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b/>
          <w:bCs/>
          <w:iCs/>
          <w:szCs w:val="28"/>
          <w:lang w:eastAsia="zh-CN"/>
        </w:rPr>
        <w:t>Вступ</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При виробництві ковбасних виробів у всі часи велике значення мала оболонка. Спочатку вона повинна була просто оберігати готовий продукт від дії зовнішніх чинників, здатних привести до його псування (механічні пошкодження, забруднення, проникнення вологи, мікроорганізмів і ін.). З часом оболонка стала забезпечувати товарний вид продукту, надаючи йому певну форму і розміри. І нарешті, до оболонок сталі пред'являти і інші вимоги — бути міцними, еластичними, газо- і водонепроникними (для оболонок, що піддаються сушці і копченню).</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Упаковка також завжди чинила і психологічну дію. Наприклад, в Японії це важлива складова ритуалу підношення, як вираз поваги і вияв культури. Але не тільки в Японії, практично у всьому світі красива і якісна упаковка — жест поваги по відношенню до людини. І цей жест не може не бути оцінений звичайними покупцями, які прийдуть наступного разу саме за цим товаром, якщо, звичайно, вміст упаковки не обдурить їх очікувань.</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 xml:space="preserve">Перші згадки про продукти, що нагадують сучасні ковбасні вироби, відносяться ще до часів Давнього Єгипту. Технології і традиції ковбасного виробництва в тому вигляді, в якому вони дійшли до нас, стали складатися в Німеччині в </w:t>
      </w:r>
      <w:r w:rsidRPr="00472E5F">
        <w:rPr>
          <w:rFonts w:eastAsia="Times New Roman"/>
          <w:szCs w:val="28"/>
          <w:lang w:val="en-US" w:eastAsia="zh-CN"/>
        </w:rPr>
        <w:t>XIV</w:t>
      </w:r>
      <w:r w:rsidRPr="00472E5F">
        <w:rPr>
          <w:rFonts w:eastAsia="Times New Roman"/>
          <w:szCs w:val="28"/>
          <w:lang w:val="ru-RU" w:eastAsia="zh-CN"/>
        </w:rPr>
        <w:t xml:space="preserve"> </w:t>
      </w:r>
      <w:r w:rsidRPr="00472E5F">
        <w:rPr>
          <w:rFonts w:eastAsia="Times New Roman"/>
          <w:szCs w:val="28"/>
          <w:lang w:eastAsia="zh-CN"/>
        </w:rPr>
        <w:t>столітті. Логічно, що на зорі розвитку ковбасної справи всі оболонки вироблялися з кишкової сировини.</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Проте за останні 25 років був досягнутий значний прогрес в області виготовлення текстильних оболонок для ковбасних виробів, і натуральні оболонки почали втрачати свої передові позиції.</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val="ru-RU" w:eastAsia="zh-CN"/>
        </w:rPr>
      </w:pPr>
      <w:r w:rsidRPr="00472E5F">
        <w:rPr>
          <w:rFonts w:eastAsia="Times New Roman"/>
          <w:szCs w:val="28"/>
          <w:lang w:eastAsia="zh-CN"/>
        </w:rPr>
        <w:t>Це і не дивно, оскільки текстильна оболонка має широкий спектр для застосування, її можна використовувати як для сухих, напівкопчених ковбас, так і для варених.</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Певні переваги дозволяють використовувати їх як альтернативу натуральним оболонкам (простота в набиванні, міцність, добрі властивості для дозрівання продукту, еластичність, добра проникність, добрий захист продукту від цвілі). Проте в той же час текстильні оболонки мають істотний</w:t>
      </w:r>
      <w:r w:rsidRPr="00472E5F">
        <w:rPr>
          <w:rFonts w:eastAsia="Times New Roman"/>
          <w:szCs w:val="28"/>
          <w:lang w:val="ru-RU" w:eastAsia="zh-CN"/>
        </w:rPr>
        <w:t xml:space="preserve"> </w:t>
      </w:r>
      <w:r w:rsidRPr="00472E5F">
        <w:rPr>
          <w:rFonts w:eastAsia="Times New Roman"/>
          <w:szCs w:val="28"/>
          <w:lang w:eastAsia="zh-CN"/>
        </w:rPr>
        <w:t>недолік при практичному використанні — вони проникні для жирів. І при порушенні температурних режимів виробництва та зберігання може виникнути небажане виділення жиру, що псує зовнішній вигляд продукту.</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До того ж, якщо жити не тільки сьогоднішнім днем, ковбасна оболонка повинна відповідати екологічним вимогам, які вже зараз пред'являються до упаковки, зокрема, можливості її знищення і утилізації без нанесення збитку навколишньому середовищу, а тут майбутнє — за натуральними та білковими оболонками!</w:t>
      </w:r>
    </w:p>
    <w:p w:rsidR="00412988" w:rsidRPr="00472E5F" w:rsidRDefault="00412988"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r w:rsidRPr="00472E5F">
        <w:rPr>
          <w:rFonts w:eastAsia="Times New Roman"/>
          <w:szCs w:val="28"/>
          <w:lang w:eastAsia="zh-CN"/>
        </w:rPr>
        <w:t>Багато м'ясокомбінатів своїм слоганом вибрали словосполучення «якість ковбас». Дійсно, підвищення якості товару, додання йому таких властивостей, при яких покупець просто не зможе пройти мимо — один з основних шляхів підвищення попиту на продукцію, що випускається. Але для майбутніх інженерів-технологів повинна ставитись ще складніша мета — максимальне підвищення якості життя людей</w:t>
      </w:r>
      <w:r w:rsidRPr="00472E5F">
        <w:rPr>
          <w:rFonts w:eastAsia="Times New Roman"/>
          <w:szCs w:val="28"/>
          <w:lang w:val="ru-RU" w:eastAsia="zh-CN"/>
        </w:rPr>
        <w:t xml:space="preserve">. </w:t>
      </w:r>
    </w:p>
    <w:p w:rsidR="005A3E00" w:rsidRPr="00472E5F" w:rsidRDefault="00472E5F" w:rsidP="00472E5F">
      <w:pPr>
        <w:shd w:val="clear" w:color="auto" w:fill="FFFFFF"/>
        <w:suppressAutoHyphens/>
        <w:autoSpaceDE w:val="0"/>
        <w:autoSpaceDN w:val="0"/>
        <w:adjustRightInd w:val="0"/>
        <w:spacing w:line="360" w:lineRule="auto"/>
        <w:ind w:firstLine="709"/>
        <w:jc w:val="both"/>
        <w:rPr>
          <w:b/>
          <w:bCs/>
          <w:iCs/>
          <w:szCs w:val="36"/>
          <w:lang w:eastAsia="zh-CN"/>
        </w:rPr>
      </w:pPr>
      <w:r>
        <w:rPr>
          <w:b/>
          <w:bCs/>
          <w:iCs/>
          <w:szCs w:val="36"/>
          <w:lang w:eastAsia="zh-CN"/>
        </w:rPr>
        <w:br w:type="page"/>
      </w:r>
      <w:r w:rsidR="005A3E00" w:rsidRPr="00472E5F">
        <w:rPr>
          <w:b/>
          <w:bCs/>
          <w:iCs/>
          <w:szCs w:val="36"/>
          <w:lang w:eastAsia="zh-CN"/>
        </w:rPr>
        <w:t>Уточнення продуктивності</w:t>
      </w:r>
    </w:p>
    <w:p w:rsidR="00472E5F" w:rsidRPr="008E3CAE" w:rsidRDefault="00472E5F" w:rsidP="00472E5F">
      <w:pPr>
        <w:shd w:val="clear" w:color="auto" w:fill="FFFFFF"/>
        <w:suppressAutoHyphens/>
        <w:autoSpaceDE w:val="0"/>
        <w:autoSpaceDN w:val="0"/>
        <w:adjustRightInd w:val="0"/>
        <w:spacing w:line="360" w:lineRule="auto"/>
        <w:ind w:firstLine="709"/>
        <w:jc w:val="both"/>
        <w:rPr>
          <w:szCs w:val="28"/>
          <w:lang w:val="ru-RU" w:eastAsia="zh-CN"/>
        </w:rPr>
      </w:pP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Даний курсовий проект розрахований для кишкового цеху потужністю 9 т м’яса за зміну.</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xml:space="preserve">При запланованій продуктивності на даному підприємстві буде перероблятися м’ясо ВРХ та свиней у співвідношенні 50 до 50, таким чином переробляється 4,5 т та 4,5 т відповідно яловичини та свинини. У живій вазі на дане підприємство буде відвантажено </w:t>
      </w:r>
      <w:smartTag w:uri="urn:schemas-microsoft-com:office:smarttags" w:element="metricconverter">
        <w:smartTagPr>
          <w:attr w:name="ProductID" w:val="9574 кг"/>
        </w:smartTagPr>
        <w:r w:rsidRPr="00472E5F">
          <w:rPr>
            <w:szCs w:val="28"/>
            <w:lang w:eastAsia="zh-CN"/>
          </w:rPr>
          <w:t>9574 кг</w:t>
        </w:r>
      </w:smartTag>
      <w:r w:rsidRPr="00472E5F">
        <w:rPr>
          <w:szCs w:val="28"/>
          <w:lang w:eastAsia="zh-CN"/>
        </w:rPr>
        <w:t xml:space="preserve"> ВРХ та </w:t>
      </w:r>
      <w:smartTag w:uri="urn:schemas-microsoft-com:office:smarttags" w:element="metricconverter">
        <w:smartTagPr>
          <w:attr w:name="ProductID" w:val="7258 кг"/>
        </w:smartTagPr>
        <w:r w:rsidRPr="00472E5F">
          <w:rPr>
            <w:szCs w:val="28"/>
            <w:lang w:eastAsia="zh-CN"/>
          </w:rPr>
          <w:t>7258 кг</w:t>
        </w:r>
      </w:smartTag>
      <w:r w:rsidRPr="00472E5F">
        <w:rPr>
          <w:szCs w:val="28"/>
          <w:lang w:eastAsia="zh-CN"/>
        </w:rPr>
        <w:t xml:space="preserve"> свиней, або 28 та 81 голів відповідно.</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xml:space="preserve">Таким чином від даного поголів’я ми отримаємо </w:t>
      </w:r>
      <w:smartTag w:uri="urn:schemas-microsoft-com:office:smarttags" w:element="metricconverter">
        <w:smartTagPr>
          <w:attr w:name="ProductID" w:val="521,55 кг"/>
        </w:smartTagPr>
        <w:r w:rsidRPr="00472E5F">
          <w:rPr>
            <w:szCs w:val="28"/>
            <w:lang w:eastAsia="zh-CN"/>
          </w:rPr>
          <w:t>521,55 кг</w:t>
        </w:r>
      </w:smartTag>
      <w:r w:rsidRPr="00472E5F">
        <w:rPr>
          <w:szCs w:val="28"/>
          <w:lang w:eastAsia="zh-CN"/>
        </w:rPr>
        <w:t xml:space="preserve"> яловичих кишок та </w:t>
      </w:r>
      <w:smartTag w:uri="urn:schemas-microsoft-com:office:smarttags" w:element="metricconverter">
        <w:smartTagPr>
          <w:attr w:name="ProductID" w:val="436,05 кг"/>
        </w:smartTagPr>
        <w:r w:rsidRPr="00472E5F">
          <w:rPr>
            <w:szCs w:val="28"/>
            <w:lang w:eastAsia="zh-CN"/>
          </w:rPr>
          <w:t>436,05 кг</w:t>
        </w:r>
      </w:smartTag>
      <w:r w:rsidRPr="00472E5F">
        <w:rPr>
          <w:szCs w:val="28"/>
          <w:lang w:eastAsia="zh-CN"/>
        </w:rPr>
        <w:t xml:space="preserve"> свинних.</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Нами будуть повністю розбиратися комплекти кишок. Таким чином ми отримаемо наступний асортимент кишок:</w:t>
      </w:r>
    </w:p>
    <w:p w:rsidR="00F803AD" w:rsidRPr="00472E5F" w:rsidRDefault="00F803AD" w:rsidP="00472E5F">
      <w:pPr>
        <w:numPr>
          <w:ilvl w:val="0"/>
          <w:numId w:val="3"/>
        </w:numPr>
        <w:shd w:val="clear" w:color="auto" w:fill="FFFFFF"/>
        <w:suppressAutoHyphens/>
        <w:autoSpaceDE w:val="0"/>
        <w:autoSpaceDN w:val="0"/>
        <w:adjustRightInd w:val="0"/>
        <w:spacing w:line="360" w:lineRule="auto"/>
        <w:ind w:left="0" w:firstLine="709"/>
        <w:jc w:val="both"/>
        <w:rPr>
          <w:szCs w:val="28"/>
          <w:lang w:eastAsia="zh-CN"/>
        </w:rPr>
      </w:pPr>
      <w:r w:rsidRPr="00472E5F">
        <w:rPr>
          <w:szCs w:val="28"/>
          <w:lang w:eastAsia="zh-CN"/>
        </w:rPr>
        <w:t>яловичі:</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-черева</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круги</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синюги</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прохідники</w:t>
      </w:r>
    </w:p>
    <w:p w:rsidR="00F803AD" w:rsidRP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міхури</w:t>
      </w:r>
    </w:p>
    <w:p w:rsid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пікало</w:t>
      </w:r>
    </w:p>
    <w:p w:rsidR="00472E5F" w:rsidRDefault="00F803AD" w:rsidP="00472E5F">
      <w:pPr>
        <w:shd w:val="clear" w:color="auto" w:fill="FFFFFF"/>
        <w:suppressAutoHyphens/>
        <w:autoSpaceDE w:val="0"/>
        <w:autoSpaceDN w:val="0"/>
        <w:adjustRightInd w:val="0"/>
        <w:spacing w:line="360" w:lineRule="auto"/>
        <w:ind w:firstLine="709"/>
        <w:jc w:val="both"/>
        <w:rPr>
          <w:szCs w:val="28"/>
          <w:lang w:eastAsia="zh-CN"/>
        </w:rPr>
      </w:pPr>
      <w:r w:rsidRPr="00472E5F">
        <w:rPr>
          <w:szCs w:val="28"/>
          <w:lang w:eastAsia="zh-CN"/>
        </w:rPr>
        <w:t>- свинні:</w:t>
      </w:r>
    </w:p>
    <w:p w:rsidR="00472E5F" w:rsidRDefault="00F803AD" w:rsidP="00472E5F">
      <w:pPr>
        <w:shd w:val="clear" w:color="auto" w:fill="FFFFFF"/>
        <w:tabs>
          <w:tab w:val="left" w:pos="1260"/>
        </w:tabs>
        <w:suppressAutoHyphens/>
        <w:autoSpaceDE w:val="0"/>
        <w:autoSpaceDN w:val="0"/>
        <w:adjustRightInd w:val="0"/>
        <w:spacing w:line="360" w:lineRule="auto"/>
        <w:ind w:firstLine="709"/>
        <w:jc w:val="both"/>
        <w:rPr>
          <w:szCs w:val="28"/>
          <w:lang w:eastAsia="zh-CN"/>
        </w:rPr>
      </w:pPr>
      <w:r w:rsidRPr="00472E5F">
        <w:rPr>
          <w:szCs w:val="28"/>
          <w:lang w:eastAsia="zh-CN"/>
        </w:rPr>
        <w:t>- черева</w:t>
      </w:r>
    </w:p>
    <w:p w:rsidR="00F803AD" w:rsidRPr="00472E5F" w:rsidRDefault="00F803AD" w:rsidP="00472E5F">
      <w:pPr>
        <w:shd w:val="clear" w:color="auto" w:fill="FFFFFF"/>
        <w:tabs>
          <w:tab w:val="left" w:pos="1260"/>
        </w:tabs>
        <w:suppressAutoHyphens/>
        <w:autoSpaceDE w:val="0"/>
        <w:autoSpaceDN w:val="0"/>
        <w:adjustRightInd w:val="0"/>
        <w:spacing w:line="360" w:lineRule="auto"/>
        <w:ind w:firstLine="709"/>
        <w:jc w:val="both"/>
        <w:rPr>
          <w:szCs w:val="28"/>
          <w:lang w:eastAsia="zh-CN"/>
        </w:rPr>
      </w:pPr>
      <w:r w:rsidRPr="00472E5F">
        <w:rPr>
          <w:szCs w:val="28"/>
          <w:lang w:eastAsia="zh-CN"/>
        </w:rPr>
        <w:t>- гезенки</w:t>
      </w:r>
    </w:p>
    <w:p w:rsidR="00F803AD" w:rsidRPr="00472E5F" w:rsidRDefault="00F803AD" w:rsidP="00472E5F">
      <w:pPr>
        <w:shd w:val="clear" w:color="auto" w:fill="FFFFFF"/>
        <w:tabs>
          <w:tab w:val="left" w:pos="1260"/>
        </w:tabs>
        <w:suppressAutoHyphens/>
        <w:autoSpaceDE w:val="0"/>
        <w:autoSpaceDN w:val="0"/>
        <w:adjustRightInd w:val="0"/>
        <w:spacing w:line="360" w:lineRule="auto"/>
        <w:ind w:firstLine="709"/>
        <w:jc w:val="both"/>
        <w:rPr>
          <w:szCs w:val="28"/>
          <w:lang w:eastAsia="zh-CN"/>
        </w:rPr>
      </w:pPr>
      <w:r w:rsidRPr="00472E5F">
        <w:rPr>
          <w:szCs w:val="28"/>
          <w:lang w:eastAsia="zh-CN"/>
        </w:rPr>
        <w:t>- міхури</w:t>
      </w:r>
    </w:p>
    <w:p w:rsidR="00454E5E" w:rsidRPr="00472E5F" w:rsidRDefault="00454E5E" w:rsidP="00472E5F">
      <w:pPr>
        <w:shd w:val="clear" w:color="auto" w:fill="FFFFFF"/>
        <w:suppressAutoHyphens/>
        <w:autoSpaceDE w:val="0"/>
        <w:autoSpaceDN w:val="0"/>
        <w:adjustRightInd w:val="0"/>
        <w:spacing w:line="360" w:lineRule="auto"/>
        <w:ind w:firstLine="709"/>
        <w:jc w:val="both"/>
        <w:rPr>
          <w:b/>
          <w:bCs/>
          <w:i/>
          <w:iCs/>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b/>
          <w:bCs/>
          <w:iCs/>
          <w:szCs w:val="28"/>
          <w:lang w:eastAsia="zh-CN"/>
        </w:rPr>
        <w:t>Описання технологічного процесу обробки</w:t>
      </w:r>
    </w:p>
    <w:p w:rsidR="00472E5F" w:rsidRDefault="00472E5F" w:rsidP="00472E5F">
      <w:pPr>
        <w:shd w:val="clear" w:color="auto" w:fill="FFFFFF"/>
        <w:suppressAutoHyphens/>
        <w:autoSpaceDE w:val="0"/>
        <w:autoSpaceDN w:val="0"/>
        <w:adjustRightInd w:val="0"/>
        <w:spacing w:line="360" w:lineRule="auto"/>
        <w:ind w:firstLine="709"/>
        <w:jc w:val="both"/>
        <w:rPr>
          <w:rFonts w:eastAsia="Times New Roman"/>
          <w:szCs w:val="28"/>
          <w:lang w:val="en-US"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Технологічний процес обробки кишкової сировини складається з наступних операцій: розчленовування комплекту кишок на складові частини, звільнення їх від вмісту, видалення з них жиру, видалення внутрішньої слизистої оболонки (для деяких і зовнішньої серозної або середньої м'язової оболонки), охолоджування, розділення за якістю і розмірам (довжині, діаметру), скріплення в товарні одиниці (пучки, пачки, зв'язки), консервація (посол) і упаковка.</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В залежності від ступеня обробки отримана з кишок продукція має різноманітні назви: розібраний, звільнений від вмісту і промитий комплект кишок називається свіжим сирцем; кишки, повністю оброблені, законсервовані але не розсортовані, називаються напівфабрикатом, а після сортування у відповідності зі стандартом — фабрикатом.</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Розподіл кишечнику з брижою на частини називають розборкою. її виконують на спеціальному приймально - розборочному стаціонарному або конвеєрному столі. До робочих місць повинна бути підведена вода і влаштовані каналізаційні спуски. Зняті при очистці кишок слизова, мускульна і серозна оболонки називають шлямом. При обробці яловичих черев шлям збирають від пензеловочних, шлямовочних і шлямодробильних машин.</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До столу сортування кишок обов'язкова подача води (для промивання), а столи повинні бути укомплектовані калібровочними приладами, ножами з підставкою для обрізки кінців кишок, розприділюючими гребінками, мірними інструментами (планки, метр і ін.). При обробці кишечної сировини необхідно дотримуватись санітарних правил. Якщо виявлені в процесі обробки кишечної сировини патологічні зміни (запальні ділянки, крововиливи, виразки, гнійники і ін.), обробку підозрілого комплекту кишок зупиняють і сповіщають про це ветеринарного лікаря, який дає вказівки на миття, дезинфекцію і використання затриманого комплекту.</w:t>
      </w:r>
    </w:p>
    <w:p w:rsidR="00472E5F" w:rsidRPr="008E3CAE" w:rsidRDefault="00472E5F" w:rsidP="00472E5F">
      <w:pPr>
        <w:shd w:val="clear" w:color="auto" w:fill="FFFFFF"/>
        <w:suppressAutoHyphens/>
        <w:autoSpaceDE w:val="0"/>
        <w:autoSpaceDN w:val="0"/>
        <w:adjustRightInd w:val="0"/>
        <w:spacing w:line="360" w:lineRule="auto"/>
        <w:ind w:firstLine="709"/>
        <w:jc w:val="both"/>
        <w:rPr>
          <w:rFonts w:eastAsia="Times New Roman"/>
          <w:b/>
          <w:bCs/>
          <w:i/>
          <w:iCs/>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b/>
          <w:bCs/>
          <w:iCs/>
          <w:szCs w:val="28"/>
          <w:lang w:eastAsia="zh-CN"/>
        </w:rPr>
        <w:t>Розборка комплекту</w:t>
      </w:r>
    </w:p>
    <w:p w:rsidR="00472E5F" w:rsidRPr="008E3CAE" w:rsidRDefault="00472E5F" w:rsidP="00472E5F">
      <w:pPr>
        <w:shd w:val="clear" w:color="auto" w:fill="FFFFFF"/>
        <w:suppressAutoHyphens/>
        <w:autoSpaceDE w:val="0"/>
        <w:autoSpaceDN w:val="0"/>
        <w:adjustRightInd w:val="0"/>
        <w:spacing w:line="360" w:lineRule="auto"/>
        <w:ind w:firstLine="709"/>
        <w:jc w:val="both"/>
        <w:rPr>
          <w:rFonts w:eastAsia="Times New Roman"/>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Після промивання відділяють пряму кишку з сечовим міхуром, потім тонкі кишки, обідкову і сліпу. Комплект кладуть на спеціальну металеву гребінку і відділяють тонкі кишки від брижі ножем, за винятком черев жирних свиней і овечих. При разбірці товстих кишок відділяють круга разом з синюгою і водночас товсту кишку. Комплекти розбирають на спеціально обладнаних столах.</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Технологічний процес обробки кишкової консервованої сировини включає наступні операції: промивка для звільнення від солі або розморожування, якщо сирець був заморожений, звичайно при кімнатній температурі, розмочування у воді і розв'язування, обезжирення, при необхідності вивертання, шлямовка, охолоджування, сортування, скріплення в товарні одиниці (пучки, пачки), консервація і упаковка.</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В даний час створені потоково-механізовані лінії, призначені для обробки черев по технологічних схемах, представлених в табл. 1.</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Череви обробляють залежно від розмірів виробництва або на окремих машинах і апаратах (віджимні вальці, машини для обезжирення — пензеловочні, чани для вивертання, машини для очищення від слизистої оболонки — шлямовочні), або на агрегатах (потоково-механізованих лініях), або вручну за допомогою інструментів і центрифуг.</w:t>
      </w:r>
    </w:p>
    <w:p w:rsidR="00472E5F" w:rsidRPr="008E3CAE" w:rsidRDefault="00472E5F" w:rsidP="00472E5F">
      <w:pPr>
        <w:shd w:val="clear" w:color="auto" w:fill="FFFFFF"/>
        <w:suppressAutoHyphens/>
        <w:autoSpaceDE w:val="0"/>
        <w:autoSpaceDN w:val="0"/>
        <w:adjustRightInd w:val="0"/>
        <w:spacing w:line="360" w:lineRule="auto"/>
        <w:ind w:firstLine="709"/>
        <w:jc w:val="both"/>
        <w:rPr>
          <w:rFonts w:eastAsia="Times New Roman"/>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Таблиця 1.</w:t>
      </w:r>
    </w:p>
    <w:tbl>
      <w:tblPr>
        <w:tblW w:w="5000" w:type="pct"/>
        <w:tblCellMar>
          <w:left w:w="40" w:type="dxa"/>
          <w:right w:w="40" w:type="dxa"/>
        </w:tblCellMar>
        <w:tblLook w:val="0000" w:firstRow="0" w:lastRow="0" w:firstColumn="0" w:lastColumn="0" w:noHBand="0" w:noVBand="0"/>
      </w:tblPr>
      <w:tblGrid>
        <w:gridCol w:w="4709"/>
        <w:gridCol w:w="4728"/>
      </w:tblGrid>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Операції</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Устаткування</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Відділення черев від брижі</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Стіл</w:t>
            </w:r>
            <w:r w:rsidR="00472E5F" w:rsidRPr="00472E5F">
              <w:rPr>
                <w:rFonts w:eastAsia="Times New Roman"/>
                <w:sz w:val="20"/>
                <w:lang w:eastAsia="zh-CN"/>
              </w:rPr>
              <w:t xml:space="preserve"> </w:t>
            </w:r>
            <w:r w:rsidRPr="00472E5F">
              <w:rPr>
                <w:rFonts w:eastAsia="Times New Roman"/>
                <w:sz w:val="20"/>
                <w:lang w:eastAsia="zh-CN"/>
              </w:rPr>
              <w:t>для</w:t>
            </w:r>
            <w:r w:rsidR="00472E5F" w:rsidRPr="00472E5F">
              <w:rPr>
                <w:rFonts w:eastAsia="Times New Roman"/>
                <w:sz w:val="20"/>
                <w:lang w:eastAsia="zh-CN"/>
              </w:rPr>
              <w:t xml:space="preserve"> </w:t>
            </w:r>
            <w:r w:rsidRPr="00472E5F">
              <w:rPr>
                <w:rFonts w:eastAsia="Times New Roman"/>
                <w:sz w:val="20"/>
                <w:lang w:eastAsia="zh-CN"/>
              </w:rPr>
              <w:t>розбирання</w:t>
            </w:r>
            <w:r w:rsidR="00472E5F" w:rsidRPr="00472E5F">
              <w:rPr>
                <w:rFonts w:eastAsia="Times New Roman"/>
                <w:sz w:val="20"/>
                <w:lang w:eastAsia="zh-CN"/>
              </w:rPr>
              <w:t xml:space="preserve"> </w:t>
            </w:r>
            <w:r w:rsidRPr="00472E5F">
              <w:rPr>
                <w:rFonts w:eastAsia="Times New Roman"/>
                <w:sz w:val="20"/>
                <w:lang w:eastAsia="zh-CN"/>
              </w:rPr>
              <w:t>комплектів кишок</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Віджимання вмісту</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Віджимні вальці</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Обезжирення</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Пензеловочна машина</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Вивертання</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Чан для вивертання</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Розпушування слизистої оболонки</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Шлямодробильна машина</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Остаточне очищення</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Машина для остаточного очищення</w:t>
            </w:r>
            <w:r w:rsidRPr="00472E5F">
              <w:rPr>
                <w:sz w:val="20"/>
                <w:lang w:eastAsia="zh-CN"/>
              </w:rPr>
              <w:t xml:space="preserve"> </w:t>
            </w:r>
          </w:p>
        </w:tc>
      </w:tr>
      <w:tr w:rsidR="00412988" w:rsidRPr="00472E5F" w:rsidTr="00472E5F">
        <w:trPr>
          <w:trHeight w:val="20"/>
        </w:trPr>
        <w:tc>
          <w:tcPr>
            <w:tcW w:w="249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Охолоджування (температура 4 — 18 °С, тривалість 12-16 год.)</w:t>
            </w:r>
            <w:r w:rsidRPr="00472E5F">
              <w:rPr>
                <w:sz w:val="20"/>
                <w:lang w:eastAsia="zh-CN"/>
              </w:rPr>
              <w:t xml:space="preserve"> </w:t>
            </w:r>
          </w:p>
        </w:tc>
        <w:tc>
          <w:tcPr>
            <w:tcW w:w="2505" w:type="pct"/>
            <w:tcBorders>
              <w:top w:val="single" w:sz="6" w:space="0" w:color="auto"/>
              <w:left w:val="single" w:sz="6" w:space="0" w:color="auto"/>
              <w:bottom w:val="single" w:sz="6" w:space="0" w:color="auto"/>
              <w:right w:val="single" w:sz="6" w:space="0" w:color="auto"/>
            </w:tcBorders>
            <w:shd w:val="clear" w:color="auto" w:fill="FFFFFF"/>
          </w:tcPr>
          <w:p w:rsidR="00412988" w:rsidRPr="00472E5F" w:rsidRDefault="00412988" w:rsidP="00472E5F">
            <w:pPr>
              <w:shd w:val="clear" w:color="auto" w:fill="FFFFFF"/>
              <w:suppressAutoHyphens/>
              <w:autoSpaceDE w:val="0"/>
              <w:autoSpaceDN w:val="0"/>
              <w:adjustRightInd w:val="0"/>
              <w:spacing w:line="360" w:lineRule="auto"/>
              <w:jc w:val="both"/>
              <w:rPr>
                <w:sz w:val="20"/>
                <w:lang w:eastAsia="zh-CN"/>
              </w:rPr>
            </w:pPr>
            <w:r w:rsidRPr="00472E5F">
              <w:rPr>
                <w:rFonts w:eastAsia="Times New Roman"/>
                <w:sz w:val="20"/>
                <w:lang w:eastAsia="zh-CN"/>
              </w:rPr>
              <w:t>Чан для охолоджування</w:t>
            </w:r>
            <w:r w:rsidRPr="00472E5F">
              <w:rPr>
                <w:sz w:val="20"/>
                <w:lang w:eastAsia="zh-CN"/>
              </w:rPr>
              <w:t xml:space="preserve"> </w:t>
            </w:r>
          </w:p>
        </w:tc>
      </w:tr>
    </w:tbl>
    <w:p w:rsidR="00472E5F" w:rsidRDefault="00472E5F" w:rsidP="00472E5F">
      <w:pPr>
        <w:shd w:val="clear" w:color="auto" w:fill="FFFFFF"/>
        <w:suppressAutoHyphens/>
        <w:autoSpaceDE w:val="0"/>
        <w:autoSpaceDN w:val="0"/>
        <w:adjustRightInd w:val="0"/>
        <w:spacing w:line="360" w:lineRule="auto"/>
        <w:ind w:firstLine="709"/>
        <w:jc w:val="both"/>
        <w:rPr>
          <w:rFonts w:eastAsia="Times New Roman"/>
          <w:b/>
          <w:bCs/>
          <w:i/>
          <w:iCs/>
          <w:szCs w:val="28"/>
          <w:lang w:val="en-US" w:eastAsia="zh-CN"/>
        </w:rPr>
      </w:pPr>
    </w:p>
    <w:p w:rsidR="00412988" w:rsidRPr="00472E5F" w:rsidRDefault="00472E5F" w:rsidP="00472E5F">
      <w:pPr>
        <w:shd w:val="clear" w:color="auto" w:fill="FFFFFF"/>
        <w:suppressAutoHyphens/>
        <w:autoSpaceDE w:val="0"/>
        <w:autoSpaceDN w:val="0"/>
        <w:adjustRightInd w:val="0"/>
        <w:spacing w:line="360" w:lineRule="auto"/>
        <w:ind w:firstLine="709"/>
        <w:jc w:val="both"/>
        <w:rPr>
          <w:szCs w:val="28"/>
          <w:lang w:eastAsia="zh-CN"/>
        </w:rPr>
      </w:pPr>
      <w:r>
        <w:rPr>
          <w:rFonts w:eastAsia="Times New Roman"/>
          <w:b/>
          <w:bCs/>
          <w:i/>
          <w:iCs/>
          <w:szCs w:val="28"/>
          <w:lang w:val="en-US" w:eastAsia="zh-CN"/>
        </w:rPr>
        <w:br w:type="page"/>
      </w:r>
      <w:r w:rsidR="00412988" w:rsidRPr="00472E5F">
        <w:rPr>
          <w:rFonts w:eastAsia="Times New Roman"/>
          <w:b/>
          <w:bCs/>
          <w:iCs/>
          <w:szCs w:val="28"/>
          <w:lang w:eastAsia="zh-CN"/>
        </w:rPr>
        <w:t>Звільнення бід вмісту</w:t>
      </w:r>
    </w:p>
    <w:p w:rsidR="00472E5F" w:rsidRDefault="00472E5F" w:rsidP="00472E5F">
      <w:pPr>
        <w:shd w:val="clear" w:color="auto" w:fill="FFFFFF"/>
        <w:suppressAutoHyphens/>
        <w:autoSpaceDE w:val="0"/>
        <w:autoSpaceDN w:val="0"/>
        <w:adjustRightInd w:val="0"/>
        <w:spacing w:line="360" w:lineRule="auto"/>
        <w:ind w:firstLine="709"/>
        <w:jc w:val="both"/>
        <w:rPr>
          <w:rFonts w:eastAsia="Times New Roman"/>
          <w:szCs w:val="28"/>
          <w:lang w:val="en-US"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Товсті кишки і міхури не пізніше ніж через 30 хв. після забою худоби</w:t>
      </w:r>
      <w:r w:rsidR="00472E5F">
        <w:rPr>
          <w:rFonts w:eastAsia="Times New Roman"/>
          <w:szCs w:val="28"/>
          <w:lang w:val="en-US" w:eastAsia="zh-CN"/>
        </w:rPr>
        <w:t xml:space="preserve"> </w:t>
      </w:r>
      <w:r w:rsidRPr="00472E5F">
        <w:rPr>
          <w:rFonts w:eastAsia="Times New Roman"/>
          <w:szCs w:val="28"/>
          <w:lang w:eastAsia="zh-CN"/>
        </w:rPr>
        <w:t>звільняють від вмісту вручну водою, а череви — при допомозі віджимних вальців, покритих гумою (для" попередження розривів кишок) і тканиною (для збільшення коефіцієнту тертя і попередження проковзування кишок). Несвоєчасне проведення цього процесу веде до потемніння кишок і зниження їхньої міцності, тому вміст видаляють негайно після їх відділення.</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До числа показників сортності кишок (кишкової сировини і фабрикатів) відносяться колір і запах. Якщо залишити теплі кишки до посолу, то у них зміниться колір від світлого до сірого, потім темного, зменшиться міцність, а запах стане неприємним.</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Вода (35—40° С) у необхідній кількості подається на кишки через перфоровані труби. Кишки, що пройшли через машину, поступають на стрічку, яка направляє їх до ванни для вивертання, що рухається.</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Віджимні вальці забезпечені варіатором швидкостей, що дозволяє змінювати швидкість обертання вальців і застосовувати їх для віджимання вмісту яловичих кишок, а також для видалення роздробленого шляму. Вальці розраховані на продуктивність на рівні 200 черев в годину.</w:t>
      </w:r>
    </w:p>
    <w:p w:rsidR="00472E5F" w:rsidRPr="008E3CAE" w:rsidRDefault="00472E5F" w:rsidP="00472E5F">
      <w:pPr>
        <w:shd w:val="clear" w:color="auto" w:fill="FFFFFF"/>
        <w:suppressAutoHyphens/>
        <w:autoSpaceDE w:val="0"/>
        <w:autoSpaceDN w:val="0"/>
        <w:adjustRightInd w:val="0"/>
        <w:spacing w:line="360" w:lineRule="auto"/>
        <w:ind w:firstLine="709"/>
        <w:jc w:val="both"/>
        <w:rPr>
          <w:rFonts w:eastAsia="Times New Roman"/>
          <w:b/>
          <w:bCs/>
          <w:i/>
          <w:iCs/>
          <w:szCs w:val="28"/>
          <w:lang w:val="ru-RU"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E769DE">
        <w:rPr>
          <w:rFonts w:eastAsia="Times New Roman"/>
          <w:b/>
          <w:bCs/>
          <w:iCs/>
          <w:szCs w:val="28"/>
          <w:lang w:eastAsia="zh-CN"/>
        </w:rPr>
        <w:t>Обезжирення</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Кишкову сировину необхідно знежирювати щоб уникнути її псування. Жир, залишений на кишках, при зберіганні розщеплюється і гіркне.</w:t>
      </w:r>
    </w:p>
    <w:p w:rsidR="00F803AD"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Всі кишки, що містять на поверхні жирову тканину, ретельно знежирюють. Для яловичих кругів і синюг використвують тупоконечні вигнуті ножиці. Остаточно круги обезжирюють на машинах. Прохідники і яловичі пікала спочатку звільняють від жиру ножем, а після цього з них зрізають м'язевий шар. При обробці довгих кишок використовують щіточку машину з гумовими лопастями для знежирювання яловичих черев і кругів і машину «Стрид №2» для яловичих кишок. В процесі знежирювання на машині кишки весь час орошають теплою водою.</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b/>
          <w:bCs/>
          <w:i/>
          <w:iCs/>
          <w:szCs w:val="28"/>
          <w:lang w:val="ru-RU"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b/>
          <w:szCs w:val="28"/>
          <w:lang w:eastAsia="zh-CN"/>
        </w:rPr>
      </w:pPr>
      <w:r w:rsidRPr="00E769DE">
        <w:rPr>
          <w:rFonts w:eastAsia="Times New Roman"/>
          <w:b/>
          <w:bCs/>
          <w:iCs/>
          <w:szCs w:val="28"/>
          <w:lang w:eastAsia="zh-CN"/>
        </w:rPr>
        <w:t>Вивертання</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Для повного видалення слизистої оболонки з внутрішньої поверхні кишечнику всі кишки вивертають.</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b/>
          <w:bCs/>
          <w:i/>
          <w:iCs/>
          <w:szCs w:val="28"/>
          <w:lang w:val="ru-RU"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E769DE">
        <w:rPr>
          <w:rFonts w:eastAsia="Times New Roman"/>
          <w:b/>
          <w:bCs/>
          <w:iCs/>
          <w:szCs w:val="28"/>
          <w:lang w:eastAsia="zh-CN"/>
        </w:rPr>
        <w:t>Шлямовка</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Слизиста оболонка внаслідок вмісту в ній значної кількості гнильних і інших мікроорганізмів піддається гнильному розкладанню різного ступеня. Крім того, вона характеризується незначною механічною міцністю, тому її необхідно видаляти. Такий процес називається шлямовкою.</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Шлямовку проводять для вилучення зайвих шарів. Зі всіх кишок видаляють слизову оболонку і майже зі всіх (крім яловичих черев) серозну оболонку. М'язеву оболонку, якщо вона не дуже товста, залишають для зміцнення яловичих черев, кругів, синюг, сечових михурів.</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Для вилучення слизової оболонки кишки великого діаметру (яловичі череви, круга, синюги, прохідники) вивертають струмом води. Перед вилученням слизової оболонки їх витримують у теплій воді. Слизову оболонку видаляють на машинах або вручну. Застосовують щіткові машини, як для знежирювання кишок, і машини з гумовими лопастями.</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Короткі кишки-круга, прохідники, синюги, кінці кишок — обробляють в шлямовочному барабані, їх очищають в результаті тертя до перфорованої бокової поверхні і лопастей барабана при його обертанні.</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На станині машини розташовані завантажувальні отвори, чотири металеві вали, розпушуючих слизисту оболонку і очищаючих шлям з кишок, і електродвигун.</w:t>
      </w:r>
    </w:p>
    <w:p w:rsidR="00F803AD"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Кишки, відокремлені ножем від брижі, промиті від вмісту, вивертають і поміщають на 10—15 хв. в теплу (45—50° С) воду для розпушування слизистої оболонки. Робочий процес протікає нормально, якщо на кишки і вали безперервно поступає тепла вода температурою 45—50° С. Одночасно через машину можна пропускати паралельно круги і череви в 4 нитки. Машину обслуговує один робітник.</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b/>
          <w:bCs/>
          <w:i/>
          <w:iCs/>
          <w:szCs w:val="28"/>
          <w:lang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E769DE">
        <w:rPr>
          <w:rFonts w:eastAsia="Times New Roman"/>
          <w:b/>
          <w:bCs/>
          <w:iCs/>
          <w:szCs w:val="28"/>
          <w:lang w:eastAsia="zh-CN"/>
        </w:rPr>
        <w:t>Замочування</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Замочування сприяє розпушуванню стінок кишок, особливо полегшує очищення свинячих і баранячих черев від слизистої оболонки (шляму) без вивертання кишки. Процес замочування зводиться до обводнення, набухання</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пучків колагенових; волокон і ослабленню зв'язку, що сполучає підслизисту оболонку з м'язовою і слизистою.</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При обробці свіжих кишок їх звільняють від вмісту не змотують в пучки, а вішають на палиці і замочують у ванні з теплою водою 0,5—2 год (залежно від вигляду).</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Консервовану сировину замочують в холодній воді (16 — 18 °С) приблизно 3 діб. Тривалість замочування визначають залежно від жорсткості води (рекомендується жорсткість 10-20°).</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Тривалість замочування кишок 12 — 15 год.</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b/>
          <w:bCs/>
          <w:i/>
          <w:iCs/>
          <w:szCs w:val="28"/>
          <w:lang w:val="ru-RU"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E769DE">
        <w:rPr>
          <w:rFonts w:eastAsia="Times New Roman"/>
          <w:b/>
          <w:bCs/>
          <w:iCs/>
          <w:szCs w:val="28"/>
          <w:lang w:eastAsia="zh-CN"/>
        </w:rPr>
        <w:t>Охолоджування</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Для пригнічення життєдіяльності мікроорганізмів і затримки біохімічних процесів (автолізу) кишки, звільнені від зайвих шарів, охолоджують у ванні з холодною водопровідною водою 20-50 хв. В результаті складних біохімічних і посмертних внутріклітинних змін органолептичні показники їх погіршуються. Щоб уникнути псування кишкову сировину і фабрикат охолоджують. До посолу кишкову сировину охолоджують одним з наступних способів:</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i/>
          <w:iCs/>
          <w:szCs w:val="28"/>
          <w:lang w:eastAsia="zh-CN"/>
        </w:rPr>
        <w:t>-</w:t>
      </w:r>
      <w:r w:rsidR="00472E5F">
        <w:rPr>
          <w:i/>
          <w:iCs/>
          <w:szCs w:val="28"/>
          <w:lang w:eastAsia="zh-CN"/>
        </w:rPr>
        <w:t xml:space="preserve"> </w:t>
      </w:r>
      <w:r w:rsidRPr="00472E5F">
        <w:rPr>
          <w:rFonts w:eastAsia="Times New Roman"/>
          <w:szCs w:val="28"/>
          <w:lang w:eastAsia="zh-CN"/>
        </w:rPr>
        <w:t>заливають</w:t>
      </w:r>
      <w:r w:rsidR="00472E5F">
        <w:rPr>
          <w:rFonts w:eastAsia="Times New Roman"/>
          <w:szCs w:val="28"/>
          <w:lang w:eastAsia="zh-CN"/>
        </w:rPr>
        <w:t xml:space="preserve"> </w:t>
      </w:r>
      <w:r w:rsidRPr="00472E5F">
        <w:rPr>
          <w:rFonts w:eastAsia="Times New Roman"/>
          <w:szCs w:val="28"/>
          <w:lang w:eastAsia="zh-CN"/>
        </w:rPr>
        <w:t>або</w:t>
      </w:r>
      <w:r w:rsidR="00472E5F">
        <w:rPr>
          <w:rFonts w:eastAsia="Times New Roman"/>
          <w:szCs w:val="28"/>
          <w:lang w:eastAsia="zh-CN"/>
        </w:rPr>
        <w:t xml:space="preserve"> </w:t>
      </w:r>
      <w:r w:rsidRPr="00472E5F">
        <w:rPr>
          <w:rFonts w:eastAsia="Times New Roman"/>
          <w:szCs w:val="28"/>
          <w:lang w:eastAsia="zh-CN"/>
        </w:rPr>
        <w:t>промивають</w:t>
      </w:r>
      <w:r w:rsidR="00472E5F">
        <w:rPr>
          <w:rFonts w:eastAsia="Times New Roman"/>
          <w:szCs w:val="28"/>
          <w:lang w:eastAsia="zh-CN"/>
        </w:rPr>
        <w:t xml:space="preserve"> </w:t>
      </w:r>
      <w:r w:rsidRPr="00472E5F">
        <w:rPr>
          <w:rFonts w:eastAsia="Times New Roman"/>
          <w:szCs w:val="28"/>
          <w:lang w:eastAsia="zh-CN"/>
        </w:rPr>
        <w:t>(проливають)</w:t>
      </w:r>
      <w:r w:rsidR="00472E5F">
        <w:rPr>
          <w:rFonts w:eastAsia="Times New Roman"/>
          <w:szCs w:val="28"/>
          <w:lang w:eastAsia="zh-CN"/>
        </w:rPr>
        <w:t xml:space="preserve"> </w:t>
      </w:r>
      <w:r w:rsidRPr="00472E5F">
        <w:rPr>
          <w:rFonts w:eastAsia="Times New Roman"/>
          <w:szCs w:val="28"/>
          <w:lang w:eastAsia="zh-CN"/>
        </w:rPr>
        <w:t>міцним</w:t>
      </w:r>
      <w:r w:rsidR="00472E5F">
        <w:rPr>
          <w:rFonts w:eastAsia="Times New Roman"/>
          <w:szCs w:val="28"/>
          <w:lang w:eastAsia="zh-CN"/>
        </w:rPr>
        <w:t xml:space="preserve"> </w:t>
      </w:r>
      <w:r w:rsidRPr="00472E5F">
        <w:rPr>
          <w:rFonts w:eastAsia="Times New Roman"/>
          <w:szCs w:val="28"/>
          <w:lang w:eastAsia="zh-CN"/>
        </w:rPr>
        <w:t>сольовим розчином (25%) або водою, заздалегідь охолодженою до 4—9° С, в спеціальних пристроях; заливають холодною водою з льодом.</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b/>
          <w:bCs/>
          <w:i/>
          <w:iCs/>
          <w:szCs w:val="28"/>
          <w:lang w:val="ru-RU"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E769DE">
        <w:rPr>
          <w:rFonts w:eastAsia="Times New Roman"/>
          <w:b/>
          <w:bCs/>
          <w:iCs/>
          <w:szCs w:val="28"/>
          <w:lang w:eastAsia="zh-CN"/>
        </w:rPr>
        <w:t>Комплектування кишок в товарні одиниці</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r w:rsidRPr="00472E5F">
        <w:rPr>
          <w:rFonts w:eastAsia="Times New Roman"/>
          <w:szCs w:val="28"/>
          <w:lang w:eastAsia="zh-CN"/>
        </w:rPr>
        <w:t xml:space="preserve">Після охолодження їх направляють на сортування за якістю і діаметром. Калібр кишок визначають (надувають повітрям або водою) пластинкою з дерева або пластмаси з вирізами відповідних розмірів. Череви першого сорту калібрують на екстра (діаметр понад </w:t>
      </w:r>
      <w:smartTag w:uri="urn:schemas-microsoft-com:office:smarttags" w:element="metricconverter">
        <w:smartTagPr>
          <w:attr w:name="ProductID" w:val="44 мм"/>
        </w:smartTagPr>
        <w:r w:rsidRPr="00472E5F">
          <w:rPr>
            <w:rFonts w:eastAsia="Times New Roman"/>
            <w:szCs w:val="28"/>
            <w:lang w:eastAsia="zh-CN"/>
          </w:rPr>
          <w:t>44 мм</w:t>
        </w:r>
      </w:smartTag>
      <w:r w:rsidRPr="00472E5F">
        <w:rPr>
          <w:rFonts w:eastAsia="Times New Roman"/>
          <w:szCs w:val="28"/>
          <w:lang w:eastAsia="zh-CN"/>
        </w:rPr>
        <w:t>), широкі (37-</w:t>
      </w:r>
      <w:smartTag w:uri="urn:schemas-microsoft-com:office:smarttags" w:element="metricconverter">
        <w:smartTagPr>
          <w:attr w:name="ProductID" w:val="44 мм"/>
        </w:smartTagPr>
        <w:r w:rsidRPr="00472E5F">
          <w:rPr>
            <w:rFonts w:eastAsia="Times New Roman"/>
            <w:szCs w:val="28"/>
            <w:lang w:eastAsia="zh-CN"/>
          </w:rPr>
          <w:t>44 мм</w:t>
        </w:r>
      </w:smartTag>
      <w:r w:rsidRPr="00472E5F">
        <w:rPr>
          <w:rFonts w:eastAsia="Times New Roman"/>
          <w:szCs w:val="28"/>
          <w:lang w:eastAsia="zh-CN"/>
        </w:rPr>
        <w:t>), середні (32-</w:t>
      </w:r>
      <w:smartTag w:uri="urn:schemas-microsoft-com:office:smarttags" w:element="metricconverter">
        <w:smartTagPr>
          <w:attr w:name="ProductID" w:val="37 мм"/>
        </w:smartTagPr>
        <w:r w:rsidRPr="00472E5F">
          <w:rPr>
            <w:rFonts w:eastAsia="Times New Roman"/>
            <w:szCs w:val="28"/>
            <w:lang w:eastAsia="zh-CN"/>
          </w:rPr>
          <w:t>37 мм</w:t>
        </w:r>
      </w:smartTag>
      <w:r w:rsidRPr="00472E5F">
        <w:rPr>
          <w:rFonts w:eastAsia="Times New Roman"/>
          <w:szCs w:val="28"/>
          <w:lang w:eastAsia="zh-CN"/>
        </w:rPr>
        <w:t>) і вузькі (27-</w:t>
      </w:r>
      <w:smartTag w:uri="urn:schemas-microsoft-com:office:smarttags" w:element="metricconverter">
        <w:smartTagPr>
          <w:attr w:name="ProductID" w:val="32 мм"/>
        </w:smartTagPr>
        <w:r w:rsidRPr="00472E5F">
          <w:rPr>
            <w:rFonts w:eastAsia="Times New Roman"/>
            <w:szCs w:val="28"/>
            <w:lang w:eastAsia="zh-CN"/>
          </w:rPr>
          <w:t>32 мм</w:t>
        </w:r>
      </w:smartTag>
      <w:r w:rsidRPr="00472E5F">
        <w:rPr>
          <w:rFonts w:eastAsia="Times New Roman"/>
          <w:szCs w:val="28"/>
          <w:lang w:eastAsia="zh-CN"/>
        </w:rPr>
        <w:t xml:space="preserve">). Круга поділяють на калібри від №1 (діаметром </w:t>
      </w:r>
      <w:smartTag w:uri="urn:schemas-microsoft-com:office:smarttags" w:element="metricconverter">
        <w:smartTagPr>
          <w:attr w:name="ProductID" w:val="40 мм"/>
        </w:smartTagPr>
        <w:r w:rsidRPr="00472E5F">
          <w:rPr>
            <w:rFonts w:eastAsia="Times New Roman"/>
            <w:szCs w:val="28"/>
            <w:lang w:eastAsia="zh-CN"/>
          </w:rPr>
          <w:t>40 мм</w:t>
        </w:r>
      </w:smartTag>
      <w:r w:rsidRPr="00472E5F">
        <w:rPr>
          <w:rFonts w:eastAsia="Times New Roman"/>
          <w:szCs w:val="28"/>
          <w:lang w:eastAsia="zh-CN"/>
        </w:rPr>
        <w:t xml:space="preserve"> включно) до №5 (понад </w:t>
      </w:r>
      <w:smartTag w:uri="urn:schemas-microsoft-com:office:smarttags" w:element="metricconverter">
        <w:smartTagPr>
          <w:attr w:name="ProductID" w:val="55 мм"/>
        </w:smartTagPr>
        <w:r w:rsidRPr="00472E5F">
          <w:rPr>
            <w:rFonts w:eastAsia="Times New Roman"/>
            <w:szCs w:val="28"/>
            <w:lang w:eastAsia="zh-CN"/>
          </w:rPr>
          <w:t>55 мм</w:t>
        </w:r>
      </w:smartTag>
      <w:r w:rsidRPr="00472E5F">
        <w:rPr>
          <w:rFonts w:eastAsia="Times New Roman"/>
          <w:szCs w:val="28"/>
          <w:lang w:eastAsia="zh-CN"/>
        </w:rPr>
        <w:t>).</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Після сортування кишки вимірюють по довжині за допомогою планок і вимірювальних лінійок (рейок), з'єднують у пучки, пачки або в'язки і</w:t>
      </w:r>
      <w:r w:rsidR="00794C38" w:rsidRPr="00472E5F">
        <w:rPr>
          <w:rFonts w:eastAsia="Times New Roman"/>
          <w:szCs w:val="28"/>
          <w:lang w:eastAsia="zh-CN"/>
        </w:rPr>
        <w:t xml:space="preserve"> </w:t>
      </w:r>
      <w:r w:rsidRPr="00472E5F">
        <w:rPr>
          <w:rFonts w:eastAsia="Times New Roman"/>
          <w:szCs w:val="28"/>
          <w:lang w:eastAsia="zh-CN"/>
        </w:rPr>
        <w:t xml:space="preserve">перев'язують. Пучок складається з одного виду кишок. Яловичі череви в'яжуть у пучки по </w:t>
      </w:r>
      <w:smartTag w:uri="urn:schemas-microsoft-com:office:smarttags" w:element="metricconverter">
        <w:smartTagPr>
          <w:attr w:name="ProductID" w:val="18 м"/>
        </w:smartTagPr>
        <w:r w:rsidRPr="00472E5F">
          <w:rPr>
            <w:rFonts w:eastAsia="Times New Roman"/>
            <w:szCs w:val="28"/>
            <w:lang w:eastAsia="zh-CN"/>
          </w:rPr>
          <w:t>18 м</w:t>
        </w:r>
      </w:smartTag>
      <w:r w:rsidRPr="00472E5F">
        <w:rPr>
          <w:rFonts w:eastAsia="Times New Roman"/>
          <w:szCs w:val="28"/>
          <w:lang w:eastAsia="zh-CN"/>
        </w:rPr>
        <w:t>, круга — по 10. Короткі з широким діаметром кишки формують у пачки. Яловичі синюги формують по 10, а інші легші — по 25 шт.</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 xml:space="preserve">Метровані кишки-череви, круги, кудрявки, призначені для посолу, формують (складають або змотують) в пучки або зв'язки завдовжки </w:t>
      </w:r>
      <w:smartTag w:uri="urn:schemas-microsoft-com:office:smarttags" w:element="metricconverter">
        <w:smartTagPr>
          <w:attr w:name="ProductID" w:val="0,5 м"/>
        </w:smartTagPr>
        <w:r w:rsidRPr="00472E5F">
          <w:rPr>
            <w:rFonts w:eastAsia="Times New Roman"/>
            <w:szCs w:val="28"/>
            <w:lang w:eastAsia="zh-CN"/>
          </w:rPr>
          <w:t>0,5 м</w:t>
        </w:r>
      </w:smartTag>
      <w:r w:rsidRPr="00472E5F">
        <w:rPr>
          <w:rFonts w:eastAsia="Times New Roman"/>
          <w:szCs w:val="28"/>
          <w:lang w:eastAsia="zh-CN"/>
        </w:rPr>
        <w:t xml:space="preserve"> і перев'язують в одному місці </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 xml:space="preserve">Міхури укладають в пачки рівно, шийками в протилежні сторони. Під шпагат підкладають чистий картон або щільний папір. На кінцях шпагату або мачули роблять додаткові вузли для позначення калібру кишок. Вищий калібр в'яжуть без додаткових вузлів, середні — з одним вузлом, дрібні — з двома вузлами. Вільні кінці шпагату або мачули роблять не довше </w:t>
      </w:r>
      <w:smartTag w:uri="urn:schemas-microsoft-com:office:smarttags" w:element="metricconverter">
        <w:smartTagPr>
          <w:attr w:name="ProductID" w:val="2 см"/>
        </w:smartTagPr>
        <w:r w:rsidRPr="00472E5F">
          <w:rPr>
            <w:rFonts w:eastAsia="Times New Roman"/>
            <w:szCs w:val="28"/>
            <w:lang w:eastAsia="zh-CN"/>
          </w:rPr>
          <w:t>2 см</w:t>
        </w:r>
      </w:smartTag>
      <w:r w:rsidRPr="00472E5F">
        <w:rPr>
          <w:rFonts w:eastAsia="Times New Roman"/>
          <w:szCs w:val="28"/>
          <w:lang w:eastAsia="zh-CN"/>
        </w:rPr>
        <w:t xml:space="preserve">, а разом з вузлами — не довше </w:t>
      </w:r>
      <w:smartTag w:uri="urn:schemas-microsoft-com:office:smarttags" w:element="metricconverter">
        <w:smartTagPr>
          <w:attr w:name="ProductID" w:val="7 см"/>
        </w:smartTagPr>
        <w:r w:rsidRPr="00472E5F">
          <w:rPr>
            <w:rFonts w:eastAsia="Times New Roman"/>
            <w:szCs w:val="28"/>
            <w:lang w:eastAsia="zh-CN"/>
          </w:rPr>
          <w:t>7 см</w:t>
        </w:r>
      </w:smartTag>
      <w:r w:rsidRPr="00472E5F">
        <w:rPr>
          <w:rFonts w:eastAsia="Times New Roman"/>
          <w:szCs w:val="28"/>
          <w:lang w:eastAsia="zh-CN"/>
        </w:rPr>
        <w:t>.</w:t>
      </w:r>
    </w:p>
    <w:p w:rsidR="00412988" w:rsidRPr="00E769DE" w:rsidRDefault="00E769DE" w:rsidP="00472E5F">
      <w:pPr>
        <w:shd w:val="clear" w:color="auto" w:fill="FFFFFF"/>
        <w:suppressAutoHyphens/>
        <w:autoSpaceDE w:val="0"/>
        <w:autoSpaceDN w:val="0"/>
        <w:adjustRightInd w:val="0"/>
        <w:spacing w:line="360" w:lineRule="auto"/>
        <w:ind w:firstLine="709"/>
        <w:jc w:val="both"/>
        <w:rPr>
          <w:szCs w:val="28"/>
          <w:lang w:eastAsia="zh-CN"/>
        </w:rPr>
      </w:pPr>
      <w:r>
        <w:rPr>
          <w:rFonts w:eastAsia="Times New Roman"/>
          <w:b/>
          <w:bCs/>
          <w:i/>
          <w:iCs/>
          <w:szCs w:val="28"/>
          <w:lang w:eastAsia="zh-CN"/>
        </w:rPr>
        <w:br w:type="page"/>
      </w:r>
      <w:r w:rsidR="00412988" w:rsidRPr="00E769DE">
        <w:rPr>
          <w:rFonts w:eastAsia="Times New Roman"/>
          <w:b/>
          <w:bCs/>
          <w:iCs/>
          <w:szCs w:val="28"/>
          <w:lang w:eastAsia="zh-CN"/>
        </w:rPr>
        <w:t>Консервація</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Кишкову сировину як швидкопсувний продукт консервують, якщо немає можливості своєчасно обробити його свіжим або якщо його треба відправити для обробки на інші підприємства. Кишкову сировину і оброблені кишки-фабрикат консервують посолом.</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Призначені</w:t>
      </w:r>
      <w:r w:rsidR="00472E5F">
        <w:rPr>
          <w:rFonts w:eastAsia="Times New Roman"/>
          <w:szCs w:val="28"/>
          <w:lang w:eastAsia="zh-CN"/>
        </w:rPr>
        <w:t xml:space="preserve"> </w:t>
      </w:r>
      <w:r w:rsidRPr="00472E5F">
        <w:rPr>
          <w:rFonts w:eastAsia="Times New Roman"/>
          <w:szCs w:val="28"/>
          <w:lang w:eastAsia="zh-CN"/>
        </w:rPr>
        <w:t>для</w:t>
      </w:r>
      <w:r w:rsidR="00472E5F">
        <w:rPr>
          <w:rFonts w:eastAsia="Times New Roman"/>
          <w:szCs w:val="28"/>
          <w:lang w:eastAsia="zh-CN"/>
        </w:rPr>
        <w:t xml:space="preserve"> </w:t>
      </w:r>
      <w:r w:rsidRPr="00472E5F">
        <w:rPr>
          <w:rFonts w:eastAsia="Times New Roman"/>
          <w:szCs w:val="28"/>
          <w:lang w:eastAsia="zh-CN"/>
        </w:rPr>
        <w:t>консервації</w:t>
      </w:r>
      <w:r w:rsidR="00472E5F">
        <w:rPr>
          <w:rFonts w:eastAsia="Times New Roman"/>
          <w:szCs w:val="28"/>
          <w:lang w:eastAsia="zh-CN"/>
        </w:rPr>
        <w:t xml:space="preserve"> </w:t>
      </w:r>
      <w:r w:rsidRPr="00472E5F">
        <w:rPr>
          <w:rFonts w:eastAsia="Times New Roman"/>
          <w:szCs w:val="28"/>
          <w:lang w:eastAsia="zh-CN"/>
        </w:rPr>
        <w:t>кишки</w:t>
      </w:r>
      <w:r w:rsidR="00472E5F">
        <w:rPr>
          <w:rFonts w:eastAsia="Times New Roman"/>
          <w:szCs w:val="28"/>
          <w:lang w:eastAsia="zh-CN"/>
        </w:rPr>
        <w:t xml:space="preserve"> </w:t>
      </w:r>
      <w:r w:rsidRPr="00472E5F">
        <w:rPr>
          <w:rFonts w:eastAsia="Times New Roman"/>
          <w:szCs w:val="28"/>
          <w:lang w:eastAsia="zh-CN"/>
        </w:rPr>
        <w:t>відділяють</w:t>
      </w:r>
      <w:r w:rsidR="00472E5F">
        <w:rPr>
          <w:rFonts w:eastAsia="Times New Roman"/>
          <w:szCs w:val="28"/>
          <w:lang w:eastAsia="zh-CN"/>
        </w:rPr>
        <w:t xml:space="preserve"> </w:t>
      </w:r>
      <w:r w:rsidRPr="00472E5F">
        <w:rPr>
          <w:rFonts w:eastAsia="Times New Roman"/>
          <w:szCs w:val="28"/>
          <w:lang w:eastAsia="zh-CN"/>
        </w:rPr>
        <w:t>від</w:t>
      </w:r>
      <w:r w:rsidR="00472E5F">
        <w:rPr>
          <w:rFonts w:eastAsia="Times New Roman"/>
          <w:szCs w:val="28"/>
          <w:lang w:eastAsia="zh-CN"/>
        </w:rPr>
        <w:t xml:space="preserve"> </w:t>
      </w:r>
      <w:r w:rsidRPr="00472E5F">
        <w:rPr>
          <w:rFonts w:eastAsia="Times New Roman"/>
          <w:szCs w:val="28"/>
          <w:lang w:eastAsia="zh-CN"/>
        </w:rPr>
        <w:t>отоки,</w:t>
      </w:r>
      <w:r w:rsidR="00472E5F">
        <w:rPr>
          <w:rFonts w:eastAsia="Times New Roman"/>
          <w:szCs w:val="28"/>
          <w:lang w:eastAsia="zh-CN"/>
        </w:rPr>
        <w:t xml:space="preserve"> </w:t>
      </w:r>
      <w:r w:rsidRPr="00472E5F">
        <w:rPr>
          <w:rFonts w:eastAsia="Times New Roman"/>
          <w:szCs w:val="28"/>
          <w:lang w:eastAsia="zh-CN"/>
        </w:rPr>
        <w:t>ретельно</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звільняють від вмісту і в'яжуть в пучки (пачки).</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При неможливості обробки свіжу сировину консервують кухонною сіллю. Кишки, призначені для консервування, після відділення від отоки ретельно визволяють від вмісту і в'яжуть у пучки (пачки). Яловичі череви і круга збирають у пучки певної довжини, синюги в'яжуть у пачки по 10 шт. Зібрані пучки і пачки перев'язують шпагатом. Кишки, зв'язані в пучки (пачки), охолоджують і солять кухонною сіллю помелу №2 не нижче першого ґатунку. При посолі кожний пучок або пачку натирають сіллю, особливо в місцях зав'язок, після цього кладуть в перфоровані ємкості на 20-24 год.. Після стікання розсолу кишки упаковують.</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Яловичу кишечну сировину можна консервувати заморожуванням — природним холодом або в холодильниках. Кишкову сировину підготовляють для заморожування так же, як і для посолу: вкладають в бочки або ящики, пересипаючи кожний ряд сіллю, і залишають на відкритому повітрі або поміщають у морозильні камери з температурою повітря мінус 12-20 °С. Упаковку, маркіровку і зберігання проводять у відповідності з технологічною інструкцією по прийманню, упаковці, маркіровці і зберіганню кишечної сировини.</w:t>
      </w:r>
    </w:p>
    <w:p w:rsidR="00412988" w:rsidRPr="00472E5F" w:rsidRDefault="00412988" w:rsidP="00472E5F">
      <w:pPr>
        <w:shd w:val="clear" w:color="auto" w:fill="FFFFFF"/>
        <w:suppressAutoHyphens/>
        <w:autoSpaceDE w:val="0"/>
        <w:autoSpaceDN w:val="0"/>
        <w:adjustRightInd w:val="0"/>
        <w:spacing w:line="360" w:lineRule="auto"/>
        <w:ind w:firstLine="709"/>
        <w:jc w:val="both"/>
        <w:rPr>
          <w:rFonts w:eastAsia="Times New Roman"/>
          <w:i/>
          <w:iCs/>
          <w:szCs w:val="28"/>
          <w:lang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b/>
          <w:szCs w:val="28"/>
          <w:lang w:eastAsia="zh-CN"/>
        </w:rPr>
      </w:pPr>
      <w:r w:rsidRPr="00E769DE">
        <w:rPr>
          <w:rFonts w:eastAsia="Times New Roman"/>
          <w:b/>
          <w:iCs/>
          <w:szCs w:val="28"/>
          <w:lang w:eastAsia="zh-CN"/>
        </w:rPr>
        <w:t>Посол</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Це один з найпоширеніших способів консервації кишок. При посолі в результаті протікаючих диффузійно-осмотичних процесів тканини кишок зневоднюються і насичуються сіллю до такої концентрації, при якій припиняються розвиток і життєдіяльність гнильних мікробів. Сіль, торкаючись поверхні рясно зволожених водою кишок, розчиняється і перетворюється на насичений розсіл. Різниця між концентрацією солі в розсолі і тканинах кишок обумовлює проникнення її в продукт.</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Швидкість дифузійних процесів прямо пропорційна температурі і різниці осмотичного тиску. Чим вище температура і концентрація розсолу, тим швидше відбудуться просолення і обезводнення кишок. Проте при температурі зверху 10° С прискорюються процеси псування солоних кишок.</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Щоб зберегти якість кишок, необхідно перед посолом охолоджувати їх у воді</w:t>
      </w:r>
      <w:r w:rsidR="00E769DE" w:rsidRPr="00E769DE">
        <w:rPr>
          <w:rFonts w:eastAsia="Times New Roman"/>
          <w:szCs w:val="28"/>
          <w:lang w:val="ru-RU" w:eastAsia="zh-CN"/>
        </w:rPr>
        <w:t xml:space="preserve"> </w:t>
      </w:r>
      <w:r w:rsidRPr="00472E5F">
        <w:rPr>
          <w:rFonts w:eastAsia="Times New Roman"/>
          <w:szCs w:val="28"/>
          <w:lang w:eastAsia="zh-CN"/>
        </w:rPr>
        <w:t>або на повітрі до 6—9 °С.</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 xml:space="preserve">Процес посолу складається </w:t>
      </w:r>
      <w:r w:rsidRPr="00472E5F">
        <w:rPr>
          <w:rFonts w:eastAsia="Times New Roman"/>
          <w:i/>
          <w:iCs/>
          <w:szCs w:val="28"/>
          <w:lang w:eastAsia="zh-CN"/>
        </w:rPr>
        <w:t xml:space="preserve">з </w:t>
      </w:r>
      <w:r w:rsidRPr="00472E5F">
        <w:rPr>
          <w:rFonts w:eastAsia="Times New Roman"/>
          <w:szCs w:val="28"/>
          <w:lang w:eastAsia="zh-CN"/>
        </w:rPr>
        <w:t xml:space="preserve">наступних операцій: посол, стікання і підсолювання. Кишки солять на столах з бортами. Поміщають їх в дерев'яні або пластмасові перфоровані ящики, де витримують 16—24 год для стікання розсолу. При стіканні розсолу маса кишок знижується приблизно на 30%. Потім кишки підсолюють свіжою сіллю і укладають рядами в бочки місткістю 150 і </w:t>
      </w:r>
      <w:smartTag w:uri="urn:schemas-microsoft-com:office:smarttags" w:element="metricconverter">
        <w:smartTagPr>
          <w:attr w:name="ProductID" w:val="200 л"/>
        </w:smartTagPr>
        <w:r w:rsidRPr="00472E5F">
          <w:rPr>
            <w:rFonts w:eastAsia="Times New Roman"/>
            <w:szCs w:val="28"/>
            <w:lang w:eastAsia="zh-CN"/>
          </w:rPr>
          <w:t>200 л</w:t>
        </w:r>
      </w:smartTag>
      <w:r w:rsidRPr="00472E5F">
        <w:rPr>
          <w:rFonts w:eastAsia="Times New Roman"/>
          <w:szCs w:val="28"/>
          <w:lang w:eastAsia="zh-CN"/>
        </w:rPr>
        <w:t>.</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Кишки в бочки укладають по сортах і калібрах, підпресовуючи за допомогою гвинтового пресу або ретельно уплотнюючи їх трамбовкою. На верхній ряд укладених кишок кладуть дерев'яну бирку. Бирки і бочки маркірують.</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Після стікання розсолу кишки укладають правильними рядами в стандартні бочки. Дно і стінки бочки обкладають білою тканиною або пергаментним папером. На заповнену бочку накладають спеціальне денце з вантажем масою 20—30 кг. Діаметр денця на З—5 см менше ніж внутрішній діаметр торця бочки. Через 1 добу розсіл зливають, в бочку додають кишки і повторно їх пресують.</w:t>
      </w:r>
    </w:p>
    <w:p w:rsidR="00412988" w:rsidRPr="00E769DE" w:rsidRDefault="00E769DE" w:rsidP="00472E5F">
      <w:pPr>
        <w:shd w:val="clear" w:color="auto" w:fill="FFFFFF"/>
        <w:suppressAutoHyphens/>
        <w:autoSpaceDE w:val="0"/>
        <w:autoSpaceDN w:val="0"/>
        <w:adjustRightInd w:val="0"/>
        <w:spacing w:line="360" w:lineRule="auto"/>
        <w:ind w:firstLine="709"/>
        <w:jc w:val="both"/>
        <w:rPr>
          <w:szCs w:val="28"/>
          <w:lang w:eastAsia="zh-CN"/>
        </w:rPr>
      </w:pPr>
      <w:r>
        <w:rPr>
          <w:rFonts w:eastAsia="Times New Roman"/>
          <w:b/>
          <w:bCs/>
          <w:i/>
          <w:iCs/>
          <w:szCs w:val="28"/>
          <w:lang w:eastAsia="zh-CN"/>
        </w:rPr>
        <w:br w:type="page"/>
      </w:r>
      <w:r w:rsidR="00412988" w:rsidRPr="00E769DE">
        <w:rPr>
          <w:rFonts w:eastAsia="Times New Roman"/>
          <w:b/>
          <w:bCs/>
          <w:iCs/>
          <w:szCs w:val="28"/>
          <w:lang w:eastAsia="zh-CN"/>
        </w:rPr>
        <w:t>Збір шляму і браку кишок</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Шлям— білковий продукт, багатий протеолітичними ферментами (трипсин, хімотрипсин, еластаза і ін.), гормоном гепарином, секретином (в дванадцятипалій кишці), що містить велику (до 90%) кількість води.</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При ручному очищенні кишок худоби всіх видів шлям збирають в тази (рис. 2), відра, і візки.</w:t>
      </w:r>
    </w:p>
    <w:p w:rsidR="00412988" w:rsidRPr="00472E5F"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Шлям з яловичих кишок при машинній обробці збирають у відра, чанки і візки. В процесі обробки кишок його розріджують водою.</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E769DE" w:rsidRDefault="00412988" w:rsidP="00472E5F">
      <w:pPr>
        <w:shd w:val="clear" w:color="auto" w:fill="FFFFFF"/>
        <w:suppressAutoHyphens/>
        <w:autoSpaceDE w:val="0"/>
        <w:autoSpaceDN w:val="0"/>
        <w:adjustRightInd w:val="0"/>
        <w:spacing w:line="360" w:lineRule="auto"/>
        <w:ind w:firstLine="709"/>
        <w:jc w:val="both"/>
        <w:rPr>
          <w:szCs w:val="28"/>
          <w:lang w:eastAsia="zh-CN"/>
        </w:rPr>
      </w:pPr>
      <w:r w:rsidRPr="00E769DE">
        <w:rPr>
          <w:rFonts w:eastAsia="Times New Roman"/>
          <w:b/>
          <w:bCs/>
          <w:iCs/>
          <w:szCs w:val="28"/>
          <w:lang w:eastAsia="zh-CN"/>
        </w:rPr>
        <w:t>Обробка консервованих кишок-сирця в фабрикат</w:t>
      </w:r>
    </w:p>
    <w:p w:rsidR="00E769DE" w:rsidRPr="008E3CAE" w:rsidRDefault="00E769DE" w:rsidP="00472E5F">
      <w:pPr>
        <w:shd w:val="clear" w:color="auto" w:fill="FFFFFF"/>
        <w:suppressAutoHyphens/>
        <w:autoSpaceDE w:val="0"/>
        <w:autoSpaceDN w:val="0"/>
        <w:adjustRightInd w:val="0"/>
        <w:spacing w:line="360" w:lineRule="auto"/>
        <w:ind w:firstLine="709"/>
        <w:jc w:val="both"/>
        <w:rPr>
          <w:rFonts w:eastAsia="Times New Roman"/>
          <w:szCs w:val="28"/>
          <w:lang w:val="ru-RU" w:eastAsia="zh-CN"/>
        </w:rPr>
      </w:pPr>
    </w:p>
    <w:p w:rsidR="00412988" w:rsidRPr="00472E5F" w:rsidRDefault="00412988" w:rsidP="00472E5F">
      <w:pPr>
        <w:shd w:val="clear" w:color="auto" w:fill="FFFFFF"/>
        <w:suppressAutoHyphens/>
        <w:autoSpaceDE w:val="0"/>
        <w:autoSpaceDN w:val="0"/>
        <w:adjustRightInd w:val="0"/>
        <w:spacing w:line="360" w:lineRule="auto"/>
        <w:ind w:firstLine="709"/>
        <w:jc w:val="both"/>
        <w:rPr>
          <w:rFonts w:eastAsia="Times New Roman"/>
          <w:szCs w:val="28"/>
          <w:lang w:eastAsia="zh-CN"/>
        </w:rPr>
      </w:pPr>
      <w:r w:rsidRPr="00472E5F">
        <w:rPr>
          <w:rFonts w:eastAsia="Times New Roman"/>
          <w:szCs w:val="28"/>
          <w:lang w:eastAsia="zh-CN"/>
        </w:rPr>
        <w:t>Перед обробкою кишки-сирець звільняють від солі шляхом струшування і прополіскування у воді з температурою 15-20 °С, замочують протягом 1-2 год. у проточній воді при температурі 35-40 °С для розм'ягчення жиру і придбання еластичності. Пучки кишок з сальним шнуром відбирають і замочують окремо від черев з незначними залишками жиру і розмотують. Після замочування череви з сальним шнуром додатково знежирюють. Для цього їх розміщують у ємкості з теплою водою і закріплюють металевими гачками. Знежирювання проводять вузьким ножем згори вниз при натягнутому вертикальному положенні кишок. Після цього всі череви поливають теплою водою для полегшення вивертання , в кожну кишку набирають воду. Подальшу обробку консервованих черев проводять також, як і свіжих.</w:t>
      </w:r>
    </w:p>
    <w:p w:rsidR="00E769DE" w:rsidRPr="008E3CAE" w:rsidRDefault="00E769DE" w:rsidP="00472E5F">
      <w:pPr>
        <w:suppressAutoHyphens/>
        <w:autoSpaceDE w:val="0"/>
        <w:autoSpaceDN w:val="0"/>
        <w:adjustRightInd w:val="0"/>
        <w:spacing w:line="360" w:lineRule="auto"/>
        <w:ind w:firstLine="709"/>
        <w:jc w:val="both"/>
        <w:rPr>
          <w:rFonts w:eastAsia="Times New Roman"/>
          <w:b/>
          <w:bCs/>
          <w:i/>
          <w:iCs/>
          <w:szCs w:val="32"/>
          <w:lang w:val="ru-RU" w:eastAsia="zh-CN"/>
        </w:rPr>
      </w:pPr>
    </w:p>
    <w:p w:rsidR="00412988" w:rsidRPr="00E769DE" w:rsidRDefault="00412988" w:rsidP="00472E5F">
      <w:pPr>
        <w:suppressAutoHyphens/>
        <w:autoSpaceDE w:val="0"/>
        <w:autoSpaceDN w:val="0"/>
        <w:adjustRightInd w:val="0"/>
        <w:spacing w:line="360" w:lineRule="auto"/>
        <w:ind w:firstLine="709"/>
        <w:jc w:val="both"/>
        <w:rPr>
          <w:b/>
          <w:bCs/>
          <w:iCs/>
          <w:szCs w:val="32"/>
          <w:lang w:eastAsia="zh-CN"/>
        </w:rPr>
      </w:pPr>
      <w:r w:rsidRPr="00E769DE">
        <w:rPr>
          <w:b/>
          <w:bCs/>
          <w:iCs/>
          <w:szCs w:val="32"/>
          <w:lang w:eastAsia="zh-CN"/>
        </w:rPr>
        <w:t xml:space="preserve">Розрахунок кількості сировини та готової продукції </w:t>
      </w:r>
    </w:p>
    <w:p w:rsidR="00412988" w:rsidRPr="00472E5F" w:rsidRDefault="00412988" w:rsidP="00472E5F">
      <w:pPr>
        <w:suppressAutoHyphens/>
        <w:autoSpaceDE w:val="0"/>
        <w:autoSpaceDN w:val="0"/>
        <w:adjustRightInd w:val="0"/>
        <w:spacing w:line="360" w:lineRule="auto"/>
        <w:ind w:firstLine="709"/>
        <w:jc w:val="both"/>
        <w:rPr>
          <w:b/>
          <w:bCs/>
          <w:i/>
          <w:iCs/>
          <w:szCs w:val="32"/>
          <w:u w:val="single"/>
          <w:lang w:eastAsia="zh-CN"/>
        </w:rPr>
      </w:pPr>
    </w:p>
    <w:p w:rsidR="00412988" w:rsidRPr="00472E5F" w:rsidRDefault="00412988" w:rsidP="00472E5F">
      <w:pPr>
        <w:pStyle w:val="a3"/>
        <w:suppressAutoHyphens/>
        <w:spacing w:line="360" w:lineRule="auto"/>
        <w:ind w:firstLine="709"/>
        <w:jc w:val="both"/>
        <w:rPr>
          <w:sz w:val="28"/>
        </w:rPr>
      </w:pPr>
      <w:r w:rsidRPr="00472E5F">
        <w:rPr>
          <w:sz w:val="28"/>
        </w:rPr>
        <w:t>Визначаємо кількість м`яса по видах худоби за формулою:</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lang w:val="ru-RU"/>
        </w:rPr>
      </w:pPr>
      <w:r w:rsidRPr="00472E5F">
        <w:rPr>
          <w:sz w:val="28"/>
        </w:rPr>
        <w:t>А</w:t>
      </w:r>
      <w:r w:rsidRPr="00472E5F">
        <w:rPr>
          <w:sz w:val="28"/>
          <w:vertAlign w:val="subscript"/>
        </w:rPr>
        <w:t>і</w:t>
      </w:r>
      <w:r w:rsidRPr="00472E5F">
        <w:rPr>
          <w:sz w:val="28"/>
        </w:rPr>
        <w:t xml:space="preserve">= А </w:t>
      </w:r>
      <w:r w:rsidRPr="00472E5F">
        <w:rPr>
          <w:sz w:val="28"/>
        </w:rPr>
        <w:fldChar w:fldCharType="begin"/>
      </w:r>
      <w:r w:rsidRPr="00472E5F">
        <w:rPr>
          <w:sz w:val="28"/>
        </w:rPr>
        <w:instrText xml:space="preserve"> ADVANCE </w:instrText>
      </w:r>
      <w:r w:rsidRPr="00472E5F">
        <w:rPr>
          <w:sz w:val="28"/>
        </w:rPr>
        <w:fldChar w:fldCharType="end"/>
      </w:r>
      <w:r w:rsidRPr="00472E5F">
        <w:rPr>
          <w:sz w:val="28"/>
        </w:rPr>
        <w:t>• в</w:t>
      </w:r>
      <w:r w:rsidRPr="00472E5F">
        <w:rPr>
          <w:sz w:val="28"/>
          <w:vertAlign w:val="subscript"/>
        </w:rPr>
        <w:t xml:space="preserve">і </w:t>
      </w:r>
      <w:r w:rsidRPr="00472E5F">
        <w:rPr>
          <w:sz w:val="28"/>
        </w:rPr>
        <w:t>/ 100</w:t>
      </w:r>
    </w:p>
    <w:p w:rsidR="00472E5F" w:rsidRDefault="00E769DE" w:rsidP="00472E5F">
      <w:pPr>
        <w:pStyle w:val="a3"/>
        <w:suppressAutoHyphens/>
        <w:spacing w:line="360" w:lineRule="auto"/>
        <w:ind w:firstLine="709"/>
        <w:jc w:val="both"/>
        <w:rPr>
          <w:sz w:val="28"/>
        </w:rPr>
      </w:pPr>
      <w:r>
        <w:rPr>
          <w:sz w:val="28"/>
        </w:rPr>
        <w:br w:type="page"/>
      </w:r>
      <w:r w:rsidR="00412988" w:rsidRPr="00472E5F">
        <w:rPr>
          <w:sz w:val="28"/>
        </w:rPr>
        <w:t>де: А</w:t>
      </w:r>
      <w:r w:rsidR="00412988" w:rsidRPr="00472E5F">
        <w:rPr>
          <w:sz w:val="28"/>
          <w:vertAlign w:val="subscript"/>
        </w:rPr>
        <w:t>і</w:t>
      </w:r>
      <w:r w:rsidR="00472E5F">
        <w:rPr>
          <w:sz w:val="28"/>
          <w:vertAlign w:val="subscript"/>
        </w:rPr>
        <w:t xml:space="preserve"> </w:t>
      </w:r>
      <w:r w:rsidR="00412988" w:rsidRPr="00472E5F">
        <w:rPr>
          <w:sz w:val="28"/>
        </w:rPr>
        <w:t>- Кількість м΄яса певного виду худоби, т/зм;</w:t>
      </w:r>
    </w:p>
    <w:p w:rsidR="00472E5F" w:rsidRDefault="00412988" w:rsidP="00472E5F">
      <w:pPr>
        <w:pStyle w:val="a3"/>
        <w:suppressAutoHyphens/>
        <w:spacing w:line="360" w:lineRule="auto"/>
        <w:ind w:firstLine="709"/>
        <w:jc w:val="both"/>
        <w:rPr>
          <w:sz w:val="28"/>
        </w:rPr>
      </w:pPr>
      <w:r w:rsidRPr="00472E5F">
        <w:rPr>
          <w:sz w:val="28"/>
        </w:rPr>
        <w:t>А – змінна продуктивність, т/зм;</w:t>
      </w:r>
    </w:p>
    <w:p w:rsidR="00412988" w:rsidRPr="00472E5F" w:rsidRDefault="00412988" w:rsidP="00472E5F">
      <w:pPr>
        <w:pStyle w:val="a3"/>
        <w:suppressAutoHyphens/>
        <w:spacing w:line="360" w:lineRule="auto"/>
        <w:ind w:firstLine="709"/>
        <w:jc w:val="both"/>
        <w:rPr>
          <w:sz w:val="28"/>
        </w:rPr>
      </w:pPr>
      <w:r w:rsidRPr="00472E5F">
        <w:rPr>
          <w:sz w:val="28"/>
        </w:rPr>
        <w:t>в</w:t>
      </w:r>
      <w:r w:rsidRPr="00472E5F">
        <w:rPr>
          <w:sz w:val="28"/>
          <w:vertAlign w:val="subscript"/>
        </w:rPr>
        <w:t>і</w:t>
      </w:r>
      <w:r w:rsidR="00472E5F">
        <w:rPr>
          <w:sz w:val="28"/>
          <w:vertAlign w:val="subscript"/>
        </w:rPr>
        <w:t xml:space="preserve"> </w:t>
      </w:r>
      <w:r w:rsidRPr="00472E5F">
        <w:rPr>
          <w:sz w:val="28"/>
        </w:rPr>
        <w:t>- доля певного виду м΄яса;</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rPr>
      </w:pPr>
      <w:r w:rsidRPr="00472E5F">
        <w:rPr>
          <w:sz w:val="28"/>
        </w:rPr>
        <w:t>А</w:t>
      </w:r>
      <w:r w:rsidRPr="00472E5F">
        <w:rPr>
          <w:sz w:val="28"/>
          <w:vertAlign w:val="subscript"/>
        </w:rPr>
        <w:t>ВРХ</w:t>
      </w:r>
      <w:r w:rsidR="00472E5F">
        <w:rPr>
          <w:sz w:val="28"/>
          <w:vertAlign w:val="subscript"/>
        </w:rPr>
        <w:t xml:space="preserve"> </w:t>
      </w:r>
      <w:r w:rsidRPr="00472E5F">
        <w:rPr>
          <w:sz w:val="28"/>
        </w:rPr>
        <w:t xml:space="preserve">= </w:t>
      </w:r>
      <w:r w:rsidRPr="00472E5F">
        <w:rPr>
          <w:sz w:val="28"/>
          <w:lang w:val="ru-RU"/>
        </w:rPr>
        <w:t>9</w:t>
      </w:r>
      <w:r w:rsidRPr="00472E5F">
        <w:rPr>
          <w:sz w:val="28"/>
        </w:rPr>
        <w:t xml:space="preserve"> • </w:t>
      </w:r>
      <w:r w:rsidRPr="00472E5F">
        <w:rPr>
          <w:sz w:val="28"/>
          <w:lang w:val="ru-RU"/>
        </w:rPr>
        <w:t>50</w:t>
      </w:r>
      <w:r w:rsidRPr="00472E5F">
        <w:rPr>
          <w:sz w:val="28"/>
        </w:rPr>
        <w:t xml:space="preserve"> / 100 = </w:t>
      </w:r>
      <w:r w:rsidRPr="00472E5F">
        <w:rPr>
          <w:sz w:val="28"/>
          <w:lang w:val="ru-RU"/>
        </w:rPr>
        <w:t>4.5</w:t>
      </w:r>
      <w:r w:rsidRPr="00472E5F">
        <w:rPr>
          <w:sz w:val="28"/>
        </w:rPr>
        <w:t xml:space="preserve"> т/зм</w:t>
      </w:r>
    </w:p>
    <w:p w:rsidR="00472E5F" w:rsidRDefault="00412988" w:rsidP="00472E5F">
      <w:pPr>
        <w:pStyle w:val="a3"/>
        <w:suppressAutoHyphens/>
        <w:spacing w:line="360" w:lineRule="auto"/>
        <w:ind w:firstLine="709"/>
        <w:jc w:val="both"/>
        <w:rPr>
          <w:sz w:val="28"/>
          <w:lang w:val="ru-RU"/>
        </w:rPr>
      </w:pPr>
      <w:r w:rsidRPr="00472E5F">
        <w:rPr>
          <w:sz w:val="28"/>
        </w:rPr>
        <w:t>А</w:t>
      </w:r>
      <w:r w:rsidRPr="00472E5F">
        <w:rPr>
          <w:sz w:val="28"/>
          <w:vertAlign w:val="subscript"/>
        </w:rPr>
        <w:t>СВИН.</w:t>
      </w:r>
      <w:r w:rsidRPr="00472E5F">
        <w:rPr>
          <w:sz w:val="28"/>
          <w:vertAlign w:val="subscript"/>
          <w:lang w:val="ru-RU"/>
        </w:rPr>
        <w:t xml:space="preserve"> </w:t>
      </w:r>
      <w:r w:rsidRPr="00472E5F">
        <w:rPr>
          <w:sz w:val="28"/>
        </w:rPr>
        <w:t xml:space="preserve">= </w:t>
      </w:r>
      <w:r w:rsidRPr="00472E5F">
        <w:rPr>
          <w:sz w:val="28"/>
          <w:lang w:val="ru-RU"/>
        </w:rPr>
        <w:t>9</w:t>
      </w:r>
      <w:r w:rsidRPr="00472E5F">
        <w:rPr>
          <w:sz w:val="28"/>
        </w:rPr>
        <w:t xml:space="preserve"> • </w:t>
      </w:r>
      <w:r w:rsidRPr="00472E5F">
        <w:rPr>
          <w:sz w:val="28"/>
          <w:lang w:val="ru-RU"/>
        </w:rPr>
        <w:t>5</w:t>
      </w:r>
      <w:r w:rsidRPr="00472E5F">
        <w:rPr>
          <w:sz w:val="28"/>
        </w:rPr>
        <w:t xml:space="preserve">0 / 100 = </w:t>
      </w:r>
      <w:r w:rsidRPr="00472E5F">
        <w:rPr>
          <w:sz w:val="28"/>
          <w:lang w:val="ru-RU"/>
        </w:rPr>
        <w:t xml:space="preserve">4.5 </w:t>
      </w:r>
      <w:r w:rsidRPr="00472E5F">
        <w:rPr>
          <w:sz w:val="28"/>
        </w:rPr>
        <w:t>т/зм</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rPr>
      </w:pPr>
      <w:r w:rsidRPr="00472E5F">
        <w:rPr>
          <w:sz w:val="28"/>
        </w:rPr>
        <w:t>Знаходимо живу масу худоби за формулою</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lang w:val="ru-RU"/>
        </w:rPr>
      </w:pPr>
      <w:r w:rsidRPr="00472E5F">
        <w:rPr>
          <w:sz w:val="28"/>
        </w:rPr>
        <w:t>А</w:t>
      </w:r>
      <w:r w:rsidRPr="00472E5F">
        <w:rPr>
          <w:sz w:val="28"/>
          <w:vertAlign w:val="subscript"/>
        </w:rPr>
        <w:t xml:space="preserve">Ж </w:t>
      </w:r>
      <w:r w:rsidRPr="00472E5F">
        <w:rPr>
          <w:sz w:val="28"/>
        </w:rPr>
        <w:t>= А</w:t>
      </w:r>
      <w:r w:rsidRPr="00472E5F">
        <w:rPr>
          <w:sz w:val="28"/>
          <w:vertAlign w:val="subscript"/>
        </w:rPr>
        <w:t>і</w:t>
      </w:r>
      <w:r w:rsidR="00472E5F">
        <w:rPr>
          <w:sz w:val="28"/>
          <w:vertAlign w:val="subscript"/>
        </w:rPr>
        <w:t xml:space="preserve"> </w:t>
      </w:r>
      <w:r w:rsidRPr="00472E5F">
        <w:rPr>
          <w:sz w:val="28"/>
        </w:rPr>
        <w:t>/ n • 100</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rPr>
      </w:pPr>
      <w:r w:rsidRPr="00472E5F">
        <w:rPr>
          <w:sz w:val="28"/>
        </w:rPr>
        <w:t>де: А</w:t>
      </w:r>
      <w:r w:rsidRPr="00472E5F">
        <w:rPr>
          <w:sz w:val="28"/>
          <w:vertAlign w:val="subscript"/>
        </w:rPr>
        <w:t xml:space="preserve">Ж </w:t>
      </w:r>
      <w:r w:rsidRPr="00472E5F">
        <w:rPr>
          <w:sz w:val="28"/>
        </w:rPr>
        <w:t>– жива маса худоби, т;</w:t>
      </w:r>
    </w:p>
    <w:p w:rsidR="00412988" w:rsidRPr="00472E5F" w:rsidRDefault="00412988" w:rsidP="00472E5F">
      <w:pPr>
        <w:pStyle w:val="a3"/>
        <w:suppressAutoHyphens/>
        <w:spacing w:line="360" w:lineRule="auto"/>
        <w:ind w:firstLine="709"/>
        <w:jc w:val="both"/>
        <w:rPr>
          <w:sz w:val="28"/>
        </w:rPr>
      </w:pPr>
      <w:r w:rsidRPr="00472E5F">
        <w:rPr>
          <w:sz w:val="28"/>
        </w:rPr>
        <w:t>n – норми виходу м΄яса</w:t>
      </w:r>
      <w:r w:rsidR="00472E5F">
        <w:rPr>
          <w:sz w:val="28"/>
        </w:rPr>
        <w:t xml:space="preserve"> </w:t>
      </w:r>
      <w:r w:rsidRPr="00472E5F">
        <w:rPr>
          <w:sz w:val="28"/>
        </w:rPr>
        <w:t>до живої ваги, %;</w:t>
      </w:r>
    </w:p>
    <w:p w:rsidR="00412988" w:rsidRPr="00472E5F" w:rsidRDefault="00412988" w:rsidP="00472E5F">
      <w:pPr>
        <w:pStyle w:val="a3"/>
        <w:suppressAutoHyphens/>
        <w:spacing w:line="360" w:lineRule="auto"/>
        <w:ind w:firstLine="709"/>
        <w:jc w:val="both"/>
        <w:rPr>
          <w:sz w:val="28"/>
        </w:rPr>
      </w:pPr>
      <w:r w:rsidRPr="00472E5F">
        <w:rPr>
          <w:sz w:val="28"/>
        </w:rPr>
        <w:t>А</w:t>
      </w:r>
      <w:r w:rsidRPr="00472E5F">
        <w:rPr>
          <w:sz w:val="28"/>
          <w:vertAlign w:val="subscript"/>
        </w:rPr>
        <w:t>і</w:t>
      </w:r>
      <w:r w:rsidR="00472E5F">
        <w:rPr>
          <w:sz w:val="28"/>
          <w:vertAlign w:val="subscript"/>
        </w:rPr>
        <w:t xml:space="preserve"> </w:t>
      </w:r>
      <w:r w:rsidRPr="00472E5F">
        <w:rPr>
          <w:sz w:val="28"/>
        </w:rPr>
        <w:t xml:space="preserve">- кількість м’яса певного виду худоби, т/зм; </w:t>
      </w:r>
    </w:p>
    <w:p w:rsidR="00E769DE" w:rsidRPr="008E3CAE" w:rsidRDefault="00E769DE" w:rsidP="00472E5F">
      <w:pPr>
        <w:pStyle w:val="a3"/>
        <w:suppressAutoHyphens/>
        <w:spacing w:line="360" w:lineRule="auto"/>
        <w:ind w:firstLine="709"/>
        <w:jc w:val="both"/>
        <w:rPr>
          <w:sz w:val="28"/>
          <w:lang w:val="ru-RU"/>
        </w:rPr>
      </w:pPr>
    </w:p>
    <w:p w:rsidR="00472E5F" w:rsidRDefault="00412988" w:rsidP="00472E5F">
      <w:pPr>
        <w:pStyle w:val="a3"/>
        <w:suppressAutoHyphens/>
        <w:spacing w:line="360" w:lineRule="auto"/>
        <w:ind w:firstLine="709"/>
        <w:jc w:val="both"/>
        <w:rPr>
          <w:sz w:val="28"/>
        </w:rPr>
      </w:pPr>
      <w:r w:rsidRPr="00472E5F">
        <w:rPr>
          <w:sz w:val="28"/>
        </w:rPr>
        <w:t>А</w:t>
      </w:r>
      <w:r w:rsidRPr="00472E5F">
        <w:rPr>
          <w:sz w:val="28"/>
          <w:vertAlign w:val="subscript"/>
        </w:rPr>
        <w:t>ВРХ</w:t>
      </w:r>
      <w:r w:rsidRPr="00472E5F">
        <w:rPr>
          <w:sz w:val="28"/>
        </w:rPr>
        <w:t>= 4.</w:t>
      </w:r>
      <w:r w:rsidRPr="00472E5F">
        <w:rPr>
          <w:sz w:val="28"/>
          <w:lang w:val="ru-RU"/>
        </w:rPr>
        <w:t>5</w:t>
      </w:r>
      <w:r w:rsidR="00472E5F">
        <w:rPr>
          <w:sz w:val="28"/>
          <w:vertAlign w:val="subscript"/>
        </w:rPr>
        <w:t xml:space="preserve"> </w:t>
      </w:r>
      <w:r w:rsidRPr="00472E5F">
        <w:rPr>
          <w:sz w:val="28"/>
        </w:rPr>
        <w:t>/ 47 • 100 = 9,574 т</w:t>
      </w:r>
    </w:p>
    <w:p w:rsidR="00412988" w:rsidRPr="00472E5F" w:rsidRDefault="00412988" w:rsidP="00472E5F">
      <w:pPr>
        <w:pStyle w:val="a3"/>
        <w:suppressAutoHyphens/>
        <w:spacing w:line="360" w:lineRule="auto"/>
        <w:ind w:firstLine="709"/>
        <w:jc w:val="both"/>
        <w:rPr>
          <w:sz w:val="28"/>
        </w:rPr>
      </w:pPr>
      <w:r w:rsidRPr="00472E5F">
        <w:rPr>
          <w:sz w:val="28"/>
        </w:rPr>
        <w:t>А</w:t>
      </w:r>
      <w:r w:rsidRPr="00472E5F">
        <w:rPr>
          <w:sz w:val="28"/>
          <w:vertAlign w:val="subscript"/>
        </w:rPr>
        <w:t>СВИН, (без</w:t>
      </w:r>
      <w:r w:rsidR="00472E5F">
        <w:rPr>
          <w:sz w:val="28"/>
          <w:vertAlign w:val="subscript"/>
        </w:rPr>
        <w:t xml:space="preserve"> </w:t>
      </w:r>
      <w:r w:rsidRPr="00472E5F">
        <w:rPr>
          <w:sz w:val="28"/>
          <w:vertAlign w:val="subscript"/>
        </w:rPr>
        <w:t>шкури)</w:t>
      </w:r>
      <w:r w:rsidRPr="00472E5F">
        <w:rPr>
          <w:sz w:val="28"/>
        </w:rPr>
        <w:t>= 4,5 / 62 • 100 = 7,258 т</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rPr>
      </w:pPr>
      <w:r w:rsidRPr="00472E5F">
        <w:rPr>
          <w:sz w:val="28"/>
        </w:rPr>
        <w:t>Розраховуємо кількість голів худоби за формулою</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rPr>
      </w:pPr>
      <w:r w:rsidRPr="00472E5F">
        <w:rPr>
          <w:sz w:val="28"/>
        </w:rPr>
        <w:t>П = А</w:t>
      </w:r>
      <w:r w:rsidRPr="00472E5F">
        <w:rPr>
          <w:sz w:val="28"/>
          <w:vertAlign w:val="subscript"/>
        </w:rPr>
        <w:t>Ж</w:t>
      </w:r>
      <w:r w:rsidR="00472E5F">
        <w:rPr>
          <w:sz w:val="28"/>
          <w:vertAlign w:val="subscript"/>
        </w:rPr>
        <w:t xml:space="preserve"> </w:t>
      </w:r>
      <w:r w:rsidRPr="00472E5F">
        <w:rPr>
          <w:sz w:val="28"/>
        </w:rPr>
        <w:t>/ а</w:t>
      </w:r>
    </w:p>
    <w:p w:rsidR="00E769DE" w:rsidRPr="008E3CAE" w:rsidRDefault="00E769DE" w:rsidP="00472E5F">
      <w:pPr>
        <w:pStyle w:val="a3"/>
        <w:suppressAutoHyphens/>
        <w:spacing w:line="360" w:lineRule="auto"/>
        <w:ind w:firstLine="709"/>
        <w:jc w:val="both"/>
        <w:rPr>
          <w:sz w:val="28"/>
          <w:lang w:val="ru-RU"/>
        </w:rPr>
      </w:pPr>
    </w:p>
    <w:p w:rsidR="00412988" w:rsidRPr="00472E5F" w:rsidRDefault="00412988" w:rsidP="00472E5F">
      <w:pPr>
        <w:pStyle w:val="a3"/>
        <w:suppressAutoHyphens/>
        <w:spacing w:line="360" w:lineRule="auto"/>
        <w:ind w:firstLine="709"/>
        <w:jc w:val="both"/>
        <w:rPr>
          <w:sz w:val="28"/>
        </w:rPr>
      </w:pPr>
      <w:r w:rsidRPr="00472E5F">
        <w:rPr>
          <w:sz w:val="28"/>
        </w:rPr>
        <w:t>де: П – кількість голів худоби, що переробляється за зміну, гол;</w:t>
      </w:r>
    </w:p>
    <w:p w:rsidR="00472E5F" w:rsidRDefault="00412988" w:rsidP="00472E5F">
      <w:pPr>
        <w:pStyle w:val="a3"/>
        <w:suppressAutoHyphens/>
        <w:spacing w:line="360" w:lineRule="auto"/>
        <w:ind w:firstLine="709"/>
        <w:jc w:val="both"/>
        <w:rPr>
          <w:sz w:val="28"/>
        </w:rPr>
      </w:pPr>
      <w:r w:rsidRPr="00472E5F">
        <w:rPr>
          <w:sz w:val="28"/>
        </w:rPr>
        <w:t>а – маса однієї голови, кг;</w:t>
      </w:r>
      <w:r w:rsidR="00472E5F">
        <w:rPr>
          <w:sz w:val="28"/>
        </w:rPr>
        <w:t xml:space="preserve"> </w:t>
      </w:r>
    </w:p>
    <w:p w:rsidR="00E769DE" w:rsidRPr="008E3CAE" w:rsidRDefault="00E769DE" w:rsidP="00472E5F">
      <w:pPr>
        <w:pStyle w:val="a3"/>
        <w:suppressAutoHyphens/>
        <w:spacing w:line="360" w:lineRule="auto"/>
        <w:ind w:firstLine="709"/>
        <w:jc w:val="both"/>
        <w:rPr>
          <w:sz w:val="28"/>
          <w:lang w:val="ru-RU"/>
        </w:rPr>
      </w:pPr>
    </w:p>
    <w:p w:rsidR="00472E5F" w:rsidRDefault="00412988" w:rsidP="00472E5F">
      <w:pPr>
        <w:pStyle w:val="a3"/>
        <w:suppressAutoHyphens/>
        <w:spacing w:line="360" w:lineRule="auto"/>
        <w:ind w:firstLine="709"/>
        <w:jc w:val="both"/>
        <w:rPr>
          <w:sz w:val="28"/>
        </w:rPr>
      </w:pPr>
      <w:r w:rsidRPr="00472E5F">
        <w:rPr>
          <w:sz w:val="28"/>
        </w:rPr>
        <w:t>П</w:t>
      </w:r>
      <w:r w:rsidRPr="00472E5F">
        <w:rPr>
          <w:sz w:val="28"/>
          <w:vertAlign w:val="subscript"/>
        </w:rPr>
        <w:t>ВРХ</w:t>
      </w:r>
      <w:r w:rsidRPr="00472E5F">
        <w:rPr>
          <w:sz w:val="28"/>
        </w:rPr>
        <w:t xml:space="preserve"> = </w:t>
      </w:r>
      <w:r w:rsidRPr="00472E5F">
        <w:rPr>
          <w:sz w:val="28"/>
          <w:lang w:val="ru-RU"/>
        </w:rPr>
        <w:t>9,574</w:t>
      </w:r>
      <w:r w:rsidR="00472E5F">
        <w:rPr>
          <w:sz w:val="28"/>
          <w:vertAlign w:val="subscript"/>
        </w:rPr>
        <w:t xml:space="preserve"> </w:t>
      </w:r>
      <w:r w:rsidRPr="00472E5F">
        <w:rPr>
          <w:sz w:val="28"/>
        </w:rPr>
        <w:t>/</w:t>
      </w:r>
      <w:r w:rsidR="00472E5F">
        <w:rPr>
          <w:sz w:val="28"/>
        </w:rPr>
        <w:t xml:space="preserve"> </w:t>
      </w:r>
      <w:r w:rsidRPr="00472E5F">
        <w:rPr>
          <w:sz w:val="28"/>
        </w:rPr>
        <w:t xml:space="preserve">0,35 = </w:t>
      </w:r>
      <w:r w:rsidRPr="00472E5F">
        <w:rPr>
          <w:sz w:val="28"/>
          <w:lang w:val="ru-RU"/>
        </w:rPr>
        <w:t>28</w:t>
      </w:r>
      <w:r w:rsidRPr="00472E5F">
        <w:rPr>
          <w:sz w:val="28"/>
        </w:rPr>
        <w:t xml:space="preserve"> гол</w:t>
      </w:r>
    </w:p>
    <w:p w:rsidR="00472E5F" w:rsidRDefault="00412988" w:rsidP="00472E5F">
      <w:pPr>
        <w:pStyle w:val="a3"/>
        <w:suppressAutoHyphens/>
        <w:spacing w:line="360" w:lineRule="auto"/>
        <w:ind w:firstLine="709"/>
        <w:jc w:val="both"/>
        <w:rPr>
          <w:sz w:val="28"/>
        </w:rPr>
      </w:pPr>
      <w:r w:rsidRPr="00472E5F">
        <w:rPr>
          <w:sz w:val="28"/>
        </w:rPr>
        <w:t>П</w:t>
      </w:r>
      <w:r w:rsidRPr="00472E5F">
        <w:rPr>
          <w:sz w:val="28"/>
          <w:vertAlign w:val="subscript"/>
        </w:rPr>
        <w:t xml:space="preserve">СВИН, (без шкури) </w:t>
      </w:r>
      <w:r w:rsidRPr="00472E5F">
        <w:rPr>
          <w:sz w:val="28"/>
        </w:rPr>
        <w:t>= 7,258</w:t>
      </w:r>
      <w:r w:rsidRPr="00472E5F">
        <w:rPr>
          <w:sz w:val="28"/>
          <w:vertAlign w:val="subscript"/>
        </w:rPr>
        <w:t xml:space="preserve"> </w:t>
      </w:r>
      <w:r w:rsidRPr="00472E5F">
        <w:rPr>
          <w:sz w:val="28"/>
        </w:rPr>
        <w:t>/ 0.</w:t>
      </w:r>
      <w:r w:rsidRPr="00472E5F">
        <w:rPr>
          <w:sz w:val="28"/>
          <w:lang w:val="ru-RU"/>
        </w:rPr>
        <w:t>09</w:t>
      </w:r>
      <w:r w:rsidRPr="00472E5F">
        <w:rPr>
          <w:sz w:val="28"/>
        </w:rPr>
        <w:t xml:space="preserve"> = 81 гол.</w:t>
      </w:r>
    </w:p>
    <w:p w:rsidR="00412988" w:rsidRPr="00472E5F" w:rsidRDefault="00E769DE" w:rsidP="00472E5F">
      <w:pPr>
        <w:pStyle w:val="a3"/>
        <w:suppressAutoHyphens/>
        <w:spacing w:line="360" w:lineRule="auto"/>
        <w:ind w:firstLine="709"/>
        <w:jc w:val="both"/>
        <w:rPr>
          <w:sz w:val="28"/>
          <w:szCs w:val="24"/>
        </w:rPr>
      </w:pPr>
      <w:r>
        <w:rPr>
          <w:b/>
          <w:sz w:val="28"/>
        </w:rPr>
        <w:br w:type="page"/>
      </w:r>
      <w:r w:rsidR="00412988" w:rsidRPr="00472E5F">
        <w:rPr>
          <w:b/>
          <w:sz w:val="28"/>
        </w:rPr>
        <w:t>Таблиця 1.</w:t>
      </w:r>
      <w:r w:rsidR="00412988" w:rsidRPr="00472E5F">
        <w:rPr>
          <w:sz w:val="28"/>
        </w:rPr>
        <w:t xml:space="preserve"> Розрахунок сировини по забійному цеху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4"/>
        <w:gridCol w:w="1844"/>
        <w:gridCol w:w="1968"/>
        <w:gridCol w:w="1336"/>
        <w:gridCol w:w="1528"/>
        <w:gridCol w:w="1053"/>
      </w:tblGrid>
      <w:tr w:rsidR="00412988" w:rsidRPr="00E769DE" w:rsidTr="00E769DE">
        <w:tc>
          <w:tcPr>
            <w:tcW w:w="963" w:type="pct"/>
            <w:vAlign w:val="center"/>
          </w:tcPr>
          <w:p w:rsidR="00412988" w:rsidRPr="00E769DE" w:rsidRDefault="00412988" w:rsidP="00E769DE">
            <w:pPr>
              <w:pStyle w:val="a3"/>
              <w:suppressAutoHyphens/>
              <w:spacing w:line="360" w:lineRule="auto"/>
              <w:ind w:firstLine="0"/>
              <w:jc w:val="both"/>
              <w:rPr>
                <w:b/>
                <w:sz w:val="20"/>
              </w:rPr>
            </w:pPr>
            <w:r w:rsidRPr="00E769DE">
              <w:rPr>
                <w:b/>
                <w:sz w:val="20"/>
              </w:rPr>
              <w:t>Вид худоби</w:t>
            </w:r>
          </w:p>
        </w:tc>
        <w:tc>
          <w:tcPr>
            <w:tcW w:w="963" w:type="pct"/>
            <w:vAlign w:val="center"/>
          </w:tcPr>
          <w:p w:rsidR="00412988" w:rsidRPr="00E769DE" w:rsidRDefault="00412988" w:rsidP="00E769DE">
            <w:pPr>
              <w:pStyle w:val="a3"/>
              <w:suppressAutoHyphens/>
              <w:spacing w:line="360" w:lineRule="auto"/>
              <w:ind w:firstLine="0"/>
              <w:jc w:val="both"/>
              <w:rPr>
                <w:b/>
                <w:sz w:val="20"/>
              </w:rPr>
            </w:pPr>
            <w:r w:rsidRPr="00E769DE">
              <w:rPr>
                <w:b/>
                <w:sz w:val="20"/>
              </w:rPr>
              <w:t>Маса м’яса,</w:t>
            </w:r>
          </w:p>
          <w:p w:rsidR="00412988" w:rsidRPr="00E769DE" w:rsidRDefault="00412988" w:rsidP="00E769DE">
            <w:pPr>
              <w:pStyle w:val="a3"/>
              <w:suppressAutoHyphens/>
              <w:spacing w:line="360" w:lineRule="auto"/>
              <w:ind w:firstLine="0"/>
              <w:jc w:val="both"/>
              <w:rPr>
                <w:sz w:val="20"/>
              </w:rPr>
            </w:pPr>
            <w:r w:rsidRPr="00E769DE">
              <w:rPr>
                <w:b/>
                <w:sz w:val="20"/>
              </w:rPr>
              <w:t>кг</w:t>
            </w:r>
          </w:p>
        </w:tc>
        <w:tc>
          <w:tcPr>
            <w:tcW w:w="1028" w:type="pct"/>
            <w:vAlign w:val="center"/>
          </w:tcPr>
          <w:p w:rsidR="00412988" w:rsidRPr="00E769DE" w:rsidRDefault="00412988" w:rsidP="00E769DE">
            <w:pPr>
              <w:pStyle w:val="a3"/>
              <w:suppressAutoHyphens/>
              <w:spacing w:line="360" w:lineRule="auto"/>
              <w:ind w:firstLine="0"/>
              <w:jc w:val="both"/>
              <w:rPr>
                <w:b/>
                <w:sz w:val="20"/>
              </w:rPr>
            </w:pPr>
            <w:r w:rsidRPr="00E769DE">
              <w:rPr>
                <w:b/>
                <w:sz w:val="20"/>
              </w:rPr>
              <w:t>Маса однієї голови,</w:t>
            </w:r>
          </w:p>
          <w:p w:rsidR="00412988" w:rsidRPr="00E769DE" w:rsidRDefault="00412988" w:rsidP="00E769DE">
            <w:pPr>
              <w:pStyle w:val="a3"/>
              <w:suppressAutoHyphens/>
              <w:spacing w:line="360" w:lineRule="auto"/>
              <w:ind w:firstLine="0"/>
              <w:jc w:val="both"/>
              <w:rPr>
                <w:sz w:val="20"/>
              </w:rPr>
            </w:pPr>
            <w:r w:rsidRPr="00E769DE">
              <w:rPr>
                <w:b/>
                <w:sz w:val="20"/>
              </w:rPr>
              <w:t>кг</w:t>
            </w:r>
          </w:p>
        </w:tc>
        <w:tc>
          <w:tcPr>
            <w:tcW w:w="698" w:type="pct"/>
            <w:vAlign w:val="center"/>
          </w:tcPr>
          <w:p w:rsidR="00412988" w:rsidRPr="00E769DE" w:rsidRDefault="00412988" w:rsidP="00E769DE">
            <w:pPr>
              <w:pStyle w:val="a3"/>
              <w:suppressAutoHyphens/>
              <w:spacing w:line="360" w:lineRule="auto"/>
              <w:ind w:firstLine="0"/>
              <w:jc w:val="both"/>
              <w:rPr>
                <w:b/>
                <w:sz w:val="20"/>
              </w:rPr>
            </w:pPr>
            <w:r w:rsidRPr="00E769DE">
              <w:rPr>
                <w:b/>
                <w:sz w:val="20"/>
              </w:rPr>
              <w:t>Жива маса,</w:t>
            </w:r>
          </w:p>
          <w:p w:rsidR="00412988" w:rsidRPr="00E769DE" w:rsidRDefault="00412988" w:rsidP="00E769DE">
            <w:pPr>
              <w:pStyle w:val="a3"/>
              <w:suppressAutoHyphens/>
              <w:spacing w:line="360" w:lineRule="auto"/>
              <w:ind w:firstLine="0"/>
              <w:jc w:val="both"/>
              <w:rPr>
                <w:sz w:val="20"/>
              </w:rPr>
            </w:pPr>
            <w:r w:rsidRPr="00E769DE">
              <w:rPr>
                <w:b/>
                <w:sz w:val="20"/>
              </w:rPr>
              <w:t>кг</w:t>
            </w:r>
          </w:p>
        </w:tc>
        <w:tc>
          <w:tcPr>
            <w:tcW w:w="798" w:type="pct"/>
            <w:vAlign w:val="center"/>
          </w:tcPr>
          <w:p w:rsidR="00412988" w:rsidRPr="00E769DE" w:rsidRDefault="00412988" w:rsidP="00E769DE">
            <w:pPr>
              <w:pStyle w:val="a3"/>
              <w:tabs>
                <w:tab w:val="clear" w:pos="142"/>
                <w:tab w:val="left" w:pos="-108"/>
              </w:tabs>
              <w:suppressAutoHyphens/>
              <w:spacing w:line="360" w:lineRule="auto"/>
              <w:ind w:firstLine="0"/>
              <w:jc w:val="both"/>
              <w:rPr>
                <w:b/>
                <w:sz w:val="20"/>
              </w:rPr>
            </w:pPr>
            <w:r w:rsidRPr="00E769DE">
              <w:rPr>
                <w:b/>
                <w:sz w:val="20"/>
              </w:rPr>
              <w:t>Кількість голів,</w:t>
            </w:r>
          </w:p>
          <w:p w:rsidR="00412988" w:rsidRPr="00E769DE" w:rsidRDefault="00412988" w:rsidP="00E769DE">
            <w:pPr>
              <w:pStyle w:val="a3"/>
              <w:tabs>
                <w:tab w:val="clear" w:pos="142"/>
                <w:tab w:val="left" w:pos="-108"/>
              </w:tabs>
              <w:suppressAutoHyphens/>
              <w:spacing w:line="360" w:lineRule="auto"/>
              <w:ind w:firstLine="0"/>
              <w:jc w:val="both"/>
              <w:rPr>
                <w:sz w:val="20"/>
              </w:rPr>
            </w:pPr>
            <w:r w:rsidRPr="00E769DE">
              <w:rPr>
                <w:b/>
                <w:sz w:val="20"/>
              </w:rPr>
              <w:t>шт</w:t>
            </w:r>
          </w:p>
        </w:tc>
        <w:tc>
          <w:tcPr>
            <w:tcW w:w="550" w:type="pct"/>
            <w:vAlign w:val="center"/>
          </w:tcPr>
          <w:p w:rsidR="00412988" w:rsidRPr="00E769DE" w:rsidRDefault="00412988" w:rsidP="00E769DE">
            <w:pPr>
              <w:pStyle w:val="a3"/>
              <w:suppressAutoHyphens/>
              <w:spacing w:line="360" w:lineRule="auto"/>
              <w:ind w:firstLine="0"/>
              <w:jc w:val="both"/>
              <w:rPr>
                <w:b/>
                <w:sz w:val="20"/>
              </w:rPr>
            </w:pPr>
            <w:r w:rsidRPr="00E769DE">
              <w:rPr>
                <w:b/>
                <w:sz w:val="20"/>
              </w:rPr>
              <w:t>Вихід,</w:t>
            </w:r>
          </w:p>
          <w:p w:rsidR="00412988" w:rsidRPr="00E769DE" w:rsidRDefault="00412988" w:rsidP="00E769DE">
            <w:pPr>
              <w:pStyle w:val="a3"/>
              <w:suppressAutoHyphens/>
              <w:spacing w:line="360" w:lineRule="auto"/>
              <w:ind w:firstLine="0"/>
              <w:jc w:val="both"/>
              <w:rPr>
                <w:sz w:val="20"/>
                <w:lang w:val="ru-RU"/>
              </w:rPr>
            </w:pPr>
            <w:r w:rsidRPr="00E769DE">
              <w:rPr>
                <w:b/>
                <w:sz w:val="20"/>
                <w:lang w:val="ru-RU"/>
              </w:rPr>
              <w:t>%</w:t>
            </w:r>
          </w:p>
        </w:tc>
      </w:tr>
      <w:tr w:rsidR="00412988" w:rsidRPr="00E769DE" w:rsidTr="00E769DE">
        <w:tc>
          <w:tcPr>
            <w:tcW w:w="963" w:type="pct"/>
          </w:tcPr>
          <w:p w:rsidR="00412988" w:rsidRPr="00E769DE" w:rsidRDefault="00412988" w:rsidP="00E769DE">
            <w:pPr>
              <w:pStyle w:val="a3"/>
              <w:suppressAutoHyphens/>
              <w:spacing w:line="360" w:lineRule="auto"/>
              <w:ind w:firstLine="0"/>
              <w:jc w:val="both"/>
              <w:rPr>
                <w:sz w:val="20"/>
              </w:rPr>
            </w:pPr>
            <w:r w:rsidRPr="00E769DE">
              <w:rPr>
                <w:sz w:val="20"/>
              </w:rPr>
              <w:t>ВРХ</w:t>
            </w:r>
          </w:p>
        </w:tc>
        <w:tc>
          <w:tcPr>
            <w:tcW w:w="963"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4500</w:t>
            </w:r>
          </w:p>
        </w:tc>
        <w:tc>
          <w:tcPr>
            <w:tcW w:w="1028" w:type="pct"/>
            <w:vAlign w:val="center"/>
          </w:tcPr>
          <w:p w:rsidR="00412988" w:rsidRPr="00E769DE" w:rsidRDefault="00412988" w:rsidP="00E769DE">
            <w:pPr>
              <w:pStyle w:val="a3"/>
              <w:suppressAutoHyphens/>
              <w:spacing w:line="360" w:lineRule="auto"/>
              <w:ind w:firstLine="0"/>
              <w:jc w:val="both"/>
              <w:rPr>
                <w:sz w:val="20"/>
              </w:rPr>
            </w:pPr>
            <w:r w:rsidRPr="00E769DE">
              <w:rPr>
                <w:sz w:val="20"/>
              </w:rPr>
              <w:t>350</w:t>
            </w:r>
          </w:p>
        </w:tc>
        <w:tc>
          <w:tcPr>
            <w:tcW w:w="698"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9574</w:t>
            </w:r>
          </w:p>
        </w:tc>
        <w:tc>
          <w:tcPr>
            <w:tcW w:w="798"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28</w:t>
            </w:r>
          </w:p>
        </w:tc>
        <w:tc>
          <w:tcPr>
            <w:tcW w:w="550" w:type="pct"/>
            <w:vAlign w:val="center"/>
          </w:tcPr>
          <w:p w:rsidR="00412988" w:rsidRPr="00E769DE" w:rsidRDefault="00412988" w:rsidP="00E769DE">
            <w:pPr>
              <w:pStyle w:val="a3"/>
              <w:suppressAutoHyphens/>
              <w:spacing w:line="360" w:lineRule="auto"/>
              <w:ind w:firstLine="0"/>
              <w:jc w:val="both"/>
              <w:rPr>
                <w:sz w:val="20"/>
              </w:rPr>
            </w:pPr>
            <w:r w:rsidRPr="00E769DE">
              <w:rPr>
                <w:sz w:val="20"/>
              </w:rPr>
              <w:t>47</w:t>
            </w:r>
          </w:p>
        </w:tc>
      </w:tr>
      <w:tr w:rsidR="00412988" w:rsidRPr="00E769DE" w:rsidTr="00E769DE">
        <w:tc>
          <w:tcPr>
            <w:tcW w:w="963" w:type="pct"/>
          </w:tcPr>
          <w:p w:rsidR="00412988" w:rsidRPr="00E769DE" w:rsidRDefault="00412988" w:rsidP="00E769DE">
            <w:pPr>
              <w:pStyle w:val="a3"/>
              <w:tabs>
                <w:tab w:val="clear" w:pos="142"/>
              </w:tabs>
              <w:suppressAutoHyphens/>
              <w:spacing w:line="360" w:lineRule="auto"/>
              <w:ind w:firstLine="0"/>
              <w:jc w:val="both"/>
              <w:rPr>
                <w:sz w:val="20"/>
                <w:lang w:val="ru-RU"/>
              </w:rPr>
            </w:pPr>
            <w:r w:rsidRPr="00E769DE">
              <w:rPr>
                <w:sz w:val="20"/>
              </w:rPr>
              <w:t xml:space="preserve"> Свині</w:t>
            </w:r>
            <w:r w:rsidRPr="00E769DE">
              <w:rPr>
                <w:sz w:val="20"/>
                <w:vertAlign w:val="subscript"/>
                <w:lang w:val="ru-RU"/>
              </w:rPr>
              <w:t>(без шкур</w:t>
            </w:r>
            <w:r w:rsidRPr="00E769DE">
              <w:rPr>
                <w:sz w:val="20"/>
                <w:vertAlign w:val="subscript"/>
              </w:rPr>
              <w:t>и</w:t>
            </w:r>
            <w:r w:rsidRPr="00E769DE">
              <w:rPr>
                <w:sz w:val="20"/>
                <w:vertAlign w:val="subscript"/>
                <w:lang w:val="ru-RU"/>
              </w:rPr>
              <w:t>)</w:t>
            </w:r>
          </w:p>
        </w:tc>
        <w:tc>
          <w:tcPr>
            <w:tcW w:w="963"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4500</w:t>
            </w:r>
          </w:p>
        </w:tc>
        <w:tc>
          <w:tcPr>
            <w:tcW w:w="1028" w:type="pct"/>
            <w:vAlign w:val="center"/>
          </w:tcPr>
          <w:p w:rsidR="00412988" w:rsidRPr="00E769DE" w:rsidRDefault="00412988" w:rsidP="00E769DE">
            <w:pPr>
              <w:pStyle w:val="a3"/>
              <w:suppressAutoHyphens/>
              <w:spacing w:line="360" w:lineRule="auto"/>
              <w:ind w:firstLine="0"/>
              <w:jc w:val="both"/>
              <w:rPr>
                <w:sz w:val="20"/>
              </w:rPr>
            </w:pPr>
            <w:r w:rsidRPr="00E769DE">
              <w:rPr>
                <w:sz w:val="20"/>
              </w:rPr>
              <w:t>90</w:t>
            </w:r>
          </w:p>
        </w:tc>
        <w:tc>
          <w:tcPr>
            <w:tcW w:w="698"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7258</w:t>
            </w:r>
          </w:p>
        </w:tc>
        <w:tc>
          <w:tcPr>
            <w:tcW w:w="798"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81</w:t>
            </w:r>
          </w:p>
        </w:tc>
        <w:tc>
          <w:tcPr>
            <w:tcW w:w="550"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62</w:t>
            </w:r>
          </w:p>
        </w:tc>
      </w:tr>
      <w:tr w:rsidR="00412988" w:rsidRPr="00E769DE" w:rsidTr="00E769DE">
        <w:tc>
          <w:tcPr>
            <w:tcW w:w="963" w:type="pct"/>
          </w:tcPr>
          <w:p w:rsidR="00412988" w:rsidRPr="00E769DE" w:rsidRDefault="00412988" w:rsidP="00E769DE">
            <w:pPr>
              <w:pStyle w:val="a3"/>
              <w:suppressAutoHyphens/>
              <w:spacing w:line="360" w:lineRule="auto"/>
              <w:ind w:firstLine="0"/>
              <w:jc w:val="both"/>
              <w:rPr>
                <w:sz w:val="20"/>
              </w:rPr>
            </w:pPr>
            <w:r w:rsidRPr="00E769DE">
              <w:rPr>
                <w:sz w:val="20"/>
              </w:rPr>
              <w:t xml:space="preserve">Загальна </w:t>
            </w:r>
          </w:p>
        </w:tc>
        <w:tc>
          <w:tcPr>
            <w:tcW w:w="963"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9000</w:t>
            </w:r>
          </w:p>
        </w:tc>
        <w:tc>
          <w:tcPr>
            <w:tcW w:w="1028" w:type="pct"/>
            <w:vAlign w:val="center"/>
          </w:tcPr>
          <w:p w:rsidR="00412988" w:rsidRPr="00E769DE" w:rsidRDefault="00412988" w:rsidP="00E769DE">
            <w:pPr>
              <w:pStyle w:val="a3"/>
              <w:suppressAutoHyphens/>
              <w:spacing w:line="360" w:lineRule="auto"/>
              <w:ind w:firstLine="0"/>
              <w:jc w:val="both"/>
              <w:rPr>
                <w:sz w:val="20"/>
              </w:rPr>
            </w:pPr>
            <w:r w:rsidRPr="00E769DE">
              <w:rPr>
                <w:sz w:val="20"/>
              </w:rPr>
              <w:t>-</w:t>
            </w:r>
          </w:p>
        </w:tc>
        <w:tc>
          <w:tcPr>
            <w:tcW w:w="698"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w:t>
            </w:r>
          </w:p>
        </w:tc>
        <w:tc>
          <w:tcPr>
            <w:tcW w:w="798"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109</w:t>
            </w:r>
          </w:p>
        </w:tc>
        <w:tc>
          <w:tcPr>
            <w:tcW w:w="550" w:type="pct"/>
            <w:vAlign w:val="center"/>
          </w:tcPr>
          <w:p w:rsidR="00412988" w:rsidRPr="00E769DE" w:rsidRDefault="00412988" w:rsidP="00E769DE">
            <w:pPr>
              <w:pStyle w:val="a3"/>
              <w:suppressAutoHyphens/>
              <w:spacing w:line="360" w:lineRule="auto"/>
              <w:ind w:firstLine="0"/>
              <w:jc w:val="both"/>
              <w:rPr>
                <w:sz w:val="20"/>
                <w:lang w:val="ru-RU"/>
              </w:rPr>
            </w:pPr>
            <w:r w:rsidRPr="00E769DE">
              <w:rPr>
                <w:sz w:val="20"/>
                <w:lang w:val="ru-RU"/>
              </w:rPr>
              <w:t>-</w:t>
            </w:r>
          </w:p>
        </w:tc>
      </w:tr>
    </w:tbl>
    <w:p w:rsidR="00412988" w:rsidRPr="008E3CAE" w:rsidRDefault="00472E5F" w:rsidP="00472E5F">
      <w:pPr>
        <w:pStyle w:val="a3"/>
        <w:suppressAutoHyphens/>
        <w:spacing w:line="360" w:lineRule="auto"/>
        <w:ind w:firstLine="709"/>
        <w:jc w:val="both"/>
        <w:rPr>
          <w:color w:val="FFFFFF"/>
          <w:sz w:val="28"/>
        </w:rPr>
      </w:pPr>
      <w:r w:rsidRPr="008E3CAE">
        <w:rPr>
          <w:color w:val="FFFFFF"/>
          <w:sz w:val="28"/>
        </w:rPr>
        <w:t xml:space="preserve"> </w:t>
      </w:r>
      <w:r w:rsidR="008E3CAE" w:rsidRPr="008E3CAE">
        <w:rPr>
          <w:color w:val="FFFFFF"/>
          <w:sz w:val="28"/>
        </w:rPr>
        <w:t>кишка обробка обладнання виробництво</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Наприклад розраховуємо кількість голів ВРХ, результати заносимо в таблицю</w:t>
      </w:r>
      <w:r w:rsidR="00472E5F">
        <w:rPr>
          <w:lang w:eastAsia="zh-CN"/>
        </w:rPr>
        <w:t xml:space="preserve"> </w:t>
      </w:r>
    </w:p>
    <w:p w:rsidR="00E769DE" w:rsidRPr="008E3CAE" w:rsidRDefault="00E769DE" w:rsidP="00472E5F">
      <w:pPr>
        <w:suppressAutoHyphens/>
        <w:autoSpaceDE w:val="0"/>
        <w:autoSpaceDN w:val="0"/>
        <w:adjustRightInd w:val="0"/>
        <w:spacing w:line="360" w:lineRule="auto"/>
        <w:ind w:firstLine="709"/>
        <w:jc w:val="both"/>
        <w:rPr>
          <w:szCs w:val="28"/>
          <w:lang w:val="ru-RU" w:eastAsia="ko-KR"/>
        </w:rPr>
      </w:pPr>
    </w:p>
    <w:p w:rsidR="00412988" w:rsidRPr="00472E5F" w:rsidRDefault="00412988" w:rsidP="00472E5F">
      <w:pPr>
        <w:suppressAutoHyphens/>
        <w:autoSpaceDE w:val="0"/>
        <w:autoSpaceDN w:val="0"/>
        <w:adjustRightInd w:val="0"/>
        <w:spacing w:line="360" w:lineRule="auto"/>
        <w:ind w:firstLine="709"/>
        <w:jc w:val="both"/>
        <w:rPr>
          <w:szCs w:val="28"/>
          <w:lang w:eastAsia="ko-KR"/>
        </w:rPr>
      </w:pPr>
      <w:r w:rsidRPr="00472E5F">
        <w:rPr>
          <w:szCs w:val="28"/>
          <w:lang w:eastAsia="ko-KR"/>
        </w:rPr>
        <w:t>О</w:t>
      </w:r>
      <w:r w:rsidR="00472E5F">
        <w:rPr>
          <w:szCs w:val="28"/>
          <w:lang w:eastAsia="ko-KR"/>
        </w:rPr>
        <w:t xml:space="preserve"> </w:t>
      </w:r>
      <w:r w:rsidRPr="00472E5F">
        <w:rPr>
          <w:szCs w:val="28"/>
          <w:lang w:eastAsia="zh-CN"/>
        </w:rPr>
        <w:t xml:space="preserve">= </w:t>
      </w:r>
      <w:r w:rsidRPr="00472E5F">
        <w:rPr>
          <w:szCs w:val="28"/>
          <w:lang w:val="ru-RU" w:eastAsia="zh-CN"/>
        </w:rPr>
        <w:t>9574</w:t>
      </w:r>
      <w:r w:rsidRPr="00472E5F">
        <w:rPr>
          <w:szCs w:val="28"/>
          <w:lang w:eastAsia="zh-CN"/>
        </w:rPr>
        <w:t xml:space="preserve"> ∙ 3.1</w:t>
      </w:r>
      <w:r w:rsidR="00472E5F">
        <w:rPr>
          <w:szCs w:val="28"/>
          <w:lang w:eastAsia="zh-CN"/>
        </w:rPr>
        <w:t xml:space="preserve"> </w:t>
      </w:r>
      <w:r w:rsidRPr="00472E5F">
        <w:rPr>
          <w:szCs w:val="28"/>
          <w:lang w:eastAsia="zh-CN"/>
        </w:rPr>
        <w:t xml:space="preserve">/ 100 = </w:t>
      </w:r>
      <w:smartTag w:uri="urn:schemas-microsoft-com:office:smarttags" w:element="metricconverter">
        <w:smartTagPr>
          <w:attr w:name="ProductID" w:val="296,79 кг"/>
        </w:smartTagPr>
        <w:r w:rsidRPr="00472E5F">
          <w:rPr>
            <w:szCs w:val="28"/>
            <w:lang w:val="ru-RU" w:eastAsia="zh-CN"/>
          </w:rPr>
          <w:t>296,79</w:t>
        </w:r>
        <w:r w:rsidRPr="00472E5F">
          <w:rPr>
            <w:szCs w:val="28"/>
            <w:lang w:eastAsia="zh-CN"/>
          </w:rPr>
          <w:t xml:space="preserve"> кг</w:t>
        </w:r>
      </w:smartTag>
      <w:r w:rsidRPr="00472E5F">
        <w:rPr>
          <w:szCs w:val="28"/>
          <w:lang w:eastAsia="zh-CN"/>
        </w:rPr>
        <w:t xml:space="preserve"> </w:t>
      </w:r>
    </w:p>
    <w:p w:rsidR="00E769DE" w:rsidRPr="008E3CAE" w:rsidRDefault="00E769DE" w:rsidP="00472E5F">
      <w:pPr>
        <w:pStyle w:val="a3"/>
        <w:suppressAutoHyphens/>
        <w:spacing w:line="360" w:lineRule="auto"/>
        <w:ind w:firstLine="709"/>
        <w:jc w:val="both"/>
        <w:rPr>
          <w:b/>
          <w:sz w:val="28"/>
          <w:lang w:val="ru-RU"/>
        </w:rPr>
      </w:pPr>
    </w:p>
    <w:p w:rsidR="00412988" w:rsidRPr="00472E5F" w:rsidRDefault="00412988" w:rsidP="00472E5F">
      <w:pPr>
        <w:pStyle w:val="a3"/>
        <w:suppressAutoHyphens/>
        <w:spacing w:line="360" w:lineRule="auto"/>
        <w:ind w:firstLine="709"/>
        <w:jc w:val="both"/>
        <w:rPr>
          <w:sz w:val="28"/>
        </w:rPr>
      </w:pPr>
      <w:r w:rsidRPr="00472E5F">
        <w:rPr>
          <w:b/>
          <w:sz w:val="28"/>
        </w:rPr>
        <w:t xml:space="preserve">Таблиця </w:t>
      </w:r>
      <w:r w:rsidRPr="00472E5F">
        <w:rPr>
          <w:b/>
          <w:sz w:val="28"/>
          <w:lang w:val="ru-RU"/>
        </w:rPr>
        <w:t xml:space="preserve">2 </w:t>
      </w:r>
      <w:r w:rsidRPr="00472E5F">
        <w:rPr>
          <w:sz w:val="28"/>
        </w:rPr>
        <w:t>Розрахунок готової продукції в забойному цеху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1"/>
        <w:gridCol w:w="140"/>
        <w:gridCol w:w="779"/>
        <w:gridCol w:w="140"/>
        <w:gridCol w:w="930"/>
        <w:gridCol w:w="155"/>
        <w:gridCol w:w="915"/>
        <w:gridCol w:w="1065"/>
        <w:gridCol w:w="8"/>
      </w:tblGrid>
      <w:tr w:rsidR="00412988" w:rsidRPr="00E769DE" w:rsidTr="00E769DE">
        <w:trPr>
          <w:gridAfter w:val="1"/>
          <w:wAfter w:w="4" w:type="pct"/>
          <w:trHeight w:val="20"/>
          <w:jc w:val="center"/>
        </w:trPr>
        <w:tc>
          <w:tcPr>
            <w:tcW w:w="2842" w:type="pct"/>
            <w:vMerge w:val="restart"/>
            <w:vAlign w:val="center"/>
          </w:tcPr>
          <w:p w:rsidR="00412988" w:rsidRPr="00E769DE" w:rsidRDefault="00412988" w:rsidP="00E769DE">
            <w:pPr>
              <w:pStyle w:val="5"/>
              <w:keepNext w:val="0"/>
              <w:suppressAutoHyphens/>
              <w:spacing w:line="360" w:lineRule="auto"/>
              <w:jc w:val="both"/>
              <w:rPr>
                <w:b/>
                <w:sz w:val="20"/>
              </w:rPr>
            </w:pPr>
            <w:r w:rsidRPr="00E769DE">
              <w:rPr>
                <w:b/>
                <w:sz w:val="20"/>
              </w:rPr>
              <w:t>Назва продукції</w:t>
            </w:r>
          </w:p>
        </w:tc>
        <w:tc>
          <w:tcPr>
            <w:tcW w:w="2154" w:type="pct"/>
            <w:gridSpan w:val="7"/>
            <w:vAlign w:val="center"/>
          </w:tcPr>
          <w:p w:rsidR="00412988" w:rsidRPr="00E769DE" w:rsidRDefault="00412988" w:rsidP="00E769DE">
            <w:pPr>
              <w:pStyle w:val="5"/>
              <w:keepNext w:val="0"/>
              <w:suppressAutoHyphens/>
              <w:spacing w:line="360" w:lineRule="auto"/>
              <w:jc w:val="both"/>
              <w:rPr>
                <w:b/>
                <w:sz w:val="20"/>
              </w:rPr>
            </w:pPr>
            <w:r w:rsidRPr="00E769DE">
              <w:rPr>
                <w:b/>
                <w:sz w:val="20"/>
              </w:rPr>
              <w:t>Вихід в % до живої маси</w:t>
            </w:r>
          </w:p>
        </w:tc>
      </w:tr>
      <w:tr w:rsidR="00412988" w:rsidRPr="00E769DE" w:rsidTr="00E769DE">
        <w:trPr>
          <w:trHeight w:val="20"/>
          <w:jc w:val="center"/>
        </w:trPr>
        <w:tc>
          <w:tcPr>
            <w:tcW w:w="2842" w:type="pct"/>
            <w:vMerge/>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1039" w:type="pct"/>
            <w:gridSpan w:val="4"/>
            <w:vAlign w:val="center"/>
          </w:tcPr>
          <w:p w:rsidR="00412988" w:rsidRPr="00E769DE" w:rsidRDefault="00412988" w:rsidP="00E769DE">
            <w:pPr>
              <w:pStyle w:val="5"/>
              <w:keepNext w:val="0"/>
              <w:suppressAutoHyphens/>
              <w:spacing w:line="360" w:lineRule="auto"/>
              <w:jc w:val="both"/>
              <w:rPr>
                <w:b/>
                <w:sz w:val="20"/>
              </w:rPr>
            </w:pPr>
            <w:r w:rsidRPr="00E769DE">
              <w:rPr>
                <w:b/>
                <w:sz w:val="20"/>
              </w:rPr>
              <w:t>ВРХ</w:t>
            </w:r>
          </w:p>
        </w:tc>
        <w:tc>
          <w:tcPr>
            <w:tcW w:w="1119" w:type="pct"/>
            <w:gridSpan w:val="4"/>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Свині</w:t>
            </w:r>
          </w:p>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(без шкури)</w:t>
            </w:r>
          </w:p>
        </w:tc>
      </w:tr>
      <w:tr w:rsidR="00412988" w:rsidRPr="00E769DE" w:rsidTr="00E769DE">
        <w:trPr>
          <w:trHeight w:val="20"/>
          <w:jc w:val="center"/>
        </w:trPr>
        <w:tc>
          <w:tcPr>
            <w:tcW w:w="2842" w:type="pct"/>
            <w:vMerge/>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кг</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w:t>
            </w:r>
          </w:p>
        </w:tc>
        <w:tc>
          <w:tcPr>
            <w:tcW w:w="56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кг</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1</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2</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3</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4</w:t>
            </w:r>
          </w:p>
        </w:tc>
        <w:tc>
          <w:tcPr>
            <w:tcW w:w="56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5</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М`ясна туша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bCs/>
                <w:sz w:val="20"/>
                <w:lang w:eastAsia="zh-CN"/>
              </w:rPr>
            </w:pPr>
            <w:r w:rsidRPr="00E769DE">
              <w:rPr>
                <w:b/>
                <w:bCs/>
                <w:sz w:val="20"/>
                <w:lang w:eastAsia="zh-CN"/>
              </w:rPr>
              <w:t>47</w:t>
            </w:r>
            <w:r w:rsidRPr="00E769DE">
              <w:rPr>
                <w:b/>
                <w:bCs/>
                <w:sz w:val="20"/>
                <w:lang w:val="en-US" w:eastAsia="zh-CN"/>
              </w:rPr>
              <w:t>.</w:t>
            </w:r>
            <w:r w:rsidRPr="00E769DE">
              <w:rPr>
                <w:b/>
                <w:bCs/>
                <w:sz w:val="20"/>
                <w:lang w:eastAsia="zh-CN"/>
              </w:rPr>
              <w:t>0</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bCs/>
                <w:sz w:val="20"/>
                <w:lang w:val="ru-RU" w:eastAsia="zh-CN"/>
              </w:rPr>
            </w:pPr>
            <w:r w:rsidRPr="00E769DE">
              <w:rPr>
                <w:b/>
                <w:bCs/>
                <w:sz w:val="20"/>
                <w:lang w:val="ru-RU" w:eastAsia="zh-CN"/>
              </w:rPr>
              <w:t>4500</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bCs/>
                <w:sz w:val="20"/>
                <w:lang w:eastAsia="zh-CN"/>
              </w:rPr>
            </w:pPr>
            <w:r w:rsidRPr="00E769DE">
              <w:rPr>
                <w:b/>
                <w:bCs/>
                <w:sz w:val="20"/>
                <w:lang w:eastAsia="zh-CN"/>
              </w:rPr>
              <w:t>62</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b/>
                <w:bCs/>
                <w:sz w:val="20"/>
                <w:lang w:val="ru-RU" w:eastAsia="zh-CN"/>
              </w:rPr>
            </w:pPr>
            <w:r w:rsidRPr="00E769DE">
              <w:rPr>
                <w:b/>
                <w:bCs/>
                <w:sz w:val="20"/>
                <w:lang w:val="ru-RU" w:eastAsia="zh-CN"/>
              </w:rPr>
              <w:t>4500</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Голова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3</w:t>
            </w:r>
            <w:r w:rsidRPr="00E769DE">
              <w:rPr>
                <w:sz w:val="20"/>
                <w:lang w:val="en-US" w:eastAsia="zh-CN"/>
              </w:rPr>
              <w:t>.</w:t>
            </w:r>
            <w:r w:rsidRPr="00E769DE">
              <w:rPr>
                <w:sz w:val="20"/>
                <w:lang w:eastAsia="zh-CN"/>
              </w:rPr>
              <w:t>1</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296,79</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eastAsia="zh-CN"/>
              </w:rPr>
              <w:t>4.</w:t>
            </w:r>
            <w:r w:rsidRPr="00E769DE">
              <w:rPr>
                <w:sz w:val="20"/>
                <w:lang w:val="ru-RU" w:eastAsia="zh-CN"/>
              </w:rPr>
              <w:t>67</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338,95</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Вуха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1</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9,57</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0.36</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26,13</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Язик</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39</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37,34</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0.5</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36,29</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Ноги</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r w:rsidRPr="00E769DE">
              <w:rPr>
                <w:sz w:val="20"/>
                <w:lang w:val="en-US" w:eastAsia="zh-CN"/>
              </w:rPr>
              <w:t>.</w:t>
            </w:r>
            <w:r w:rsidRPr="00E769DE">
              <w:rPr>
                <w:sz w:val="20"/>
                <w:lang w:eastAsia="zh-CN"/>
              </w:rPr>
              <w:t>77</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169,46</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1.5</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108,87</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Вим`я</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33</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31,59</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Лівер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w:t>
            </w:r>
            <w:r w:rsidRPr="00E769DE">
              <w:rPr>
                <w:sz w:val="20"/>
                <w:lang w:val="en-US" w:eastAsia="zh-CN"/>
              </w:rPr>
              <w:t>.</w:t>
            </w:r>
            <w:r w:rsidRPr="00E769DE">
              <w:rPr>
                <w:sz w:val="20"/>
                <w:lang w:eastAsia="zh-CN"/>
              </w:rPr>
              <w:t>64</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252,75</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3</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217,74</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Нирки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27</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25,85</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0.3</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21,77</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Рубець (без вмісту)</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r w:rsidRPr="00E769DE">
              <w:rPr>
                <w:sz w:val="20"/>
                <w:lang w:val="en-US" w:eastAsia="zh-CN"/>
              </w:rPr>
              <w:t>.</w:t>
            </w:r>
            <w:r w:rsidRPr="00E769DE">
              <w:rPr>
                <w:sz w:val="20"/>
                <w:lang w:eastAsia="zh-CN"/>
              </w:rPr>
              <w:t>72</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164,67</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Сичуг</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32</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30,64</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Шлунок</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0.54</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39,19</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М`ясна обрізь, діафрагма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r w:rsidRPr="00E769DE">
              <w:rPr>
                <w:sz w:val="20"/>
                <w:lang w:val="en-US" w:eastAsia="zh-CN"/>
              </w:rPr>
              <w:t>.</w:t>
            </w:r>
            <w:r w:rsidRPr="00E769DE">
              <w:rPr>
                <w:sz w:val="20"/>
                <w:lang w:eastAsia="zh-CN"/>
              </w:rPr>
              <w:t>08</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103,4</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0.83</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60,24</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Стравохід</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11</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10,53</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7,26</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М`ясокістковий хвіст</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15</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14,36</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0.09</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6,53</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Міжсоскова частина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0.42</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30,48</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Всього субпродуктів необроблених:</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11</w:t>
            </w:r>
            <w:r w:rsidRPr="00E769DE">
              <w:rPr>
                <w:b/>
                <w:sz w:val="20"/>
                <w:lang w:val="en-US" w:eastAsia="zh-CN"/>
              </w:rPr>
              <w:t>.</w:t>
            </w:r>
            <w:r w:rsidRPr="00E769DE">
              <w:rPr>
                <w:b/>
                <w:sz w:val="20"/>
                <w:lang w:eastAsia="zh-CN"/>
              </w:rPr>
              <w:t>98</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1146,97</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12,31</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893,46</w:t>
            </w:r>
          </w:p>
        </w:tc>
      </w:tr>
      <w:tr w:rsidR="00412988" w:rsidRPr="00E769DE" w:rsidTr="00E769DE">
        <w:trPr>
          <w:trHeight w:val="20"/>
          <w:jc w:val="center"/>
        </w:trPr>
        <w:tc>
          <w:tcPr>
            <w:tcW w:w="2842"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Комплект кишок</w:t>
            </w:r>
            <w:r w:rsidR="00472E5F" w:rsidRPr="00E769DE">
              <w:rPr>
                <w:sz w:val="20"/>
                <w:lang w:eastAsia="zh-CN"/>
              </w:rPr>
              <w:t xml:space="preserve"> </w:t>
            </w:r>
            <w:r w:rsidRPr="00E769DE">
              <w:rPr>
                <w:sz w:val="20"/>
                <w:lang w:eastAsia="zh-CN"/>
              </w:rPr>
              <w:t>(з вмістом)</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5</w:t>
            </w:r>
            <w:r w:rsidRPr="00E769DE">
              <w:rPr>
                <w:sz w:val="20"/>
                <w:lang w:val="en-US" w:eastAsia="zh-CN"/>
              </w:rPr>
              <w:t>.</w:t>
            </w:r>
            <w:r w:rsidRPr="00E769DE">
              <w:rPr>
                <w:sz w:val="20"/>
                <w:lang w:eastAsia="zh-CN"/>
              </w:rPr>
              <w:t>49</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525,61</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6.12</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444,19</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Сечовий</w:t>
            </w:r>
            <w:r w:rsidR="00472E5F" w:rsidRPr="00E769DE">
              <w:rPr>
                <w:sz w:val="20"/>
                <w:lang w:eastAsia="zh-CN"/>
              </w:rPr>
              <w:t xml:space="preserve"> </w:t>
            </w:r>
            <w:r w:rsidRPr="00E769DE">
              <w:rPr>
                <w:sz w:val="20"/>
                <w:lang w:eastAsia="zh-CN"/>
              </w:rPr>
              <w:t>міхур (з вмістом)</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10</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9,57</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0.22</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15,97</w:t>
            </w:r>
          </w:p>
        </w:tc>
      </w:tr>
      <w:tr w:rsidR="00412988" w:rsidRPr="00E769DE" w:rsidTr="00E769DE">
        <w:trPr>
          <w:trHeight w:val="20"/>
          <w:jc w:val="center"/>
        </w:trPr>
        <w:tc>
          <w:tcPr>
            <w:tcW w:w="2842"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Всього</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5</w:t>
            </w:r>
            <w:r w:rsidRPr="00E769DE">
              <w:rPr>
                <w:b/>
                <w:sz w:val="20"/>
                <w:lang w:val="en-US" w:eastAsia="zh-CN"/>
              </w:rPr>
              <w:t>.</w:t>
            </w:r>
            <w:r w:rsidRPr="00E769DE">
              <w:rPr>
                <w:b/>
                <w:sz w:val="20"/>
                <w:lang w:eastAsia="zh-CN"/>
              </w:rPr>
              <w:t>59</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535,18</w:t>
            </w:r>
          </w:p>
        </w:tc>
        <w:tc>
          <w:tcPr>
            <w:tcW w:w="559"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6.34</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460,16</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Сальник</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69</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66,06</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0.42</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30,48</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Навколонирковий жир</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71</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67,97</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0.28</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20,32</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Жир з шлунку</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22</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21,06</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0.11</w:t>
            </w:r>
          </w:p>
        </w:tc>
        <w:tc>
          <w:tcPr>
            <w:tcW w:w="560"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7,98</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Жир з шкур (крупона)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1.57</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113,95</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Жирова обрізь з туш</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w:t>
            </w:r>
            <w:r w:rsidRPr="00E769DE">
              <w:rPr>
                <w:sz w:val="20"/>
                <w:lang w:val="en-US" w:eastAsia="zh-CN"/>
              </w:rPr>
              <w:t>.</w:t>
            </w:r>
            <w:r w:rsidRPr="00E769DE">
              <w:rPr>
                <w:sz w:val="20"/>
                <w:lang w:eastAsia="zh-CN"/>
              </w:rPr>
              <w:t>12</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11,49</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val="en-US" w:eastAsia="zh-CN"/>
              </w:rPr>
            </w:pPr>
            <w:r w:rsidRPr="00E769DE">
              <w:rPr>
                <w:sz w:val="20"/>
                <w:lang w:eastAsia="zh-CN"/>
              </w:rPr>
              <w:t>0.</w:t>
            </w:r>
            <w:r w:rsidRPr="00E769DE">
              <w:rPr>
                <w:sz w:val="20"/>
                <w:lang w:val="en-US" w:eastAsia="zh-CN"/>
              </w:rPr>
              <w:t>06</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4,35</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Всього</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1</w:t>
            </w:r>
            <w:r w:rsidRPr="00E769DE">
              <w:rPr>
                <w:b/>
                <w:sz w:val="20"/>
                <w:lang w:val="en-US" w:eastAsia="zh-CN"/>
              </w:rPr>
              <w:t>.</w:t>
            </w:r>
            <w:r w:rsidRPr="00E769DE">
              <w:rPr>
                <w:b/>
                <w:sz w:val="20"/>
                <w:lang w:eastAsia="zh-CN"/>
              </w:rPr>
              <w:t>74</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166,59</w:t>
            </w:r>
          </w:p>
        </w:tc>
        <w:tc>
          <w:tcPr>
            <w:tcW w:w="478" w:type="pct"/>
            <w:vAlign w:val="center"/>
          </w:tcPr>
          <w:p w:rsidR="00412988" w:rsidRPr="00E769DE" w:rsidRDefault="00412988" w:rsidP="00E769DE">
            <w:pPr>
              <w:suppressAutoHyphens/>
              <w:autoSpaceDE w:val="0"/>
              <w:autoSpaceDN w:val="0"/>
              <w:adjustRightInd w:val="0"/>
              <w:spacing w:line="360" w:lineRule="auto"/>
              <w:jc w:val="both"/>
              <w:rPr>
                <w:b/>
                <w:sz w:val="20"/>
                <w:lang w:val="en-US" w:eastAsia="zh-CN"/>
              </w:rPr>
            </w:pPr>
            <w:r w:rsidRPr="00E769DE">
              <w:rPr>
                <w:b/>
                <w:sz w:val="20"/>
                <w:lang w:eastAsia="zh-CN"/>
              </w:rPr>
              <w:t>2.4</w:t>
            </w:r>
            <w:r w:rsidRPr="00E769DE">
              <w:rPr>
                <w:b/>
                <w:sz w:val="20"/>
                <w:lang w:val="en-US" w:eastAsia="zh-CN"/>
              </w:rPr>
              <w:t>4</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177,09</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Ендокренна сировина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0,06</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5,74</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0.06</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4,35</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Спеціальна сировина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0,087</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8,33</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0.04</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2,9</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Всього</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0,14</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13,40</w:t>
            </w:r>
          </w:p>
        </w:tc>
        <w:tc>
          <w:tcPr>
            <w:tcW w:w="478" w:type="pct"/>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0.1</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7,26</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Шкура (крупон) після обрядки</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5,97</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571,57</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4.33</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314,27</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Репиця</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0,05</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4,79</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Волосяний хвіст</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0,06</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5,74</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Щетина дрібна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val="en-US" w:eastAsia="zh-CN"/>
              </w:rPr>
            </w:pPr>
            <w:r w:rsidRPr="00E769DE">
              <w:rPr>
                <w:sz w:val="20"/>
                <w:lang w:val="en-US" w:eastAsia="zh-CN"/>
              </w:rPr>
              <w:t>-</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Щетина хребтова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val="en-US" w:eastAsia="zh-CN"/>
              </w:rPr>
            </w:pPr>
            <w:r w:rsidRPr="00E769DE">
              <w:rPr>
                <w:sz w:val="20"/>
                <w:lang w:val="en-US" w:eastAsia="zh-CN"/>
              </w:rPr>
              <w:t>-</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0.16</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11,61</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Всього</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6,08</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582,10</w:t>
            </w:r>
          </w:p>
        </w:tc>
        <w:tc>
          <w:tcPr>
            <w:tcW w:w="478" w:type="pct"/>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4.49</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325,88</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Кров:</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567"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56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r>
      <w:tr w:rsidR="00412988" w:rsidRPr="00E769DE" w:rsidTr="00E769DE">
        <w:trPr>
          <w:jc w:val="center"/>
        </w:trPr>
        <w:tc>
          <w:tcPr>
            <w:tcW w:w="2915" w:type="pct"/>
            <w:gridSpan w:val="2"/>
          </w:tcPr>
          <w:p w:rsidR="00412988" w:rsidRPr="00E769DE" w:rsidRDefault="00472E5F" w:rsidP="00E769DE">
            <w:pPr>
              <w:suppressAutoHyphens/>
              <w:autoSpaceDE w:val="0"/>
              <w:autoSpaceDN w:val="0"/>
              <w:adjustRightInd w:val="0"/>
              <w:spacing w:line="360" w:lineRule="auto"/>
              <w:jc w:val="both"/>
              <w:rPr>
                <w:sz w:val="20"/>
                <w:lang w:eastAsia="zh-CN"/>
              </w:rPr>
            </w:pPr>
            <w:r w:rsidRPr="00E769DE">
              <w:rPr>
                <w:sz w:val="20"/>
                <w:lang w:eastAsia="zh-CN"/>
              </w:rPr>
              <w:t xml:space="preserve"> </w:t>
            </w:r>
            <w:r w:rsidR="00412988" w:rsidRPr="00E769DE">
              <w:rPr>
                <w:sz w:val="20"/>
                <w:lang w:eastAsia="zh-CN"/>
              </w:rPr>
              <w:t>харчова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1,56</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149,35</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1.39</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100,89</w:t>
            </w:r>
          </w:p>
        </w:tc>
      </w:tr>
      <w:tr w:rsidR="00412988" w:rsidRPr="00E769DE" w:rsidTr="00E769DE">
        <w:trPr>
          <w:jc w:val="center"/>
        </w:trPr>
        <w:tc>
          <w:tcPr>
            <w:tcW w:w="2915" w:type="pct"/>
            <w:gridSpan w:val="2"/>
          </w:tcPr>
          <w:p w:rsidR="00412988" w:rsidRPr="00E769DE" w:rsidRDefault="00472E5F" w:rsidP="00E769DE">
            <w:pPr>
              <w:suppressAutoHyphens/>
              <w:autoSpaceDE w:val="0"/>
              <w:autoSpaceDN w:val="0"/>
              <w:adjustRightInd w:val="0"/>
              <w:spacing w:line="360" w:lineRule="auto"/>
              <w:jc w:val="both"/>
              <w:rPr>
                <w:sz w:val="20"/>
                <w:lang w:eastAsia="zh-CN"/>
              </w:rPr>
            </w:pPr>
            <w:r w:rsidRPr="00E769DE">
              <w:rPr>
                <w:sz w:val="20"/>
                <w:lang w:eastAsia="zh-CN"/>
              </w:rPr>
              <w:t xml:space="preserve"> </w:t>
            </w:r>
            <w:r w:rsidR="00412988" w:rsidRPr="00E769DE">
              <w:rPr>
                <w:sz w:val="20"/>
                <w:lang w:eastAsia="zh-CN"/>
              </w:rPr>
              <w:t>нехарчова</w:t>
            </w:r>
            <w:r w:rsidRPr="00E769DE">
              <w:rPr>
                <w:sz w:val="20"/>
                <w:lang w:eastAsia="zh-CN"/>
              </w:rPr>
              <w:t xml:space="preserve">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1,64</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157,01</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1.39</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100,89</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Всього</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3,2</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306,37</w:t>
            </w:r>
          </w:p>
        </w:tc>
        <w:tc>
          <w:tcPr>
            <w:tcW w:w="478" w:type="pct"/>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2.78</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201,78</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Жовчний міхур</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0,04</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3,83</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0.01</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0,73</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Статеві органи</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0,41</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39,25</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0.7</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50,81</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Роги</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0,24</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22,98</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Обрізь нехарчова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19,15</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0.8</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58,06</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Конфіскати</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0,3</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28,72</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0.22</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15,97</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Книга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1,02</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97,65</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Селезінка</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0,17</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16,28</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14,52</w:t>
            </w:r>
          </w:p>
        </w:tc>
      </w:tr>
      <w:tr w:rsidR="00412988" w:rsidRPr="00E769DE" w:rsidTr="00E769DE">
        <w:trPr>
          <w:jc w:val="center"/>
        </w:trPr>
        <w:tc>
          <w:tcPr>
            <w:tcW w:w="2915"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Прирізи з шкури</w:t>
            </w:r>
            <w:r w:rsidRPr="00E769DE">
              <w:rPr>
                <w:noProof/>
                <w:sz w:val="20"/>
                <w:lang w:eastAsia="zh-CN"/>
              </w:rPr>
              <w:t xml:space="preserve"> </w:t>
            </w:r>
          </w:p>
        </w:tc>
        <w:tc>
          <w:tcPr>
            <w:tcW w:w="480"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0,12</w:t>
            </w:r>
          </w:p>
        </w:tc>
        <w:tc>
          <w:tcPr>
            <w:tcW w:w="567" w:type="pct"/>
            <w:gridSpan w:val="2"/>
            <w:vAlign w:val="center"/>
          </w:tcPr>
          <w:p w:rsidR="00412988" w:rsidRPr="00E769DE" w:rsidRDefault="00D0022C" w:rsidP="00E769DE">
            <w:pPr>
              <w:suppressAutoHyphens/>
              <w:autoSpaceDE w:val="0"/>
              <w:autoSpaceDN w:val="0"/>
              <w:adjustRightInd w:val="0"/>
              <w:spacing w:line="360" w:lineRule="auto"/>
              <w:jc w:val="both"/>
              <w:rPr>
                <w:sz w:val="20"/>
                <w:lang w:val="ru-RU" w:eastAsia="zh-CN"/>
              </w:rPr>
            </w:pPr>
            <w:r w:rsidRPr="00E769DE">
              <w:rPr>
                <w:sz w:val="20"/>
                <w:lang w:val="ru-RU" w:eastAsia="zh-CN"/>
              </w:rPr>
              <w:t>11,49</w:t>
            </w:r>
          </w:p>
        </w:tc>
        <w:tc>
          <w:tcPr>
            <w:tcW w:w="47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60" w:type="pct"/>
            <w:gridSpan w:val="2"/>
            <w:vAlign w:val="center"/>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bl>
    <w:p w:rsidR="00E769DE" w:rsidRDefault="00E769DE" w:rsidP="00472E5F">
      <w:pPr>
        <w:pStyle w:val="5"/>
        <w:keepNext w:val="0"/>
        <w:suppressAutoHyphens/>
        <w:spacing w:line="360" w:lineRule="auto"/>
        <w:ind w:firstLine="709"/>
        <w:jc w:val="both"/>
        <w:rPr>
          <w:lang w:val="en-US"/>
        </w:rPr>
      </w:pPr>
    </w:p>
    <w:p w:rsidR="00412988" w:rsidRPr="00472E5F" w:rsidRDefault="00412988" w:rsidP="00472E5F">
      <w:pPr>
        <w:pStyle w:val="5"/>
        <w:keepNext w:val="0"/>
        <w:suppressAutoHyphens/>
        <w:spacing w:line="360" w:lineRule="auto"/>
        <w:ind w:firstLine="709"/>
        <w:jc w:val="both"/>
      </w:pPr>
      <w:r w:rsidRPr="00472E5F">
        <w:t>Розраховуємо кількість оброблених кишок за формулою</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val="ru-RU" w:eastAsia="zh-CN"/>
        </w:rPr>
      </w:pPr>
      <w:r w:rsidRPr="00472E5F">
        <w:rPr>
          <w:lang w:eastAsia="zh-CN"/>
        </w:rPr>
        <w:t>О =А • е / 100</w:t>
      </w:r>
      <w:r w:rsidR="00472E5F">
        <w:rPr>
          <w:lang w:eastAsia="zh-CN"/>
        </w:rPr>
        <w:t xml:space="preserve"> </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де:</w:t>
      </w:r>
      <w:r w:rsidR="00472E5F">
        <w:rPr>
          <w:lang w:eastAsia="zh-CN"/>
        </w:rPr>
        <w:t xml:space="preserve"> </w:t>
      </w:r>
      <w:r w:rsidRPr="00472E5F">
        <w:rPr>
          <w:lang w:eastAsia="zh-CN"/>
        </w:rPr>
        <w:t>А – кількість м΄яса отриманого при забої, кг;</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е – норма виходу оброблених кишок до маси м΄яса,%</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Наприклад розрахуємо кількість кругів необроблених:</w:t>
      </w:r>
      <w:r w:rsidR="00472E5F">
        <w:rPr>
          <w:lang w:eastAsia="zh-CN"/>
        </w:rPr>
        <w:t xml:space="preserve"> </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 xml:space="preserve">О = </w:t>
      </w:r>
      <w:r w:rsidR="00892443" w:rsidRPr="00472E5F">
        <w:rPr>
          <w:lang w:val="ru-RU" w:eastAsia="zh-CN"/>
        </w:rPr>
        <w:t>4500</w:t>
      </w:r>
      <w:r w:rsidRPr="00472E5F">
        <w:rPr>
          <w:lang w:eastAsia="zh-CN"/>
        </w:rPr>
        <w:t xml:space="preserve"> ∙ 0.75 / 100 = </w:t>
      </w:r>
      <w:smartTag w:uri="urn:schemas-microsoft-com:office:smarttags" w:element="metricconverter">
        <w:smartTagPr>
          <w:attr w:name="ProductID" w:val="33,75 кг"/>
        </w:smartTagPr>
        <w:r w:rsidR="00892443" w:rsidRPr="00472E5F">
          <w:rPr>
            <w:lang w:val="ru-RU" w:eastAsia="zh-CN"/>
          </w:rPr>
          <w:t>33,75</w:t>
        </w:r>
        <w:r w:rsidRPr="00472E5F">
          <w:rPr>
            <w:lang w:eastAsia="zh-CN"/>
          </w:rPr>
          <w:t xml:space="preserve"> кг</w:t>
        </w:r>
      </w:smartTag>
      <w:r w:rsidRPr="00472E5F">
        <w:rPr>
          <w:lang w:eastAsia="zh-CN"/>
        </w:rPr>
        <w:t>.</w:t>
      </w:r>
    </w:p>
    <w:p w:rsidR="00412988" w:rsidRPr="00472E5F" w:rsidRDefault="00E769DE" w:rsidP="00472E5F">
      <w:pPr>
        <w:suppressAutoHyphens/>
        <w:autoSpaceDE w:val="0"/>
        <w:autoSpaceDN w:val="0"/>
        <w:adjustRightInd w:val="0"/>
        <w:spacing w:line="360" w:lineRule="auto"/>
        <w:ind w:firstLine="709"/>
        <w:jc w:val="both"/>
        <w:rPr>
          <w:szCs w:val="28"/>
          <w:lang w:val="ru-RU" w:eastAsia="zh-CN"/>
        </w:rPr>
      </w:pPr>
      <w:r>
        <w:rPr>
          <w:lang w:eastAsia="zh-CN"/>
        </w:rPr>
        <w:br w:type="page"/>
      </w:r>
      <w:r w:rsidR="00412988" w:rsidRPr="00472E5F">
        <w:rPr>
          <w:lang w:eastAsia="zh-CN"/>
        </w:rPr>
        <w:t xml:space="preserve">Решту розрахунків проводимо аналогічним способом, а результати </w:t>
      </w:r>
      <w:r w:rsidR="00412988" w:rsidRPr="00472E5F">
        <w:rPr>
          <w:szCs w:val="28"/>
          <w:lang w:eastAsia="zh-CN"/>
        </w:rPr>
        <w:t>заносимо в таблицю 3</w:t>
      </w:r>
    </w:p>
    <w:p w:rsidR="00E769DE" w:rsidRDefault="00E769DE" w:rsidP="00472E5F">
      <w:pPr>
        <w:suppressAutoHyphens/>
        <w:autoSpaceDE w:val="0"/>
        <w:autoSpaceDN w:val="0"/>
        <w:adjustRightInd w:val="0"/>
        <w:spacing w:line="360" w:lineRule="auto"/>
        <w:ind w:firstLine="709"/>
        <w:jc w:val="both"/>
        <w:rPr>
          <w:b/>
          <w:szCs w:val="28"/>
          <w:lang w:val="en-US" w:eastAsia="zh-CN"/>
        </w:rPr>
      </w:pP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b/>
          <w:szCs w:val="28"/>
          <w:lang w:eastAsia="zh-CN"/>
        </w:rPr>
        <w:t>Таблиця 3.</w:t>
      </w:r>
      <w:r w:rsidRPr="00472E5F">
        <w:rPr>
          <w:szCs w:val="28"/>
          <w:lang w:eastAsia="zh-CN"/>
        </w:rPr>
        <w:t xml:space="preserve"> Кількість оброблених кишок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3"/>
        <w:gridCol w:w="1618"/>
        <w:gridCol w:w="1639"/>
        <w:gridCol w:w="1698"/>
        <w:gridCol w:w="1275"/>
      </w:tblGrid>
      <w:tr w:rsidR="00412988" w:rsidRPr="00E769DE" w:rsidTr="00E769DE">
        <w:tc>
          <w:tcPr>
            <w:tcW w:w="1746" w:type="pct"/>
            <w:vMerge w:val="restart"/>
            <w:vAlign w:val="center"/>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 xml:space="preserve"> Сировина, продукція </w:t>
            </w:r>
          </w:p>
        </w:tc>
        <w:tc>
          <w:tcPr>
            <w:tcW w:w="3254" w:type="pct"/>
            <w:gridSpan w:val="4"/>
          </w:tcPr>
          <w:p w:rsidR="00412988" w:rsidRPr="00E769DE" w:rsidRDefault="00412988" w:rsidP="00E769DE">
            <w:pPr>
              <w:pStyle w:val="5"/>
              <w:keepNext w:val="0"/>
              <w:suppressAutoHyphens/>
              <w:spacing w:line="360" w:lineRule="auto"/>
              <w:jc w:val="both"/>
              <w:rPr>
                <w:b/>
                <w:sz w:val="20"/>
              </w:rPr>
            </w:pPr>
            <w:r w:rsidRPr="00E769DE">
              <w:rPr>
                <w:b/>
                <w:sz w:val="20"/>
              </w:rPr>
              <w:t>Вихід до маси м΄яса</w:t>
            </w:r>
          </w:p>
        </w:tc>
      </w:tr>
      <w:tr w:rsidR="00412988" w:rsidRPr="00E769DE" w:rsidTr="00E769DE">
        <w:tc>
          <w:tcPr>
            <w:tcW w:w="1746" w:type="pct"/>
            <w:vMerge/>
          </w:tcPr>
          <w:p w:rsidR="00412988" w:rsidRPr="00E769DE" w:rsidRDefault="00412988" w:rsidP="00E769DE">
            <w:pPr>
              <w:suppressAutoHyphens/>
              <w:autoSpaceDE w:val="0"/>
              <w:autoSpaceDN w:val="0"/>
              <w:adjustRightInd w:val="0"/>
              <w:spacing w:line="360" w:lineRule="auto"/>
              <w:jc w:val="both"/>
              <w:rPr>
                <w:b/>
                <w:sz w:val="20"/>
                <w:lang w:eastAsia="zh-CN"/>
              </w:rPr>
            </w:pPr>
          </w:p>
        </w:tc>
        <w:tc>
          <w:tcPr>
            <w:tcW w:w="1701" w:type="pct"/>
            <w:gridSpan w:val="2"/>
          </w:tcPr>
          <w:p w:rsidR="00412988" w:rsidRPr="00E769DE" w:rsidRDefault="00412988" w:rsidP="00E769DE">
            <w:pPr>
              <w:pStyle w:val="5"/>
              <w:keepNext w:val="0"/>
              <w:suppressAutoHyphens/>
              <w:spacing w:line="360" w:lineRule="auto"/>
              <w:jc w:val="both"/>
              <w:rPr>
                <w:b/>
                <w:sz w:val="20"/>
              </w:rPr>
            </w:pPr>
            <w:r w:rsidRPr="00E769DE">
              <w:rPr>
                <w:b/>
                <w:sz w:val="20"/>
              </w:rPr>
              <w:t>ВРХ</w:t>
            </w:r>
          </w:p>
        </w:tc>
        <w:tc>
          <w:tcPr>
            <w:tcW w:w="1552" w:type="pct"/>
            <w:gridSpan w:val="2"/>
          </w:tcPr>
          <w:p w:rsidR="00412988" w:rsidRPr="00E769DE" w:rsidRDefault="00412988" w:rsidP="00E769DE">
            <w:pPr>
              <w:pStyle w:val="5"/>
              <w:keepNext w:val="0"/>
              <w:suppressAutoHyphens/>
              <w:spacing w:line="360" w:lineRule="auto"/>
              <w:jc w:val="both"/>
              <w:rPr>
                <w:b/>
                <w:sz w:val="20"/>
              </w:rPr>
            </w:pPr>
            <w:r w:rsidRPr="00E769DE">
              <w:rPr>
                <w:b/>
                <w:sz w:val="20"/>
              </w:rPr>
              <w:t>Свині</w:t>
            </w:r>
          </w:p>
        </w:tc>
      </w:tr>
      <w:tr w:rsidR="00412988" w:rsidRPr="00E769DE" w:rsidTr="00E769DE">
        <w:tc>
          <w:tcPr>
            <w:tcW w:w="1746" w:type="pct"/>
            <w:vMerge/>
          </w:tcPr>
          <w:p w:rsidR="00412988" w:rsidRPr="00E769DE" w:rsidRDefault="00412988" w:rsidP="00E769DE">
            <w:pPr>
              <w:suppressAutoHyphens/>
              <w:autoSpaceDE w:val="0"/>
              <w:autoSpaceDN w:val="0"/>
              <w:adjustRightInd w:val="0"/>
              <w:spacing w:line="360" w:lineRule="auto"/>
              <w:jc w:val="both"/>
              <w:rPr>
                <w:b/>
                <w:sz w:val="20"/>
                <w:lang w:eastAsia="zh-CN"/>
              </w:rPr>
            </w:pPr>
          </w:p>
        </w:tc>
        <w:tc>
          <w:tcPr>
            <w:tcW w:w="845"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w:t>
            </w:r>
          </w:p>
        </w:tc>
        <w:tc>
          <w:tcPr>
            <w:tcW w:w="856"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кг</w:t>
            </w:r>
          </w:p>
        </w:tc>
        <w:tc>
          <w:tcPr>
            <w:tcW w:w="887"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w:t>
            </w:r>
          </w:p>
        </w:tc>
        <w:tc>
          <w:tcPr>
            <w:tcW w:w="665"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кг</w:t>
            </w:r>
          </w:p>
        </w:tc>
      </w:tr>
      <w:tr w:rsidR="00412988" w:rsidRPr="00E769DE" w:rsidTr="00E769DE">
        <w:tc>
          <w:tcPr>
            <w:tcW w:w="5000" w:type="pct"/>
            <w:gridSpan w:val="5"/>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Сировина :</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Стравохід не оброблений </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0,06</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2,7</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Сечовий міхур</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0,21</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9,45</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0,33</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14,85</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Комплект кишок</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11,32</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509,4</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9,36</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421,2</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Разом</w:t>
            </w:r>
          </w:p>
        </w:tc>
        <w:tc>
          <w:tcPr>
            <w:tcW w:w="845"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11,59</w:t>
            </w:r>
          </w:p>
        </w:tc>
        <w:tc>
          <w:tcPr>
            <w:tcW w:w="856" w:type="pct"/>
          </w:tcPr>
          <w:p w:rsidR="00412988" w:rsidRPr="00E769DE" w:rsidRDefault="00892443"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521,55</w:t>
            </w:r>
          </w:p>
        </w:tc>
        <w:tc>
          <w:tcPr>
            <w:tcW w:w="887"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9,69</w:t>
            </w:r>
          </w:p>
        </w:tc>
        <w:tc>
          <w:tcPr>
            <w:tcW w:w="665" w:type="pct"/>
          </w:tcPr>
          <w:p w:rsidR="00412988" w:rsidRPr="00E769DE" w:rsidRDefault="002A488A"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436,05</w:t>
            </w:r>
          </w:p>
        </w:tc>
      </w:tr>
      <w:tr w:rsidR="00412988" w:rsidRPr="00E769DE" w:rsidTr="00E769DE">
        <w:tc>
          <w:tcPr>
            <w:tcW w:w="5000" w:type="pct"/>
            <w:gridSpan w:val="5"/>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Продукція:</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 Очищення кишок:</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856"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665" w:type="pct"/>
          </w:tcPr>
          <w:p w:rsidR="00412988" w:rsidRPr="00E769DE" w:rsidRDefault="00412988" w:rsidP="00E769DE">
            <w:pPr>
              <w:suppressAutoHyphens/>
              <w:autoSpaceDE w:val="0"/>
              <w:autoSpaceDN w:val="0"/>
              <w:adjustRightInd w:val="0"/>
              <w:spacing w:line="360" w:lineRule="auto"/>
              <w:jc w:val="both"/>
              <w:rPr>
                <w:sz w:val="20"/>
                <w:lang w:eastAsia="zh-CN"/>
              </w:rPr>
            </w:pP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Черева</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1,60</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72</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0,31</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13,95</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Круги</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0,75</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33,75</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Синюги</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0,54</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24,3</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Прохідники</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0,26</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11,7</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Гузенки</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0,6</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27</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Кудрявки</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1,22</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54,9</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Сечовий міхур</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0,21</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9,45</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0,29</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13,05</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Стравохід оброблений </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0,06</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2,7</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Жир із кишок</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1,22</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54,9</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63</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Жировмістні відходи</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0,19</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8,55</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0,23</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10,35</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Шлям </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1,6</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72</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1,32</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59,4</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Вміст кишок</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5,14</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231,3</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4,31</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193,95</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2.Посол кишок:</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856"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665" w:type="pct"/>
          </w:tcPr>
          <w:p w:rsidR="00412988" w:rsidRPr="00E769DE" w:rsidRDefault="00412988" w:rsidP="00E769DE">
            <w:pPr>
              <w:suppressAutoHyphens/>
              <w:autoSpaceDE w:val="0"/>
              <w:autoSpaceDN w:val="0"/>
              <w:adjustRightInd w:val="0"/>
              <w:spacing w:line="360" w:lineRule="auto"/>
              <w:jc w:val="both"/>
              <w:rPr>
                <w:sz w:val="20"/>
                <w:lang w:eastAsia="zh-CN"/>
              </w:rPr>
            </w:pP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Черева мокросолені</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1,46</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65,7</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0,28</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12,6</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Круги мокросолені</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0,68</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30,6</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Синюги мокросолені</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0,49</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22,05</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Прохідники мокросолені</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0,24</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10,8</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Гузенки мокросолені</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0,47</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21,15</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3.Сушіння кишок:</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856" w:type="pct"/>
          </w:tcPr>
          <w:p w:rsidR="00412988" w:rsidRPr="00E769DE" w:rsidRDefault="00412988" w:rsidP="00E769DE">
            <w:pPr>
              <w:suppressAutoHyphens/>
              <w:autoSpaceDE w:val="0"/>
              <w:autoSpaceDN w:val="0"/>
              <w:adjustRightInd w:val="0"/>
              <w:spacing w:line="360" w:lineRule="auto"/>
              <w:jc w:val="both"/>
              <w:rPr>
                <w:sz w:val="20"/>
                <w:lang w:val="en-US" w:eastAsia="zh-CN"/>
              </w:rPr>
            </w:pP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665" w:type="pct"/>
          </w:tcPr>
          <w:p w:rsidR="00412988" w:rsidRPr="00E769DE" w:rsidRDefault="00412988" w:rsidP="00E769DE">
            <w:pPr>
              <w:suppressAutoHyphens/>
              <w:autoSpaceDE w:val="0"/>
              <w:autoSpaceDN w:val="0"/>
              <w:adjustRightInd w:val="0"/>
              <w:spacing w:line="360" w:lineRule="auto"/>
              <w:jc w:val="both"/>
              <w:rPr>
                <w:sz w:val="20"/>
                <w:lang w:eastAsia="zh-CN"/>
              </w:rPr>
            </w:pP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Міхури сухі</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0,027</w:t>
            </w:r>
          </w:p>
        </w:tc>
        <w:tc>
          <w:tcPr>
            <w:tcW w:w="856" w:type="pct"/>
          </w:tcPr>
          <w:p w:rsidR="00412988" w:rsidRPr="00E769DE" w:rsidRDefault="00892443" w:rsidP="00E769DE">
            <w:pPr>
              <w:suppressAutoHyphens/>
              <w:autoSpaceDE w:val="0"/>
              <w:autoSpaceDN w:val="0"/>
              <w:adjustRightInd w:val="0"/>
              <w:spacing w:line="360" w:lineRule="auto"/>
              <w:jc w:val="both"/>
              <w:rPr>
                <w:sz w:val="20"/>
                <w:lang w:val="ru-RU" w:eastAsia="zh-CN"/>
              </w:rPr>
            </w:pPr>
            <w:r w:rsidRPr="00E769DE">
              <w:rPr>
                <w:sz w:val="20"/>
                <w:lang w:val="ru-RU" w:eastAsia="zh-CN"/>
              </w:rPr>
              <w:t>1,22</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0,043</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1,94</w:t>
            </w:r>
          </w:p>
        </w:tc>
      </w:tr>
      <w:tr w:rsidR="00412988" w:rsidRPr="00E769DE" w:rsidTr="00E769DE">
        <w:tc>
          <w:tcPr>
            <w:tcW w:w="174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Стравохід сухий</w:t>
            </w:r>
          </w:p>
        </w:tc>
        <w:tc>
          <w:tcPr>
            <w:tcW w:w="845"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0,01</w:t>
            </w:r>
          </w:p>
        </w:tc>
        <w:tc>
          <w:tcPr>
            <w:tcW w:w="856"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0,45</w:t>
            </w:r>
          </w:p>
        </w:tc>
        <w:tc>
          <w:tcPr>
            <w:tcW w:w="887"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65"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bl>
    <w:p w:rsidR="00412988" w:rsidRPr="00472E5F" w:rsidRDefault="00412988" w:rsidP="00472E5F">
      <w:pPr>
        <w:suppressAutoHyphens/>
        <w:autoSpaceDE w:val="0"/>
        <w:autoSpaceDN w:val="0"/>
        <w:adjustRightInd w:val="0"/>
        <w:spacing w:line="360" w:lineRule="auto"/>
        <w:ind w:firstLine="709"/>
        <w:jc w:val="both"/>
        <w:rPr>
          <w:lang w:eastAsia="zh-CN"/>
        </w:rPr>
      </w:pPr>
    </w:p>
    <w:p w:rsidR="00412988" w:rsidRPr="00472E5F" w:rsidRDefault="00E769DE" w:rsidP="00472E5F">
      <w:pPr>
        <w:pStyle w:val="7"/>
        <w:keepNext w:val="0"/>
        <w:suppressAutoHyphens/>
        <w:spacing w:line="360" w:lineRule="auto"/>
        <w:ind w:firstLine="709"/>
        <w:jc w:val="both"/>
      </w:pPr>
      <w:r>
        <w:rPr>
          <w:lang w:eastAsia="zh-CN"/>
        </w:rPr>
        <w:br w:type="page"/>
      </w:r>
      <w:r w:rsidR="00412988" w:rsidRPr="00472E5F">
        <w:rPr>
          <w:b/>
        </w:rPr>
        <w:t>Таблиця 4</w:t>
      </w:r>
      <w:r w:rsidRPr="00E769DE">
        <w:rPr>
          <w:b/>
        </w:rPr>
        <w:t>.</w:t>
      </w:r>
      <w:r w:rsidR="00472E5F">
        <w:rPr>
          <w:b/>
        </w:rPr>
        <w:t xml:space="preserve"> </w:t>
      </w:r>
      <w:r w:rsidR="00412988" w:rsidRPr="00472E5F">
        <w:t>Розрахунок кількості кишок у пучках і пачках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7"/>
        <w:gridCol w:w="1693"/>
        <w:gridCol w:w="1275"/>
        <w:gridCol w:w="1319"/>
        <w:gridCol w:w="1078"/>
        <w:gridCol w:w="1411"/>
      </w:tblGrid>
      <w:tr w:rsidR="00412988" w:rsidRPr="00E769DE" w:rsidTr="00E769DE">
        <w:tc>
          <w:tcPr>
            <w:tcW w:w="1461" w:type="pct"/>
            <w:vMerge w:val="restart"/>
            <w:vAlign w:val="center"/>
          </w:tcPr>
          <w:p w:rsidR="00412988" w:rsidRPr="00E769DE" w:rsidRDefault="00412988" w:rsidP="00E769DE">
            <w:pPr>
              <w:pStyle w:val="5"/>
              <w:keepNext w:val="0"/>
              <w:suppressAutoHyphens/>
              <w:spacing w:line="360" w:lineRule="auto"/>
              <w:jc w:val="both"/>
              <w:rPr>
                <w:b/>
                <w:sz w:val="20"/>
              </w:rPr>
            </w:pPr>
            <w:r w:rsidRPr="00E769DE">
              <w:rPr>
                <w:b/>
                <w:sz w:val="20"/>
              </w:rPr>
              <w:t>Назва кишок</w:t>
            </w:r>
          </w:p>
        </w:tc>
        <w:tc>
          <w:tcPr>
            <w:tcW w:w="884" w:type="pct"/>
            <w:vMerge w:val="restar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Одиниці</w:t>
            </w:r>
            <w:r w:rsidR="00472E5F" w:rsidRPr="00E769DE">
              <w:rPr>
                <w:b/>
                <w:sz w:val="20"/>
                <w:lang w:eastAsia="zh-CN"/>
              </w:rPr>
              <w:t xml:space="preserve"> </w:t>
            </w:r>
            <w:r w:rsidRPr="00E769DE">
              <w:rPr>
                <w:b/>
                <w:sz w:val="20"/>
                <w:lang w:eastAsia="zh-CN"/>
              </w:rPr>
              <w:t>виміру</w:t>
            </w:r>
          </w:p>
        </w:tc>
        <w:tc>
          <w:tcPr>
            <w:tcW w:w="1355" w:type="pct"/>
            <w:gridSpan w:val="2"/>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ВРХ</w:t>
            </w:r>
          </w:p>
        </w:tc>
        <w:tc>
          <w:tcPr>
            <w:tcW w:w="1300" w:type="pct"/>
            <w:gridSpan w:val="2"/>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Свині</w:t>
            </w:r>
          </w:p>
        </w:tc>
      </w:tr>
      <w:tr w:rsidR="00412988" w:rsidRPr="00E769DE" w:rsidTr="00E769DE">
        <w:tc>
          <w:tcPr>
            <w:tcW w:w="1461" w:type="pct"/>
            <w:vMerge/>
          </w:tcPr>
          <w:p w:rsidR="00412988" w:rsidRPr="00E769DE" w:rsidRDefault="00412988" w:rsidP="00E769DE">
            <w:pPr>
              <w:suppressAutoHyphens/>
              <w:autoSpaceDE w:val="0"/>
              <w:autoSpaceDN w:val="0"/>
              <w:adjustRightInd w:val="0"/>
              <w:spacing w:line="360" w:lineRule="auto"/>
              <w:jc w:val="both"/>
              <w:rPr>
                <w:b/>
                <w:sz w:val="20"/>
                <w:lang w:eastAsia="zh-CN"/>
              </w:rPr>
            </w:pPr>
          </w:p>
        </w:tc>
        <w:tc>
          <w:tcPr>
            <w:tcW w:w="884" w:type="pct"/>
            <w:vMerge/>
          </w:tcPr>
          <w:p w:rsidR="00412988" w:rsidRPr="00E769DE" w:rsidRDefault="00412988" w:rsidP="00E769DE">
            <w:pPr>
              <w:suppressAutoHyphens/>
              <w:autoSpaceDE w:val="0"/>
              <w:autoSpaceDN w:val="0"/>
              <w:adjustRightInd w:val="0"/>
              <w:spacing w:line="360" w:lineRule="auto"/>
              <w:jc w:val="both"/>
              <w:rPr>
                <w:b/>
                <w:sz w:val="20"/>
                <w:lang w:eastAsia="zh-CN"/>
              </w:rPr>
            </w:pPr>
          </w:p>
        </w:tc>
        <w:tc>
          <w:tcPr>
            <w:tcW w:w="666"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Вихід з</w:t>
            </w:r>
            <w:r w:rsidR="00472E5F" w:rsidRPr="00E769DE">
              <w:rPr>
                <w:b/>
                <w:sz w:val="20"/>
                <w:lang w:eastAsia="zh-CN"/>
              </w:rPr>
              <w:t xml:space="preserve"> </w:t>
            </w:r>
            <w:r w:rsidRPr="00E769DE">
              <w:rPr>
                <w:b/>
                <w:sz w:val="20"/>
                <w:lang w:eastAsia="zh-CN"/>
              </w:rPr>
              <w:t>1 гол</w:t>
            </w:r>
          </w:p>
        </w:tc>
        <w:tc>
          <w:tcPr>
            <w:tcW w:w="689"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Загальна кількість</w:t>
            </w:r>
          </w:p>
        </w:tc>
        <w:tc>
          <w:tcPr>
            <w:tcW w:w="563"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Вихід з 1 гол</w:t>
            </w:r>
          </w:p>
        </w:tc>
        <w:tc>
          <w:tcPr>
            <w:tcW w:w="737"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Загальна кількість</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Черева</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Пучки </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w:t>
            </w:r>
          </w:p>
        </w:tc>
        <w:tc>
          <w:tcPr>
            <w:tcW w:w="689" w:type="pct"/>
          </w:tcPr>
          <w:p w:rsidR="00412988" w:rsidRPr="00E769DE" w:rsidRDefault="002A488A" w:rsidP="00E769DE">
            <w:pPr>
              <w:suppressAutoHyphens/>
              <w:autoSpaceDE w:val="0"/>
              <w:autoSpaceDN w:val="0"/>
              <w:adjustRightInd w:val="0"/>
              <w:spacing w:line="360" w:lineRule="auto"/>
              <w:jc w:val="both"/>
              <w:rPr>
                <w:sz w:val="20"/>
                <w:lang w:eastAsia="zh-CN"/>
              </w:rPr>
            </w:pPr>
            <w:r w:rsidRPr="00E769DE">
              <w:rPr>
                <w:sz w:val="20"/>
                <w:lang w:eastAsia="zh-CN"/>
              </w:rPr>
              <w:t>56</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1,2</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97,2</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Круги</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Пучки</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0,7</w:t>
            </w:r>
          </w:p>
        </w:tc>
        <w:tc>
          <w:tcPr>
            <w:tcW w:w="689"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19,6</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Синюги</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Пачки</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w:t>
            </w:r>
          </w:p>
        </w:tc>
        <w:tc>
          <w:tcPr>
            <w:tcW w:w="689"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2,8</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Прохідники</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Пачки</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w:t>
            </w:r>
          </w:p>
        </w:tc>
        <w:tc>
          <w:tcPr>
            <w:tcW w:w="689"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2,8</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Гузенки</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Пачки</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689"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0,1</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8,1</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Сухі міхурі</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Пачки</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25</w:t>
            </w:r>
          </w:p>
        </w:tc>
        <w:tc>
          <w:tcPr>
            <w:tcW w:w="689"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1,12</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25</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3,24</w:t>
            </w:r>
          </w:p>
        </w:tc>
      </w:tr>
      <w:tr w:rsidR="00412988" w:rsidRPr="00E769DE" w:rsidTr="00E769DE">
        <w:tc>
          <w:tcPr>
            <w:tcW w:w="1461"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Пікало</w:t>
            </w:r>
          </w:p>
        </w:tc>
        <w:tc>
          <w:tcPr>
            <w:tcW w:w="88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Пачки</w:t>
            </w:r>
          </w:p>
        </w:tc>
        <w:tc>
          <w:tcPr>
            <w:tcW w:w="666"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25</w:t>
            </w:r>
          </w:p>
        </w:tc>
        <w:tc>
          <w:tcPr>
            <w:tcW w:w="689"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1,12</w:t>
            </w:r>
          </w:p>
        </w:tc>
        <w:tc>
          <w:tcPr>
            <w:tcW w:w="56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737"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r>
    </w:tbl>
    <w:p w:rsidR="00412988" w:rsidRPr="00472E5F" w:rsidRDefault="00412988"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Розрахунок допоміжних матеріалів проводимо за формулою:</w:t>
      </w:r>
    </w:p>
    <w:p w:rsidR="00E769DE" w:rsidRPr="008E3CAE" w:rsidRDefault="00E769DE" w:rsidP="00472E5F">
      <w:pPr>
        <w:pStyle w:val="8"/>
        <w:keepNext w:val="0"/>
        <w:suppressAutoHyphens/>
        <w:spacing w:line="360" w:lineRule="auto"/>
        <w:ind w:firstLine="709"/>
        <w:jc w:val="both"/>
        <w:rPr>
          <w:lang w:val="ru-RU"/>
        </w:rPr>
      </w:pPr>
    </w:p>
    <w:p w:rsidR="00412988" w:rsidRPr="00472E5F" w:rsidRDefault="00412988" w:rsidP="00472E5F">
      <w:pPr>
        <w:pStyle w:val="8"/>
        <w:keepNext w:val="0"/>
        <w:suppressAutoHyphens/>
        <w:spacing w:line="360" w:lineRule="auto"/>
        <w:ind w:firstLine="709"/>
        <w:jc w:val="both"/>
        <w:rPr>
          <w:lang w:val="ru-RU"/>
        </w:rPr>
      </w:pPr>
      <w:r w:rsidRPr="00472E5F">
        <w:t>М = р • П</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де: р – норма витрат на одиницю продукції;</w:t>
      </w:r>
    </w:p>
    <w:p w:rsid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П – кількість готової продукції, що виробляється за зміну;</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Розрахунок необхідної кількості солі:</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lang w:eastAsia="zh-CN"/>
        </w:rPr>
        <w:t xml:space="preserve">М </w:t>
      </w:r>
      <w:r w:rsidRPr="00472E5F">
        <w:rPr>
          <w:szCs w:val="28"/>
          <w:vertAlign w:val="subscript"/>
          <w:lang w:eastAsia="zh-CN"/>
        </w:rPr>
        <w:t>ялович..</w:t>
      </w:r>
      <w:r w:rsidRPr="00472E5F">
        <w:rPr>
          <w:szCs w:val="28"/>
          <w:lang w:eastAsia="zh-CN"/>
        </w:rPr>
        <w:t xml:space="preserve"> = </w:t>
      </w:r>
      <w:r w:rsidR="002A488A" w:rsidRPr="00472E5F">
        <w:rPr>
          <w:szCs w:val="28"/>
          <w:lang w:eastAsia="zh-CN"/>
        </w:rPr>
        <w:t>28</w:t>
      </w:r>
      <w:r w:rsidR="00472E5F">
        <w:rPr>
          <w:szCs w:val="28"/>
          <w:lang w:eastAsia="zh-CN"/>
        </w:rPr>
        <w:t xml:space="preserve"> </w:t>
      </w:r>
      <w:r w:rsidRPr="00472E5F">
        <w:rPr>
          <w:szCs w:val="28"/>
          <w:lang w:eastAsia="zh-CN"/>
        </w:rPr>
        <w:t xml:space="preserve">∙ 15 \ 100 = </w:t>
      </w:r>
      <w:smartTag w:uri="urn:schemas-microsoft-com:office:smarttags" w:element="metricconverter">
        <w:smartTagPr>
          <w:attr w:name="ProductID" w:val="4,2 кг"/>
        </w:smartTagPr>
        <w:r w:rsidR="002A488A" w:rsidRPr="00472E5F">
          <w:rPr>
            <w:szCs w:val="28"/>
            <w:lang w:eastAsia="zh-CN"/>
          </w:rPr>
          <w:t>4,2</w:t>
        </w:r>
        <w:r w:rsidRPr="00472E5F">
          <w:rPr>
            <w:szCs w:val="28"/>
            <w:lang w:eastAsia="zh-CN"/>
          </w:rPr>
          <w:t xml:space="preserve"> кг</w:t>
        </w:r>
      </w:smartTag>
      <w:r w:rsidRPr="00472E5F">
        <w:rPr>
          <w:szCs w:val="28"/>
          <w:lang w:eastAsia="zh-CN"/>
        </w:rPr>
        <w:t>;</w:t>
      </w: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 xml:space="preserve">М </w:t>
      </w:r>
      <w:r w:rsidRPr="00472E5F">
        <w:rPr>
          <w:szCs w:val="28"/>
          <w:vertAlign w:val="subscript"/>
          <w:lang w:eastAsia="zh-CN"/>
        </w:rPr>
        <w:t xml:space="preserve">свин </w:t>
      </w:r>
      <w:r w:rsidRPr="00472E5F">
        <w:rPr>
          <w:szCs w:val="28"/>
          <w:lang w:eastAsia="zh-CN"/>
        </w:rPr>
        <w:t xml:space="preserve">= </w:t>
      </w:r>
      <w:r w:rsidR="002A488A" w:rsidRPr="00472E5F">
        <w:rPr>
          <w:szCs w:val="28"/>
          <w:lang w:eastAsia="zh-CN"/>
        </w:rPr>
        <w:t>81</w:t>
      </w:r>
      <w:r w:rsidRPr="00472E5F">
        <w:rPr>
          <w:szCs w:val="28"/>
          <w:lang w:eastAsia="zh-CN"/>
        </w:rPr>
        <w:t xml:space="preserve"> ∙ 5 \ 100 = </w:t>
      </w:r>
      <w:smartTag w:uri="urn:schemas-microsoft-com:office:smarttags" w:element="metricconverter">
        <w:smartTagPr>
          <w:attr w:name="ProductID" w:val="4,05 кг"/>
        </w:smartTagPr>
        <w:r w:rsidR="002A488A" w:rsidRPr="00472E5F">
          <w:rPr>
            <w:szCs w:val="28"/>
            <w:lang w:eastAsia="zh-CN"/>
          </w:rPr>
          <w:t>4,05</w:t>
        </w:r>
        <w:r w:rsidRPr="00472E5F">
          <w:rPr>
            <w:szCs w:val="28"/>
            <w:lang w:eastAsia="zh-CN"/>
          </w:rPr>
          <w:t xml:space="preserve"> кг</w:t>
        </w:r>
      </w:smartTag>
      <w:r w:rsidRPr="00472E5F">
        <w:rPr>
          <w:szCs w:val="28"/>
          <w:lang w:eastAsia="zh-CN"/>
        </w:rPr>
        <w:t>;</w:t>
      </w:r>
    </w:p>
    <w:p w:rsidR="00E769DE" w:rsidRPr="008E3CAE" w:rsidRDefault="00E769DE"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Розрахунок кількості бочок:</w:t>
      </w:r>
    </w:p>
    <w:p w:rsidR="00E769DE" w:rsidRPr="008E3CAE" w:rsidRDefault="00E769DE"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en-US" w:eastAsia="zh-CN"/>
        </w:rPr>
        <w:t>N</w:t>
      </w:r>
      <w:r w:rsidRPr="00472E5F">
        <w:rPr>
          <w:vertAlign w:val="subscript"/>
          <w:lang w:eastAsia="zh-CN"/>
        </w:rPr>
        <w:t xml:space="preserve">ялов </w:t>
      </w:r>
      <w:r w:rsidRPr="00472E5F">
        <w:rPr>
          <w:lang w:eastAsia="zh-CN"/>
        </w:rPr>
        <w:t xml:space="preserve">= </w:t>
      </w:r>
      <w:r w:rsidR="002A488A" w:rsidRPr="00472E5F">
        <w:rPr>
          <w:lang w:eastAsia="zh-CN"/>
        </w:rPr>
        <w:t>28</w:t>
      </w:r>
      <w:r w:rsidRPr="00472E5F">
        <w:rPr>
          <w:lang w:eastAsia="zh-CN"/>
        </w:rPr>
        <w:t xml:space="preserve"> / 70 = 1 шт;</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en-US" w:eastAsia="zh-CN"/>
        </w:rPr>
        <w:t>N</w:t>
      </w:r>
      <w:r w:rsidRPr="00472E5F">
        <w:rPr>
          <w:vertAlign w:val="subscript"/>
          <w:lang w:eastAsia="zh-CN"/>
        </w:rPr>
        <w:t>свин</w:t>
      </w:r>
      <w:r w:rsidRPr="00472E5F">
        <w:rPr>
          <w:lang w:eastAsia="zh-CN"/>
        </w:rPr>
        <w:t xml:space="preserve">= </w:t>
      </w:r>
      <w:r w:rsidR="002A488A" w:rsidRPr="00472E5F">
        <w:rPr>
          <w:lang w:eastAsia="zh-CN"/>
        </w:rPr>
        <w:t>81</w:t>
      </w:r>
      <w:r w:rsidRPr="00472E5F">
        <w:rPr>
          <w:lang w:eastAsia="zh-CN"/>
        </w:rPr>
        <w:t xml:space="preserve"> /170</w:t>
      </w:r>
      <w:r w:rsidR="00472E5F">
        <w:rPr>
          <w:lang w:eastAsia="zh-CN"/>
        </w:rPr>
        <w:t xml:space="preserve"> </w:t>
      </w:r>
      <w:r w:rsidRPr="00472E5F">
        <w:rPr>
          <w:lang w:eastAsia="zh-CN"/>
        </w:rPr>
        <w:t>≈ 1 шт;</w:t>
      </w:r>
    </w:p>
    <w:p w:rsidR="00E769DE" w:rsidRPr="008E3CAE" w:rsidRDefault="00E769DE"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Розрахунок кількості пергаменту:</w:t>
      </w:r>
    </w:p>
    <w:p w:rsidR="00E769DE" w:rsidRPr="008E3CAE" w:rsidRDefault="00E769DE"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en-US" w:eastAsia="zh-CN"/>
        </w:rPr>
        <w:t>N</w:t>
      </w:r>
      <w:r w:rsidRPr="00472E5F">
        <w:rPr>
          <w:vertAlign w:val="subscript"/>
          <w:lang w:eastAsia="zh-CN"/>
        </w:rPr>
        <w:t xml:space="preserve">ялов </w:t>
      </w:r>
      <w:r w:rsidRPr="00472E5F">
        <w:rPr>
          <w:lang w:eastAsia="zh-CN"/>
        </w:rPr>
        <w:t xml:space="preserve">= 4 ∙ 1 = </w:t>
      </w:r>
      <w:smartTag w:uri="urn:schemas-microsoft-com:office:smarttags" w:element="metricconverter">
        <w:smartTagPr>
          <w:attr w:name="ProductID" w:val="4 м2"/>
        </w:smartTagPr>
        <w:r w:rsidRPr="00472E5F">
          <w:rPr>
            <w:lang w:eastAsia="zh-CN"/>
          </w:rPr>
          <w:t>4 м</w:t>
        </w:r>
        <w:r w:rsidRPr="00472E5F">
          <w:rPr>
            <w:szCs w:val="28"/>
            <w:vertAlign w:val="superscript"/>
            <w:lang w:eastAsia="zh-CN"/>
          </w:rPr>
          <w:t>2</w:t>
        </w:r>
      </w:smartTag>
      <w:r w:rsidRPr="00472E5F">
        <w:rPr>
          <w:lang w:eastAsia="zh-CN"/>
        </w:rPr>
        <w:t>;</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en-US" w:eastAsia="zh-CN"/>
        </w:rPr>
        <w:t>N</w:t>
      </w:r>
      <w:r w:rsidRPr="00472E5F">
        <w:rPr>
          <w:vertAlign w:val="subscript"/>
          <w:lang w:eastAsia="zh-CN"/>
        </w:rPr>
        <w:t>свин</w:t>
      </w:r>
      <w:r w:rsidRPr="00472E5F">
        <w:rPr>
          <w:lang w:eastAsia="zh-CN"/>
        </w:rPr>
        <w:t xml:space="preserve">= 4 ∙ 1 = </w:t>
      </w:r>
      <w:smartTag w:uri="urn:schemas-microsoft-com:office:smarttags" w:element="metricconverter">
        <w:smartTagPr>
          <w:attr w:name="ProductID" w:val="4 м2"/>
        </w:smartTagPr>
        <w:r w:rsidRPr="00472E5F">
          <w:rPr>
            <w:lang w:eastAsia="zh-CN"/>
          </w:rPr>
          <w:t>4 м</w:t>
        </w:r>
        <w:r w:rsidRPr="00472E5F">
          <w:rPr>
            <w:szCs w:val="28"/>
            <w:vertAlign w:val="superscript"/>
            <w:lang w:eastAsia="zh-CN"/>
          </w:rPr>
          <w:t>2</w:t>
        </w:r>
      </w:smartTag>
      <w:r w:rsidRPr="00472E5F">
        <w:rPr>
          <w:lang w:eastAsia="zh-CN"/>
        </w:rPr>
        <w:t>;</w:t>
      </w:r>
    </w:p>
    <w:p w:rsidR="00412988" w:rsidRPr="00472E5F" w:rsidRDefault="00E769DE" w:rsidP="00472E5F">
      <w:pPr>
        <w:suppressAutoHyphens/>
        <w:autoSpaceDE w:val="0"/>
        <w:autoSpaceDN w:val="0"/>
        <w:adjustRightInd w:val="0"/>
        <w:spacing w:line="360" w:lineRule="auto"/>
        <w:ind w:firstLine="709"/>
        <w:jc w:val="both"/>
        <w:rPr>
          <w:lang w:eastAsia="zh-CN"/>
        </w:rPr>
      </w:pPr>
      <w:r>
        <w:rPr>
          <w:lang w:eastAsia="zh-CN"/>
        </w:rPr>
        <w:br w:type="page"/>
      </w:r>
      <w:r w:rsidR="00412988" w:rsidRPr="00472E5F">
        <w:rPr>
          <w:lang w:eastAsia="zh-CN"/>
        </w:rPr>
        <w:t>Розрахунок кількості шпагату:</w:t>
      </w:r>
    </w:p>
    <w:p w:rsidR="00E769DE" w:rsidRPr="008E3CAE" w:rsidRDefault="00E769DE"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en-US" w:eastAsia="zh-CN"/>
        </w:rPr>
        <w:t>N</w:t>
      </w:r>
      <w:r w:rsidRPr="00472E5F">
        <w:rPr>
          <w:vertAlign w:val="subscript"/>
          <w:lang w:eastAsia="zh-CN"/>
        </w:rPr>
        <w:t xml:space="preserve">ялов </w:t>
      </w:r>
      <w:r w:rsidRPr="00472E5F">
        <w:rPr>
          <w:lang w:eastAsia="zh-CN"/>
        </w:rPr>
        <w:t xml:space="preserve">= 4 ∙ </w:t>
      </w:r>
      <w:r w:rsidR="002A488A" w:rsidRPr="00472E5F">
        <w:rPr>
          <w:lang w:val="ru-RU" w:eastAsia="zh-CN"/>
        </w:rPr>
        <w:t>84</w:t>
      </w:r>
      <w:r w:rsidR="00472E5F">
        <w:rPr>
          <w:lang w:eastAsia="zh-CN"/>
        </w:rPr>
        <w:t xml:space="preserve"> </w:t>
      </w:r>
      <w:r w:rsidRPr="00472E5F">
        <w:rPr>
          <w:lang w:eastAsia="zh-CN"/>
        </w:rPr>
        <w:t>=</w:t>
      </w:r>
      <w:r w:rsidR="00472E5F">
        <w:rPr>
          <w:lang w:eastAsia="zh-CN"/>
        </w:rPr>
        <w:t xml:space="preserve"> </w:t>
      </w:r>
      <w:smartTag w:uri="urn:schemas-microsoft-com:office:smarttags" w:element="metricconverter">
        <w:smartTagPr>
          <w:attr w:name="ProductID" w:val="173 М"/>
        </w:smartTagPr>
        <w:r w:rsidR="002A488A" w:rsidRPr="00472E5F">
          <w:rPr>
            <w:lang w:val="ru-RU" w:eastAsia="zh-CN"/>
          </w:rPr>
          <w:t xml:space="preserve">336 </w:t>
        </w:r>
        <w:r w:rsidRPr="00472E5F">
          <w:rPr>
            <w:lang w:eastAsia="zh-CN"/>
          </w:rPr>
          <w:t>г</w:t>
        </w:r>
      </w:smartTag>
      <w:r w:rsidRPr="00472E5F">
        <w:rPr>
          <w:lang w:eastAsia="zh-CN"/>
        </w:rPr>
        <w:t>;</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en-US" w:eastAsia="zh-CN"/>
        </w:rPr>
        <w:t>N</w:t>
      </w:r>
      <w:r w:rsidRPr="00472E5F">
        <w:rPr>
          <w:vertAlign w:val="subscript"/>
          <w:lang w:eastAsia="zh-CN"/>
        </w:rPr>
        <w:t>свин</w:t>
      </w:r>
      <w:r w:rsidRPr="00472E5F">
        <w:rPr>
          <w:lang w:eastAsia="zh-CN"/>
        </w:rPr>
        <w:t xml:space="preserve">= 2 ∙ </w:t>
      </w:r>
      <w:r w:rsidR="002A488A" w:rsidRPr="00472E5F">
        <w:rPr>
          <w:lang w:val="ru-RU" w:eastAsia="zh-CN"/>
        </w:rPr>
        <w:t>10</w:t>
      </w:r>
      <w:r w:rsidRPr="00472E5F">
        <w:rPr>
          <w:lang w:val="ru-RU" w:eastAsia="zh-CN"/>
        </w:rPr>
        <w:t>9</w:t>
      </w:r>
      <w:r w:rsidRPr="00472E5F">
        <w:rPr>
          <w:lang w:eastAsia="zh-CN"/>
        </w:rPr>
        <w:t xml:space="preserve"> =</w:t>
      </w:r>
      <w:r w:rsidR="00472E5F">
        <w:rPr>
          <w:lang w:eastAsia="zh-CN"/>
        </w:rPr>
        <w:t xml:space="preserve"> </w:t>
      </w:r>
      <w:smartTag w:uri="urn:schemas-microsoft-com:office:smarttags" w:element="metricconverter">
        <w:smartTagPr>
          <w:attr w:name="ProductID" w:val="173 М"/>
        </w:smartTagPr>
        <w:r w:rsidR="002A488A" w:rsidRPr="00472E5F">
          <w:rPr>
            <w:lang w:val="ru-RU" w:eastAsia="zh-CN"/>
          </w:rPr>
          <w:t>218</w:t>
        </w:r>
        <w:r w:rsidRPr="00472E5F">
          <w:rPr>
            <w:lang w:eastAsia="zh-CN"/>
          </w:rPr>
          <w:t xml:space="preserve"> г</w:t>
        </w:r>
      </w:smartTag>
      <w:r w:rsidRPr="00472E5F">
        <w:rPr>
          <w:lang w:eastAsia="zh-CN"/>
        </w:rPr>
        <w:t>;</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val="ru-RU" w:eastAsia="zh-CN"/>
        </w:rPr>
      </w:pPr>
      <w:r w:rsidRPr="00472E5F">
        <w:rPr>
          <w:lang w:eastAsia="zh-CN"/>
        </w:rPr>
        <w:t xml:space="preserve">Результати розрахунку допоміжних матеріалів заносимо в таблицю </w:t>
      </w:r>
      <w:r w:rsidRPr="00472E5F">
        <w:rPr>
          <w:lang w:val="ru-RU" w:eastAsia="zh-CN"/>
        </w:rPr>
        <w:t>5</w:t>
      </w:r>
    </w:p>
    <w:p w:rsidR="00F803AD" w:rsidRPr="00472E5F" w:rsidRDefault="00F803AD" w:rsidP="00472E5F">
      <w:pPr>
        <w:suppressAutoHyphens/>
        <w:autoSpaceDE w:val="0"/>
        <w:autoSpaceDN w:val="0"/>
        <w:adjustRightInd w:val="0"/>
        <w:spacing w:line="360" w:lineRule="auto"/>
        <w:ind w:firstLine="709"/>
        <w:jc w:val="both"/>
        <w:rPr>
          <w:b/>
          <w:lang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b/>
          <w:lang w:eastAsia="zh-CN"/>
        </w:rPr>
        <w:t xml:space="preserve">Таблиця </w:t>
      </w:r>
      <w:r w:rsidRPr="00472E5F">
        <w:rPr>
          <w:b/>
          <w:lang w:val="ru-RU" w:eastAsia="zh-CN"/>
        </w:rPr>
        <w:t>5</w:t>
      </w:r>
      <w:r w:rsidR="00472E5F">
        <w:rPr>
          <w:b/>
          <w:lang w:eastAsia="zh-CN"/>
        </w:rPr>
        <w:t xml:space="preserve"> </w:t>
      </w:r>
      <w:r w:rsidRPr="00472E5F">
        <w:rPr>
          <w:lang w:eastAsia="zh-CN"/>
        </w:rPr>
        <w:t>Розрахунок допоміжних матеріалів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1542"/>
        <w:gridCol w:w="946"/>
        <w:gridCol w:w="716"/>
        <w:gridCol w:w="946"/>
        <w:gridCol w:w="1667"/>
        <w:gridCol w:w="946"/>
        <w:gridCol w:w="957"/>
        <w:gridCol w:w="946"/>
      </w:tblGrid>
      <w:tr w:rsidR="00412988" w:rsidRPr="00E769DE" w:rsidTr="00E769DE">
        <w:trPr>
          <w:cantSplit/>
          <w:trHeight w:val="300"/>
        </w:trPr>
        <w:tc>
          <w:tcPr>
            <w:tcW w:w="0" w:type="auto"/>
            <w:vMerge w:val="restar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Назва </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кишок</w:t>
            </w:r>
          </w:p>
        </w:tc>
        <w:tc>
          <w:tcPr>
            <w:tcW w:w="0" w:type="auto"/>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Сіль, кг</w:t>
            </w:r>
          </w:p>
        </w:tc>
        <w:tc>
          <w:tcPr>
            <w:tcW w:w="0" w:type="auto"/>
            <w:gridSpan w:val="2"/>
          </w:tcPr>
          <w:p w:rsidR="00412988" w:rsidRPr="00E769DE" w:rsidRDefault="00412988" w:rsidP="00E769DE">
            <w:pPr>
              <w:pStyle w:val="5"/>
              <w:keepNext w:val="0"/>
              <w:suppressAutoHyphens/>
              <w:spacing w:line="360" w:lineRule="auto"/>
              <w:jc w:val="both"/>
              <w:rPr>
                <w:sz w:val="20"/>
                <w:vertAlign w:val="superscript"/>
              </w:rPr>
            </w:pPr>
            <w:r w:rsidRPr="00E769DE">
              <w:rPr>
                <w:sz w:val="20"/>
              </w:rPr>
              <w:t>Пергамент,</w:t>
            </w:r>
            <w:r w:rsidRPr="00E769DE">
              <w:rPr>
                <w:sz w:val="20"/>
                <w:lang w:val="ru-RU"/>
              </w:rPr>
              <w:t xml:space="preserve"> </w:t>
            </w:r>
            <w:r w:rsidRPr="00E769DE">
              <w:rPr>
                <w:sz w:val="20"/>
              </w:rPr>
              <w:t>м</w:t>
            </w:r>
            <w:r w:rsidRPr="00E769DE">
              <w:rPr>
                <w:sz w:val="20"/>
                <w:vertAlign w:val="superscript"/>
              </w:rPr>
              <w:t>2</w:t>
            </w:r>
          </w:p>
        </w:tc>
        <w:tc>
          <w:tcPr>
            <w:tcW w:w="0" w:type="auto"/>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Бочки, шт.</w:t>
            </w:r>
          </w:p>
        </w:tc>
        <w:tc>
          <w:tcPr>
            <w:tcW w:w="0" w:type="auto"/>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Шпагат, г</w:t>
            </w:r>
          </w:p>
        </w:tc>
      </w:tr>
      <w:tr w:rsidR="00412988" w:rsidRPr="00E769DE" w:rsidTr="00E769DE">
        <w:trPr>
          <w:cantSplit/>
          <w:trHeight w:val="1134"/>
        </w:trPr>
        <w:tc>
          <w:tcPr>
            <w:tcW w:w="0" w:type="auto"/>
            <w:vMerge/>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На 100 комплектів</w:t>
            </w:r>
          </w:p>
        </w:tc>
        <w:tc>
          <w:tcPr>
            <w:tcW w:w="0" w:type="auto"/>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Витрати,</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кг</w:t>
            </w:r>
          </w:p>
        </w:tc>
        <w:tc>
          <w:tcPr>
            <w:tcW w:w="0" w:type="auto"/>
          </w:tcPr>
          <w:p w:rsidR="00412988" w:rsidRPr="00E769DE" w:rsidRDefault="00412988" w:rsidP="00E769DE">
            <w:pPr>
              <w:pStyle w:val="5"/>
              <w:keepNext w:val="0"/>
              <w:suppressAutoHyphens/>
              <w:spacing w:line="360" w:lineRule="auto"/>
              <w:jc w:val="both"/>
              <w:rPr>
                <w:sz w:val="20"/>
              </w:rPr>
            </w:pPr>
            <w:r w:rsidRPr="00E769DE">
              <w:rPr>
                <w:sz w:val="20"/>
              </w:rPr>
              <w:t>На 1</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бочку</w:t>
            </w:r>
          </w:p>
        </w:tc>
        <w:tc>
          <w:tcPr>
            <w:tcW w:w="0" w:type="auto"/>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Витрати,</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кг</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Комплектів в 1 бочку</w:t>
            </w:r>
          </w:p>
        </w:tc>
        <w:tc>
          <w:tcPr>
            <w:tcW w:w="0" w:type="auto"/>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Витрати,</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кг</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На 1 пучок</w:t>
            </w:r>
          </w:p>
          <w:p w:rsidR="00412988" w:rsidRPr="00E769DE" w:rsidRDefault="00412988" w:rsidP="00E769DE">
            <w:pPr>
              <w:suppressAutoHyphens/>
              <w:autoSpaceDE w:val="0"/>
              <w:autoSpaceDN w:val="0"/>
              <w:adjustRightInd w:val="0"/>
              <w:spacing w:line="360" w:lineRule="auto"/>
              <w:jc w:val="both"/>
              <w:rPr>
                <w:sz w:val="20"/>
                <w:lang w:eastAsia="zh-CN"/>
              </w:rPr>
            </w:pPr>
          </w:p>
        </w:tc>
        <w:tc>
          <w:tcPr>
            <w:tcW w:w="0" w:type="auto"/>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Витрати,</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кг</w:t>
            </w:r>
          </w:p>
          <w:p w:rsidR="00412988" w:rsidRPr="00E769DE" w:rsidRDefault="00412988" w:rsidP="00E769DE">
            <w:pPr>
              <w:suppressAutoHyphens/>
              <w:autoSpaceDE w:val="0"/>
              <w:autoSpaceDN w:val="0"/>
              <w:adjustRightInd w:val="0"/>
              <w:spacing w:line="360" w:lineRule="auto"/>
              <w:jc w:val="both"/>
              <w:rPr>
                <w:sz w:val="20"/>
                <w:lang w:eastAsia="zh-CN"/>
              </w:rPr>
            </w:pPr>
          </w:p>
        </w:tc>
      </w:tr>
      <w:tr w:rsidR="00412988" w:rsidRPr="00E769DE" w:rsidTr="00E769DE">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Яловичі</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15,0</w:t>
            </w:r>
          </w:p>
        </w:tc>
        <w:tc>
          <w:tcPr>
            <w:tcW w:w="0" w:type="auto"/>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4,2</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w:t>
            </w:r>
          </w:p>
        </w:tc>
        <w:tc>
          <w:tcPr>
            <w:tcW w:w="0" w:type="auto"/>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4</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70</w:t>
            </w:r>
          </w:p>
        </w:tc>
        <w:tc>
          <w:tcPr>
            <w:tcW w:w="0" w:type="auto"/>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w:t>
            </w:r>
          </w:p>
        </w:tc>
        <w:tc>
          <w:tcPr>
            <w:tcW w:w="0" w:type="auto"/>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w:t>
            </w:r>
            <w:r w:rsidR="002A488A" w:rsidRPr="00E769DE">
              <w:rPr>
                <w:sz w:val="20"/>
                <w:lang w:val="ru-RU" w:eastAsia="zh-CN"/>
              </w:rPr>
              <w:t>336</w:t>
            </w:r>
          </w:p>
        </w:tc>
      </w:tr>
      <w:tr w:rsidR="00412988" w:rsidRPr="00E769DE" w:rsidTr="00E769DE">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Свинячі</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5,0</w:t>
            </w:r>
          </w:p>
        </w:tc>
        <w:tc>
          <w:tcPr>
            <w:tcW w:w="0" w:type="auto"/>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4,05</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w:t>
            </w:r>
          </w:p>
        </w:tc>
        <w:tc>
          <w:tcPr>
            <w:tcW w:w="0" w:type="auto"/>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4</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170</w:t>
            </w:r>
          </w:p>
        </w:tc>
        <w:tc>
          <w:tcPr>
            <w:tcW w:w="0" w:type="auto"/>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1</w:t>
            </w:r>
          </w:p>
        </w:tc>
        <w:tc>
          <w:tcPr>
            <w:tcW w:w="0" w:type="auto"/>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w:t>
            </w:r>
          </w:p>
        </w:tc>
        <w:tc>
          <w:tcPr>
            <w:tcW w:w="0" w:type="auto"/>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0,21</w:t>
            </w:r>
            <w:r w:rsidR="00412988" w:rsidRPr="00E769DE">
              <w:rPr>
                <w:sz w:val="20"/>
                <w:lang w:val="ru-RU" w:eastAsia="zh-CN"/>
              </w:rPr>
              <w:t>8</w:t>
            </w:r>
          </w:p>
        </w:tc>
      </w:tr>
    </w:tbl>
    <w:p w:rsidR="00412988" w:rsidRPr="00472E5F" w:rsidRDefault="00412988"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b/>
          <w:lang w:eastAsia="zh-CN"/>
        </w:rPr>
      </w:pPr>
      <w:r w:rsidRPr="00472E5F">
        <w:rPr>
          <w:b/>
          <w:lang w:eastAsia="zh-CN"/>
        </w:rPr>
        <w:t>Розрахунок</w:t>
      </w:r>
      <w:r w:rsidR="00472E5F">
        <w:rPr>
          <w:b/>
          <w:lang w:eastAsia="zh-CN"/>
        </w:rPr>
        <w:t xml:space="preserve"> </w:t>
      </w:r>
      <w:r w:rsidRPr="00472E5F">
        <w:rPr>
          <w:b/>
          <w:lang w:eastAsia="zh-CN"/>
        </w:rPr>
        <w:t xml:space="preserve">виробничих площ </w:t>
      </w:r>
    </w:p>
    <w:p w:rsidR="00E769DE" w:rsidRDefault="00E769DE" w:rsidP="00472E5F">
      <w:pPr>
        <w:pStyle w:val="31"/>
        <w:suppressAutoHyphens/>
        <w:ind w:right="0" w:firstLine="709"/>
        <w:jc w:val="both"/>
        <w:rPr>
          <w:lang w:val="en-US"/>
        </w:rPr>
      </w:pPr>
    </w:p>
    <w:p w:rsidR="00412988" w:rsidRPr="00472E5F" w:rsidRDefault="00412988" w:rsidP="00472E5F">
      <w:pPr>
        <w:pStyle w:val="31"/>
        <w:suppressAutoHyphens/>
        <w:ind w:right="0" w:firstLine="709"/>
        <w:jc w:val="both"/>
      </w:pPr>
      <w:r w:rsidRPr="00472E5F">
        <w:t>Розрахунок площі МЖК проводять, розраховуючи всі площі цехів, що входять до МЖК за питомими нормами плоці.</w:t>
      </w:r>
      <w:r w:rsidR="00472E5F">
        <w:t xml:space="preserve"> </w:t>
      </w:r>
      <w:r w:rsidRPr="00472E5F">
        <w:t>Площа кожного цеху включає</w:t>
      </w:r>
      <w:r w:rsidR="00472E5F">
        <w:t xml:space="preserve"> </w:t>
      </w:r>
      <w:r w:rsidRPr="00472E5F">
        <w:t>робочу пло</w:t>
      </w:r>
      <w:r w:rsidRPr="00472E5F">
        <w:rPr>
          <w:lang w:val="ru-RU"/>
        </w:rPr>
        <w:t>щу</w:t>
      </w:r>
      <w:r w:rsidRPr="00472E5F">
        <w:t>, підсобну, допоміжну</w:t>
      </w:r>
      <w:r w:rsidR="00472E5F">
        <w:t xml:space="preserve"> </w:t>
      </w:r>
      <w:r w:rsidRPr="00472E5F">
        <w:t>і складську.</w:t>
      </w:r>
    </w:p>
    <w:p w:rsid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В зв’язку з невідповідністю потужностей</w:t>
      </w:r>
      <w:r w:rsidR="00472E5F">
        <w:rPr>
          <w:szCs w:val="28"/>
          <w:lang w:eastAsia="zh-CN"/>
        </w:rPr>
        <w:t xml:space="preserve"> </w:t>
      </w:r>
      <w:r w:rsidRPr="00472E5F">
        <w:rPr>
          <w:szCs w:val="28"/>
          <w:lang w:eastAsia="zh-CN"/>
        </w:rPr>
        <w:t>розрахунок питомих норм</w:t>
      </w:r>
      <w:r w:rsidR="00472E5F">
        <w:rPr>
          <w:szCs w:val="28"/>
          <w:lang w:eastAsia="zh-CN"/>
        </w:rPr>
        <w:t xml:space="preserve"> </w:t>
      </w:r>
      <w:r w:rsidRPr="00472E5F">
        <w:rPr>
          <w:szCs w:val="28"/>
          <w:lang w:eastAsia="zh-CN"/>
        </w:rPr>
        <w:t>площ проводимо за</w:t>
      </w:r>
      <w:r w:rsidR="00472E5F">
        <w:rPr>
          <w:szCs w:val="28"/>
          <w:lang w:eastAsia="zh-CN"/>
        </w:rPr>
        <w:t xml:space="preserve"> </w:t>
      </w:r>
      <w:r w:rsidRPr="00472E5F">
        <w:rPr>
          <w:szCs w:val="28"/>
          <w:lang w:eastAsia="zh-CN"/>
        </w:rPr>
        <w:t>формулою інтерполяції, яка має вигляд:</w:t>
      </w:r>
    </w:p>
    <w:p w:rsidR="00E769DE" w:rsidRPr="008E3CAE" w:rsidRDefault="00E769DE" w:rsidP="00472E5F">
      <w:pPr>
        <w:suppressAutoHyphens/>
        <w:autoSpaceDE w:val="0"/>
        <w:autoSpaceDN w:val="0"/>
        <w:adjustRightInd w:val="0"/>
        <w:spacing w:line="360" w:lineRule="auto"/>
        <w:ind w:firstLine="709"/>
        <w:jc w:val="both"/>
        <w:rPr>
          <w:szCs w:val="28"/>
          <w:lang w:val="ru-RU" w:eastAsia="zh-CN"/>
        </w:rPr>
      </w:pP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val="en-US" w:eastAsia="zh-CN"/>
        </w:rPr>
        <w:t>n</w:t>
      </w:r>
      <w:r w:rsidRPr="00472E5F">
        <w:rPr>
          <w:szCs w:val="28"/>
          <w:lang w:eastAsia="zh-CN"/>
        </w:rPr>
        <w:t xml:space="preserve"> = </w:t>
      </w:r>
      <w:r w:rsidRPr="00472E5F">
        <w:rPr>
          <w:szCs w:val="28"/>
          <w:lang w:val="en-US" w:eastAsia="zh-CN"/>
        </w:rPr>
        <w:t>n</w:t>
      </w:r>
      <w:r w:rsidRPr="00472E5F">
        <w:rPr>
          <w:szCs w:val="28"/>
          <w:vertAlign w:val="subscript"/>
          <w:lang w:eastAsia="zh-CN"/>
        </w:rPr>
        <w:t>1</w:t>
      </w:r>
      <w:r w:rsidRPr="00472E5F">
        <w:rPr>
          <w:szCs w:val="28"/>
          <w:lang w:eastAsia="zh-CN"/>
        </w:rPr>
        <w:t xml:space="preserve"> + (( </w:t>
      </w:r>
      <w:r w:rsidRPr="00472E5F">
        <w:rPr>
          <w:szCs w:val="28"/>
          <w:lang w:val="en-US" w:eastAsia="zh-CN"/>
        </w:rPr>
        <w:t>n</w:t>
      </w:r>
      <w:r w:rsidRPr="00472E5F">
        <w:rPr>
          <w:szCs w:val="28"/>
          <w:vertAlign w:val="subscript"/>
          <w:lang w:eastAsia="zh-CN"/>
        </w:rPr>
        <w:t xml:space="preserve">2 </w:t>
      </w:r>
      <w:r w:rsidRPr="00472E5F">
        <w:rPr>
          <w:szCs w:val="28"/>
          <w:lang w:eastAsia="zh-CN"/>
        </w:rPr>
        <w:t xml:space="preserve">– </w:t>
      </w:r>
      <w:r w:rsidRPr="00472E5F">
        <w:rPr>
          <w:szCs w:val="28"/>
          <w:lang w:val="en-US" w:eastAsia="zh-CN"/>
        </w:rPr>
        <w:t>n</w:t>
      </w:r>
      <w:r w:rsidRPr="00472E5F">
        <w:rPr>
          <w:szCs w:val="28"/>
          <w:vertAlign w:val="subscript"/>
          <w:lang w:eastAsia="zh-CN"/>
        </w:rPr>
        <w:t>1</w:t>
      </w:r>
      <w:r w:rsidRPr="00472E5F">
        <w:rPr>
          <w:szCs w:val="28"/>
          <w:lang w:eastAsia="zh-CN"/>
        </w:rPr>
        <w:t>) / (</w:t>
      </w:r>
      <w:r w:rsidRPr="00472E5F">
        <w:rPr>
          <w:szCs w:val="28"/>
          <w:lang w:val="en-US" w:eastAsia="zh-CN"/>
        </w:rPr>
        <w:t>A</w:t>
      </w:r>
      <w:r w:rsidRPr="00472E5F">
        <w:rPr>
          <w:szCs w:val="28"/>
          <w:vertAlign w:val="subscript"/>
          <w:lang w:eastAsia="zh-CN"/>
        </w:rPr>
        <w:t xml:space="preserve">2 </w:t>
      </w:r>
      <w:r w:rsidRPr="00472E5F">
        <w:rPr>
          <w:szCs w:val="28"/>
          <w:lang w:eastAsia="zh-CN"/>
        </w:rPr>
        <w:t xml:space="preserve">– </w:t>
      </w:r>
      <w:r w:rsidRPr="00472E5F">
        <w:rPr>
          <w:szCs w:val="28"/>
          <w:lang w:val="en-US" w:eastAsia="zh-CN"/>
        </w:rPr>
        <w:t>A</w:t>
      </w:r>
      <w:r w:rsidRPr="00472E5F">
        <w:rPr>
          <w:szCs w:val="28"/>
          <w:vertAlign w:val="subscript"/>
          <w:lang w:eastAsia="zh-CN"/>
        </w:rPr>
        <w:t>1</w:t>
      </w:r>
      <w:r w:rsidRPr="00472E5F">
        <w:rPr>
          <w:szCs w:val="28"/>
          <w:lang w:eastAsia="zh-CN"/>
        </w:rPr>
        <w:t>)) ∙</w:t>
      </w:r>
      <w:r w:rsidR="00472E5F">
        <w:rPr>
          <w:szCs w:val="28"/>
          <w:lang w:eastAsia="zh-CN"/>
        </w:rPr>
        <w:t xml:space="preserve"> </w:t>
      </w:r>
      <w:r w:rsidRPr="00472E5F">
        <w:rPr>
          <w:szCs w:val="28"/>
          <w:lang w:eastAsia="zh-CN"/>
        </w:rPr>
        <w:t>(</w:t>
      </w:r>
      <w:r w:rsidRPr="00472E5F">
        <w:rPr>
          <w:szCs w:val="28"/>
          <w:lang w:val="en-US" w:eastAsia="zh-CN"/>
        </w:rPr>
        <w:t>A</w:t>
      </w:r>
      <w:r w:rsidRPr="00472E5F">
        <w:rPr>
          <w:szCs w:val="28"/>
          <w:vertAlign w:val="subscript"/>
          <w:lang w:eastAsia="zh-CN"/>
        </w:rPr>
        <w:t xml:space="preserve"> </w:t>
      </w:r>
      <w:r w:rsidRPr="00472E5F">
        <w:rPr>
          <w:szCs w:val="28"/>
          <w:lang w:eastAsia="zh-CN"/>
        </w:rPr>
        <w:t xml:space="preserve">– </w:t>
      </w:r>
      <w:r w:rsidRPr="00472E5F">
        <w:rPr>
          <w:szCs w:val="28"/>
          <w:lang w:val="en-US" w:eastAsia="zh-CN"/>
        </w:rPr>
        <w:t>A</w:t>
      </w:r>
      <w:r w:rsidRPr="00472E5F">
        <w:rPr>
          <w:szCs w:val="28"/>
          <w:vertAlign w:val="subscript"/>
          <w:lang w:eastAsia="zh-CN"/>
        </w:rPr>
        <w:t>1</w:t>
      </w:r>
      <w:r w:rsidRPr="00472E5F">
        <w:rPr>
          <w:szCs w:val="28"/>
          <w:lang w:eastAsia="zh-CN"/>
        </w:rPr>
        <w:t>)</w:t>
      </w:r>
      <w:r w:rsidR="00472E5F">
        <w:rPr>
          <w:szCs w:val="28"/>
          <w:lang w:eastAsia="zh-CN"/>
        </w:rPr>
        <w:t xml:space="preserve"> </w:t>
      </w:r>
    </w:p>
    <w:p w:rsidR="00E769DE" w:rsidRDefault="00E769DE" w:rsidP="00472E5F">
      <w:pPr>
        <w:suppressAutoHyphens/>
        <w:autoSpaceDE w:val="0"/>
        <w:autoSpaceDN w:val="0"/>
        <w:adjustRightInd w:val="0"/>
        <w:spacing w:line="360" w:lineRule="auto"/>
        <w:ind w:firstLine="709"/>
        <w:jc w:val="both"/>
        <w:rPr>
          <w:szCs w:val="28"/>
          <w:lang w:val="en-US" w:eastAsia="zh-CN"/>
        </w:rPr>
      </w:pP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 xml:space="preserve">де: </w:t>
      </w:r>
      <w:r w:rsidRPr="00472E5F">
        <w:rPr>
          <w:szCs w:val="28"/>
          <w:lang w:val="en-US" w:eastAsia="zh-CN"/>
        </w:rPr>
        <w:t>n</w:t>
      </w:r>
      <w:r w:rsidRPr="00472E5F">
        <w:rPr>
          <w:szCs w:val="28"/>
          <w:vertAlign w:val="subscript"/>
          <w:lang w:eastAsia="zh-CN"/>
        </w:rPr>
        <w:t xml:space="preserve"> </w:t>
      </w:r>
      <w:r w:rsidRPr="00472E5F">
        <w:rPr>
          <w:szCs w:val="28"/>
          <w:lang w:eastAsia="zh-CN"/>
        </w:rPr>
        <w:t>– розрахункова норма;</w:t>
      </w: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А – продуктивність запроектованого підприємства, т/зм;</w:t>
      </w:r>
    </w:p>
    <w:p w:rsid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val="en-US" w:eastAsia="zh-CN"/>
        </w:rPr>
        <w:t>A</w:t>
      </w:r>
      <w:r w:rsidRPr="00472E5F">
        <w:rPr>
          <w:szCs w:val="28"/>
          <w:vertAlign w:val="subscript"/>
          <w:lang w:eastAsia="zh-CN"/>
        </w:rPr>
        <w:t xml:space="preserve">1, </w:t>
      </w:r>
      <w:r w:rsidRPr="00472E5F">
        <w:rPr>
          <w:szCs w:val="28"/>
          <w:lang w:val="en-US" w:eastAsia="zh-CN"/>
        </w:rPr>
        <w:t>A</w:t>
      </w:r>
      <w:r w:rsidRPr="00472E5F">
        <w:rPr>
          <w:szCs w:val="28"/>
          <w:vertAlign w:val="subscript"/>
          <w:lang w:eastAsia="zh-CN"/>
        </w:rPr>
        <w:t>2</w:t>
      </w:r>
      <w:r w:rsidRPr="00472E5F">
        <w:rPr>
          <w:szCs w:val="28"/>
          <w:lang w:eastAsia="zh-CN"/>
        </w:rPr>
        <w:t xml:space="preserve"> – продуктивності, між якими знаходиться задана продуктивність;</w:t>
      </w: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val="en-US" w:eastAsia="zh-CN"/>
        </w:rPr>
        <w:t>n</w:t>
      </w:r>
      <w:r w:rsidRPr="00472E5F">
        <w:rPr>
          <w:szCs w:val="28"/>
          <w:vertAlign w:val="subscript"/>
          <w:lang w:eastAsia="zh-CN"/>
        </w:rPr>
        <w:t>2,</w:t>
      </w:r>
      <w:r w:rsidRPr="00472E5F">
        <w:rPr>
          <w:szCs w:val="28"/>
          <w:lang w:val="en-US" w:eastAsia="zh-CN"/>
        </w:rPr>
        <w:t>n</w:t>
      </w:r>
      <w:r w:rsidRPr="00472E5F">
        <w:rPr>
          <w:szCs w:val="28"/>
          <w:vertAlign w:val="subscript"/>
          <w:lang w:eastAsia="zh-CN"/>
        </w:rPr>
        <w:t>1</w:t>
      </w:r>
      <w:r w:rsidRPr="00472E5F">
        <w:rPr>
          <w:szCs w:val="28"/>
          <w:lang w:eastAsia="zh-CN"/>
        </w:rPr>
        <w:t xml:space="preserve"> – норми, які відповідають заданим продуктивностям. </w:t>
      </w:r>
    </w:p>
    <w:p w:rsid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Наприклад розраховуємо</w:t>
      </w:r>
      <w:r w:rsidR="00472E5F">
        <w:rPr>
          <w:szCs w:val="28"/>
          <w:lang w:eastAsia="zh-CN"/>
        </w:rPr>
        <w:t xml:space="preserve"> </w:t>
      </w:r>
      <w:r w:rsidRPr="00472E5F">
        <w:rPr>
          <w:szCs w:val="28"/>
          <w:lang w:eastAsia="zh-CN"/>
        </w:rPr>
        <w:t>питому норму</w:t>
      </w:r>
      <w:r w:rsidR="00472E5F">
        <w:rPr>
          <w:szCs w:val="28"/>
          <w:lang w:eastAsia="zh-CN"/>
        </w:rPr>
        <w:t xml:space="preserve"> </w:t>
      </w:r>
      <w:r w:rsidRPr="00472E5F">
        <w:rPr>
          <w:szCs w:val="28"/>
          <w:lang w:eastAsia="zh-CN"/>
        </w:rPr>
        <w:t>площі</w:t>
      </w:r>
      <w:r w:rsidR="00472E5F">
        <w:rPr>
          <w:szCs w:val="28"/>
          <w:lang w:eastAsia="zh-CN"/>
        </w:rPr>
        <w:t xml:space="preserve"> </w:t>
      </w:r>
      <w:r w:rsidRPr="00472E5F">
        <w:rPr>
          <w:szCs w:val="28"/>
          <w:lang w:eastAsia="zh-CN"/>
        </w:rPr>
        <w:t>для кишкового цеху :</w:t>
      </w:r>
      <w:r w:rsidR="00472E5F">
        <w:rPr>
          <w:szCs w:val="28"/>
          <w:lang w:eastAsia="zh-CN"/>
        </w:rPr>
        <w:t xml:space="preserve"> </w:t>
      </w:r>
    </w:p>
    <w:p w:rsidR="00412988" w:rsidRPr="00472E5F" w:rsidRDefault="00E769DE" w:rsidP="00472E5F">
      <w:pPr>
        <w:suppressAutoHyphens/>
        <w:autoSpaceDE w:val="0"/>
        <w:autoSpaceDN w:val="0"/>
        <w:adjustRightInd w:val="0"/>
        <w:spacing w:line="360" w:lineRule="auto"/>
        <w:ind w:firstLine="709"/>
        <w:jc w:val="both"/>
        <w:rPr>
          <w:szCs w:val="28"/>
          <w:lang w:eastAsia="zh-CN"/>
        </w:rPr>
      </w:pPr>
      <w:r w:rsidRPr="008E3CAE">
        <w:rPr>
          <w:szCs w:val="28"/>
          <w:lang w:val="ru-RU" w:eastAsia="zh-CN"/>
        </w:rPr>
        <w:br w:type="page"/>
      </w:r>
      <w:r w:rsidR="00412988" w:rsidRPr="00472E5F">
        <w:rPr>
          <w:szCs w:val="28"/>
          <w:lang w:val="en-US" w:eastAsia="zh-CN"/>
        </w:rPr>
        <w:t>n</w:t>
      </w:r>
      <w:r w:rsidR="00412988" w:rsidRPr="00472E5F">
        <w:rPr>
          <w:szCs w:val="28"/>
          <w:lang w:eastAsia="zh-CN"/>
        </w:rPr>
        <w:t xml:space="preserve"> = 11.3</w:t>
      </w:r>
      <w:r w:rsidR="00472E5F">
        <w:rPr>
          <w:szCs w:val="28"/>
          <w:lang w:eastAsia="zh-CN"/>
        </w:rPr>
        <w:t xml:space="preserve"> </w:t>
      </w:r>
      <w:r w:rsidR="00412988" w:rsidRPr="00472E5F">
        <w:rPr>
          <w:szCs w:val="28"/>
          <w:lang w:eastAsia="zh-CN"/>
        </w:rPr>
        <w:t>+</w:t>
      </w:r>
      <w:r w:rsidR="00472E5F">
        <w:rPr>
          <w:szCs w:val="28"/>
          <w:lang w:eastAsia="zh-CN"/>
        </w:rPr>
        <w:t xml:space="preserve"> </w:t>
      </w:r>
      <w:r w:rsidR="00412988" w:rsidRPr="00472E5F">
        <w:rPr>
          <w:szCs w:val="28"/>
          <w:lang w:eastAsia="zh-CN"/>
        </w:rPr>
        <w:t>(( 9.1</w:t>
      </w:r>
      <w:r w:rsidR="00472E5F">
        <w:rPr>
          <w:szCs w:val="28"/>
          <w:lang w:eastAsia="zh-CN"/>
        </w:rPr>
        <w:t xml:space="preserve"> </w:t>
      </w:r>
      <w:r w:rsidR="00412988" w:rsidRPr="00472E5F">
        <w:rPr>
          <w:szCs w:val="28"/>
          <w:lang w:eastAsia="zh-CN"/>
        </w:rPr>
        <w:t>– 11.3 ) / (50</w:t>
      </w:r>
      <w:r w:rsidR="00472E5F">
        <w:rPr>
          <w:szCs w:val="28"/>
          <w:lang w:eastAsia="zh-CN"/>
        </w:rPr>
        <w:t xml:space="preserve"> </w:t>
      </w:r>
      <w:r w:rsidR="00412988" w:rsidRPr="00472E5F">
        <w:rPr>
          <w:szCs w:val="28"/>
          <w:lang w:eastAsia="zh-CN"/>
        </w:rPr>
        <w:t>– 30)) ∙</w:t>
      </w:r>
      <w:r w:rsidR="00472E5F">
        <w:rPr>
          <w:szCs w:val="28"/>
          <w:lang w:eastAsia="zh-CN"/>
        </w:rPr>
        <w:t xml:space="preserve"> </w:t>
      </w:r>
      <w:r w:rsidR="00412988" w:rsidRPr="00472E5F">
        <w:rPr>
          <w:szCs w:val="28"/>
          <w:lang w:eastAsia="zh-CN"/>
        </w:rPr>
        <w:t>(35</w:t>
      </w:r>
      <w:r w:rsidR="00412988" w:rsidRPr="00472E5F">
        <w:rPr>
          <w:szCs w:val="28"/>
          <w:vertAlign w:val="subscript"/>
          <w:lang w:eastAsia="zh-CN"/>
        </w:rPr>
        <w:t xml:space="preserve"> </w:t>
      </w:r>
      <w:r w:rsidR="00412988" w:rsidRPr="00472E5F">
        <w:rPr>
          <w:szCs w:val="28"/>
          <w:lang w:eastAsia="zh-CN"/>
        </w:rPr>
        <w:t>– 30) = 10.6</w:t>
      </w:r>
    </w:p>
    <w:p w:rsidR="00E769DE" w:rsidRPr="008E3CAE" w:rsidRDefault="00E769DE" w:rsidP="00472E5F">
      <w:pPr>
        <w:pStyle w:val="31"/>
        <w:suppressAutoHyphens/>
        <w:ind w:right="0" w:firstLine="709"/>
        <w:jc w:val="both"/>
        <w:rPr>
          <w:lang w:val="ru-RU"/>
        </w:rPr>
      </w:pPr>
    </w:p>
    <w:p w:rsidR="00472E5F" w:rsidRDefault="00412988" w:rsidP="00472E5F">
      <w:pPr>
        <w:pStyle w:val="31"/>
        <w:suppressAutoHyphens/>
        <w:ind w:right="0" w:firstLine="709"/>
        <w:jc w:val="both"/>
      </w:pPr>
      <w:r w:rsidRPr="00472E5F">
        <w:t xml:space="preserve">Розрахунок площі проводять за формулою: </w:t>
      </w:r>
    </w:p>
    <w:p w:rsidR="00E769DE" w:rsidRPr="008E3CAE" w:rsidRDefault="00E769DE" w:rsidP="00472E5F">
      <w:pPr>
        <w:pStyle w:val="31"/>
        <w:suppressAutoHyphens/>
        <w:ind w:right="0" w:firstLine="709"/>
        <w:jc w:val="both"/>
        <w:rPr>
          <w:lang w:val="ru-RU"/>
        </w:rPr>
      </w:pPr>
    </w:p>
    <w:p w:rsidR="00412988" w:rsidRPr="00472E5F" w:rsidRDefault="00412988" w:rsidP="00472E5F">
      <w:pPr>
        <w:pStyle w:val="31"/>
        <w:suppressAutoHyphens/>
        <w:ind w:right="0" w:firstLine="709"/>
        <w:jc w:val="both"/>
      </w:pPr>
      <w:r w:rsidRPr="00472E5F">
        <w:rPr>
          <w:lang w:val="de-DE"/>
        </w:rPr>
        <w:t>F</w:t>
      </w:r>
      <w:r w:rsidRPr="00472E5F">
        <w:t>= ƒ • А</w:t>
      </w:r>
      <w:r w:rsidR="00472E5F">
        <w:t xml:space="preserve"> </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де: ƒ – норма робочих площ на 1 т м΄яса за зміну, м</w:t>
      </w:r>
      <w:r w:rsidRPr="00472E5F">
        <w:rPr>
          <w:vertAlign w:val="superscript"/>
          <w:lang w:eastAsia="zh-CN"/>
        </w:rPr>
        <w:t>2</w:t>
      </w:r>
      <w:r w:rsidRPr="00472E5F">
        <w:rPr>
          <w:lang w:eastAsia="zh-CN"/>
        </w:rPr>
        <w:t>/т;</w:t>
      </w:r>
    </w:p>
    <w:p w:rsidR="00412988" w:rsidRPr="00472E5F" w:rsidRDefault="00412988" w:rsidP="00472E5F">
      <w:pPr>
        <w:suppressAutoHyphens/>
        <w:autoSpaceDE w:val="0"/>
        <w:autoSpaceDN w:val="0"/>
        <w:adjustRightInd w:val="0"/>
        <w:spacing w:line="360" w:lineRule="auto"/>
        <w:ind w:firstLine="709"/>
        <w:jc w:val="both"/>
        <w:rPr>
          <w:highlight w:val="yellow"/>
          <w:lang w:eastAsia="zh-CN"/>
        </w:rPr>
      </w:pPr>
      <w:r w:rsidRPr="00472E5F">
        <w:rPr>
          <w:lang w:eastAsia="zh-CN"/>
        </w:rPr>
        <w:t>А – потужність цеху, т м΄яса/зм.</w:t>
      </w:r>
    </w:p>
    <w:p w:rsid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Наприклад розраховуємо робочу площу кишкового</w:t>
      </w:r>
      <w:r w:rsidR="00472E5F">
        <w:rPr>
          <w:lang w:eastAsia="zh-CN"/>
        </w:rPr>
        <w:t xml:space="preserve"> </w:t>
      </w:r>
      <w:r w:rsidRPr="00472E5F">
        <w:rPr>
          <w:lang w:eastAsia="zh-CN"/>
        </w:rPr>
        <w:t xml:space="preserve">цеху: </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72E5F" w:rsidRDefault="00412988" w:rsidP="00472E5F">
      <w:pPr>
        <w:suppressAutoHyphens/>
        <w:autoSpaceDE w:val="0"/>
        <w:autoSpaceDN w:val="0"/>
        <w:adjustRightInd w:val="0"/>
        <w:spacing w:line="360" w:lineRule="auto"/>
        <w:ind w:firstLine="709"/>
        <w:jc w:val="both"/>
        <w:rPr>
          <w:szCs w:val="28"/>
          <w:vertAlign w:val="superscript"/>
          <w:lang w:eastAsia="zh-CN"/>
        </w:rPr>
      </w:pPr>
      <w:r w:rsidRPr="00472E5F">
        <w:rPr>
          <w:lang w:val="en-US" w:eastAsia="zh-CN"/>
        </w:rPr>
        <w:t>F</w:t>
      </w:r>
      <w:r w:rsidRPr="00472E5F">
        <w:rPr>
          <w:lang w:eastAsia="zh-CN"/>
        </w:rPr>
        <w:t>=</w:t>
      </w:r>
      <w:r w:rsidR="00472E5F">
        <w:rPr>
          <w:lang w:eastAsia="zh-CN"/>
        </w:rPr>
        <w:t xml:space="preserve"> </w:t>
      </w:r>
      <w:r w:rsidR="002A488A" w:rsidRPr="00472E5F">
        <w:rPr>
          <w:lang w:val="ru-RU" w:eastAsia="zh-CN"/>
        </w:rPr>
        <w:t>9</w:t>
      </w:r>
      <w:r w:rsidRPr="00472E5F">
        <w:rPr>
          <w:lang w:eastAsia="zh-CN"/>
        </w:rPr>
        <w:t xml:space="preserve"> ∙ 10.6</w:t>
      </w:r>
      <w:r w:rsidR="00472E5F">
        <w:rPr>
          <w:lang w:eastAsia="zh-CN"/>
        </w:rPr>
        <w:t xml:space="preserve"> </w:t>
      </w:r>
      <w:r w:rsidRPr="00472E5F">
        <w:rPr>
          <w:lang w:eastAsia="zh-CN"/>
        </w:rPr>
        <w:t>=</w:t>
      </w:r>
      <w:r w:rsidR="00472E5F">
        <w:rPr>
          <w:lang w:eastAsia="zh-CN"/>
        </w:rPr>
        <w:t xml:space="preserve"> </w:t>
      </w:r>
      <w:smartTag w:uri="urn:schemas-microsoft-com:office:smarttags" w:element="metricconverter">
        <w:smartTagPr>
          <w:attr w:name="ProductID" w:val="173 М"/>
        </w:smartTagPr>
        <w:r w:rsidR="002A488A" w:rsidRPr="00472E5F">
          <w:rPr>
            <w:lang w:val="ru-RU" w:eastAsia="zh-CN"/>
          </w:rPr>
          <w:t>95,4</w:t>
        </w:r>
        <w:r w:rsidRPr="00472E5F">
          <w:rPr>
            <w:lang w:eastAsia="zh-CN"/>
          </w:rPr>
          <w:t xml:space="preserve"> м</w:t>
        </w:r>
        <w:r w:rsidRPr="00472E5F">
          <w:rPr>
            <w:szCs w:val="28"/>
            <w:vertAlign w:val="superscript"/>
            <w:lang w:eastAsia="zh-CN"/>
          </w:rPr>
          <w:t>2</w:t>
        </w:r>
      </w:smartTag>
    </w:p>
    <w:p w:rsid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В буд кВ.</w:t>
      </w:r>
      <w:r w:rsidR="002A488A" w:rsidRPr="00472E5F">
        <w:rPr>
          <w:szCs w:val="28"/>
          <w:lang w:eastAsia="zh-CN"/>
        </w:rPr>
        <w:t xml:space="preserve"> =95,4</w:t>
      </w:r>
      <w:r w:rsidRPr="00472E5F">
        <w:rPr>
          <w:szCs w:val="28"/>
          <w:lang w:eastAsia="zh-CN"/>
        </w:rPr>
        <w:t xml:space="preserve"> / 36 = </w:t>
      </w:r>
      <w:r w:rsidR="002A488A" w:rsidRPr="00472E5F">
        <w:rPr>
          <w:szCs w:val="28"/>
          <w:lang w:val="ru-RU" w:eastAsia="zh-CN"/>
        </w:rPr>
        <w:t>2,65</w:t>
      </w:r>
      <w:r w:rsidRPr="00472E5F">
        <w:rPr>
          <w:szCs w:val="28"/>
          <w:lang w:eastAsia="zh-CN"/>
        </w:rPr>
        <w:t xml:space="preserve"> ≈ </w:t>
      </w:r>
      <w:r w:rsidRPr="00472E5F">
        <w:rPr>
          <w:szCs w:val="28"/>
          <w:lang w:val="ru-RU" w:eastAsia="zh-CN"/>
        </w:rPr>
        <w:t>2,5</w:t>
      </w:r>
      <w:r w:rsidRPr="00472E5F">
        <w:rPr>
          <w:szCs w:val="28"/>
          <w:lang w:eastAsia="zh-CN"/>
        </w:rPr>
        <w:t xml:space="preserve"> буд. кв.</w:t>
      </w:r>
    </w:p>
    <w:p w:rsidR="00E769DE" w:rsidRPr="008E3CAE" w:rsidRDefault="00E769DE"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val="ru-RU" w:eastAsia="zh-CN"/>
        </w:rPr>
      </w:pPr>
      <w:r w:rsidRPr="00472E5F">
        <w:rPr>
          <w:lang w:eastAsia="zh-CN"/>
        </w:rPr>
        <w:t xml:space="preserve">Решту розрахунків проводимо аналогічним способом, а результати заносимо в таблицю </w:t>
      </w:r>
      <w:r w:rsidRPr="00472E5F">
        <w:rPr>
          <w:lang w:val="ru-RU" w:eastAsia="zh-CN"/>
        </w:rPr>
        <w:t>6</w:t>
      </w:r>
    </w:p>
    <w:p w:rsidR="00E769DE" w:rsidRDefault="00E769DE" w:rsidP="00472E5F">
      <w:pPr>
        <w:suppressAutoHyphens/>
        <w:autoSpaceDE w:val="0"/>
        <w:autoSpaceDN w:val="0"/>
        <w:adjustRightInd w:val="0"/>
        <w:spacing w:line="360" w:lineRule="auto"/>
        <w:ind w:firstLine="709"/>
        <w:jc w:val="both"/>
        <w:rPr>
          <w:b/>
          <w:lang w:val="en-US" w:eastAsia="zh-CN"/>
        </w:rPr>
      </w:pPr>
    </w:p>
    <w:p w:rsidR="00412988" w:rsidRPr="00472E5F" w:rsidRDefault="00412988" w:rsidP="00472E5F">
      <w:pPr>
        <w:suppressAutoHyphens/>
        <w:autoSpaceDE w:val="0"/>
        <w:autoSpaceDN w:val="0"/>
        <w:adjustRightInd w:val="0"/>
        <w:spacing w:line="360" w:lineRule="auto"/>
        <w:ind w:firstLine="709"/>
        <w:jc w:val="both"/>
        <w:rPr>
          <w:b/>
          <w:lang w:eastAsia="zh-CN"/>
        </w:rPr>
      </w:pPr>
      <w:r w:rsidRPr="00472E5F">
        <w:rPr>
          <w:b/>
          <w:lang w:eastAsia="zh-CN"/>
        </w:rPr>
        <w:t>Таблиця</w:t>
      </w:r>
      <w:r w:rsidR="00472E5F">
        <w:rPr>
          <w:b/>
          <w:lang w:eastAsia="zh-CN"/>
        </w:rPr>
        <w:t xml:space="preserve"> </w:t>
      </w:r>
      <w:r w:rsidRPr="00472E5F">
        <w:rPr>
          <w:b/>
          <w:lang w:val="ru-RU" w:eastAsia="zh-CN"/>
        </w:rPr>
        <w:t>6</w:t>
      </w:r>
      <w:r w:rsidR="00472E5F">
        <w:rPr>
          <w:b/>
          <w:lang w:eastAsia="zh-CN"/>
        </w:rPr>
        <w:t xml:space="preserve"> </w:t>
      </w:r>
      <w:r w:rsidRPr="00472E5F">
        <w:rPr>
          <w:b/>
          <w:lang w:eastAsia="zh-CN"/>
        </w:rPr>
        <w:t xml:space="preserve">Розрахунок площ </w:t>
      </w:r>
      <w:r w:rsidRPr="00472E5F">
        <w:rPr>
          <w:b/>
          <w:lang w:val="ru-RU" w:eastAsia="zh-CN"/>
        </w:rPr>
        <w:t>кишкового цеху</w:t>
      </w:r>
      <w:r w:rsidRPr="00472E5F">
        <w:rPr>
          <w:b/>
          <w:lang w:eastAsia="zh-C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2"/>
        <w:gridCol w:w="1882"/>
        <w:gridCol w:w="1719"/>
        <w:gridCol w:w="1348"/>
        <w:gridCol w:w="1132"/>
      </w:tblGrid>
      <w:tr w:rsidR="00412988" w:rsidRPr="00E769DE" w:rsidTr="00E769DE">
        <w:trPr>
          <w:trHeight w:val="20"/>
        </w:trPr>
        <w:tc>
          <w:tcPr>
            <w:tcW w:w="1824" w:type="pct"/>
            <w:vMerge w:val="restart"/>
          </w:tcPr>
          <w:p w:rsidR="00412988" w:rsidRPr="00E769DE" w:rsidRDefault="00412988" w:rsidP="00E769DE">
            <w:pPr>
              <w:pStyle w:val="6"/>
              <w:widowControl/>
              <w:suppressAutoHyphens/>
              <w:spacing w:before="0" w:after="0" w:line="360" w:lineRule="auto"/>
              <w:jc w:val="both"/>
              <w:rPr>
                <w:sz w:val="20"/>
                <w:szCs w:val="20"/>
              </w:rPr>
            </w:pPr>
            <w:r w:rsidRPr="00E769DE">
              <w:rPr>
                <w:sz w:val="20"/>
                <w:szCs w:val="20"/>
              </w:rPr>
              <w:t>Площа</w:t>
            </w:r>
          </w:p>
        </w:tc>
        <w:tc>
          <w:tcPr>
            <w:tcW w:w="983" w:type="pct"/>
            <w:vMerge w:val="restart"/>
            <w:vAlign w:val="center"/>
          </w:tcPr>
          <w:p w:rsidR="00412988" w:rsidRPr="00E769DE" w:rsidRDefault="00412988" w:rsidP="00E769DE">
            <w:pPr>
              <w:tabs>
                <w:tab w:val="left" w:pos="1451"/>
              </w:tabs>
              <w:suppressAutoHyphens/>
              <w:autoSpaceDE w:val="0"/>
              <w:autoSpaceDN w:val="0"/>
              <w:adjustRightInd w:val="0"/>
              <w:spacing w:line="360" w:lineRule="auto"/>
              <w:jc w:val="both"/>
              <w:rPr>
                <w:sz w:val="20"/>
                <w:lang w:eastAsia="zh-CN"/>
              </w:rPr>
            </w:pPr>
            <w:r w:rsidRPr="00E769DE">
              <w:rPr>
                <w:sz w:val="20"/>
                <w:lang w:eastAsia="zh-CN"/>
              </w:rPr>
              <w:t>Норма площі на1т м’яса</w:t>
            </w:r>
          </w:p>
        </w:tc>
        <w:tc>
          <w:tcPr>
            <w:tcW w:w="898" w:type="pct"/>
            <w:vMerge w:val="restart"/>
            <w:vAlign w:val="center"/>
          </w:tcPr>
          <w:p w:rsidR="00412988" w:rsidRPr="00E769DE" w:rsidRDefault="00412988" w:rsidP="00E769DE">
            <w:pPr>
              <w:suppressAutoHyphens/>
              <w:autoSpaceDE w:val="0"/>
              <w:autoSpaceDN w:val="0"/>
              <w:adjustRightInd w:val="0"/>
              <w:spacing w:line="360" w:lineRule="auto"/>
              <w:jc w:val="both"/>
              <w:rPr>
                <w:sz w:val="20"/>
                <w:vertAlign w:val="superscript"/>
                <w:lang w:eastAsia="zh-CN"/>
              </w:rPr>
            </w:pPr>
            <w:r w:rsidRPr="00E769DE">
              <w:rPr>
                <w:sz w:val="20"/>
                <w:lang w:eastAsia="zh-CN"/>
              </w:rPr>
              <w:t>Розрахункова площа, м</w:t>
            </w:r>
            <w:r w:rsidRPr="00E769DE">
              <w:rPr>
                <w:sz w:val="20"/>
                <w:vertAlign w:val="superscript"/>
                <w:lang w:eastAsia="zh-CN"/>
              </w:rPr>
              <w:t>2</w:t>
            </w:r>
          </w:p>
        </w:tc>
        <w:tc>
          <w:tcPr>
            <w:tcW w:w="1295" w:type="pct"/>
            <w:gridSpan w:val="2"/>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Кількість буд. Квадр.</w:t>
            </w:r>
          </w:p>
        </w:tc>
      </w:tr>
      <w:tr w:rsidR="00412988" w:rsidRPr="00E769DE" w:rsidTr="00E769DE">
        <w:trPr>
          <w:trHeight w:val="20"/>
        </w:trPr>
        <w:tc>
          <w:tcPr>
            <w:tcW w:w="1824" w:type="pct"/>
            <w:vMerge/>
          </w:tcPr>
          <w:p w:rsidR="00412988" w:rsidRPr="00E769DE" w:rsidRDefault="00412988" w:rsidP="00E769DE">
            <w:pPr>
              <w:pStyle w:val="6"/>
              <w:widowControl/>
              <w:suppressAutoHyphens/>
              <w:spacing w:before="0" w:after="0" w:line="360" w:lineRule="auto"/>
              <w:jc w:val="both"/>
              <w:rPr>
                <w:sz w:val="20"/>
                <w:szCs w:val="20"/>
              </w:rPr>
            </w:pPr>
          </w:p>
        </w:tc>
        <w:tc>
          <w:tcPr>
            <w:tcW w:w="983" w:type="pct"/>
            <w:vMerge/>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898" w:type="pct"/>
            <w:vMerge/>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70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Розрах.</w:t>
            </w:r>
          </w:p>
        </w:tc>
        <w:tc>
          <w:tcPr>
            <w:tcW w:w="591"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Прийнят.</w:t>
            </w:r>
          </w:p>
        </w:tc>
      </w:tr>
      <w:tr w:rsidR="00412988" w:rsidRPr="00E769DE" w:rsidTr="00E769DE">
        <w:trPr>
          <w:trHeight w:val="20"/>
        </w:trPr>
        <w:tc>
          <w:tcPr>
            <w:tcW w:w="182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Робоча</w:t>
            </w:r>
          </w:p>
        </w:tc>
        <w:tc>
          <w:tcPr>
            <w:tcW w:w="983"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val="en-US" w:eastAsia="zh-CN"/>
              </w:rPr>
              <w:t>10.6</w:t>
            </w:r>
          </w:p>
        </w:tc>
        <w:tc>
          <w:tcPr>
            <w:tcW w:w="898"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95,4</w:t>
            </w:r>
          </w:p>
        </w:tc>
        <w:tc>
          <w:tcPr>
            <w:tcW w:w="704"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2,</w:t>
            </w:r>
            <w:r w:rsidR="002A488A" w:rsidRPr="00E769DE">
              <w:rPr>
                <w:sz w:val="20"/>
                <w:lang w:val="ru-RU" w:eastAsia="zh-CN"/>
              </w:rPr>
              <w:t>65</w:t>
            </w:r>
          </w:p>
        </w:tc>
        <w:tc>
          <w:tcPr>
            <w:tcW w:w="591"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2,5</w:t>
            </w:r>
          </w:p>
        </w:tc>
      </w:tr>
      <w:tr w:rsidR="00412988" w:rsidRPr="00E769DE" w:rsidTr="00E769DE">
        <w:trPr>
          <w:trHeight w:val="20"/>
        </w:trPr>
        <w:tc>
          <w:tcPr>
            <w:tcW w:w="182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Складська</w:t>
            </w:r>
          </w:p>
        </w:tc>
        <w:tc>
          <w:tcPr>
            <w:tcW w:w="983" w:type="pct"/>
          </w:tcPr>
          <w:p w:rsidR="00412988" w:rsidRPr="00E769DE" w:rsidRDefault="00412988" w:rsidP="00E769DE">
            <w:pPr>
              <w:suppressAutoHyphens/>
              <w:autoSpaceDE w:val="0"/>
              <w:autoSpaceDN w:val="0"/>
              <w:adjustRightInd w:val="0"/>
              <w:spacing w:line="360" w:lineRule="auto"/>
              <w:jc w:val="both"/>
              <w:rPr>
                <w:sz w:val="20"/>
                <w:lang w:val="en-US" w:eastAsia="zh-CN"/>
              </w:rPr>
            </w:pPr>
            <w:r w:rsidRPr="00E769DE">
              <w:rPr>
                <w:sz w:val="20"/>
                <w:lang w:val="en-US" w:eastAsia="zh-CN"/>
              </w:rPr>
              <w:t>0.93</w:t>
            </w:r>
          </w:p>
        </w:tc>
        <w:tc>
          <w:tcPr>
            <w:tcW w:w="898" w:type="pct"/>
          </w:tcPr>
          <w:p w:rsidR="00412988" w:rsidRPr="00E769DE" w:rsidRDefault="002A488A" w:rsidP="00E769DE">
            <w:pPr>
              <w:suppressAutoHyphens/>
              <w:autoSpaceDE w:val="0"/>
              <w:autoSpaceDN w:val="0"/>
              <w:adjustRightInd w:val="0"/>
              <w:spacing w:line="360" w:lineRule="auto"/>
              <w:jc w:val="both"/>
              <w:rPr>
                <w:sz w:val="20"/>
                <w:lang w:val="ru-RU" w:eastAsia="zh-CN"/>
              </w:rPr>
            </w:pPr>
            <w:r w:rsidRPr="00E769DE">
              <w:rPr>
                <w:sz w:val="20"/>
                <w:lang w:val="ru-RU" w:eastAsia="zh-CN"/>
              </w:rPr>
              <w:t>8,37</w:t>
            </w:r>
          </w:p>
        </w:tc>
        <w:tc>
          <w:tcPr>
            <w:tcW w:w="704"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0,2</w:t>
            </w:r>
            <w:r w:rsidR="002A488A" w:rsidRPr="00E769DE">
              <w:rPr>
                <w:sz w:val="20"/>
                <w:lang w:val="ru-RU" w:eastAsia="zh-CN"/>
              </w:rPr>
              <w:t>3</w:t>
            </w:r>
          </w:p>
        </w:tc>
        <w:tc>
          <w:tcPr>
            <w:tcW w:w="591"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0,25</w:t>
            </w:r>
          </w:p>
        </w:tc>
      </w:tr>
      <w:tr w:rsidR="00412988" w:rsidRPr="00E769DE" w:rsidTr="00E769DE">
        <w:trPr>
          <w:trHeight w:val="20"/>
        </w:trPr>
        <w:tc>
          <w:tcPr>
            <w:tcW w:w="1824" w:type="pct"/>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Допоміжна</w:t>
            </w:r>
          </w:p>
        </w:tc>
        <w:tc>
          <w:tcPr>
            <w:tcW w:w="983" w:type="pct"/>
          </w:tcPr>
          <w:p w:rsidR="00412988" w:rsidRPr="00E769DE" w:rsidRDefault="00412988" w:rsidP="00E769DE">
            <w:pPr>
              <w:suppressAutoHyphens/>
              <w:autoSpaceDE w:val="0"/>
              <w:autoSpaceDN w:val="0"/>
              <w:adjustRightInd w:val="0"/>
              <w:spacing w:line="360" w:lineRule="auto"/>
              <w:jc w:val="both"/>
              <w:rPr>
                <w:sz w:val="20"/>
                <w:lang w:val="en-US" w:eastAsia="zh-CN"/>
              </w:rPr>
            </w:pPr>
            <w:r w:rsidRPr="00E769DE">
              <w:rPr>
                <w:sz w:val="20"/>
                <w:lang w:val="en-US" w:eastAsia="zh-CN"/>
              </w:rPr>
              <w:t>1.1</w:t>
            </w:r>
          </w:p>
        </w:tc>
        <w:tc>
          <w:tcPr>
            <w:tcW w:w="898"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9,</w:t>
            </w:r>
            <w:r w:rsidR="002A488A" w:rsidRPr="00E769DE">
              <w:rPr>
                <w:sz w:val="20"/>
                <w:lang w:val="ru-RU" w:eastAsia="zh-CN"/>
              </w:rPr>
              <w:t>9</w:t>
            </w:r>
          </w:p>
        </w:tc>
        <w:tc>
          <w:tcPr>
            <w:tcW w:w="704"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0,2</w:t>
            </w:r>
            <w:r w:rsidR="002A488A" w:rsidRPr="00E769DE">
              <w:rPr>
                <w:sz w:val="20"/>
                <w:lang w:val="ru-RU" w:eastAsia="zh-CN"/>
              </w:rPr>
              <w:t>8</w:t>
            </w:r>
          </w:p>
        </w:tc>
        <w:tc>
          <w:tcPr>
            <w:tcW w:w="591" w:type="pct"/>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0,25</w:t>
            </w:r>
          </w:p>
        </w:tc>
      </w:tr>
      <w:tr w:rsidR="00412988" w:rsidRPr="00E769DE" w:rsidTr="00E769DE">
        <w:trPr>
          <w:trHeight w:val="20"/>
        </w:trPr>
        <w:tc>
          <w:tcPr>
            <w:tcW w:w="1824" w:type="pct"/>
          </w:tcPr>
          <w:p w:rsidR="00412988" w:rsidRPr="00E769DE" w:rsidRDefault="00412988" w:rsidP="00E769DE">
            <w:pPr>
              <w:suppressAutoHyphens/>
              <w:autoSpaceDE w:val="0"/>
              <w:autoSpaceDN w:val="0"/>
              <w:adjustRightInd w:val="0"/>
              <w:spacing w:line="360" w:lineRule="auto"/>
              <w:jc w:val="both"/>
              <w:rPr>
                <w:b/>
                <w:sz w:val="20"/>
                <w:lang w:eastAsia="zh-CN"/>
              </w:rPr>
            </w:pPr>
            <w:r w:rsidRPr="00E769DE">
              <w:rPr>
                <w:b/>
                <w:sz w:val="20"/>
                <w:lang w:eastAsia="zh-CN"/>
              </w:rPr>
              <w:t>Загальна</w:t>
            </w:r>
          </w:p>
        </w:tc>
        <w:tc>
          <w:tcPr>
            <w:tcW w:w="983" w:type="pct"/>
          </w:tcPr>
          <w:p w:rsidR="00412988" w:rsidRPr="00E769DE" w:rsidRDefault="00412988" w:rsidP="00E769DE">
            <w:pPr>
              <w:suppressAutoHyphens/>
              <w:autoSpaceDE w:val="0"/>
              <w:autoSpaceDN w:val="0"/>
              <w:adjustRightInd w:val="0"/>
              <w:spacing w:line="360" w:lineRule="auto"/>
              <w:jc w:val="both"/>
              <w:rPr>
                <w:b/>
                <w:sz w:val="20"/>
                <w:lang w:val="en-US" w:eastAsia="zh-CN"/>
              </w:rPr>
            </w:pPr>
            <w:r w:rsidRPr="00E769DE">
              <w:rPr>
                <w:b/>
                <w:sz w:val="20"/>
                <w:lang w:val="en-US" w:eastAsia="zh-CN"/>
              </w:rPr>
              <w:t>12.66</w:t>
            </w:r>
          </w:p>
        </w:tc>
        <w:tc>
          <w:tcPr>
            <w:tcW w:w="898" w:type="pct"/>
          </w:tcPr>
          <w:p w:rsidR="00412988" w:rsidRPr="00E769DE" w:rsidRDefault="00412988"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1</w:t>
            </w:r>
            <w:r w:rsidR="002A488A" w:rsidRPr="00E769DE">
              <w:rPr>
                <w:b/>
                <w:sz w:val="20"/>
                <w:lang w:val="ru-RU" w:eastAsia="zh-CN"/>
              </w:rPr>
              <w:t>13,67</w:t>
            </w:r>
          </w:p>
        </w:tc>
        <w:tc>
          <w:tcPr>
            <w:tcW w:w="704" w:type="pct"/>
          </w:tcPr>
          <w:p w:rsidR="00412988" w:rsidRPr="00E769DE" w:rsidRDefault="00412988" w:rsidP="00E769DE">
            <w:pPr>
              <w:suppressAutoHyphens/>
              <w:autoSpaceDE w:val="0"/>
              <w:autoSpaceDN w:val="0"/>
              <w:adjustRightInd w:val="0"/>
              <w:spacing w:line="360" w:lineRule="auto"/>
              <w:jc w:val="both"/>
              <w:rPr>
                <w:b/>
                <w:sz w:val="20"/>
                <w:lang w:val="ru-RU" w:eastAsia="zh-CN"/>
              </w:rPr>
            </w:pPr>
            <w:r w:rsidRPr="00E769DE">
              <w:rPr>
                <w:b/>
                <w:sz w:val="20"/>
                <w:lang w:val="ru-RU" w:eastAsia="zh-CN"/>
              </w:rPr>
              <w:t>-</w:t>
            </w:r>
          </w:p>
        </w:tc>
        <w:tc>
          <w:tcPr>
            <w:tcW w:w="591" w:type="pct"/>
          </w:tcPr>
          <w:p w:rsidR="00412988" w:rsidRPr="00E769DE" w:rsidRDefault="00412988" w:rsidP="00E769DE">
            <w:pPr>
              <w:tabs>
                <w:tab w:val="left" w:pos="892"/>
              </w:tabs>
              <w:suppressAutoHyphens/>
              <w:autoSpaceDE w:val="0"/>
              <w:autoSpaceDN w:val="0"/>
              <w:adjustRightInd w:val="0"/>
              <w:spacing w:line="360" w:lineRule="auto"/>
              <w:jc w:val="both"/>
              <w:rPr>
                <w:b/>
                <w:sz w:val="20"/>
                <w:lang w:val="ru-RU" w:eastAsia="zh-CN"/>
              </w:rPr>
            </w:pPr>
            <w:r w:rsidRPr="00E769DE">
              <w:rPr>
                <w:b/>
                <w:sz w:val="20"/>
                <w:lang w:val="ru-RU" w:eastAsia="zh-CN"/>
              </w:rPr>
              <w:t>3,0</w:t>
            </w:r>
          </w:p>
        </w:tc>
      </w:tr>
    </w:tbl>
    <w:p w:rsidR="00412988" w:rsidRPr="00472E5F" w:rsidRDefault="00412988" w:rsidP="00472E5F">
      <w:pPr>
        <w:suppressAutoHyphens/>
        <w:autoSpaceDE w:val="0"/>
        <w:autoSpaceDN w:val="0"/>
        <w:adjustRightInd w:val="0"/>
        <w:spacing w:line="360" w:lineRule="auto"/>
        <w:ind w:firstLine="709"/>
        <w:jc w:val="both"/>
        <w:rPr>
          <w:lang w:eastAsia="zh-CN"/>
        </w:rPr>
      </w:pPr>
    </w:p>
    <w:p w:rsidR="00412988" w:rsidRPr="00472E5F" w:rsidRDefault="00412988" w:rsidP="00472E5F">
      <w:pPr>
        <w:suppressAutoHyphens/>
        <w:autoSpaceDE w:val="0"/>
        <w:autoSpaceDN w:val="0"/>
        <w:adjustRightInd w:val="0"/>
        <w:spacing w:line="360" w:lineRule="auto"/>
        <w:ind w:firstLine="709"/>
        <w:jc w:val="both"/>
        <w:rPr>
          <w:b/>
          <w:iCs/>
          <w:szCs w:val="32"/>
          <w:lang w:eastAsia="zh-CN"/>
        </w:rPr>
      </w:pPr>
      <w:r w:rsidRPr="00472E5F">
        <w:rPr>
          <w:b/>
          <w:iCs/>
          <w:szCs w:val="32"/>
          <w:lang w:eastAsia="zh-CN"/>
        </w:rPr>
        <w:t>Підбір та розрахунок технологічного обладнання для</w:t>
      </w:r>
      <w:r w:rsidR="00472E5F">
        <w:rPr>
          <w:iCs/>
          <w:szCs w:val="32"/>
          <w:lang w:eastAsia="zh-CN"/>
        </w:rPr>
        <w:t xml:space="preserve"> </w:t>
      </w:r>
      <w:r w:rsidRPr="00472E5F">
        <w:rPr>
          <w:b/>
          <w:iCs/>
          <w:szCs w:val="32"/>
          <w:lang w:eastAsia="zh-CN"/>
        </w:rPr>
        <w:t>кишкового цеху</w:t>
      </w:r>
    </w:p>
    <w:p w:rsidR="00E769DE" w:rsidRPr="008E3CAE" w:rsidRDefault="00E769DE" w:rsidP="00472E5F">
      <w:pPr>
        <w:suppressAutoHyphens/>
        <w:autoSpaceDE w:val="0"/>
        <w:autoSpaceDN w:val="0"/>
        <w:adjustRightInd w:val="0"/>
        <w:spacing w:line="360" w:lineRule="auto"/>
        <w:ind w:firstLine="709"/>
        <w:jc w:val="both"/>
        <w:rPr>
          <w:szCs w:val="28"/>
          <w:lang w:val="ru-RU" w:eastAsia="zh-CN"/>
        </w:rPr>
      </w:pP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Розрахунок кількості технологічного обладнання розраховуємо за формулою:</w:t>
      </w:r>
    </w:p>
    <w:p w:rsidR="00E769DE" w:rsidRPr="008E3CAE" w:rsidRDefault="00E769DE" w:rsidP="00472E5F">
      <w:pPr>
        <w:suppressAutoHyphens/>
        <w:autoSpaceDE w:val="0"/>
        <w:autoSpaceDN w:val="0"/>
        <w:adjustRightInd w:val="0"/>
        <w:spacing w:line="360" w:lineRule="auto"/>
        <w:ind w:firstLine="709"/>
        <w:jc w:val="both"/>
        <w:rPr>
          <w:szCs w:val="28"/>
          <w:lang w:val="ru-RU" w:eastAsia="zh-CN"/>
        </w:rPr>
      </w:pPr>
    </w:p>
    <w:p w:rsidR="00412988" w:rsidRPr="00472E5F" w:rsidRDefault="00412988" w:rsidP="00472E5F">
      <w:pPr>
        <w:suppressAutoHyphens/>
        <w:autoSpaceDE w:val="0"/>
        <w:autoSpaceDN w:val="0"/>
        <w:adjustRightInd w:val="0"/>
        <w:spacing w:line="360" w:lineRule="auto"/>
        <w:ind w:firstLine="709"/>
        <w:jc w:val="both"/>
        <w:rPr>
          <w:szCs w:val="28"/>
          <w:lang w:val="ru-RU" w:eastAsia="zh-CN"/>
        </w:rPr>
      </w:pPr>
      <w:r w:rsidRPr="00472E5F">
        <w:rPr>
          <w:szCs w:val="28"/>
          <w:lang w:val="en-US" w:eastAsia="zh-CN"/>
        </w:rPr>
        <w:t>N</w:t>
      </w:r>
      <w:r w:rsidRPr="00472E5F">
        <w:rPr>
          <w:szCs w:val="28"/>
          <w:lang w:eastAsia="zh-CN"/>
        </w:rPr>
        <w:t xml:space="preserve"> = </w:t>
      </w:r>
      <w:r w:rsidR="00BD0294" w:rsidRPr="00472E5F">
        <w:rPr>
          <w:szCs w:val="28"/>
          <w:lang w:val="en-US" w:eastAsia="zh-CN"/>
        </w:rPr>
        <w:object w:dxaOrig="5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5.5pt" o:ole="">
            <v:imagedata r:id="rId7" o:title=""/>
          </v:shape>
          <o:OLEObject Type="Embed" ProgID="Equation.3" ShapeID="_x0000_i1025" DrawAspect="Content" ObjectID="_1457511571" r:id="rId8"/>
        </w:object>
      </w:r>
      <w:r w:rsidRPr="00472E5F">
        <w:rPr>
          <w:szCs w:val="28"/>
          <w:lang w:eastAsia="zh-CN"/>
        </w:rPr>
        <w:t>;</w:t>
      </w:r>
    </w:p>
    <w:p w:rsidR="00412988" w:rsidRPr="00472E5F" w:rsidRDefault="00E769DE" w:rsidP="00472E5F">
      <w:pPr>
        <w:suppressAutoHyphens/>
        <w:autoSpaceDE w:val="0"/>
        <w:autoSpaceDN w:val="0"/>
        <w:adjustRightInd w:val="0"/>
        <w:spacing w:line="360" w:lineRule="auto"/>
        <w:ind w:firstLine="709"/>
        <w:jc w:val="both"/>
        <w:rPr>
          <w:szCs w:val="28"/>
          <w:lang w:eastAsia="zh-CN"/>
        </w:rPr>
      </w:pPr>
      <w:r>
        <w:rPr>
          <w:szCs w:val="28"/>
          <w:lang w:eastAsia="zh-CN"/>
        </w:rPr>
        <w:br w:type="page"/>
      </w:r>
      <w:r w:rsidR="00412988" w:rsidRPr="00472E5F">
        <w:rPr>
          <w:szCs w:val="28"/>
          <w:lang w:eastAsia="zh-CN"/>
        </w:rPr>
        <w:t xml:space="preserve">де: А – змінна потужність цеху; </w:t>
      </w: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val="en-US" w:eastAsia="zh-CN"/>
        </w:rPr>
        <w:t>Q</w:t>
      </w:r>
      <w:r w:rsidRPr="00472E5F">
        <w:rPr>
          <w:szCs w:val="28"/>
          <w:lang w:eastAsia="zh-CN"/>
        </w:rPr>
        <w:t xml:space="preserve"> – продуктивність машини, кг/ год;</w:t>
      </w:r>
    </w:p>
    <w:p w:rsid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 xml:space="preserve">Т – тривалість зміни, год . </w:t>
      </w: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eastAsia="zh-CN"/>
        </w:rPr>
        <w:t>Наприклад розраховуємо необхідну кількість боксів для оглушення ВРХ за формулою</w:t>
      </w:r>
      <w:r w:rsidR="00472E5F">
        <w:rPr>
          <w:szCs w:val="28"/>
          <w:lang w:eastAsia="zh-CN"/>
        </w:rPr>
        <w:t xml:space="preserve"> </w:t>
      </w:r>
    </w:p>
    <w:p w:rsidR="00E769DE" w:rsidRPr="008E3CAE" w:rsidRDefault="00E769DE" w:rsidP="00472E5F">
      <w:pPr>
        <w:suppressAutoHyphens/>
        <w:autoSpaceDE w:val="0"/>
        <w:autoSpaceDN w:val="0"/>
        <w:adjustRightInd w:val="0"/>
        <w:spacing w:line="360" w:lineRule="auto"/>
        <w:ind w:firstLine="709"/>
        <w:jc w:val="both"/>
        <w:rPr>
          <w:szCs w:val="28"/>
          <w:lang w:val="ru-RU" w:eastAsia="zh-CN"/>
        </w:rPr>
      </w:pPr>
    </w:p>
    <w:p w:rsidR="00412988" w:rsidRPr="00472E5F" w:rsidRDefault="00412988" w:rsidP="00472E5F">
      <w:pPr>
        <w:suppressAutoHyphens/>
        <w:autoSpaceDE w:val="0"/>
        <w:autoSpaceDN w:val="0"/>
        <w:adjustRightInd w:val="0"/>
        <w:spacing w:line="360" w:lineRule="auto"/>
        <w:ind w:firstLine="709"/>
        <w:jc w:val="both"/>
        <w:rPr>
          <w:szCs w:val="28"/>
          <w:lang w:eastAsia="zh-CN"/>
        </w:rPr>
      </w:pPr>
      <w:r w:rsidRPr="00472E5F">
        <w:rPr>
          <w:szCs w:val="28"/>
          <w:lang w:val="en-US" w:eastAsia="zh-CN"/>
        </w:rPr>
        <w:t>N</w:t>
      </w:r>
      <w:r w:rsidRPr="00472E5F">
        <w:rPr>
          <w:szCs w:val="28"/>
          <w:lang w:eastAsia="zh-CN"/>
        </w:rPr>
        <w:t xml:space="preserve"> = </w:t>
      </w:r>
      <w:r w:rsidR="00BD0294" w:rsidRPr="00472E5F">
        <w:rPr>
          <w:szCs w:val="28"/>
          <w:lang w:val="en-US" w:eastAsia="zh-CN"/>
        </w:rPr>
        <w:object w:dxaOrig="600" w:dyaOrig="680">
          <v:shape id="_x0000_i1026" type="#_x0000_t75" style="width:33.75pt;height:38.25pt" o:ole="">
            <v:imagedata r:id="rId9" o:title=""/>
          </v:shape>
          <o:OLEObject Type="Embed" ProgID="Equation.3" ShapeID="_x0000_i1026" DrawAspect="Content" ObjectID="_1457511572" r:id="rId10"/>
        </w:object>
      </w:r>
      <w:r w:rsidRPr="00472E5F">
        <w:rPr>
          <w:szCs w:val="28"/>
          <w:lang w:eastAsia="zh-CN"/>
        </w:rPr>
        <w:t xml:space="preserve"> = </w:t>
      </w:r>
      <w:r w:rsidR="00147279" w:rsidRPr="00472E5F">
        <w:rPr>
          <w:szCs w:val="28"/>
          <w:lang w:val="ru-RU" w:eastAsia="zh-CN"/>
        </w:rPr>
        <w:t>0,07</w:t>
      </w:r>
      <w:r w:rsidR="00472E5F">
        <w:rPr>
          <w:szCs w:val="28"/>
          <w:lang w:eastAsia="zh-CN"/>
        </w:rPr>
        <w:t xml:space="preserve"> </w:t>
      </w:r>
      <w:r w:rsidRPr="00472E5F">
        <w:rPr>
          <w:szCs w:val="28"/>
          <w:lang w:eastAsia="zh-CN"/>
        </w:rPr>
        <w:t xml:space="preserve">≈ 1 шт. </w:t>
      </w:r>
    </w:p>
    <w:p w:rsidR="00E769DE" w:rsidRPr="008E3CAE" w:rsidRDefault="00E769DE" w:rsidP="00472E5F">
      <w:pPr>
        <w:suppressAutoHyphens/>
        <w:autoSpaceDE w:val="0"/>
        <w:autoSpaceDN w:val="0"/>
        <w:adjustRightInd w:val="0"/>
        <w:spacing w:line="360" w:lineRule="auto"/>
        <w:ind w:firstLine="709"/>
        <w:jc w:val="both"/>
        <w:rPr>
          <w:szCs w:val="28"/>
          <w:lang w:val="ru-RU" w:eastAsia="zh-CN"/>
        </w:rPr>
      </w:pPr>
    </w:p>
    <w:p w:rsidR="00412988" w:rsidRPr="00472E5F" w:rsidRDefault="00412988" w:rsidP="00472E5F">
      <w:pPr>
        <w:suppressAutoHyphens/>
        <w:autoSpaceDE w:val="0"/>
        <w:autoSpaceDN w:val="0"/>
        <w:adjustRightInd w:val="0"/>
        <w:spacing w:line="360" w:lineRule="auto"/>
        <w:ind w:firstLine="709"/>
        <w:jc w:val="both"/>
        <w:rPr>
          <w:szCs w:val="28"/>
          <w:lang w:val="ru-RU" w:eastAsia="zh-CN"/>
        </w:rPr>
      </w:pPr>
      <w:r w:rsidRPr="00472E5F">
        <w:rPr>
          <w:szCs w:val="28"/>
          <w:lang w:eastAsia="zh-CN"/>
        </w:rPr>
        <w:t xml:space="preserve">Решту розрахунків проводимо аналогічним способом, а результати заносимо в таблицю </w:t>
      </w:r>
      <w:r w:rsidRPr="00472E5F">
        <w:rPr>
          <w:szCs w:val="28"/>
          <w:lang w:val="ru-RU" w:eastAsia="zh-CN"/>
        </w:rPr>
        <w:t>7</w:t>
      </w:r>
    </w:p>
    <w:p w:rsidR="00412988" w:rsidRPr="00472E5F" w:rsidRDefault="00412988" w:rsidP="00472E5F">
      <w:pPr>
        <w:suppressAutoHyphens/>
        <w:autoSpaceDE w:val="0"/>
        <w:autoSpaceDN w:val="0"/>
        <w:adjustRightInd w:val="0"/>
        <w:spacing w:line="360" w:lineRule="auto"/>
        <w:ind w:firstLine="709"/>
        <w:jc w:val="both"/>
        <w:rPr>
          <w:szCs w:val="28"/>
          <w:lang w:val="ru-RU" w:eastAsia="zh-CN"/>
        </w:rPr>
      </w:pPr>
      <w:r w:rsidRPr="00472E5F">
        <w:rPr>
          <w:szCs w:val="28"/>
          <w:lang w:eastAsia="zh-CN"/>
        </w:rPr>
        <w:t>Розрахунок обладнання кишкового цеху проведений за формулою</w:t>
      </w:r>
      <w:r w:rsidRPr="00472E5F">
        <w:rPr>
          <w:szCs w:val="28"/>
          <w:lang w:val="ru-RU" w:eastAsia="zh-CN"/>
        </w:rPr>
        <w:t xml:space="preserve">, </w:t>
      </w:r>
      <w:r w:rsidRPr="00472E5F">
        <w:rPr>
          <w:szCs w:val="28"/>
          <w:lang w:eastAsia="zh-CN"/>
        </w:rPr>
        <w:t xml:space="preserve">а результати занесені в таблицю </w:t>
      </w:r>
      <w:r w:rsidRPr="00472E5F">
        <w:rPr>
          <w:szCs w:val="28"/>
          <w:lang w:val="ru-RU" w:eastAsia="zh-CN"/>
        </w:rPr>
        <w:t>7</w:t>
      </w:r>
    </w:p>
    <w:p w:rsidR="00E769DE" w:rsidRDefault="00E769DE" w:rsidP="00472E5F">
      <w:pPr>
        <w:suppressAutoHyphens/>
        <w:autoSpaceDE w:val="0"/>
        <w:autoSpaceDN w:val="0"/>
        <w:adjustRightInd w:val="0"/>
        <w:spacing w:line="360" w:lineRule="auto"/>
        <w:ind w:firstLine="709"/>
        <w:jc w:val="both"/>
        <w:rPr>
          <w:b/>
          <w:lang w:val="en-US"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b/>
          <w:lang w:eastAsia="zh-CN"/>
        </w:rPr>
        <w:t xml:space="preserve">Таблиця </w:t>
      </w:r>
      <w:r w:rsidRPr="00472E5F">
        <w:rPr>
          <w:b/>
          <w:lang w:val="ru-RU" w:eastAsia="zh-CN"/>
        </w:rPr>
        <w:t>7</w:t>
      </w:r>
      <w:r w:rsidR="00472E5F">
        <w:rPr>
          <w:lang w:eastAsia="zh-CN"/>
        </w:rPr>
        <w:t xml:space="preserve"> </w:t>
      </w:r>
      <w:r w:rsidRPr="00472E5F">
        <w:rPr>
          <w:lang w:eastAsia="zh-CN"/>
        </w:rPr>
        <w:t>Розрахунок обладнання</w:t>
      </w:r>
      <w:r w:rsidR="00472E5F">
        <w:rPr>
          <w:lang w:eastAsia="zh-CN"/>
        </w:rPr>
        <w:t xml:space="preserve"> </w:t>
      </w:r>
      <w:r w:rsidRPr="00472E5F">
        <w:rPr>
          <w:lang w:eastAsia="zh-CN"/>
        </w:rPr>
        <w:t>кишкового</w:t>
      </w:r>
      <w:r w:rsidR="00472E5F">
        <w:rPr>
          <w:lang w:eastAsia="zh-CN"/>
        </w:rPr>
        <w:t xml:space="preserve"> </w:t>
      </w:r>
      <w:r w:rsidRPr="00472E5F">
        <w:rPr>
          <w:lang w:eastAsia="zh-CN"/>
        </w:rPr>
        <w:t>цеху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3"/>
        <w:gridCol w:w="2842"/>
        <w:gridCol w:w="1090"/>
        <w:gridCol w:w="1090"/>
        <w:gridCol w:w="946"/>
        <w:gridCol w:w="805"/>
        <w:gridCol w:w="591"/>
        <w:gridCol w:w="1716"/>
      </w:tblGrid>
      <w:tr w:rsidR="00412988" w:rsidRPr="00E769DE" w:rsidTr="00E769DE">
        <w:trPr>
          <w:cantSplit/>
          <w:trHeight w:val="320"/>
        </w:trPr>
        <w:tc>
          <w:tcPr>
            <w:tcW w:w="283" w:type="pct"/>
            <w:vMerge w:val="restar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N п/п</w:t>
            </w:r>
          </w:p>
        </w:tc>
        <w:tc>
          <w:tcPr>
            <w:tcW w:w="1510" w:type="pct"/>
            <w:vMerge w:val="restar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Найменування обладнання</w:t>
            </w:r>
          </w:p>
        </w:tc>
        <w:tc>
          <w:tcPr>
            <w:tcW w:w="595" w:type="pct"/>
            <w:vMerge w:val="restart"/>
            <w:textDirection w:val="btLr"/>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Марка , тип</w:t>
            </w:r>
          </w:p>
        </w:tc>
        <w:tc>
          <w:tcPr>
            <w:tcW w:w="595" w:type="pct"/>
            <w:vMerge w:val="restart"/>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Продуктивність</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цеху</w:t>
            </w:r>
          </w:p>
        </w:tc>
        <w:tc>
          <w:tcPr>
            <w:tcW w:w="419" w:type="pct"/>
            <w:vMerge w:val="restart"/>
            <w:textDirection w:val="btLr"/>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Продуктивність</w:t>
            </w:r>
          </w:p>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обладнання</w:t>
            </w:r>
          </w:p>
        </w:tc>
        <w:tc>
          <w:tcPr>
            <w:tcW w:w="754" w:type="pct"/>
            <w:gridSpan w:val="2"/>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Кількість маш.</w:t>
            </w:r>
          </w:p>
        </w:tc>
        <w:tc>
          <w:tcPr>
            <w:tcW w:w="844" w:type="pct"/>
            <w:vMerge w:val="restar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Примітки</w:t>
            </w:r>
          </w:p>
        </w:tc>
      </w:tr>
      <w:tr w:rsidR="00412988" w:rsidRPr="00E769DE" w:rsidTr="00E769DE">
        <w:trPr>
          <w:cantSplit/>
          <w:trHeight w:val="1366"/>
        </w:trPr>
        <w:tc>
          <w:tcPr>
            <w:tcW w:w="283" w:type="pct"/>
            <w:vMerge/>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1510" w:type="pct"/>
            <w:vMerge/>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595" w:type="pct"/>
            <w:vMerge/>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595" w:type="pct"/>
            <w:vMerge/>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419" w:type="pct"/>
            <w:vMerge/>
            <w:textDirection w:val="btL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446" w:type="pct"/>
            <w:textDirection w:val="btLr"/>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Розрахунков</w:t>
            </w:r>
          </w:p>
        </w:tc>
        <w:tc>
          <w:tcPr>
            <w:tcW w:w="308" w:type="pct"/>
            <w:textDirection w:val="btLr"/>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Прийнята</w:t>
            </w:r>
          </w:p>
        </w:tc>
        <w:tc>
          <w:tcPr>
            <w:tcW w:w="844" w:type="pct"/>
            <w:vMerge/>
          </w:tcPr>
          <w:p w:rsidR="00412988" w:rsidRPr="00E769DE" w:rsidRDefault="00412988" w:rsidP="00E769DE">
            <w:pPr>
              <w:suppressAutoHyphens/>
              <w:autoSpaceDE w:val="0"/>
              <w:autoSpaceDN w:val="0"/>
              <w:adjustRightInd w:val="0"/>
              <w:spacing w:line="360" w:lineRule="auto"/>
              <w:jc w:val="both"/>
              <w:rPr>
                <w:sz w:val="20"/>
                <w:lang w:eastAsia="zh-CN"/>
              </w:rPr>
            </w:pP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Універсальна лінія обробки</w:t>
            </w:r>
            <w:r w:rsidR="00472E5F" w:rsidRPr="00E769DE">
              <w:rPr>
                <w:sz w:val="20"/>
                <w:lang w:eastAsia="zh-CN"/>
              </w:rPr>
              <w:t xml:space="preserve"> </w:t>
            </w:r>
            <w:r w:rsidRPr="00E769DE">
              <w:rPr>
                <w:sz w:val="20"/>
                <w:lang w:eastAsia="zh-CN"/>
              </w:rPr>
              <w:t>яловичих і свинячих черев:</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w:t>
            </w:r>
          </w:p>
        </w:tc>
        <w:tc>
          <w:tcPr>
            <w:tcW w:w="595" w:type="pct"/>
            <w:vAlign w:val="center"/>
          </w:tcPr>
          <w:p w:rsidR="00412988" w:rsidRPr="00E769DE" w:rsidRDefault="00147279" w:rsidP="00E769DE">
            <w:pPr>
              <w:suppressAutoHyphens/>
              <w:autoSpaceDE w:val="0"/>
              <w:autoSpaceDN w:val="0"/>
              <w:adjustRightInd w:val="0"/>
              <w:spacing w:line="360" w:lineRule="auto"/>
              <w:jc w:val="both"/>
              <w:rPr>
                <w:sz w:val="20"/>
                <w:lang w:eastAsia="zh-CN"/>
              </w:rPr>
            </w:pPr>
            <w:r w:rsidRPr="00E769DE">
              <w:rPr>
                <w:sz w:val="20"/>
                <w:lang w:val="ru-RU" w:eastAsia="zh-CN"/>
              </w:rPr>
              <w:t xml:space="preserve">109 </w:t>
            </w:r>
            <w:r w:rsidR="00412988" w:rsidRPr="00E769DE">
              <w:rPr>
                <w:sz w:val="20"/>
                <w:lang w:eastAsia="zh-CN"/>
              </w:rPr>
              <w:t>ком/зм</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200 ком/зм</w:t>
            </w:r>
          </w:p>
          <w:p w:rsidR="00412988" w:rsidRPr="00E769DE" w:rsidRDefault="00412988" w:rsidP="00E769DE">
            <w:pPr>
              <w:suppressAutoHyphens/>
              <w:autoSpaceDE w:val="0"/>
              <w:autoSpaceDN w:val="0"/>
              <w:adjustRightInd w:val="0"/>
              <w:spacing w:line="360" w:lineRule="auto"/>
              <w:jc w:val="both"/>
              <w:rPr>
                <w:sz w:val="20"/>
                <w:lang w:eastAsia="zh-CN"/>
              </w:rPr>
            </w:pPr>
          </w:p>
          <w:p w:rsidR="00412988" w:rsidRPr="00E769DE" w:rsidRDefault="00412988" w:rsidP="00E769DE">
            <w:pPr>
              <w:suppressAutoHyphens/>
              <w:autoSpaceDE w:val="0"/>
              <w:autoSpaceDN w:val="0"/>
              <w:adjustRightInd w:val="0"/>
              <w:spacing w:line="360" w:lineRule="auto"/>
              <w:jc w:val="both"/>
              <w:rPr>
                <w:sz w:val="20"/>
                <w:lang w:eastAsia="zh-CN"/>
              </w:rPr>
            </w:pP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0,0</w:t>
            </w:r>
            <w:r w:rsidR="00147279" w:rsidRPr="00E769DE">
              <w:rPr>
                <w:sz w:val="20"/>
                <w:lang w:val="ru-RU" w:eastAsia="zh-CN"/>
              </w:rPr>
              <w:t>8</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12400х2200х2300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Стіл приймання черев</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2000х1000х410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3</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Стрічковий транспортер</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3850х350х1300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Віджимні валки</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К6-ФОК01</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 </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1300х700х1650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5</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Пензеловочно-шлямовочна машина</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К6-ФОК02</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1475х700х1600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7</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Віджимні валики</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К6-ФОК03</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1300х700х1650</w:t>
            </w:r>
          </w:p>
        </w:tc>
      </w:tr>
      <w:tr w:rsidR="00412988" w:rsidRPr="00E769DE" w:rsidTr="00E769DE">
        <w:trPr>
          <w:cantSplit/>
        </w:trPr>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8</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Чани для розмочування, вивертання та охолодження черев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1450х700х550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10</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Похилий лоток</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1000х1555х1050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11</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Пензеловочно-шлямовочна машина (кінцева обробка)</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К6-ФОК04</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1475х700х1600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12</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Пензеловочна машина для обробки кругів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ШМК-2</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p>
          <w:p w:rsidR="00412988" w:rsidRPr="00E769DE" w:rsidRDefault="00147279" w:rsidP="00E769DE">
            <w:pPr>
              <w:suppressAutoHyphens/>
              <w:autoSpaceDE w:val="0"/>
              <w:autoSpaceDN w:val="0"/>
              <w:adjustRightInd w:val="0"/>
              <w:spacing w:line="360" w:lineRule="auto"/>
              <w:jc w:val="both"/>
              <w:rPr>
                <w:sz w:val="20"/>
                <w:lang w:val="ru-RU" w:eastAsia="zh-CN"/>
              </w:rPr>
            </w:pPr>
            <w:r w:rsidRPr="00E769DE">
              <w:rPr>
                <w:sz w:val="20"/>
                <w:lang w:val="ru-RU" w:eastAsia="zh-CN"/>
              </w:rPr>
              <w:t>28</w:t>
            </w:r>
            <w:r w:rsidR="00412988" w:rsidRPr="00E769DE">
              <w:rPr>
                <w:sz w:val="20"/>
                <w:lang w:val="ru-RU" w:eastAsia="zh-CN"/>
              </w:rPr>
              <w:t xml:space="preserve"> круг/зм</w:t>
            </w:r>
          </w:p>
          <w:p w:rsidR="00412988" w:rsidRPr="00E769DE" w:rsidRDefault="00412988" w:rsidP="00E769DE">
            <w:pPr>
              <w:suppressAutoHyphens/>
              <w:autoSpaceDE w:val="0"/>
              <w:autoSpaceDN w:val="0"/>
              <w:adjustRightInd w:val="0"/>
              <w:spacing w:line="360" w:lineRule="auto"/>
              <w:jc w:val="both"/>
              <w:rPr>
                <w:sz w:val="20"/>
                <w:lang w:val="ru-RU" w:eastAsia="zh-CN"/>
              </w:rPr>
            </w:pP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200 круг/зм</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0.02</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785х695х1050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13</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Чани для охолодження і вивертання кругів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850х600х400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Шлямовочна машина для кругів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ФОКС</w:t>
            </w:r>
          </w:p>
        </w:tc>
        <w:tc>
          <w:tcPr>
            <w:tcW w:w="595" w:type="pct"/>
            <w:vAlign w:val="center"/>
          </w:tcPr>
          <w:p w:rsidR="00412988" w:rsidRPr="00E769DE" w:rsidRDefault="00147279" w:rsidP="00E769DE">
            <w:pPr>
              <w:suppressAutoHyphens/>
              <w:autoSpaceDE w:val="0"/>
              <w:autoSpaceDN w:val="0"/>
              <w:adjustRightInd w:val="0"/>
              <w:spacing w:line="360" w:lineRule="auto"/>
              <w:jc w:val="both"/>
              <w:rPr>
                <w:sz w:val="20"/>
                <w:lang w:val="ru-RU" w:eastAsia="zh-CN"/>
              </w:rPr>
            </w:pPr>
            <w:r w:rsidRPr="00E769DE">
              <w:rPr>
                <w:sz w:val="20"/>
                <w:lang w:val="ru-RU" w:eastAsia="zh-CN"/>
              </w:rPr>
              <w:t>28</w:t>
            </w:r>
            <w:r w:rsidR="00412988" w:rsidRPr="00E769DE">
              <w:rPr>
                <w:sz w:val="20"/>
                <w:lang w:val="ru-RU" w:eastAsia="zh-CN"/>
              </w:rPr>
              <w:t xml:space="preserve"> ком/зм</w:t>
            </w:r>
          </w:p>
          <w:p w:rsidR="00412988" w:rsidRPr="00E769DE" w:rsidRDefault="00412988" w:rsidP="00E769DE">
            <w:pPr>
              <w:suppressAutoHyphens/>
              <w:autoSpaceDE w:val="0"/>
              <w:autoSpaceDN w:val="0"/>
              <w:adjustRightInd w:val="0"/>
              <w:spacing w:line="360" w:lineRule="auto"/>
              <w:jc w:val="both"/>
              <w:rPr>
                <w:sz w:val="20"/>
                <w:lang w:val="ru-RU" w:eastAsia="zh-CN"/>
              </w:rPr>
            </w:pP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400 ком/год</w:t>
            </w:r>
          </w:p>
          <w:p w:rsidR="00412988" w:rsidRPr="00E769DE" w:rsidRDefault="00412988" w:rsidP="00E769DE">
            <w:pPr>
              <w:suppressAutoHyphens/>
              <w:autoSpaceDE w:val="0"/>
              <w:autoSpaceDN w:val="0"/>
              <w:adjustRightInd w:val="0"/>
              <w:spacing w:line="360" w:lineRule="auto"/>
              <w:jc w:val="both"/>
              <w:rPr>
                <w:sz w:val="20"/>
                <w:lang w:eastAsia="zh-CN"/>
              </w:rPr>
            </w:pP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0.01</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1495х600х1600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16</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Стіл для сортування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2000 х1200х900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17</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Стіл для метрування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1750х1500х900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18</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Чани для охолодження і вивертання прохідників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2</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725х725х900</w:t>
            </w:r>
          </w:p>
        </w:tc>
      </w:tr>
      <w:tr w:rsidR="00412988" w:rsidRPr="00E769DE" w:rsidTr="00E769DE">
        <w:tc>
          <w:tcPr>
            <w:tcW w:w="283"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19</w:t>
            </w:r>
          </w:p>
        </w:tc>
        <w:tc>
          <w:tcPr>
            <w:tcW w:w="1510"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 xml:space="preserve">Стіл для обробки прохідників </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595"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419"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w:t>
            </w:r>
          </w:p>
        </w:tc>
        <w:tc>
          <w:tcPr>
            <w:tcW w:w="446" w:type="pct"/>
            <w:vAlign w:val="center"/>
          </w:tcPr>
          <w:p w:rsidR="00412988" w:rsidRPr="00E769DE" w:rsidRDefault="00412988" w:rsidP="00E769DE">
            <w:pPr>
              <w:suppressAutoHyphens/>
              <w:autoSpaceDE w:val="0"/>
              <w:autoSpaceDN w:val="0"/>
              <w:adjustRightInd w:val="0"/>
              <w:spacing w:line="360" w:lineRule="auto"/>
              <w:jc w:val="both"/>
              <w:rPr>
                <w:sz w:val="20"/>
                <w:lang w:val="ru-RU" w:eastAsia="zh-CN"/>
              </w:rPr>
            </w:pPr>
            <w:r w:rsidRPr="00E769DE">
              <w:rPr>
                <w:sz w:val="20"/>
                <w:lang w:val="ru-RU" w:eastAsia="zh-CN"/>
              </w:rPr>
              <w:t>---</w:t>
            </w:r>
          </w:p>
        </w:tc>
        <w:tc>
          <w:tcPr>
            <w:tcW w:w="308"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w:t>
            </w:r>
          </w:p>
        </w:tc>
        <w:tc>
          <w:tcPr>
            <w:tcW w:w="844" w:type="pct"/>
            <w:vAlign w:val="center"/>
          </w:tcPr>
          <w:p w:rsidR="00412988" w:rsidRPr="00E769DE" w:rsidRDefault="00412988" w:rsidP="00E769DE">
            <w:pPr>
              <w:suppressAutoHyphens/>
              <w:autoSpaceDE w:val="0"/>
              <w:autoSpaceDN w:val="0"/>
              <w:adjustRightInd w:val="0"/>
              <w:spacing w:line="360" w:lineRule="auto"/>
              <w:jc w:val="both"/>
              <w:rPr>
                <w:sz w:val="20"/>
                <w:lang w:eastAsia="zh-CN"/>
              </w:rPr>
            </w:pPr>
            <w:r w:rsidRPr="00E769DE">
              <w:rPr>
                <w:sz w:val="20"/>
                <w:lang w:eastAsia="zh-CN"/>
              </w:rPr>
              <w:t>1200х520х800</w:t>
            </w:r>
          </w:p>
        </w:tc>
      </w:tr>
    </w:tbl>
    <w:p w:rsidR="00412988" w:rsidRPr="00472E5F" w:rsidRDefault="00412988" w:rsidP="00472E5F">
      <w:pPr>
        <w:suppressAutoHyphens/>
        <w:autoSpaceDE w:val="0"/>
        <w:autoSpaceDN w:val="0"/>
        <w:adjustRightInd w:val="0"/>
        <w:spacing w:line="360" w:lineRule="auto"/>
        <w:ind w:firstLine="709"/>
        <w:jc w:val="both"/>
        <w:rPr>
          <w:lang w:val="ru-RU" w:eastAsia="zh-CN"/>
        </w:rPr>
      </w:pP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eastAsia="zh-CN"/>
        </w:rPr>
        <w:t>Підбір</w:t>
      </w:r>
      <w:r w:rsidR="00472E5F">
        <w:rPr>
          <w:lang w:eastAsia="zh-CN"/>
        </w:rPr>
        <w:t xml:space="preserve"> </w:t>
      </w:r>
      <w:r w:rsidRPr="00472E5F">
        <w:rPr>
          <w:lang w:eastAsia="zh-CN"/>
        </w:rPr>
        <w:t>кількості</w:t>
      </w:r>
      <w:r w:rsidR="00472E5F">
        <w:rPr>
          <w:lang w:eastAsia="zh-CN"/>
        </w:rPr>
        <w:t xml:space="preserve"> </w:t>
      </w:r>
      <w:r w:rsidRPr="00472E5F">
        <w:rPr>
          <w:lang w:eastAsia="zh-CN"/>
        </w:rPr>
        <w:t xml:space="preserve">столів для обробки кишок: </w:t>
      </w:r>
    </w:p>
    <w:p w:rsidR="00412988" w:rsidRPr="00472E5F" w:rsidRDefault="00412988" w:rsidP="00472E5F">
      <w:pPr>
        <w:suppressAutoHyphens/>
        <w:autoSpaceDE w:val="0"/>
        <w:autoSpaceDN w:val="0"/>
        <w:adjustRightInd w:val="0"/>
        <w:spacing w:line="360" w:lineRule="auto"/>
        <w:ind w:firstLine="709"/>
        <w:jc w:val="both"/>
        <w:rPr>
          <w:lang w:val="ru-RU" w:eastAsia="zh-CN"/>
        </w:rPr>
      </w:pPr>
      <w:r w:rsidRPr="00472E5F">
        <w:rPr>
          <w:lang w:val="ru-RU" w:eastAsia="zh-CN"/>
        </w:rPr>
        <w:t xml:space="preserve">- </w:t>
      </w:r>
      <w:r w:rsidRPr="00472E5F">
        <w:rPr>
          <w:lang w:eastAsia="zh-CN"/>
        </w:rPr>
        <w:t>для сортування і калібрування кишок беремо стіл на 2 робочих місця, з габаритними розмірами 2000 х1200х900мм.</w:t>
      </w:r>
    </w:p>
    <w:p w:rsidR="00412988" w:rsidRPr="00472E5F" w:rsidRDefault="00412988" w:rsidP="00472E5F">
      <w:pPr>
        <w:suppressAutoHyphens/>
        <w:autoSpaceDE w:val="0"/>
        <w:autoSpaceDN w:val="0"/>
        <w:adjustRightInd w:val="0"/>
        <w:spacing w:line="360" w:lineRule="auto"/>
        <w:ind w:firstLine="709"/>
        <w:jc w:val="both"/>
        <w:rPr>
          <w:lang w:eastAsia="zh-CN"/>
        </w:rPr>
      </w:pPr>
      <w:r w:rsidRPr="00472E5F">
        <w:rPr>
          <w:lang w:val="ru-RU" w:eastAsia="zh-CN"/>
        </w:rPr>
        <w:t xml:space="preserve">- </w:t>
      </w:r>
      <w:r w:rsidRPr="00472E5F">
        <w:rPr>
          <w:lang w:eastAsia="zh-CN"/>
        </w:rPr>
        <w:t>для метрування, змотування у пучки, зв’язування - стіл розміром 1750х1500х900мм.</w:t>
      </w:r>
      <w:r w:rsidR="00472E5F">
        <w:rPr>
          <w:lang w:eastAsia="zh-CN"/>
        </w:rPr>
        <w:t xml:space="preserve"> </w:t>
      </w:r>
    </w:p>
    <w:p w:rsidR="00412988" w:rsidRPr="00472E5F" w:rsidRDefault="00412988" w:rsidP="00472E5F">
      <w:pPr>
        <w:suppressAutoHyphens/>
        <w:autoSpaceDE w:val="0"/>
        <w:autoSpaceDN w:val="0"/>
        <w:adjustRightInd w:val="0"/>
        <w:spacing w:line="360" w:lineRule="auto"/>
        <w:ind w:firstLine="709"/>
        <w:jc w:val="both"/>
        <w:rPr>
          <w:b/>
          <w:i/>
          <w:lang w:val="ru-RU" w:eastAsia="zh-CN"/>
        </w:rPr>
      </w:pPr>
    </w:p>
    <w:p w:rsidR="00412988" w:rsidRPr="00472E5F" w:rsidRDefault="00412988" w:rsidP="00472E5F">
      <w:pPr>
        <w:pStyle w:val="a6"/>
        <w:suppressAutoHyphens/>
        <w:spacing w:line="360" w:lineRule="auto"/>
        <w:ind w:left="0" w:right="0" w:firstLine="709"/>
        <w:jc w:val="both"/>
        <w:rPr>
          <w:bCs/>
          <w:iCs/>
          <w:sz w:val="28"/>
        </w:rPr>
      </w:pPr>
      <w:r w:rsidRPr="00472E5F">
        <w:rPr>
          <w:bCs/>
          <w:iCs/>
          <w:sz w:val="28"/>
        </w:rPr>
        <w:t>Розрахунок кількості робітників в кишковому</w:t>
      </w:r>
      <w:r w:rsidR="00472E5F">
        <w:rPr>
          <w:bCs/>
          <w:iCs/>
          <w:sz w:val="28"/>
        </w:rPr>
        <w:t xml:space="preserve"> </w:t>
      </w:r>
      <w:r w:rsidRPr="00472E5F">
        <w:rPr>
          <w:bCs/>
          <w:iCs/>
          <w:sz w:val="28"/>
        </w:rPr>
        <w:t>цеху</w:t>
      </w:r>
    </w:p>
    <w:p w:rsidR="00E769DE" w:rsidRPr="008E3CAE" w:rsidRDefault="00E769DE" w:rsidP="00472E5F">
      <w:pPr>
        <w:pStyle w:val="a6"/>
        <w:suppressAutoHyphens/>
        <w:spacing w:line="360" w:lineRule="auto"/>
        <w:ind w:left="0" w:right="0" w:firstLine="709"/>
        <w:jc w:val="both"/>
        <w:rPr>
          <w:b w:val="0"/>
          <w:sz w:val="28"/>
          <w:lang w:val="ru-RU"/>
        </w:rPr>
      </w:pPr>
    </w:p>
    <w:p w:rsidR="00412988" w:rsidRPr="00472E5F" w:rsidRDefault="00412988" w:rsidP="00472E5F">
      <w:pPr>
        <w:pStyle w:val="a6"/>
        <w:suppressAutoHyphens/>
        <w:spacing w:line="360" w:lineRule="auto"/>
        <w:ind w:left="0" w:right="0" w:firstLine="709"/>
        <w:jc w:val="both"/>
        <w:rPr>
          <w:b w:val="0"/>
          <w:sz w:val="28"/>
        </w:rPr>
      </w:pPr>
      <w:r w:rsidRPr="00472E5F">
        <w:rPr>
          <w:b w:val="0"/>
          <w:sz w:val="28"/>
        </w:rPr>
        <w:t>Загальну чисельність робітників, яка необхідна для обробки</w:t>
      </w:r>
      <w:r w:rsidR="00472E5F">
        <w:rPr>
          <w:b w:val="0"/>
          <w:sz w:val="28"/>
        </w:rPr>
        <w:t xml:space="preserve"> </w:t>
      </w:r>
      <w:r w:rsidRPr="00472E5F">
        <w:rPr>
          <w:b w:val="0"/>
          <w:sz w:val="28"/>
        </w:rPr>
        <w:t>кишкової сировини визначаємо за укрупненими нормами виробітку по формулі</w:t>
      </w:r>
      <w:r w:rsidRPr="00472E5F">
        <w:rPr>
          <w:b w:val="0"/>
          <w:sz w:val="28"/>
          <w:lang w:val="ru-RU"/>
        </w:rPr>
        <w:t xml:space="preserve">, </w:t>
      </w:r>
      <w:r w:rsidRPr="00472E5F">
        <w:rPr>
          <w:b w:val="0"/>
          <w:sz w:val="28"/>
        </w:rPr>
        <w:t xml:space="preserve">а результати заносимо в таблицю </w:t>
      </w:r>
      <w:r w:rsidRPr="00472E5F">
        <w:rPr>
          <w:b w:val="0"/>
          <w:sz w:val="28"/>
          <w:lang w:val="ru-RU"/>
        </w:rPr>
        <w:t>8</w:t>
      </w:r>
      <w:r w:rsidR="00472E5F">
        <w:rPr>
          <w:b w:val="0"/>
          <w:sz w:val="28"/>
        </w:rPr>
        <w:t xml:space="preserve"> </w:t>
      </w:r>
    </w:p>
    <w:p w:rsidR="00412988" w:rsidRPr="00472E5F" w:rsidRDefault="00E769DE" w:rsidP="00472E5F">
      <w:pPr>
        <w:pStyle w:val="a6"/>
        <w:suppressAutoHyphens/>
        <w:spacing w:line="360" w:lineRule="auto"/>
        <w:ind w:left="0" w:right="0" w:firstLine="709"/>
        <w:jc w:val="both"/>
        <w:rPr>
          <w:sz w:val="28"/>
        </w:rPr>
      </w:pPr>
      <w:r>
        <w:rPr>
          <w:sz w:val="28"/>
        </w:rPr>
        <w:br w:type="page"/>
      </w:r>
      <w:r w:rsidR="00412988" w:rsidRPr="00472E5F">
        <w:rPr>
          <w:sz w:val="28"/>
        </w:rPr>
        <w:t xml:space="preserve">Таблиця 8 </w:t>
      </w:r>
      <w:r w:rsidR="00412988" w:rsidRPr="00472E5F">
        <w:rPr>
          <w:b w:val="0"/>
          <w:sz w:val="28"/>
        </w:rPr>
        <w:t>Розрахунок кількості робітників при переробці</w:t>
      </w:r>
      <w:r w:rsidR="00472E5F">
        <w:rPr>
          <w:b w:val="0"/>
          <w:sz w:val="28"/>
        </w:rPr>
        <w:t xml:space="preserve"> </w:t>
      </w:r>
      <w:r w:rsidR="00412988" w:rsidRPr="00472E5F">
        <w:rPr>
          <w:b w:val="0"/>
          <w:sz w:val="28"/>
        </w:rPr>
        <w:t>кишок.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0"/>
        <w:gridCol w:w="955"/>
        <w:gridCol w:w="1304"/>
        <w:gridCol w:w="1055"/>
        <w:gridCol w:w="896"/>
        <w:gridCol w:w="1304"/>
        <w:gridCol w:w="929"/>
      </w:tblGrid>
      <w:tr w:rsidR="00412988" w:rsidRPr="00E769DE" w:rsidTr="00E769DE">
        <w:trPr>
          <w:cantSplit/>
        </w:trPr>
        <w:tc>
          <w:tcPr>
            <w:tcW w:w="1635" w:type="pct"/>
            <w:vMerge w:val="restart"/>
            <w:vAlign w:val="center"/>
          </w:tcPr>
          <w:p w:rsidR="00412988" w:rsidRPr="00E769DE" w:rsidRDefault="00412988" w:rsidP="00E769DE">
            <w:pPr>
              <w:pStyle w:val="a6"/>
              <w:tabs>
                <w:tab w:val="left" w:pos="2772"/>
              </w:tabs>
              <w:suppressAutoHyphens/>
              <w:spacing w:line="360" w:lineRule="auto"/>
              <w:ind w:left="0" w:right="0" w:firstLine="0"/>
              <w:jc w:val="both"/>
              <w:rPr>
                <w:sz w:val="20"/>
              </w:rPr>
            </w:pPr>
            <w:r w:rsidRPr="00E769DE">
              <w:rPr>
                <w:sz w:val="20"/>
              </w:rPr>
              <w:t>Операція</w:t>
            </w:r>
          </w:p>
        </w:tc>
        <w:tc>
          <w:tcPr>
            <w:tcW w:w="1731" w:type="pct"/>
            <w:gridSpan w:val="3"/>
          </w:tcPr>
          <w:p w:rsidR="00412988" w:rsidRPr="00E769DE" w:rsidRDefault="00412988" w:rsidP="00E769DE">
            <w:pPr>
              <w:pStyle w:val="a6"/>
              <w:suppressAutoHyphens/>
              <w:spacing w:line="360" w:lineRule="auto"/>
              <w:ind w:left="0" w:right="0" w:firstLine="0"/>
              <w:jc w:val="both"/>
              <w:rPr>
                <w:sz w:val="20"/>
              </w:rPr>
            </w:pPr>
            <w:r w:rsidRPr="00E769DE">
              <w:rPr>
                <w:sz w:val="20"/>
              </w:rPr>
              <w:t>ВРХ</w:t>
            </w:r>
          </w:p>
        </w:tc>
        <w:tc>
          <w:tcPr>
            <w:tcW w:w="1635" w:type="pct"/>
            <w:gridSpan w:val="3"/>
          </w:tcPr>
          <w:p w:rsidR="00412988" w:rsidRPr="00E769DE" w:rsidRDefault="00412988" w:rsidP="00E769DE">
            <w:pPr>
              <w:pStyle w:val="a6"/>
              <w:suppressAutoHyphens/>
              <w:spacing w:line="360" w:lineRule="auto"/>
              <w:ind w:left="0" w:right="0" w:firstLine="0"/>
              <w:jc w:val="both"/>
              <w:rPr>
                <w:sz w:val="20"/>
              </w:rPr>
            </w:pPr>
            <w:r w:rsidRPr="00E769DE">
              <w:rPr>
                <w:sz w:val="20"/>
              </w:rPr>
              <w:t>Свині</w:t>
            </w:r>
          </w:p>
        </w:tc>
      </w:tr>
      <w:tr w:rsidR="00412988" w:rsidRPr="00E769DE" w:rsidTr="00E769DE">
        <w:trPr>
          <w:cantSplit/>
        </w:trPr>
        <w:tc>
          <w:tcPr>
            <w:tcW w:w="1635" w:type="pct"/>
            <w:vMerge/>
          </w:tcPr>
          <w:p w:rsidR="00412988" w:rsidRPr="00E769DE" w:rsidRDefault="00412988" w:rsidP="00E769DE">
            <w:pPr>
              <w:pStyle w:val="a6"/>
              <w:tabs>
                <w:tab w:val="left" w:pos="2772"/>
              </w:tabs>
              <w:suppressAutoHyphens/>
              <w:spacing w:line="360" w:lineRule="auto"/>
              <w:ind w:left="0" w:right="0" w:firstLine="0"/>
              <w:jc w:val="both"/>
              <w:rPr>
                <w:sz w:val="20"/>
              </w:rPr>
            </w:pPr>
          </w:p>
        </w:tc>
        <w:tc>
          <w:tcPr>
            <w:tcW w:w="499" w:type="pct"/>
            <w:vMerge w:val="restart"/>
            <w:textDirection w:val="btLr"/>
          </w:tcPr>
          <w:p w:rsidR="00412988" w:rsidRPr="00E769DE" w:rsidRDefault="00412988" w:rsidP="00E769DE">
            <w:pPr>
              <w:pStyle w:val="a6"/>
              <w:suppressAutoHyphens/>
              <w:spacing w:line="360" w:lineRule="auto"/>
              <w:ind w:left="0" w:right="0" w:firstLine="0"/>
              <w:jc w:val="both"/>
              <w:rPr>
                <w:sz w:val="20"/>
              </w:rPr>
            </w:pPr>
            <w:r w:rsidRPr="00E769DE">
              <w:rPr>
                <w:sz w:val="20"/>
              </w:rPr>
              <w:t>Норма виробітку</w:t>
            </w:r>
          </w:p>
        </w:tc>
        <w:tc>
          <w:tcPr>
            <w:tcW w:w="1231" w:type="pct"/>
            <w:gridSpan w:val="2"/>
          </w:tcPr>
          <w:p w:rsidR="00412988" w:rsidRPr="00E769DE" w:rsidRDefault="00412988" w:rsidP="00E769DE">
            <w:pPr>
              <w:pStyle w:val="a6"/>
              <w:suppressAutoHyphens/>
              <w:spacing w:line="360" w:lineRule="auto"/>
              <w:ind w:left="0" w:right="0" w:firstLine="0"/>
              <w:jc w:val="both"/>
              <w:rPr>
                <w:sz w:val="20"/>
              </w:rPr>
            </w:pPr>
            <w:r w:rsidRPr="00E769DE">
              <w:rPr>
                <w:sz w:val="20"/>
              </w:rPr>
              <w:t>К-сть робітників</w:t>
            </w:r>
          </w:p>
        </w:tc>
        <w:tc>
          <w:tcPr>
            <w:tcW w:w="468" w:type="pct"/>
            <w:vMerge w:val="restart"/>
            <w:textDirection w:val="btLr"/>
            <w:vAlign w:val="center"/>
          </w:tcPr>
          <w:p w:rsidR="00412988" w:rsidRPr="00E769DE" w:rsidRDefault="00412988" w:rsidP="00E769DE">
            <w:pPr>
              <w:pStyle w:val="a6"/>
              <w:suppressAutoHyphens/>
              <w:spacing w:line="360" w:lineRule="auto"/>
              <w:ind w:left="0" w:right="0" w:firstLine="0"/>
              <w:jc w:val="both"/>
              <w:rPr>
                <w:sz w:val="20"/>
              </w:rPr>
            </w:pPr>
            <w:r w:rsidRPr="00E769DE">
              <w:rPr>
                <w:sz w:val="20"/>
              </w:rPr>
              <w:t>Норма виробітку</w:t>
            </w:r>
          </w:p>
        </w:tc>
        <w:tc>
          <w:tcPr>
            <w:tcW w:w="1166" w:type="pct"/>
            <w:gridSpan w:val="2"/>
          </w:tcPr>
          <w:p w:rsidR="00412988" w:rsidRPr="00E769DE" w:rsidRDefault="00412988" w:rsidP="00E769DE">
            <w:pPr>
              <w:pStyle w:val="a6"/>
              <w:suppressAutoHyphens/>
              <w:spacing w:line="360" w:lineRule="auto"/>
              <w:ind w:left="0" w:right="0" w:firstLine="0"/>
              <w:jc w:val="both"/>
              <w:rPr>
                <w:sz w:val="20"/>
              </w:rPr>
            </w:pPr>
            <w:r w:rsidRPr="00E769DE">
              <w:rPr>
                <w:sz w:val="20"/>
              </w:rPr>
              <w:t>К-сть робітників</w:t>
            </w:r>
          </w:p>
        </w:tc>
      </w:tr>
      <w:tr w:rsidR="00412988" w:rsidRPr="00E769DE" w:rsidTr="00E769DE">
        <w:trPr>
          <w:cantSplit/>
          <w:trHeight w:val="1325"/>
        </w:trPr>
        <w:tc>
          <w:tcPr>
            <w:tcW w:w="1635" w:type="pct"/>
            <w:vMerge/>
          </w:tcPr>
          <w:p w:rsidR="00412988" w:rsidRPr="00E769DE" w:rsidRDefault="00412988" w:rsidP="00E769DE">
            <w:pPr>
              <w:pStyle w:val="a6"/>
              <w:tabs>
                <w:tab w:val="left" w:pos="2772"/>
              </w:tabs>
              <w:suppressAutoHyphens/>
              <w:spacing w:line="360" w:lineRule="auto"/>
              <w:ind w:left="0" w:right="0" w:firstLine="0"/>
              <w:jc w:val="both"/>
              <w:rPr>
                <w:sz w:val="20"/>
              </w:rPr>
            </w:pPr>
          </w:p>
        </w:tc>
        <w:tc>
          <w:tcPr>
            <w:tcW w:w="499" w:type="pct"/>
            <w:vMerge/>
          </w:tcPr>
          <w:p w:rsidR="00412988" w:rsidRPr="00E769DE" w:rsidRDefault="00412988" w:rsidP="00E769DE">
            <w:pPr>
              <w:pStyle w:val="a6"/>
              <w:suppressAutoHyphens/>
              <w:spacing w:line="360" w:lineRule="auto"/>
              <w:ind w:left="0" w:right="0" w:firstLine="0"/>
              <w:jc w:val="both"/>
              <w:rPr>
                <w:sz w:val="20"/>
              </w:rPr>
            </w:pPr>
          </w:p>
        </w:tc>
        <w:tc>
          <w:tcPr>
            <w:tcW w:w="681" w:type="pct"/>
            <w:vAlign w:val="center"/>
          </w:tcPr>
          <w:p w:rsidR="00412988" w:rsidRPr="00E769DE" w:rsidRDefault="00412988" w:rsidP="00E769DE">
            <w:pPr>
              <w:pStyle w:val="a6"/>
              <w:suppressAutoHyphens/>
              <w:spacing w:line="360" w:lineRule="auto"/>
              <w:ind w:left="0" w:right="0" w:firstLine="0"/>
              <w:jc w:val="both"/>
              <w:rPr>
                <w:sz w:val="20"/>
              </w:rPr>
            </w:pPr>
            <w:r w:rsidRPr="00E769DE">
              <w:rPr>
                <w:sz w:val="20"/>
              </w:rPr>
              <w:t>Розр-хункова</w:t>
            </w:r>
          </w:p>
        </w:tc>
        <w:tc>
          <w:tcPr>
            <w:tcW w:w="550" w:type="pct"/>
            <w:vAlign w:val="center"/>
          </w:tcPr>
          <w:p w:rsidR="00412988" w:rsidRPr="00E769DE" w:rsidRDefault="00412988" w:rsidP="00E769DE">
            <w:pPr>
              <w:pStyle w:val="a6"/>
              <w:suppressAutoHyphens/>
              <w:spacing w:line="360" w:lineRule="auto"/>
              <w:ind w:left="0" w:right="0" w:firstLine="0"/>
              <w:jc w:val="both"/>
              <w:rPr>
                <w:sz w:val="20"/>
              </w:rPr>
            </w:pPr>
            <w:r w:rsidRPr="00E769DE">
              <w:rPr>
                <w:sz w:val="20"/>
              </w:rPr>
              <w:t>Прий-нята</w:t>
            </w:r>
          </w:p>
        </w:tc>
        <w:tc>
          <w:tcPr>
            <w:tcW w:w="468" w:type="pct"/>
            <w:vMerge/>
          </w:tcPr>
          <w:p w:rsidR="00412988" w:rsidRPr="00E769DE" w:rsidRDefault="00412988" w:rsidP="00E769DE">
            <w:pPr>
              <w:pStyle w:val="a6"/>
              <w:suppressAutoHyphens/>
              <w:spacing w:line="360" w:lineRule="auto"/>
              <w:ind w:left="0" w:right="0" w:firstLine="0"/>
              <w:jc w:val="both"/>
              <w:rPr>
                <w:sz w:val="20"/>
              </w:rPr>
            </w:pPr>
          </w:p>
        </w:tc>
        <w:tc>
          <w:tcPr>
            <w:tcW w:w="681" w:type="pct"/>
          </w:tcPr>
          <w:p w:rsidR="00412988" w:rsidRPr="00E769DE" w:rsidRDefault="00412988" w:rsidP="00E769DE">
            <w:pPr>
              <w:pStyle w:val="a6"/>
              <w:suppressAutoHyphens/>
              <w:spacing w:line="360" w:lineRule="auto"/>
              <w:ind w:left="0" w:right="0" w:firstLine="0"/>
              <w:jc w:val="both"/>
              <w:rPr>
                <w:sz w:val="20"/>
              </w:rPr>
            </w:pPr>
            <w:r w:rsidRPr="00E769DE">
              <w:rPr>
                <w:sz w:val="20"/>
              </w:rPr>
              <w:t>Розр-хункова</w:t>
            </w:r>
          </w:p>
        </w:tc>
        <w:tc>
          <w:tcPr>
            <w:tcW w:w="485" w:type="pct"/>
          </w:tcPr>
          <w:p w:rsidR="00412988" w:rsidRPr="00E769DE" w:rsidRDefault="00412988" w:rsidP="00E769DE">
            <w:pPr>
              <w:pStyle w:val="a6"/>
              <w:suppressAutoHyphens/>
              <w:spacing w:line="360" w:lineRule="auto"/>
              <w:ind w:left="0" w:right="0" w:firstLine="0"/>
              <w:jc w:val="both"/>
              <w:rPr>
                <w:sz w:val="20"/>
              </w:rPr>
            </w:pPr>
            <w:r w:rsidRPr="00E769DE">
              <w:rPr>
                <w:sz w:val="20"/>
              </w:rPr>
              <w:t>Прий- нята</w:t>
            </w: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Повна обробка</w:t>
            </w:r>
          </w:p>
        </w:tc>
        <w:tc>
          <w:tcPr>
            <w:tcW w:w="499" w:type="pct"/>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22,5</w:t>
            </w:r>
          </w:p>
        </w:tc>
        <w:tc>
          <w:tcPr>
            <w:tcW w:w="681" w:type="pct"/>
            <w:vAlign w:val="center"/>
          </w:tcPr>
          <w:p w:rsidR="00412988" w:rsidRPr="00E769DE" w:rsidRDefault="00147279" w:rsidP="00E769DE">
            <w:pPr>
              <w:pStyle w:val="a6"/>
              <w:suppressAutoHyphens/>
              <w:spacing w:line="360" w:lineRule="auto"/>
              <w:ind w:left="0" w:right="0" w:firstLine="0"/>
              <w:jc w:val="both"/>
              <w:rPr>
                <w:b w:val="0"/>
                <w:sz w:val="20"/>
                <w:lang w:val="ru-RU"/>
              </w:rPr>
            </w:pPr>
            <w:r w:rsidRPr="00E769DE">
              <w:rPr>
                <w:b w:val="0"/>
                <w:sz w:val="20"/>
                <w:lang w:val="ru-RU"/>
              </w:rPr>
              <w:t>1,24</w:t>
            </w:r>
          </w:p>
        </w:tc>
        <w:tc>
          <w:tcPr>
            <w:tcW w:w="550" w:type="pct"/>
            <w:vAlign w:val="center"/>
          </w:tcPr>
          <w:p w:rsidR="00412988" w:rsidRPr="00E769DE" w:rsidRDefault="00BF634F" w:rsidP="00E769DE">
            <w:pPr>
              <w:pStyle w:val="a6"/>
              <w:suppressAutoHyphens/>
              <w:spacing w:line="360" w:lineRule="auto"/>
              <w:ind w:left="0" w:right="0" w:firstLine="0"/>
              <w:jc w:val="both"/>
              <w:rPr>
                <w:b w:val="0"/>
                <w:sz w:val="20"/>
                <w:lang w:val="ru-RU"/>
              </w:rPr>
            </w:pPr>
            <w:r w:rsidRPr="00E769DE">
              <w:rPr>
                <w:b w:val="0"/>
                <w:sz w:val="20"/>
                <w:lang w:val="ru-RU"/>
              </w:rPr>
              <w:t>2</w:t>
            </w:r>
          </w:p>
        </w:tc>
        <w:tc>
          <w:tcPr>
            <w:tcW w:w="468" w:type="pct"/>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60,8</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1,</w:t>
            </w:r>
            <w:r w:rsidR="00BF634F" w:rsidRPr="00E769DE">
              <w:rPr>
                <w:b w:val="0"/>
                <w:sz w:val="20"/>
                <w:lang w:val="ru-RU"/>
              </w:rPr>
              <w:t>33</w:t>
            </w:r>
          </w:p>
        </w:tc>
        <w:tc>
          <w:tcPr>
            <w:tcW w:w="485" w:type="pct"/>
            <w:vMerge w:val="restart"/>
            <w:vAlign w:val="center"/>
          </w:tcPr>
          <w:p w:rsidR="00472E5F" w:rsidRPr="00E769DE" w:rsidRDefault="00472E5F" w:rsidP="00E769DE">
            <w:pPr>
              <w:pStyle w:val="a6"/>
              <w:suppressAutoHyphens/>
              <w:spacing w:line="360" w:lineRule="auto"/>
              <w:ind w:left="0" w:right="0" w:firstLine="0"/>
              <w:jc w:val="both"/>
              <w:rPr>
                <w:b w:val="0"/>
                <w:sz w:val="20"/>
                <w:lang w:val="ru-RU"/>
              </w:rPr>
            </w:pPr>
          </w:p>
          <w:p w:rsidR="00412988" w:rsidRPr="00E769DE" w:rsidRDefault="00412988" w:rsidP="00E769DE">
            <w:pPr>
              <w:pStyle w:val="a6"/>
              <w:suppressAutoHyphens/>
              <w:spacing w:line="360" w:lineRule="auto"/>
              <w:ind w:left="0" w:right="0" w:firstLine="0"/>
              <w:jc w:val="both"/>
              <w:rPr>
                <w:b w:val="0"/>
                <w:sz w:val="20"/>
                <w:lang w:val="en-US"/>
              </w:rPr>
            </w:pPr>
            <w:r w:rsidRPr="00E769DE">
              <w:rPr>
                <w:b w:val="0"/>
                <w:sz w:val="20"/>
                <w:lang w:val="ru-RU"/>
              </w:rPr>
              <w:t>2</w:t>
            </w: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Поопераційно:</w:t>
            </w:r>
          </w:p>
        </w:tc>
        <w:tc>
          <w:tcPr>
            <w:tcW w:w="499" w:type="pct"/>
            <w:vAlign w:val="center"/>
          </w:tcPr>
          <w:p w:rsidR="00412988" w:rsidRPr="00E769DE" w:rsidRDefault="00412988" w:rsidP="00E769DE">
            <w:pPr>
              <w:pStyle w:val="a6"/>
              <w:suppressAutoHyphens/>
              <w:spacing w:line="360" w:lineRule="auto"/>
              <w:ind w:left="0" w:right="0" w:firstLine="0"/>
              <w:jc w:val="both"/>
              <w:rPr>
                <w:b w:val="0"/>
                <w:sz w:val="20"/>
              </w:rPr>
            </w:pP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rPr>
            </w:pPr>
          </w:p>
        </w:tc>
        <w:tc>
          <w:tcPr>
            <w:tcW w:w="550" w:type="pct"/>
            <w:vAlign w:val="center"/>
          </w:tcPr>
          <w:p w:rsidR="00412988" w:rsidRPr="00E769DE" w:rsidRDefault="00412988" w:rsidP="00E769DE">
            <w:pPr>
              <w:pStyle w:val="a6"/>
              <w:suppressAutoHyphens/>
              <w:spacing w:line="360" w:lineRule="auto"/>
              <w:ind w:left="0" w:right="0" w:firstLine="0"/>
              <w:jc w:val="both"/>
              <w:rPr>
                <w:b w:val="0"/>
                <w:sz w:val="20"/>
              </w:rPr>
            </w:pPr>
          </w:p>
        </w:tc>
        <w:tc>
          <w:tcPr>
            <w:tcW w:w="468" w:type="pct"/>
            <w:vAlign w:val="center"/>
          </w:tcPr>
          <w:p w:rsidR="00412988" w:rsidRPr="00E769DE" w:rsidRDefault="00412988" w:rsidP="00E769DE">
            <w:pPr>
              <w:pStyle w:val="a6"/>
              <w:suppressAutoHyphens/>
              <w:spacing w:line="360" w:lineRule="auto"/>
              <w:ind w:left="0" w:right="0" w:firstLine="0"/>
              <w:jc w:val="both"/>
              <w:rPr>
                <w:b w:val="0"/>
                <w:sz w:val="20"/>
              </w:rPr>
            </w:pP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rPr>
            </w:pPr>
          </w:p>
        </w:tc>
        <w:tc>
          <w:tcPr>
            <w:tcW w:w="485" w:type="pct"/>
            <w:vMerge/>
            <w:vAlign w:val="center"/>
          </w:tcPr>
          <w:p w:rsidR="00412988" w:rsidRPr="00E769DE" w:rsidRDefault="00412988" w:rsidP="00E769DE">
            <w:pPr>
              <w:pStyle w:val="a6"/>
              <w:suppressAutoHyphens/>
              <w:spacing w:line="360" w:lineRule="auto"/>
              <w:ind w:left="0" w:right="0" w:firstLine="0"/>
              <w:jc w:val="both"/>
              <w:rPr>
                <w:b w:val="0"/>
                <w:sz w:val="20"/>
              </w:rPr>
            </w:pP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Розбирання комплектів</w:t>
            </w:r>
          </w:p>
        </w:tc>
        <w:tc>
          <w:tcPr>
            <w:tcW w:w="499"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88,9</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w:t>
            </w:r>
            <w:r w:rsidR="00147279" w:rsidRPr="00E769DE">
              <w:rPr>
                <w:b w:val="0"/>
                <w:sz w:val="20"/>
                <w:lang w:val="ru-RU"/>
              </w:rPr>
              <w:t>31</w:t>
            </w:r>
          </w:p>
        </w:tc>
        <w:tc>
          <w:tcPr>
            <w:tcW w:w="550" w:type="pct"/>
            <w:vMerge w:val="restart"/>
            <w:vAlign w:val="center"/>
          </w:tcPr>
          <w:p w:rsidR="00412988" w:rsidRPr="00E769DE" w:rsidRDefault="00412988" w:rsidP="00E769DE">
            <w:pPr>
              <w:pStyle w:val="a6"/>
              <w:suppressAutoHyphens/>
              <w:spacing w:line="360" w:lineRule="auto"/>
              <w:ind w:left="0" w:right="0" w:firstLine="0"/>
              <w:jc w:val="both"/>
              <w:rPr>
                <w:b w:val="0"/>
                <w:sz w:val="20"/>
                <w:lang w:val="ru-RU"/>
              </w:rPr>
            </w:pPr>
          </w:p>
          <w:p w:rsidR="00412988" w:rsidRPr="00E769DE" w:rsidRDefault="00412988" w:rsidP="00E769DE">
            <w:pPr>
              <w:pStyle w:val="a6"/>
              <w:suppressAutoHyphens/>
              <w:spacing w:line="360" w:lineRule="auto"/>
              <w:ind w:left="0" w:right="0" w:firstLine="0"/>
              <w:jc w:val="both"/>
              <w:rPr>
                <w:b w:val="0"/>
                <w:sz w:val="20"/>
                <w:lang w:val="ru-RU"/>
              </w:rPr>
            </w:pPr>
          </w:p>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1</w:t>
            </w:r>
          </w:p>
          <w:p w:rsidR="00412988" w:rsidRPr="00E769DE" w:rsidRDefault="00412988" w:rsidP="00E769DE">
            <w:pPr>
              <w:pStyle w:val="a6"/>
              <w:suppressAutoHyphens/>
              <w:spacing w:line="360" w:lineRule="auto"/>
              <w:ind w:left="0" w:right="0" w:firstLine="0"/>
              <w:jc w:val="both"/>
              <w:rPr>
                <w:b w:val="0"/>
                <w:sz w:val="20"/>
                <w:lang w:val="en-US"/>
              </w:rPr>
            </w:pPr>
          </w:p>
        </w:tc>
        <w:tc>
          <w:tcPr>
            <w:tcW w:w="468"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208,7</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w:t>
            </w:r>
            <w:r w:rsidR="00BF634F" w:rsidRPr="00E769DE">
              <w:rPr>
                <w:b w:val="0"/>
                <w:sz w:val="20"/>
                <w:lang w:val="ru-RU"/>
              </w:rPr>
              <w:t>39</w:t>
            </w:r>
          </w:p>
        </w:tc>
        <w:tc>
          <w:tcPr>
            <w:tcW w:w="485" w:type="pct"/>
            <w:vMerge/>
            <w:vAlign w:val="center"/>
          </w:tcPr>
          <w:p w:rsidR="00412988" w:rsidRPr="00E769DE" w:rsidRDefault="00412988" w:rsidP="00E769DE">
            <w:pPr>
              <w:pStyle w:val="a6"/>
              <w:suppressAutoHyphens/>
              <w:spacing w:line="360" w:lineRule="auto"/>
              <w:ind w:left="0" w:right="0" w:firstLine="0"/>
              <w:jc w:val="both"/>
              <w:rPr>
                <w:b w:val="0"/>
                <w:sz w:val="20"/>
              </w:rPr>
            </w:pP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 xml:space="preserve">Обробка прохідників, гузенок </w:t>
            </w:r>
          </w:p>
        </w:tc>
        <w:tc>
          <w:tcPr>
            <w:tcW w:w="499"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272,7</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w:t>
            </w:r>
            <w:r w:rsidR="00147279" w:rsidRPr="00E769DE">
              <w:rPr>
                <w:b w:val="0"/>
                <w:sz w:val="20"/>
                <w:lang w:val="ru-RU"/>
              </w:rPr>
              <w:t>21</w:t>
            </w:r>
          </w:p>
        </w:tc>
        <w:tc>
          <w:tcPr>
            <w:tcW w:w="550" w:type="pct"/>
            <w:vMerge/>
            <w:vAlign w:val="center"/>
          </w:tcPr>
          <w:p w:rsidR="00412988" w:rsidRPr="00E769DE" w:rsidRDefault="00412988" w:rsidP="00E769DE">
            <w:pPr>
              <w:pStyle w:val="a6"/>
              <w:suppressAutoHyphens/>
              <w:spacing w:line="360" w:lineRule="auto"/>
              <w:ind w:left="0" w:right="0" w:firstLine="0"/>
              <w:jc w:val="both"/>
              <w:rPr>
                <w:b w:val="0"/>
                <w:sz w:val="20"/>
              </w:rPr>
            </w:pPr>
          </w:p>
        </w:tc>
        <w:tc>
          <w:tcPr>
            <w:tcW w:w="468"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448,6</w:t>
            </w:r>
          </w:p>
        </w:tc>
        <w:tc>
          <w:tcPr>
            <w:tcW w:w="681" w:type="pct"/>
            <w:vAlign w:val="center"/>
          </w:tcPr>
          <w:p w:rsidR="00412988" w:rsidRPr="00E769DE" w:rsidRDefault="00BF634F" w:rsidP="00E769DE">
            <w:pPr>
              <w:pStyle w:val="a6"/>
              <w:suppressAutoHyphens/>
              <w:spacing w:line="360" w:lineRule="auto"/>
              <w:ind w:left="0" w:right="0" w:firstLine="0"/>
              <w:jc w:val="both"/>
              <w:rPr>
                <w:b w:val="0"/>
                <w:sz w:val="20"/>
                <w:lang w:val="ru-RU"/>
              </w:rPr>
            </w:pPr>
            <w:r w:rsidRPr="00E769DE">
              <w:rPr>
                <w:b w:val="0"/>
                <w:sz w:val="20"/>
                <w:lang w:val="ru-RU"/>
              </w:rPr>
              <w:t>0,36</w:t>
            </w:r>
          </w:p>
        </w:tc>
        <w:tc>
          <w:tcPr>
            <w:tcW w:w="485" w:type="pct"/>
            <w:vMerge w:val="restart"/>
            <w:vAlign w:val="center"/>
          </w:tcPr>
          <w:p w:rsidR="00412988" w:rsidRPr="00E769DE" w:rsidRDefault="00412988" w:rsidP="00E769DE">
            <w:pPr>
              <w:pStyle w:val="a6"/>
              <w:suppressAutoHyphens/>
              <w:spacing w:line="360" w:lineRule="auto"/>
              <w:ind w:left="0" w:right="0" w:firstLine="0"/>
              <w:jc w:val="both"/>
              <w:rPr>
                <w:b w:val="0"/>
                <w:sz w:val="20"/>
                <w:lang w:val="ru-RU"/>
              </w:rPr>
            </w:pPr>
          </w:p>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1</w:t>
            </w: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Обробка міхурів</w:t>
            </w:r>
          </w:p>
        </w:tc>
        <w:tc>
          <w:tcPr>
            <w:tcW w:w="499"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410,2</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0,0</w:t>
            </w:r>
            <w:r w:rsidR="00BF634F" w:rsidRPr="00E769DE">
              <w:rPr>
                <w:b w:val="0"/>
                <w:sz w:val="20"/>
                <w:lang w:val="ru-RU"/>
              </w:rPr>
              <w:t>7</w:t>
            </w:r>
          </w:p>
        </w:tc>
        <w:tc>
          <w:tcPr>
            <w:tcW w:w="550" w:type="pct"/>
            <w:vMerge/>
            <w:vAlign w:val="center"/>
          </w:tcPr>
          <w:p w:rsidR="00412988" w:rsidRPr="00E769DE" w:rsidRDefault="00412988" w:rsidP="00E769DE">
            <w:pPr>
              <w:pStyle w:val="a6"/>
              <w:suppressAutoHyphens/>
              <w:spacing w:line="360" w:lineRule="auto"/>
              <w:ind w:left="0" w:right="0" w:firstLine="0"/>
              <w:jc w:val="both"/>
              <w:rPr>
                <w:b w:val="0"/>
                <w:sz w:val="20"/>
              </w:rPr>
            </w:pPr>
          </w:p>
        </w:tc>
        <w:tc>
          <w:tcPr>
            <w:tcW w:w="468"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342,8</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w:t>
            </w:r>
            <w:r w:rsidR="00BF634F" w:rsidRPr="00E769DE">
              <w:rPr>
                <w:b w:val="0"/>
                <w:sz w:val="20"/>
                <w:lang w:val="ru-RU"/>
              </w:rPr>
              <w:t>24</w:t>
            </w:r>
          </w:p>
        </w:tc>
        <w:tc>
          <w:tcPr>
            <w:tcW w:w="485" w:type="pct"/>
            <w:vMerge/>
            <w:vAlign w:val="center"/>
          </w:tcPr>
          <w:p w:rsidR="00412988" w:rsidRPr="00E769DE" w:rsidRDefault="00412988" w:rsidP="00E769DE">
            <w:pPr>
              <w:pStyle w:val="a6"/>
              <w:suppressAutoHyphens/>
              <w:spacing w:line="360" w:lineRule="auto"/>
              <w:ind w:left="0" w:right="0" w:firstLine="0"/>
              <w:jc w:val="both"/>
              <w:rPr>
                <w:b w:val="0"/>
                <w:sz w:val="20"/>
              </w:rPr>
            </w:pP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Обробка черев</w:t>
            </w:r>
          </w:p>
        </w:tc>
        <w:tc>
          <w:tcPr>
            <w:tcW w:w="499"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80,6</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w:t>
            </w:r>
            <w:r w:rsidR="00BF634F" w:rsidRPr="00E769DE">
              <w:rPr>
                <w:b w:val="0"/>
                <w:sz w:val="20"/>
                <w:lang w:val="ru-RU"/>
              </w:rPr>
              <w:t>34</w:t>
            </w:r>
          </w:p>
        </w:tc>
        <w:tc>
          <w:tcPr>
            <w:tcW w:w="550" w:type="pct"/>
            <w:vMerge/>
            <w:vAlign w:val="center"/>
          </w:tcPr>
          <w:p w:rsidR="00412988" w:rsidRPr="00E769DE" w:rsidRDefault="00412988" w:rsidP="00E769DE">
            <w:pPr>
              <w:pStyle w:val="a6"/>
              <w:suppressAutoHyphens/>
              <w:spacing w:line="360" w:lineRule="auto"/>
              <w:ind w:left="0" w:right="0" w:firstLine="0"/>
              <w:jc w:val="both"/>
              <w:rPr>
                <w:b w:val="0"/>
                <w:sz w:val="20"/>
                <w:lang w:val="en-US"/>
              </w:rPr>
            </w:pPr>
          </w:p>
        </w:tc>
        <w:tc>
          <w:tcPr>
            <w:tcW w:w="468"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152,4</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0,</w:t>
            </w:r>
            <w:r w:rsidR="00BF634F" w:rsidRPr="00E769DE">
              <w:rPr>
                <w:b w:val="0"/>
                <w:sz w:val="20"/>
                <w:lang w:val="ru-RU"/>
              </w:rPr>
              <w:t>53</w:t>
            </w:r>
          </w:p>
        </w:tc>
        <w:tc>
          <w:tcPr>
            <w:tcW w:w="485"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1</w:t>
            </w:r>
          </w:p>
        </w:tc>
      </w:tr>
      <w:tr w:rsidR="00412988" w:rsidRPr="00E769DE" w:rsidTr="00E769DE">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 xml:space="preserve">Обробка синюг, кругів, товстих черев </w:t>
            </w:r>
          </w:p>
        </w:tc>
        <w:tc>
          <w:tcPr>
            <w:tcW w:w="499"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64,8</w:t>
            </w:r>
          </w:p>
        </w:tc>
        <w:tc>
          <w:tcPr>
            <w:tcW w:w="681" w:type="pct"/>
            <w:vAlign w:val="center"/>
          </w:tcPr>
          <w:p w:rsidR="00412988" w:rsidRPr="00E769DE" w:rsidRDefault="00BF634F" w:rsidP="00E769DE">
            <w:pPr>
              <w:pStyle w:val="a6"/>
              <w:suppressAutoHyphens/>
              <w:spacing w:line="360" w:lineRule="auto"/>
              <w:ind w:left="0" w:right="0" w:firstLine="0"/>
              <w:jc w:val="both"/>
              <w:rPr>
                <w:b w:val="0"/>
                <w:sz w:val="20"/>
                <w:lang w:val="ru-RU"/>
              </w:rPr>
            </w:pPr>
            <w:r w:rsidRPr="00E769DE">
              <w:rPr>
                <w:b w:val="0"/>
                <w:sz w:val="20"/>
                <w:lang w:val="ru-RU"/>
              </w:rPr>
              <w:t>1,29</w:t>
            </w:r>
          </w:p>
        </w:tc>
        <w:tc>
          <w:tcPr>
            <w:tcW w:w="550" w:type="pct"/>
            <w:vAlign w:val="center"/>
          </w:tcPr>
          <w:p w:rsidR="00412988" w:rsidRPr="00E769DE" w:rsidRDefault="00BF634F" w:rsidP="00E769DE">
            <w:pPr>
              <w:pStyle w:val="a6"/>
              <w:suppressAutoHyphens/>
              <w:spacing w:line="360" w:lineRule="auto"/>
              <w:ind w:left="0" w:right="0" w:firstLine="0"/>
              <w:jc w:val="both"/>
              <w:rPr>
                <w:b w:val="0"/>
                <w:sz w:val="20"/>
                <w:lang w:val="ru-RU"/>
              </w:rPr>
            </w:pPr>
            <w:r w:rsidRPr="00E769DE">
              <w:rPr>
                <w:b w:val="0"/>
                <w:sz w:val="20"/>
                <w:lang w:val="ru-RU"/>
              </w:rPr>
              <w:t>2</w:t>
            </w:r>
          </w:p>
        </w:tc>
        <w:tc>
          <w:tcPr>
            <w:tcW w:w="468" w:type="pct"/>
            <w:vAlign w:val="center"/>
          </w:tcPr>
          <w:p w:rsidR="00412988" w:rsidRPr="00E769DE" w:rsidRDefault="00412988" w:rsidP="00E769DE">
            <w:pPr>
              <w:pStyle w:val="a6"/>
              <w:suppressAutoHyphens/>
              <w:spacing w:line="360" w:lineRule="auto"/>
              <w:ind w:left="0" w:right="0" w:firstLine="0"/>
              <w:jc w:val="both"/>
              <w:rPr>
                <w:b w:val="0"/>
                <w:sz w:val="20"/>
              </w:rPr>
            </w:pPr>
            <w:r w:rsidRPr="00E769DE">
              <w:rPr>
                <w:b w:val="0"/>
                <w:sz w:val="20"/>
              </w:rPr>
              <w:t>-</w:t>
            </w:r>
          </w:p>
        </w:tc>
        <w:tc>
          <w:tcPr>
            <w:tcW w:w="681" w:type="pct"/>
            <w:vAlign w:val="center"/>
          </w:tcPr>
          <w:p w:rsidR="00412988" w:rsidRPr="00E769DE" w:rsidRDefault="00412988" w:rsidP="00E769DE">
            <w:pPr>
              <w:pStyle w:val="a6"/>
              <w:suppressAutoHyphens/>
              <w:spacing w:line="360" w:lineRule="auto"/>
              <w:ind w:left="0" w:right="0" w:firstLine="0"/>
              <w:jc w:val="both"/>
              <w:rPr>
                <w:b w:val="0"/>
                <w:sz w:val="20"/>
                <w:lang w:val="ru-RU"/>
              </w:rPr>
            </w:pPr>
            <w:r w:rsidRPr="00E769DE">
              <w:rPr>
                <w:b w:val="0"/>
                <w:sz w:val="20"/>
                <w:lang w:val="ru-RU"/>
              </w:rPr>
              <w:t>-</w:t>
            </w:r>
          </w:p>
        </w:tc>
        <w:tc>
          <w:tcPr>
            <w:tcW w:w="485" w:type="pct"/>
            <w:vAlign w:val="center"/>
          </w:tcPr>
          <w:p w:rsidR="00412988" w:rsidRPr="00E769DE" w:rsidRDefault="00412988" w:rsidP="00E769DE">
            <w:pPr>
              <w:pStyle w:val="a6"/>
              <w:suppressAutoHyphens/>
              <w:spacing w:line="360" w:lineRule="auto"/>
              <w:ind w:left="0" w:right="0" w:firstLine="0"/>
              <w:jc w:val="both"/>
              <w:rPr>
                <w:b w:val="0"/>
                <w:sz w:val="20"/>
              </w:rPr>
            </w:pPr>
          </w:p>
        </w:tc>
      </w:tr>
      <w:tr w:rsidR="00412988" w:rsidRPr="00E769DE" w:rsidTr="00E769DE">
        <w:trPr>
          <w:cantSplit/>
        </w:trPr>
        <w:tc>
          <w:tcPr>
            <w:tcW w:w="1635" w:type="pct"/>
          </w:tcPr>
          <w:p w:rsidR="00412988" w:rsidRPr="00E769DE" w:rsidRDefault="00412988" w:rsidP="00E769DE">
            <w:pPr>
              <w:pStyle w:val="a6"/>
              <w:tabs>
                <w:tab w:val="left" w:pos="2772"/>
              </w:tabs>
              <w:suppressAutoHyphens/>
              <w:spacing w:line="360" w:lineRule="auto"/>
              <w:ind w:left="0" w:right="0" w:firstLine="0"/>
              <w:jc w:val="both"/>
              <w:rPr>
                <w:b w:val="0"/>
                <w:sz w:val="20"/>
              </w:rPr>
            </w:pPr>
            <w:r w:rsidRPr="00E769DE">
              <w:rPr>
                <w:b w:val="0"/>
                <w:sz w:val="20"/>
              </w:rPr>
              <w:t>Всього</w:t>
            </w:r>
          </w:p>
        </w:tc>
        <w:tc>
          <w:tcPr>
            <w:tcW w:w="1731" w:type="pct"/>
            <w:gridSpan w:val="3"/>
            <w:vAlign w:val="center"/>
          </w:tcPr>
          <w:p w:rsidR="00412988" w:rsidRPr="00E769DE" w:rsidRDefault="00BF634F" w:rsidP="00E769DE">
            <w:pPr>
              <w:pStyle w:val="a6"/>
              <w:suppressAutoHyphens/>
              <w:spacing w:line="360" w:lineRule="auto"/>
              <w:ind w:left="0" w:right="0" w:firstLine="0"/>
              <w:jc w:val="both"/>
              <w:rPr>
                <w:b w:val="0"/>
                <w:sz w:val="20"/>
                <w:lang w:val="ru-RU"/>
              </w:rPr>
            </w:pPr>
            <w:r w:rsidRPr="00E769DE">
              <w:rPr>
                <w:b w:val="0"/>
                <w:sz w:val="20"/>
                <w:lang w:val="ru-RU"/>
              </w:rPr>
              <w:t>5</w:t>
            </w:r>
          </w:p>
        </w:tc>
        <w:tc>
          <w:tcPr>
            <w:tcW w:w="1635" w:type="pct"/>
            <w:gridSpan w:val="3"/>
            <w:vAlign w:val="center"/>
          </w:tcPr>
          <w:p w:rsidR="00412988" w:rsidRPr="00E769DE" w:rsidRDefault="00472E5F" w:rsidP="00E769DE">
            <w:pPr>
              <w:pStyle w:val="a6"/>
              <w:suppressAutoHyphens/>
              <w:spacing w:line="360" w:lineRule="auto"/>
              <w:ind w:left="0" w:right="0" w:firstLine="0"/>
              <w:jc w:val="both"/>
              <w:rPr>
                <w:b w:val="0"/>
                <w:sz w:val="20"/>
                <w:lang w:val="ru-RU"/>
              </w:rPr>
            </w:pPr>
            <w:r w:rsidRPr="00E769DE">
              <w:rPr>
                <w:b w:val="0"/>
                <w:sz w:val="20"/>
              </w:rPr>
              <w:t xml:space="preserve"> </w:t>
            </w:r>
            <w:r w:rsidR="00412988" w:rsidRPr="00E769DE">
              <w:rPr>
                <w:b w:val="0"/>
                <w:sz w:val="20"/>
                <w:lang w:val="ru-RU"/>
              </w:rPr>
              <w:t>4</w:t>
            </w:r>
          </w:p>
        </w:tc>
      </w:tr>
    </w:tbl>
    <w:p w:rsidR="00412988" w:rsidRPr="00472E5F" w:rsidRDefault="00412988" w:rsidP="00472E5F">
      <w:pPr>
        <w:pStyle w:val="a6"/>
        <w:suppressAutoHyphens/>
        <w:spacing w:line="360" w:lineRule="auto"/>
        <w:ind w:left="0" w:right="0" w:firstLine="709"/>
        <w:jc w:val="both"/>
        <w:rPr>
          <w:b w:val="0"/>
          <w:sz w:val="28"/>
          <w:szCs w:val="28"/>
        </w:rPr>
      </w:pPr>
    </w:p>
    <w:p w:rsidR="00412988" w:rsidRPr="00472E5F" w:rsidRDefault="00412988" w:rsidP="00472E5F">
      <w:pPr>
        <w:pStyle w:val="a6"/>
        <w:suppressAutoHyphens/>
        <w:spacing w:line="360" w:lineRule="auto"/>
        <w:ind w:left="0" w:right="0" w:firstLine="709"/>
        <w:jc w:val="both"/>
        <w:rPr>
          <w:b w:val="0"/>
          <w:sz w:val="28"/>
          <w:szCs w:val="28"/>
        </w:rPr>
      </w:pPr>
      <w:r w:rsidRPr="00472E5F">
        <w:rPr>
          <w:b w:val="0"/>
          <w:sz w:val="28"/>
          <w:szCs w:val="28"/>
        </w:rPr>
        <w:t>В загальній кількості приймаємо</w:t>
      </w:r>
      <w:r w:rsidR="00472E5F">
        <w:rPr>
          <w:b w:val="0"/>
          <w:sz w:val="28"/>
          <w:szCs w:val="28"/>
        </w:rPr>
        <w:t xml:space="preserve"> </w:t>
      </w:r>
      <w:r w:rsidR="00BF634F" w:rsidRPr="00472E5F">
        <w:rPr>
          <w:b w:val="0"/>
          <w:sz w:val="28"/>
          <w:szCs w:val="28"/>
        </w:rPr>
        <w:t>9</w:t>
      </w:r>
      <w:r w:rsidRPr="00472E5F">
        <w:rPr>
          <w:b w:val="0"/>
          <w:sz w:val="28"/>
          <w:szCs w:val="28"/>
        </w:rPr>
        <w:t xml:space="preserve"> робітників</w:t>
      </w:r>
      <w:r w:rsidR="00BF634F" w:rsidRPr="00472E5F">
        <w:rPr>
          <w:b w:val="0"/>
          <w:sz w:val="28"/>
          <w:szCs w:val="28"/>
        </w:rPr>
        <w:t>.</w:t>
      </w:r>
    </w:p>
    <w:p w:rsidR="00412988" w:rsidRPr="00472E5F" w:rsidRDefault="00412988" w:rsidP="00472E5F">
      <w:pPr>
        <w:suppressAutoHyphens/>
        <w:autoSpaceDE w:val="0"/>
        <w:autoSpaceDN w:val="0"/>
        <w:adjustRightInd w:val="0"/>
        <w:spacing w:line="360" w:lineRule="auto"/>
        <w:ind w:firstLine="709"/>
        <w:jc w:val="both"/>
        <w:rPr>
          <w:szCs w:val="28"/>
          <w:lang w:eastAsia="zh-CN"/>
        </w:rPr>
      </w:pPr>
    </w:p>
    <w:p w:rsidR="00634E8A" w:rsidRPr="00E769DE" w:rsidRDefault="00634E8A" w:rsidP="00472E5F">
      <w:pPr>
        <w:pStyle w:val="a6"/>
        <w:tabs>
          <w:tab w:val="num" w:pos="1572"/>
        </w:tabs>
        <w:suppressAutoHyphens/>
        <w:spacing w:line="360" w:lineRule="auto"/>
        <w:ind w:left="0" w:right="0" w:firstLine="709"/>
        <w:jc w:val="both"/>
        <w:rPr>
          <w:noProof/>
          <w:sz w:val="28"/>
          <w:lang w:val="ru-RU"/>
        </w:rPr>
      </w:pPr>
      <w:r w:rsidRPr="00472E5F">
        <w:rPr>
          <w:noProof/>
          <w:sz w:val="28"/>
          <w:lang w:val="ru-RU"/>
        </w:rPr>
        <w:t>Організація</w:t>
      </w:r>
      <w:r w:rsidR="00472E5F">
        <w:rPr>
          <w:noProof/>
          <w:sz w:val="28"/>
          <w:lang w:val="ru-RU"/>
        </w:rPr>
        <w:t xml:space="preserve"> </w:t>
      </w:r>
      <w:r w:rsidRPr="00472E5F">
        <w:rPr>
          <w:noProof/>
          <w:sz w:val="28"/>
          <w:lang w:val="ru-RU"/>
        </w:rPr>
        <w:t>контролю виробництва та вимоги до якос</w:t>
      </w:r>
      <w:r w:rsidR="00E769DE">
        <w:rPr>
          <w:noProof/>
          <w:sz w:val="28"/>
          <w:lang w:val="ru-RU"/>
        </w:rPr>
        <w:t>ті сировини і готової продукції</w:t>
      </w:r>
    </w:p>
    <w:p w:rsidR="005E34DB" w:rsidRPr="00472E5F" w:rsidRDefault="005E34DB" w:rsidP="00472E5F">
      <w:pPr>
        <w:pStyle w:val="a6"/>
        <w:tabs>
          <w:tab w:val="num" w:pos="1572"/>
        </w:tabs>
        <w:suppressAutoHyphens/>
        <w:spacing w:line="360" w:lineRule="auto"/>
        <w:ind w:left="0" w:right="0" w:firstLine="709"/>
        <w:jc w:val="both"/>
        <w:rPr>
          <w:sz w:val="28"/>
        </w:rPr>
      </w:pPr>
    </w:p>
    <w:p w:rsidR="00634E8A" w:rsidRPr="00472E5F" w:rsidRDefault="00634E8A" w:rsidP="00472E5F">
      <w:pPr>
        <w:tabs>
          <w:tab w:val="left" w:pos="284"/>
        </w:tabs>
        <w:suppressAutoHyphens/>
        <w:autoSpaceDE w:val="0"/>
        <w:autoSpaceDN w:val="0"/>
        <w:adjustRightInd w:val="0"/>
        <w:spacing w:line="360" w:lineRule="auto"/>
        <w:ind w:firstLine="709"/>
        <w:jc w:val="both"/>
        <w:rPr>
          <w:lang w:eastAsia="zh-CN"/>
        </w:rPr>
      </w:pPr>
      <w:r w:rsidRPr="00472E5F">
        <w:rPr>
          <w:lang w:eastAsia="zh-CN"/>
        </w:rPr>
        <w:t>Основним завданням</w:t>
      </w:r>
      <w:r w:rsidR="00472E5F">
        <w:rPr>
          <w:lang w:eastAsia="zh-CN"/>
        </w:rPr>
        <w:t xml:space="preserve"> </w:t>
      </w:r>
      <w:r w:rsidRPr="00472E5F">
        <w:rPr>
          <w:lang w:eastAsia="zh-CN"/>
        </w:rPr>
        <w:t>виробничого контролю на м’ясопереробних підприємствах є забезпечення високої якості продукції, яка відповідає вимогам діючих стандартів, технічним вимогам і технологічним інструкціям.</w:t>
      </w:r>
    </w:p>
    <w:p w:rsidR="00BA4A19" w:rsidRPr="00472E5F" w:rsidRDefault="00BA4A19" w:rsidP="00472E5F">
      <w:pPr>
        <w:tabs>
          <w:tab w:val="left" w:pos="284"/>
        </w:tabs>
        <w:suppressAutoHyphens/>
        <w:autoSpaceDE w:val="0"/>
        <w:autoSpaceDN w:val="0"/>
        <w:adjustRightInd w:val="0"/>
        <w:spacing w:line="360" w:lineRule="auto"/>
        <w:ind w:firstLine="709"/>
        <w:jc w:val="both"/>
        <w:rPr>
          <w:b/>
          <w:lang w:eastAsia="zh-CN"/>
        </w:rPr>
      </w:pPr>
    </w:p>
    <w:p w:rsidR="00634E8A" w:rsidRPr="008E3CAE" w:rsidRDefault="00634E8A" w:rsidP="00472E5F">
      <w:pPr>
        <w:tabs>
          <w:tab w:val="left" w:pos="284"/>
        </w:tabs>
        <w:suppressAutoHyphens/>
        <w:autoSpaceDE w:val="0"/>
        <w:autoSpaceDN w:val="0"/>
        <w:adjustRightInd w:val="0"/>
        <w:spacing w:line="360" w:lineRule="auto"/>
        <w:ind w:firstLine="709"/>
        <w:jc w:val="both"/>
        <w:rPr>
          <w:b/>
          <w:lang w:val="ru-RU" w:eastAsia="zh-CN"/>
        </w:rPr>
      </w:pPr>
      <w:r w:rsidRPr="00472E5F">
        <w:rPr>
          <w:b/>
          <w:lang w:eastAsia="zh-CN"/>
        </w:rPr>
        <w:t>В</w:t>
      </w:r>
      <w:r w:rsidR="00E769DE">
        <w:rPr>
          <w:b/>
          <w:lang w:eastAsia="zh-CN"/>
        </w:rPr>
        <w:t>имоги до сировини та матеріалів</w:t>
      </w:r>
    </w:p>
    <w:p w:rsidR="00472E5F" w:rsidRDefault="00472E5F" w:rsidP="00472E5F">
      <w:pPr>
        <w:tabs>
          <w:tab w:val="left" w:pos="284"/>
        </w:tabs>
        <w:suppressAutoHyphens/>
        <w:autoSpaceDE w:val="0"/>
        <w:autoSpaceDN w:val="0"/>
        <w:adjustRightInd w:val="0"/>
        <w:spacing w:line="360" w:lineRule="auto"/>
        <w:ind w:firstLine="709"/>
        <w:jc w:val="both"/>
        <w:rPr>
          <w:b/>
          <w:lang w:eastAsia="zh-CN"/>
        </w:rPr>
      </w:pPr>
    </w:p>
    <w:p w:rsidR="00634E8A" w:rsidRPr="00472E5F" w:rsidRDefault="00634E8A" w:rsidP="00472E5F">
      <w:pPr>
        <w:tabs>
          <w:tab w:val="left" w:pos="284"/>
        </w:tabs>
        <w:suppressAutoHyphens/>
        <w:autoSpaceDE w:val="0"/>
        <w:autoSpaceDN w:val="0"/>
        <w:adjustRightInd w:val="0"/>
        <w:spacing w:line="360" w:lineRule="auto"/>
        <w:ind w:firstLine="709"/>
        <w:jc w:val="both"/>
        <w:rPr>
          <w:lang w:eastAsia="zh-CN"/>
        </w:rPr>
      </w:pPr>
      <w:r w:rsidRPr="00472E5F">
        <w:rPr>
          <w:lang w:eastAsia="zh-CN"/>
        </w:rPr>
        <w:t>При переробці свиней та великої рогатої худоби використовується наступна сировина та допоміжні матеріали :</w:t>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Основна сировина:</w:t>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-велика рогата худоба ГОСТ 5110-87;</w:t>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-свині дорослі та молодняк ГОСТ 1213- 74;</w:t>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-субпродукти харчові ТУ 10.02.01.75.88;</w:t>
      </w:r>
    </w:p>
    <w:p w:rsidR="00634E8A" w:rsidRPr="00472E5F" w:rsidRDefault="00634E8A" w:rsidP="00472E5F">
      <w:pPr>
        <w:tabs>
          <w:tab w:val="left" w:pos="284"/>
        </w:tabs>
        <w:suppressAutoHyphens/>
        <w:autoSpaceDE w:val="0"/>
        <w:autoSpaceDN w:val="0"/>
        <w:adjustRightInd w:val="0"/>
        <w:spacing w:line="360" w:lineRule="auto"/>
        <w:ind w:firstLine="709"/>
        <w:jc w:val="both"/>
        <w:rPr>
          <w:bCs/>
          <w:lang w:eastAsia="zh-CN"/>
        </w:rPr>
      </w:pPr>
      <w:r w:rsidRPr="00472E5F">
        <w:rPr>
          <w:lang w:eastAsia="zh-CN"/>
        </w:rPr>
        <w:t>-жир – сирець яловичий за ГОСТ 25292-89;</w:t>
      </w:r>
    </w:p>
    <w:p w:rsidR="00634E8A" w:rsidRPr="00472E5F" w:rsidRDefault="00634E8A" w:rsidP="00472E5F">
      <w:pPr>
        <w:tabs>
          <w:tab w:val="left" w:pos="284"/>
        </w:tabs>
        <w:suppressAutoHyphens/>
        <w:autoSpaceDE w:val="0"/>
        <w:autoSpaceDN w:val="0"/>
        <w:adjustRightInd w:val="0"/>
        <w:spacing w:line="360" w:lineRule="auto"/>
        <w:ind w:firstLine="709"/>
        <w:jc w:val="both"/>
        <w:rPr>
          <w:lang w:eastAsia="zh-CN"/>
        </w:rPr>
      </w:pPr>
      <w:r w:rsidRPr="00472E5F">
        <w:rPr>
          <w:lang w:eastAsia="zh-CN"/>
        </w:rPr>
        <w:t>- кишковий фабрикат</w:t>
      </w:r>
      <w:r w:rsidR="00472E5F">
        <w:rPr>
          <w:lang w:eastAsia="zh-CN"/>
        </w:rPr>
        <w:t xml:space="preserve"> </w:t>
      </w:r>
      <w:r w:rsidRPr="00472E5F">
        <w:rPr>
          <w:lang w:eastAsia="zh-CN"/>
        </w:rPr>
        <w:t>ТУ</w:t>
      </w:r>
      <w:r w:rsidR="00472E5F">
        <w:rPr>
          <w:lang w:eastAsia="zh-CN"/>
        </w:rPr>
        <w:t xml:space="preserve"> </w:t>
      </w:r>
      <w:r w:rsidRPr="00472E5F">
        <w:rPr>
          <w:lang w:eastAsia="zh-CN"/>
        </w:rPr>
        <w:t>10. 02.01.75 ;</w:t>
      </w:r>
    </w:p>
    <w:p w:rsidR="00634E8A" w:rsidRPr="00472E5F" w:rsidRDefault="00634E8A" w:rsidP="00472E5F">
      <w:pPr>
        <w:tabs>
          <w:tab w:val="left" w:pos="284"/>
        </w:tabs>
        <w:suppressAutoHyphens/>
        <w:autoSpaceDE w:val="0"/>
        <w:autoSpaceDN w:val="0"/>
        <w:adjustRightInd w:val="0"/>
        <w:spacing w:line="360" w:lineRule="auto"/>
        <w:ind w:firstLine="709"/>
        <w:jc w:val="both"/>
        <w:rPr>
          <w:lang w:eastAsia="zh-CN"/>
        </w:rPr>
      </w:pPr>
      <w:r w:rsidRPr="00472E5F">
        <w:rPr>
          <w:lang w:eastAsia="zh-CN"/>
        </w:rPr>
        <w:t>-кров харчова</w:t>
      </w:r>
      <w:r w:rsidR="00472E5F">
        <w:rPr>
          <w:lang w:eastAsia="zh-CN"/>
        </w:rPr>
        <w:t xml:space="preserve"> </w:t>
      </w:r>
      <w:r w:rsidRPr="00472E5F">
        <w:rPr>
          <w:lang w:eastAsia="zh-CN"/>
        </w:rPr>
        <w:t>ОСТ 49161 – 80 ;</w:t>
      </w:r>
    </w:p>
    <w:p w:rsidR="00634E8A" w:rsidRPr="00472E5F" w:rsidRDefault="00634E8A" w:rsidP="00472E5F">
      <w:pPr>
        <w:tabs>
          <w:tab w:val="left" w:pos="284"/>
        </w:tabs>
        <w:suppressAutoHyphens/>
        <w:autoSpaceDE w:val="0"/>
        <w:autoSpaceDN w:val="0"/>
        <w:adjustRightInd w:val="0"/>
        <w:spacing w:line="360" w:lineRule="auto"/>
        <w:ind w:firstLine="709"/>
        <w:jc w:val="both"/>
        <w:rPr>
          <w:lang w:eastAsia="zh-CN"/>
        </w:rPr>
      </w:pPr>
      <w:r w:rsidRPr="00472E5F">
        <w:rPr>
          <w:lang w:eastAsia="zh-CN"/>
        </w:rPr>
        <w:t>- кров технічна</w:t>
      </w:r>
      <w:r w:rsidR="00472E5F">
        <w:rPr>
          <w:lang w:eastAsia="zh-CN"/>
        </w:rPr>
        <w:t xml:space="preserve"> </w:t>
      </w:r>
      <w:r w:rsidRPr="00472E5F">
        <w:rPr>
          <w:lang w:eastAsia="zh-CN"/>
        </w:rPr>
        <w:t>ОСТ 18278 – 76 ;</w:t>
      </w:r>
    </w:p>
    <w:p w:rsidR="00634E8A" w:rsidRPr="00472E5F" w:rsidRDefault="00634E8A" w:rsidP="00472E5F">
      <w:pPr>
        <w:tabs>
          <w:tab w:val="left" w:pos="284"/>
        </w:tabs>
        <w:suppressAutoHyphens/>
        <w:autoSpaceDE w:val="0"/>
        <w:autoSpaceDN w:val="0"/>
        <w:adjustRightInd w:val="0"/>
        <w:spacing w:line="360" w:lineRule="auto"/>
        <w:ind w:firstLine="709"/>
        <w:jc w:val="both"/>
        <w:rPr>
          <w:lang w:eastAsia="zh-CN"/>
        </w:rPr>
      </w:pPr>
      <w:r w:rsidRPr="00472E5F">
        <w:rPr>
          <w:lang w:eastAsia="zh-CN"/>
        </w:rPr>
        <w:t>- жир- сирець свинячий ГОСТ 25845- 89;</w:t>
      </w:r>
    </w:p>
    <w:p w:rsidR="00634E8A" w:rsidRPr="00472E5F" w:rsidRDefault="00634E8A" w:rsidP="00472E5F">
      <w:pPr>
        <w:pStyle w:val="a9"/>
        <w:widowControl/>
        <w:tabs>
          <w:tab w:val="left" w:pos="284"/>
        </w:tabs>
        <w:suppressAutoHyphens/>
        <w:spacing w:after="0" w:line="360" w:lineRule="auto"/>
        <w:ind w:firstLine="709"/>
        <w:jc w:val="both"/>
        <w:rPr>
          <w:bCs/>
          <w:sz w:val="28"/>
          <w:szCs w:val="28"/>
        </w:rPr>
      </w:pPr>
      <w:r w:rsidRPr="00472E5F">
        <w:rPr>
          <w:bCs/>
          <w:sz w:val="28"/>
          <w:szCs w:val="28"/>
        </w:rPr>
        <w:t>Допоміжні матеріали:</w:t>
      </w:r>
    </w:p>
    <w:p w:rsidR="00634E8A" w:rsidRPr="00472E5F" w:rsidRDefault="00634E8A" w:rsidP="00472E5F">
      <w:pPr>
        <w:pStyle w:val="a9"/>
        <w:widowControl/>
        <w:tabs>
          <w:tab w:val="left" w:pos="284"/>
        </w:tabs>
        <w:suppressAutoHyphens/>
        <w:spacing w:after="0" w:line="360" w:lineRule="auto"/>
        <w:ind w:firstLine="709"/>
        <w:jc w:val="both"/>
        <w:rPr>
          <w:bCs/>
          <w:sz w:val="28"/>
          <w:szCs w:val="28"/>
        </w:rPr>
      </w:pPr>
      <w:r w:rsidRPr="00472E5F">
        <w:rPr>
          <w:bCs/>
          <w:sz w:val="28"/>
          <w:szCs w:val="28"/>
        </w:rPr>
        <w:t>- сіль харчова ГОСТ 13830-84;</w:t>
      </w:r>
    </w:p>
    <w:p w:rsidR="00634E8A" w:rsidRPr="00472E5F" w:rsidRDefault="00634E8A" w:rsidP="00472E5F">
      <w:pPr>
        <w:pStyle w:val="a9"/>
        <w:widowControl/>
        <w:tabs>
          <w:tab w:val="left" w:pos="284"/>
        </w:tabs>
        <w:suppressAutoHyphens/>
        <w:spacing w:after="0" w:line="360" w:lineRule="auto"/>
        <w:ind w:firstLine="709"/>
        <w:jc w:val="both"/>
        <w:rPr>
          <w:bCs/>
          <w:sz w:val="28"/>
          <w:szCs w:val="28"/>
        </w:rPr>
      </w:pPr>
      <w:r w:rsidRPr="00472E5F">
        <w:rPr>
          <w:bCs/>
          <w:sz w:val="28"/>
          <w:szCs w:val="28"/>
        </w:rPr>
        <w:t>- вода питна ГОСТ</w:t>
      </w:r>
      <w:r w:rsidR="00472E5F">
        <w:rPr>
          <w:bCs/>
          <w:sz w:val="28"/>
          <w:szCs w:val="28"/>
        </w:rPr>
        <w:t xml:space="preserve"> </w:t>
      </w:r>
      <w:r w:rsidRPr="00472E5F">
        <w:rPr>
          <w:bCs/>
          <w:sz w:val="28"/>
          <w:szCs w:val="28"/>
        </w:rPr>
        <w:t>2874-82;</w:t>
      </w:r>
    </w:p>
    <w:p w:rsidR="00472E5F" w:rsidRDefault="00634E8A" w:rsidP="00472E5F">
      <w:pPr>
        <w:pStyle w:val="a9"/>
        <w:widowControl/>
        <w:tabs>
          <w:tab w:val="left" w:pos="284"/>
        </w:tabs>
        <w:suppressAutoHyphens/>
        <w:spacing w:after="0" w:line="360" w:lineRule="auto"/>
        <w:ind w:firstLine="709"/>
        <w:jc w:val="both"/>
        <w:rPr>
          <w:sz w:val="28"/>
          <w:szCs w:val="28"/>
        </w:rPr>
      </w:pPr>
      <w:r w:rsidRPr="00472E5F">
        <w:rPr>
          <w:sz w:val="28"/>
          <w:szCs w:val="28"/>
        </w:rPr>
        <w:t>-</w:t>
      </w:r>
      <w:r w:rsidRPr="00472E5F">
        <w:rPr>
          <w:sz w:val="28"/>
          <w:szCs w:val="28"/>
          <w:lang w:val="ru-RU"/>
        </w:rPr>
        <w:t xml:space="preserve"> </w:t>
      </w:r>
      <w:r w:rsidRPr="00472E5F">
        <w:rPr>
          <w:sz w:val="28"/>
          <w:szCs w:val="28"/>
        </w:rPr>
        <w:t>шпагат з луб</w:t>
      </w:r>
      <w:r w:rsidRPr="00472E5F">
        <w:rPr>
          <w:sz w:val="28"/>
          <w:szCs w:val="28"/>
          <w:lang w:val="ru-RU"/>
        </w:rPr>
        <w:t>’</w:t>
      </w:r>
      <w:r w:rsidRPr="00472E5F">
        <w:rPr>
          <w:sz w:val="28"/>
          <w:szCs w:val="28"/>
        </w:rPr>
        <w:t xml:space="preserve">яних волокон за ГОСТ </w:t>
      </w:r>
      <w:smartTag w:uri="urn:schemas-microsoft-com:office:smarttags" w:element="metricconverter">
        <w:smartTagPr>
          <w:attr w:name="ProductID" w:val="173 М"/>
        </w:smartTagPr>
        <w:r w:rsidRPr="00472E5F">
          <w:rPr>
            <w:sz w:val="28"/>
            <w:szCs w:val="28"/>
          </w:rPr>
          <w:t>173</w:t>
        </w:r>
        <w:r w:rsidR="00472E5F">
          <w:rPr>
            <w:sz w:val="28"/>
            <w:szCs w:val="28"/>
          </w:rPr>
          <w:t xml:space="preserve"> </w:t>
        </w:r>
        <w:r w:rsidRPr="00472E5F">
          <w:rPr>
            <w:sz w:val="28"/>
            <w:szCs w:val="28"/>
          </w:rPr>
          <w:t>М</w:t>
        </w:r>
      </w:smartTag>
      <w:r w:rsidRPr="00472E5F">
        <w:rPr>
          <w:sz w:val="28"/>
          <w:szCs w:val="28"/>
        </w:rPr>
        <w:t xml:space="preserve"> 5</w:t>
      </w:r>
      <w:r w:rsidR="00472E5F">
        <w:rPr>
          <w:sz w:val="28"/>
          <w:szCs w:val="28"/>
        </w:rPr>
        <w:t xml:space="preserve"> </w:t>
      </w:r>
      <w:r w:rsidRPr="00472E5F">
        <w:rPr>
          <w:sz w:val="28"/>
          <w:szCs w:val="28"/>
        </w:rPr>
        <w:t>;</w:t>
      </w:r>
    </w:p>
    <w:p w:rsidR="00634E8A" w:rsidRPr="00472E5F" w:rsidRDefault="00634E8A" w:rsidP="00472E5F">
      <w:pPr>
        <w:pStyle w:val="a9"/>
        <w:widowControl/>
        <w:tabs>
          <w:tab w:val="left" w:pos="284"/>
        </w:tabs>
        <w:suppressAutoHyphens/>
        <w:spacing w:after="0" w:line="360" w:lineRule="auto"/>
        <w:ind w:firstLine="709"/>
        <w:jc w:val="both"/>
        <w:rPr>
          <w:bCs/>
          <w:sz w:val="28"/>
          <w:szCs w:val="28"/>
        </w:rPr>
      </w:pPr>
      <w:r w:rsidRPr="00472E5F">
        <w:rPr>
          <w:sz w:val="28"/>
          <w:szCs w:val="28"/>
        </w:rPr>
        <w:t>-</w:t>
      </w:r>
      <w:r w:rsidRPr="00472E5F">
        <w:rPr>
          <w:sz w:val="28"/>
          <w:szCs w:val="28"/>
          <w:lang w:val="ru-RU"/>
        </w:rPr>
        <w:t xml:space="preserve"> </w:t>
      </w:r>
      <w:r w:rsidRPr="00472E5F">
        <w:rPr>
          <w:sz w:val="28"/>
          <w:szCs w:val="28"/>
        </w:rPr>
        <w:t>шпагат з віскозних технічних кручених ниток за ТУ 1740-8828-77;</w:t>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 бочки</w:t>
      </w:r>
      <w:r w:rsidR="00472E5F">
        <w:rPr>
          <w:bCs/>
          <w:sz w:val="28"/>
        </w:rPr>
        <w:t xml:space="preserve"> </w:t>
      </w:r>
      <w:r w:rsidRPr="00472E5F">
        <w:rPr>
          <w:bCs/>
          <w:sz w:val="28"/>
        </w:rPr>
        <w:t>ГОСТ 11354- 82;</w:t>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 пергамент ГОСТ 11341-74;</w:t>
      </w:r>
      <w:r w:rsidRPr="00472E5F">
        <w:rPr>
          <w:bCs/>
          <w:sz w:val="28"/>
        </w:rPr>
        <w:tab/>
      </w:r>
    </w:p>
    <w:p w:rsidR="00634E8A" w:rsidRPr="00472E5F" w:rsidRDefault="00634E8A" w:rsidP="00472E5F">
      <w:pPr>
        <w:pStyle w:val="a9"/>
        <w:widowControl/>
        <w:tabs>
          <w:tab w:val="left" w:pos="284"/>
        </w:tabs>
        <w:suppressAutoHyphens/>
        <w:spacing w:after="0" w:line="360" w:lineRule="auto"/>
        <w:ind w:firstLine="709"/>
        <w:jc w:val="both"/>
        <w:rPr>
          <w:bCs/>
          <w:sz w:val="28"/>
        </w:rPr>
      </w:pPr>
      <w:r w:rsidRPr="00472E5F">
        <w:rPr>
          <w:bCs/>
          <w:sz w:val="28"/>
        </w:rPr>
        <w:t>- антисептики ГОСТ 25628-87</w:t>
      </w:r>
    </w:p>
    <w:p w:rsidR="005E34DB" w:rsidRPr="00472E5F" w:rsidRDefault="005E34DB"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Контроль за якістю обробки повинен починатися із забійного цеху. У всіх випадках виявлення геморагічних запалень та гостровиразкових процесів кишки затримують до з'ясування причин подібних змін. Кишки тварин, хворих сибіркою, Емкаром, пастерельозом, чумою ВРХ, туберкульозом та паратуберкульозом (з деструктивними змінами) до виробництва не допускають.</w:t>
      </w:r>
    </w:p>
    <w:p w:rsidR="005E34DB" w:rsidRPr="00472E5F" w:rsidRDefault="005E34DB"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При переробці кишкової сировини в готові фабрикати на кожній операції їх повинні перевіряти самі робітники в порядку взаємного контролю, а також майстри і інструктори кишкового цеху (відділення), інспектора або контролери відділу виробничо-ветеринарного контролю (ОВВК).</w:t>
      </w:r>
    </w:p>
    <w:p w:rsidR="005E34DB" w:rsidRPr="00472E5F" w:rsidRDefault="005E34DB"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Необхідно ретельно контролювати якість сировини. Особливо потрібно стежити за тим, щоб комплекти кишок, що поступають з цеху забою худоби і оброблення туш в кишковий цех, були чистими і без порізів на товстих кишках, міхурах, стравоходах. Про випадки виявлення забруднень або порізів необхідно повідомляти майстра цеху забою худоби і оброблення туш. Кишки, не звільнені від вмісту, не можна залишати нерозібраними більше ЗО хв. щоб уникнути їх псування.</w:t>
      </w:r>
    </w:p>
    <w:p w:rsidR="005E34DB" w:rsidRPr="00472E5F" w:rsidRDefault="005E34DB" w:rsidP="00472E5F">
      <w:pPr>
        <w:shd w:val="clear" w:color="auto" w:fill="FFFFFF"/>
        <w:suppressAutoHyphens/>
        <w:autoSpaceDE w:val="0"/>
        <w:autoSpaceDN w:val="0"/>
        <w:adjustRightInd w:val="0"/>
        <w:spacing w:line="360" w:lineRule="auto"/>
        <w:ind w:firstLine="709"/>
        <w:jc w:val="both"/>
        <w:rPr>
          <w:szCs w:val="28"/>
          <w:lang w:eastAsia="zh-CN"/>
        </w:rPr>
      </w:pPr>
      <w:r w:rsidRPr="00472E5F">
        <w:rPr>
          <w:rFonts w:eastAsia="Times New Roman"/>
          <w:szCs w:val="28"/>
          <w:lang w:eastAsia="zh-CN"/>
        </w:rPr>
        <w:t>Необхідно слідкувати, щоб кишки виймались без затримки, щоб сировина не піддавалась гниттю, автолізу. При розбиранні і обезжиренні кишок стежать за ретельністю обрізання і збору кишкового жиру.</w:t>
      </w:r>
    </w:p>
    <w:p w:rsidR="005E34DB" w:rsidRPr="00472E5F" w:rsidRDefault="005E34DB" w:rsidP="00472E5F">
      <w:pPr>
        <w:shd w:val="clear" w:color="auto" w:fill="FFFFFF"/>
        <w:suppressAutoHyphens/>
        <w:autoSpaceDE w:val="0"/>
        <w:autoSpaceDN w:val="0"/>
        <w:adjustRightInd w:val="0"/>
        <w:spacing w:line="360" w:lineRule="auto"/>
        <w:ind w:firstLine="709"/>
        <w:jc w:val="both"/>
        <w:rPr>
          <w:szCs w:val="28"/>
          <w:lang w:val="ru-RU" w:eastAsia="zh-CN"/>
        </w:rPr>
      </w:pPr>
      <w:r w:rsidRPr="00472E5F">
        <w:rPr>
          <w:rFonts w:eastAsia="Times New Roman"/>
          <w:szCs w:val="28"/>
          <w:lang w:eastAsia="zh-CN"/>
        </w:rPr>
        <w:t>Якість готової продукції перевіряють за правилами контрольного огляду оброблених кишок відповідно до вимог стандартів.</w:t>
      </w:r>
    </w:p>
    <w:p w:rsidR="00634E8A" w:rsidRPr="00472E5F" w:rsidRDefault="00634E8A" w:rsidP="00472E5F">
      <w:pPr>
        <w:tabs>
          <w:tab w:val="left" w:pos="284"/>
        </w:tabs>
        <w:suppressAutoHyphens/>
        <w:autoSpaceDE w:val="0"/>
        <w:autoSpaceDN w:val="0"/>
        <w:adjustRightInd w:val="0"/>
        <w:spacing w:line="360" w:lineRule="auto"/>
        <w:ind w:firstLine="709"/>
        <w:jc w:val="both"/>
        <w:rPr>
          <w:szCs w:val="28"/>
          <w:lang w:eastAsia="zh-CN"/>
        </w:rPr>
      </w:pPr>
    </w:p>
    <w:p w:rsidR="00634E8A" w:rsidRPr="00472E5F" w:rsidRDefault="00634E8A" w:rsidP="00472E5F">
      <w:pPr>
        <w:tabs>
          <w:tab w:val="left" w:pos="284"/>
        </w:tabs>
        <w:suppressAutoHyphens/>
        <w:autoSpaceDE w:val="0"/>
        <w:autoSpaceDN w:val="0"/>
        <w:adjustRightInd w:val="0"/>
        <w:spacing w:line="360" w:lineRule="auto"/>
        <w:ind w:firstLine="709"/>
        <w:jc w:val="both"/>
        <w:rPr>
          <w:szCs w:val="28"/>
          <w:lang w:eastAsia="zh-CN"/>
        </w:rPr>
      </w:pPr>
      <w:r w:rsidRPr="00472E5F">
        <w:rPr>
          <w:b/>
          <w:szCs w:val="28"/>
          <w:lang w:eastAsia="zh-CN"/>
        </w:rPr>
        <w:t>Таблиця</w:t>
      </w:r>
      <w:r w:rsidR="005E34DB" w:rsidRPr="00472E5F">
        <w:rPr>
          <w:b/>
          <w:szCs w:val="28"/>
          <w:lang w:eastAsia="zh-CN"/>
        </w:rPr>
        <w:t xml:space="preserve"> 9</w:t>
      </w:r>
      <w:r w:rsidRPr="00472E5F">
        <w:rPr>
          <w:b/>
          <w:szCs w:val="28"/>
          <w:lang w:eastAsia="zh-CN"/>
        </w:rPr>
        <w:t>.</w:t>
      </w:r>
      <w:r w:rsidRPr="00472E5F">
        <w:rPr>
          <w:szCs w:val="28"/>
          <w:lang w:eastAsia="zh-CN"/>
        </w:rPr>
        <w:t xml:space="preserve"> Хіміко</w:t>
      </w:r>
      <w:r w:rsidR="00E769DE">
        <w:rPr>
          <w:szCs w:val="28"/>
          <w:lang w:val="en-US" w:eastAsia="zh-CN"/>
        </w:rPr>
        <w:t>-</w:t>
      </w:r>
      <w:r w:rsidRPr="00472E5F">
        <w:rPr>
          <w:szCs w:val="28"/>
          <w:lang w:eastAsia="zh-CN"/>
        </w:rPr>
        <w:t>технічний контроль МЖК</w:t>
      </w:r>
    </w:p>
    <w:tbl>
      <w:tblPr>
        <w:tblW w:w="9475" w:type="dxa"/>
        <w:tblInd w:w="173" w:type="dxa"/>
        <w:tblLayout w:type="fixed"/>
        <w:tblLook w:val="0000" w:firstRow="0" w:lastRow="0" w:firstColumn="0" w:lastColumn="0" w:noHBand="0" w:noVBand="0"/>
      </w:tblPr>
      <w:tblGrid>
        <w:gridCol w:w="502"/>
        <w:gridCol w:w="2127"/>
        <w:gridCol w:w="2166"/>
        <w:gridCol w:w="1489"/>
        <w:gridCol w:w="1841"/>
        <w:gridCol w:w="1350"/>
      </w:tblGrid>
      <w:tr w:rsidR="00634E8A" w:rsidRPr="00E769DE" w:rsidTr="00E769DE">
        <w:trPr>
          <w:trHeight w:val="345"/>
        </w:trPr>
        <w:tc>
          <w:tcPr>
            <w:tcW w:w="502" w:type="dxa"/>
            <w:vMerge w:val="restart"/>
            <w:tcBorders>
              <w:top w:val="single" w:sz="4" w:space="0" w:color="auto"/>
              <w:left w:val="single" w:sz="4" w:space="0" w:color="auto"/>
              <w:bottom w:val="single" w:sz="4" w:space="0" w:color="auto"/>
              <w:right w:val="single" w:sz="4" w:space="0" w:color="auto"/>
            </w:tcBorders>
            <w:noWrap/>
            <w:vAlign w:val="center"/>
          </w:tcPr>
          <w:p w:rsidR="00634E8A" w:rsidRPr="00E769DE" w:rsidRDefault="00634E8A" w:rsidP="00E769DE">
            <w:pPr>
              <w:tabs>
                <w:tab w:val="left" w:pos="-31"/>
                <w:tab w:val="left" w:pos="570"/>
              </w:tabs>
              <w:suppressAutoHyphens/>
              <w:autoSpaceDE w:val="0"/>
              <w:autoSpaceDN w:val="0"/>
              <w:adjustRightInd w:val="0"/>
              <w:spacing w:line="360" w:lineRule="auto"/>
              <w:jc w:val="both"/>
              <w:rPr>
                <w:bCs/>
                <w:sz w:val="20"/>
                <w:lang w:eastAsia="zh-CN"/>
              </w:rPr>
            </w:pPr>
            <w:r w:rsidRPr="00E769DE">
              <w:rPr>
                <w:bCs/>
                <w:sz w:val="20"/>
                <w:lang w:eastAsia="zh-CN"/>
              </w:rPr>
              <w:t>№</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405"/>
              </w:tabs>
              <w:suppressAutoHyphens/>
              <w:autoSpaceDE w:val="0"/>
              <w:autoSpaceDN w:val="0"/>
              <w:adjustRightInd w:val="0"/>
              <w:spacing w:line="360" w:lineRule="auto"/>
              <w:jc w:val="both"/>
              <w:rPr>
                <w:bCs/>
                <w:sz w:val="20"/>
                <w:lang w:eastAsia="zh-CN"/>
              </w:rPr>
            </w:pPr>
            <w:r w:rsidRPr="00E769DE">
              <w:rPr>
                <w:bCs/>
                <w:sz w:val="20"/>
                <w:lang w:eastAsia="zh-CN"/>
              </w:rPr>
              <w:t>Контролюючі операції</w:t>
            </w:r>
          </w:p>
        </w:tc>
        <w:tc>
          <w:tcPr>
            <w:tcW w:w="2166" w:type="dxa"/>
            <w:vMerge w:val="restart"/>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Контролюючий показник</w:t>
            </w:r>
          </w:p>
        </w:tc>
        <w:tc>
          <w:tcPr>
            <w:tcW w:w="1489" w:type="dxa"/>
            <w:vMerge w:val="restart"/>
            <w:tcBorders>
              <w:top w:val="single" w:sz="4" w:space="0" w:color="auto"/>
              <w:left w:val="single" w:sz="4" w:space="0" w:color="auto"/>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Метод контролю</w:t>
            </w:r>
          </w:p>
        </w:tc>
        <w:tc>
          <w:tcPr>
            <w:tcW w:w="1841" w:type="dxa"/>
            <w:vMerge w:val="restart"/>
            <w:tcBorders>
              <w:top w:val="single" w:sz="4" w:space="0" w:color="auto"/>
              <w:left w:val="single" w:sz="4" w:space="0" w:color="auto"/>
              <w:bottom w:val="single" w:sz="4" w:space="0" w:color="auto"/>
              <w:right w:val="single" w:sz="4" w:space="0" w:color="auto"/>
            </w:tcBorders>
            <w:noWrap/>
            <w:vAlign w:val="center"/>
          </w:tcPr>
          <w:p w:rsidR="00634E8A" w:rsidRPr="00E769DE" w:rsidRDefault="00634E8A" w:rsidP="00E769DE">
            <w:pPr>
              <w:tabs>
                <w:tab w:val="left" w:pos="284"/>
                <w:tab w:val="left" w:pos="1576"/>
              </w:tabs>
              <w:suppressAutoHyphens/>
              <w:autoSpaceDE w:val="0"/>
              <w:autoSpaceDN w:val="0"/>
              <w:adjustRightInd w:val="0"/>
              <w:spacing w:line="360" w:lineRule="auto"/>
              <w:jc w:val="both"/>
              <w:rPr>
                <w:bCs/>
                <w:sz w:val="20"/>
                <w:lang w:eastAsia="zh-CN"/>
              </w:rPr>
            </w:pPr>
            <w:r w:rsidRPr="00E769DE">
              <w:rPr>
                <w:bCs/>
                <w:sz w:val="20"/>
                <w:lang w:eastAsia="zh-CN"/>
              </w:rPr>
              <w:t>Тривалість контролю</w:t>
            </w:r>
          </w:p>
        </w:tc>
        <w:tc>
          <w:tcPr>
            <w:tcW w:w="1350" w:type="dxa"/>
            <w:vMerge w:val="restart"/>
            <w:tcBorders>
              <w:top w:val="single" w:sz="4" w:space="0" w:color="auto"/>
              <w:left w:val="single" w:sz="4" w:space="0" w:color="auto"/>
              <w:bottom w:val="single" w:sz="4" w:space="0" w:color="auto"/>
              <w:right w:val="single" w:sz="4" w:space="0" w:color="auto"/>
            </w:tcBorders>
            <w:noWrap/>
            <w:vAlign w:val="center"/>
          </w:tcPr>
          <w:p w:rsidR="00634E8A" w:rsidRPr="00E769DE" w:rsidRDefault="00634E8A" w:rsidP="00E769DE">
            <w:pPr>
              <w:tabs>
                <w:tab w:val="left" w:pos="284"/>
                <w:tab w:val="left" w:pos="1343"/>
              </w:tabs>
              <w:suppressAutoHyphens/>
              <w:autoSpaceDE w:val="0"/>
              <w:autoSpaceDN w:val="0"/>
              <w:adjustRightInd w:val="0"/>
              <w:spacing w:line="360" w:lineRule="auto"/>
              <w:jc w:val="both"/>
              <w:rPr>
                <w:bCs/>
                <w:sz w:val="20"/>
                <w:lang w:eastAsia="zh-CN"/>
              </w:rPr>
            </w:pPr>
            <w:r w:rsidRPr="00E769DE">
              <w:rPr>
                <w:bCs/>
                <w:sz w:val="20"/>
                <w:lang w:eastAsia="zh-CN"/>
              </w:rPr>
              <w:t>Хто контролює</w:t>
            </w:r>
          </w:p>
        </w:tc>
      </w:tr>
      <w:tr w:rsidR="00634E8A" w:rsidRPr="00E769DE" w:rsidTr="00E769DE">
        <w:trPr>
          <w:trHeight w:val="345"/>
        </w:trPr>
        <w:tc>
          <w:tcPr>
            <w:tcW w:w="502" w:type="dxa"/>
            <w:vMerge/>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 w:val="left" w:pos="405"/>
              </w:tabs>
              <w:suppressAutoHyphens/>
              <w:autoSpaceDE w:val="0"/>
              <w:autoSpaceDN w:val="0"/>
              <w:adjustRightInd w:val="0"/>
              <w:spacing w:line="360" w:lineRule="auto"/>
              <w:jc w:val="both"/>
              <w:rPr>
                <w:bCs/>
                <w:sz w:val="20"/>
                <w:lang w:eastAsia="zh-CN"/>
              </w:rPr>
            </w:pPr>
          </w:p>
        </w:tc>
        <w:tc>
          <w:tcPr>
            <w:tcW w:w="2166" w:type="dxa"/>
            <w:vMerge/>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p>
        </w:tc>
        <w:tc>
          <w:tcPr>
            <w:tcW w:w="1489" w:type="dxa"/>
            <w:vMerge/>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p>
        </w:tc>
        <w:tc>
          <w:tcPr>
            <w:tcW w:w="1841" w:type="dxa"/>
            <w:vMerge/>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p>
        </w:tc>
      </w:tr>
      <w:tr w:rsidR="00634E8A" w:rsidRPr="00E769DE" w:rsidTr="00E769DE">
        <w:trPr>
          <w:trHeight w:val="20"/>
        </w:trPr>
        <w:tc>
          <w:tcPr>
            <w:tcW w:w="502" w:type="dxa"/>
            <w:tcBorders>
              <w:top w:val="nil"/>
              <w:left w:val="single" w:sz="4" w:space="0" w:color="auto"/>
              <w:bottom w:val="single" w:sz="4" w:space="0" w:color="auto"/>
              <w:right w:val="single" w:sz="4" w:space="0" w:color="auto"/>
            </w:tcBorders>
            <w:noWrap/>
            <w:vAlign w:val="center"/>
          </w:tcPr>
          <w:p w:rsidR="00634E8A" w:rsidRPr="00E769DE" w:rsidRDefault="00CF1E54" w:rsidP="00E769DE">
            <w:pPr>
              <w:tabs>
                <w:tab w:val="left" w:pos="0"/>
              </w:tabs>
              <w:suppressAutoHyphens/>
              <w:autoSpaceDE w:val="0"/>
              <w:autoSpaceDN w:val="0"/>
              <w:adjustRightInd w:val="0"/>
              <w:spacing w:line="360" w:lineRule="auto"/>
              <w:jc w:val="both"/>
              <w:rPr>
                <w:bCs/>
                <w:sz w:val="20"/>
                <w:lang w:eastAsia="zh-CN"/>
              </w:rPr>
            </w:pPr>
            <w:r w:rsidRPr="00E769DE">
              <w:rPr>
                <w:bCs/>
                <w:sz w:val="20"/>
                <w:lang w:eastAsia="zh-CN"/>
              </w:rPr>
              <w:t>1</w:t>
            </w:r>
          </w:p>
        </w:tc>
        <w:tc>
          <w:tcPr>
            <w:tcW w:w="2127" w:type="dxa"/>
            <w:tcBorders>
              <w:top w:val="nil"/>
              <w:left w:val="nil"/>
              <w:bottom w:val="single" w:sz="4" w:space="0" w:color="auto"/>
              <w:right w:val="single" w:sz="4" w:space="0" w:color="auto"/>
            </w:tcBorders>
            <w:noWrap/>
            <w:vAlign w:val="center"/>
          </w:tcPr>
          <w:p w:rsidR="00634E8A" w:rsidRPr="00E769DE" w:rsidRDefault="00634E8A" w:rsidP="00E769DE">
            <w:pPr>
              <w:tabs>
                <w:tab w:val="left" w:pos="405"/>
              </w:tabs>
              <w:suppressAutoHyphens/>
              <w:autoSpaceDE w:val="0"/>
              <w:autoSpaceDN w:val="0"/>
              <w:adjustRightInd w:val="0"/>
              <w:spacing w:line="360" w:lineRule="auto"/>
              <w:jc w:val="both"/>
              <w:rPr>
                <w:bCs/>
                <w:sz w:val="20"/>
                <w:lang w:eastAsia="zh-CN"/>
              </w:rPr>
            </w:pPr>
            <w:r w:rsidRPr="00E769DE">
              <w:rPr>
                <w:bCs/>
                <w:sz w:val="20"/>
                <w:lang w:eastAsia="zh-CN"/>
              </w:rPr>
              <w:t>Розбирання комплектів кишок</w:t>
            </w:r>
          </w:p>
        </w:tc>
        <w:tc>
          <w:tcPr>
            <w:tcW w:w="2166"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Правильність розбирання та цілісність кишок</w:t>
            </w:r>
          </w:p>
        </w:tc>
        <w:tc>
          <w:tcPr>
            <w:tcW w:w="1489"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Технологічний</w:t>
            </w:r>
          </w:p>
        </w:tc>
        <w:tc>
          <w:tcPr>
            <w:tcW w:w="1841"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Періодично</w:t>
            </w:r>
          </w:p>
        </w:tc>
        <w:tc>
          <w:tcPr>
            <w:tcW w:w="1350"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Майстер, технолог</w:t>
            </w:r>
          </w:p>
        </w:tc>
      </w:tr>
      <w:tr w:rsidR="00634E8A" w:rsidRPr="00E769DE" w:rsidTr="00E769DE">
        <w:trPr>
          <w:trHeight w:val="20"/>
        </w:trPr>
        <w:tc>
          <w:tcPr>
            <w:tcW w:w="502" w:type="dxa"/>
            <w:tcBorders>
              <w:top w:val="nil"/>
              <w:left w:val="single" w:sz="4" w:space="0" w:color="auto"/>
              <w:bottom w:val="single" w:sz="4" w:space="0" w:color="auto"/>
              <w:right w:val="single" w:sz="4" w:space="0" w:color="auto"/>
            </w:tcBorders>
            <w:noWrap/>
            <w:vAlign w:val="center"/>
          </w:tcPr>
          <w:p w:rsidR="00634E8A" w:rsidRPr="00E769DE" w:rsidRDefault="00CF1E54" w:rsidP="00E769DE">
            <w:pPr>
              <w:tabs>
                <w:tab w:val="left" w:pos="0"/>
              </w:tabs>
              <w:suppressAutoHyphens/>
              <w:autoSpaceDE w:val="0"/>
              <w:autoSpaceDN w:val="0"/>
              <w:adjustRightInd w:val="0"/>
              <w:spacing w:line="360" w:lineRule="auto"/>
              <w:jc w:val="both"/>
              <w:rPr>
                <w:bCs/>
                <w:sz w:val="20"/>
                <w:lang w:eastAsia="zh-CN"/>
              </w:rPr>
            </w:pPr>
            <w:r w:rsidRPr="00E769DE">
              <w:rPr>
                <w:bCs/>
                <w:sz w:val="20"/>
                <w:lang w:eastAsia="zh-CN"/>
              </w:rPr>
              <w:t>2</w:t>
            </w:r>
            <w:r w:rsidR="00634E8A" w:rsidRPr="00E769DE">
              <w:rPr>
                <w:bCs/>
                <w:sz w:val="20"/>
                <w:lang w:eastAsia="zh-CN"/>
              </w:rPr>
              <w:t xml:space="preserve"> </w:t>
            </w:r>
          </w:p>
        </w:tc>
        <w:tc>
          <w:tcPr>
            <w:tcW w:w="2127" w:type="dxa"/>
            <w:tcBorders>
              <w:top w:val="nil"/>
              <w:left w:val="nil"/>
              <w:bottom w:val="single" w:sz="4" w:space="0" w:color="auto"/>
              <w:right w:val="single" w:sz="4" w:space="0" w:color="auto"/>
            </w:tcBorders>
            <w:noWrap/>
            <w:vAlign w:val="center"/>
          </w:tcPr>
          <w:p w:rsidR="00634E8A" w:rsidRPr="00E769DE" w:rsidRDefault="00634E8A" w:rsidP="00E769DE">
            <w:pPr>
              <w:tabs>
                <w:tab w:val="left" w:pos="405"/>
              </w:tabs>
              <w:suppressAutoHyphens/>
              <w:autoSpaceDE w:val="0"/>
              <w:autoSpaceDN w:val="0"/>
              <w:adjustRightInd w:val="0"/>
              <w:spacing w:line="360" w:lineRule="auto"/>
              <w:jc w:val="both"/>
              <w:rPr>
                <w:bCs/>
                <w:sz w:val="20"/>
                <w:lang w:eastAsia="zh-CN"/>
              </w:rPr>
            </w:pPr>
            <w:r w:rsidRPr="00E769DE">
              <w:rPr>
                <w:bCs/>
                <w:sz w:val="20"/>
                <w:lang w:eastAsia="zh-CN"/>
              </w:rPr>
              <w:t>Шлямування та пензеловка кишок</w:t>
            </w:r>
          </w:p>
        </w:tc>
        <w:tc>
          <w:tcPr>
            <w:tcW w:w="2166"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 xml:space="preserve"> Якість видалення</w:t>
            </w:r>
            <w:r w:rsidR="00472E5F" w:rsidRPr="00E769DE">
              <w:rPr>
                <w:bCs/>
                <w:sz w:val="20"/>
                <w:lang w:eastAsia="zh-CN"/>
              </w:rPr>
              <w:t xml:space="preserve"> </w:t>
            </w:r>
            <w:r w:rsidRPr="00E769DE">
              <w:rPr>
                <w:bCs/>
                <w:sz w:val="20"/>
                <w:lang w:eastAsia="zh-CN"/>
              </w:rPr>
              <w:t>зайвих оболонок, та жирових включень</w:t>
            </w:r>
          </w:p>
        </w:tc>
        <w:tc>
          <w:tcPr>
            <w:tcW w:w="1489"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Технологічний</w:t>
            </w:r>
          </w:p>
        </w:tc>
        <w:tc>
          <w:tcPr>
            <w:tcW w:w="1841"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Безперервно</w:t>
            </w:r>
          </w:p>
        </w:tc>
        <w:tc>
          <w:tcPr>
            <w:tcW w:w="1350"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Майстер, технолог</w:t>
            </w:r>
          </w:p>
        </w:tc>
      </w:tr>
      <w:tr w:rsidR="00634E8A" w:rsidRPr="00E769DE" w:rsidTr="00E769DE">
        <w:trPr>
          <w:trHeight w:val="20"/>
        </w:trPr>
        <w:tc>
          <w:tcPr>
            <w:tcW w:w="502" w:type="dxa"/>
            <w:tcBorders>
              <w:top w:val="nil"/>
              <w:left w:val="single" w:sz="4" w:space="0" w:color="auto"/>
              <w:bottom w:val="single" w:sz="4" w:space="0" w:color="auto"/>
              <w:right w:val="single" w:sz="4" w:space="0" w:color="auto"/>
            </w:tcBorders>
            <w:noWrap/>
            <w:vAlign w:val="center"/>
          </w:tcPr>
          <w:p w:rsidR="00634E8A" w:rsidRPr="00E769DE" w:rsidRDefault="00CF1E54" w:rsidP="00E769DE">
            <w:pPr>
              <w:tabs>
                <w:tab w:val="left" w:pos="0"/>
              </w:tabs>
              <w:suppressAutoHyphens/>
              <w:autoSpaceDE w:val="0"/>
              <w:autoSpaceDN w:val="0"/>
              <w:adjustRightInd w:val="0"/>
              <w:spacing w:line="360" w:lineRule="auto"/>
              <w:jc w:val="both"/>
              <w:rPr>
                <w:bCs/>
                <w:sz w:val="20"/>
                <w:lang w:eastAsia="zh-CN"/>
              </w:rPr>
            </w:pPr>
            <w:r w:rsidRPr="00E769DE">
              <w:rPr>
                <w:bCs/>
                <w:sz w:val="20"/>
                <w:lang w:eastAsia="zh-CN"/>
              </w:rPr>
              <w:t>3</w:t>
            </w:r>
          </w:p>
        </w:tc>
        <w:tc>
          <w:tcPr>
            <w:tcW w:w="2127" w:type="dxa"/>
            <w:tcBorders>
              <w:top w:val="nil"/>
              <w:left w:val="nil"/>
              <w:bottom w:val="single" w:sz="4" w:space="0" w:color="auto"/>
              <w:right w:val="single" w:sz="4" w:space="0" w:color="auto"/>
            </w:tcBorders>
            <w:noWrap/>
            <w:vAlign w:val="center"/>
          </w:tcPr>
          <w:p w:rsidR="00634E8A" w:rsidRPr="00E769DE" w:rsidRDefault="00634E8A" w:rsidP="00E769DE">
            <w:pPr>
              <w:tabs>
                <w:tab w:val="left" w:pos="405"/>
              </w:tabs>
              <w:suppressAutoHyphens/>
              <w:autoSpaceDE w:val="0"/>
              <w:autoSpaceDN w:val="0"/>
              <w:adjustRightInd w:val="0"/>
              <w:spacing w:line="360" w:lineRule="auto"/>
              <w:jc w:val="both"/>
              <w:rPr>
                <w:bCs/>
                <w:sz w:val="20"/>
                <w:lang w:eastAsia="zh-CN"/>
              </w:rPr>
            </w:pPr>
            <w:r w:rsidRPr="00E769DE">
              <w:rPr>
                <w:bCs/>
                <w:sz w:val="20"/>
                <w:lang w:eastAsia="zh-CN"/>
              </w:rPr>
              <w:t>Промивання кишок та вивертання</w:t>
            </w:r>
          </w:p>
        </w:tc>
        <w:tc>
          <w:tcPr>
            <w:tcW w:w="2166"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Контроль цілісності оболонок та якості промивання</w:t>
            </w:r>
          </w:p>
        </w:tc>
        <w:tc>
          <w:tcPr>
            <w:tcW w:w="1489"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Технологічний, санітарний</w:t>
            </w:r>
          </w:p>
        </w:tc>
        <w:tc>
          <w:tcPr>
            <w:tcW w:w="1841"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Безперервно</w:t>
            </w:r>
          </w:p>
        </w:tc>
        <w:tc>
          <w:tcPr>
            <w:tcW w:w="1350"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Майстер ,</w:t>
            </w:r>
          </w:p>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w:t>
            </w:r>
          </w:p>
        </w:tc>
      </w:tr>
      <w:tr w:rsidR="00634E8A" w:rsidRPr="00E769DE" w:rsidTr="00E769DE">
        <w:trPr>
          <w:trHeight w:val="20"/>
        </w:trPr>
        <w:tc>
          <w:tcPr>
            <w:tcW w:w="502" w:type="dxa"/>
            <w:tcBorders>
              <w:top w:val="nil"/>
              <w:left w:val="single" w:sz="4" w:space="0" w:color="auto"/>
              <w:bottom w:val="single" w:sz="4" w:space="0" w:color="auto"/>
              <w:right w:val="single" w:sz="4" w:space="0" w:color="auto"/>
            </w:tcBorders>
            <w:noWrap/>
            <w:vAlign w:val="center"/>
          </w:tcPr>
          <w:p w:rsidR="00634E8A" w:rsidRPr="00E769DE" w:rsidRDefault="00CF1E54" w:rsidP="00E769DE">
            <w:pPr>
              <w:tabs>
                <w:tab w:val="left" w:pos="0"/>
              </w:tabs>
              <w:suppressAutoHyphens/>
              <w:autoSpaceDE w:val="0"/>
              <w:autoSpaceDN w:val="0"/>
              <w:adjustRightInd w:val="0"/>
              <w:spacing w:line="360" w:lineRule="auto"/>
              <w:jc w:val="both"/>
              <w:rPr>
                <w:bCs/>
                <w:sz w:val="20"/>
                <w:lang w:eastAsia="zh-CN"/>
              </w:rPr>
            </w:pPr>
            <w:r w:rsidRPr="00E769DE">
              <w:rPr>
                <w:bCs/>
                <w:sz w:val="20"/>
                <w:lang w:eastAsia="zh-CN"/>
              </w:rPr>
              <w:t>4</w:t>
            </w:r>
          </w:p>
        </w:tc>
        <w:tc>
          <w:tcPr>
            <w:tcW w:w="2127" w:type="dxa"/>
            <w:tcBorders>
              <w:top w:val="nil"/>
              <w:left w:val="nil"/>
              <w:bottom w:val="single" w:sz="4" w:space="0" w:color="auto"/>
              <w:right w:val="single" w:sz="4" w:space="0" w:color="auto"/>
            </w:tcBorders>
            <w:noWrap/>
            <w:vAlign w:val="center"/>
          </w:tcPr>
          <w:p w:rsidR="00634E8A" w:rsidRPr="00E769DE" w:rsidRDefault="00634E8A" w:rsidP="00E769DE">
            <w:pPr>
              <w:tabs>
                <w:tab w:val="left" w:pos="405"/>
              </w:tabs>
              <w:suppressAutoHyphens/>
              <w:autoSpaceDE w:val="0"/>
              <w:autoSpaceDN w:val="0"/>
              <w:adjustRightInd w:val="0"/>
              <w:spacing w:line="360" w:lineRule="auto"/>
              <w:jc w:val="both"/>
              <w:rPr>
                <w:bCs/>
                <w:sz w:val="20"/>
                <w:lang w:eastAsia="zh-CN"/>
              </w:rPr>
            </w:pPr>
            <w:r w:rsidRPr="00E769DE">
              <w:rPr>
                <w:bCs/>
                <w:sz w:val="20"/>
                <w:lang w:eastAsia="zh-CN"/>
              </w:rPr>
              <w:t>Формування кишкового фабрикату</w:t>
            </w:r>
          </w:p>
        </w:tc>
        <w:tc>
          <w:tcPr>
            <w:tcW w:w="2166"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Контроль кількості кишок в пучках і пачках</w:t>
            </w:r>
          </w:p>
        </w:tc>
        <w:tc>
          <w:tcPr>
            <w:tcW w:w="1489"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Технологічний</w:t>
            </w:r>
          </w:p>
        </w:tc>
        <w:tc>
          <w:tcPr>
            <w:tcW w:w="1841"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Періодично</w:t>
            </w:r>
          </w:p>
        </w:tc>
        <w:tc>
          <w:tcPr>
            <w:tcW w:w="1350"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Майстер,</w:t>
            </w:r>
          </w:p>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w:t>
            </w:r>
          </w:p>
        </w:tc>
      </w:tr>
      <w:tr w:rsidR="00634E8A" w:rsidRPr="00E769DE" w:rsidTr="00E769DE">
        <w:trPr>
          <w:trHeight w:val="20"/>
        </w:trPr>
        <w:tc>
          <w:tcPr>
            <w:tcW w:w="502" w:type="dxa"/>
            <w:tcBorders>
              <w:top w:val="nil"/>
              <w:left w:val="single" w:sz="4" w:space="0" w:color="auto"/>
              <w:bottom w:val="single" w:sz="4" w:space="0" w:color="auto"/>
              <w:right w:val="single" w:sz="4" w:space="0" w:color="auto"/>
            </w:tcBorders>
            <w:noWrap/>
            <w:vAlign w:val="center"/>
          </w:tcPr>
          <w:p w:rsidR="00634E8A" w:rsidRPr="00E769DE" w:rsidRDefault="00CF1E54" w:rsidP="00E769DE">
            <w:pPr>
              <w:tabs>
                <w:tab w:val="left" w:pos="0"/>
              </w:tabs>
              <w:suppressAutoHyphens/>
              <w:autoSpaceDE w:val="0"/>
              <w:autoSpaceDN w:val="0"/>
              <w:adjustRightInd w:val="0"/>
              <w:spacing w:line="360" w:lineRule="auto"/>
              <w:jc w:val="both"/>
              <w:rPr>
                <w:bCs/>
                <w:sz w:val="20"/>
                <w:lang w:eastAsia="zh-CN"/>
              </w:rPr>
            </w:pPr>
            <w:r w:rsidRPr="00E769DE">
              <w:rPr>
                <w:bCs/>
                <w:sz w:val="20"/>
                <w:lang w:eastAsia="zh-CN"/>
              </w:rPr>
              <w:t>5</w:t>
            </w:r>
          </w:p>
        </w:tc>
        <w:tc>
          <w:tcPr>
            <w:tcW w:w="2127" w:type="dxa"/>
            <w:tcBorders>
              <w:top w:val="nil"/>
              <w:left w:val="nil"/>
              <w:bottom w:val="single" w:sz="4" w:space="0" w:color="auto"/>
              <w:right w:val="single" w:sz="4" w:space="0" w:color="auto"/>
            </w:tcBorders>
            <w:noWrap/>
            <w:vAlign w:val="center"/>
          </w:tcPr>
          <w:p w:rsidR="00634E8A" w:rsidRPr="00E769DE" w:rsidRDefault="00634E8A" w:rsidP="00E769DE">
            <w:pPr>
              <w:tabs>
                <w:tab w:val="left" w:pos="405"/>
              </w:tabs>
              <w:suppressAutoHyphens/>
              <w:autoSpaceDE w:val="0"/>
              <w:autoSpaceDN w:val="0"/>
              <w:adjustRightInd w:val="0"/>
              <w:spacing w:line="360" w:lineRule="auto"/>
              <w:jc w:val="both"/>
              <w:rPr>
                <w:bCs/>
                <w:sz w:val="20"/>
                <w:lang w:eastAsia="zh-CN"/>
              </w:rPr>
            </w:pPr>
            <w:r w:rsidRPr="00E769DE">
              <w:rPr>
                <w:bCs/>
                <w:sz w:val="20"/>
                <w:lang w:eastAsia="zh-CN"/>
              </w:rPr>
              <w:t>Консервування кишок солінням чи висушуванням</w:t>
            </w:r>
          </w:p>
        </w:tc>
        <w:tc>
          <w:tcPr>
            <w:tcW w:w="2166"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Контроль режимів консервування та якості кишок</w:t>
            </w:r>
          </w:p>
        </w:tc>
        <w:tc>
          <w:tcPr>
            <w:tcW w:w="1489"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Технологічний</w:t>
            </w:r>
          </w:p>
        </w:tc>
        <w:tc>
          <w:tcPr>
            <w:tcW w:w="1841"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Періодично</w:t>
            </w:r>
          </w:p>
        </w:tc>
        <w:tc>
          <w:tcPr>
            <w:tcW w:w="1350" w:type="dxa"/>
            <w:tcBorders>
              <w:top w:val="nil"/>
              <w:left w:val="nil"/>
              <w:bottom w:val="single" w:sz="4" w:space="0" w:color="auto"/>
              <w:right w:val="single" w:sz="4" w:space="0" w:color="auto"/>
            </w:tcBorders>
            <w:noWrap/>
            <w:vAlign w:val="center"/>
          </w:tcPr>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Майстер,</w:t>
            </w:r>
          </w:p>
          <w:p w:rsidR="00634E8A" w:rsidRPr="00E769DE" w:rsidRDefault="00634E8A" w:rsidP="00E769DE">
            <w:pPr>
              <w:tabs>
                <w:tab w:val="left" w:pos="284"/>
              </w:tabs>
              <w:suppressAutoHyphens/>
              <w:autoSpaceDE w:val="0"/>
              <w:autoSpaceDN w:val="0"/>
              <w:adjustRightInd w:val="0"/>
              <w:spacing w:line="360" w:lineRule="auto"/>
              <w:jc w:val="both"/>
              <w:rPr>
                <w:bCs/>
                <w:sz w:val="20"/>
                <w:lang w:eastAsia="zh-CN"/>
              </w:rPr>
            </w:pPr>
            <w:r w:rsidRPr="00E769DE">
              <w:rPr>
                <w:bCs/>
                <w:sz w:val="20"/>
                <w:lang w:eastAsia="zh-CN"/>
              </w:rPr>
              <w:t>технолог</w:t>
            </w:r>
          </w:p>
        </w:tc>
      </w:tr>
    </w:tbl>
    <w:p w:rsidR="00CF1E54" w:rsidRPr="00472E5F" w:rsidRDefault="00CF1E54" w:rsidP="00472E5F">
      <w:pPr>
        <w:tabs>
          <w:tab w:val="left" w:pos="9357"/>
        </w:tabs>
        <w:suppressAutoHyphens/>
        <w:spacing w:line="360" w:lineRule="auto"/>
        <w:ind w:firstLine="709"/>
        <w:jc w:val="both"/>
        <w:rPr>
          <w:b/>
          <w:szCs w:val="28"/>
        </w:rPr>
      </w:pPr>
    </w:p>
    <w:p w:rsidR="005E34DB" w:rsidRPr="00472E5F" w:rsidRDefault="005E34DB" w:rsidP="00472E5F">
      <w:pPr>
        <w:pStyle w:val="21"/>
        <w:tabs>
          <w:tab w:val="left" w:pos="9720"/>
        </w:tabs>
        <w:suppressAutoHyphens/>
        <w:spacing w:line="360" w:lineRule="auto"/>
        <w:ind w:right="0"/>
        <w:rPr>
          <w:szCs w:val="28"/>
        </w:rPr>
      </w:pPr>
      <w:r w:rsidRPr="00472E5F">
        <w:rPr>
          <w:szCs w:val="28"/>
        </w:rPr>
        <w:t>Після виймання комплекту кишок з туші проводять огляд з сторони серозної оболонки і вибіркові надрізи декількох мезентеріальних лімфатичних</w:t>
      </w:r>
      <w:r w:rsidR="00472E5F">
        <w:rPr>
          <w:szCs w:val="28"/>
        </w:rPr>
        <w:t xml:space="preserve"> </w:t>
      </w:r>
      <w:r w:rsidRPr="00472E5F">
        <w:rPr>
          <w:szCs w:val="28"/>
        </w:rPr>
        <w:t>вузлів. Санітарну оцінку кишок при тих чи інших небезпечних захворюваннях проводять у відповідності з діючими Правилами ветсанекспертизи м’яса і м’ясопродуктів.</w:t>
      </w:r>
    </w:p>
    <w:p w:rsidR="005E34DB" w:rsidRPr="00472E5F" w:rsidRDefault="005E34DB" w:rsidP="00472E5F">
      <w:pPr>
        <w:tabs>
          <w:tab w:val="left" w:pos="284"/>
          <w:tab w:val="left" w:pos="9720"/>
        </w:tabs>
        <w:suppressAutoHyphens/>
        <w:spacing w:line="360" w:lineRule="auto"/>
        <w:ind w:firstLine="709"/>
        <w:jc w:val="both"/>
      </w:pPr>
      <w:r w:rsidRPr="00472E5F">
        <w:t>Кишки (а також стравоходи і сечові міхурі) не дозволяють використовувати на харчові цілі при захворюваннях, які призводять до утилізації всієї туші. Кишки тварин при небезпечних захворюваннях, при яких м’ясо вважається умовно придатним, використовують у відповідності з Правилами ветсанекспертизи м’яса і м’ясопродуктів; цими ж Правилами визначені методи знезараження кишок при деяких шкідливих захворюваннях.</w:t>
      </w:r>
    </w:p>
    <w:p w:rsidR="005E34DB" w:rsidRPr="00472E5F" w:rsidRDefault="005E34DB" w:rsidP="00472E5F">
      <w:pPr>
        <w:tabs>
          <w:tab w:val="left" w:pos="284"/>
          <w:tab w:val="left" w:pos="9720"/>
        </w:tabs>
        <w:suppressAutoHyphens/>
        <w:spacing w:line="360" w:lineRule="auto"/>
        <w:ind w:firstLine="709"/>
        <w:jc w:val="both"/>
      </w:pPr>
      <w:r w:rsidRPr="00472E5F">
        <w:t>Для створення належного санітарно-гігієнічного режиму в кишковому цеху необхідно швидко видаляти вміст кишок і утримувати приміщення й обладнання в чистоті. Обов’язкова систематична перевірка ретельності прибирання і миття приміщень, інвентарю і обладнання, а також їх періодична дезинфекція.</w:t>
      </w:r>
    </w:p>
    <w:p w:rsidR="00CF1E54" w:rsidRPr="00472E5F" w:rsidRDefault="00CF1E54" w:rsidP="00472E5F">
      <w:pPr>
        <w:tabs>
          <w:tab w:val="left" w:pos="9357"/>
        </w:tabs>
        <w:suppressAutoHyphens/>
        <w:spacing w:line="360" w:lineRule="auto"/>
        <w:ind w:firstLine="709"/>
        <w:jc w:val="both"/>
        <w:rPr>
          <w:b/>
          <w:szCs w:val="28"/>
        </w:rPr>
      </w:pPr>
    </w:p>
    <w:p w:rsidR="005E34DB" w:rsidRPr="00E769DE" w:rsidRDefault="00E769DE" w:rsidP="00472E5F">
      <w:pPr>
        <w:pStyle w:val="a6"/>
        <w:tabs>
          <w:tab w:val="num" w:pos="1572"/>
        </w:tabs>
        <w:suppressAutoHyphens/>
        <w:spacing w:line="360" w:lineRule="auto"/>
        <w:ind w:left="0" w:right="0" w:firstLine="709"/>
        <w:jc w:val="both"/>
        <w:rPr>
          <w:iCs/>
          <w:noProof/>
          <w:sz w:val="28"/>
        </w:rPr>
      </w:pPr>
      <w:r>
        <w:rPr>
          <w:sz w:val="28"/>
          <w:szCs w:val="28"/>
        </w:rPr>
        <w:br w:type="page"/>
      </w:r>
      <w:r w:rsidR="005E34DB" w:rsidRPr="00E769DE">
        <w:rPr>
          <w:iCs/>
          <w:noProof/>
          <w:sz w:val="28"/>
        </w:rPr>
        <w:t>Висновки</w:t>
      </w:r>
    </w:p>
    <w:p w:rsidR="005E34DB" w:rsidRPr="00472E5F" w:rsidRDefault="005E34DB" w:rsidP="00472E5F">
      <w:pPr>
        <w:pStyle w:val="a6"/>
        <w:tabs>
          <w:tab w:val="num" w:pos="1572"/>
        </w:tabs>
        <w:suppressAutoHyphens/>
        <w:spacing w:line="360" w:lineRule="auto"/>
        <w:ind w:left="0" w:right="0" w:firstLine="709"/>
        <w:jc w:val="both"/>
        <w:rPr>
          <w:b w:val="0"/>
          <w:bCs/>
          <w:noProof/>
          <w:sz w:val="28"/>
          <w:szCs w:val="28"/>
        </w:rPr>
      </w:pPr>
    </w:p>
    <w:p w:rsidR="005E34DB" w:rsidRPr="00472E5F" w:rsidRDefault="005E34DB" w:rsidP="00472E5F">
      <w:pPr>
        <w:pStyle w:val="a6"/>
        <w:tabs>
          <w:tab w:val="num" w:pos="1572"/>
        </w:tabs>
        <w:suppressAutoHyphens/>
        <w:spacing w:line="360" w:lineRule="auto"/>
        <w:ind w:left="0" w:right="0" w:firstLine="709"/>
        <w:jc w:val="both"/>
        <w:rPr>
          <w:b w:val="0"/>
          <w:bCs/>
          <w:noProof/>
          <w:sz w:val="28"/>
          <w:szCs w:val="28"/>
        </w:rPr>
      </w:pPr>
      <w:r w:rsidRPr="00472E5F">
        <w:rPr>
          <w:b w:val="0"/>
          <w:bCs/>
          <w:noProof/>
          <w:sz w:val="28"/>
          <w:szCs w:val="28"/>
        </w:rPr>
        <w:t>Кишковий цех підприємства продуктивністю 9т м’яса за зміну має приміщення для обробки і консервування кишок, камери комплектування кишок, консервуання і стіканні розсолу, зберігання солі тощо.</w:t>
      </w:r>
      <w:r w:rsidR="00472E5F">
        <w:rPr>
          <w:b w:val="0"/>
          <w:bCs/>
          <w:noProof/>
          <w:sz w:val="28"/>
          <w:szCs w:val="28"/>
        </w:rPr>
        <w:t xml:space="preserve"> </w:t>
      </w:r>
      <w:r w:rsidRPr="00472E5F">
        <w:rPr>
          <w:b w:val="0"/>
          <w:bCs/>
          <w:noProof/>
          <w:sz w:val="28"/>
          <w:szCs w:val="28"/>
        </w:rPr>
        <w:t>Цех розміщений поряд з цехом забивання худоби і розбирання туш. Комплекти кишок надходять в цех на візках від столів нутрування.</w:t>
      </w:r>
    </w:p>
    <w:p w:rsidR="005E34DB" w:rsidRPr="00472E5F" w:rsidRDefault="005E34DB" w:rsidP="00472E5F">
      <w:pPr>
        <w:pStyle w:val="a6"/>
        <w:tabs>
          <w:tab w:val="num" w:pos="1572"/>
        </w:tabs>
        <w:suppressAutoHyphens/>
        <w:spacing w:line="360" w:lineRule="auto"/>
        <w:ind w:left="0" w:right="0" w:firstLine="709"/>
        <w:jc w:val="both"/>
        <w:rPr>
          <w:b w:val="0"/>
          <w:bCs/>
          <w:noProof/>
          <w:sz w:val="28"/>
          <w:szCs w:val="28"/>
        </w:rPr>
      </w:pPr>
      <w:r w:rsidRPr="00472E5F">
        <w:rPr>
          <w:b w:val="0"/>
          <w:bCs/>
          <w:noProof/>
          <w:sz w:val="28"/>
          <w:szCs w:val="28"/>
        </w:rPr>
        <w:t>Товсті кишки обробляють в чанах, на столах і в барабані. Тонкі і товсті кишки після калібрування, метрування, зв’язування у пучки (пачки) і соління передаються в холодильник.</w:t>
      </w:r>
    </w:p>
    <w:p w:rsidR="005E34DB" w:rsidRPr="00472E5F" w:rsidRDefault="005E34DB" w:rsidP="00472E5F">
      <w:pPr>
        <w:pStyle w:val="a6"/>
        <w:tabs>
          <w:tab w:val="num" w:pos="1572"/>
        </w:tabs>
        <w:suppressAutoHyphens/>
        <w:spacing w:line="360" w:lineRule="auto"/>
        <w:ind w:left="0" w:right="0" w:firstLine="709"/>
        <w:jc w:val="both"/>
        <w:rPr>
          <w:b w:val="0"/>
          <w:bCs/>
          <w:noProof/>
          <w:sz w:val="28"/>
          <w:szCs w:val="28"/>
        </w:rPr>
      </w:pPr>
      <w:r w:rsidRPr="00472E5F">
        <w:rPr>
          <w:b w:val="0"/>
          <w:bCs/>
          <w:noProof/>
          <w:sz w:val="28"/>
          <w:szCs w:val="28"/>
        </w:rPr>
        <w:t>Розраховане необхідне обладнання для обробки кишок отриманих від великої рогатої худоби та від свиней.</w:t>
      </w:r>
    </w:p>
    <w:p w:rsidR="00472E5F" w:rsidRDefault="005E34DB" w:rsidP="00472E5F">
      <w:pPr>
        <w:pStyle w:val="a6"/>
        <w:tabs>
          <w:tab w:val="num" w:pos="1572"/>
        </w:tabs>
        <w:suppressAutoHyphens/>
        <w:spacing w:line="360" w:lineRule="auto"/>
        <w:ind w:left="0" w:right="0" w:firstLine="709"/>
        <w:jc w:val="both"/>
        <w:rPr>
          <w:b w:val="0"/>
          <w:bCs/>
          <w:noProof/>
          <w:sz w:val="28"/>
          <w:szCs w:val="28"/>
        </w:rPr>
      </w:pPr>
      <w:r w:rsidRPr="00472E5F">
        <w:rPr>
          <w:b w:val="0"/>
          <w:bCs/>
          <w:noProof/>
          <w:sz w:val="28"/>
          <w:szCs w:val="28"/>
        </w:rPr>
        <w:t>В проекті викладена технологія обробки кишок, технохімічний та мікробіологічний контроль, розрахована кількість сировини та готової продукції, виконаний підбір обладнання, розрахована площа приміщення і кількість робітників, що можуть забезпечити дане виробництво.</w:t>
      </w:r>
    </w:p>
    <w:p w:rsidR="005E34DB" w:rsidRPr="00472E5F" w:rsidRDefault="005E34DB" w:rsidP="00472E5F">
      <w:pPr>
        <w:pStyle w:val="a6"/>
        <w:tabs>
          <w:tab w:val="num" w:pos="1572"/>
        </w:tabs>
        <w:suppressAutoHyphens/>
        <w:spacing w:line="360" w:lineRule="auto"/>
        <w:ind w:left="0" w:right="0" w:firstLine="709"/>
        <w:jc w:val="both"/>
        <w:rPr>
          <w:b w:val="0"/>
          <w:bCs/>
          <w:noProof/>
          <w:sz w:val="28"/>
          <w:szCs w:val="28"/>
        </w:rPr>
      </w:pPr>
      <w:r w:rsidRPr="00472E5F">
        <w:rPr>
          <w:b w:val="0"/>
          <w:bCs/>
          <w:noProof/>
          <w:sz w:val="28"/>
          <w:szCs w:val="28"/>
        </w:rPr>
        <w:t>Потрібно 9 робітників для виконання всіх операцій, мінімум 3 будівельня квадрати, але так як лінії займають більше місця кишковий цех буде збільшений за площею.</w:t>
      </w:r>
    </w:p>
    <w:p w:rsidR="005E34DB" w:rsidRPr="00472E5F" w:rsidRDefault="005E34DB" w:rsidP="00472E5F">
      <w:pPr>
        <w:pStyle w:val="a6"/>
        <w:tabs>
          <w:tab w:val="num" w:pos="1572"/>
        </w:tabs>
        <w:suppressAutoHyphens/>
        <w:spacing w:line="360" w:lineRule="auto"/>
        <w:ind w:left="0" w:right="0" w:firstLine="709"/>
        <w:jc w:val="both"/>
        <w:rPr>
          <w:b w:val="0"/>
          <w:bCs/>
          <w:noProof/>
          <w:sz w:val="28"/>
          <w:szCs w:val="28"/>
        </w:rPr>
      </w:pPr>
      <w:r w:rsidRPr="00472E5F">
        <w:rPr>
          <w:b w:val="0"/>
          <w:bCs/>
          <w:noProof/>
          <w:sz w:val="28"/>
          <w:szCs w:val="28"/>
        </w:rPr>
        <w:t>Проект містить один лист креслення кишкового цеху.</w:t>
      </w:r>
    </w:p>
    <w:p w:rsidR="00AC77BC" w:rsidRPr="00E769DE" w:rsidRDefault="00E769DE" w:rsidP="00472E5F">
      <w:pPr>
        <w:pStyle w:val="a6"/>
        <w:tabs>
          <w:tab w:val="num" w:pos="1572"/>
        </w:tabs>
        <w:suppressAutoHyphens/>
        <w:spacing w:line="360" w:lineRule="auto"/>
        <w:ind w:left="0" w:right="0" w:firstLine="709"/>
        <w:jc w:val="both"/>
        <w:rPr>
          <w:iCs/>
          <w:noProof/>
          <w:sz w:val="28"/>
          <w:szCs w:val="32"/>
        </w:rPr>
      </w:pPr>
      <w:r>
        <w:rPr>
          <w:b w:val="0"/>
          <w:bCs/>
          <w:noProof/>
          <w:sz w:val="28"/>
          <w:szCs w:val="28"/>
        </w:rPr>
        <w:br w:type="page"/>
      </w:r>
      <w:r w:rsidR="00AC77BC" w:rsidRPr="00E769DE">
        <w:rPr>
          <w:iCs/>
          <w:noProof/>
          <w:sz w:val="28"/>
          <w:szCs w:val="32"/>
          <w:lang w:eastAsia="zh-CN"/>
        </w:rPr>
        <w:t>Література</w:t>
      </w:r>
    </w:p>
    <w:p w:rsidR="00AC77BC" w:rsidRPr="00E769DE" w:rsidRDefault="00AC77BC" w:rsidP="00E769DE">
      <w:pPr>
        <w:pStyle w:val="a6"/>
        <w:tabs>
          <w:tab w:val="num" w:pos="540"/>
          <w:tab w:val="left" w:pos="720"/>
        </w:tabs>
        <w:suppressAutoHyphens/>
        <w:spacing w:line="360" w:lineRule="auto"/>
        <w:ind w:left="0" w:right="0" w:firstLine="0"/>
        <w:jc w:val="left"/>
        <w:rPr>
          <w:b w:val="0"/>
          <w:bCs/>
          <w:noProof/>
          <w:sz w:val="28"/>
          <w:szCs w:val="28"/>
        </w:rPr>
      </w:pP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rPr>
        <w:t>Берн Адольф Ланг. Текстильная оболочка для колбасн</w:t>
      </w:r>
      <w:r w:rsidRPr="00472E5F">
        <w:rPr>
          <w:b w:val="0"/>
          <w:bCs/>
          <w:noProof/>
          <w:sz w:val="28"/>
          <w:szCs w:val="28"/>
          <w:lang w:val="ru-RU"/>
        </w:rPr>
        <w:t>ых изделий// Мясное дело, №8, 2006, ст. 20-21.</w:t>
      </w: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lang w:val="ru-RU"/>
        </w:rPr>
        <w:t>Ветеринарно-</w:t>
      </w:r>
      <w:r w:rsidRPr="00472E5F">
        <w:rPr>
          <w:b w:val="0"/>
          <w:bCs/>
          <w:noProof/>
          <w:sz w:val="28"/>
          <w:szCs w:val="28"/>
        </w:rPr>
        <w:t>санітарна експертиза з основами технології і стандартизації продуктів тваринництва / О.М. Якубчак, В.І. Хоменко, С.Д. Мельничук та ін.; За ред О.М. Якубчак, В.І. Хоменка. – Київ, 2005. – 800 с.</w:t>
      </w: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rPr>
        <w:t>Винникова Л.Г. Технология мяса и мясн</w:t>
      </w:r>
      <w:r w:rsidRPr="00472E5F">
        <w:rPr>
          <w:b w:val="0"/>
          <w:bCs/>
          <w:noProof/>
          <w:sz w:val="28"/>
          <w:szCs w:val="28"/>
          <w:lang w:val="ru-RU"/>
        </w:rPr>
        <w:t>ых продуктов . Учебник.К.: Фирма «ИНКОС», 2006 – 600 с.</w:t>
      </w: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lang w:val="ru-RU"/>
        </w:rPr>
        <w:t xml:space="preserve">Власенко В.В., Береза </w:t>
      </w:r>
      <w:r w:rsidRPr="00472E5F">
        <w:rPr>
          <w:b w:val="0"/>
          <w:bCs/>
          <w:noProof/>
          <w:sz w:val="28"/>
          <w:szCs w:val="28"/>
        </w:rPr>
        <w:t>І.Г., Машкін М.І. та ін. Технологія продуктів забою.: Вінниця, РВВ ВАТ „Віноблдрукарня”, 1999. – 448 с.</w:t>
      </w: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rPr>
        <w:t>Куб</w:t>
      </w:r>
      <w:r w:rsidRPr="00472E5F">
        <w:rPr>
          <w:b w:val="0"/>
          <w:bCs/>
          <w:noProof/>
          <w:sz w:val="28"/>
          <w:szCs w:val="28"/>
          <w:lang w:val="ru-RU"/>
        </w:rPr>
        <w:t>ы</w:t>
      </w:r>
      <w:r w:rsidRPr="00472E5F">
        <w:rPr>
          <w:b w:val="0"/>
          <w:bCs/>
          <w:noProof/>
          <w:sz w:val="28"/>
          <w:szCs w:val="28"/>
        </w:rPr>
        <w:t>шко О.В. УФ – печать: перв</w:t>
      </w:r>
      <w:r w:rsidRPr="00472E5F">
        <w:rPr>
          <w:b w:val="0"/>
          <w:bCs/>
          <w:noProof/>
          <w:sz w:val="28"/>
          <w:szCs w:val="28"/>
          <w:lang w:val="ru-RU"/>
        </w:rPr>
        <w:t>ы</w:t>
      </w:r>
      <w:r w:rsidRPr="00472E5F">
        <w:rPr>
          <w:b w:val="0"/>
          <w:bCs/>
          <w:noProof/>
          <w:sz w:val="28"/>
          <w:szCs w:val="28"/>
        </w:rPr>
        <w:t>е итоги – 466 предприятий – заказчиков // Мясное дело, №9, 2005, ст 22-23.</w:t>
      </w: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lang w:val="ru-RU"/>
        </w:rPr>
        <w:t>Рынок мяса и мясных продуктов Украины // Мясное дело, №8, 2006, ст 10-19.</w:t>
      </w:r>
    </w:p>
    <w:p w:rsidR="00AC77BC" w:rsidRPr="00472E5F" w:rsidRDefault="00AC77BC" w:rsidP="00E769DE">
      <w:pPr>
        <w:pStyle w:val="a6"/>
        <w:numPr>
          <w:ilvl w:val="0"/>
          <w:numId w:val="6"/>
        </w:numPr>
        <w:tabs>
          <w:tab w:val="num" w:pos="540"/>
          <w:tab w:val="left" w:pos="720"/>
        </w:tabs>
        <w:suppressAutoHyphens/>
        <w:spacing w:line="360" w:lineRule="auto"/>
        <w:ind w:left="0" w:right="0" w:firstLine="0"/>
        <w:jc w:val="left"/>
        <w:rPr>
          <w:b w:val="0"/>
          <w:bCs/>
          <w:noProof/>
          <w:sz w:val="28"/>
          <w:szCs w:val="28"/>
          <w:lang w:val="ru-RU"/>
        </w:rPr>
      </w:pPr>
      <w:r w:rsidRPr="00472E5F">
        <w:rPr>
          <w:b w:val="0"/>
          <w:bCs/>
          <w:noProof/>
          <w:sz w:val="28"/>
          <w:szCs w:val="28"/>
          <w:lang w:val="ru-RU"/>
        </w:rPr>
        <w:t>Рейн Л.М., Е.П. Мищенко, Н.П. Грицай, З.В. Хохлова. Технология мясо и птицепродуктов. – М.: «Пищевая промышленность» ,1966.- 512 с.</w:t>
      </w:r>
    </w:p>
    <w:p w:rsidR="00AC77BC" w:rsidRPr="008E3CAE" w:rsidRDefault="00AC77BC" w:rsidP="00E769DE">
      <w:pPr>
        <w:suppressAutoHyphens/>
        <w:autoSpaceDE w:val="0"/>
        <w:autoSpaceDN w:val="0"/>
        <w:adjustRightInd w:val="0"/>
        <w:spacing w:line="360" w:lineRule="auto"/>
        <w:rPr>
          <w:color w:val="FFFFFF"/>
          <w:lang w:val="ru-RU" w:eastAsia="zh-CN"/>
        </w:rPr>
      </w:pPr>
      <w:bookmarkStart w:id="0" w:name="_GoBack"/>
      <w:bookmarkEnd w:id="0"/>
    </w:p>
    <w:sectPr w:rsidR="00AC77BC" w:rsidRPr="008E3CAE" w:rsidSect="00472E5F">
      <w:headerReference w:type="default" r:id="rId11"/>
      <w:pgSz w:w="11909" w:h="16834" w:code="9"/>
      <w:pgMar w:top="1134" w:right="851" w:bottom="1134" w:left="1701"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777" w:rsidRDefault="00260777">
      <w:r>
        <w:separator/>
      </w:r>
    </w:p>
  </w:endnote>
  <w:endnote w:type="continuationSeparator" w:id="0">
    <w:p w:rsidR="00260777" w:rsidRDefault="0026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777" w:rsidRDefault="00260777">
      <w:r>
        <w:separator/>
      </w:r>
    </w:p>
  </w:footnote>
  <w:footnote w:type="continuationSeparator" w:id="0">
    <w:p w:rsidR="00260777" w:rsidRDefault="00260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CAE" w:rsidRPr="008E3CAE" w:rsidRDefault="008E3CAE" w:rsidP="008E3CAE">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C431F"/>
    <w:multiLevelType w:val="hybridMultilevel"/>
    <w:tmpl w:val="F23A31CC"/>
    <w:lvl w:ilvl="0" w:tplc="96EEC9D2">
      <w:start w:val="1"/>
      <w:numFmt w:val="bullet"/>
      <w:lvlText w:val="-"/>
      <w:lvlJc w:val="left"/>
      <w:pPr>
        <w:tabs>
          <w:tab w:val="num" w:pos="1080"/>
        </w:tabs>
        <w:ind w:left="1080" w:hanging="360"/>
      </w:pPr>
      <w:rPr>
        <w:rFonts w:ascii="Times New Roman" w:eastAsia="SimSu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
    <w:nsid w:val="463F24E6"/>
    <w:multiLevelType w:val="hybridMultilevel"/>
    <w:tmpl w:val="7D84D12C"/>
    <w:lvl w:ilvl="0" w:tplc="69C64BC0">
      <w:start w:val="1"/>
      <w:numFmt w:val="decimal"/>
      <w:lvlText w:val="%1."/>
      <w:lvlJc w:val="left"/>
      <w:pPr>
        <w:tabs>
          <w:tab w:val="num" w:pos="2220"/>
        </w:tabs>
        <w:ind w:left="2220" w:hanging="1320"/>
      </w:pPr>
      <w:rPr>
        <w:rFonts w:cs="Times New Roman" w:hint="default"/>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2">
    <w:nsid w:val="4EC5209C"/>
    <w:multiLevelType w:val="multilevel"/>
    <w:tmpl w:val="1E3EAB0A"/>
    <w:lvl w:ilvl="0">
      <w:start w:val="1"/>
      <w:numFmt w:val="decimal"/>
      <w:lvlText w:val="%1."/>
      <w:lvlJc w:val="left"/>
      <w:pPr>
        <w:tabs>
          <w:tab w:val="num" w:pos="644"/>
        </w:tabs>
        <w:ind w:left="644" w:hanging="360"/>
      </w:pPr>
      <w:rPr>
        <w:rFonts w:cs="Times New Roman" w:hint="default"/>
      </w:rPr>
    </w:lvl>
    <w:lvl w:ilvl="1">
      <w:start w:val="2"/>
      <w:numFmt w:val="decimal"/>
      <w:isLgl/>
      <w:lvlText w:val="%1.%2."/>
      <w:lvlJc w:val="left"/>
      <w:pPr>
        <w:tabs>
          <w:tab w:val="num" w:pos="1004"/>
        </w:tabs>
        <w:ind w:left="1004" w:hanging="72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364"/>
        </w:tabs>
        <w:ind w:left="1364" w:hanging="108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724"/>
        </w:tabs>
        <w:ind w:left="1724" w:hanging="1440"/>
      </w:pPr>
      <w:rPr>
        <w:rFonts w:cs="Times New Roman" w:hint="default"/>
      </w:rPr>
    </w:lvl>
    <w:lvl w:ilvl="6">
      <w:start w:val="1"/>
      <w:numFmt w:val="decimal"/>
      <w:isLgl/>
      <w:lvlText w:val="%1.%2.%3.%4.%5.%6.%7."/>
      <w:lvlJc w:val="left"/>
      <w:pPr>
        <w:tabs>
          <w:tab w:val="num" w:pos="2084"/>
        </w:tabs>
        <w:ind w:left="2084" w:hanging="1800"/>
      </w:pPr>
      <w:rPr>
        <w:rFonts w:cs="Times New Roman" w:hint="default"/>
      </w:rPr>
    </w:lvl>
    <w:lvl w:ilvl="7">
      <w:start w:val="1"/>
      <w:numFmt w:val="decimal"/>
      <w:isLgl/>
      <w:lvlText w:val="%1.%2.%3.%4.%5.%6.%7.%8."/>
      <w:lvlJc w:val="left"/>
      <w:pPr>
        <w:tabs>
          <w:tab w:val="num" w:pos="2084"/>
        </w:tabs>
        <w:ind w:left="2084" w:hanging="1800"/>
      </w:pPr>
      <w:rPr>
        <w:rFonts w:cs="Times New Roman" w:hint="default"/>
      </w:rPr>
    </w:lvl>
    <w:lvl w:ilvl="8">
      <w:start w:val="1"/>
      <w:numFmt w:val="decimal"/>
      <w:isLgl/>
      <w:lvlText w:val="%1.%2.%3.%4.%5.%6.%7.%8.%9."/>
      <w:lvlJc w:val="left"/>
      <w:pPr>
        <w:tabs>
          <w:tab w:val="num" w:pos="2444"/>
        </w:tabs>
        <w:ind w:left="2444" w:hanging="2160"/>
      </w:pPr>
      <w:rPr>
        <w:rFonts w:cs="Times New Roman" w:hint="default"/>
      </w:rPr>
    </w:lvl>
  </w:abstractNum>
  <w:abstractNum w:abstractNumId="3">
    <w:nsid w:val="70B4074E"/>
    <w:multiLevelType w:val="singleLevel"/>
    <w:tmpl w:val="E9120242"/>
    <w:lvl w:ilvl="0">
      <w:start w:val="3"/>
      <w:numFmt w:val="decimal"/>
      <w:lvlText w:val="%1."/>
      <w:lvlJc w:val="left"/>
      <w:pPr>
        <w:tabs>
          <w:tab w:val="num" w:pos="644"/>
        </w:tabs>
        <w:ind w:left="644" w:hanging="360"/>
      </w:pPr>
      <w:rPr>
        <w:rFonts w:cs="Times New Roman" w:hint="default"/>
      </w:rPr>
    </w:lvl>
  </w:abstractNum>
  <w:abstractNum w:abstractNumId="4">
    <w:nsid w:val="75D53F96"/>
    <w:multiLevelType w:val="hybridMultilevel"/>
    <w:tmpl w:val="493ABC14"/>
    <w:lvl w:ilvl="0" w:tplc="4B021F26">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5">
    <w:nsid w:val="7781502B"/>
    <w:multiLevelType w:val="hybridMultilevel"/>
    <w:tmpl w:val="7EB4490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65E"/>
    <w:rsid w:val="00022346"/>
    <w:rsid w:val="00034220"/>
    <w:rsid w:val="00035503"/>
    <w:rsid w:val="000373BE"/>
    <w:rsid w:val="000422CA"/>
    <w:rsid w:val="000510CF"/>
    <w:rsid w:val="00096380"/>
    <w:rsid w:val="000A1BF5"/>
    <w:rsid w:val="000D17C6"/>
    <w:rsid w:val="000F3C62"/>
    <w:rsid w:val="000F4DB6"/>
    <w:rsid w:val="001020D3"/>
    <w:rsid w:val="00106C25"/>
    <w:rsid w:val="00110CF6"/>
    <w:rsid w:val="001130A1"/>
    <w:rsid w:val="00114F6E"/>
    <w:rsid w:val="00141C0B"/>
    <w:rsid w:val="00147279"/>
    <w:rsid w:val="00165BD0"/>
    <w:rsid w:val="00173DF3"/>
    <w:rsid w:val="00174CD1"/>
    <w:rsid w:val="00184D16"/>
    <w:rsid w:val="001A7247"/>
    <w:rsid w:val="001B225D"/>
    <w:rsid w:val="001B3667"/>
    <w:rsid w:val="001E1662"/>
    <w:rsid w:val="001E6FD5"/>
    <w:rsid w:val="00233BF6"/>
    <w:rsid w:val="00260501"/>
    <w:rsid w:val="00260777"/>
    <w:rsid w:val="0026108B"/>
    <w:rsid w:val="00266346"/>
    <w:rsid w:val="00282CCE"/>
    <w:rsid w:val="002A488A"/>
    <w:rsid w:val="002C5190"/>
    <w:rsid w:val="002D50E8"/>
    <w:rsid w:val="002E59D0"/>
    <w:rsid w:val="002F01B9"/>
    <w:rsid w:val="00303321"/>
    <w:rsid w:val="003200B9"/>
    <w:rsid w:val="003325B1"/>
    <w:rsid w:val="0034234C"/>
    <w:rsid w:val="00347249"/>
    <w:rsid w:val="00350EF7"/>
    <w:rsid w:val="003635B9"/>
    <w:rsid w:val="00365B72"/>
    <w:rsid w:val="00376623"/>
    <w:rsid w:val="00384DDB"/>
    <w:rsid w:val="003A6BF8"/>
    <w:rsid w:val="003B6585"/>
    <w:rsid w:val="003C05D5"/>
    <w:rsid w:val="003D3296"/>
    <w:rsid w:val="003F39FF"/>
    <w:rsid w:val="00404849"/>
    <w:rsid w:val="00412988"/>
    <w:rsid w:val="0041565E"/>
    <w:rsid w:val="00416EDF"/>
    <w:rsid w:val="00437299"/>
    <w:rsid w:val="00454E5E"/>
    <w:rsid w:val="00472E5F"/>
    <w:rsid w:val="00476653"/>
    <w:rsid w:val="004A41FE"/>
    <w:rsid w:val="004A5E27"/>
    <w:rsid w:val="004C3D6A"/>
    <w:rsid w:val="004E09CD"/>
    <w:rsid w:val="004E234B"/>
    <w:rsid w:val="00504491"/>
    <w:rsid w:val="00516E20"/>
    <w:rsid w:val="00522111"/>
    <w:rsid w:val="00547914"/>
    <w:rsid w:val="00550EB0"/>
    <w:rsid w:val="00555B44"/>
    <w:rsid w:val="00586146"/>
    <w:rsid w:val="00591F76"/>
    <w:rsid w:val="00593D45"/>
    <w:rsid w:val="005A3E00"/>
    <w:rsid w:val="005B2BF6"/>
    <w:rsid w:val="005B66D0"/>
    <w:rsid w:val="005C466C"/>
    <w:rsid w:val="005D0EB0"/>
    <w:rsid w:val="005D54AA"/>
    <w:rsid w:val="005D7909"/>
    <w:rsid w:val="005E34DB"/>
    <w:rsid w:val="00613081"/>
    <w:rsid w:val="00617499"/>
    <w:rsid w:val="00625456"/>
    <w:rsid w:val="00634B0C"/>
    <w:rsid w:val="00634E8A"/>
    <w:rsid w:val="0064187B"/>
    <w:rsid w:val="00652031"/>
    <w:rsid w:val="0067510C"/>
    <w:rsid w:val="00677BFF"/>
    <w:rsid w:val="00690BC1"/>
    <w:rsid w:val="006E3BA1"/>
    <w:rsid w:val="006F49D6"/>
    <w:rsid w:val="0071585F"/>
    <w:rsid w:val="00725DB9"/>
    <w:rsid w:val="00727890"/>
    <w:rsid w:val="00730403"/>
    <w:rsid w:val="00773B6C"/>
    <w:rsid w:val="00794C38"/>
    <w:rsid w:val="00804FD0"/>
    <w:rsid w:val="0085234D"/>
    <w:rsid w:val="008557CF"/>
    <w:rsid w:val="008575F4"/>
    <w:rsid w:val="00864B07"/>
    <w:rsid w:val="00892443"/>
    <w:rsid w:val="008D0CE6"/>
    <w:rsid w:val="008D2191"/>
    <w:rsid w:val="008D2672"/>
    <w:rsid w:val="008D61DB"/>
    <w:rsid w:val="008E3CAE"/>
    <w:rsid w:val="008F7A66"/>
    <w:rsid w:val="00910D64"/>
    <w:rsid w:val="009605D6"/>
    <w:rsid w:val="00975DA7"/>
    <w:rsid w:val="00975DE5"/>
    <w:rsid w:val="00997848"/>
    <w:rsid w:val="009A5313"/>
    <w:rsid w:val="009C10DD"/>
    <w:rsid w:val="009D6840"/>
    <w:rsid w:val="009E0B62"/>
    <w:rsid w:val="009F473B"/>
    <w:rsid w:val="00A22E7D"/>
    <w:rsid w:val="00A40BEC"/>
    <w:rsid w:val="00A45CB8"/>
    <w:rsid w:val="00A460BF"/>
    <w:rsid w:val="00A671B9"/>
    <w:rsid w:val="00A8093C"/>
    <w:rsid w:val="00A84F5B"/>
    <w:rsid w:val="00A96914"/>
    <w:rsid w:val="00AC77BC"/>
    <w:rsid w:val="00B169A6"/>
    <w:rsid w:val="00B27E5F"/>
    <w:rsid w:val="00B56F86"/>
    <w:rsid w:val="00B75AC5"/>
    <w:rsid w:val="00B82358"/>
    <w:rsid w:val="00B82968"/>
    <w:rsid w:val="00B97749"/>
    <w:rsid w:val="00BA1533"/>
    <w:rsid w:val="00BA4A19"/>
    <w:rsid w:val="00BD0294"/>
    <w:rsid w:val="00BD3612"/>
    <w:rsid w:val="00BD6E20"/>
    <w:rsid w:val="00BE607A"/>
    <w:rsid w:val="00BF634F"/>
    <w:rsid w:val="00C05A77"/>
    <w:rsid w:val="00C203EF"/>
    <w:rsid w:val="00C25B00"/>
    <w:rsid w:val="00C5500F"/>
    <w:rsid w:val="00C82A4B"/>
    <w:rsid w:val="00C91DE4"/>
    <w:rsid w:val="00CB32B5"/>
    <w:rsid w:val="00CB3EF9"/>
    <w:rsid w:val="00CB6F38"/>
    <w:rsid w:val="00CF1E54"/>
    <w:rsid w:val="00CF1F5F"/>
    <w:rsid w:val="00D0022C"/>
    <w:rsid w:val="00D14FA5"/>
    <w:rsid w:val="00D26B19"/>
    <w:rsid w:val="00D3071E"/>
    <w:rsid w:val="00D31697"/>
    <w:rsid w:val="00D65A83"/>
    <w:rsid w:val="00D70910"/>
    <w:rsid w:val="00D97FF1"/>
    <w:rsid w:val="00DD0C73"/>
    <w:rsid w:val="00DF0938"/>
    <w:rsid w:val="00DF567C"/>
    <w:rsid w:val="00E05796"/>
    <w:rsid w:val="00E125DB"/>
    <w:rsid w:val="00E13904"/>
    <w:rsid w:val="00E14514"/>
    <w:rsid w:val="00E27BFF"/>
    <w:rsid w:val="00E769DE"/>
    <w:rsid w:val="00E82339"/>
    <w:rsid w:val="00EA1890"/>
    <w:rsid w:val="00EA5F0B"/>
    <w:rsid w:val="00EC7E0C"/>
    <w:rsid w:val="00ED5C21"/>
    <w:rsid w:val="00EE3DA3"/>
    <w:rsid w:val="00EE7A4D"/>
    <w:rsid w:val="00F109D4"/>
    <w:rsid w:val="00F114BF"/>
    <w:rsid w:val="00F2579D"/>
    <w:rsid w:val="00F2649B"/>
    <w:rsid w:val="00F4073F"/>
    <w:rsid w:val="00F617C8"/>
    <w:rsid w:val="00F803AD"/>
    <w:rsid w:val="00F86359"/>
    <w:rsid w:val="00F91268"/>
    <w:rsid w:val="00FA7ABD"/>
    <w:rsid w:val="00FE2817"/>
    <w:rsid w:val="00FF5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478AE52-04CB-4C56-BE18-D2FFDCBCA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E8A"/>
    <w:rPr>
      <w:sz w:val="28"/>
      <w:lang w:val="uk-UA"/>
    </w:rPr>
  </w:style>
  <w:style w:type="paragraph" w:styleId="1">
    <w:name w:val="heading 1"/>
    <w:basedOn w:val="a"/>
    <w:next w:val="a"/>
    <w:link w:val="10"/>
    <w:uiPriority w:val="99"/>
    <w:qFormat/>
    <w:rsid w:val="00412988"/>
    <w:pPr>
      <w:keepNext/>
      <w:jc w:val="center"/>
      <w:outlineLvl w:val="0"/>
    </w:pPr>
    <w:rPr>
      <w:rFonts w:eastAsia="MS Mincho"/>
      <w:sz w:val="44"/>
    </w:rPr>
  </w:style>
  <w:style w:type="paragraph" w:styleId="2">
    <w:name w:val="heading 2"/>
    <w:basedOn w:val="a"/>
    <w:next w:val="a"/>
    <w:link w:val="20"/>
    <w:uiPriority w:val="99"/>
    <w:qFormat/>
    <w:rsid w:val="00412988"/>
    <w:pPr>
      <w:keepNext/>
      <w:outlineLvl w:val="1"/>
    </w:pPr>
    <w:rPr>
      <w:rFonts w:eastAsia="MS Mincho"/>
      <w:sz w:val="40"/>
    </w:rPr>
  </w:style>
  <w:style w:type="paragraph" w:styleId="3">
    <w:name w:val="heading 3"/>
    <w:basedOn w:val="a"/>
    <w:next w:val="a"/>
    <w:link w:val="30"/>
    <w:uiPriority w:val="99"/>
    <w:qFormat/>
    <w:rsid w:val="00412988"/>
    <w:pPr>
      <w:keepNext/>
      <w:jc w:val="center"/>
      <w:outlineLvl w:val="2"/>
    </w:pPr>
    <w:rPr>
      <w:rFonts w:eastAsia="MS Mincho"/>
      <w:b/>
      <w:sz w:val="44"/>
    </w:rPr>
  </w:style>
  <w:style w:type="paragraph" w:styleId="4">
    <w:name w:val="heading 4"/>
    <w:basedOn w:val="a"/>
    <w:next w:val="a"/>
    <w:link w:val="40"/>
    <w:uiPriority w:val="99"/>
    <w:qFormat/>
    <w:rsid w:val="00412988"/>
    <w:pPr>
      <w:keepNext/>
      <w:jc w:val="center"/>
      <w:outlineLvl w:val="3"/>
    </w:pPr>
    <w:rPr>
      <w:rFonts w:eastAsia="MS Mincho"/>
      <w:sz w:val="40"/>
    </w:rPr>
  </w:style>
  <w:style w:type="paragraph" w:styleId="5">
    <w:name w:val="heading 5"/>
    <w:basedOn w:val="a"/>
    <w:next w:val="a"/>
    <w:link w:val="50"/>
    <w:uiPriority w:val="99"/>
    <w:qFormat/>
    <w:rsid w:val="00412988"/>
    <w:pPr>
      <w:keepNext/>
      <w:jc w:val="center"/>
      <w:outlineLvl w:val="4"/>
    </w:pPr>
  </w:style>
  <w:style w:type="paragraph" w:styleId="6">
    <w:name w:val="heading 6"/>
    <w:basedOn w:val="a"/>
    <w:next w:val="a"/>
    <w:link w:val="60"/>
    <w:uiPriority w:val="99"/>
    <w:qFormat/>
    <w:rsid w:val="00412988"/>
    <w:pPr>
      <w:widowControl w:val="0"/>
      <w:autoSpaceDE w:val="0"/>
      <w:autoSpaceDN w:val="0"/>
      <w:adjustRightInd w:val="0"/>
      <w:spacing w:before="240" w:after="60"/>
      <w:outlineLvl w:val="5"/>
    </w:pPr>
    <w:rPr>
      <w:b/>
      <w:bCs/>
      <w:sz w:val="22"/>
      <w:szCs w:val="22"/>
      <w:lang w:eastAsia="zh-CN"/>
    </w:rPr>
  </w:style>
  <w:style w:type="paragraph" w:styleId="7">
    <w:name w:val="heading 7"/>
    <w:basedOn w:val="a"/>
    <w:next w:val="a"/>
    <w:link w:val="70"/>
    <w:uiPriority w:val="99"/>
    <w:qFormat/>
    <w:rsid w:val="00412988"/>
    <w:pPr>
      <w:keepNext/>
      <w:outlineLvl w:val="6"/>
    </w:pPr>
  </w:style>
  <w:style w:type="paragraph" w:styleId="8">
    <w:name w:val="heading 8"/>
    <w:basedOn w:val="a"/>
    <w:next w:val="a"/>
    <w:link w:val="80"/>
    <w:uiPriority w:val="99"/>
    <w:qFormat/>
    <w:rsid w:val="00412988"/>
    <w:pPr>
      <w:keepNext/>
      <w:ind w:firstLine="567"/>
      <w:jc w:val="cente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Title"/>
    <w:basedOn w:val="a"/>
    <w:link w:val="a4"/>
    <w:uiPriority w:val="99"/>
    <w:qFormat/>
    <w:rsid w:val="00412988"/>
    <w:pPr>
      <w:tabs>
        <w:tab w:val="left" w:pos="-142"/>
        <w:tab w:val="left" w:pos="142"/>
      </w:tabs>
      <w:ind w:firstLine="851"/>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customStyle="1" w:styleId="a5">
    <w:name w:val="Чертежный"/>
    <w:uiPriority w:val="99"/>
    <w:rsid w:val="00412988"/>
    <w:pPr>
      <w:jc w:val="both"/>
    </w:pPr>
    <w:rPr>
      <w:rFonts w:ascii="ISOCPEUR" w:hAnsi="ISOCPEUR"/>
      <w:i/>
      <w:sz w:val="28"/>
      <w:lang w:val="uk-UA"/>
    </w:rPr>
  </w:style>
  <w:style w:type="paragraph" w:styleId="31">
    <w:name w:val="Body Text Indent 3"/>
    <w:basedOn w:val="a"/>
    <w:link w:val="32"/>
    <w:uiPriority w:val="99"/>
    <w:rsid w:val="00412988"/>
    <w:pPr>
      <w:spacing w:line="360" w:lineRule="auto"/>
      <w:ind w:right="284" w:firstLine="567"/>
    </w:pPr>
  </w:style>
  <w:style w:type="character" w:customStyle="1" w:styleId="32">
    <w:name w:val="Основной текст с отступом 3 Знак"/>
    <w:link w:val="31"/>
    <w:uiPriority w:val="99"/>
    <w:semiHidden/>
    <w:rPr>
      <w:sz w:val="16"/>
      <w:szCs w:val="16"/>
      <w:lang w:val="uk-UA"/>
    </w:rPr>
  </w:style>
  <w:style w:type="paragraph" w:styleId="a6">
    <w:name w:val="Block Text"/>
    <w:basedOn w:val="a"/>
    <w:uiPriority w:val="99"/>
    <w:rsid w:val="00412988"/>
    <w:pPr>
      <w:ind w:left="142" w:right="282" w:firstLine="567"/>
      <w:jc w:val="center"/>
    </w:pPr>
    <w:rPr>
      <w:b/>
      <w:sz w:val="32"/>
    </w:rPr>
  </w:style>
  <w:style w:type="paragraph" w:styleId="a7">
    <w:name w:val="Subtitle"/>
    <w:basedOn w:val="a"/>
    <w:link w:val="a8"/>
    <w:uiPriority w:val="99"/>
    <w:qFormat/>
    <w:rsid w:val="00412988"/>
    <w:pPr>
      <w:tabs>
        <w:tab w:val="left" w:pos="-142"/>
        <w:tab w:val="left" w:pos="142"/>
      </w:tabs>
      <w:ind w:firstLine="709"/>
    </w:pPr>
    <w:rPr>
      <w:rFonts w:eastAsia="MS Mincho"/>
      <w:sz w:val="32"/>
    </w:rPr>
  </w:style>
  <w:style w:type="character" w:customStyle="1" w:styleId="a8">
    <w:name w:val="Подзаголовок Знак"/>
    <w:link w:val="a7"/>
    <w:uiPriority w:val="11"/>
    <w:rPr>
      <w:rFonts w:ascii="Cambria" w:eastAsia="Times New Roman" w:hAnsi="Cambria" w:cs="Times New Roman"/>
      <w:sz w:val="24"/>
      <w:szCs w:val="24"/>
      <w:lang w:val="uk-UA"/>
    </w:rPr>
  </w:style>
  <w:style w:type="paragraph" w:styleId="a9">
    <w:name w:val="Body Text"/>
    <w:basedOn w:val="a"/>
    <w:link w:val="aa"/>
    <w:uiPriority w:val="99"/>
    <w:rsid w:val="00634E8A"/>
    <w:pPr>
      <w:widowControl w:val="0"/>
      <w:autoSpaceDE w:val="0"/>
      <w:autoSpaceDN w:val="0"/>
      <w:adjustRightInd w:val="0"/>
      <w:spacing w:after="120"/>
    </w:pPr>
    <w:rPr>
      <w:sz w:val="20"/>
      <w:lang w:eastAsia="zh-CN"/>
    </w:rPr>
  </w:style>
  <w:style w:type="character" w:customStyle="1" w:styleId="aa">
    <w:name w:val="Основной текст Знак"/>
    <w:link w:val="a9"/>
    <w:uiPriority w:val="99"/>
    <w:semiHidden/>
    <w:rPr>
      <w:sz w:val="28"/>
      <w:szCs w:val="20"/>
      <w:lang w:val="uk-UA"/>
    </w:rPr>
  </w:style>
  <w:style w:type="paragraph" w:styleId="21">
    <w:name w:val="Body Text Indent 2"/>
    <w:basedOn w:val="a"/>
    <w:link w:val="22"/>
    <w:uiPriority w:val="99"/>
    <w:rsid w:val="00634E8A"/>
    <w:pPr>
      <w:ind w:right="141" w:firstLine="709"/>
      <w:jc w:val="both"/>
    </w:pPr>
  </w:style>
  <w:style w:type="character" w:customStyle="1" w:styleId="22">
    <w:name w:val="Основной текст с отступом 2 Знак"/>
    <w:link w:val="21"/>
    <w:uiPriority w:val="99"/>
    <w:semiHidden/>
    <w:rPr>
      <w:sz w:val="28"/>
      <w:szCs w:val="20"/>
      <w:lang w:val="uk-UA"/>
    </w:rPr>
  </w:style>
  <w:style w:type="character" w:styleId="ab">
    <w:name w:val="Hyperlink"/>
    <w:uiPriority w:val="99"/>
    <w:rsid w:val="005C466C"/>
    <w:rPr>
      <w:rFonts w:cs="Times New Roman"/>
      <w:color w:val="0000FF"/>
      <w:u w:val="single"/>
    </w:rPr>
  </w:style>
  <w:style w:type="paragraph" w:styleId="z-">
    <w:name w:val="HTML Top of Form"/>
    <w:basedOn w:val="a"/>
    <w:next w:val="a"/>
    <w:link w:val="z-0"/>
    <w:hidden/>
    <w:uiPriority w:val="99"/>
    <w:rsid w:val="005C466C"/>
    <w:pPr>
      <w:pBdr>
        <w:bottom w:val="single" w:sz="6" w:space="1" w:color="auto"/>
      </w:pBdr>
      <w:jc w:val="center"/>
    </w:pPr>
    <w:rPr>
      <w:rFonts w:ascii="Arial" w:hAnsi="Arial" w:cs="Arial"/>
      <w:vanish/>
      <w:sz w:val="16"/>
      <w:szCs w:val="16"/>
      <w:lang w:eastAsia="zh-CN"/>
    </w:rPr>
  </w:style>
  <w:style w:type="character" w:customStyle="1" w:styleId="z-0">
    <w:name w:val="z-Начало формы Знак"/>
    <w:link w:val="z-"/>
    <w:uiPriority w:val="99"/>
    <w:semiHidden/>
    <w:rPr>
      <w:rFonts w:ascii="Arial" w:hAnsi="Arial" w:cs="Arial"/>
      <w:vanish/>
      <w:sz w:val="16"/>
      <w:szCs w:val="16"/>
      <w:lang w:val="uk-UA"/>
    </w:rPr>
  </w:style>
  <w:style w:type="paragraph" w:styleId="ac">
    <w:name w:val="Normal (Web)"/>
    <w:basedOn w:val="a"/>
    <w:uiPriority w:val="99"/>
    <w:rsid w:val="005C466C"/>
    <w:pPr>
      <w:spacing w:before="100" w:beforeAutospacing="1" w:after="100" w:afterAutospacing="1"/>
    </w:pPr>
    <w:rPr>
      <w:sz w:val="24"/>
      <w:szCs w:val="24"/>
      <w:lang w:eastAsia="zh-CN"/>
    </w:rPr>
  </w:style>
  <w:style w:type="character" w:customStyle="1" w:styleId="smallgrey">
    <w:name w:val="smallgrey"/>
    <w:uiPriority w:val="99"/>
    <w:rsid w:val="005C466C"/>
    <w:rPr>
      <w:rFonts w:cs="Times New Roman"/>
    </w:rPr>
  </w:style>
  <w:style w:type="paragraph" w:styleId="z-1">
    <w:name w:val="HTML Bottom of Form"/>
    <w:basedOn w:val="a"/>
    <w:next w:val="a"/>
    <w:link w:val="z-2"/>
    <w:hidden/>
    <w:uiPriority w:val="99"/>
    <w:rsid w:val="005C466C"/>
    <w:pPr>
      <w:pBdr>
        <w:top w:val="single" w:sz="6" w:space="1" w:color="auto"/>
      </w:pBdr>
      <w:jc w:val="center"/>
    </w:pPr>
    <w:rPr>
      <w:rFonts w:ascii="Arial" w:hAnsi="Arial" w:cs="Arial"/>
      <w:vanish/>
      <w:sz w:val="16"/>
      <w:szCs w:val="16"/>
      <w:lang w:eastAsia="zh-CN"/>
    </w:rPr>
  </w:style>
  <w:style w:type="character" w:customStyle="1" w:styleId="z-2">
    <w:name w:val="z-Конец формы Знак"/>
    <w:link w:val="z-1"/>
    <w:uiPriority w:val="99"/>
    <w:semiHidden/>
    <w:rPr>
      <w:rFonts w:ascii="Arial" w:hAnsi="Arial" w:cs="Arial"/>
      <w:vanish/>
      <w:sz w:val="16"/>
      <w:szCs w:val="16"/>
      <w:lang w:val="uk-UA"/>
    </w:rPr>
  </w:style>
  <w:style w:type="paragraph" w:customStyle="1" w:styleId="natural">
    <w:name w:val="natural"/>
    <w:basedOn w:val="a"/>
    <w:uiPriority w:val="99"/>
    <w:rsid w:val="005C466C"/>
    <w:pPr>
      <w:spacing w:before="100" w:beforeAutospacing="1" w:after="100" w:afterAutospacing="1"/>
    </w:pPr>
    <w:rPr>
      <w:sz w:val="24"/>
      <w:szCs w:val="24"/>
      <w:lang w:eastAsia="zh-CN"/>
    </w:rPr>
  </w:style>
  <w:style w:type="table" w:styleId="ad">
    <w:name w:val="Table Grid"/>
    <w:basedOn w:val="a1"/>
    <w:uiPriority w:val="99"/>
    <w:rsid w:val="00F803A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8E3CAE"/>
    <w:pPr>
      <w:tabs>
        <w:tab w:val="center" w:pos="4677"/>
        <w:tab w:val="right" w:pos="9355"/>
      </w:tabs>
    </w:pPr>
  </w:style>
  <w:style w:type="character" w:customStyle="1" w:styleId="af">
    <w:name w:val="Верхний колонтитул Знак"/>
    <w:link w:val="ae"/>
    <w:uiPriority w:val="99"/>
    <w:semiHidden/>
    <w:rPr>
      <w:sz w:val="28"/>
      <w:szCs w:val="20"/>
      <w:lang w:val="uk-UA"/>
    </w:rPr>
  </w:style>
  <w:style w:type="paragraph" w:styleId="af0">
    <w:name w:val="footer"/>
    <w:basedOn w:val="a"/>
    <w:link w:val="af1"/>
    <w:uiPriority w:val="99"/>
    <w:rsid w:val="008E3CAE"/>
    <w:pPr>
      <w:tabs>
        <w:tab w:val="center" w:pos="4677"/>
        <w:tab w:val="right" w:pos="9355"/>
      </w:tabs>
    </w:pPr>
  </w:style>
  <w:style w:type="character" w:customStyle="1" w:styleId="af1">
    <w:name w:val="Нижний колонтитул Знак"/>
    <w:link w:val="af0"/>
    <w:uiPriority w:val="99"/>
    <w:semiHidden/>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702576">
      <w:marLeft w:val="0"/>
      <w:marRight w:val="0"/>
      <w:marTop w:val="0"/>
      <w:marBottom w:val="0"/>
      <w:divBdr>
        <w:top w:val="none" w:sz="0" w:space="0" w:color="auto"/>
        <w:left w:val="none" w:sz="0" w:space="0" w:color="auto"/>
        <w:bottom w:val="none" w:sz="0" w:space="0" w:color="auto"/>
        <w:right w:val="none" w:sz="0" w:space="0" w:color="auto"/>
      </w:divBdr>
      <w:divsChild>
        <w:div w:id="2042702575">
          <w:marLeft w:val="0"/>
          <w:marRight w:val="0"/>
          <w:marTop w:val="0"/>
          <w:marBottom w:val="0"/>
          <w:divBdr>
            <w:top w:val="none" w:sz="0" w:space="0" w:color="auto"/>
            <w:left w:val="none" w:sz="0" w:space="0" w:color="auto"/>
            <w:bottom w:val="none" w:sz="0" w:space="0" w:color="auto"/>
            <w:right w:val="none" w:sz="0" w:space="0" w:color="auto"/>
          </w:divBdr>
          <w:divsChild>
            <w:div w:id="2042702579">
              <w:marLeft w:val="0"/>
              <w:marRight w:val="0"/>
              <w:marTop w:val="0"/>
              <w:marBottom w:val="0"/>
              <w:divBdr>
                <w:top w:val="none" w:sz="0" w:space="0" w:color="auto"/>
                <w:left w:val="none" w:sz="0" w:space="0" w:color="auto"/>
                <w:bottom w:val="none" w:sz="0" w:space="0" w:color="auto"/>
                <w:right w:val="none" w:sz="0" w:space="0" w:color="auto"/>
              </w:divBdr>
              <w:divsChild>
                <w:div w:id="2042702574">
                  <w:marLeft w:val="0"/>
                  <w:marRight w:val="0"/>
                  <w:marTop w:val="0"/>
                  <w:marBottom w:val="0"/>
                  <w:divBdr>
                    <w:top w:val="none" w:sz="0" w:space="0" w:color="auto"/>
                    <w:left w:val="none" w:sz="0" w:space="0" w:color="auto"/>
                    <w:bottom w:val="none" w:sz="0" w:space="0" w:color="auto"/>
                    <w:right w:val="none" w:sz="0" w:space="0" w:color="auto"/>
                  </w:divBdr>
                </w:div>
                <w:div w:id="2042702583">
                  <w:marLeft w:val="0"/>
                  <w:marRight w:val="0"/>
                  <w:marTop w:val="0"/>
                  <w:marBottom w:val="0"/>
                  <w:divBdr>
                    <w:top w:val="none" w:sz="0" w:space="0" w:color="auto"/>
                    <w:left w:val="none" w:sz="0" w:space="0" w:color="auto"/>
                    <w:bottom w:val="none" w:sz="0" w:space="0" w:color="auto"/>
                    <w:right w:val="none" w:sz="0" w:space="0" w:color="auto"/>
                  </w:divBdr>
                </w:div>
                <w:div w:id="2042702587">
                  <w:marLeft w:val="0"/>
                  <w:marRight w:val="0"/>
                  <w:marTop w:val="0"/>
                  <w:marBottom w:val="0"/>
                  <w:divBdr>
                    <w:top w:val="none" w:sz="0" w:space="0" w:color="auto"/>
                    <w:left w:val="none" w:sz="0" w:space="0" w:color="auto"/>
                    <w:bottom w:val="none" w:sz="0" w:space="0" w:color="auto"/>
                    <w:right w:val="none" w:sz="0" w:space="0" w:color="auto"/>
                  </w:divBdr>
                  <w:divsChild>
                    <w:div w:id="2042702577">
                      <w:marLeft w:val="0"/>
                      <w:marRight w:val="0"/>
                      <w:marTop w:val="0"/>
                      <w:marBottom w:val="0"/>
                      <w:divBdr>
                        <w:top w:val="none" w:sz="0" w:space="0" w:color="auto"/>
                        <w:left w:val="none" w:sz="0" w:space="0" w:color="auto"/>
                        <w:bottom w:val="none" w:sz="0" w:space="0" w:color="auto"/>
                        <w:right w:val="none" w:sz="0" w:space="0" w:color="auto"/>
                      </w:divBdr>
                    </w:div>
                    <w:div w:id="2042702578">
                      <w:marLeft w:val="0"/>
                      <w:marRight w:val="0"/>
                      <w:marTop w:val="0"/>
                      <w:marBottom w:val="0"/>
                      <w:divBdr>
                        <w:top w:val="none" w:sz="0" w:space="0" w:color="auto"/>
                        <w:left w:val="none" w:sz="0" w:space="0" w:color="auto"/>
                        <w:bottom w:val="none" w:sz="0" w:space="0" w:color="auto"/>
                        <w:right w:val="none" w:sz="0" w:space="0" w:color="auto"/>
                      </w:divBdr>
                    </w:div>
                    <w:div w:id="2042702580">
                      <w:marLeft w:val="0"/>
                      <w:marRight w:val="0"/>
                      <w:marTop w:val="0"/>
                      <w:marBottom w:val="0"/>
                      <w:divBdr>
                        <w:top w:val="none" w:sz="0" w:space="0" w:color="auto"/>
                        <w:left w:val="none" w:sz="0" w:space="0" w:color="auto"/>
                        <w:bottom w:val="none" w:sz="0" w:space="0" w:color="auto"/>
                        <w:right w:val="none" w:sz="0" w:space="0" w:color="auto"/>
                      </w:divBdr>
                    </w:div>
                    <w:div w:id="2042702581">
                      <w:marLeft w:val="0"/>
                      <w:marRight w:val="0"/>
                      <w:marTop w:val="0"/>
                      <w:marBottom w:val="0"/>
                      <w:divBdr>
                        <w:top w:val="none" w:sz="0" w:space="0" w:color="auto"/>
                        <w:left w:val="none" w:sz="0" w:space="0" w:color="auto"/>
                        <w:bottom w:val="none" w:sz="0" w:space="0" w:color="auto"/>
                        <w:right w:val="none" w:sz="0" w:space="0" w:color="auto"/>
                      </w:divBdr>
                    </w:div>
                    <w:div w:id="2042702584">
                      <w:marLeft w:val="0"/>
                      <w:marRight w:val="0"/>
                      <w:marTop w:val="0"/>
                      <w:marBottom w:val="0"/>
                      <w:divBdr>
                        <w:top w:val="none" w:sz="0" w:space="0" w:color="auto"/>
                        <w:left w:val="none" w:sz="0" w:space="0" w:color="auto"/>
                        <w:bottom w:val="none" w:sz="0" w:space="0" w:color="auto"/>
                        <w:right w:val="none" w:sz="0" w:space="0" w:color="auto"/>
                      </w:divBdr>
                    </w:div>
                    <w:div w:id="2042702585">
                      <w:marLeft w:val="0"/>
                      <w:marRight w:val="0"/>
                      <w:marTop w:val="0"/>
                      <w:marBottom w:val="0"/>
                      <w:divBdr>
                        <w:top w:val="none" w:sz="0" w:space="0" w:color="auto"/>
                        <w:left w:val="none" w:sz="0" w:space="0" w:color="auto"/>
                        <w:bottom w:val="none" w:sz="0" w:space="0" w:color="auto"/>
                        <w:right w:val="none" w:sz="0" w:space="0" w:color="auto"/>
                      </w:divBdr>
                    </w:div>
                    <w:div w:id="2042702586">
                      <w:marLeft w:val="0"/>
                      <w:marRight w:val="0"/>
                      <w:marTop w:val="0"/>
                      <w:marBottom w:val="0"/>
                      <w:divBdr>
                        <w:top w:val="none" w:sz="0" w:space="0" w:color="auto"/>
                        <w:left w:val="none" w:sz="0" w:space="0" w:color="auto"/>
                        <w:bottom w:val="none" w:sz="0" w:space="0" w:color="auto"/>
                        <w:right w:val="none" w:sz="0" w:space="0" w:color="auto"/>
                      </w:divBdr>
                    </w:div>
                    <w:div w:id="20427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5002</Words>
  <Characters>28513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33449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Доби</dc:creator>
  <cp:keywords/>
  <dc:description/>
  <cp:lastModifiedBy>admin</cp:lastModifiedBy>
  <cp:revision>2</cp:revision>
  <dcterms:created xsi:type="dcterms:W3CDTF">2014-03-28T09:33:00Z</dcterms:created>
  <dcterms:modified xsi:type="dcterms:W3CDTF">2014-03-28T09:33:00Z</dcterms:modified>
</cp:coreProperties>
</file>