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353" w:rsidRPr="00E11892" w:rsidRDefault="00297353" w:rsidP="00297353">
      <w:pPr>
        <w:spacing w:before="120"/>
        <w:jc w:val="center"/>
        <w:rPr>
          <w:b/>
          <w:sz w:val="32"/>
        </w:rPr>
      </w:pPr>
      <w:r w:rsidRPr="00E11892">
        <w:rPr>
          <w:b/>
          <w:sz w:val="32"/>
        </w:rPr>
        <w:t xml:space="preserve">Способы удаления солей из почвенного профиля </w:t>
      </w:r>
    </w:p>
    <w:p w:rsidR="00297353" w:rsidRDefault="00297353" w:rsidP="00297353">
      <w:pPr>
        <w:spacing w:before="120"/>
        <w:ind w:firstLine="567"/>
        <w:jc w:val="both"/>
      </w:pPr>
      <w:r w:rsidRPr="00AE35C1">
        <w:t>Основным и наиболее надежным способом удаления солей при мелиорации засоленных почв в настоящее время следует признать сквозную промывку почв на фоне горизонтального</w:t>
      </w:r>
      <w:r>
        <w:t xml:space="preserve">, </w:t>
      </w:r>
      <w:r w:rsidRPr="00AE35C1">
        <w:t>вертикального или комбинированного дренажа. Кроме этого приема в мелиоративной практике одновременно со сквозными промывками или независимо от них применяют и другие способы удаления солей — механическое удаление солей с поверхности</w:t>
      </w:r>
      <w:r>
        <w:t xml:space="preserve">, </w:t>
      </w:r>
      <w:r w:rsidRPr="00AE35C1">
        <w:t>запашка солей</w:t>
      </w:r>
      <w:r>
        <w:t xml:space="preserve">, </w:t>
      </w:r>
      <w:r w:rsidRPr="00AE35C1">
        <w:t>поверхностные промывки</w:t>
      </w:r>
      <w:r>
        <w:t xml:space="preserve">, </w:t>
      </w:r>
      <w:r w:rsidRPr="00AE35C1">
        <w:t>вмывание солей и др.</w:t>
      </w:r>
    </w:p>
    <w:p w:rsidR="00297353" w:rsidRDefault="00297353" w:rsidP="00297353">
      <w:pPr>
        <w:spacing w:before="120"/>
        <w:ind w:firstLine="567"/>
        <w:jc w:val="both"/>
      </w:pPr>
      <w:r w:rsidRPr="00AE35C1">
        <w:t>МЕХАНИЧЕСКОЕ УДАЛЕНИЕ СОЛЕЙ</w:t>
      </w:r>
    </w:p>
    <w:p w:rsidR="00297353" w:rsidRDefault="00297353" w:rsidP="00297353">
      <w:pPr>
        <w:spacing w:before="120"/>
        <w:ind w:firstLine="567"/>
        <w:jc w:val="both"/>
      </w:pPr>
      <w:r w:rsidRPr="00AE35C1">
        <w:t>Способ механического удаления солей заключается в сгребании солевой корки солончаков или сильнозасоленных почв тракторными скребками и последующей транспортировке собранных таким образом солей за пределы орошаемого массива. Способ применим</w:t>
      </w:r>
      <w:r>
        <w:t xml:space="preserve">, </w:t>
      </w:r>
      <w:r w:rsidRPr="00AE35C1">
        <w:t>главным образом</w:t>
      </w:r>
      <w:r>
        <w:t xml:space="preserve">, </w:t>
      </w:r>
      <w:r w:rsidRPr="00AE35C1">
        <w:t>на сильнозасоленных почвах. Механическое удаление солей полезно проводить перед промывками</w:t>
      </w:r>
      <w:r>
        <w:t xml:space="preserve">, </w:t>
      </w:r>
      <w:r w:rsidRPr="00AE35C1">
        <w:t>так как это способствует сокращению расхода промывных вод на рассоление и ускоряет процесс рассоления.</w:t>
      </w:r>
    </w:p>
    <w:p w:rsidR="00297353" w:rsidRDefault="00297353" w:rsidP="00297353">
      <w:pPr>
        <w:spacing w:before="120"/>
        <w:ind w:firstLine="567"/>
        <w:jc w:val="both"/>
      </w:pPr>
      <w:r w:rsidRPr="00AE35C1">
        <w:t>ЗАПАШКА СОЛЕЙ</w:t>
      </w:r>
    </w:p>
    <w:p w:rsidR="00297353" w:rsidRDefault="00297353" w:rsidP="00297353">
      <w:pPr>
        <w:spacing w:before="120"/>
        <w:ind w:firstLine="567"/>
        <w:jc w:val="both"/>
      </w:pPr>
      <w:r w:rsidRPr="00AE35C1">
        <w:t>Запашка солей применяется на слабозасоленных почвах в тех случаях</w:t>
      </w:r>
      <w:r>
        <w:t xml:space="preserve">, </w:t>
      </w:r>
      <w:r w:rsidRPr="00AE35C1">
        <w:t>когда нижние горизонты профиля свободны от солей</w:t>
      </w:r>
      <w:r>
        <w:t xml:space="preserve">, </w:t>
      </w:r>
      <w:r w:rsidRPr="00AE35C1">
        <w:t>а их незначительные повышенные концентрации небольшой мощности сосредоточены в поверхностных горизонтах профиля. Перепашка при относительно мощном гумусном горизонте создает условия для равномерного разбавления солей в мелкоземе пахотного горизонта до уровня концентраций</w:t>
      </w:r>
      <w:r>
        <w:t xml:space="preserve">, </w:t>
      </w:r>
      <w:r w:rsidRPr="00AE35C1">
        <w:t>не препятствующих нормальному росту и развитию сельскохозяйственных растений.</w:t>
      </w:r>
    </w:p>
    <w:p w:rsidR="00297353" w:rsidRDefault="00297353" w:rsidP="00297353">
      <w:pPr>
        <w:spacing w:before="120"/>
        <w:ind w:firstLine="567"/>
        <w:jc w:val="both"/>
      </w:pPr>
      <w:r w:rsidRPr="00AE35C1">
        <w:t>ПОВЕРХНОСТНАЯ ПРОМЫВКА</w:t>
      </w:r>
    </w:p>
    <w:p w:rsidR="00297353" w:rsidRDefault="00297353" w:rsidP="00297353">
      <w:pPr>
        <w:spacing w:before="120"/>
        <w:ind w:firstLine="567"/>
        <w:jc w:val="both"/>
      </w:pPr>
      <w:r w:rsidRPr="00AE35C1">
        <w:t>Для удаления солей из корнеобитаемых горизонтов тяжелых почв с низкой водопроницаемостью</w:t>
      </w:r>
      <w:r>
        <w:t xml:space="preserve">, </w:t>
      </w:r>
      <w:r w:rsidRPr="00AE35C1">
        <w:t>высокой влагоемкостью и высоким содержанием солей применяют поверхностные промывки. При поверхностной промывке удаление солей из верхних горизонтов происходит путем декантации</w:t>
      </w:r>
      <w:r>
        <w:t xml:space="preserve">, </w:t>
      </w:r>
      <w:r w:rsidRPr="00AE35C1">
        <w:t>т.е. систематического растворения солей в промывных водах и их сброса. Повтор-шая декантация новыми порциями воды осуществляется за один прием 2—3 раза. Этот способ используют на тяжелых почвах с высоким содержанием солей в верхних горизонтах и относительно низким содержанием солей в глубоких слоях почвенного профиля. Способ предполагает применение значительных масс воды (до 20-30 тыс. м3/га); он позволяет совмещать поверхностную промывку и вмывание солей с рисосеянием или разведением рыбы на орошаемых массивах.</w:t>
      </w:r>
    </w:p>
    <w:p w:rsidR="00297353" w:rsidRDefault="00297353" w:rsidP="00297353">
      <w:pPr>
        <w:spacing w:before="120"/>
        <w:ind w:firstLine="567"/>
        <w:jc w:val="both"/>
      </w:pPr>
      <w:r w:rsidRPr="00AE35C1">
        <w:t>ВМЫВАНИЕ СОЛЕЙ</w:t>
      </w:r>
    </w:p>
    <w:p w:rsidR="00297353" w:rsidRDefault="00297353" w:rsidP="00297353">
      <w:pPr>
        <w:spacing w:before="120"/>
        <w:ind w:firstLine="567"/>
        <w:jc w:val="both"/>
      </w:pPr>
      <w:r w:rsidRPr="00AE35C1">
        <w:t>На слабозасоленных почвах с глубоким залеганием грунтовых вод временное опреснение почв может быть достигнуто путем оттеснения</w:t>
      </w:r>
      <w:r>
        <w:t xml:space="preserve">, </w:t>
      </w:r>
      <w:r w:rsidRPr="00AE35C1">
        <w:t>вмывания солей в нижние горизонты профиля. При этом</w:t>
      </w:r>
      <w:r>
        <w:t xml:space="preserve">, </w:t>
      </w:r>
      <w:r w:rsidRPr="00AE35C1">
        <w:t>однако</w:t>
      </w:r>
      <w:r>
        <w:t xml:space="preserve">, </w:t>
      </w:r>
      <w:r w:rsidRPr="00AE35C1">
        <w:t>соли не поступают в грунтовый поток. Этот способ можно использовать при условии</w:t>
      </w:r>
      <w:r>
        <w:t xml:space="preserve">, </w:t>
      </w:r>
      <w:r w:rsidRPr="00AE35C1">
        <w:t>что взрослые растения переносят свойственное данной почве засоление</w:t>
      </w:r>
      <w:r>
        <w:t xml:space="preserve">, </w:t>
      </w:r>
      <w:r w:rsidRPr="00AE35C1">
        <w:t>а для молодых создается благоприятная обстановка после полива</w:t>
      </w:r>
      <w:r>
        <w:t xml:space="preserve">, </w:t>
      </w:r>
      <w:r w:rsidRPr="00AE35C1">
        <w:t>направленного на вмывание солей в нижние горизонты профиля в начальные фазы вегетации.</w:t>
      </w:r>
    </w:p>
    <w:p w:rsidR="00297353" w:rsidRDefault="00297353" w:rsidP="00297353">
      <w:pPr>
        <w:spacing w:before="120"/>
        <w:ind w:firstLine="567"/>
        <w:jc w:val="both"/>
      </w:pPr>
      <w:r w:rsidRPr="00AE35C1">
        <w:t>СКВОЗНАЯ ПРОМЫВКА</w:t>
      </w:r>
    </w:p>
    <w:p w:rsidR="00297353" w:rsidRPr="00AE35C1" w:rsidRDefault="00297353" w:rsidP="00297353">
      <w:pPr>
        <w:spacing w:before="120"/>
        <w:ind w:firstLine="567"/>
        <w:jc w:val="both"/>
      </w:pPr>
      <w:r w:rsidRPr="00AE35C1">
        <w:t>Сквозной промывкой называется промывка водорастворимых солей из всей толщи горизонтов почвенного профиля</w:t>
      </w:r>
      <w:r>
        <w:t xml:space="preserve">, </w:t>
      </w:r>
      <w:r w:rsidRPr="00AE35C1">
        <w:t>вынос солей в грунтовой поток и их удаление в условиях естественного или искусственного дренажа за пределы орошаемого массива.</w:t>
      </w:r>
    </w:p>
    <w:p w:rsidR="00297353" w:rsidRPr="00AE35C1" w:rsidRDefault="00297353" w:rsidP="00297353">
      <w:pPr>
        <w:spacing w:before="120"/>
        <w:ind w:firstLine="567"/>
        <w:jc w:val="both"/>
      </w:pPr>
      <w:r w:rsidRPr="00AE35C1">
        <w:t>При сквозной промывке возможно опреснение не только почвенной толщи</w:t>
      </w:r>
      <w:r>
        <w:t xml:space="preserve">, </w:t>
      </w:r>
      <w:r w:rsidRPr="00AE35C1">
        <w:t>почвообразующих и подстилающих пород</w:t>
      </w:r>
      <w:r>
        <w:t xml:space="preserve">, </w:t>
      </w:r>
      <w:r w:rsidRPr="00AE35C1">
        <w:t>но и поверхностных слоев грунтовых вод. Таким образом</w:t>
      </w:r>
      <w:r>
        <w:t xml:space="preserve">, </w:t>
      </w:r>
      <w:r w:rsidRPr="00AE35C1">
        <w:t>только сквозные промывки на фоне дренажа могут обеспечить создание условий на объектах орошения</w:t>
      </w:r>
      <w:r>
        <w:t xml:space="preserve">, </w:t>
      </w:r>
      <w:r w:rsidRPr="00AE35C1">
        <w:t>исключающих реставрацию засоления.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7353"/>
    <w:rsid w:val="001A35F6"/>
    <w:rsid w:val="00297353"/>
    <w:rsid w:val="00811DD4"/>
    <w:rsid w:val="00A16DAE"/>
    <w:rsid w:val="00AE35C1"/>
    <w:rsid w:val="00C6105E"/>
    <w:rsid w:val="00D77CCD"/>
    <w:rsid w:val="00E11892"/>
    <w:rsid w:val="00E2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4D2A384-6845-46BF-893E-1AB64D1B4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35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9735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Способы удаления солей из почвенного профиля </vt:lpstr>
    </vt:vector>
  </TitlesOfParts>
  <Company>Home</Company>
  <LinksUpToDate>false</LinksUpToDate>
  <CharactersWithSpaces>3322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Способы удаления солей из почвенного профиля </dc:title>
  <dc:subject/>
  <dc:creator>User</dc:creator>
  <cp:keywords/>
  <dc:description/>
  <cp:lastModifiedBy>admin</cp:lastModifiedBy>
  <cp:revision>2</cp:revision>
  <dcterms:created xsi:type="dcterms:W3CDTF">2014-03-27T07:43:00Z</dcterms:created>
  <dcterms:modified xsi:type="dcterms:W3CDTF">2014-03-27T07:43:00Z</dcterms:modified>
</cp:coreProperties>
</file>