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A48" w:rsidRPr="005332B2" w:rsidRDefault="003A3091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Содержание</w:t>
      </w:r>
    </w:p>
    <w:p w:rsidR="003A3091" w:rsidRPr="005332B2" w:rsidRDefault="003A3091" w:rsidP="00411B2A">
      <w:pPr>
        <w:spacing w:line="360" w:lineRule="auto"/>
        <w:jc w:val="both"/>
        <w:rPr>
          <w:color w:val="000000"/>
          <w:sz w:val="28"/>
          <w:szCs w:val="28"/>
        </w:rPr>
      </w:pP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1. Исходные данные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2. Математическая модель</w:t>
      </w:r>
    </w:p>
    <w:p w:rsidR="00411B2A" w:rsidRPr="005332B2" w:rsidRDefault="00C270CC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2</w:t>
      </w:r>
      <w:r w:rsidR="00411B2A" w:rsidRPr="005332B2">
        <w:rPr>
          <w:color w:val="000000"/>
          <w:sz w:val="28"/>
          <w:szCs w:val="28"/>
        </w:rPr>
        <w:t>.1 Расчёт параметров теплоносителей</w:t>
      </w:r>
    </w:p>
    <w:p w:rsidR="00411B2A" w:rsidRPr="005332B2" w:rsidRDefault="00C270CC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2</w:t>
      </w:r>
      <w:r w:rsidR="00411B2A" w:rsidRPr="005332B2">
        <w:rPr>
          <w:color w:val="000000"/>
          <w:sz w:val="28"/>
          <w:szCs w:val="28"/>
        </w:rPr>
        <w:t>.2 Полученные результаты</w:t>
      </w:r>
    </w:p>
    <w:p w:rsidR="00411B2A" w:rsidRPr="005332B2" w:rsidRDefault="00C270CC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3</w:t>
      </w:r>
      <w:r w:rsidR="00411B2A" w:rsidRPr="005332B2">
        <w:rPr>
          <w:color w:val="000000"/>
          <w:sz w:val="28"/>
          <w:szCs w:val="28"/>
        </w:rPr>
        <w:t>. Теплофизические свойства теплоносителей</w:t>
      </w:r>
    </w:p>
    <w:p w:rsidR="00411B2A" w:rsidRPr="005332B2" w:rsidRDefault="00C270CC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3</w:t>
      </w:r>
      <w:r w:rsidR="00411B2A" w:rsidRPr="005332B2">
        <w:rPr>
          <w:color w:val="000000"/>
          <w:sz w:val="28"/>
          <w:szCs w:val="28"/>
        </w:rPr>
        <w:t>.1 Горячий теплоноситель</w:t>
      </w:r>
    </w:p>
    <w:p w:rsidR="00411B2A" w:rsidRPr="005332B2" w:rsidRDefault="00C270CC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3</w:t>
      </w:r>
      <w:r w:rsidR="00411B2A" w:rsidRPr="005332B2">
        <w:rPr>
          <w:color w:val="000000"/>
          <w:sz w:val="28"/>
          <w:szCs w:val="28"/>
        </w:rPr>
        <w:t>.2 Холодный теплоноситель</w:t>
      </w:r>
      <w:r w:rsidR="00411B2A" w:rsidRPr="005332B2">
        <w:rPr>
          <w:color w:val="000000"/>
          <w:sz w:val="28"/>
          <w:szCs w:val="28"/>
        </w:rPr>
        <w:tab/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4</w:t>
      </w:r>
      <w:r w:rsidR="00C91C9D" w:rsidRPr="005332B2">
        <w:rPr>
          <w:color w:val="000000"/>
          <w:sz w:val="28"/>
          <w:szCs w:val="28"/>
        </w:rPr>
        <w:t>.</w:t>
      </w:r>
      <w:r w:rsidRPr="005332B2">
        <w:rPr>
          <w:color w:val="000000"/>
          <w:sz w:val="28"/>
          <w:szCs w:val="28"/>
        </w:rPr>
        <w:t xml:space="preserve"> Эскизная компоновка теплообменника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 Гидравлический и аэродинамический, тепловой расчёты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5.1 Холодный теплоноситель</w:t>
      </w:r>
      <w:r w:rsidRPr="005332B2">
        <w:rPr>
          <w:color w:val="000000"/>
          <w:sz w:val="28"/>
          <w:szCs w:val="28"/>
        </w:rPr>
        <w:tab/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5.1.1 Гидравлический расчёт</w:t>
      </w:r>
      <w:r w:rsidRPr="005332B2">
        <w:rPr>
          <w:color w:val="000000"/>
          <w:sz w:val="28"/>
          <w:szCs w:val="28"/>
        </w:rPr>
        <w:tab/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5.1.2 Тепловой расчёт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5.2 Горячий теплоноситель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5.2.1 Аэродинамический расчёт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5.2.2 Тепловой расчёт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6</w:t>
      </w:r>
      <w:r w:rsidR="0074606A" w:rsidRPr="005332B2">
        <w:rPr>
          <w:color w:val="000000"/>
          <w:sz w:val="28"/>
          <w:szCs w:val="28"/>
        </w:rPr>
        <w:t>.</w:t>
      </w:r>
      <w:r w:rsidRPr="005332B2">
        <w:rPr>
          <w:color w:val="000000"/>
          <w:sz w:val="28"/>
          <w:szCs w:val="28"/>
        </w:rPr>
        <w:t xml:space="preserve"> Интенсификация теплообменного аппарата</w:t>
      </w:r>
    </w:p>
    <w:p w:rsidR="00411B2A" w:rsidRPr="005332B2" w:rsidRDefault="00411B2A" w:rsidP="00411B2A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Литература</w:t>
      </w:r>
      <w:r w:rsidRPr="005332B2">
        <w:rPr>
          <w:color w:val="000000"/>
          <w:sz w:val="28"/>
          <w:szCs w:val="28"/>
        </w:rPr>
        <w:tab/>
      </w:r>
    </w:p>
    <w:p w:rsidR="00CC1573" w:rsidRPr="005332B2" w:rsidRDefault="00CC1573" w:rsidP="00411B2A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BF21BD" w:rsidRPr="005332B2" w:rsidRDefault="00411B2A" w:rsidP="00411B2A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bookmarkStart w:id="0" w:name="_Toc247889066"/>
      <w:r w:rsidRPr="005332B2">
        <w:rPr>
          <w:color w:val="000000"/>
          <w:sz w:val="28"/>
          <w:szCs w:val="28"/>
        </w:rPr>
        <w:br w:type="page"/>
      </w:r>
      <w:r w:rsidR="00151835" w:rsidRPr="005332B2">
        <w:rPr>
          <w:color w:val="000000"/>
          <w:sz w:val="28"/>
          <w:szCs w:val="28"/>
        </w:rPr>
        <w:t>1</w:t>
      </w:r>
      <w:r w:rsidRPr="005332B2">
        <w:rPr>
          <w:color w:val="000000"/>
          <w:sz w:val="28"/>
          <w:szCs w:val="28"/>
        </w:rPr>
        <w:t>.</w:t>
      </w:r>
      <w:r w:rsidR="00151835" w:rsidRPr="005332B2">
        <w:rPr>
          <w:color w:val="000000"/>
          <w:sz w:val="28"/>
          <w:szCs w:val="28"/>
        </w:rPr>
        <w:t xml:space="preserve"> </w:t>
      </w:r>
      <w:r w:rsidR="000F179F" w:rsidRPr="005332B2">
        <w:rPr>
          <w:color w:val="000000"/>
          <w:sz w:val="28"/>
          <w:szCs w:val="28"/>
        </w:rPr>
        <w:t>Исходные данные</w:t>
      </w:r>
      <w:bookmarkEnd w:id="0"/>
    </w:p>
    <w:p w:rsidR="00411B2A" w:rsidRPr="005332B2" w:rsidRDefault="00411B2A" w:rsidP="00411B2A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A00253" w:rsidRPr="005332B2" w:rsidRDefault="00A00253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Цель: разработка рекуперативного теплообмен</w:t>
      </w:r>
      <w:r w:rsidR="00037946" w:rsidRPr="005332B2">
        <w:rPr>
          <w:color w:val="000000"/>
          <w:sz w:val="28"/>
          <w:szCs w:val="28"/>
        </w:rPr>
        <w:t>ного аппарата для концевого</w:t>
      </w:r>
      <w:r w:rsidRPr="005332B2">
        <w:rPr>
          <w:color w:val="000000"/>
          <w:sz w:val="28"/>
          <w:szCs w:val="28"/>
        </w:rPr>
        <w:t xml:space="preserve"> охлаждения воздушно-компрессорной установки.</w:t>
      </w:r>
    </w:p>
    <w:p w:rsidR="000F179F" w:rsidRPr="005332B2" w:rsidRDefault="00BF21BD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 xml:space="preserve">Исходные данные </w:t>
      </w:r>
      <w:r w:rsidR="000F179F" w:rsidRPr="005332B2">
        <w:rPr>
          <w:color w:val="000000"/>
          <w:sz w:val="28"/>
          <w:szCs w:val="28"/>
        </w:rPr>
        <w:t xml:space="preserve">приведены в таблице </w:t>
      </w:r>
      <w:r w:rsidR="00A00253" w:rsidRPr="005332B2">
        <w:rPr>
          <w:color w:val="000000"/>
          <w:sz w:val="28"/>
          <w:szCs w:val="28"/>
        </w:rPr>
        <w:t>1</w:t>
      </w:r>
      <w:r w:rsidR="000F179F" w:rsidRPr="005332B2">
        <w:rPr>
          <w:color w:val="000000"/>
          <w:sz w:val="28"/>
          <w:szCs w:val="28"/>
        </w:rPr>
        <w:t>.1.</w:t>
      </w:r>
    </w:p>
    <w:p w:rsidR="00411B2A" w:rsidRPr="005332B2" w:rsidRDefault="00411B2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5CC5" w:rsidRPr="005332B2" w:rsidRDefault="00A00253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332B2">
        <w:rPr>
          <w:b w:val="0"/>
          <w:color w:val="000000"/>
          <w:sz w:val="28"/>
          <w:szCs w:val="28"/>
        </w:rPr>
        <w:t>Таблица 1</w:t>
      </w:r>
      <w:r w:rsidR="00046B28" w:rsidRPr="005332B2">
        <w:rPr>
          <w:b w:val="0"/>
          <w:color w:val="000000"/>
          <w:sz w:val="28"/>
          <w:szCs w:val="28"/>
        </w:rPr>
        <w:t>.1 – И</w:t>
      </w:r>
      <w:r w:rsidR="00AF5CC5" w:rsidRPr="005332B2">
        <w:rPr>
          <w:b w:val="0"/>
          <w:color w:val="000000"/>
          <w:sz w:val="28"/>
          <w:szCs w:val="28"/>
        </w:rPr>
        <w:t>сходные данные согласно варианту</w:t>
      </w: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4"/>
        <w:gridCol w:w="2166"/>
      </w:tblGrid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0F179F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Объёмный расход воздуха, </w:t>
            </w:r>
            <w:r w:rsidR="009B1E9E">
              <w:rPr>
                <w:color w:val="000000"/>
                <w:position w:val="-24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33pt">
                  <v:imagedata r:id="rId8" o:title=""/>
                </v:shape>
              </w:pic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6"/>
                <w:sz w:val="20"/>
                <w:szCs w:val="20"/>
              </w:rPr>
              <w:pict>
                <v:shape id="_x0000_i1026" type="#_x0000_t75" style="width:33.75pt;height:15.75pt">
                  <v:imagedata r:id="rId9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0F179F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Давление всасывания,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027" type="#_x0000_t75" style="width:29.25pt;height:14.25pt">
                  <v:imagedata r:id="rId10" o:title=""/>
                </v:shape>
              </w:pic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28" type="#_x0000_t75" style="width:53.25pt;height:18pt">
                  <v:imagedata r:id="rId11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0F179F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Температура всасывания,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029" type="#_x0000_t75" style="width:17.25pt;height:15.75pt">
                  <v:imagedata r:id="rId12" o:title=""/>
                </v:shape>
              </w:pic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30" type="#_x0000_t75" style="width:39.75pt;height:18pt">
                  <v:imagedata r:id="rId13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C532B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Д</w:t>
            </w:r>
            <w:r w:rsidR="000F179F" w:rsidRPr="005332B2">
              <w:rPr>
                <w:color w:val="000000"/>
                <w:sz w:val="20"/>
                <w:szCs w:val="20"/>
              </w:rPr>
              <w:t>авлени</w:t>
            </w:r>
            <w:r w:rsidRPr="005332B2">
              <w:rPr>
                <w:color w:val="000000"/>
                <w:sz w:val="20"/>
                <w:szCs w:val="20"/>
              </w:rPr>
              <w:t>е нагнетания</w:t>
            </w:r>
            <w:r w:rsidR="00C076C0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C076C0" w:rsidRPr="005332B2">
              <w:rPr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31" type="#_x0000_t75" style="width:39.75pt;height:18pt">
                  <v:imagedata r:id="rId14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Политропный кпд,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032" type="#_x0000_t75" style="width:14.25pt;height:14.25pt">
                  <v:imagedata r:id="rId15" o:title=""/>
                </v:shape>
              </w:pic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33" type="#_x0000_t75" style="width:39pt;height:18pt">
                  <v:imagedata r:id="rId16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Условный показатель политропы</w: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0"/>
                <w:sz w:val="20"/>
                <w:szCs w:val="20"/>
              </w:rPr>
              <w:pict>
                <v:shape id="_x0000_i1034" type="#_x0000_t75" style="width:41.25pt;height:15.75pt">
                  <v:imagedata r:id="rId17" o:title=""/>
                </v:shape>
              </w:pic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Горячий теплоноситель</w:t>
            </w:r>
          </w:p>
        </w:tc>
        <w:tc>
          <w:tcPr>
            <w:tcW w:w="2166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Воздух</w: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Холодный теплоноситель</w:t>
            </w:r>
          </w:p>
        </w:tc>
        <w:tc>
          <w:tcPr>
            <w:tcW w:w="2166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Вода</w: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Тип теплообменного аппарата</w:t>
            </w:r>
          </w:p>
        </w:tc>
        <w:tc>
          <w:tcPr>
            <w:tcW w:w="2166" w:type="dxa"/>
          </w:tcPr>
          <w:p w:rsidR="000F179F" w:rsidRPr="005332B2" w:rsidRDefault="004D4C77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Рекупе</w:t>
            </w:r>
            <w:r w:rsidR="003301BD" w:rsidRPr="005332B2">
              <w:rPr>
                <w:color w:val="000000"/>
                <w:sz w:val="20"/>
                <w:szCs w:val="20"/>
              </w:rPr>
              <w:t xml:space="preserve">ративный </w:t>
            </w:r>
          </w:p>
        </w:tc>
      </w:tr>
      <w:tr w:rsidR="000F179F" w:rsidRPr="005332B2" w:rsidTr="00411B2A">
        <w:trPr>
          <w:jc w:val="center"/>
        </w:trPr>
        <w:tc>
          <w:tcPr>
            <w:tcW w:w="7264" w:type="dxa"/>
          </w:tcPr>
          <w:p w:rsidR="000F179F" w:rsidRPr="005332B2" w:rsidRDefault="00AF5CC5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Температура поступающего холодного теплоносителя,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035" type="#_x0000_t75" style="width:17.25pt;height:15.75pt">
                  <v:imagedata r:id="rId12" o:title=""/>
                </v:shape>
              </w:pict>
            </w:r>
          </w:p>
        </w:tc>
        <w:tc>
          <w:tcPr>
            <w:tcW w:w="2166" w:type="dxa"/>
          </w:tcPr>
          <w:p w:rsidR="000F179F" w:rsidRPr="005332B2" w:rsidRDefault="009B1E9E" w:rsidP="00411B2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36" type="#_x0000_t75" style="width:38.25pt;height:18pt">
                  <v:imagedata r:id="rId18" o:title=""/>
                </v:shape>
              </w:pict>
            </w:r>
          </w:p>
        </w:tc>
      </w:tr>
    </w:tbl>
    <w:p w:rsidR="000F179F" w:rsidRPr="005332B2" w:rsidRDefault="000F179F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1835" w:rsidRPr="005332B2" w:rsidRDefault="00151835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 xml:space="preserve">Принципиальная схема установки приведена на рис. </w:t>
      </w:r>
      <w:r w:rsidR="00A00253" w:rsidRPr="005332B2">
        <w:rPr>
          <w:color w:val="000000"/>
          <w:sz w:val="28"/>
          <w:szCs w:val="28"/>
        </w:rPr>
        <w:t>1</w:t>
      </w:r>
      <w:r w:rsidRPr="005332B2">
        <w:rPr>
          <w:color w:val="000000"/>
          <w:sz w:val="28"/>
          <w:szCs w:val="28"/>
        </w:rPr>
        <w:t>.1.</w:t>
      </w:r>
    </w:p>
    <w:p w:rsidR="00B62002" w:rsidRPr="005332B2" w:rsidRDefault="00B62002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0915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361.5pt;height:201.75pt">
            <v:imagedata r:id="rId19" o:title=""/>
          </v:shape>
        </w:pict>
      </w:r>
    </w:p>
    <w:p w:rsidR="00411B2A" w:rsidRPr="005332B2" w:rsidRDefault="00411B2A" w:rsidP="00171B8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1835" w:rsidRPr="005332B2" w:rsidRDefault="00411B2A" w:rsidP="00411B2A">
      <w:pPr>
        <w:pStyle w:val="a9"/>
        <w:ind w:firstLine="709"/>
        <w:jc w:val="both"/>
        <w:outlineLvl w:val="0"/>
        <w:rPr>
          <w:color w:val="000000"/>
        </w:rPr>
      </w:pPr>
      <w:bookmarkStart w:id="1" w:name="_Toc247889067"/>
      <w:r w:rsidRPr="005332B2">
        <w:rPr>
          <w:color w:val="000000"/>
        </w:rPr>
        <w:br w:type="page"/>
      </w:r>
      <w:r w:rsidR="00D7419A" w:rsidRPr="005332B2">
        <w:rPr>
          <w:color w:val="000000"/>
        </w:rPr>
        <w:t>2</w:t>
      </w:r>
      <w:r w:rsidR="00B62002" w:rsidRPr="005332B2">
        <w:rPr>
          <w:color w:val="000000"/>
        </w:rPr>
        <w:t>.</w:t>
      </w:r>
      <w:r w:rsidR="00151835" w:rsidRPr="005332B2">
        <w:rPr>
          <w:color w:val="000000"/>
        </w:rPr>
        <w:t xml:space="preserve"> Математическая модель</w:t>
      </w:r>
      <w:bookmarkEnd w:id="1"/>
    </w:p>
    <w:p w:rsidR="00B62002" w:rsidRPr="005332B2" w:rsidRDefault="00B62002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Уравнение состояния газа</w:t>
      </w:r>
      <w:r w:rsidR="00C06244" w:rsidRPr="005332B2">
        <w:rPr>
          <w:color w:val="000000"/>
        </w:rPr>
        <w:t>: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15183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38" type="#_x0000_t75" style="width:66.75pt;height:18pt">
            <v:imagedata r:id="rId20" o:title=""/>
          </v:shape>
        </w:pict>
      </w:r>
      <w:r w:rsidR="009A67B4" w:rsidRPr="005332B2">
        <w:rPr>
          <w:color w:val="000000"/>
        </w:rPr>
        <w:t>.</w:t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E6410D" w:rsidRPr="005332B2">
        <w:rPr>
          <w:color w:val="000000"/>
        </w:rPr>
        <w:t>(2.1)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Первый закон термодинамики</w:t>
      </w:r>
      <w:r w:rsidR="00C06244" w:rsidRPr="005332B2">
        <w:rPr>
          <w:color w:val="000000"/>
        </w:rPr>
        <w:t>: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39" type="#_x0000_t75" style="width:69.75pt;height:18pt">
            <v:imagedata r:id="rId21" o:title=""/>
          </v:shape>
        </w:pict>
      </w:r>
      <w:r w:rsidR="00E6410D" w:rsidRPr="005332B2">
        <w:rPr>
          <w:color w:val="000000"/>
        </w:rPr>
        <w:tab/>
      </w:r>
      <w:r w:rsidR="009A67B4" w:rsidRPr="005332B2">
        <w:rPr>
          <w:color w:val="000000"/>
        </w:rPr>
        <w:t>.</w:t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E6410D" w:rsidRPr="005332B2">
        <w:rPr>
          <w:color w:val="000000"/>
        </w:rPr>
        <w:t>(2.2)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Работа компрессора в политропном приближении</w:t>
      </w:r>
      <w:r w:rsidR="00C06244" w:rsidRPr="005332B2">
        <w:rPr>
          <w:color w:val="000000"/>
        </w:rPr>
        <w:t>: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D96EC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40" type="#_x0000_t75" style="width:195.75pt;height:41.25pt">
            <v:imagedata r:id="rId22" o:title=""/>
          </v:shape>
        </w:pict>
      </w:r>
      <w:r w:rsidR="00B62002" w:rsidRPr="005332B2">
        <w:rPr>
          <w:color w:val="000000"/>
        </w:rPr>
        <w:tab/>
      </w:r>
      <w:r w:rsidR="00B62002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  <w:t>(2.3)</w:t>
      </w:r>
    </w:p>
    <w:p w:rsidR="00B62002" w:rsidRPr="005332B2" w:rsidRDefault="00B62002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Уравнение а</w:t>
      </w:r>
      <w:r w:rsidR="00C06244" w:rsidRPr="005332B2">
        <w:rPr>
          <w:color w:val="000000"/>
        </w:rPr>
        <w:t>д</w:t>
      </w:r>
      <w:r w:rsidRPr="005332B2">
        <w:rPr>
          <w:color w:val="000000"/>
        </w:rPr>
        <w:t>дитивности</w:t>
      </w:r>
      <w:r w:rsidR="00C06244" w:rsidRPr="005332B2">
        <w:rPr>
          <w:color w:val="000000"/>
        </w:rPr>
        <w:t>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41" type="#_x0000_t75" style="width:132.75pt;height:41.25pt">
            <v:imagedata r:id="rId23" o:title=""/>
          </v:shape>
        </w:pict>
      </w:r>
      <w:r w:rsidR="00E6410D" w:rsidRPr="005332B2">
        <w:rPr>
          <w:color w:val="000000"/>
        </w:rPr>
        <w:t xml:space="preserve">. </w:t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E6410D" w:rsidRPr="005332B2">
        <w:rPr>
          <w:color w:val="000000"/>
        </w:rPr>
        <w:tab/>
        <w:t>(2.4)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Тепловой поток, отбираемый от горячего теплоносителя</w:t>
      </w:r>
      <w:r w:rsidR="00C06244" w:rsidRPr="005332B2">
        <w:rPr>
          <w:color w:val="000000"/>
        </w:rPr>
        <w:t>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42" type="#_x0000_t75" style="width:126pt;height:23.25pt">
            <v:imagedata r:id="rId24" o:title=""/>
          </v:shape>
        </w:pict>
      </w:r>
      <w:r w:rsidR="00E6410D" w:rsidRPr="005332B2">
        <w:rPr>
          <w:color w:val="000000"/>
        </w:rPr>
        <w:t xml:space="preserve">. </w:t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  <w:t>(2.</w:t>
      </w:r>
      <w:r w:rsidR="00C270CC" w:rsidRPr="005332B2">
        <w:rPr>
          <w:color w:val="000000"/>
        </w:rPr>
        <w:t>5</w:t>
      </w:r>
      <w:r w:rsidR="00E6410D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EC1D5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Тепловой поток, передаваемый холодному теплоносителю</w:t>
      </w:r>
      <w:r w:rsidR="00C06244" w:rsidRPr="005332B2">
        <w:rPr>
          <w:color w:val="000000"/>
        </w:rPr>
        <w:t>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EC1D5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43" type="#_x0000_t75" style="width:140.25pt;height:33pt">
            <v:imagedata r:id="rId25" o:title=""/>
          </v:shape>
        </w:pict>
      </w:r>
      <w:r w:rsidR="00E6410D" w:rsidRPr="005332B2">
        <w:rPr>
          <w:color w:val="000000"/>
        </w:rPr>
        <w:t>.</w:t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E6410D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E6410D" w:rsidRPr="005332B2">
        <w:rPr>
          <w:color w:val="000000"/>
        </w:rPr>
        <w:t>(2.</w:t>
      </w:r>
      <w:r w:rsidR="00C270CC" w:rsidRPr="005332B2">
        <w:rPr>
          <w:color w:val="000000"/>
        </w:rPr>
        <w:t>6</w:t>
      </w:r>
      <w:r w:rsidR="00E6410D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Средне логарифмический температурный напор:</w:t>
      </w:r>
    </w:p>
    <w:p w:rsidR="003301B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8"/>
        </w:rPr>
        <w:pict>
          <v:shape id="_x0000_i1044" type="#_x0000_t75" style="width:87.75pt;height:60.75pt">
            <v:imagedata r:id="rId26" o:title=""/>
          </v:shape>
        </w:pict>
      </w:r>
      <w:r w:rsidR="00C270CC" w:rsidRPr="005332B2">
        <w:rPr>
          <w:color w:val="000000"/>
        </w:rPr>
        <w:t xml:space="preserve">, </w:t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3301BD" w:rsidRPr="005332B2">
        <w:rPr>
          <w:color w:val="000000"/>
        </w:rPr>
        <w:t>(2.</w:t>
      </w:r>
      <w:r w:rsidR="00C270CC" w:rsidRPr="005332B2">
        <w:rPr>
          <w:color w:val="000000"/>
        </w:rPr>
        <w:t>7</w:t>
      </w:r>
      <w:r w:rsidR="003301BD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2E4CB2" w:rsidRPr="005332B2" w:rsidRDefault="002E4CB2" w:rsidP="00411B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332B2">
        <w:rPr>
          <w:color w:val="000000"/>
          <w:sz w:val="28"/>
          <w:szCs w:val="28"/>
        </w:rPr>
        <w:t xml:space="preserve">где </w:t>
      </w:r>
      <w:r w:rsidR="009B1E9E">
        <w:rPr>
          <w:color w:val="000000"/>
          <w:position w:val="-12"/>
          <w:sz w:val="28"/>
          <w:szCs w:val="28"/>
        </w:rPr>
        <w:pict>
          <v:shape id="_x0000_i1045" type="#_x0000_t75" style="width:69.75pt;height:18.75pt">
            <v:imagedata r:id="rId27" o:title=""/>
          </v:shape>
        </w:pict>
      </w:r>
      <w:r w:rsidRPr="005332B2">
        <w:rPr>
          <w:color w:val="000000"/>
          <w:sz w:val="28"/>
          <w:szCs w:val="28"/>
          <w:lang w:val="uk-UA"/>
        </w:rPr>
        <w:t xml:space="preserve">; </w:t>
      </w:r>
      <w:r w:rsidR="009B1E9E">
        <w:rPr>
          <w:color w:val="000000"/>
          <w:position w:val="-12"/>
          <w:sz w:val="28"/>
          <w:szCs w:val="28"/>
        </w:rPr>
        <w:pict>
          <v:shape id="_x0000_i1046" type="#_x0000_t75" style="width:69.75pt;height:18.75pt">
            <v:imagedata r:id="rId28" o:title=""/>
          </v:shape>
        </w:pict>
      </w:r>
      <w:r w:rsidRPr="005332B2">
        <w:rPr>
          <w:color w:val="000000"/>
          <w:sz w:val="28"/>
          <w:szCs w:val="28"/>
          <w:lang w:val="uk-UA"/>
        </w:rPr>
        <w:t>.</w:t>
      </w: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Уравнение Ньютона – Рихмана: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47" type="#_x0000_t75" style="width:1in;height:20.25pt">
            <v:imagedata r:id="rId29" o:title=""/>
          </v:shape>
        </w:pict>
      </w:r>
      <w:r w:rsidR="00C94365" w:rsidRPr="005332B2">
        <w:rPr>
          <w:color w:val="000000"/>
        </w:rPr>
        <w:t>.</w:t>
      </w:r>
      <w:r w:rsidR="003301BD" w:rsidRPr="005332B2">
        <w:rPr>
          <w:color w:val="000000"/>
        </w:rPr>
        <w:t xml:space="preserve"> </w:t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3301BD" w:rsidRPr="005332B2">
        <w:rPr>
          <w:color w:val="000000"/>
        </w:rPr>
        <w:t>(2.</w:t>
      </w:r>
      <w:r w:rsidR="00C270CC" w:rsidRPr="005332B2">
        <w:rPr>
          <w:color w:val="000000"/>
        </w:rPr>
        <w:t>8</w:t>
      </w:r>
      <w:r w:rsidR="003301BD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Коэффициент теплопередачи в </w:t>
      </w:r>
      <w:r w:rsidRPr="005332B2">
        <w:rPr>
          <w:color w:val="000000"/>
          <w:lang w:val="en-US"/>
        </w:rPr>
        <w:t>I</w:t>
      </w:r>
      <w:r w:rsidRPr="005332B2">
        <w:rPr>
          <w:color w:val="000000"/>
        </w:rPr>
        <w:t>-м приближении: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0"/>
        </w:rPr>
        <w:pict>
          <v:shape id="_x0000_i1048" type="#_x0000_t75" style="width:72.75pt;height:57pt">
            <v:imagedata r:id="rId30" o:title=""/>
          </v:shape>
        </w:pict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3301BD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3301BD" w:rsidRPr="005332B2">
        <w:rPr>
          <w:color w:val="000000"/>
        </w:rPr>
        <w:t>(2.</w:t>
      </w:r>
      <w:r w:rsidR="00C270CC" w:rsidRPr="005332B2">
        <w:rPr>
          <w:color w:val="000000"/>
        </w:rPr>
        <w:t>9</w:t>
      </w:r>
      <w:r w:rsidR="003301BD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Уравнение неразрывности: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49" type="#_x0000_t75" style="width:9pt;height:17.25pt">
            <v:imagedata r:id="rId31" o:title=""/>
          </v:shape>
        </w:pict>
      </w:r>
      <w:r>
        <w:rPr>
          <w:color w:val="000000"/>
          <w:position w:val="-10"/>
        </w:rPr>
        <w:pict>
          <v:shape id="_x0000_i1050" type="#_x0000_t75" style="width:69pt;height:20.25pt">
            <v:imagedata r:id="rId32" o:title=""/>
          </v:shape>
        </w:pict>
      </w:r>
      <w:r w:rsidR="00C94365" w:rsidRPr="005332B2">
        <w:rPr>
          <w:color w:val="000000"/>
        </w:rPr>
        <w:t>.</w:t>
      </w:r>
      <w:r w:rsidR="00D7419A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  <w:t>(2.</w:t>
      </w:r>
      <w:r w:rsidR="00C270CC" w:rsidRPr="005332B2">
        <w:rPr>
          <w:color w:val="000000"/>
        </w:rPr>
        <w:t>10</w:t>
      </w:r>
      <w:r w:rsidR="00D7419A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Число Рейнольдса: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8975E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  <w:lang w:val="en-US"/>
        </w:rPr>
        <w:pict>
          <v:shape id="_x0000_i1051" type="#_x0000_t75" style="width:62.25pt;height:36pt">
            <v:imagedata r:id="rId33" o:title=""/>
          </v:shape>
        </w:pict>
      </w:r>
      <w:r w:rsidR="00C94365" w:rsidRPr="005332B2">
        <w:rPr>
          <w:color w:val="000000"/>
        </w:rPr>
        <w:t>.</w:t>
      </w:r>
      <w:r w:rsidR="008975E9" w:rsidRPr="005332B2">
        <w:rPr>
          <w:color w:val="000000"/>
        </w:rPr>
        <w:t xml:space="preserve"> </w:t>
      </w:r>
      <w:r w:rsidR="008975E9" w:rsidRPr="005332B2">
        <w:rPr>
          <w:color w:val="000000"/>
        </w:rPr>
        <w:tab/>
      </w:r>
      <w:r w:rsidR="008975E9" w:rsidRPr="005332B2">
        <w:rPr>
          <w:color w:val="000000"/>
        </w:rPr>
        <w:tab/>
      </w:r>
      <w:r w:rsidR="008975E9" w:rsidRPr="005332B2">
        <w:rPr>
          <w:color w:val="000000"/>
        </w:rPr>
        <w:tab/>
      </w:r>
      <w:r w:rsidR="008975E9" w:rsidRPr="005332B2">
        <w:rPr>
          <w:color w:val="000000"/>
        </w:rPr>
        <w:tab/>
      </w:r>
      <w:r w:rsidR="008975E9" w:rsidRPr="005332B2">
        <w:rPr>
          <w:color w:val="000000"/>
        </w:rPr>
        <w:tab/>
      </w:r>
      <w:r w:rsidR="008975E9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8975E9" w:rsidRPr="005332B2">
        <w:rPr>
          <w:color w:val="000000"/>
        </w:rPr>
        <w:t>(2.1</w:t>
      </w:r>
      <w:r w:rsidR="00C270CC" w:rsidRPr="005332B2">
        <w:rPr>
          <w:color w:val="000000"/>
        </w:rPr>
        <w:t>1</w:t>
      </w:r>
      <w:r w:rsidR="008975E9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3301BD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теплоотдачи</w:t>
      </w:r>
      <w:r w:rsidR="00D66FA7" w:rsidRPr="005332B2">
        <w:rPr>
          <w:color w:val="000000"/>
        </w:rPr>
        <w:t xml:space="preserve"> для гладких труб</w:t>
      </w:r>
      <w:r w:rsidRPr="005332B2">
        <w:rPr>
          <w:color w:val="000000"/>
        </w:rPr>
        <w:t>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D7419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52" type="#_x0000_t75" style="width:62.25pt;height:36pt">
            <v:imagedata r:id="rId34" o:title=""/>
          </v:shape>
        </w:pict>
      </w:r>
      <w:r w:rsidR="00C94365" w:rsidRPr="005332B2">
        <w:rPr>
          <w:color w:val="000000"/>
        </w:rPr>
        <w:t>.</w:t>
      </w:r>
      <w:r w:rsidR="00D7419A" w:rsidRPr="005332B2">
        <w:rPr>
          <w:color w:val="000000"/>
        </w:rPr>
        <w:t xml:space="preserve"> </w:t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D7419A" w:rsidRPr="005332B2">
        <w:rPr>
          <w:color w:val="000000"/>
        </w:rPr>
        <w:t>(2.1</w:t>
      </w:r>
      <w:r w:rsidR="00C270CC" w:rsidRPr="005332B2">
        <w:rPr>
          <w:color w:val="000000"/>
        </w:rPr>
        <w:t>2</w:t>
      </w:r>
      <w:r w:rsidR="00D7419A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270CC" w:rsidRPr="005332B2" w:rsidRDefault="003301B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Коэффициент теплопередачи во </w:t>
      </w:r>
      <w:r w:rsidRPr="005332B2">
        <w:rPr>
          <w:color w:val="000000"/>
          <w:lang w:val="en-US"/>
        </w:rPr>
        <w:t>II</w:t>
      </w:r>
      <w:r w:rsidRPr="005332B2">
        <w:rPr>
          <w:color w:val="000000"/>
        </w:rPr>
        <w:t>-м приближении:</w:t>
      </w:r>
    </w:p>
    <w:p w:rsidR="00D7419A" w:rsidRPr="005332B2" w:rsidRDefault="00C270C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70"/>
        </w:rPr>
        <w:pict>
          <v:shape id="_x0000_i1053" type="#_x0000_t75" style="width:138.75pt;height:57pt">
            <v:imagedata r:id="rId35" o:title=""/>
          </v:shape>
        </w:pict>
      </w:r>
      <w:r w:rsidR="00C94365" w:rsidRPr="005332B2">
        <w:rPr>
          <w:color w:val="000000"/>
        </w:rPr>
        <w:t>.</w:t>
      </w:r>
      <w:r w:rsidR="00D7419A" w:rsidRPr="005332B2">
        <w:rPr>
          <w:color w:val="000000"/>
        </w:rPr>
        <w:t xml:space="preserve"> </w:t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="00D7419A" w:rsidRPr="005332B2">
        <w:rPr>
          <w:color w:val="000000"/>
        </w:rPr>
        <w:tab/>
      </w:r>
      <w:r w:rsidRPr="005332B2">
        <w:rPr>
          <w:color w:val="000000"/>
        </w:rPr>
        <w:tab/>
      </w:r>
      <w:r w:rsidRPr="005332B2">
        <w:rPr>
          <w:color w:val="000000"/>
        </w:rPr>
        <w:tab/>
      </w:r>
      <w:r w:rsidRPr="005332B2">
        <w:rPr>
          <w:color w:val="000000"/>
        </w:rPr>
        <w:tab/>
      </w:r>
      <w:r w:rsidR="00D7419A" w:rsidRPr="005332B2">
        <w:rPr>
          <w:color w:val="000000"/>
        </w:rPr>
        <w:t>(2.1</w:t>
      </w:r>
      <w:r w:rsidRPr="005332B2">
        <w:rPr>
          <w:color w:val="000000"/>
        </w:rPr>
        <w:t>3</w:t>
      </w:r>
      <w:r w:rsidR="00D7419A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C9436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Степень эффективности ребра: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54" type="#_x0000_t75" style="width:78.75pt;height:35.25pt">
            <v:imagedata r:id="rId36" o:title=""/>
          </v:shape>
        </w:pict>
      </w:r>
      <w:r w:rsidR="00C94365" w:rsidRPr="005332B2">
        <w:rPr>
          <w:color w:val="000000"/>
        </w:rPr>
        <w:t xml:space="preserve">. </w:t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  <w:t>(2.1</w:t>
      </w:r>
      <w:r w:rsidR="00C270CC" w:rsidRPr="005332B2">
        <w:rPr>
          <w:color w:val="000000"/>
        </w:rPr>
        <w:t>4</w:t>
      </w:r>
      <w:r w:rsidR="00C94365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C9436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межтрубного пространства: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8"/>
        </w:rPr>
        <w:pict>
          <v:shape id="_x0000_i1055" type="#_x0000_t75" style="width:101.25pt;height:45pt">
            <v:imagedata r:id="rId37" o:title=""/>
          </v:shape>
        </w:pict>
      </w:r>
      <w:r w:rsidR="00C94365" w:rsidRPr="005332B2">
        <w:rPr>
          <w:color w:val="000000"/>
        </w:rPr>
        <w:t xml:space="preserve">. </w:t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94365" w:rsidRPr="005332B2">
        <w:rPr>
          <w:color w:val="000000"/>
        </w:rPr>
        <w:t>(2.1</w:t>
      </w:r>
      <w:r w:rsidR="00C270CC" w:rsidRPr="005332B2">
        <w:rPr>
          <w:color w:val="000000"/>
        </w:rPr>
        <w:t>5</w:t>
      </w:r>
      <w:r w:rsidR="00C94365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C9436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теплоотдачи от оребрённых труб: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56" type="#_x0000_t75" style="width:134.25pt;height:21pt">
            <v:imagedata r:id="rId38" o:title=""/>
          </v:shape>
        </w:pict>
      </w:r>
      <w:r w:rsidR="00C94365" w:rsidRPr="005332B2">
        <w:rPr>
          <w:color w:val="000000"/>
        </w:rPr>
        <w:t xml:space="preserve">. </w:t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94365" w:rsidRPr="005332B2">
        <w:rPr>
          <w:color w:val="000000"/>
        </w:rPr>
        <w:t>(2.1</w:t>
      </w:r>
      <w:r w:rsidR="00C270CC" w:rsidRPr="005332B2">
        <w:rPr>
          <w:color w:val="000000"/>
        </w:rPr>
        <w:t>6</w:t>
      </w:r>
      <w:r w:rsidR="00C94365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C9436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теплопередачи</w:t>
      </w:r>
      <w:r w:rsidR="00D66FA7" w:rsidRPr="005332B2">
        <w:rPr>
          <w:color w:val="000000"/>
        </w:rPr>
        <w:t xml:space="preserve"> от оребрённых труб</w:t>
      </w:r>
      <w:r w:rsidRPr="005332B2">
        <w:rPr>
          <w:color w:val="000000"/>
        </w:rPr>
        <w:t>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6"/>
        </w:rPr>
        <w:pict>
          <v:shape id="_x0000_i1057" type="#_x0000_t75" style="width:161.25pt;height:60pt">
            <v:imagedata r:id="rId39" o:title=""/>
          </v:shape>
        </w:pict>
      </w:r>
      <w:r w:rsidR="00C94365" w:rsidRPr="005332B2">
        <w:rPr>
          <w:color w:val="000000"/>
        </w:rPr>
        <w:t xml:space="preserve">. </w:t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270CC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270CC" w:rsidRPr="005332B2">
        <w:rPr>
          <w:color w:val="000000"/>
        </w:rPr>
        <w:t>(2.17</w:t>
      </w:r>
      <w:r w:rsidR="00C94365" w:rsidRPr="005332B2">
        <w:rPr>
          <w:color w:val="000000"/>
        </w:rPr>
        <w:t>)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C9436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Потери давления за счёт оребрения труб: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9436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58" type="#_x0000_t75" style="width:125.25pt;height:36pt">
            <v:imagedata r:id="rId40" o:title=""/>
          </v:shape>
        </w:pict>
      </w:r>
      <w:r w:rsidR="00C94365" w:rsidRPr="005332B2">
        <w:rPr>
          <w:color w:val="000000"/>
        </w:rPr>
        <w:t xml:space="preserve">. </w:t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</w:r>
      <w:r w:rsidR="00C94365" w:rsidRPr="005332B2">
        <w:rPr>
          <w:color w:val="000000"/>
        </w:rPr>
        <w:tab/>
        <w:t>(2.1</w:t>
      </w:r>
      <w:r w:rsidR="00C270CC" w:rsidRPr="005332B2">
        <w:rPr>
          <w:color w:val="000000"/>
        </w:rPr>
        <w:t>8</w:t>
      </w:r>
      <w:r w:rsidR="00C94365" w:rsidRPr="005332B2">
        <w:rPr>
          <w:color w:val="000000"/>
        </w:rPr>
        <w:t>)</w:t>
      </w:r>
    </w:p>
    <w:p w:rsidR="00D7419A" w:rsidRPr="005332B2" w:rsidRDefault="00D7419A" w:rsidP="00411B2A">
      <w:pPr>
        <w:pStyle w:val="a9"/>
        <w:ind w:firstLine="709"/>
        <w:jc w:val="both"/>
        <w:rPr>
          <w:color w:val="000000"/>
        </w:rPr>
      </w:pPr>
    </w:p>
    <w:p w:rsidR="003B44E8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  <w:bookmarkStart w:id="2" w:name="_Toc247889068"/>
      <w:r w:rsidRPr="005332B2">
        <w:rPr>
          <w:color w:val="000000"/>
        </w:rPr>
        <w:br w:type="page"/>
        <w:t>2</w:t>
      </w:r>
      <w:r w:rsidR="00D7419A" w:rsidRPr="005332B2">
        <w:rPr>
          <w:color w:val="000000"/>
        </w:rPr>
        <w:t>.1</w:t>
      </w:r>
      <w:r w:rsidR="00796A37" w:rsidRPr="005332B2">
        <w:rPr>
          <w:color w:val="000000"/>
        </w:rPr>
        <w:t xml:space="preserve"> Расчёт</w:t>
      </w:r>
      <w:r w:rsidR="00E70DCD" w:rsidRPr="005332B2">
        <w:rPr>
          <w:color w:val="000000"/>
        </w:rPr>
        <w:t xml:space="preserve"> параметров теплоносителей</w:t>
      </w:r>
      <w:bookmarkEnd w:id="2"/>
    </w:p>
    <w:p w:rsidR="00C270CC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</w:p>
    <w:p w:rsidR="003B44E8" w:rsidRPr="005332B2" w:rsidRDefault="003B44E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Из (2.1)</w:t>
      </w:r>
      <w:r w:rsidR="00453F50" w:rsidRPr="005332B2">
        <w:rPr>
          <w:color w:val="000000"/>
        </w:rPr>
        <w:t>, плотность горячего теплоносителя на входе в компрессор: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53F5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59" type="#_x0000_t75" style="width:228.75pt;height:39.75pt">
            <v:imagedata r:id="rId41" o:title=""/>
          </v:shape>
        </w:pic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53F50" w:rsidRPr="005332B2" w:rsidRDefault="00453F5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4"/>
        </w:rPr>
        <w:pict>
          <v:shape id="_x0000_i1060" type="#_x0000_t75" style="width:21pt;height:12.75pt">
            <v:imagedata r:id="rId42" o:title=""/>
          </v:shape>
        </w:pict>
      </w:r>
      <w:r w:rsidRPr="005332B2">
        <w:rPr>
          <w:color w:val="000000"/>
        </w:rPr>
        <w:t>газовая постоянная для воздуха.</w:t>
      </w:r>
    </w:p>
    <w:p w:rsidR="00453F50" w:rsidRPr="005332B2" w:rsidRDefault="00453F5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Массовый расход горячего теплоносителя: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53F5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61" type="#_x0000_t75" style="width:275.25pt;height:36pt">
            <v:imagedata r:id="rId43" o:title=""/>
          </v:shape>
        </w:pict>
      </w:r>
      <w:r w:rsidR="00453F50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53F50" w:rsidRPr="005332B2" w:rsidRDefault="00453F5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Из уравнения политропного сжатия, определяем температуру горячего теплоносителя после процесса сжатия в компрессоре: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53F5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62" type="#_x0000_t75" style="width:351pt;height:45pt">
            <v:imagedata r:id="rId44" o:title=""/>
          </v:shape>
        </w:pict>
      </w:r>
      <w:r w:rsidR="00453F50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06244" w:rsidRPr="005332B2" w:rsidRDefault="00C06244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Заранее принимаем температуру горячего теплоносителя на выходе из теплообменного аппарата равной </w:t>
      </w:r>
      <w:r w:rsidR="009B1E9E">
        <w:rPr>
          <w:color w:val="000000"/>
          <w:position w:val="-12"/>
        </w:rPr>
        <w:pict>
          <v:shape id="_x0000_i1063" type="#_x0000_t75" style="width:188.25pt;height:20.25pt">
            <v:imagedata r:id="rId45" o:title=""/>
          </v:shape>
        </w:pict>
      </w:r>
      <w:r w:rsidRPr="005332B2">
        <w:rPr>
          <w:color w:val="000000"/>
        </w:rPr>
        <w:t>.</w:t>
      </w:r>
    </w:p>
    <w:p w:rsidR="00C06244" w:rsidRPr="005332B2" w:rsidRDefault="00C06244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Считаем, что теплоемкость не сильно зависит от давления:</w:t>
      </w:r>
    </w:p>
    <w:p w:rsidR="00C06244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64" type="#_x0000_t75" style="width:116.25pt;height:35.25pt">
            <v:imagedata r:id="rId46" o:title=""/>
          </v:shape>
        </w:pict>
      </w:r>
      <w:r w:rsidR="00C06244" w:rsidRPr="005332B2">
        <w:rPr>
          <w:color w:val="000000"/>
        </w:rPr>
        <w:t>,</w:t>
      </w:r>
    </w:p>
    <w:p w:rsidR="00C06244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65" type="#_x0000_t75" style="width:116.25pt;height:35.25pt">
            <v:imagedata r:id="rId47" o:title=""/>
          </v:shape>
        </w:pict>
      </w:r>
      <w:r w:rsidR="008437E6" w:rsidRPr="005332B2">
        <w:rPr>
          <w:color w:val="000000"/>
        </w:rPr>
        <w:t>.</w:t>
      </w:r>
    </w:p>
    <w:p w:rsidR="008437E6" w:rsidRPr="005332B2" w:rsidRDefault="008437E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Согласно (2.4):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270C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66" type="#_x0000_t75" style="width:380.25pt;height:41.25pt">
            <v:imagedata r:id="rId48" o:title=""/>
          </v:shape>
        </w:pict>
      </w:r>
      <w:r w:rsidR="008437E6" w:rsidRPr="005332B2">
        <w:rPr>
          <w:color w:val="000000"/>
        </w:rPr>
        <w:t>.</w:t>
      </w:r>
    </w:p>
    <w:p w:rsidR="008437E6" w:rsidRPr="005332B2" w:rsidRDefault="00C270C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8437E6" w:rsidRPr="005332B2">
        <w:rPr>
          <w:color w:val="000000"/>
        </w:rPr>
        <w:t xml:space="preserve">Тепловой поток, отбираемый от горячего теплоносителя, (2.5) </w:t>
      </w:r>
    </w:p>
    <w:p w:rsidR="008437E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67" type="#_x0000_t75" style="width:242.25pt;height:23.25pt">
            <v:imagedata r:id="rId49" o:title=""/>
          </v:shape>
        </w:pict>
      </w:r>
      <w:r w:rsidR="008437E6" w:rsidRPr="005332B2">
        <w:rPr>
          <w:color w:val="000000"/>
        </w:rPr>
        <w:t>.</w:t>
      </w:r>
    </w:p>
    <w:p w:rsidR="008437E6" w:rsidRPr="005332B2" w:rsidRDefault="008437E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Заранее принимаем температуру холодного теплоносителя на выходе из теплообменного аппарата равной </w:t>
      </w:r>
      <w:r w:rsidR="009B1E9E">
        <w:rPr>
          <w:color w:val="000000"/>
          <w:position w:val="-12"/>
        </w:rPr>
        <w:pict>
          <v:shape id="_x0000_i1068" type="#_x0000_t75" style="width:165pt;height:20.25pt">
            <v:imagedata r:id="rId50" o:title=""/>
          </v:shape>
        </w:pict>
      </w:r>
      <w:r w:rsidRPr="005332B2">
        <w:rPr>
          <w:color w:val="000000"/>
        </w:rPr>
        <w:t>.</w:t>
      </w:r>
    </w:p>
    <w:p w:rsidR="00FD35DC" w:rsidRPr="005332B2" w:rsidRDefault="00FD35D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Теплоемкость холодного теплоносителя:</w:t>
      </w:r>
    </w:p>
    <w:p w:rsidR="00FD35D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69" type="#_x0000_t75" style="width:123.75pt;height:35.25pt">
            <v:imagedata r:id="rId51" o:title=""/>
          </v:shape>
        </w:pict>
      </w:r>
      <w:r w:rsidR="00FD35DC" w:rsidRPr="005332B2">
        <w:rPr>
          <w:color w:val="000000"/>
        </w:rPr>
        <w:t>,</w:t>
      </w:r>
    </w:p>
    <w:p w:rsidR="00FD35D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70" type="#_x0000_t75" style="width:123.75pt;height:35.25pt">
            <v:imagedata r:id="rId52" o:title=""/>
          </v:shape>
        </w:pict>
      </w:r>
      <w:r w:rsidR="00FD35DC" w:rsidRPr="005332B2">
        <w:rPr>
          <w:color w:val="000000"/>
        </w:rPr>
        <w:t>.</w:t>
      </w:r>
    </w:p>
    <w:p w:rsidR="00FD35DC" w:rsidRPr="005332B2" w:rsidRDefault="00FD35D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Согласно (2.4):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FD35D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71" type="#_x0000_t75" style="width:384pt;height:41.25pt">
            <v:imagedata r:id="rId53" o:title=""/>
          </v:shape>
        </w:pict>
      </w:r>
      <w:r w:rsidR="00FD35DC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9C5A0A" w:rsidRPr="005332B2" w:rsidRDefault="009C5A0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Принимаем, что потери отсутствуют при теплопередаче между холодным и горячим теплоносителями: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FD35DC" w:rsidRPr="005332B2" w:rsidRDefault="009B1E9E" w:rsidP="00411B2A">
      <w:pPr>
        <w:pStyle w:val="a9"/>
        <w:ind w:firstLine="709"/>
        <w:jc w:val="both"/>
        <w:rPr>
          <w:color w:val="000000"/>
          <w:lang w:val="uk-UA"/>
        </w:rPr>
      </w:pPr>
      <w:r>
        <w:rPr>
          <w:color w:val="000000"/>
          <w:position w:val="-16"/>
        </w:rPr>
        <w:pict>
          <v:shape id="_x0000_i1072" type="#_x0000_t75" style="width:120.75pt;height:23.25pt">
            <v:imagedata r:id="rId54" o:title=""/>
          </v:shape>
        </w:pict>
      </w:r>
      <w:r w:rsidR="00C97FF3" w:rsidRPr="005332B2">
        <w:rPr>
          <w:color w:val="000000"/>
          <w:lang w:val="uk-UA"/>
        </w:rPr>
        <w:t>,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FD35DC" w:rsidRPr="005332B2" w:rsidRDefault="009C5A0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Из (2.5) найдём массовый расход</w:t>
      </w:r>
      <w:r w:rsidR="00FD35DC" w:rsidRPr="005332B2">
        <w:rPr>
          <w:color w:val="000000"/>
        </w:rPr>
        <w:t xml:space="preserve"> холодно</w:t>
      </w:r>
      <w:r w:rsidRPr="005332B2">
        <w:rPr>
          <w:color w:val="000000"/>
        </w:rPr>
        <w:t>го</w:t>
      </w:r>
      <w:r w:rsidR="00FD35DC" w:rsidRPr="005332B2">
        <w:rPr>
          <w:color w:val="000000"/>
        </w:rPr>
        <w:t xml:space="preserve"> теплоносител</w:t>
      </w:r>
      <w:r w:rsidRPr="005332B2">
        <w:rPr>
          <w:color w:val="000000"/>
        </w:rPr>
        <w:t>я: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FD35D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073" type="#_x0000_t75" style="width:243.75pt;height:42pt">
            <v:imagedata r:id="rId55" o:title=""/>
          </v:shape>
        </w:pict>
      </w:r>
      <w:r w:rsidR="00FD35DC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986E2B" w:rsidRPr="005332B2" w:rsidRDefault="00986E2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Удельная работа сжатия компрессора, (2.3):</w:t>
      </w:r>
    </w:p>
    <w:p w:rsidR="00986E2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074" type="#_x0000_t75" style="width:396pt;height:42.75pt">
            <v:imagedata r:id="rId56" o:title=""/>
          </v:shape>
        </w:pict>
      </w:r>
      <w:r w:rsidR="00986E2B" w:rsidRPr="005332B2">
        <w:rPr>
          <w:color w:val="000000"/>
        </w:rPr>
        <w:t>.</w:t>
      </w:r>
    </w:p>
    <w:p w:rsidR="00986E2B" w:rsidRPr="005332B2" w:rsidRDefault="00986E2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Давление горячего теплоносителя на входе в теплообменный аппарат: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986E2B" w:rsidRPr="005332B2" w:rsidRDefault="00C270C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16"/>
        </w:rPr>
        <w:pict>
          <v:shape id="_x0000_i1075" type="#_x0000_t75" style="width:203.25pt;height:21pt">
            <v:imagedata r:id="rId57" o:title=""/>
          </v:shape>
        </w:pict>
      </w:r>
      <w:r w:rsidR="00986E2B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986E2B" w:rsidRPr="005332B2" w:rsidRDefault="00986E2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Давление горячего теплоносителя на выходе из теплообменного аппарата: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986E2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76" type="#_x0000_t75" style="width:165pt;height:21pt">
            <v:imagedata r:id="rId58" o:title=""/>
          </v:shape>
        </w:pict>
      </w:r>
      <w:r w:rsidR="00986E2B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BD03A5" w:rsidRPr="005332B2" w:rsidRDefault="00BD03A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Допустимые потери давления для горячего теплоносителя:</w:t>
      </w:r>
    </w:p>
    <w:p w:rsidR="00BD03A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77" type="#_x0000_t75" style="width:195.75pt;height:21pt">
            <v:imagedata r:id="rId59" o:title=""/>
          </v:shape>
        </w:pict>
      </w:r>
      <w:r w:rsidR="00BD03A5" w:rsidRPr="005332B2">
        <w:rPr>
          <w:color w:val="000000"/>
        </w:rPr>
        <w:t>.</w:t>
      </w:r>
    </w:p>
    <w:p w:rsidR="00986E2B" w:rsidRPr="005332B2" w:rsidRDefault="00986E2B" w:rsidP="00411B2A">
      <w:pPr>
        <w:pStyle w:val="a9"/>
        <w:ind w:firstLine="709"/>
        <w:jc w:val="both"/>
        <w:rPr>
          <w:color w:val="000000"/>
        </w:rPr>
      </w:pPr>
    </w:p>
    <w:p w:rsidR="00986E2B" w:rsidRPr="005332B2" w:rsidRDefault="00C270CC" w:rsidP="00C270CC">
      <w:pPr>
        <w:pStyle w:val="a9"/>
        <w:tabs>
          <w:tab w:val="center" w:pos="5031"/>
        </w:tabs>
        <w:ind w:firstLine="709"/>
        <w:jc w:val="both"/>
        <w:outlineLvl w:val="1"/>
        <w:rPr>
          <w:color w:val="000000"/>
        </w:rPr>
      </w:pPr>
      <w:bookmarkStart w:id="3" w:name="_Toc247889069"/>
      <w:r w:rsidRPr="005332B2">
        <w:rPr>
          <w:color w:val="000000"/>
        </w:rPr>
        <w:t>2</w:t>
      </w:r>
      <w:r w:rsidR="002834EF" w:rsidRPr="005332B2">
        <w:rPr>
          <w:color w:val="000000"/>
        </w:rPr>
        <w:t>.</w:t>
      </w:r>
      <w:r w:rsidR="00D7419A" w:rsidRPr="005332B2">
        <w:rPr>
          <w:color w:val="000000"/>
        </w:rPr>
        <w:t>2</w:t>
      </w:r>
      <w:r w:rsidR="00986E2B" w:rsidRPr="005332B2">
        <w:rPr>
          <w:color w:val="000000"/>
        </w:rPr>
        <w:t xml:space="preserve"> Полученные результаты</w:t>
      </w:r>
      <w:bookmarkEnd w:id="3"/>
    </w:p>
    <w:p w:rsidR="00C270CC" w:rsidRPr="005332B2" w:rsidRDefault="00C270CC" w:rsidP="00C270CC">
      <w:pPr>
        <w:pStyle w:val="a9"/>
        <w:tabs>
          <w:tab w:val="center" w:pos="5031"/>
        </w:tabs>
        <w:ind w:firstLine="709"/>
        <w:jc w:val="both"/>
        <w:outlineLvl w:val="1"/>
        <w:rPr>
          <w:color w:val="000000"/>
        </w:rPr>
      </w:pPr>
    </w:p>
    <w:p w:rsidR="009C5A0A" w:rsidRPr="005332B2" w:rsidRDefault="00D62AA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Полученные </w:t>
      </w:r>
      <w:r w:rsidR="00D7419A" w:rsidRPr="005332B2">
        <w:rPr>
          <w:color w:val="000000"/>
        </w:rPr>
        <w:t>результаты приведены в таблице 3</w:t>
      </w:r>
      <w:r w:rsidRPr="005332B2">
        <w:rPr>
          <w:color w:val="000000"/>
        </w:rPr>
        <w:t>.2</w:t>
      </w:r>
      <w:r w:rsidR="00D7419A" w:rsidRPr="005332B2">
        <w:rPr>
          <w:color w:val="000000"/>
        </w:rPr>
        <w:t xml:space="preserve"> и 3</w:t>
      </w:r>
      <w:r w:rsidR="0018045C" w:rsidRPr="005332B2">
        <w:rPr>
          <w:color w:val="000000"/>
        </w:rPr>
        <w:t>.3</w:t>
      </w:r>
      <w:r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18045C" w:rsidRPr="005332B2" w:rsidRDefault="00D7419A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332B2">
        <w:rPr>
          <w:b w:val="0"/>
          <w:color w:val="000000"/>
          <w:sz w:val="28"/>
          <w:szCs w:val="28"/>
        </w:rPr>
        <w:t>Таблица 3</w:t>
      </w:r>
      <w:r w:rsidR="0018045C" w:rsidRPr="005332B2">
        <w:rPr>
          <w:b w:val="0"/>
          <w:color w:val="000000"/>
          <w:sz w:val="28"/>
          <w:szCs w:val="28"/>
        </w:rPr>
        <w:t xml:space="preserve">.2 – </w:t>
      </w:r>
      <w:r w:rsidR="00046B28" w:rsidRPr="005332B2">
        <w:rPr>
          <w:b w:val="0"/>
          <w:color w:val="000000"/>
          <w:sz w:val="28"/>
          <w:szCs w:val="28"/>
        </w:rPr>
        <w:t>П</w:t>
      </w:r>
      <w:r w:rsidR="0018045C" w:rsidRPr="005332B2">
        <w:rPr>
          <w:b w:val="0"/>
          <w:color w:val="000000"/>
          <w:sz w:val="28"/>
          <w:szCs w:val="28"/>
        </w:rPr>
        <w:t>олученный результат для горячего теплоносителя</w:t>
      </w:r>
    </w:p>
    <w:tbl>
      <w:tblPr>
        <w:tblW w:w="9373" w:type="dxa"/>
        <w:tblInd w:w="91" w:type="dxa"/>
        <w:tblLook w:val="0000" w:firstRow="0" w:lastRow="0" w:firstColumn="0" w:lastColumn="0" w:noHBand="0" w:noVBand="0"/>
      </w:tblPr>
      <w:tblGrid>
        <w:gridCol w:w="2540"/>
        <w:gridCol w:w="1380"/>
        <w:gridCol w:w="1772"/>
        <w:gridCol w:w="1555"/>
        <w:gridCol w:w="2126"/>
      </w:tblGrid>
      <w:tr w:rsidR="005F76F3" w:rsidRPr="005332B2" w:rsidTr="00C270CC">
        <w:trPr>
          <w:trHeight w:val="25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bottom"/>
          </w:tcPr>
          <w:p w:rsidR="005F76F3" w:rsidRPr="005332B2" w:rsidRDefault="00411B2A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F76F3" w:rsidRPr="005332B2" w:rsidRDefault="005F76F3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горячий теплоноситель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параметры на всасывание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давление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расход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м3/мин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кг/сек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-5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0,728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параметры на входе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давление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теплоемкость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средняя теплоемкость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1,009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</w:rPr>
              <w:t>1,01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параметры на выходе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давление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теплоемкость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noWrap/>
            <w:textDirection w:val="btLr"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270CC" w:rsidRPr="005332B2" w:rsidTr="00C270CC">
        <w:trPr>
          <w:trHeight w:val="255"/>
        </w:trPr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1,078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3</w:t>
            </w:r>
            <w:r w:rsidRPr="005332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1,005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270CC" w:rsidRPr="005332B2" w:rsidRDefault="00C270CC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18045C" w:rsidRPr="005332B2" w:rsidRDefault="00D7419A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332B2">
        <w:rPr>
          <w:b w:val="0"/>
          <w:color w:val="000000"/>
          <w:sz w:val="28"/>
          <w:szCs w:val="28"/>
        </w:rPr>
        <w:t>Таблица 3</w:t>
      </w:r>
      <w:r w:rsidR="00046B28" w:rsidRPr="005332B2">
        <w:rPr>
          <w:b w:val="0"/>
          <w:color w:val="000000"/>
          <w:sz w:val="28"/>
          <w:szCs w:val="28"/>
        </w:rPr>
        <w:t>.3 – П</w:t>
      </w:r>
      <w:r w:rsidR="0018045C" w:rsidRPr="005332B2">
        <w:rPr>
          <w:b w:val="0"/>
          <w:color w:val="000000"/>
          <w:sz w:val="28"/>
          <w:szCs w:val="28"/>
        </w:rPr>
        <w:t>олученный результат для холодного теплоносителя</w:t>
      </w:r>
    </w:p>
    <w:tbl>
      <w:tblPr>
        <w:tblW w:w="7930" w:type="dxa"/>
        <w:tblInd w:w="91" w:type="dxa"/>
        <w:tblLook w:val="0000" w:firstRow="0" w:lastRow="0" w:firstColumn="0" w:lastColumn="0" w:noHBand="0" w:noVBand="0"/>
      </w:tblPr>
      <w:tblGrid>
        <w:gridCol w:w="2120"/>
        <w:gridCol w:w="1772"/>
        <w:gridCol w:w="1884"/>
        <w:gridCol w:w="2154"/>
      </w:tblGrid>
      <w:tr w:rsidR="0018045C" w:rsidRPr="005332B2" w:rsidTr="0018045C">
        <w:trPr>
          <w:trHeight w:val="2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bottom"/>
          </w:tcPr>
          <w:p w:rsidR="0018045C" w:rsidRPr="005332B2" w:rsidRDefault="00411B2A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8045C" w:rsidRPr="005332B2" w:rsidRDefault="0018045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холодный теплоноситель</w:t>
            </w:r>
          </w:p>
        </w:tc>
      </w:tr>
      <w:tr w:rsidR="00C270CC" w:rsidRPr="005332B2" w:rsidTr="00C270CC">
        <w:trPr>
          <w:trHeight w:val="255"/>
        </w:trPr>
        <w:tc>
          <w:tcPr>
            <w:tcW w:w="2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параметры на входе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теплоемкость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средняя теплоемкость</w:t>
            </w:r>
          </w:p>
        </w:tc>
      </w:tr>
      <w:tr w:rsidR="00C270CC" w:rsidRPr="005332B2" w:rsidTr="00C270CC">
        <w:trPr>
          <w:trHeight w:val="255"/>
        </w:trPr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0С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</w:tr>
      <w:tr w:rsidR="00C270CC" w:rsidRPr="005332B2" w:rsidTr="00C270CC">
        <w:trPr>
          <w:trHeight w:val="255"/>
        </w:trPr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4,183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4,165</w:t>
            </w:r>
          </w:p>
        </w:tc>
      </w:tr>
      <w:tr w:rsidR="00C270CC" w:rsidRPr="005332B2" w:rsidTr="00C270CC">
        <w:trPr>
          <w:trHeight w:val="255"/>
        </w:trPr>
        <w:tc>
          <w:tcPr>
            <w:tcW w:w="2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70CC" w:rsidRPr="005332B2" w:rsidRDefault="00C270CC" w:rsidP="00C270C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параметры на выходе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теплоемкость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массовый расход</w:t>
            </w:r>
          </w:p>
        </w:tc>
      </w:tr>
      <w:tr w:rsidR="00C270CC" w:rsidRPr="005332B2" w:rsidTr="0074606A">
        <w:trPr>
          <w:trHeight w:val="255"/>
        </w:trPr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0С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кДж/(кг*К)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кг/сек</w:t>
            </w:r>
          </w:p>
        </w:tc>
      </w:tr>
      <w:tr w:rsidR="00C270CC" w:rsidRPr="005332B2" w:rsidTr="0074606A">
        <w:trPr>
          <w:trHeight w:val="255"/>
        </w:trPr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4,174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0CC" w:rsidRPr="005332B2" w:rsidRDefault="00C270CC" w:rsidP="00C270CC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</w:rPr>
              <w:t>0,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699</w:t>
            </w:r>
          </w:p>
        </w:tc>
      </w:tr>
    </w:tbl>
    <w:p w:rsidR="007A2F2E" w:rsidRPr="005332B2" w:rsidRDefault="00C270CC" w:rsidP="00C270CC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bookmarkStart w:id="4" w:name="_Toc247889070"/>
      <w:r w:rsidRPr="005332B2">
        <w:rPr>
          <w:color w:val="000000"/>
        </w:rPr>
        <w:t>3.</w:t>
      </w:r>
      <w:r w:rsidR="007A2F2E" w:rsidRPr="005332B2">
        <w:rPr>
          <w:color w:val="000000"/>
        </w:rPr>
        <w:t xml:space="preserve"> Теплофизические свойства теплоносителей</w:t>
      </w:r>
      <w:bookmarkEnd w:id="4"/>
    </w:p>
    <w:p w:rsidR="00C270CC" w:rsidRPr="005332B2" w:rsidRDefault="00C270CC" w:rsidP="00C270CC">
      <w:pPr>
        <w:pStyle w:val="a9"/>
        <w:ind w:firstLine="709"/>
        <w:jc w:val="both"/>
        <w:rPr>
          <w:color w:val="000000"/>
        </w:rPr>
      </w:pPr>
    </w:p>
    <w:p w:rsidR="007A2F2E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  <w:bookmarkStart w:id="5" w:name="_Toc247889071"/>
      <w:r w:rsidRPr="005332B2">
        <w:rPr>
          <w:color w:val="000000"/>
        </w:rPr>
        <w:t>3</w:t>
      </w:r>
      <w:r w:rsidR="00D7419A" w:rsidRPr="005332B2">
        <w:rPr>
          <w:color w:val="000000"/>
        </w:rPr>
        <w:t>.1</w:t>
      </w:r>
      <w:r w:rsidR="00B65B68" w:rsidRPr="005332B2">
        <w:rPr>
          <w:color w:val="000000"/>
        </w:rPr>
        <w:t xml:space="preserve"> Горячий теплоноситель</w:t>
      </w:r>
      <w:bookmarkEnd w:id="5"/>
    </w:p>
    <w:p w:rsidR="00C270CC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</w:p>
    <w:p w:rsidR="00B65B68" w:rsidRPr="005332B2" w:rsidRDefault="00B65B6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Параметры на входе в теплообменный аппарат.</w:t>
      </w:r>
    </w:p>
    <w:p w:rsidR="00B65B68" w:rsidRPr="005332B2" w:rsidRDefault="00B65B6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Из уравнения (2.1), плотность теплоносителя: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B65B6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78" type="#_x0000_t75" style="width:246.75pt;height:39.75pt">
            <v:imagedata r:id="rId60" o:title=""/>
          </v:shape>
        </w:pict>
      </w:r>
    </w:p>
    <w:p w:rsidR="00B65B6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079" type="#_x0000_t75" style="width:222.75pt;height:39.75pt">
            <v:imagedata r:id="rId61" o:title=""/>
          </v:shape>
        </w:pict>
      </w:r>
      <w:r w:rsidR="00B65B68" w:rsidRPr="005332B2">
        <w:rPr>
          <w:color w:val="000000"/>
        </w:rPr>
        <w:t>,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B65B68" w:rsidRPr="005332B2" w:rsidRDefault="0042396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давление </w:t>
      </w:r>
      <w:r w:rsidR="00D7419A" w:rsidRPr="005332B2">
        <w:rPr>
          <w:color w:val="000000"/>
        </w:rPr>
        <w:t>и температура берутся из табл.</w:t>
      </w:r>
      <w:r w:rsidRPr="005332B2">
        <w:rPr>
          <w:color w:val="000000"/>
        </w:rPr>
        <w:t xml:space="preserve"> </w:t>
      </w:r>
      <w:r w:rsidR="00D7419A" w:rsidRPr="005332B2">
        <w:rPr>
          <w:color w:val="000000"/>
        </w:rPr>
        <w:t>3</w:t>
      </w:r>
      <w:r w:rsidRPr="005332B2">
        <w:rPr>
          <w:color w:val="000000"/>
        </w:rPr>
        <w:t>.2.</w:t>
      </w:r>
    </w:p>
    <w:p w:rsidR="00423960" w:rsidRPr="005332B2" w:rsidRDefault="0042396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Среднее значение плотности горячего теплоносителя: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2396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80" type="#_x0000_t75" style="width:279pt;height:35.25pt">
            <v:imagedata r:id="rId62" o:title=""/>
          </v:shape>
        </w:pict>
      </w:r>
      <w:r w:rsidR="00423960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23960" w:rsidRPr="005332B2" w:rsidRDefault="0042396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Средняя температура теплоносителя: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2396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081" type="#_x0000_t75" style="width:258.75pt;height:23.25pt">
            <v:imagedata r:id="rId63" o:title=""/>
          </v:shape>
        </w:pict>
      </w:r>
      <w:r w:rsidR="00423960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423960" w:rsidRPr="005332B2" w:rsidRDefault="00AD41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Принимаем, что теплофизические свойства вещества не зависят от давления в данном случае.</w:t>
      </w:r>
    </w:p>
    <w:p w:rsidR="00AD419D" w:rsidRPr="005332B2" w:rsidRDefault="00AD41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Для данной температуры </w:t>
      </w:r>
      <w:r w:rsidR="009B1E9E">
        <w:rPr>
          <w:color w:val="000000"/>
          <w:position w:val="-16"/>
        </w:rPr>
        <w:pict>
          <v:shape id="_x0000_i1082" type="#_x0000_t75" style="width:77.25pt;height:23.25pt">
            <v:imagedata r:id="rId64" o:title=""/>
          </v:shape>
        </w:pict>
      </w:r>
      <w:r w:rsidR="00C85659" w:rsidRPr="005332B2">
        <w:rPr>
          <w:color w:val="000000"/>
        </w:rPr>
        <w:t>,</w:t>
      </w:r>
      <w:r w:rsidRPr="005332B2">
        <w:rPr>
          <w:color w:val="000000"/>
        </w:rPr>
        <w:t xml:space="preserve"> </w:t>
      </w:r>
      <w:r w:rsidR="00C85659" w:rsidRPr="005332B2">
        <w:rPr>
          <w:color w:val="000000"/>
        </w:rPr>
        <w:t>и</w:t>
      </w:r>
      <w:r w:rsidRPr="005332B2">
        <w:rPr>
          <w:color w:val="000000"/>
        </w:rPr>
        <w:t>з [1] ст. 27</w:t>
      </w:r>
      <w:r w:rsidR="00C85659" w:rsidRPr="005332B2">
        <w:rPr>
          <w:color w:val="000000"/>
        </w:rPr>
        <w:t xml:space="preserve"> приведены значения в таблице 3.1.</w:t>
      </w:r>
    </w:p>
    <w:p w:rsidR="00C85659" w:rsidRPr="005332B2" w:rsidRDefault="00C85659" w:rsidP="00411B2A">
      <w:pPr>
        <w:pStyle w:val="a9"/>
        <w:ind w:firstLine="709"/>
        <w:jc w:val="both"/>
        <w:rPr>
          <w:color w:val="000000"/>
        </w:rPr>
      </w:pPr>
    </w:p>
    <w:p w:rsidR="00600B6E" w:rsidRPr="005332B2" w:rsidRDefault="00C270CC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5332B2">
        <w:rPr>
          <w:b w:val="0"/>
          <w:color w:val="000000"/>
          <w:sz w:val="28"/>
          <w:szCs w:val="28"/>
        </w:rPr>
        <w:br w:type="page"/>
      </w:r>
      <w:r w:rsidR="00600B6E" w:rsidRPr="005332B2">
        <w:rPr>
          <w:b w:val="0"/>
          <w:color w:val="000000"/>
          <w:sz w:val="28"/>
          <w:szCs w:val="28"/>
        </w:rPr>
        <w:t xml:space="preserve">Таблица </w:t>
      </w:r>
      <w:r w:rsidR="00D7419A" w:rsidRPr="005332B2">
        <w:rPr>
          <w:b w:val="0"/>
          <w:color w:val="000000"/>
          <w:sz w:val="28"/>
          <w:szCs w:val="28"/>
        </w:rPr>
        <w:t>4</w:t>
      </w:r>
      <w:r w:rsidR="00046B28" w:rsidRPr="005332B2">
        <w:rPr>
          <w:b w:val="0"/>
          <w:color w:val="000000"/>
          <w:sz w:val="28"/>
          <w:szCs w:val="28"/>
        </w:rPr>
        <w:t>.1 – Т</w:t>
      </w:r>
      <w:r w:rsidR="00600B6E" w:rsidRPr="005332B2">
        <w:rPr>
          <w:b w:val="0"/>
          <w:color w:val="000000"/>
          <w:sz w:val="28"/>
          <w:szCs w:val="28"/>
        </w:rPr>
        <w:t>еплофизические свойства горячего теплоносителя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1676"/>
        <w:gridCol w:w="1976"/>
        <w:gridCol w:w="1957"/>
        <w:gridCol w:w="986"/>
      </w:tblGrid>
      <w:tr w:rsidR="00C85659" w:rsidRPr="005332B2" w:rsidTr="00C270CC">
        <w:trPr>
          <w:jc w:val="center"/>
        </w:trPr>
        <w:tc>
          <w:tcPr>
            <w:tcW w:w="1935" w:type="dxa"/>
          </w:tcPr>
          <w:p w:rsidR="00C85659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6"/>
                <w:sz w:val="20"/>
                <w:szCs w:val="20"/>
              </w:rPr>
              <w:pict>
                <v:shape id="_x0000_i1083" type="#_x0000_t75" style="width:86.25pt;height:35.25pt">
                  <v:imagedata r:id="rId65" o:title=""/>
                </v:shape>
              </w:pict>
            </w:r>
          </w:p>
        </w:tc>
        <w:tc>
          <w:tcPr>
            <w:tcW w:w="1676" w:type="dxa"/>
          </w:tcPr>
          <w:p w:rsidR="00C85659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8"/>
                <w:sz w:val="20"/>
                <w:szCs w:val="20"/>
              </w:rPr>
              <w:pict>
                <v:shape id="_x0000_i1084" type="#_x0000_t75" style="width:72.75pt;height:36.75pt">
                  <v:imagedata r:id="rId66" o:title=""/>
                </v:shape>
              </w:pict>
            </w:r>
          </w:p>
        </w:tc>
        <w:tc>
          <w:tcPr>
            <w:tcW w:w="1976" w:type="dxa"/>
          </w:tcPr>
          <w:p w:rsidR="00C85659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6"/>
                <w:sz w:val="20"/>
                <w:szCs w:val="20"/>
              </w:rPr>
              <w:pict>
                <v:shape id="_x0000_i1085" type="#_x0000_t75" style="width:87.75pt;height:21.75pt">
                  <v:imagedata r:id="rId67" o:title=""/>
                </v:shape>
              </w:pict>
            </w:r>
          </w:p>
        </w:tc>
        <w:tc>
          <w:tcPr>
            <w:tcW w:w="1957" w:type="dxa"/>
          </w:tcPr>
          <w:p w:rsidR="00C85659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8"/>
                <w:sz w:val="20"/>
                <w:szCs w:val="20"/>
              </w:rPr>
              <w:pict>
                <v:shape id="_x0000_i1086" type="#_x0000_t75" style="width:86.25pt;height:44.25pt">
                  <v:imagedata r:id="rId68" o:title=""/>
                </v:shape>
              </w:pict>
            </w:r>
          </w:p>
        </w:tc>
        <w:tc>
          <w:tcPr>
            <w:tcW w:w="986" w:type="dxa"/>
          </w:tcPr>
          <w:p w:rsidR="00C85659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87" type="#_x0000_t75" style="width:18pt;height:18.75pt">
                  <v:imagedata r:id="rId69" o:title=""/>
                </v:shape>
              </w:pict>
            </w:r>
          </w:p>
        </w:tc>
      </w:tr>
      <w:tr w:rsidR="00C85659" w:rsidRPr="005332B2" w:rsidTr="00C270CC">
        <w:trPr>
          <w:jc w:val="center"/>
        </w:trPr>
        <w:tc>
          <w:tcPr>
            <w:tcW w:w="1935" w:type="dxa"/>
          </w:tcPr>
          <w:p w:rsidR="00C85659" w:rsidRPr="005332B2" w:rsidRDefault="001B076F" w:rsidP="00C270CC">
            <w:pPr>
              <w:pStyle w:val="a9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</w:t>
            </w:r>
            <w:r w:rsidR="00AD45DD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96</w:t>
            </w:r>
          </w:p>
        </w:tc>
        <w:tc>
          <w:tcPr>
            <w:tcW w:w="1676" w:type="dxa"/>
          </w:tcPr>
          <w:p w:rsidR="00C85659" w:rsidRPr="005332B2" w:rsidRDefault="001B076F" w:rsidP="00C270CC">
            <w:pPr>
              <w:pStyle w:val="a9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28</w:t>
            </w:r>
            <w:r w:rsidR="00AD45DD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976" w:type="dxa"/>
          </w:tcPr>
          <w:p w:rsidR="00C85659" w:rsidRPr="005332B2" w:rsidRDefault="00AD45DD" w:rsidP="00C270CC">
            <w:pPr>
              <w:pStyle w:val="a9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</w:t>
            </w:r>
            <w:r w:rsidR="001B076F" w:rsidRPr="005332B2">
              <w:rPr>
                <w:color w:val="000000"/>
                <w:sz w:val="20"/>
                <w:szCs w:val="20"/>
                <w:lang w:val="uk-UA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1B076F" w:rsidRPr="005332B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957" w:type="dxa"/>
          </w:tcPr>
          <w:p w:rsidR="00C85659" w:rsidRPr="005332B2" w:rsidRDefault="00AD45DD" w:rsidP="00C270CC">
            <w:pPr>
              <w:pStyle w:val="a9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</w:t>
            </w:r>
            <w:r w:rsidR="001B076F" w:rsidRPr="005332B2">
              <w:rPr>
                <w:color w:val="000000"/>
                <w:sz w:val="20"/>
                <w:szCs w:val="20"/>
                <w:lang w:val="uk-UA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,0</w:t>
            </w:r>
            <w:r w:rsidR="001B076F" w:rsidRPr="005332B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986" w:type="dxa"/>
          </w:tcPr>
          <w:p w:rsidR="00C85659" w:rsidRPr="005332B2" w:rsidRDefault="00600B6E" w:rsidP="00C270CC">
            <w:pPr>
              <w:pStyle w:val="a9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</w:rPr>
              <w:t>0</w:t>
            </w:r>
            <w:r w:rsidR="00AD45DD" w:rsidRPr="005332B2">
              <w:rPr>
                <w:color w:val="000000"/>
                <w:sz w:val="20"/>
                <w:szCs w:val="20"/>
                <w:lang w:val="uk-UA"/>
              </w:rPr>
              <w:t>,69</w:t>
            </w:r>
            <w:r w:rsidR="001B076F" w:rsidRPr="005332B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</w:tbl>
    <w:p w:rsidR="00600B6E" w:rsidRPr="005332B2" w:rsidRDefault="00600B6E" w:rsidP="00411B2A">
      <w:pPr>
        <w:pStyle w:val="a9"/>
        <w:ind w:firstLine="709"/>
        <w:jc w:val="both"/>
        <w:rPr>
          <w:color w:val="000000"/>
        </w:rPr>
      </w:pPr>
    </w:p>
    <w:p w:rsidR="00C85659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  <w:bookmarkStart w:id="6" w:name="_Toc247889072"/>
      <w:r w:rsidRPr="005332B2">
        <w:rPr>
          <w:color w:val="000000"/>
        </w:rPr>
        <w:t>3</w:t>
      </w:r>
      <w:r w:rsidR="00D7419A" w:rsidRPr="005332B2">
        <w:rPr>
          <w:color w:val="000000"/>
        </w:rPr>
        <w:t>.2</w:t>
      </w:r>
      <w:r w:rsidR="00411B2A" w:rsidRPr="005332B2">
        <w:rPr>
          <w:color w:val="000000"/>
        </w:rPr>
        <w:t xml:space="preserve"> </w:t>
      </w:r>
      <w:r w:rsidR="00600B6E" w:rsidRPr="005332B2">
        <w:rPr>
          <w:color w:val="000000"/>
        </w:rPr>
        <w:t>Холодный теплоноситель</w:t>
      </w:r>
      <w:bookmarkEnd w:id="6"/>
    </w:p>
    <w:p w:rsidR="00C270CC" w:rsidRPr="005332B2" w:rsidRDefault="00C270CC" w:rsidP="00411B2A">
      <w:pPr>
        <w:pStyle w:val="a9"/>
        <w:ind w:firstLine="709"/>
        <w:jc w:val="both"/>
        <w:outlineLvl w:val="1"/>
        <w:rPr>
          <w:color w:val="000000"/>
        </w:rPr>
      </w:pPr>
    </w:p>
    <w:p w:rsidR="008C3318" w:rsidRPr="005332B2" w:rsidRDefault="008C331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Холодный теплоноситель</w:t>
      </w:r>
      <w:r w:rsidR="00264551" w:rsidRPr="005332B2">
        <w:rPr>
          <w:color w:val="000000"/>
        </w:rPr>
        <w:t xml:space="preserve"> – жидкость, параметры которой приведены ниже</w:t>
      </w:r>
      <w:r w:rsidRPr="005332B2">
        <w:rPr>
          <w:color w:val="000000"/>
        </w:rPr>
        <w:t>:</w:t>
      </w:r>
    </w:p>
    <w:p w:rsidR="00600B6E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88" type="#_x0000_t75" style="width:104.25pt;height:35.25pt">
            <v:imagedata r:id="rId70" o:title=""/>
          </v:shape>
        </w:pict>
      </w:r>
      <w:r w:rsidR="008C3318" w:rsidRPr="005332B2">
        <w:rPr>
          <w:color w:val="000000"/>
        </w:rPr>
        <w:t>,</w:t>
      </w:r>
    </w:p>
    <w:p w:rsidR="008C3318" w:rsidRPr="005332B2" w:rsidRDefault="009B1E9E" w:rsidP="00411B2A">
      <w:pPr>
        <w:pStyle w:val="a9"/>
        <w:ind w:firstLine="709"/>
        <w:jc w:val="both"/>
        <w:rPr>
          <w:color w:val="000000"/>
          <w:lang w:val="uk-UA"/>
        </w:rPr>
      </w:pPr>
      <w:r>
        <w:rPr>
          <w:color w:val="000000"/>
          <w:position w:val="-26"/>
        </w:rPr>
        <w:pict>
          <v:shape id="_x0000_i1089" type="#_x0000_t75" style="width:105pt;height:35.25pt">
            <v:imagedata r:id="rId71" o:title=""/>
          </v:shape>
        </w:pict>
      </w:r>
      <w:r w:rsidR="00922598" w:rsidRPr="005332B2">
        <w:rPr>
          <w:color w:val="000000"/>
          <w:lang w:val="uk-UA"/>
        </w:rPr>
        <w:t>,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8C331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90" type="#_x0000_t75" style="width:294.75pt;height:35.25pt">
            <v:imagedata r:id="rId72" o:title=""/>
          </v:shape>
        </w:pict>
      </w:r>
      <w:r w:rsidR="008C3318" w:rsidRPr="005332B2">
        <w:rPr>
          <w:color w:val="000000"/>
        </w:rPr>
        <w:t>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8C3318" w:rsidRPr="005332B2" w:rsidRDefault="008C331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Теплофизические свойства холодного теплоносителя из [</w:t>
      </w:r>
      <w:r w:rsidR="00264551" w:rsidRPr="005332B2">
        <w:rPr>
          <w:color w:val="000000"/>
        </w:rPr>
        <w:t>5, с. 78</w:t>
      </w:r>
      <w:r w:rsidRPr="005332B2">
        <w:rPr>
          <w:color w:val="000000"/>
        </w:rPr>
        <w:t>, приведены в таблице 3.2.</w:t>
      </w:r>
    </w:p>
    <w:p w:rsidR="00C270CC" w:rsidRPr="005332B2" w:rsidRDefault="00273023" w:rsidP="00411B2A">
      <w:pPr>
        <w:pStyle w:val="a9"/>
        <w:ind w:firstLine="709"/>
        <w:jc w:val="both"/>
        <w:rPr>
          <w:color w:val="FFFFFF"/>
        </w:rPr>
      </w:pPr>
      <w:r w:rsidRPr="005332B2">
        <w:rPr>
          <w:color w:val="FFFFFF"/>
        </w:rPr>
        <w:t>теплообменный аппарат расчет</w:t>
      </w:r>
    </w:p>
    <w:p w:rsidR="00B91C89" w:rsidRPr="005332B2" w:rsidRDefault="001B5C38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5332B2">
        <w:rPr>
          <w:b w:val="0"/>
          <w:color w:val="000000"/>
          <w:sz w:val="28"/>
          <w:szCs w:val="28"/>
        </w:rPr>
        <w:t>Таблица 4</w:t>
      </w:r>
      <w:r w:rsidR="00046B28" w:rsidRPr="005332B2">
        <w:rPr>
          <w:b w:val="0"/>
          <w:color w:val="000000"/>
          <w:sz w:val="28"/>
          <w:szCs w:val="28"/>
        </w:rPr>
        <w:t>.2 – Т</w:t>
      </w:r>
      <w:r w:rsidR="00B91C89" w:rsidRPr="005332B2">
        <w:rPr>
          <w:b w:val="0"/>
          <w:color w:val="000000"/>
          <w:sz w:val="28"/>
          <w:szCs w:val="28"/>
        </w:rPr>
        <w:t>еплофизические свойства холодного теплон</w:t>
      </w:r>
      <w:r w:rsidR="00046B28" w:rsidRPr="005332B2">
        <w:rPr>
          <w:b w:val="0"/>
          <w:color w:val="000000"/>
          <w:sz w:val="28"/>
          <w:szCs w:val="28"/>
        </w:rPr>
        <w:t>осителя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1736"/>
        <w:gridCol w:w="2145"/>
        <w:gridCol w:w="986"/>
      </w:tblGrid>
      <w:tr w:rsidR="00956ED4" w:rsidRPr="005332B2" w:rsidTr="00F63AF6">
        <w:tc>
          <w:tcPr>
            <w:tcW w:w="1776" w:type="dxa"/>
          </w:tcPr>
          <w:p w:rsidR="00956ED4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6"/>
                <w:sz w:val="20"/>
                <w:szCs w:val="20"/>
              </w:rPr>
              <w:pict>
                <v:shape id="_x0000_i1091" type="#_x0000_t75" style="width:57pt;height:35.25pt">
                  <v:imagedata r:id="rId73" o:title=""/>
                </v:shape>
              </w:pict>
            </w:r>
          </w:p>
        </w:tc>
        <w:tc>
          <w:tcPr>
            <w:tcW w:w="1736" w:type="dxa"/>
          </w:tcPr>
          <w:p w:rsidR="00956ED4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6"/>
                <w:sz w:val="20"/>
                <w:szCs w:val="20"/>
              </w:rPr>
              <w:pict>
                <v:shape id="_x0000_i1092" type="#_x0000_t75" style="width:41.25pt;height:35.25pt">
                  <v:imagedata r:id="rId74" o:title=""/>
                </v:shape>
              </w:pict>
            </w:r>
          </w:p>
        </w:tc>
        <w:tc>
          <w:tcPr>
            <w:tcW w:w="2145" w:type="dxa"/>
          </w:tcPr>
          <w:p w:rsidR="00956ED4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6"/>
                <w:sz w:val="20"/>
                <w:szCs w:val="20"/>
              </w:rPr>
              <w:pict>
                <v:shape id="_x0000_i1093" type="#_x0000_t75" style="width:96pt;height:48pt">
                  <v:imagedata r:id="rId75" o:title=""/>
                </v:shape>
              </w:pict>
            </w:r>
          </w:p>
        </w:tc>
        <w:tc>
          <w:tcPr>
            <w:tcW w:w="986" w:type="dxa"/>
          </w:tcPr>
          <w:p w:rsidR="00956ED4" w:rsidRPr="005332B2" w:rsidRDefault="009B1E9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12"/>
                <w:sz w:val="20"/>
                <w:szCs w:val="20"/>
              </w:rPr>
              <w:pict>
                <v:shape id="_x0000_i1094" type="#_x0000_t75" style="width:20.25pt;height:18.75pt">
                  <v:imagedata r:id="rId76" o:title=""/>
                </v:shape>
              </w:pict>
            </w:r>
          </w:p>
        </w:tc>
      </w:tr>
      <w:tr w:rsidR="00956ED4" w:rsidRPr="005332B2" w:rsidTr="00F63AF6">
        <w:tc>
          <w:tcPr>
            <w:tcW w:w="1776" w:type="dxa"/>
          </w:tcPr>
          <w:p w:rsidR="00956ED4" w:rsidRPr="005332B2" w:rsidRDefault="00F52518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B91C89" w:rsidRPr="005332B2">
              <w:rPr>
                <w:color w:val="000000"/>
                <w:sz w:val="20"/>
                <w:szCs w:val="20"/>
              </w:rPr>
              <w:t>6</w:t>
            </w:r>
            <w:r w:rsidR="00D604CC" w:rsidRPr="005332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36" w:type="dxa"/>
          </w:tcPr>
          <w:p w:rsidR="00956ED4" w:rsidRPr="005332B2" w:rsidRDefault="00F52518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B91C89" w:rsidRPr="005332B2">
              <w:rPr>
                <w:color w:val="000000"/>
                <w:sz w:val="20"/>
                <w:szCs w:val="20"/>
              </w:rPr>
              <w:t>07</w:t>
            </w:r>
            <w:r w:rsidR="0010041E" w:rsidRPr="005332B2">
              <w:rPr>
                <w:color w:val="000000"/>
                <w:sz w:val="20"/>
                <w:szCs w:val="20"/>
              </w:rPr>
              <w:t>1</w:t>
            </w:r>
            <w:r w:rsidR="00B91C89" w:rsidRPr="005332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5" w:type="dxa"/>
          </w:tcPr>
          <w:p w:rsidR="00956ED4" w:rsidRPr="005332B2" w:rsidRDefault="00F52518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10041E" w:rsidRPr="005332B2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986" w:type="dxa"/>
          </w:tcPr>
          <w:p w:rsidR="00956ED4" w:rsidRPr="005332B2" w:rsidRDefault="0010041E" w:rsidP="00C270CC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5</w:t>
            </w:r>
            <w:r w:rsidR="00F52518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</w:rPr>
              <w:t>42</w:t>
            </w:r>
          </w:p>
        </w:tc>
      </w:tr>
    </w:tbl>
    <w:p w:rsidR="008C3318" w:rsidRPr="005332B2" w:rsidRDefault="008C3318" w:rsidP="00411B2A">
      <w:pPr>
        <w:pStyle w:val="a9"/>
        <w:ind w:firstLine="709"/>
        <w:jc w:val="both"/>
        <w:rPr>
          <w:color w:val="000000"/>
        </w:rPr>
      </w:pPr>
    </w:p>
    <w:p w:rsidR="00C270CC" w:rsidRPr="005332B2" w:rsidRDefault="00E475A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Принимаем перекрёстно-противоточную схему движения теплоносителей (четырёх кратную</w:t>
      </w:r>
      <w:r w:rsidR="00C8634C" w:rsidRPr="005332B2">
        <w:rPr>
          <w:color w:val="000000"/>
        </w:rPr>
        <w:t xml:space="preserve"> – это значит, что перегородок должно быть</w:t>
      </w:r>
      <w:r w:rsidR="00411B2A" w:rsidRPr="005332B2">
        <w:rPr>
          <w:color w:val="000000"/>
        </w:rPr>
        <w:t xml:space="preserve"> </w:t>
      </w:r>
      <w:r w:rsidR="00C8634C" w:rsidRPr="005332B2">
        <w:rPr>
          <w:color w:val="000000"/>
        </w:rPr>
        <w:t>три штуки –</w:t>
      </w:r>
      <w:r w:rsidR="00C270CC" w:rsidRPr="005332B2">
        <w:rPr>
          <w:color w:val="000000"/>
        </w:rPr>
        <w:t xml:space="preserve"> </w:t>
      </w:r>
      <w:r w:rsidR="00C8634C" w:rsidRPr="005332B2">
        <w:rPr>
          <w:color w:val="000000"/>
        </w:rPr>
        <w:t>х =3</w:t>
      </w:r>
      <w:r w:rsidRPr="005332B2">
        <w:rPr>
          <w:color w:val="000000"/>
        </w:rPr>
        <w:t>). Поправочный коэффициент определяем по монограмме [1]</w:t>
      </w:r>
      <w:r w:rsidR="005735A4" w:rsidRPr="005332B2">
        <w:rPr>
          <w:color w:val="000000"/>
        </w:rPr>
        <w:t xml:space="preserve"> с</w:t>
      </w:r>
      <w:r w:rsidRPr="005332B2">
        <w:rPr>
          <w:color w:val="000000"/>
        </w:rPr>
        <w:t>. 12.</w: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C85659" w:rsidRPr="005332B2" w:rsidRDefault="00C270CC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72"/>
        </w:rPr>
        <w:pict>
          <v:shape id="_x0000_i1095" type="#_x0000_t75" style="width:179.25pt;height:78.75pt">
            <v:imagedata r:id="rId77" o:title=""/>
          </v:shape>
        </w:pict>
      </w:r>
    </w:p>
    <w:p w:rsidR="00C270CC" w:rsidRPr="005332B2" w:rsidRDefault="00C270CC" w:rsidP="00411B2A">
      <w:pPr>
        <w:pStyle w:val="a9"/>
        <w:ind w:firstLine="709"/>
        <w:jc w:val="both"/>
        <w:rPr>
          <w:color w:val="000000"/>
        </w:rPr>
      </w:pPr>
    </w:p>
    <w:p w:rsidR="002954B8" w:rsidRPr="005332B2" w:rsidRDefault="00F21B6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Поправочный множитель принимаем равным </w:t>
      </w:r>
      <w:r w:rsidR="009B1E9E">
        <w:rPr>
          <w:color w:val="000000"/>
          <w:position w:val="-12"/>
        </w:rPr>
        <w:pict>
          <v:shape id="_x0000_i1096" type="#_x0000_t75" style="width:54pt;height:18.75pt">
            <v:imagedata r:id="rId78" o:title=""/>
          </v:shape>
        </w:pict>
      </w:r>
      <w:r w:rsidRPr="005332B2">
        <w:rPr>
          <w:color w:val="000000"/>
        </w:rPr>
        <w:t>.</w:t>
      </w:r>
    </w:p>
    <w:p w:rsidR="00F21B6B" w:rsidRPr="005332B2" w:rsidRDefault="00F21B6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Средне логарифмический температурный напор </w:t>
      </w:r>
      <w:r w:rsidR="001B5C38" w:rsidRPr="005332B2">
        <w:rPr>
          <w:color w:val="000000"/>
        </w:rPr>
        <w:t>(2.6)</w:t>
      </w:r>
    </w:p>
    <w:p w:rsidR="00F63AF6" w:rsidRPr="005332B2" w:rsidRDefault="00F63AF6" w:rsidP="00411B2A">
      <w:pPr>
        <w:pStyle w:val="a9"/>
        <w:ind w:firstLine="709"/>
        <w:jc w:val="both"/>
        <w:rPr>
          <w:color w:val="000000"/>
        </w:rPr>
      </w:pPr>
    </w:p>
    <w:p w:rsidR="00F21B6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0"/>
        </w:rPr>
        <w:pict>
          <v:shape id="_x0000_i1097" type="#_x0000_t75" style="width:140.25pt;height:57pt">
            <v:imagedata r:id="rId79" o:title=""/>
          </v:shape>
        </w:pict>
      </w:r>
      <w:r w:rsidR="00F21B6B" w:rsidRPr="005332B2">
        <w:rPr>
          <w:color w:val="000000"/>
        </w:rPr>
        <w:t>.</w:t>
      </w:r>
    </w:p>
    <w:p w:rsidR="00F63AF6" w:rsidRPr="005332B2" w:rsidRDefault="00F63AF6" w:rsidP="00411B2A">
      <w:pPr>
        <w:pStyle w:val="a9"/>
        <w:ind w:firstLine="709"/>
        <w:jc w:val="both"/>
        <w:rPr>
          <w:color w:val="000000"/>
        </w:rPr>
      </w:pPr>
    </w:p>
    <w:p w:rsidR="00727EE8" w:rsidRPr="005332B2" w:rsidRDefault="00727EE8" w:rsidP="00411B2A">
      <w:pPr>
        <w:pStyle w:val="a9"/>
        <w:ind w:firstLine="709"/>
        <w:jc w:val="both"/>
        <w:rPr>
          <w:color w:val="000000"/>
          <w:lang w:val="uk-UA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12"/>
        </w:rPr>
        <w:pict>
          <v:shape id="_x0000_i1098" type="#_x0000_t75" style="width:189.75pt;height:20.25pt">
            <v:imagedata r:id="rId80" o:title=""/>
          </v:shape>
        </w:pict>
      </w:r>
      <w:r w:rsidRPr="005332B2">
        <w:rPr>
          <w:color w:val="000000"/>
          <w:lang w:val="uk-UA"/>
        </w:rPr>
        <w:t xml:space="preserve">; </w:t>
      </w:r>
      <w:r w:rsidR="009B1E9E">
        <w:rPr>
          <w:color w:val="000000"/>
          <w:position w:val="-12"/>
        </w:rPr>
        <w:pict>
          <v:shape id="_x0000_i1099" type="#_x0000_t75" style="width:168pt;height:20.25pt">
            <v:imagedata r:id="rId81" o:title=""/>
          </v:shape>
        </w:pict>
      </w:r>
      <w:r w:rsidR="001A3E7C" w:rsidRPr="005332B2">
        <w:rPr>
          <w:color w:val="000000"/>
          <w:lang w:val="uk-UA"/>
        </w:rPr>
        <w:t>.</w:t>
      </w:r>
    </w:p>
    <w:p w:rsidR="00F21B6B" w:rsidRPr="005332B2" w:rsidRDefault="00F21B6B" w:rsidP="00411B2A">
      <w:pPr>
        <w:pStyle w:val="a9"/>
        <w:ind w:firstLine="709"/>
        <w:jc w:val="both"/>
        <w:rPr>
          <w:color w:val="000000"/>
          <w:lang w:val="uk-UA"/>
        </w:rPr>
      </w:pPr>
      <w:r w:rsidRPr="005332B2">
        <w:rPr>
          <w:color w:val="000000"/>
        </w:rPr>
        <w:t xml:space="preserve">Учитывая поправочный множитель, </w:t>
      </w:r>
      <w:r w:rsidR="009B1E9E">
        <w:rPr>
          <w:color w:val="000000"/>
          <w:position w:val="-10"/>
        </w:rPr>
        <w:pict>
          <v:shape id="_x0000_i1100" type="#_x0000_t75" style="width:135pt;height:18.75pt">
            <v:imagedata r:id="rId82" o:title=""/>
          </v:shape>
        </w:pict>
      </w:r>
      <w:r w:rsidR="001A3E7C" w:rsidRPr="005332B2">
        <w:rPr>
          <w:color w:val="000000"/>
          <w:lang w:val="uk-UA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1A3E7C" w:rsidRPr="005332B2" w:rsidRDefault="009B1E9E" w:rsidP="00411B2A">
      <w:pPr>
        <w:pStyle w:val="a9"/>
        <w:ind w:firstLine="709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101" type="#_x0000_t75" style="width:267.75pt;height:197.25pt">
            <v:imagedata r:id="rId83" o:title=""/>
          </v:shape>
        </w:pict>
      </w:r>
    </w:p>
    <w:p w:rsidR="001A3E7C" w:rsidRPr="005332B2" w:rsidRDefault="001A3E7C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332B2">
        <w:rPr>
          <w:b w:val="0"/>
          <w:color w:val="000000"/>
          <w:sz w:val="28"/>
          <w:szCs w:val="28"/>
        </w:rPr>
        <w:t>Рисунок 3.1 – Противоточная схема движения теплоносителей</w:t>
      </w:r>
    </w:p>
    <w:p w:rsidR="001B5C38" w:rsidRPr="005332B2" w:rsidRDefault="001B5C38" w:rsidP="00411B2A">
      <w:pPr>
        <w:pStyle w:val="a9"/>
        <w:ind w:firstLine="709"/>
        <w:jc w:val="both"/>
        <w:rPr>
          <w:color w:val="000000"/>
        </w:rPr>
      </w:pPr>
    </w:p>
    <w:p w:rsidR="00F21B6B" w:rsidRPr="005332B2" w:rsidRDefault="001B5C3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Из (2.</w:t>
      </w:r>
      <w:r w:rsidR="009F4475" w:rsidRPr="005332B2">
        <w:rPr>
          <w:color w:val="000000"/>
        </w:rPr>
        <w:t>7</w:t>
      </w:r>
      <w:r w:rsidR="00F21B6B" w:rsidRPr="005332B2">
        <w:rPr>
          <w:color w:val="000000"/>
        </w:rPr>
        <w:t>), площадь теплообмена: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F21B6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102" type="#_x0000_t75" style="width:192pt;height:38.25pt">
            <v:imagedata r:id="rId84" o:title=""/>
          </v:shape>
        </w:pict>
      </w:r>
      <w:r w:rsidR="00F21B6B"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1B5C38" w:rsidRPr="005332B2" w:rsidRDefault="00F63AF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F21B6B" w:rsidRPr="005332B2">
        <w:rPr>
          <w:color w:val="000000"/>
        </w:rPr>
        <w:t xml:space="preserve">где </w:t>
      </w:r>
      <w:r w:rsidR="009B1E9E">
        <w:rPr>
          <w:color w:val="000000"/>
          <w:position w:val="-6"/>
        </w:rPr>
        <w:pict>
          <v:shape id="_x0000_i1103" type="#_x0000_t75" style="width:18.75pt;height:14.25pt">
            <v:imagedata r:id="rId85" o:title=""/>
          </v:shape>
        </w:pict>
      </w:r>
      <w:r w:rsidR="00F21B6B" w:rsidRPr="005332B2">
        <w:rPr>
          <w:color w:val="000000"/>
        </w:rPr>
        <w:t xml:space="preserve"> коэффициент тепло</w:t>
      </w:r>
      <w:r w:rsidR="00624DDD" w:rsidRPr="005332B2">
        <w:rPr>
          <w:color w:val="000000"/>
        </w:rPr>
        <w:t>передачи</w:t>
      </w:r>
      <w:r w:rsidR="001B5C38" w:rsidRPr="005332B2">
        <w:rPr>
          <w:color w:val="000000"/>
        </w:rPr>
        <w:t xml:space="preserve"> (2.</w:t>
      </w:r>
      <w:r w:rsidR="009F4475" w:rsidRPr="005332B2">
        <w:rPr>
          <w:color w:val="000000"/>
        </w:rPr>
        <w:t>8</w:t>
      </w:r>
      <w:r w:rsidR="001B5C38" w:rsidRPr="005332B2">
        <w:rPr>
          <w:color w:val="000000"/>
        </w:rPr>
        <w:t>):</w:t>
      </w:r>
    </w:p>
    <w:p w:rsidR="001B5C3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62"/>
        </w:rPr>
        <w:pict>
          <v:shape id="_x0000_i1104" type="#_x0000_t75" style="width:144.75pt;height:53.25pt">
            <v:imagedata r:id="rId86" o:title=""/>
          </v:shape>
        </w:pict>
      </w:r>
      <w:r w:rsidR="001B5C38" w:rsidRPr="005332B2">
        <w:rPr>
          <w:color w:val="000000"/>
        </w:rPr>
        <w:t>,</w:t>
      </w:r>
    </w:p>
    <w:p w:rsidR="001B5C38" w:rsidRPr="005332B2" w:rsidRDefault="001B5C3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66"/>
        </w:rPr>
        <w:pict>
          <v:shape id="_x0000_i1105" type="#_x0000_t75" style="width:98.25pt;height:72.75pt">
            <v:imagedata r:id="rId87" o:title=""/>
          </v:shape>
        </w:pict>
      </w:r>
      <w:r w:rsidRPr="005332B2">
        <w:rPr>
          <w:color w:val="000000"/>
        </w:rPr>
        <w:t xml:space="preserve"> - коэффициенты, взятые из [1] с.9.</w:t>
      </w:r>
    </w:p>
    <w:p w:rsidR="00B42F84" w:rsidRPr="005332B2" w:rsidRDefault="00EC295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Результаты расчётов и теплофизические свойства теплоносителей приведены в таблице 3.3.</w:t>
      </w:r>
    </w:p>
    <w:p w:rsidR="00B42F84" w:rsidRPr="005332B2" w:rsidRDefault="00B42F84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0391" w:rsidRPr="005332B2" w:rsidRDefault="00940391" w:rsidP="00411B2A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332B2">
        <w:rPr>
          <w:b w:val="0"/>
          <w:color w:val="000000"/>
          <w:sz w:val="28"/>
          <w:szCs w:val="28"/>
        </w:rPr>
        <w:t xml:space="preserve">Таблица </w:t>
      </w:r>
      <w:r w:rsidR="001B5C38" w:rsidRPr="005332B2">
        <w:rPr>
          <w:b w:val="0"/>
          <w:color w:val="000000"/>
          <w:sz w:val="28"/>
          <w:szCs w:val="28"/>
        </w:rPr>
        <w:t>4</w:t>
      </w:r>
      <w:r w:rsidR="00046B28" w:rsidRPr="005332B2">
        <w:rPr>
          <w:b w:val="0"/>
          <w:color w:val="000000"/>
          <w:sz w:val="28"/>
          <w:szCs w:val="28"/>
        </w:rPr>
        <w:t>.3 – Р</w:t>
      </w:r>
      <w:r w:rsidRPr="005332B2">
        <w:rPr>
          <w:b w:val="0"/>
          <w:color w:val="000000"/>
          <w:sz w:val="28"/>
          <w:szCs w:val="28"/>
        </w:rPr>
        <w:t>езультаты расчётов</w:t>
      </w:r>
    </w:p>
    <w:tbl>
      <w:tblPr>
        <w:tblW w:w="7734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986"/>
        <w:gridCol w:w="1260"/>
        <w:gridCol w:w="1126"/>
        <w:gridCol w:w="1126"/>
      </w:tblGrid>
      <w:tr w:rsidR="00C91C9D" w:rsidRPr="005332B2" w:rsidTr="00985D66">
        <w:tc>
          <w:tcPr>
            <w:tcW w:w="3236" w:type="dxa"/>
            <w:vMerge w:val="restart"/>
            <w:vAlign w:val="center"/>
          </w:tcPr>
          <w:p w:rsidR="00C91C9D" w:rsidRPr="005332B2" w:rsidRDefault="00C91C9D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C91C9D" w:rsidRPr="005332B2" w:rsidRDefault="00C91C9D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горячий теплоноситель</w:t>
            </w:r>
          </w:p>
        </w:tc>
        <w:tc>
          <w:tcPr>
            <w:tcW w:w="2252" w:type="dxa"/>
            <w:gridSpan w:val="2"/>
            <w:vAlign w:val="center"/>
          </w:tcPr>
          <w:p w:rsidR="00C91C9D" w:rsidRPr="005332B2" w:rsidRDefault="00C91C9D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холодный теплоноситель</w:t>
            </w:r>
          </w:p>
        </w:tc>
      </w:tr>
      <w:tr w:rsidR="00C91C9D" w:rsidRPr="005332B2" w:rsidTr="00985D66">
        <w:tc>
          <w:tcPr>
            <w:tcW w:w="3236" w:type="dxa"/>
            <w:vMerge/>
            <w:vAlign w:val="center"/>
          </w:tcPr>
          <w:p w:rsidR="00C91C9D" w:rsidRPr="005332B2" w:rsidRDefault="00C91C9D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C91C9D" w:rsidRPr="005332B2" w:rsidRDefault="009B1E9E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4"/>
                <w:sz w:val="20"/>
                <w:szCs w:val="20"/>
              </w:rPr>
              <w:pict>
                <v:shape id="_x0000_i1106" type="#_x0000_t75" style="width:11.25pt;height:15pt">
                  <v:imagedata r:id="rId88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C91C9D" w:rsidRPr="005332B2" w:rsidRDefault="009B1E9E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4"/>
                <w:sz w:val="20"/>
                <w:szCs w:val="20"/>
              </w:rPr>
              <w:pict>
                <v:shape id="_x0000_i1107" type="#_x0000_t75" style="width:12.75pt;height:15pt">
                  <v:imagedata r:id="rId89" o:title=""/>
                </v:shape>
              </w:pict>
            </w:r>
          </w:p>
        </w:tc>
        <w:tc>
          <w:tcPr>
            <w:tcW w:w="1126" w:type="dxa"/>
            <w:vAlign w:val="center"/>
          </w:tcPr>
          <w:p w:rsidR="00C91C9D" w:rsidRPr="005332B2" w:rsidRDefault="009B1E9E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4"/>
                <w:sz w:val="20"/>
                <w:szCs w:val="20"/>
              </w:rPr>
              <w:pict>
                <v:shape id="_x0000_i1108" type="#_x0000_t75" style="width:15pt;height:15pt">
                  <v:imagedata r:id="rId90" o:title=""/>
                </v:shape>
              </w:pict>
            </w:r>
          </w:p>
        </w:tc>
        <w:tc>
          <w:tcPr>
            <w:tcW w:w="1126" w:type="dxa"/>
            <w:vAlign w:val="center"/>
          </w:tcPr>
          <w:p w:rsidR="00C91C9D" w:rsidRPr="005332B2" w:rsidRDefault="009B1E9E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4"/>
                <w:sz w:val="20"/>
                <w:szCs w:val="20"/>
              </w:rPr>
              <w:pict>
                <v:shape id="_x0000_i1109" type="#_x0000_t75" style="width:17.25pt;height:15pt">
                  <v:imagedata r:id="rId91" o:title=""/>
                </v:shape>
              </w:pic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Температура,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110" type="#_x0000_t75" style="width:18pt;height:15.75pt">
                  <v:imagedata r:id="rId92" o:title=""/>
                </v:shape>
              </w:pict>
            </w:r>
          </w:p>
        </w:tc>
        <w:tc>
          <w:tcPr>
            <w:tcW w:w="986" w:type="dxa"/>
            <w:vAlign w:val="center"/>
          </w:tcPr>
          <w:p w:rsidR="00EC2958" w:rsidRPr="005332B2" w:rsidRDefault="00F36CF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109,1</w:t>
            </w:r>
          </w:p>
        </w:tc>
        <w:tc>
          <w:tcPr>
            <w:tcW w:w="1260" w:type="dxa"/>
            <w:vAlign w:val="center"/>
          </w:tcPr>
          <w:p w:rsidR="00EC2958" w:rsidRPr="005332B2" w:rsidRDefault="00C964B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3</w:t>
            </w:r>
            <w:r w:rsidR="00F36CFF" w:rsidRPr="005332B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26" w:type="dxa"/>
            <w:vAlign w:val="center"/>
          </w:tcPr>
          <w:p w:rsidR="00EC2958" w:rsidRPr="005332B2" w:rsidRDefault="00F36CF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126" w:type="dxa"/>
            <w:vAlign w:val="center"/>
          </w:tcPr>
          <w:p w:rsidR="00EC2958" w:rsidRPr="005332B2" w:rsidRDefault="00A1307C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4</w:t>
            </w:r>
            <w:r w:rsidR="006E2CA0" w:rsidRPr="005332B2">
              <w:rPr>
                <w:color w:val="000000"/>
                <w:sz w:val="20"/>
                <w:szCs w:val="20"/>
              </w:rPr>
              <w:t>0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Давление,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111" type="#_x0000_t75" style="width:29.25pt;height:14.25pt">
                  <v:imagedata r:id="rId93" o:title=""/>
                </v:shape>
              </w:pict>
            </w:r>
          </w:p>
        </w:tc>
        <w:tc>
          <w:tcPr>
            <w:tcW w:w="986" w:type="dxa"/>
            <w:vAlign w:val="center"/>
          </w:tcPr>
          <w:p w:rsidR="00EC2958" w:rsidRPr="005332B2" w:rsidRDefault="00124A1A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1,1</w:t>
            </w:r>
          </w:p>
        </w:tc>
        <w:tc>
          <w:tcPr>
            <w:tcW w:w="1260" w:type="dxa"/>
            <w:vAlign w:val="center"/>
          </w:tcPr>
          <w:p w:rsidR="00EC2958" w:rsidRPr="005332B2" w:rsidRDefault="00124A1A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1,078</w:t>
            </w:r>
          </w:p>
        </w:tc>
        <w:tc>
          <w:tcPr>
            <w:tcW w:w="1126" w:type="dxa"/>
            <w:vAlign w:val="center"/>
          </w:tcPr>
          <w:p w:rsidR="00EC2958" w:rsidRPr="005332B2" w:rsidRDefault="00074F2B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A1307C" w:rsidRPr="005332B2">
              <w:rPr>
                <w:color w:val="000000"/>
                <w:sz w:val="20"/>
                <w:szCs w:val="20"/>
                <w:lang w:val="en-US"/>
              </w:rPr>
              <w:t>1013</w:t>
            </w:r>
          </w:p>
        </w:tc>
        <w:tc>
          <w:tcPr>
            <w:tcW w:w="1126" w:type="dxa"/>
            <w:vAlign w:val="center"/>
          </w:tcPr>
          <w:p w:rsidR="00EC2958" w:rsidRPr="005332B2" w:rsidRDefault="00074F2B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A1307C" w:rsidRPr="005332B2">
              <w:rPr>
                <w:color w:val="000000"/>
                <w:sz w:val="20"/>
                <w:szCs w:val="20"/>
                <w:lang w:val="en-US"/>
              </w:rPr>
              <w:t>1013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Плотность, </w:t>
            </w:r>
            <w:r w:rsidR="009B1E9E">
              <w:rPr>
                <w:color w:val="000000"/>
                <w:position w:val="-26"/>
                <w:sz w:val="20"/>
                <w:szCs w:val="20"/>
              </w:rPr>
              <w:pict>
                <v:shape id="_x0000_i1112" type="#_x0000_t75" style="width:20.25pt;height:32.25pt">
                  <v:imagedata r:id="rId94" o:title=""/>
                </v:shape>
              </w:pict>
            </w:r>
          </w:p>
        </w:tc>
        <w:tc>
          <w:tcPr>
            <w:tcW w:w="986" w:type="dxa"/>
            <w:vAlign w:val="center"/>
          </w:tcPr>
          <w:p w:rsidR="00EC2958" w:rsidRPr="005332B2" w:rsidRDefault="00EB3CE6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10,03</w:t>
            </w:r>
          </w:p>
        </w:tc>
        <w:tc>
          <w:tcPr>
            <w:tcW w:w="1260" w:type="dxa"/>
            <w:vAlign w:val="center"/>
          </w:tcPr>
          <w:p w:rsidR="00EC2958" w:rsidRPr="005332B2" w:rsidRDefault="00EB3CE6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1</w:t>
            </w:r>
            <w:r w:rsidR="00C964BF" w:rsidRPr="005332B2">
              <w:rPr>
                <w:color w:val="000000"/>
                <w:sz w:val="20"/>
                <w:szCs w:val="20"/>
                <w:lang w:val="uk-UA"/>
              </w:rPr>
              <w:t>2,</w:t>
            </w:r>
            <w:r w:rsidR="0068714C" w:rsidRPr="005332B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12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998</w:t>
            </w:r>
            <w:r w:rsidR="00074F2B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99</w:t>
            </w:r>
            <w:r w:rsidR="006E2CA0" w:rsidRPr="005332B2">
              <w:rPr>
                <w:color w:val="000000"/>
                <w:sz w:val="20"/>
                <w:szCs w:val="20"/>
              </w:rPr>
              <w:t>2</w:t>
            </w:r>
            <w:r w:rsidR="00074F2B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Теплопроводность, </w:t>
            </w:r>
            <w:r w:rsidR="009B1E9E">
              <w:rPr>
                <w:color w:val="000000"/>
                <w:position w:val="-24"/>
                <w:sz w:val="20"/>
                <w:szCs w:val="20"/>
              </w:rPr>
              <w:pict>
                <v:shape id="_x0000_i1113" type="#_x0000_t75" style="width:54.75pt;height:30.75pt">
                  <v:imagedata r:id="rId95" o:title=""/>
                </v:shape>
              </w:pict>
            </w:r>
          </w:p>
        </w:tc>
        <w:tc>
          <w:tcPr>
            <w:tcW w:w="2246" w:type="dxa"/>
            <w:gridSpan w:val="2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</w:rPr>
              <w:t>2</w:t>
            </w:r>
            <w:r w:rsidR="00C964BF" w:rsidRPr="005332B2">
              <w:rPr>
                <w:color w:val="000000"/>
                <w:sz w:val="20"/>
                <w:szCs w:val="20"/>
                <w:lang w:val="uk-UA"/>
              </w:rPr>
              <w:t>,96</w:t>
            </w:r>
          </w:p>
        </w:tc>
        <w:tc>
          <w:tcPr>
            <w:tcW w:w="2252" w:type="dxa"/>
            <w:gridSpan w:val="2"/>
            <w:vAlign w:val="center"/>
          </w:tcPr>
          <w:p w:rsidR="00EC2958" w:rsidRPr="005332B2" w:rsidRDefault="006E2CA0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61</w:t>
            </w:r>
            <w:r w:rsidR="00D6118F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</w:rPr>
              <w:t>8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EC2958" w:rsidRPr="005332B2" w:rsidRDefault="00EC2958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>Кинематическая</w:t>
            </w:r>
            <w:r w:rsidR="00C91C9D" w:rsidRPr="005332B2">
              <w:rPr>
                <w:color w:val="000000"/>
                <w:sz w:val="20"/>
                <w:szCs w:val="20"/>
              </w:rPr>
              <w:t xml:space="preserve"> </w:t>
            </w:r>
            <w:r w:rsidRPr="005332B2">
              <w:rPr>
                <w:color w:val="000000"/>
                <w:sz w:val="20"/>
                <w:szCs w:val="20"/>
              </w:rPr>
              <w:t>вязкость,</w:t>
            </w:r>
            <w:r w:rsidR="00C91C9D" w:rsidRPr="005332B2">
              <w:rPr>
                <w:color w:val="000000"/>
                <w:sz w:val="20"/>
                <w:szCs w:val="20"/>
              </w:rPr>
              <w:t xml:space="preserve"> </w:t>
            </w:r>
            <w:r w:rsidR="009B1E9E">
              <w:rPr>
                <w:color w:val="000000"/>
                <w:position w:val="-24"/>
                <w:sz w:val="20"/>
                <w:szCs w:val="20"/>
              </w:rPr>
              <w:pict>
                <v:shape id="_x0000_i1114" type="#_x0000_t75" style="width:44.25pt;height:33pt">
                  <v:imagedata r:id="rId96" o:title=""/>
                </v:shape>
              </w:pict>
            </w:r>
          </w:p>
        </w:tc>
        <w:tc>
          <w:tcPr>
            <w:tcW w:w="2246" w:type="dxa"/>
            <w:gridSpan w:val="2"/>
            <w:vAlign w:val="center"/>
          </w:tcPr>
          <w:p w:rsidR="00EC2958" w:rsidRPr="005332B2" w:rsidRDefault="00D6118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20,02</w:t>
            </w:r>
          </w:p>
        </w:tc>
        <w:tc>
          <w:tcPr>
            <w:tcW w:w="2252" w:type="dxa"/>
            <w:gridSpan w:val="2"/>
            <w:vAlign w:val="center"/>
          </w:tcPr>
          <w:p w:rsidR="00EC2958" w:rsidRPr="005332B2" w:rsidRDefault="00AA4B27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6E2CA0" w:rsidRPr="005332B2">
              <w:rPr>
                <w:color w:val="000000"/>
                <w:sz w:val="20"/>
                <w:szCs w:val="20"/>
              </w:rPr>
              <w:t>805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A1307C" w:rsidRPr="005332B2" w:rsidRDefault="00A1307C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Число Прандтля</w:t>
            </w:r>
          </w:p>
        </w:tc>
        <w:tc>
          <w:tcPr>
            <w:tcW w:w="2246" w:type="dxa"/>
            <w:gridSpan w:val="2"/>
            <w:vAlign w:val="center"/>
          </w:tcPr>
          <w:p w:rsidR="00A1307C" w:rsidRPr="005332B2" w:rsidRDefault="00D6118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0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="00A1307C" w:rsidRPr="005332B2">
              <w:rPr>
                <w:color w:val="000000"/>
                <w:sz w:val="20"/>
                <w:szCs w:val="20"/>
                <w:lang w:val="en-US"/>
              </w:rPr>
              <w:t>69</w:t>
            </w:r>
            <w:r w:rsidRPr="005332B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252" w:type="dxa"/>
            <w:gridSpan w:val="2"/>
            <w:vAlign w:val="center"/>
          </w:tcPr>
          <w:p w:rsidR="00A1307C" w:rsidRPr="005332B2" w:rsidRDefault="006E2CA0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5</w:t>
            </w:r>
            <w:r w:rsidR="00AA4B27" w:rsidRPr="005332B2">
              <w:rPr>
                <w:color w:val="000000"/>
                <w:sz w:val="20"/>
                <w:szCs w:val="20"/>
                <w:lang w:val="uk-UA"/>
              </w:rPr>
              <w:t>,</w:t>
            </w:r>
            <w:r w:rsidRPr="005332B2">
              <w:rPr>
                <w:color w:val="000000"/>
                <w:sz w:val="20"/>
                <w:szCs w:val="20"/>
              </w:rPr>
              <w:t>42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A1307C" w:rsidRPr="005332B2" w:rsidRDefault="00A1307C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>Средне логарифмическая разность температур,</w:t>
            </w:r>
            <w:r w:rsidR="00C91C9D" w:rsidRPr="005332B2">
              <w:rPr>
                <w:color w:val="000000"/>
                <w:sz w:val="20"/>
                <w:szCs w:val="20"/>
              </w:rPr>
              <w:t xml:space="preserve"> </w:t>
            </w:r>
            <w:r w:rsidR="009B1E9E">
              <w:rPr>
                <w:color w:val="000000"/>
                <w:position w:val="-10"/>
                <w:sz w:val="20"/>
                <w:szCs w:val="20"/>
              </w:rPr>
              <w:pict>
                <v:shape id="_x0000_i1115" type="#_x0000_t75" style="width:35.25pt;height:18pt">
                  <v:imagedata r:id="rId97" o:title=""/>
                </v:shape>
              </w:pict>
            </w:r>
          </w:p>
        </w:tc>
        <w:tc>
          <w:tcPr>
            <w:tcW w:w="4498" w:type="dxa"/>
            <w:gridSpan w:val="4"/>
            <w:vAlign w:val="center"/>
          </w:tcPr>
          <w:p w:rsidR="00A1307C" w:rsidRPr="005332B2" w:rsidRDefault="00D6118F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</w:tr>
      <w:tr w:rsidR="00940391" w:rsidRPr="005332B2" w:rsidTr="00985D66">
        <w:tc>
          <w:tcPr>
            <w:tcW w:w="3236" w:type="dxa"/>
            <w:vAlign w:val="center"/>
          </w:tcPr>
          <w:p w:rsidR="00A1307C" w:rsidRPr="005332B2" w:rsidRDefault="00A1307C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Площадь теплоотдающей поверхности, </w:t>
            </w:r>
            <w:r w:rsidR="009B1E9E">
              <w:rPr>
                <w:color w:val="000000"/>
                <w:position w:val="-6"/>
                <w:sz w:val="20"/>
                <w:szCs w:val="20"/>
              </w:rPr>
              <w:pict>
                <v:shape id="_x0000_i1116" type="#_x0000_t75" style="width:17.25pt;height:15.75pt">
                  <v:imagedata r:id="rId98" o:title=""/>
                </v:shape>
              </w:pict>
            </w:r>
          </w:p>
        </w:tc>
        <w:tc>
          <w:tcPr>
            <w:tcW w:w="4498" w:type="dxa"/>
            <w:gridSpan w:val="4"/>
            <w:vAlign w:val="center"/>
          </w:tcPr>
          <w:p w:rsidR="00A1307C" w:rsidRPr="005332B2" w:rsidRDefault="0050419A" w:rsidP="00C91C9D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332B2">
              <w:rPr>
                <w:color w:val="000000"/>
                <w:sz w:val="20"/>
                <w:szCs w:val="20"/>
                <w:lang w:val="uk-UA"/>
              </w:rPr>
              <w:t>66</w:t>
            </w:r>
            <w:r w:rsidR="00D6118F" w:rsidRPr="005332B2">
              <w:rPr>
                <w:color w:val="000000"/>
                <w:sz w:val="20"/>
                <w:szCs w:val="20"/>
                <w:lang w:val="uk-UA"/>
              </w:rPr>
              <w:t>,9</w:t>
            </w:r>
            <w:r w:rsidR="00F16A6A" w:rsidRPr="005332B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</w:tbl>
    <w:p w:rsidR="00EC2958" w:rsidRPr="005332B2" w:rsidRDefault="00EC2958" w:rsidP="00411B2A">
      <w:pPr>
        <w:pStyle w:val="a9"/>
        <w:ind w:firstLine="709"/>
        <w:jc w:val="both"/>
        <w:rPr>
          <w:color w:val="000000"/>
        </w:rPr>
      </w:pPr>
    </w:p>
    <w:p w:rsidR="007D2AB2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  <w:bookmarkStart w:id="7" w:name="_Toc247889073"/>
      <w:r w:rsidRPr="005332B2">
        <w:rPr>
          <w:color w:val="000000"/>
        </w:rPr>
        <w:br w:type="page"/>
      </w:r>
      <w:r w:rsidR="007D2AB2" w:rsidRPr="005332B2">
        <w:rPr>
          <w:color w:val="000000"/>
        </w:rPr>
        <w:t>4</w:t>
      </w:r>
      <w:r w:rsidRPr="005332B2">
        <w:rPr>
          <w:color w:val="000000"/>
        </w:rPr>
        <w:t>.</w:t>
      </w:r>
      <w:r w:rsidR="007D2AB2" w:rsidRPr="005332B2">
        <w:rPr>
          <w:color w:val="000000"/>
        </w:rPr>
        <w:t xml:space="preserve"> Эскизная компоновка теплообменника</w:t>
      </w:r>
      <w:bookmarkEnd w:id="7"/>
    </w:p>
    <w:p w:rsidR="00C91C9D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7D2AB2" w:rsidRPr="005332B2" w:rsidRDefault="00725597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Скорость движения</w:t>
      </w:r>
      <w:r w:rsidR="00393989" w:rsidRPr="005332B2">
        <w:rPr>
          <w:color w:val="000000"/>
        </w:rPr>
        <w:t xml:space="preserve"> холодного теплоносителя</w:t>
      </w:r>
      <w:r w:rsidRPr="005332B2">
        <w:rPr>
          <w:color w:val="000000"/>
        </w:rPr>
        <w:t xml:space="preserve"> </w:t>
      </w:r>
      <w:r w:rsidR="00393989" w:rsidRPr="005332B2">
        <w:rPr>
          <w:color w:val="000000"/>
        </w:rPr>
        <w:t>(</w:t>
      </w:r>
      <w:r w:rsidRPr="005332B2">
        <w:rPr>
          <w:color w:val="000000"/>
        </w:rPr>
        <w:t>воды</w:t>
      </w:r>
      <w:r w:rsidR="00393989" w:rsidRPr="005332B2">
        <w:rPr>
          <w:color w:val="000000"/>
        </w:rPr>
        <w:t>)</w:t>
      </w:r>
      <w:r w:rsidRPr="005332B2">
        <w:rPr>
          <w:color w:val="000000"/>
        </w:rPr>
        <w:t xml:space="preserve"> в теплообменном аппарате</w:t>
      </w:r>
      <w:r w:rsidR="00A95E72" w:rsidRPr="005332B2">
        <w:rPr>
          <w:color w:val="000000"/>
        </w:rPr>
        <w:t xml:space="preserve"> принимаем</w:t>
      </w:r>
      <w:r w:rsidR="00FD2283" w:rsidRPr="005332B2">
        <w:rPr>
          <w:color w:val="000000"/>
        </w:rPr>
        <w:t xml:space="preserve"> равной</w:t>
      </w:r>
      <w:r w:rsidR="00A95E72" w:rsidRPr="005332B2">
        <w:rPr>
          <w:color w:val="000000"/>
        </w:rPr>
        <w:t xml:space="preserve"> </w:t>
      </w:r>
      <w:r w:rsidR="009B1E9E">
        <w:rPr>
          <w:color w:val="000000"/>
          <w:position w:val="-28"/>
        </w:rPr>
        <w:pict>
          <v:shape id="_x0000_i1117" type="#_x0000_t75" style="width:69.75pt;height:36pt">
            <v:imagedata r:id="rId99" o:title=""/>
          </v:shape>
        </w:pict>
      </w:r>
      <w:r w:rsidR="00A95E72" w:rsidRPr="005332B2">
        <w:rPr>
          <w:color w:val="000000"/>
        </w:rPr>
        <w:t>.</w:t>
      </w:r>
    </w:p>
    <w:p w:rsidR="00D258BA" w:rsidRPr="005332B2" w:rsidRDefault="00526593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Принимаем трубу с параметрами </w:t>
      </w:r>
      <w:r w:rsidRPr="005332B2">
        <w:rPr>
          <w:color w:val="000000"/>
          <w:lang w:val="uk-UA"/>
        </w:rPr>
        <w:t>18</w:t>
      </w:r>
      <w:r w:rsidR="00D258BA" w:rsidRPr="005332B2">
        <w:rPr>
          <w:color w:val="000000"/>
        </w:rPr>
        <w:t>х2 мм из стандартного ряда.</w:t>
      </w:r>
      <w:r w:rsidR="00026026" w:rsidRPr="005332B2">
        <w:rPr>
          <w:color w:val="000000"/>
          <w:lang w:val="uk-UA"/>
        </w:rPr>
        <w:t xml:space="preserve"> </w:t>
      </w:r>
      <w:r w:rsidR="00651336" w:rsidRPr="005332B2">
        <w:rPr>
          <w:color w:val="000000"/>
        </w:rPr>
        <w:t>Материал труб</w:t>
      </w:r>
      <w:r w:rsidR="00F50791" w:rsidRPr="005332B2">
        <w:rPr>
          <w:color w:val="000000"/>
        </w:rPr>
        <w:t xml:space="preserve"> Сталь 08 сп, теплопроводность которой при данных температурных условиях составляет </w:t>
      </w:r>
      <w:r w:rsidR="009B1E9E">
        <w:rPr>
          <w:color w:val="000000"/>
          <w:position w:val="-16"/>
        </w:rPr>
        <w:pict>
          <v:shape id="_x0000_i1118" type="#_x0000_t75" style="width:117.75pt;height:21pt">
            <v:imagedata r:id="rId100" o:title=""/>
          </v:shape>
        </w:pict>
      </w:r>
      <w:r w:rsidR="00F50791" w:rsidRPr="005332B2">
        <w:rPr>
          <w:color w:val="000000"/>
        </w:rPr>
        <w:t xml:space="preserve">, плотность </w:t>
      </w:r>
      <w:r w:rsidR="009B1E9E">
        <w:rPr>
          <w:color w:val="000000"/>
          <w:position w:val="-16"/>
        </w:rPr>
        <w:pict>
          <v:shape id="_x0000_i1119" type="#_x0000_t75" style="width:92.25pt;height:21.75pt">
            <v:imagedata r:id="rId101" o:title=""/>
          </v:shape>
        </w:pict>
      </w:r>
      <w:r w:rsidR="00F50791" w:rsidRPr="005332B2">
        <w:rPr>
          <w:color w:val="000000"/>
        </w:rPr>
        <w:t xml:space="preserve">, модуль упругости </w:t>
      </w:r>
      <w:r w:rsidR="009B1E9E">
        <w:rPr>
          <w:color w:val="000000"/>
          <w:position w:val="-10"/>
        </w:rPr>
        <w:pict>
          <v:shape id="_x0000_i1120" type="#_x0000_t75" style="width:114.75pt;height:18.75pt">
            <v:imagedata r:id="rId102" o:title=""/>
          </v:shape>
        </w:pict>
      </w:r>
      <w:r w:rsidR="000D6EE2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0D6EE2" w:rsidRPr="005332B2" w:rsidRDefault="000D6EE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Химический состав труб Сталь 08 сп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91"/>
        <w:gridCol w:w="1062"/>
        <w:gridCol w:w="1062"/>
        <w:gridCol w:w="1062"/>
        <w:gridCol w:w="1071"/>
        <w:gridCol w:w="1063"/>
        <w:gridCol w:w="1054"/>
        <w:gridCol w:w="1063"/>
      </w:tblGrid>
      <w:tr w:rsidR="00F2210C" w:rsidRPr="005332B2" w:rsidTr="00C91C9D">
        <w:tc>
          <w:tcPr>
            <w:tcW w:w="1134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891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Mn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Si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Ni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1071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1063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Cu</w:t>
            </w:r>
          </w:p>
        </w:tc>
        <w:tc>
          <w:tcPr>
            <w:tcW w:w="1054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Cr</w:t>
            </w:r>
          </w:p>
        </w:tc>
        <w:tc>
          <w:tcPr>
            <w:tcW w:w="1063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As</w:t>
            </w:r>
          </w:p>
        </w:tc>
      </w:tr>
      <w:tr w:rsidR="00F2210C" w:rsidRPr="005332B2" w:rsidTr="00C91C9D">
        <w:tc>
          <w:tcPr>
            <w:tcW w:w="1134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0,05-0,11</w:t>
            </w:r>
          </w:p>
        </w:tc>
        <w:tc>
          <w:tcPr>
            <w:tcW w:w="891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  <w:lang w:val="en-US"/>
              </w:rPr>
              <w:t>0,25-0,5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>до 0,03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0,25 </w:t>
            </w:r>
          </w:p>
        </w:tc>
        <w:tc>
          <w:tcPr>
            <w:tcW w:w="1062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</w:t>
            </w:r>
            <w:r w:rsidRPr="005332B2">
              <w:rPr>
                <w:color w:val="000000"/>
                <w:sz w:val="20"/>
                <w:szCs w:val="20"/>
                <w:lang w:val="en-US"/>
              </w:rPr>
              <w:t>0,04</w:t>
            </w:r>
          </w:p>
        </w:tc>
        <w:tc>
          <w:tcPr>
            <w:tcW w:w="1071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</w:t>
            </w:r>
            <w:r w:rsidRPr="005332B2">
              <w:rPr>
                <w:color w:val="000000"/>
                <w:sz w:val="20"/>
                <w:szCs w:val="20"/>
                <w:lang w:val="en-US"/>
              </w:rPr>
              <w:t>0,035</w:t>
            </w:r>
          </w:p>
        </w:tc>
        <w:tc>
          <w:tcPr>
            <w:tcW w:w="1063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</w:t>
            </w:r>
            <w:r w:rsidRPr="005332B2">
              <w:rPr>
                <w:color w:val="000000"/>
                <w:sz w:val="20"/>
                <w:szCs w:val="20"/>
                <w:lang w:val="en-US"/>
              </w:rPr>
              <w:t>0,25</w:t>
            </w:r>
          </w:p>
        </w:tc>
        <w:tc>
          <w:tcPr>
            <w:tcW w:w="1054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</w:t>
            </w:r>
            <w:r w:rsidRPr="005332B2"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1063" w:type="dxa"/>
          </w:tcPr>
          <w:p w:rsidR="00F2210C" w:rsidRPr="005332B2" w:rsidRDefault="00F2210C" w:rsidP="00C91C9D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5332B2">
              <w:rPr>
                <w:color w:val="000000"/>
                <w:sz w:val="20"/>
                <w:szCs w:val="20"/>
              </w:rPr>
              <w:t xml:space="preserve">до </w:t>
            </w:r>
            <w:r w:rsidRPr="005332B2">
              <w:rPr>
                <w:color w:val="000000"/>
                <w:sz w:val="20"/>
                <w:szCs w:val="20"/>
                <w:lang w:val="en-US"/>
              </w:rPr>
              <w:t>0,08</w:t>
            </w:r>
          </w:p>
        </w:tc>
      </w:tr>
    </w:tbl>
    <w:p w:rsidR="000D6EE2" w:rsidRPr="005332B2" w:rsidRDefault="000D6EE2" w:rsidP="00411B2A">
      <w:pPr>
        <w:pStyle w:val="a9"/>
        <w:ind w:firstLine="709"/>
        <w:jc w:val="both"/>
        <w:rPr>
          <w:color w:val="000000"/>
        </w:rPr>
      </w:pPr>
    </w:p>
    <w:p w:rsidR="00A95E72" w:rsidRPr="005332B2" w:rsidRDefault="00A95E7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Число труб в теплообменном аппарате: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A95E7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21" type="#_x0000_t75" style="width:333pt;height:41.25pt">
            <v:imagedata r:id="rId103" o:title=""/>
          </v:shape>
        </w:pict>
      </w:r>
      <w:r w:rsidR="00436731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AC79B4" w:rsidRPr="005332B2" w:rsidRDefault="00AC79B4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Принимаем число труб </w:t>
      </w:r>
      <w:r w:rsidR="009B1E9E">
        <w:rPr>
          <w:color w:val="000000"/>
          <w:position w:val="-12"/>
        </w:rPr>
        <w:pict>
          <v:shape id="_x0000_i1122" type="#_x0000_t75" style="width:51pt;height:18pt">
            <v:imagedata r:id="rId104" o:title=""/>
          </v:shape>
        </w:pict>
      </w:r>
      <w:r w:rsidRPr="005332B2">
        <w:rPr>
          <w:color w:val="000000"/>
        </w:rPr>
        <w:t xml:space="preserve">, число ходов </w:t>
      </w:r>
      <w:r w:rsidR="009B1E9E">
        <w:rPr>
          <w:color w:val="000000"/>
          <w:position w:val="-6"/>
        </w:rPr>
        <w:pict>
          <v:shape id="_x0000_i1123" type="#_x0000_t75" style="width:30pt;height:15pt">
            <v:imagedata r:id="rId105" o:title=""/>
          </v:shape>
        </w:pict>
      </w:r>
      <w:r w:rsidRPr="005332B2">
        <w:rPr>
          <w:color w:val="000000"/>
        </w:rPr>
        <w:t xml:space="preserve">. </w:t>
      </w:r>
    </w:p>
    <w:p w:rsidR="001B5C38" w:rsidRPr="005332B2" w:rsidRDefault="001B5C3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Уточнённая скорость движения холодного теплоносителя: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1B5C3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24" type="#_x0000_t75" style="width:351pt;height:41.25pt">
            <v:imagedata r:id="rId106" o:title=""/>
          </v:shape>
        </w:pict>
      </w:r>
      <w:r w:rsidR="001B5C38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311138" w:rsidRPr="005332B2" w:rsidRDefault="0031113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Длина трубы: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C91C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125" type="#_x0000_t75" style="width:270pt;height:36pt">
            <v:imagedata r:id="rId107" o:title=""/>
          </v:shape>
        </w:pict>
      </w:r>
      <w:r w:rsidR="00BD1029" w:rsidRPr="005332B2">
        <w:rPr>
          <w:color w:val="000000"/>
        </w:rPr>
        <w:t>.</w:t>
      </w:r>
    </w:p>
    <w:p w:rsidR="00FA37CC" w:rsidRPr="005332B2" w:rsidRDefault="00C91C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FA37CC" w:rsidRPr="005332B2">
        <w:rPr>
          <w:color w:val="000000"/>
        </w:rPr>
        <w:t xml:space="preserve">Для кожухотрубчастых аппаратов в зависимости от производительности длина трубы принимается в диапазоне </w:t>
      </w:r>
      <w:r w:rsidR="009B1E9E">
        <w:rPr>
          <w:color w:val="000000"/>
          <w:position w:val="-16"/>
        </w:rPr>
        <w:pict>
          <v:shape id="_x0000_i1126" type="#_x0000_t75" style="width:75pt;height:21pt">
            <v:imagedata r:id="rId108" o:title=""/>
          </v:shape>
        </w:pict>
      </w:r>
      <w:r w:rsidR="00FA37CC" w:rsidRPr="005332B2">
        <w:rPr>
          <w:color w:val="000000"/>
        </w:rPr>
        <w:t>.</w:t>
      </w:r>
    </w:p>
    <w:p w:rsidR="00BD1029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Расстояние между трубами: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D102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27" type="#_x0000_t75" style="width:198pt;height:21.75pt">
            <v:imagedata r:id="rId109" o:title=""/>
          </v:shape>
        </w:pict>
      </w:r>
      <w:r w:rsidR="006E243C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D1029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Диаметр входного патрубка для холодного теплоносителя: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E243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128" type="#_x0000_t75" style="width:288.75pt;height:42pt">
            <v:imagedata r:id="rId110" o:title=""/>
          </v:shape>
        </w:pict>
      </w:r>
      <w:r w:rsidR="00CA2201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D1029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Диаметр входного патрубка для горячего теплоносителя: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E243C" w:rsidRPr="005332B2" w:rsidRDefault="009B1E9E" w:rsidP="00411B2A">
      <w:pPr>
        <w:pStyle w:val="a9"/>
        <w:ind w:firstLine="709"/>
        <w:jc w:val="both"/>
        <w:rPr>
          <w:color w:val="000000"/>
          <w:lang w:val="uk-UA"/>
        </w:rPr>
      </w:pPr>
      <w:r>
        <w:rPr>
          <w:color w:val="000000"/>
          <w:position w:val="-36"/>
        </w:rPr>
        <w:pict>
          <v:shape id="_x0000_i1129" type="#_x0000_t75" style="width:254.25pt;height:44.25pt">
            <v:imagedata r:id="rId111" o:title=""/>
          </v:shape>
        </w:pict>
      </w:r>
      <w:r w:rsidR="002521AF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D1029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Внутренний диаметр кожуха: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E243C" w:rsidRPr="005332B2" w:rsidRDefault="009B1E9E" w:rsidP="00411B2A">
      <w:pPr>
        <w:pStyle w:val="a9"/>
        <w:ind w:firstLine="709"/>
        <w:jc w:val="both"/>
        <w:rPr>
          <w:color w:val="000000"/>
          <w:lang w:val="uk-UA"/>
        </w:rPr>
      </w:pPr>
      <w:r>
        <w:rPr>
          <w:color w:val="000000"/>
          <w:position w:val="-16"/>
        </w:rPr>
        <w:pict>
          <v:shape id="_x0000_i1130" type="#_x0000_t75" style="width:182.25pt;height:21pt">
            <v:imagedata r:id="rId112" o:title=""/>
          </v:shape>
        </w:pict>
      </w:r>
      <w:r w:rsidR="004E4E14" w:rsidRPr="005332B2">
        <w:rPr>
          <w:color w:val="000000"/>
          <w:lang w:val="uk-UA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4E4E14" w:rsidRPr="005332B2" w:rsidRDefault="004E4E14" w:rsidP="00411B2A">
      <w:pPr>
        <w:pStyle w:val="a9"/>
        <w:ind w:firstLine="709"/>
        <w:jc w:val="both"/>
        <w:rPr>
          <w:color w:val="000000"/>
          <w:lang w:val="uk-UA"/>
        </w:rPr>
      </w:pPr>
      <w:r w:rsidRPr="005332B2">
        <w:rPr>
          <w:color w:val="000000"/>
        </w:rPr>
        <w:t>где</w:t>
      </w:r>
      <w:r w:rsidRPr="005332B2">
        <w:rPr>
          <w:color w:val="000000"/>
          <w:lang w:val="uk-UA"/>
        </w:rPr>
        <w:t xml:space="preserve"> </w:t>
      </w:r>
      <w:r w:rsidR="009B1E9E">
        <w:rPr>
          <w:color w:val="000000"/>
          <w:position w:val="-30"/>
        </w:rPr>
        <w:pict>
          <v:shape id="_x0000_i1131" type="#_x0000_t75" style="width:219pt;height:39pt">
            <v:imagedata r:id="rId113" o:title=""/>
          </v:shape>
        </w:pict>
      </w:r>
      <w:r w:rsidR="00E15573" w:rsidRPr="005332B2">
        <w:rPr>
          <w:color w:val="000000"/>
          <w:lang w:val="uk-UA"/>
        </w:rPr>
        <w:t xml:space="preserve"> – </w:t>
      </w:r>
      <w:r w:rsidR="00E15573" w:rsidRPr="005332B2">
        <w:rPr>
          <w:color w:val="000000"/>
        </w:rPr>
        <w:t>число труб в наибольшей диагонали.</w:t>
      </w:r>
      <w:r w:rsidR="00E15573" w:rsidRPr="005332B2">
        <w:rPr>
          <w:color w:val="000000"/>
          <w:lang w:val="uk-UA"/>
        </w:rPr>
        <w:t xml:space="preserve"> </w:t>
      </w:r>
    </w:p>
    <w:p w:rsidR="00BD1029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Расстояние между перегородками: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E243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32" type="#_x0000_t75" style="width:183.75pt;height:21pt">
            <v:imagedata r:id="rId114" o:title=""/>
          </v:shape>
        </w:pict>
      </w:r>
      <w:r w:rsidR="00E27747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C91C9D" w:rsidRPr="005332B2" w:rsidRDefault="00BD102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Число перегородок: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32"/>
        </w:rPr>
        <w:pict>
          <v:shape id="_x0000_i1133" type="#_x0000_t75" style="width:119.25pt;height:38.25pt">
            <v:imagedata r:id="rId115" o:title=""/>
          </v:shape>
        </w:pict>
      </w:r>
      <w:r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1B4450" w:rsidRPr="005332B2" w:rsidRDefault="0050759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примем </w:t>
      </w:r>
      <w:r w:rsidR="009B1E9E">
        <w:rPr>
          <w:color w:val="000000"/>
          <w:position w:val="-10"/>
        </w:rPr>
        <w:pict>
          <v:shape id="_x0000_i1134" type="#_x0000_t75" style="width:36.75pt;height:17.25pt">
            <v:imagedata r:id="rId116" o:title=""/>
          </v:shape>
        </w:pict>
      </w:r>
      <w:r w:rsidRPr="005332B2">
        <w:rPr>
          <w:color w:val="000000"/>
        </w:rPr>
        <w:t xml:space="preserve"> – для увеличения скорости горячего теплоносителя. </w:t>
      </w:r>
    </w:p>
    <w:p w:rsidR="00C91C9D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  <w:bookmarkStart w:id="8" w:name="_Toc247889074"/>
    </w:p>
    <w:p w:rsidR="006F3BC6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  <w:r w:rsidRPr="005332B2">
        <w:rPr>
          <w:color w:val="000000"/>
        </w:rPr>
        <w:br w:type="page"/>
      </w:r>
      <w:r w:rsidR="005F4B1D" w:rsidRPr="005332B2">
        <w:rPr>
          <w:color w:val="000000"/>
        </w:rPr>
        <w:t>5</w:t>
      </w:r>
      <w:r w:rsidRPr="005332B2">
        <w:rPr>
          <w:color w:val="000000"/>
        </w:rPr>
        <w:t>.</w:t>
      </w:r>
      <w:r w:rsidR="005F4B1D" w:rsidRPr="005332B2">
        <w:rPr>
          <w:color w:val="000000"/>
        </w:rPr>
        <w:t xml:space="preserve"> Гидравлический, аэродинамический и</w:t>
      </w:r>
      <w:r w:rsidR="006F3BC6" w:rsidRPr="005332B2">
        <w:rPr>
          <w:color w:val="000000"/>
        </w:rPr>
        <w:t xml:space="preserve"> тепловой расчёты</w:t>
      </w:r>
      <w:bookmarkEnd w:id="8"/>
    </w:p>
    <w:p w:rsidR="00C91C9D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6F3BC6" w:rsidRPr="005332B2" w:rsidRDefault="00587C92" w:rsidP="00411B2A">
      <w:pPr>
        <w:pStyle w:val="a9"/>
        <w:ind w:firstLine="709"/>
        <w:jc w:val="both"/>
        <w:outlineLvl w:val="1"/>
        <w:rPr>
          <w:color w:val="000000"/>
        </w:rPr>
      </w:pPr>
      <w:bookmarkStart w:id="9" w:name="_Toc247889075"/>
      <w:r w:rsidRPr="005332B2">
        <w:rPr>
          <w:color w:val="000000"/>
        </w:rPr>
        <w:t xml:space="preserve">5.1 </w:t>
      </w:r>
      <w:r w:rsidR="0059466B" w:rsidRPr="005332B2">
        <w:rPr>
          <w:color w:val="000000"/>
        </w:rPr>
        <w:t>Холодный теплоноситель</w:t>
      </w:r>
      <w:bookmarkEnd w:id="9"/>
    </w:p>
    <w:p w:rsidR="00C91C9D" w:rsidRPr="005332B2" w:rsidRDefault="00C91C9D" w:rsidP="00411B2A">
      <w:pPr>
        <w:pStyle w:val="a9"/>
        <w:ind w:firstLine="709"/>
        <w:jc w:val="both"/>
        <w:outlineLvl w:val="1"/>
        <w:rPr>
          <w:color w:val="000000"/>
        </w:rPr>
      </w:pPr>
    </w:p>
    <w:p w:rsidR="0059466B" w:rsidRPr="005332B2" w:rsidRDefault="00587C92" w:rsidP="00411B2A">
      <w:pPr>
        <w:pStyle w:val="a9"/>
        <w:ind w:firstLine="709"/>
        <w:jc w:val="both"/>
        <w:outlineLvl w:val="2"/>
        <w:rPr>
          <w:color w:val="000000"/>
        </w:rPr>
      </w:pPr>
      <w:bookmarkStart w:id="10" w:name="_Toc247889076"/>
      <w:r w:rsidRPr="005332B2">
        <w:rPr>
          <w:color w:val="000000"/>
        </w:rPr>
        <w:t xml:space="preserve">5.1.1 </w:t>
      </w:r>
      <w:r w:rsidR="0059466B" w:rsidRPr="005332B2">
        <w:rPr>
          <w:color w:val="000000"/>
        </w:rPr>
        <w:t>Гидравлический расчёт</w:t>
      </w:r>
      <w:bookmarkEnd w:id="10"/>
    </w:p>
    <w:p w:rsidR="006F3BC6" w:rsidRPr="005332B2" w:rsidRDefault="006F3BC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Число Рейнольдса</w:t>
      </w:r>
      <w:r w:rsidR="009E70DE" w:rsidRPr="005332B2">
        <w:rPr>
          <w:color w:val="000000"/>
        </w:rPr>
        <w:t xml:space="preserve"> (2</w:t>
      </w:r>
      <w:r w:rsidR="009F4475" w:rsidRPr="005332B2">
        <w:rPr>
          <w:color w:val="000000"/>
        </w:rPr>
        <w:t>.10</w:t>
      </w:r>
      <w:r w:rsidR="009E70DE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F3BC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35" type="#_x0000_t75" style="width:224.25pt;height:39pt">
            <v:imagedata r:id="rId117" o:title=""/>
          </v:shape>
        </w:pict>
      </w:r>
      <w:r w:rsidR="006F3BC6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0B1069" w:rsidRPr="005332B2" w:rsidRDefault="000B106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Режим течения – турбулентный.</w:t>
      </w:r>
    </w:p>
    <w:p w:rsidR="00A615DC" w:rsidRPr="005332B2" w:rsidRDefault="00CB551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гидравлического сопротивления при установившемся течении: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A615DC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136" type="#_x0000_t75" style="width:426.75pt;height:43.5pt">
            <v:imagedata r:id="rId118" o:title=""/>
          </v:shape>
        </w:pic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F3BC6" w:rsidRPr="005332B2" w:rsidRDefault="006F3BC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Суммарные потери</w:t>
      </w:r>
      <w:r w:rsidR="00673625" w:rsidRPr="005332B2">
        <w:rPr>
          <w:color w:val="000000"/>
        </w:rPr>
        <w:t xml:space="preserve"> давления</w:t>
      </w:r>
      <w:r w:rsidRPr="005332B2">
        <w:rPr>
          <w:color w:val="000000"/>
        </w:rPr>
        <w:t>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F3BC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6"/>
        </w:rPr>
        <w:pict>
          <v:shape id="_x0000_i1137" type="#_x0000_t75" style="width:326.25pt;height:83.25pt">
            <v:imagedata r:id="rId119" o:title=""/>
          </v:shape>
        </w:pict>
      </w:r>
      <w:r w:rsidR="00673625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7B62A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138" type="#_x0000_t75" style="width:41.25pt;height:17.25pt">
            <v:imagedata r:id="rId120" o:title=""/>
          </v:shape>
        </w:pict>
      </w:r>
      <w:r w:rsidR="000E358C" w:rsidRPr="005332B2">
        <w:rPr>
          <w:color w:val="000000"/>
        </w:rPr>
        <w:t xml:space="preserve"> – местное сопротивление,</w:t>
      </w:r>
      <w:r w:rsidR="007B62AA" w:rsidRPr="005332B2">
        <w:rPr>
          <w:color w:val="000000"/>
        </w:rPr>
        <w:t xml:space="preserve"> </w:t>
      </w:r>
      <w:r w:rsidR="000E358C" w:rsidRPr="005332B2">
        <w:rPr>
          <w:color w:val="000000"/>
        </w:rPr>
        <w:t>поворот на 1800 с одной секции в другую через промежуточную камеру.</w:t>
      </w:r>
    </w:p>
    <w:p w:rsidR="007B3E96" w:rsidRPr="005332B2" w:rsidRDefault="007B3E96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Местное сопротивление взято из [1]</w:t>
      </w:r>
      <w:r w:rsidR="00C91C9D" w:rsidRPr="005332B2">
        <w:rPr>
          <w:color w:val="000000"/>
        </w:rPr>
        <w:t>, с. 22.</w:t>
      </w:r>
    </w:p>
    <w:p w:rsidR="007B3E96" w:rsidRPr="005332B2" w:rsidRDefault="007B3E96" w:rsidP="00411B2A">
      <w:pPr>
        <w:pStyle w:val="a9"/>
        <w:ind w:firstLine="709"/>
        <w:jc w:val="both"/>
        <w:rPr>
          <w:color w:val="000000"/>
        </w:rPr>
      </w:pPr>
    </w:p>
    <w:p w:rsidR="006F3BC6" w:rsidRPr="005332B2" w:rsidRDefault="00C91C9D" w:rsidP="00411B2A">
      <w:pPr>
        <w:pStyle w:val="a9"/>
        <w:ind w:firstLine="709"/>
        <w:jc w:val="both"/>
        <w:outlineLvl w:val="2"/>
        <w:rPr>
          <w:color w:val="000000"/>
        </w:rPr>
      </w:pPr>
      <w:bookmarkStart w:id="11" w:name="_Toc247889077"/>
      <w:r w:rsidRPr="005332B2">
        <w:rPr>
          <w:color w:val="000000"/>
        </w:rPr>
        <w:br w:type="page"/>
      </w:r>
      <w:r w:rsidR="00587C92" w:rsidRPr="005332B2">
        <w:rPr>
          <w:color w:val="000000"/>
        </w:rPr>
        <w:t xml:space="preserve">5.1.2 </w:t>
      </w:r>
      <w:r w:rsidR="0059466B" w:rsidRPr="005332B2">
        <w:rPr>
          <w:color w:val="000000"/>
        </w:rPr>
        <w:t>Тепловой расчёт</w:t>
      </w:r>
      <w:bookmarkEnd w:id="11"/>
    </w:p>
    <w:p w:rsidR="0059466B" w:rsidRPr="005332B2" w:rsidRDefault="0059466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Осреднённая теплоотдача: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4A0F8E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48"/>
        </w:rPr>
        <w:pict>
          <v:shape id="_x0000_i1139" type="#_x0000_t75" style="width:387.75pt;height:54.75pt">
            <v:imagedata r:id="rId121" o:title=""/>
          </v:shape>
        </w:pict>
      </w:r>
      <w:r w:rsidR="004A0F8E"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4A0F8E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50"/>
        </w:rPr>
        <w:pict>
          <v:shape id="_x0000_i1140" type="#_x0000_t75" style="width:417pt;height:49.5pt">
            <v:imagedata r:id="rId122" o:title=""/>
          </v:shape>
        </w:pict>
      </w:r>
      <w:r w:rsidR="00877022" w:rsidRPr="005332B2">
        <w:rPr>
          <w:color w:val="000000"/>
        </w:rPr>
        <w:t>.</w:t>
      </w:r>
    </w:p>
    <w:p w:rsidR="006050AA" w:rsidRPr="005332B2" w:rsidRDefault="006050A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теплоотдачи</w:t>
      </w:r>
      <w:r w:rsidR="009F4475" w:rsidRPr="005332B2">
        <w:rPr>
          <w:color w:val="000000"/>
        </w:rPr>
        <w:t xml:space="preserve"> (2.11</w:t>
      </w:r>
      <w:r w:rsidR="00587C92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050A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41" type="#_x0000_t75" style="width:252pt;height:39.75pt">
            <v:imagedata r:id="rId123" o:title=""/>
          </v:shape>
        </w:pict>
      </w:r>
      <w:r w:rsidR="004F1FB4" w:rsidRPr="005332B2">
        <w:rPr>
          <w:color w:val="000000"/>
        </w:rPr>
        <w:t>.</w:t>
      </w:r>
    </w:p>
    <w:p w:rsidR="00587C92" w:rsidRPr="005332B2" w:rsidRDefault="00587C92" w:rsidP="00411B2A">
      <w:pPr>
        <w:pStyle w:val="a9"/>
        <w:ind w:firstLine="709"/>
        <w:jc w:val="both"/>
        <w:rPr>
          <w:color w:val="000000"/>
        </w:rPr>
      </w:pPr>
    </w:p>
    <w:p w:rsidR="00124895" w:rsidRPr="005332B2" w:rsidRDefault="00587C92" w:rsidP="00411B2A">
      <w:pPr>
        <w:pStyle w:val="a9"/>
        <w:ind w:firstLine="709"/>
        <w:jc w:val="both"/>
        <w:outlineLvl w:val="1"/>
        <w:rPr>
          <w:color w:val="000000"/>
        </w:rPr>
      </w:pPr>
      <w:bookmarkStart w:id="12" w:name="_Toc247889078"/>
      <w:r w:rsidRPr="005332B2">
        <w:rPr>
          <w:color w:val="000000"/>
        </w:rPr>
        <w:t xml:space="preserve">5.2 </w:t>
      </w:r>
      <w:r w:rsidR="00124895" w:rsidRPr="005332B2">
        <w:rPr>
          <w:color w:val="000000"/>
        </w:rPr>
        <w:t>Горячий теплоноситель</w:t>
      </w:r>
      <w:bookmarkEnd w:id="12"/>
    </w:p>
    <w:p w:rsidR="00C91C9D" w:rsidRPr="005332B2" w:rsidRDefault="00C91C9D" w:rsidP="00411B2A">
      <w:pPr>
        <w:pStyle w:val="a9"/>
        <w:ind w:firstLine="709"/>
        <w:jc w:val="both"/>
        <w:outlineLvl w:val="1"/>
        <w:rPr>
          <w:color w:val="000000"/>
        </w:rPr>
      </w:pPr>
    </w:p>
    <w:p w:rsidR="00B21D3E" w:rsidRPr="005332B2" w:rsidRDefault="00587C92" w:rsidP="00411B2A">
      <w:pPr>
        <w:pStyle w:val="a9"/>
        <w:ind w:firstLine="709"/>
        <w:jc w:val="both"/>
        <w:outlineLvl w:val="2"/>
        <w:rPr>
          <w:color w:val="000000"/>
        </w:rPr>
      </w:pPr>
      <w:bookmarkStart w:id="13" w:name="_Toc247889079"/>
      <w:r w:rsidRPr="005332B2">
        <w:rPr>
          <w:color w:val="000000"/>
        </w:rPr>
        <w:t xml:space="preserve">5.2.1 </w:t>
      </w:r>
      <w:r w:rsidR="00B21D3E" w:rsidRPr="005332B2">
        <w:rPr>
          <w:color w:val="000000"/>
        </w:rPr>
        <w:t>Аэродинамический расчёт</w:t>
      </w:r>
      <w:bookmarkEnd w:id="13"/>
    </w:p>
    <w:p w:rsidR="00124895" w:rsidRPr="005332B2" w:rsidRDefault="0012489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 проходного сечения: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124895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42" type="#_x0000_t75" style="width:420.75pt;height:38.25pt">
            <v:imagedata r:id="rId124" o:title=""/>
          </v:shape>
        </w:pict>
      </w:r>
      <w:r w:rsidR="00D53F73"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D53F73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143" type="#_x0000_t75" style="width:36.75pt;height:17.25pt">
            <v:imagedata r:id="rId125" o:title=""/>
          </v:shape>
        </w:pict>
      </w:r>
      <w:r w:rsidR="00D53F73" w:rsidRPr="005332B2">
        <w:rPr>
          <w:color w:val="000000"/>
        </w:rPr>
        <w:t xml:space="preserve"> - число перегородок в кожухе (в радиальном направлении).</w:t>
      </w:r>
    </w:p>
    <w:p w:rsidR="00B21D3E" w:rsidRPr="005332B2" w:rsidRDefault="00B21D3E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Средне расходная скорость теплоносителя: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21D3E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44" type="#_x0000_t75" style="width:200.25pt;height:41.25pt">
            <v:imagedata r:id="rId126" o:title=""/>
          </v:shape>
        </w:pict>
      </w:r>
      <w:r w:rsidR="00B21D3E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356FE6" w:rsidRPr="005332B2" w:rsidRDefault="004A52F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Местные сопротивление взяты из</w:t>
      </w:r>
      <w:r w:rsidR="00356FE6" w:rsidRPr="005332B2">
        <w:rPr>
          <w:color w:val="000000"/>
        </w:rPr>
        <w:t>:</w:t>
      </w:r>
    </w:p>
    <w:p w:rsidR="00356FE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45" type="#_x0000_t75" style="width:42.75pt;height:18.75pt">
            <v:imagedata r:id="rId127" o:title=""/>
          </v:shape>
        </w:pict>
      </w:r>
      <w:r w:rsidR="00EA5F24" w:rsidRPr="005332B2">
        <w:rPr>
          <w:color w:val="000000"/>
        </w:rPr>
        <w:t xml:space="preserve"> –</w:t>
      </w:r>
      <w:r w:rsidR="00411B2A" w:rsidRPr="005332B2">
        <w:rPr>
          <w:color w:val="000000"/>
        </w:rPr>
        <w:t xml:space="preserve"> </w:t>
      </w:r>
      <w:r w:rsidR="00356FE6" w:rsidRPr="005332B2">
        <w:rPr>
          <w:color w:val="000000"/>
        </w:rPr>
        <w:t>вход в межтрубное пространство под углом в 900 к холодному теплоносителю;</w:t>
      </w:r>
    </w:p>
    <w:p w:rsidR="00356FE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46" type="#_x0000_t75" style="width:47.25pt;height:18.75pt">
            <v:imagedata r:id="rId128" o:title=""/>
          </v:shape>
        </w:pict>
      </w:r>
      <w:r w:rsidR="00032531" w:rsidRPr="005332B2">
        <w:rPr>
          <w:color w:val="000000"/>
        </w:rPr>
        <w:t xml:space="preserve"> –</w:t>
      </w:r>
      <w:r w:rsidR="00411B2A" w:rsidRPr="005332B2">
        <w:rPr>
          <w:color w:val="000000"/>
        </w:rPr>
        <w:t xml:space="preserve"> </w:t>
      </w:r>
      <w:r w:rsidR="00356FE6" w:rsidRPr="005332B2">
        <w:rPr>
          <w:color w:val="000000"/>
        </w:rPr>
        <w:t>огибание радиальных перегородок;</w:t>
      </w:r>
    </w:p>
    <w:p w:rsidR="00356FE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47" type="#_x0000_t75" style="width:45pt;height:18.75pt">
            <v:imagedata r:id="rId129" o:title=""/>
          </v:shape>
        </w:pict>
      </w:r>
      <w:r w:rsidR="00032531" w:rsidRPr="005332B2">
        <w:rPr>
          <w:color w:val="000000"/>
        </w:rPr>
        <w:t xml:space="preserve"> –</w:t>
      </w:r>
      <w:r w:rsidR="00411B2A" w:rsidRPr="005332B2">
        <w:rPr>
          <w:color w:val="000000"/>
        </w:rPr>
        <w:t xml:space="preserve"> </w:t>
      </w:r>
      <w:r w:rsidR="00356FE6" w:rsidRPr="005332B2">
        <w:rPr>
          <w:color w:val="000000"/>
        </w:rPr>
        <w:t>выход из межтрубного пространства под углом в 900 к холодному теплоносителю.</w:t>
      </w:r>
    </w:p>
    <w:p w:rsidR="006400C3" w:rsidRPr="005332B2" w:rsidRDefault="006400C3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потерь при радиальном обтекании пучка труб:</w:t>
      </w:r>
    </w:p>
    <w:p w:rsidR="00356FE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148" type="#_x0000_t75" style="width:39pt;height:17.25pt">
            <v:imagedata r:id="rId130" o:title=""/>
          </v:shape>
        </w:pict>
      </w:r>
      <w:r w:rsidR="006400C3" w:rsidRPr="005332B2">
        <w:rPr>
          <w:color w:val="000000"/>
        </w:rPr>
        <w:t>.</w:t>
      </w:r>
    </w:p>
    <w:p w:rsidR="00356FE6" w:rsidRPr="005332B2" w:rsidRDefault="006400C3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Суммарное аэродинамическое сопротивление: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400C3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149" type="#_x0000_t75" style="width:390pt;height:20.25pt">
            <v:imagedata r:id="rId131" o:title=""/>
          </v:shape>
        </w:pic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C91C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150" type="#_x0000_t75" style="width:357.75pt;height:20.25pt">
            <v:imagedata r:id="rId132" o:title=""/>
          </v:shape>
        </w:pict>
      </w:r>
    </w:p>
    <w:p w:rsidR="008F0202" w:rsidRPr="005332B2" w:rsidRDefault="008F020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Принятые потери давления: </w:t>
      </w:r>
      <w:r w:rsidR="009B1E9E">
        <w:rPr>
          <w:color w:val="000000"/>
          <w:position w:val="-16"/>
        </w:rPr>
        <w:pict>
          <v:shape id="_x0000_i1151" type="#_x0000_t75" style="width:98.25pt;height:21pt">
            <v:imagedata r:id="rId133" o:title=""/>
          </v:shape>
        </w:pict>
      </w:r>
      <w:r w:rsidRPr="005332B2">
        <w:rPr>
          <w:color w:val="000000"/>
        </w:rPr>
        <w:t>.</w:t>
      </w:r>
    </w:p>
    <w:p w:rsidR="008F020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52" type="#_x0000_t75" style="width:54.75pt;height:18.75pt">
            <v:imagedata r:id="rId134" o:title=""/>
          </v:shape>
        </w:pict>
      </w:r>
      <w:r w:rsidR="008F0202" w:rsidRPr="005332B2">
        <w:rPr>
          <w:color w:val="000000"/>
        </w:rPr>
        <w:t xml:space="preserve">, условие </w:t>
      </w:r>
      <w:r w:rsidR="007F1C0B" w:rsidRPr="005332B2">
        <w:rPr>
          <w:color w:val="000000"/>
        </w:rPr>
        <w:t>выполняется</w:t>
      </w:r>
      <w:r w:rsidR="008F0202" w:rsidRPr="005332B2">
        <w:rPr>
          <w:color w:val="000000"/>
        </w:rPr>
        <w:t>.</w:t>
      </w:r>
    </w:p>
    <w:p w:rsidR="00124895" w:rsidRPr="005332B2" w:rsidRDefault="00124895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Число Рейнольдса</w:t>
      </w:r>
      <w:r w:rsidR="00F32DE0" w:rsidRPr="005332B2">
        <w:rPr>
          <w:color w:val="000000"/>
        </w:rPr>
        <w:t xml:space="preserve"> (2.</w:t>
      </w:r>
      <w:r w:rsidR="009F4475" w:rsidRPr="005332B2">
        <w:rPr>
          <w:color w:val="000000"/>
        </w:rPr>
        <w:t>10</w:t>
      </w:r>
      <w:r w:rsidR="00F32DE0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B21D3E" w:rsidRPr="005332B2" w:rsidRDefault="009B1E9E" w:rsidP="00411B2A">
      <w:pPr>
        <w:pStyle w:val="a9"/>
        <w:ind w:firstLine="709"/>
        <w:jc w:val="both"/>
        <w:rPr>
          <w:color w:val="000000"/>
          <w:lang w:val="uk-UA"/>
        </w:rPr>
      </w:pPr>
      <w:r>
        <w:rPr>
          <w:color w:val="000000"/>
          <w:position w:val="-34"/>
        </w:rPr>
        <w:pict>
          <v:shape id="_x0000_i1153" type="#_x0000_t75" style="width:192pt;height:41.25pt">
            <v:imagedata r:id="rId135" o:title=""/>
          </v:shape>
        </w:pict>
      </w:r>
      <w:r w:rsidR="00F32DE0"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605AB7" w:rsidRPr="005332B2" w:rsidRDefault="00605AB7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12"/>
        </w:rPr>
        <w:pict>
          <v:shape id="_x0000_i1154" type="#_x0000_t75" style="width:17.25pt;height:18.75pt">
            <v:imagedata r:id="rId136" o:title=""/>
          </v:shape>
        </w:pict>
      </w:r>
      <w:r w:rsidRPr="005332B2">
        <w:rPr>
          <w:color w:val="000000"/>
        </w:rPr>
        <w:t xml:space="preserve"> – наружный диаметр труб (для поперечного обтекания шах</w:t>
      </w:r>
      <w:r w:rsidR="00217D66" w:rsidRPr="005332B2">
        <w:rPr>
          <w:color w:val="000000"/>
        </w:rPr>
        <w:t>матного пучка труб характерным размером</w:t>
      </w:r>
      <w:r w:rsidRPr="005332B2">
        <w:rPr>
          <w:color w:val="000000"/>
        </w:rPr>
        <w:t xml:space="preserve"> является</w:t>
      </w:r>
      <w:r w:rsidR="00217D66" w:rsidRPr="005332B2">
        <w:rPr>
          <w:color w:val="000000"/>
        </w:rPr>
        <w:t xml:space="preserve"> наружный диаметр</w:t>
      </w:r>
      <w:r w:rsidRPr="005332B2">
        <w:rPr>
          <w:color w:val="000000"/>
        </w:rPr>
        <w:t>)</w:t>
      </w:r>
      <w:r w:rsidR="00217D66" w:rsidRPr="005332B2">
        <w:rPr>
          <w:color w:val="000000"/>
        </w:rPr>
        <w:t>.</w:t>
      </w:r>
      <w:r w:rsidRPr="005332B2">
        <w:rPr>
          <w:color w:val="000000"/>
        </w:rPr>
        <w:t xml:space="preserve"> </w:t>
      </w:r>
    </w:p>
    <w:p w:rsidR="00F32DE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55" type="#_x0000_t75" style="width:81.75pt;height:20.25pt">
            <v:imagedata r:id="rId137" o:title=""/>
          </v:shape>
        </w:pict>
      </w:r>
      <w:r w:rsidR="00F32DE0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outlineLvl w:val="2"/>
        <w:rPr>
          <w:color w:val="000000"/>
        </w:rPr>
      </w:pPr>
      <w:bookmarkStart w:id="14" w:name="_Toc247889080"/>
    </w:p>
    <w:p w:rsidR="0037425B" w:rsidRPr="005332B2" w:rsidRDefault="0037425B" w:rsidP="00411B2A">
      <w:pPr>
        <w:pStyle w:val="a9"/>
        <w:ind w:firstLine="709"/>
        <w:jc w:val="both"/>
        <w:outlineLvl w:val="2"/>
        <w:rPr>
          <w:color w:val="000000"/>
        </w:rPr>
      </w:pPr>
      <w:r w:rsidRPr="005332B2">
        <w:rPr>
          <w:color w:val="000000"/>
        </w:rPr>
        <w:t>5.2.2 Тепловой расчёт</w:t>
      </w:r>
      <w:bookmarkEnd w:id="14"/>
    </w:p>
    <w:p w:rsidR="00124895" w:rsidRPr="005332B2" w:rsidRDefault="000D4D78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Осреднённая теплоотдача для одной труб</w:t>
      </w:r>
      <w:r w:rsidR="00F96DD7" w:rsidRPr="005332B2">
        <w:rPr>
          <w:color w:val="000000"/>
        </w:rPr>
        <w:t>ы</w:t>
      </w:r>
      <w:r w:rsidRPr="005332B2">
        <w:rPr>
          <w:color w:val="000000"/>
        </w:rPr>
        <w:t xml:space="preserve"> в средине пучка: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C91C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156" type="#_x0000_t75" style="width:420.75pt;height:45pt">
            <v:imagedata r:id="rId138" o:title=""/>
          </v:shape>
        </w:pict>
      </w:r>
      <w:r w:rsidR="00330E9D" w:rsidRPr="005332B2">
        <w:rPr>
          <w:color w:val="000000"/>
        </w:rPr>
        <w:t>,</w:t>
      </w:r>
    </w:p>
    <w:p w:rsidR="006F3BC6" w:rsidRPr="005332B2" w:rsidRDefault="00C91C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330E9D" w:rsidRPr="005332B2">
        <w:rPr>
          <w:color w:val="000000"/>
        </w:rPr>
        <w:t xml:space="preserve">где параметры А, </w:t>
      </w:r>
      <w:r w:rsidR="00330E9D" w:rsidRPr="005332B2">
        <w:rPr>
          <w:color w:val="000000"/>
          <w:lang w:val="en-US"/>
        </w:rPr>
        <w:t>m</w:t>
      </w:r>
      <w:r w:rsidR="00330E9D" w:rsidRPr="005332B2">
        <w:rPr>
          <w:color w:val="000000"/>
        </w:rPr>
        <w:t xml:space="preserve">, </w:t>
      </w:r>
      <w:r w:rsidR="00330E9D" w:rsidRPr="005332B2">
        <w:rPr>
          <w:color w:val="000000"/>
          <w:lang w:val="en-US"/>
        </w:rPr>
        <w:t>n</w:t>
      </w:r>
      <w:r w:rsidR="00330E9D" w:rsidRPr="005332B2">
        <w:rPr>
          <w:color w:val="000000"/>
        </w:rPr>
        <w:t xml:space="preserve"> – взяты из [1]</w:t>
      </w:r>
      <w:r w:rsidR="007A3400" w:rsidRPr="005332B2">
        <w:rPr>
          <w:color w:val="000000"/>
        </w:rPr>
        <w:t>, с.21 для шахматного расположения труб.</w:t>
      </w:r>
    </w:p>
    <w:p w:rsidR="00330E9D" w:rsidRPr="005332B2" w:rsidRDefault="00330E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Теплоотдача от всего пучка труб: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330E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157" type="#_x0000_t75" style="width:273pt;height:21pt">
            <v:imagedata r:id="rId139" o:title=""/>
          </v:shape>
        </w:pict>
      </w:r>
      <w:r w:rsidR="00330E9D" w:rsidRPr="005332B2">
        <w:rPr>
          <w:color w:val="000000"/>
        </w:rPr>
        <w:t>,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330E9D" w:rsidRPr="005332B2" w:rsidRDefault="00330E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14"/>
        </w:rPr>
        <w:pict>
          <v:shape id="_x0000_i1158" type="#_x0000_t75" style="width:36.75pt;height:20.25pt">
            <v:imagedata r:id="rId140" o:title=""/>
          </v:shape>
        </w:pict>
      </w:r>
      <w:r w:rsidR="002451B2" w:rsidRPr="005332B2">
        <w:rPr>
          <w:color w:val="000000"/>
        </w:rPr>
        <w:t xml:space="preserve"> –</w:t>
      </w:r>
      <w:r w:rsidR="00411B2A" w:rsidRPr="005332B2">
        <w:rPr>
          <w:color w:val="000000"/>
        </w:rPr>
        <w:t xml:space="preserve"> </w:t>
      </w:r>
      <w:r w:rsidRPr="005332B2">
        <w:rPr>
          <w:color w:val="000000"/>
        </w:rPr>
        <w:t>коэффициент угла атаки;</w:t>
      </w:r>
    </w:p>
    <w:p w:rsidR="00330E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59" type="#_x0000_t75" style="width:48pt;height:18.75pt">
            <v:imagedata r:id="rId141" o:title=""/>
          </v:shape>
        </w:pict>
      </w:r>
      <w:r w:rsidR="002451B2" w:rsidRPr="005332B2">
        <w:rPr>
          <w:color w:val="000000"/>
        </w:rPr>
        <w:t xml:space="preserve"> –</w:t>
      </w:r>
      <w:r w:rsidR="00411B2A" w:rsidRPr="005332B2">
        <w:rPr>
          <w:color w:val="000000"/>
        </w:rPr>
        <w:t xml:space="preserve"> </w:t>
      </w:r>
      <w:r w:rsidR="00330E9D" w:rsidRPr="005332B2">
        <w:rPr>
          <w:color w:val="000000"/>
        </w:rPr>
        <w:t>учитывает влияние</w:t>
      </w:r>
      <w:r w:rsidR="008F0202" w:rsidRPr="005332B2">
        <w:rPr>
          <w:color w:val="000000"/>
        </w:rPr>
        <w:t xml:space="preserve"> от</w:t>
      </w:r>
      <w:r w:rsidR="00330E9D" w:rsidRPr="005332B2">
        <w:rPr>
          <w:color w:val="000000"/>
        </w:rPr>
        <w:t xml:space="preserve"> числ</w:t>
      </w:r>
      <w:r w:rsidR="008F0202" w:rsidRPr="005332B2">
        <w:rPr>
          <w:color w:val="000000"/>
        </w:rPr>
        <w:t>а</w:t>
      </w:r>
      <w:r w:rsidR="00330E9D" w:rsidRPr="005332B2">
        <w:rPr>
          <w:color w:val="000000"/>
        </w:rPr>
        <w:t xml:space="preserve"> рядов; определили по рис. В1 [1], с.20.</w:t>
      </w:r>
    </w:p>
    <w:p w:rsidR="00330E9D" w:rsidRPr="005332B2" w:rsidRDefault="00330E9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теплоотдачи</w:t>
      </w:r>
      <w:r w:rsidR="00F32DE0" w:rsidRPr="005332B2">
        <w:rPr>
          <w:color w:val="000000"/>
        </w:rPr>
        <w:t xml:space="preserve"> (2.1</w:t>
      </w:r>
      <w:r w:rsidR="009F4475" w:rsidRPr="005332B2">
        <w:rPr>
          <w:color w:val="000000"/>
        </w:rPr>
        <w:t>1</w:t>
      </w:r>
      <w:r w:rsidR="00F32DE0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330E9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160" type="#_x0000_t75" style="width:204pt;height:36.75pt">
            <v:imagedata r:id="rId142" o:title=""/>
          </v:shape>
        </w:pict>
      </w:r>
      <w:r w:rsidR="005144C6" w:rsidRPr="005332B2">
        <w:rPr>
          <w:color w:val="000000"/>
        </w:rPr>
        <w:t>.</w:t>
      </w:r>
    </w:p>
    <w:p w:rsidR="000C25D9" w:rsidRPr="005332B2" w:rsidRDefault="000C25D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теплопередачи</w:t>
      </w:r>
      <w:r w:rsidR="009F4475" w:rsidRPr="005332B2">
        <w:rPr>
          <w:color w:val="000000"/>
        </w:rPr>
        <w:t xml:space="preserve"> (2.12</w:t>
      </w:r>
      <w:r w:rsidR="00F32DE0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0C25D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0"/>
        </w:rPr>
        <w:pict>
          <v:shape id="_x0000_i1161" type="#_x0000_t75" style="width:378.75pt;height:57pt">
            <v:imagedata r:id="rId143" o:title=""/>
          </v:shape>
        </w:pict>
      </w:r>
      <w:r w:rsidR="00727272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727272" w:rsidRPr="005332B2" w:rsidRDefault="0072727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 теплообменного аппарата</w:t>
      </w:r>
      <w:r w:rsidR="00F32DE0" w:rsidRPr="005332B2">
        <w:rPr>
          <w:color w:val="000000"/>
        </w:rPr>
        <w:t xml:space="preserve"> (2.</w:t>
      </w:r>
      <w:r w:rsidR="009F4475" w:rsidRPr="005332B2">
        <w:rPr>
          <w:color w:val="000000"/>
        </w:rPr>
        <w:t>7</w:t>
      </w:r>
      <w:r w:rsidR="00F32DE0" w:rsidRPr="005332B2">
        <w:rPr>
          <w:color w:val="000000"/>
        </w:rPr>
        <w:t>)</w:t>
      </w:r>
      <w:r w:rsidRPr="005332B2">
        <w:rPr>
          <w:color w:val="000000"/>
        </w:rPr>
        <w:t>:</w:t>
      </w:r>
    </w:p>
    <w:p w:rsidR="00727272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62" type="#_x0000_t75" style="width:146.25pt;height:39pt">
            <v:imagedata r:id="rId144" o:title=""/>
          </v:shape>
        </w:pict>
      </w:r>
      <w:r w:rsidR="00727272" w:rsidRPr="005332B2">
        <w:rPr>
          <w:color w:val="000000"/>
        </w:rPr>
        <w:t>.</w:t>
      </w:r>
    </w:p>
    <w:p w:rsidR="009B066E" w:rsidRPr="005332B2" w:rsidRDefault="006652E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Длина тубы: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046B28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63" type="#_x0000_t75" style="width:261pt;height:39pt">
            <v:imagedata r:id="rId145" o:title=""/>
          </v:shape>
        </w:pict>
      </w:r>
      <w:r w:rsidR="006652E9" w:rsidRPr="005332B2">
        <w:rPr>
          <w:color w:val="000000"/>
        </w:rPr>
        <w:t>.</w:t>
      </w:r>
    </w:p>
    <w:p w:rsidR="00C91C9D" w:rsidRPr="005332B2" w:rsidRDefault="00C91C9D" w:rsidP="00411B2A">
      <w:pPr>
        <w:pStyle w:val="a9"/>
        <w:ind w:firstLine="709"/>
        <w:jc w:val="both"/>
        <w:rPr>
          <w:color w:val="000000"/>
        </w:rPr>
      </w:pPr>
    </w:p>
    <w:p w:rsidR="008F0202" w:rsidRPr="005332B2" w:rsidRDefault="008F0202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Длина трубы </w:t>
      </w:r>
      <w:r w:rsidR="006A11E0" w:rsidRPr="005332B2">
        <w:rPr>
          <w:color w:val="000000"/>
        </w:rPr>
        <w:t xml:space="preserve">очень </w:t>
      </w:r>
      <w:r w:rsidRPr="005332B2">
        <w:rPr>
          <w:color w:val="000000"/>
        </w:rPr>
        <w:t xml:space="preserve">большая, для её уменьшения необходимо произвести интенсификацию теплообменного аппарата. </w:t>
      </w:r>
    </w:p>
    <w:p w:rsidR="008F0202" w:rsidRPr="005332B2" w:rsidRDefault="008F0202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ED1366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  <w:bookmarkStart w:id="15" w:name="_Toc247889081"/>
      <w:r w:rsidRPr="005332B2">
        <w:rPr>
          <w:color w:val="000000"/>
        </w:rPr>
        <w:br w:type="page"/>
      </w:r>
      <w:r w:rsidR="00ED1366" w:rsidRPr="005332B2">
        <w:rPr>
          <w:color w:val="000000"/>
        </w:rPr>
        <w:t>6</w:t>
      </w:r>
      <w:r w:rsidRPr="005332B2">
        <w:rPr>
          <w:color w:val="000000"/>
        </w:rPr>
        <w:t>.</w:t>
      </w:r>
      <w:r w:rsidR="00ED1366" w:rsidRPr="005332B2">
        <w:rPr>
          <w:color w:val="000000"/>
        </w:rPr>
        <w:t xml:space="preserve"> Интенсификация теплообменного аппарата</w:t>
      </w:r>
      <w:bookmarkEnd w:id="15"/>
    </w:p>
    <w:p w:rsidR="00C91C9D" w:rsidRPr="005332B2" w:rsidRDefault="00C91C9D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6652E9" w:rsidRPr="005332B2" w:rsidRDefault="00511BA1" w:rsidP="00411B2A">
      <w:pPr>
        <w:pStyle w:val="a9"/>
        <w:ind w:firstLine="709"/>
        <w:jc w:val="both"/>
        <w:rPr>
          <w:rStyle w:val="ad"/>
          <w:b w:val="0"/>
          <w:color w:val="000000"/>
        </w:rPr>
      </w:pPr>
      <w:r w:rsidRPr="005332B2">
        <w:rPr>
          <w:color w:val="000000"/>
        </w:rPr>
        <w:t>Так</w:t>
      </w:r>
      <w:r w:rsidR="009E6818" w:rsidRPr="005332B2">
        <w:rPr>
          <w:color w:val="000000"/>
        </w:rPr>
        <w:t xml:space="preserve"> как полученные значения числа</w:t>
      </w:r>
      <w:r w:rsidRPr="005332B2">
        <w:rPr>
          <w:color w:val="000000"/>
        </w:rPr>
        <w:t xml:space="preserve"> Рейнольдса для </w:t>
      </w:r>
      <w:r w:rsidR="009E6818" w:rsidRPr="005332B2">
        <w:rPr>
          <w:color w:val="000000"/>
        </w:rPr>
        <w:t>горячего теплоноси</w:t>
      </w:r>
      <w:r w:rsidR="00DB0802" w:rsidRPr="005332B2">
        <w:rPr>
          <w:color w:val="000000"/>
        </w:rPr>
        <w:t>теля малы</w:t>
      </w:r>
      <w:r w:rsidRPr="005332B2">
        <w:rPr>
          <w:color w:val="000000"/>
        </w:rPr>
        <w:t>, то принимаем метод интенсификации теплообменного аппарата</w:t>
      </w:r>
      <w:r w:rsidR="00411B2A" w:rsidRPr="005332B2">
        <w:rPr>
          <w:color w:val="000000"/>
        </w:rPr>
        <w:t xml:space="preserve"> </w:t>
      </w:r>
      <w:r w:rsidRPr="005332B2">
        <w:rPr>
          <w:color w:val="000000"/>
        </w:rPr>
        <w:t>за счёт оребрения</w:t>
      </w:r>
      <w:r w:rsidR="00DB0802" w:rsidRPr="005332B2">
        <w:rPr>
          <w:color w:val="000000"/>
        </w:rPr>
        <w:t>, для увеличения коэффициента</w:t>
      </w:r>
      <w:r w:rsidR="00757CC3" w:rsidRPr="005332B2">
        <w:rPr>
          <w:color w:val="000000"/>
        </w:rPr>
        <w:t xml:space="preserve"> теплоотдачи воздуха</w:t>
      </w:r>
      <w:r w:rsidRPr="005332B2">
        <w:rPr>
          <w:color w:val="000000"/>
        </w:rPr>
        <w:t>.</w:t>
      </w:r>
      <w:r w:rsidR="00880F26" w:rsidRPr="005332B2">
        <w:rPr>
          <w:color w:val="000000"/>
        </w:rPr>
        <w:t xml:space="preserve"> Рёбра</w:t>
      </w:r>
      <w:r w:rsidR="00411B2A" w:rsidRPr="005332B2">
        <w:rPr>
          <w:color w:val="000000"/>
        </w:rPr>
        <w:t xml:space="preserve"> </w:t>
      </w:r>
      <w:r w:rsidR="00880F26" w:rsidRPr="005332B2">
        <w:rPr>
          <w:color w:val="000000"/>
        </w:rPr>
        <w:t>накатанные трапециевидные</w:t>
      </w:r>
      <w:r w:rsidR="003B57AA" w:rsidRPr="005332B2">
        <w:rPr>
          <w:color w:val="000000"/>
        </w:rPr>
        <w:t>.</w:t>
      </w:r>
      <w:r w:rsidR="00880F26" w:rsidRPr="005332B2">
        <w:rPr>
          <w:color w:val="000000"/>
        </w:rPr>
        <w:t xml:space="preserve"> Материал ребер – алюминий, с теплопроводностью при данных температурных условиях равной</w:t>
      </w:r>
      <w:r w:rsidR="00C91C9D" w:rsidRPr="005332B2">
        <w:rPr>
          <w:color w:val="000000"/>
        </w:rPr>
        <w:t xml:space="preserve"> </w:t>
      </w:r>
      <w:r w:rsidR="009B1E9E">
        <w:rPr>
          <w:color w:val="000000"/>
          <w:position w:val="-32"/>
        </w:rPr>
        <w:pict>
          <v:shape id="_x0000_i1164" type="#_x0000_t75" style="width:116.25pt;height:38.25pt">
            <v:imagedata r:id="rId146" o:title=""/>
          </v:shape>
        </w:pict>
      </w:r>
      <w:r w:rsidR="00880F26" w:rsidRPr="005332B2">
        <w:rPr>
          <w:color w:val="000000"/>
        </w:rPr>
        <w:t>.</w:t>
      </w:r>
    </w:p>
    <w:p w:rsidR="00275831" w:rsidRPr="005332B2" w:rsidRDefault="00275831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Геометрические параметры ребер:</w:t>
      </w:r>
    </w:p>
    <w:p w:rsidR="00275831" w:rsidRPr="005332B2" w:rsidRDefault="00275831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1) высота ребра:</w:t>
      </w:r>
    </w:p>
    <w:p w:rsidR="00275831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65" type="#_x0000_t75" style="width:62.25pt;height:21pt">
            <v:imagedata r:id="rId147" o:title=""/>
          </v:shape>
        </w:pict>
      </w:r>
      <w:r w:rsidR="00275831" w:rsidRPr="005332B2">
        <w:rPr>
          <w:color w:val="000000"/>
        </w:rPr>
        <w:t>;</w:t>
      </w:r>
    </w:p>
    <w:p w:rsidR="00275831" w:rsidRPr="005332B2" w:rsidRDefault="00275831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2) толщина ребра</w:t>
      </w:r>
      <w:r w:rsidR="001418E9" w:rsidRPr="005332B2">
        <w:rPr>
          <w:color w:val="000000"/>
          <w:lang w:val="uk-UA"/>
        </w:rPr>
        <w:t xml:space="preserve"> (</w:t>
      </w:r>
      <w:r w:rsidR="001418E9" w:rsidRPr="005332B2">
        <w:rPr>
          <w:color w:val="000000"/>
        </w:rPr>
        <w:t>торца</w:t>
      </w:r>
      <w:r w:rsidR="001418E9" w:rsidRPr="005332B2">
        <w:rPr>
          <w:color w:val="000000"/>
          <w:lang w:val="uk-UA"/>
        </w:rPr>
        <w:t>)</w:t>
      </w:r>
      <w:r w:rsidRPr="005332B2">
        <w:rPr>
          <w:color w:val="000000"/>
        </w:rPr>
        <w:t>:</w:t>
      </w:r>
    </w:p>
    <w:p w:rsidR="00275831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66" type="#_x0000_t75" style="width:71.25pt;height:21pt">
            <v:imagedata r:id="rId148" o:title=""/>
          </v:shape>
        </w:pict>
      </w:r>
      <w:r w:rsidR="00275831" w:rsidRPr="005332B2">
        <w:rPr>
          <w:color w:val="000000"/>
        </w:rPr>
        <w:t>;</w:t>
      </w:r>
    </w:p>
    <w:p w:rsidR="001418E9" w:rsidRPr="005332B2" w:rsidRDefault="001418E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3) толщина</w:t>
      </w:r>
      <w:r w:rsidR="00B817CD" w:rsidRPr="005332B2">
        <w:rPr>
          <w:color w:val="000000"/>
        </w:rPr>
        <w:t xml:space="preserve"> </w:t>
      </w:r>
      <w:r w:rsidR="00875CC2" w:rsidRPr="005332B2">
        <w:rPr>
          <w:color w:val="000000"/>
        </w:rPr>
        <w:t>основания</w:t>
      </w:r>
      <w:r w:rsidRPr="005332B2">
        <w:rPr>
          <w:color w:val="000000"/>
        </w:rPr>
        <w:t xml:space="preserve"> ребра:</w:t>
      </w:r>
    </w:p>
    <w:p w:rsidR="001418E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67" type="#_x0000_t75" style="width:69.75pt;height:21pt">
            <v:imagedata r:id="rId149" o:title=""/>
          </v:shape>
        </w:pict>
      </w:r>
      <w:r w:rsidR="001418E9" w:rsidRPr="005332B2">
        <w:rPr>
          <w:color w:val="000000"/>
        </w:rPr>
        <w:t>;</w:t>
      </w:r>
    </w:p>
    <w:p w:rsidR="00275831" w:rsidRPr="005332B2" w:rsidRDefault="001418E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4</w:t>
      </w:r>
      <w:r w:rsidR="00275831" w:rsidRPr="005332B2">
        <w:rPr>
          <w:color w:val="000000"/>
        </w:rPr>
        <w:t>) шаг</w:t>
      </w:r>
      <w:r w:rsidRPr="005332B2">
        <w:rPr>
          <w:color w:val="000000"/>
        </w:rPr>
        <w:t xml:space="preserve"> </w:t>
      </w:r>
      <w:r w:rsidR="00FD4E60" w:rsidRPr="005332B2">
        <w:rPr>
          <w:color w:val="000000"/>
        </w:rPr>
        <w:t xml:space="preserve">между </w:t>
      </w:r>
      <w:r w:rsidRPr="005332B2">
        <w:rPr>
          <w:color w:val="000000"/>
        </w:rPr>
        <w:t>рёбр</w:t>
      </w:r>
      <w:r w:rsidR="00FD4E60" w:rsidRPr="005332B2">
        <w:rPr>
          <w:color w:val="000000"/>
        </w:rPr>
        <w:t>ами</w:t>
      </w:r>
      <w:r w:rsidR="00275831" w:rsidRPr="005332B2">
        <w:rPr>
          <w:color w:val="000000"/>
        </w:rPr>
        <w:t>:</w:t>
      </w:r>
    </w:p>
    <w:p w:rsidR="001418E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68" type="#_x0000_t75" style="width:60.75pt;height:21pt">
            <v:imagedata r:id="rId150" o:title=""/>
          </v:shape>
        </w:pict>
      </w:r>
      <w:r w:rsidR="001418E9" w:rsidRPr="005332B2">
        <w:rPr>
          <w:color w:val="000000"/>
        </w:rPr>
        <w:t>;</w:t>
      </w:r>
    </w:p>
    <w:p w:rsidR="00E25632" w:rsidRPr="005332B2" w:rsidRDefault="007C778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5) толщина накатанной стенки</w:t>
      </w:r>
      <w:r w:rsidR="00E25632" w:rsidRPr="005332B2">
        <w:rPr>
          <w:color w:val="000000"/>
        </w:rPr>
        <w:t>:</w:t>
      </w:r>
    </w:p>
    <w:p w:rsidR="00275831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69" type="#_x0000_t75" style="width:51.75pt;height:21pt">
            <v:imagedata r:id="rId151" o:title=""/>
          </v:shape>
        </w:pict>
      </w:r>
      <w:r w:rsidR="00CF76B3" w:rsidRPr="005332B2">
        <w:rPr>
          <w:color w:val="000000"/>
        </w:rPr>
        <w:t>;</w:t>
      </w:r>
    </w:p>
    <w:p w:rsidR="00906BB9" w:rsidRPr="005332B2" w:rsidRDefault="00906BB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6) диаметр оребрённой поверхности:</w:t>
      </w:r>
    </w:p>
    <w:p w:rsidR="00906BB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70" type="#_x0000_t75" style="width:65.25pt;height:21pt">
            <v:imagedata r:id="rId152" o:title=""/>
          </v:shape>
        </w:pict>
      </w:r>
      <w:r w:rsidR="00CF76B3" w:rsidRPr="005332B2">
        <w:rPr>
          <w:color w:val="000000"/>
        </w:rPr>
        <w:t>;</w:t>
      </w:r>
    </w:p>
    <w:p w:rsidR="00743DF9" w:rsidRPr="005332B2" w:rsidRDefault="00743DF9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Расстояние между рёбрами: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3DF9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  <w:lang w:val="en-US"/>
        </w:rPr>
        <w:pict>
          <v:shape id="_x0000_i1171" type="#_x0000_t75" style="width:285.75pt;height:21pt">
            <v:imagedata r:id="rId153" o:title=""/>
          </v:shape>
        </w:pict>
      </w:r>
      <w:r w:rsidR="00743DF9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DC50A6" w:rsidRPr="005332B2" w:rsidRDefault="00E93FCE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</w:t>
      </w:r>
      <w:r w:rsidR="008727DC" w:rsidRPr="005332B2">
        <w:rPr>
          <w:color w:val="000000"/>
        </w:rPr>
        <w:t xml:space="preserve"> </w:t>
      </w:r>
      <w:r w:rsidR="005F7F07" w:rsidRPr="005332B2">
        <w:rPr>
          <w:color w:val="000000"/>
        </w:rPr>
        <w:t>поверхности рёбер</w:t>
      </w:r>
      <w:r w:rsidR="003C031E" w:rsidRPr="005332B2">
        <w:rPr>
          <w:color w:val="000000"/>
        </w:rPr>
        <w:t>,</w:t>
      </w:r>
      <w:r w:rsidR="001E4CEA" w:rsidRPr="005332B2">
        <w:rPr>
          <w:color w:val="000000"/>
        </w:rPr>
        <w:t xml:space="preserve"> отнесённая к 1 метру</w:t>
      </w:r>
      <w:r w:rsidR="005C113C" w:rsidRPr="005332B2">
        <w:rPr>
          <w:color w:val="000000"/>
        </w:rPr>
        <w:t xml:space="preserve"> труб</w:t>
      </w:r>
      <w:r w:rsidR="00BE7187" w:rsidRPr="005332B2">
        <w:rPr>
          <w:color w:val="000000"/>
        </w:rPr>
        <w:t xml:space="preserve"> (из [2, с.])</w:t>
      </w:r>
      <w:r w:rsidR="00DC50A6"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74"/>
        </w:rPr>
        <w:pict>
          <v:shape id="_x0000_i1172" type="#_x0000_t75" style="width:414pt;height:74.25pt">
            <v:imagedata r:id="rId154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CF76B3" w:rsidRPr="005332B2" w:rsidRDefault="00CF76B3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</w:t>
      </w:r>
      <w:r w:rsidR="00411B2A" w:rsidRPr="005332B2">
        <w:rPr>
          <w:color w:val="000000"/>
        </w:rPr>
        <w:t xml:space="preserve"> </w:t>
      </w:r>
      <w:r w:rsidRPr="005332B2">
        <w:rPr>
          <w:color w:val="000000"/>
        </w:rPr>
        <w:t>поверхности труб</w:t>
      </w:r>
      <w:r w:rsidR="0068014D" w:rsidRPr="005332B2">
        <w:rPr>
          <w:color w:val="000000"/>
        </w:rPr>
        <w:t xml:space="preserve"> свободной от рёбер</w:t>
      </w:r>
      <w:r w:rsidR="00BE7187" w:rsidRPr="005332B2">
        <w:rPr>
          <w:color w:val="000000"/>
        </w:rPr>
        <w:t xml:space="preserve"> (межрёберных участков)</w:t>
      </w:r>
      <w:r w:rsidR="00EE639D" w:rsidRPr="005332B2">
        <w:rPr>
          <w:color w:val="000000"/>
        </w:rPr>
        <w:t xml:space="preserve"> отнесённая к 1 метру</w:t>
      </w:r>
      <w:r w:rsidR="00BE7187" w:rsidRPr="005332B2">
        <w:rPr>
          <w:color w:val="000000"/>
        </w:rPr>
        <w:t xml:space="preserve"> </w:t>
      </w:r>
      <w:r w:rsidR="005C113C" w:rsidRPr="005332B2">
        <w:rPr>
          <w:color w:val="000000"/>
        </w:rPr>
        <w:t>труб</w:t>
      </w:r>
      <w:r w:rsidR="00BE7187" w:rsidRPr="005332B2">
        <w:rPr>
          <w:color w:val="000000"/>
        </w:rPr>
        <w:t xml:space="preserve"> (из [2, с.])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5D0326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173" type="#_x0000_t75" style="width:414.75pt;height:18.75pt">
            <v:imagedata r:id="rId155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  <w:lang w:val="uk-UA"/>
        </w:rPr>
      </w:pPr>
    </w:p>
    <w:p w:rsidR="00092C3F" w:rsidRPr="005332B2" w:rsidRDefault="00092C3F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 оребрённой поверхности труб отнесённая к 1 метру труб: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092C3F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74" type="#_x0000_t75" style="width:230.25pt;height:21.75pt">
            <v:imagedata r:id="rId156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B66F00" w:rsidRPr="005332B2" w:rsidRDefault="006510AE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Площадь гладкой</w:t>
      </w:r>
      <w:r w:rsidR="00B66F00" w:rsidRPr="005332B2">
        <w:rPr>
          <w:color w:val="000000"/>
        </w:rPr>
        <w:t xml:space="preserve"> поверхности </w:t>
      </w:r>
      <w:r w:rsidR="0074606A" w:rsidRPr="005332B2">
        <w:rPr>
          <w:color w:val="000000"/>
        </w:rPr>
        <w:t>труб,</w:t>
      </w:r>
      <w:r w:rsidR="00E93FCE" w:rsidRPr="005332B2">
        <w:rPr>
          <w:color w:val="000000"/>
        </w:rPr>
        <w:t xml:space="preserve"> отнесённая к 1 метру труб</w:t>
      </w:r>
      <w:r w:rsidR="00B66F00"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B66F00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175" type="#_x0000_t75" style="width:246pt;height:21.75pt">
            <v:imagedata r:id="rId157" o:title=""/>
          </v:shape>
        </w:pict>
      </w:r>
      <w:r w:rsidR="00090544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оребрения</w:t>
      </w:r>
      <w:r w:rsidR="003E6760" w:rsidRPr="005332B2">
        <w:rPr>
          <w:color w:val="000000"/>
        </w:rPr>
        <w:t xml:space="preserve"> отнесённый</w:t>
      </w:r>
      <w:r w:rsidR="00A63CC6" w:rsidRPr="005332B2">
        <w:rPr>
          <w:color w:val="000000"/>
        </w:rPr>
        <w:t xml:space="preserve"> к наружной поверхности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76" type="#_x0000_t75" style="width:126pt;height:41.25pt">
            <v:imagedata r:id="rId158" o:title=""/>
          </v:shape>
        </w:pict>
      </w:r>
      <w:r w:rsidR="0041535D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A77409" w:rsidRPr="005332B2" w:rsidRDefault="00A77409" w:rsidP="00411B2A">
      <w:pPr>
        <w:pStyle w:val="a9"/>
        <w:ind w:firstLine="709"/>
        <w:jc w:val="both"/>
        <w:rPr>
          <w:color w:val="000000"/>
          <w:lang w:val="uk-UA"/>
        </w:rPr>
      </w:pPr>
      <w:r w:rsidRPr="005332B2">
        <w:rPr>
          <w:color w:val="000000"/>
        </w:rPr>
        <w:t>С учетом оребрения строим</w:t>
      </w:r>
      <w:r w:rsidR="00471443" w:rsidRPr="005332B2">
        <w:rPr>
          <w:color w:val="000000"/>
        </w:rPr>
        <w:t xml:space="preserve"> эскиз</w:t>
      </w:r>
      <w:r w:rsidRPr="005332B2">
        <w:rPr>
          <w:color w:val="000000"/>
        </w:rPr>
        <w:t xml:space="preserve"> поперечно</w:t>
      </w:r>
      <w:r w:rsidR="00471443" w:rsidRPr="005332B2">
        <w:rPr>
          <w:color w:val="000000"/>
        </w:rPr>
        <w:t>го сечения</w:t>
      </w:r>
      <w:r w:rsidRPr="005332B2">
        <w:rPr>
          <w:color w:val="000000"/>
        </w:rPr>
        <w:t xml:space="preserve"> теплообменника. Учитывая расположение труб в виде правильного треугольника. </w:t>
      </w:r>
      <w:r w:rsidR="00E852F4" w:rsidRPr="005332B2">
        <w:rPr>
          <w:color w:val="000000"/>
          <w:lang w:val="uk-UA"/>
        </w:rPr>
        <w:t xml:space="preserve">А </w:t>
      </w:r>
      <w:r w:rsidR="00E852F4" w:rsidRPr="005332B2">
        <w:rPr>
          <w:color w:val="000000"/>
        </w:rPr>
        <w:t xml:space="preserve">размещение трубной решетки внутри кожуха в виде шестиугольника. </w:t>
      </w:r>
    </w:p>
    <w:p w:rsidR="0074606A" w:rsidRPr="005332B2" w:rsidRDefault="00026CCE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межтрубного пространства</w:t>
      </w:r>
      <w:r w:rsidR="00223BAC" w:rsidRPr="005332B2">
        <w:rPr>
          <w:color w:val="000000"/>
        </w:rPr>
        <w:t>:</w:t>
      </w:r>
    </w:p>
    <w:p w:rsidR="00223BAC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82"/>
        </w:rPr>
        <w:pict>
          <v:shape id="_x0000_i1177" type="#_x0000_t75" style="width:399pt;height:89.25pt">
            <v:imagedata r:id="rId159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3700E0" w:rsidRPr="005332B2" w:rsidRDefault="003700E0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где </w:t>
      </w:r>
      <w:r w:rsidR="009B1E9E">
        <w:rPr>
          <w:color w:val="000000"/>
          <w:position w:val="-10"/>
        </w:rPr>
        <w:pict>
          <v:shape id="_x0000_i1178" type="#_x0000_t75" style="width:42pt;height:18.75pt">
            <v:imagedata r:id="rId160" o:title=""/>
          </v:shape>
        </w:pict>
      </w:r>
      <w:r w:rsidRPr="005332B2">
        <w:rPr>
          <w:color w:val="000000"/>
        </w:rPr>
        <w:t xml:space="preserve"> –</w:t>
      </w:r>
      <w:r w:rsidR="00D87251" w:rsidRPr="005332B2">
        <w:rPr>
          <w:color w:val="000000"/>
        </w:rPr>
        <w:t xml:space="preserve"> </w:t>
      </w:r>
      <w:r w:rsidRPr="005332B2">
        <w:rPr>
          <w:color w:val="000000"/>
        </w:rPr>
        <w:t>угол наклона навивки ребер теплообменника.</w:t>
      </w:r>
    </w:p>
    <w:p w:rsidR="0041535D" w:rsidRPr="005332B2" w:rsidRDefault="00602A3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</w:t>
      </w:r>
      <w:r w:rsidR="0041535D" w:rsidRPr="005332B2">
        <w:rPr>
          <w:color w:val="000000"/>
        </w:rPr>
        <w:t>лощадь проходного сечения: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79" type="#_x0000_t75" style="width:378pt;height:38.25pt">
            <v:imagedata r:id="rId161" o:title=""/>
          </v:shape>
        </w:pict>
      </w:r>
      <w:r w:rsidR="007F1C0B" w:rsidRPr="005332B2">
        <w:rPr>
          <w:color w:val="000000"/>
        </w:rPr>
        <w:t>,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Скорость движения горячего теплоносителя: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535D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0" type="#_x0000_t75" style="width:198.75pt;height:41.25pt">
            <v:imagedata r:id="rId162" o:title=""/>
          </v:shape>
        </w:pict>
      </w:r>
      <w:r w:rsidR="0041535D" w:rsidRPr="005332B2">
        <w:rPr>
          <w:color w:val="000000"/>
          <w:sz w:val="28"/>
          <w:szCs w:val="28"/>
        </w:rPr>
        <w:t>.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535D" w:rsidRPr="005332B2" w:rsidRDefault="0041535D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Число Рейнольдса</w:t>
      </w:r>
      <w:r w:rsidR="00C94365" w:rsidRPr="005332B2">
        <w:rPr>
          <w:color w:val="000000"/>
          <w:sz w:val="28"/>
          <w:szCs w:val="28"/>
        </w:rPr>
        <w:t>, (2.</w:t>
      </w:r>
      <w:r w:rsidR="0090122F" w:rsidRPr="005332B2">
        <w:rPr>
          <w:color w:val="000000"/>
          <w:sz w:val="28"/>
          <w:szCs w:val="28"/>
        </w:rPr>
        <w:t>10</w:t>
      </w:r>
      <w:r w:rsidR="00C94365" w:rsidRPr="005332B2">
        <w:rPr>
          <w:color w:val="000000"/>
          <w:sz w:val="28"/>
          <w:szCs w:val="28"/>
        </w:rPr>
        <w:t>)</w:t>
      </w:r>
      <w:r w:rsidRPr="005332B2">
        <w:rPr>
          <w:color w:val="000000"/>
          <w:sz w:val="28"/>
          <w:szCs w:val="28"/>
        </w:rPr>
        <w:t>: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535D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1" type="#_x0000_t75" style="width:212.25pt;height:39.75pt">
            <v:imagedata r:id="rId163" o:title=""/>
          </v:shape>
        </w:pict>
      </w:r>
      <w:r w:rsidR="0041535D" w:rsidRPr="005332B2">
        <w:rPr>
          <w:color w:val="000000"/>
          <w:sz w:val="28"/>
          <w:szCs w:val="28"/>
        </w:rPr>
        <w:t>.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где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127B0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2" type="#_x0000_t75" style="width:393.75pt;height:41.25pt">
            <v:imagedata r:id="rId164" o:title=""/>
          </v:shape>
        </w:pict>
      </w:r>
      <w:r w:rsidR="0035141E" w:rsidRPr="005332B2">
        <w:rPr>
          <w:color w:val="000000"/>
          <w:sz w:val="28"/>
          <w:szCs w:val="28"/>
        </w:rPr>
        <w:t>;</w:t>
      </w:r>
    </w:p>
    <w:p w:rsidR="0074606A" w:rsidRPr="005332B2" w:rsidRDefault="0074606A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03F9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83" type="#_x0000_t75" style="width:424.5pt;height:19.5pt">
            <v:imagedata r:id="rId165" o:title=""/>
          </v:shape>
        </w:pict>
      </w:r>
    </w:p>
    <w:p w:rsidR="0035141E" w:rsidRPr="005332B2" w:rsidRDefault="004D5AB9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2B2">
        <w:rPr>
          <w:color w:val="000000"/>
          <w:sz w:val="28"/>
          <w:szCs w:val="28"/>
        </w:rPr>
        <w:t>Здесь в качестве определяющего размера принята величина эквивалентного диаметра суженного проходного сечения.</w:t>
      </w:r>
      <w:r w:rsidR="005903F9" w:rsidRPr="005332B2">
        <w:rPr>
          <w:color w:val="000000"/>
          <w:sz w:val="28"/>
          <w:szCs w:val="28"/>
        </w:rPr>
        <w:t xml:space="preserve"> Взято из [2, с. 308].</w:t>
      </w:r>
    </w:p>
    <w:p w:rsidR="00656809" w:rsidRPr="005332B2" w:rsidRDefault="009B1E9E" w:rsidP="00411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84" type="#_x0000_t75" style="width:102pt;height:20.25pt">
            <v:imagedata r:id="rId166" o:title=""/>
          </v:shape>
        </w:pic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Критерий Нуссельта</w:t>
      </w:r>
      <w:r w:rsidR="00943670" w:rsidRPr="005332B2">
        <w:rPr>
          <w:color w:val="000000"/>
        </w:rPr>
        <w:t xml:space="preserve"> для шахматного оребрённого пучка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185" type="#_x0000_t75" style="width:365.25pt;height:45pt">
            <v:imagedata r:id="rId167" o:title=""/>
          </v:shape>
        </w:pict>
      </w:r>
      <w:r w:rsidR="0041535D" w:rsidRPr="005332B2">
        <w:rPr>
          <w:color w:val="000000"/>
        </w:rPr>
        <w:t>,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где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86" type="#_x0000_t75" style="width:147pt;height:39pt">
            <v:imagedata r:id="rId168" o:title=""/>
          </v:shape>
        </w:pict>
      </w:r>
      <w:r w:rsidR="006B3894" w:rsidRPr="005332B2">
        <w:rPr>
          <w:color w:val="000000"/>
        </w:rPr>
        <w:t xml:space="preserve">, </w:t>
      </w:r>
      <w:r>
        <w:rPr>
          <w:color w:val="000000"/>
          <w:position w:val="-34"/>
        </w:rPr>
        <w:pict>
          <v:shape id="_x0000_i1187" type="#_x0000_t75" style="width:147.75pt;height:39pt">
            <v:imagedata r:id="rId169" o:title=""/>
          </v:shape>
        </w:pict>
      </w:r>
      <w:r w:rsidR="006B3894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7425E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</w:t>
      </w:r>
      <w:r w:rsidR="0041535D" w:rsidRPr="005332B2">
        <w:rPr>
          <w:color w:val="000000"/>
        </w:rPr>
        <w:t>оэффициенты взяты из [1], с. 23.</w:t>
      </w: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88" type="#_x0000_t75" style="width:423.75pt;height:41.25pt">
            <v:imagedata r:id="rId170" o:title=""/>
          </v:shape>
        </w:pic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теплоотдачи для гладких труб</w:t>
      </w:r>
      <w:r w:rsidR="00075DFD" w:rsidRPr="005332B2">
        <w:rPr>
          <w:color w:val="000000"/>
        </w:rPr>
        <w:t xml:space="preserve"> (с учетом слоя алюминия)</w:t>
      </w:r>
      <w:r w:rsidR="00A213D6" w:rsidRPr="005332B2">
        <w:rPr>
          <w:color w:val="000000"/>
        </w:rPr>
        <w:t>, [2]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189" type="#_x0000_t75" style="width:251.25pt;height:39.75pt">
            <v:imagedata r:id="rId171" o:title=""/>
          </v:shape>
        </w:pict>
      </w:r>
      <w:r w:rsidR="0041535D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Степень эффективности ребра</w:t>
      </w:r>
      <w:r w:rsidR="00834E42" w:rsidRPr="005332B2">
        <w:rPr>
          <w:color w:val="000000"/>
        </w:rPr>
        <w:t>, [2 с. 309]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190" type="#_x0000_t75" style="width:123pt;height:35.25pt">
            <v:imagedata r:id="rId172" o:title=""/>
          </v:shape>
        </w:pict>
      </w:r>
      <w:r w:rsidR="0041535D" w:rsidRPr="005332B2">
        <w:rPr>
          <w:color w:val="000000"/>
        </w:rPr>
        <w:t>,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где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82"/>
        </w:rPr>
        <w:pict>
          <v:shape id="_x0000_i1191" type="#_x0000_t75" style="width:399.75pt;height:89.25pt">
            <v:imagedata r:id="rId173" o:title=""/>
          </v:shape>
        </w:pict>
      </w:r>
      <w:r w:rsidR="0041535D" w:rsidRPr="005332B2">
        <w:rPr>
          <w:color w:val="000000"/>
        </w:rPr>
        <w:t>;</w:t>
      </w:r>
    </w:p>
    <w:p w:rsidR="0041535D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38"/>
        </w:rPr>
        <w:pict>
          <v:shape id="_x0000_i1192" type="#_x0000_t75" style="width:330.75pt;height:44.25pt">
            <v:imagedata r:id="rId174" o:title=""/>
          </v:shape>
        </w:pict>
      </w:r>
      <w:r w:rsidR="0041535D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BD7B03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Приведённый к</w:t>
      </w:r>
      <w:r w:rsidR="0041535D" w:rsidRPr="005332B2">
        <w:rPr>
          <w:color w:val="000000"/>
        </w:rPr>
        <w:t>оэффициент теплоотдачи от оребрённых труб</w:t>
      </w:r>
      <w:r w:rsidRPr="005332B2">
        <w:rPr>
          <w:color w:val="000000"/>
        </w:rPr>
        <w:t xml:space="preserve"> (отнесённый к оребрённой поверхности)</w:t>
      </w:r>
      <w:r w:rsidR="006647F0" w:rsidRPr="005332B2">
        <w:rPr>
          <w:color w:val="000000"/>
        </w:rPr>
        <w:t>, [3]</w:t>
      </w:r>
      <w:r w:rsidR="0041535D"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193" type="#_x0000_t75" style="width:417pt;height:42pt">
            <v:imagedata r:id="rId175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Коэффициент теплопередачи</w:t>
      </w:r>
      <w:r w:rsidR="008C5712" w:rsidRPr="005332B2">
        <w:rPr>
          <w:color w:val="000000"/>
        </w:rPr>
        <w:t>,</w:t>
      </w:r>
      <w:r w:rsidR="00255F98" w:rsidRPr="005332B2">
        <w:rPr>
          <w:color w:val="000000"/>
        </w:rPr>
        <w:t xml:space="preserve"> приведённый к</w:t>
      </w:r>
      <w:r w:rsidR="00411B2A" w:rsidRPr="005332B2">
        <w:rPr>
          <w:color w:val="000000"/>
        </w:rPr>
        <w:t xml:space="preserve"> </w:t>
      </w:r>
      <w:r w:rsidR="00255F98" w:rsidRPr="005332B2">
        <w:rPr>
          <w:color w:val="000000"/>
        </w:rPr>
        <w:t>наружной поверхности</w:t>
      </w:r>
      <w:r w:rsidR="0068157C" w:rsidRPr="005332B2">
        <w:rPr>
          <w:color w:val="000000"/>
        </w:rPr>
        <w:t>, [3]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526424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90"/>
        </w:rPr>
        <w:pict>
          <v:shape id="_x0000_i1194" type="#_x0000_t75" style="width:252.75pt;height:66.75pt">
            <v:imagedata r:id="rId176" o:title=""/>
          </v:shape>
        </w:pict>
      </w:r>
      <w:r w:rsidR="00255F98" w:rsidRPr="005332B2">
        <w:rPr>
          <w:color w:val="000000"/>
        </w:rPr>
        <w:t>;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171B8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74"/>
        </w:rPr>
        <w:pict>
          <v:shape id="_x0000_i1195" type="#_x0000_t75" style="width:368.25pt;height:59.25pt">
            <v:imagedata r:id="rId177" o:title=""/>
          </v:shape>
        </w:pict>
      </w:r>
      <w:r w:rsidR="00255F98" w:rsidRPr="005332B2">
        <w:rPr>
          <w:color w:val="000000"/>
        </w:rPr>
        <w:t xml:space="preserve">. </w:t>
      </w:r>
    </w:p>
    <w:p w:rsidR="00526424" w:rsidRPr="005332B2" w:rsidRDefault="00F85DE7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В</w:t>
      </w:r>
      <w:r w:rsidR="008C69DF" w:rsidRPr="005332B2">
        <w:rPr>
          <w:color w:val="000000"/>
        </w:rPr>
        <w:t xml:space="preserve"> действительности </w:t>
      </w:r>
      <w:r w:rsidRPr="005332B2">
        <w:rPr>
          <w:color w:val="000000"/>
        </w:rPr>
        <w:t>с учётом изменения коэффициента теплоотдачи и температуры вдоль ребра</w:t>
      </w:r>
      <w:r w:rsidR="00D5771B" w:rsidRPr="005332B2">
        <w:rPr>
          <w:color w:val="000000"/>
        </w:rPr>
        <w:t xml:space="preserve"> эффект от оребрения может </w:t>
      </w:r>
      <w:r w:rsidR="008C69DF" w:rsidRPr="005332B2">
        <w:rPr>
          <w:color w:val="000000"/>
        </w:rPr>
        <w:t>б</w:t>
      </w:r>
      <w:r w:rsidR="00D5771B" w:rsidRPr="005332B2">
        <w:rPr>
          <w:color w:val="000000"/>
        </w:rPr>
        <w:t>ы</w:t>
      </w:r>
      <w:r w:rsidR="008C69DF" w:rsidRPr="005332B2">
        <w:rPr>
          <w:color w:val="000000"/>
        </w:rPr>
        <w:t>т</w:t>
      </w:r>
      <w:r w:rsidR="00D5771B" w:rsidRPr="005332B2">
        <w:rPr>
          <w:color w:val="000000"/>
        </w:rPr>
        <w:t>ь</w:t>
      </w:r>
      <w:r w:rsidR="008C69DF" w:rsidRPr="005332B2">
        <w:rPr>
          <w:color w:val="000000"/>
        </w:rPr>
        <w:t xml:space="preserve"> значительно меньше</w:t>
      </w:r>
      <w:r w:rsidR="00943670" w:rsidRPr="005332B2">
        <w:rPr>
          <w:color w:val="000000"/>
        </w:rPr>
        <w:t xml:space="preserve"> (действительный коэффициент теплоотдачи можно получить только </w:t>
      </w:r>
      <w:r w:rsidR="00650F64" w:rsidRPr="005332B2">
        <w:rPr>
          <w:color w:val="000000"/>
        </w:rPr>
        <w:t>экспериментально</w:t>
      </w:r>
      <w:r w:rsidR="00943670" w:rsidRPr="005332B2">
        <w:rPr>
          <w:color w:val="000000"/>
        </w:rPr>
        <w:t>)</w:t>
      </w:r>
      <w:r w:rsidR="00F67467" w:rsidRPr="005332B2">
        <w:rPr>
          <w:color w:val="000000"/>
        </w:rPr>
        <w:t>.</w:t>
      </w:r>
      <w:r w:rsidRPr="005332B2">
        <w:rPr>
          <w:color w:val="000000"/>
        </w:rPr>
        <w:t xml:space="preserve"> </w: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Потери давления за счёт оребрения труб</w:t>
      </w:r>
      <w:r w:rsidR="0068157C" w:rsidRPr="005332B2">
        <w:rPr>
          <w:color w:val="000000"/>
        </w:rPr>
        <w:t>, [2]</w:t>
      </w:r>
      <w:r w:rsidRPr="005332B2">
        <w:rPr>
          <w:color w:val="000000"/>
        </w:rPr>
        <w:t>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196" type="#_x0000_t75" style="width:333pt;height:36pt">
            <v:imagedata r:id="rId178" o:title=""/>
          </v:shape>
        </w:pict>
      </w:r>
      <w:r w:rsidR="0041535D" w:rsidRPr="005332B2">
        <w:rPr>
          <w:color w:val="000000"/>
        </w:rPr>
        <w:t>,</w:t>
      </w:r>
    </w:p>
    <w:p w:rsidR="00171B8A" w:rsidRPr="005332B2" w:rsidRDefault="00171B8A" w:rsidP="00411B2A">
      <w:pPr>
        <w:pStyle w:val="a9"/>
        <w:ind w:firstLine="709"/>
        <w:jc w:val="both"/>
        <w:rPr>
          <w:color w:val="000000"/>
        </w:rPr>
      </w:pP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где</w:t>
      </w:r>
    </w:p>
    <w:p w:rsidR="0041535D" w:rsidRPr="005332B2" w:rsidRDefault="00171B8A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br w:type="page"/>
      </w:r>
      <w:r w:rsidR="009B1E9E">
        <w:rPr>
          <w:color w:val="000000"/>
          <w:position w:val="-12"/>
        </w:rPr>
        <w:pict>
          <v:shape id="_x0000_i1197" type="#_x0000_t75" style="width:425.25pt;height:21pt">
            <v:imagedata r:id="rId179" o:title=""/>
          </v:shape>
        </w:pict>
      </w:r>
      <w:r w:rsidR="0041535D" w:rsidRPr="005332B2">
        <w:rPr>
          <w:color w:val="000000"/>
        </w:rPr>
        <w:t>.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198" type="#_x0000_t75" style="width:32.25pt;height:15pt">
            <v:imagedata r:id="rId180" o:title=""/>
          </v:shape>
        </w:pict>
      </w:r>
      <w:r w:rsidR="006647F0" w:rsidRPr="005332B2">
        <w:rPr>
          <w:color w:val="000000"/>
        </w:rPr>
        <w:t xml:space="preserve"> –</w:t>
      </w:r>
      <w:r w:rsidR="0041535D" w:rsidRPr="005332B2">
        <w:rPr>
          <w:color w:val="000000"/>
        </w:rPr>
        <w:t xml:space="preserve"> количество рядов.</w:t>
      </w: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99" type="#_x0000_t75" style="width:48pt;height:18.75pt">
            <v:imagedata r:id="rId181" o:title=""/>
          </v:shape>
        </w:pict>
      </w:r>
      <w:r w:rsidR="00A63B7B" w:rsidRPr="005332B2">
        <w:rPr>
          <w:color w:val="000000"/>
        </w:rPr>
        <w:t>.</w: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Суммарные потери давления: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90122F" w:rsidRPr="005332B2" w:rsidRDefault="009B1E9E" w:rsidP="0074606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00" type="#_x0000_t75" style="width:359.25pt;height:17.25pt">
            <v:imagedata r:id="rId182" o:title=""/>
          </v:shape>
        </w:pict>
      </w:r>
    </w:p>
    <w:p w:rsidR="0074606A" w:rsidRPr="005332B2" w:rsidRDefault="0074606A" w:rsidP="0074606A">
      <w:pPr>
        <w:pStyle w:val="a9"/>
        <w:ind w:firstLine="709"/>
        <w:jc w:val="both"/>
        <w:rPr>
          <w:color w:val="000000"/>
        </w:rPr>
      </w:pPr>
    </w:p>
    <w:p w:rsidR="0074606A" w:rsidRPr="005332B2" w:rsidRDefault="009B1E9E" w:rsidP="0074606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01" type="#_x0000_t75" style="width:401.25pt;height:20.25pt">
            <v:imagedata r:id="rId183" o:title=""/>
          </v:shape>
        </w:pict>
      </w:r>
    </w:p>
    <w:p w:rsidR="007F1C0B" w:rsidRPr="005332B2" w:rsidRDefault="007F1C0B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 xml:space="preserve">Принятые потери давления: </w:t>
      </w:r>
      <w:r w:rsidR="009B1E9E">
        <w:rPr>
          <w:color w:val="000000"/>
          <w:position w:val="-12"/>
        </w:rPr>
        <w:pict>
          <v:shape id="_x0000_i1202" type="#_x0000_t75" style="width:95.25pt;height:18.75pt">
            <v:imagedata r:id="rId184" o:title=""/>
          </v:shape>
        </w:pict>
      </w:r>
      <w:r w:rsidRPr="005332B2">
        <w:rPr>
          <w:color w:val="000000"/>
        </w:rPr>
        <w:t>.</w:t>
      </w:r>
    </w:p>
    <w:p w:rsidR="007F1C0B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03" type="#_x0000_t75" style="width:54.75pt;height:18.75pt">
            <v:imagedata r:id="rId185" o:title=""/>
          </v:shape>
        </w:pict>
      </w:r>
      <w:r w:rsidR="007F1C0B" w:rsidRPr="005332B2">
        <w:rPr>
          <w:color w:val="000000"/>
        </w:rPr>
        <w:t>, условие выполняется.</w: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Пло</w:t>
      </w:r>
      <w:r w:rsidR="00EE6766" w:rsidRPr="005332B2">
        <w:rPr>
          <w:color w:val="000000"/>
        </w:rPr>
        <w:t>щадь теплообменного аппарата</w:t>
      </w:r>
      <w:r w:rsidRPr="005332B2">
        <w:rPr>
          <w:color w:val="000000"/>
        </w:rPr>
        <w:t>:</w:t>
      </w: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204" type="#_x0000_t75" style="width:126.75pt;height:36.75pt">
            <v:imagedata r:id="rId186" o:title=""/>
          </v:shape>
        </w:pict>
      </w:r>
      <w:r w:rsidR="0041535D" w:rsidRPr="005332B2">
        <w:rPr>
          <w:color w:val="000000"/>
        </w:rPr>
        <w:t>.</w:t>
      </w:r>
      <w:r w:rsidR="00036176" w:rsidRPr="005332B2">
        <w:rPr>
          <w:color w:val="000000"/>
          <w:lang w:val="uk-UA"/>
        </w:rPr>
        <w:t xml:space="preserve"> С</w:t>
      </w:r>
      <w:r w:rsidR="00036176" w:rsidRPr="005332B2">
        <w:rPr>
          <w:color w:val="000000"/>
        </w:rPr>
        <w:t xml:space="preserve"> учётом того, что</w:t>
      </w:r>
      <w:r w:rsidR="0051000B" w:rsidRPr="005332B2">
        <w:rPr>
          <w:color w:val="000000"/>
        </w:rPr>
        <w:t xml:space="preserve"> расчётная площадь может быть значительно занижена, найдём её с учётом 30 % запаса</w:t>
      </w:r>
      <w:r w:rsidR="00036176" w:rsidRPr="005332B2">
        <w:rPr>
          <w:color w:val="000000"/>
        </w:rPr>
        <w:t xml:space="preserve"> [2, </w:t>
      </w:r>
      <w:r w:rsidR="00036176" w:rsidRPr="005332B2">
        <w:rPr>
          <w:color w:val="000000"/>
          <w:lang w:val="en-US"/>
        </w:rPr>
        <w:t>c</w:t>
      </w:r>
      <w:r w:rsidR="00036176" w:rsidRPr="005332B2">
        <w:rPr>
          <w:color w:val="000000"/>
        </w:rPr>
        <w:t>. 317]</w:t>
      </w:r>
      <w:r w:rsidR="0051000B" w:rsidRPr="005332B2">
        <w:rPr>
          <w:color w:val="000000"/>
        </w:rPr>
        <w:t>.</w:t>
      </w:r>
      <w:r w:rsidR="000843E1" w:rsidRPr="005332B2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205" type="#_x0000_t75" style="width:158.25pt;height:20.25pt">
            <v:imagedata r:id="rId187" o:title=""/>
          </v:shape>
        </w:pict>
      </w:r>
      <w:r w:rsidR="00AD11BB" w:rsidRPr="005332B2">
        <w:rPr>
          <w:color w:val="000000"/>
        </w:rPr>
        <w:t>.</w:t>
      </w:r>
    </w:p>
    <w:p w:rsidR="0041535D" w:rsidRPr="005332B2" w:rsidRDefault="0041535D" w:rsidP="00411B2A">
      <w:pPr>
        <w:pStyle w:val="a9"/>
        <w:ind w:firstLine="709"/>
        <w:jc w:val="both"/>
        <w:rPr>
          <w:color w:val="000000"/>
        </w:rPr>
      </w:pPr>
      <w:r w:rsidRPr="005332B2">
        <w:rPr>
          <w:color w:val="000000"/>
        </w:rPr>
        <w:t>Длина т</w:t>
      </w:r>
      <w:r w:rsidR="007B212E" w:rsidRPr="005332B2">
        <w:rPr>
          <w:color w:val="000000"/>
        </w:rPr>
        <w:t>р</w:t>
      </w:r>
      <w:r w:rsidRPr="005332B2">
        <w:rPr>
          <w:color w:val="000000"/>
        </w:rPr>
        <w:t>убы:</w: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41535D" w:rsidRPr="005332B2" w:rsidRDefault="009B1E9E" w:rsidP="00411B2A">
      <w:pPr>
        <w:pStyle w:val="a9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206" type="#_x0000_t75" style="width:114.75pt;height:35.25pt">
            <v:imagedata r:id="rId188" o:title=""/>
          </v:shape>
        </w:pict>
      </w:r>
    </w:p>
    <w:p w:rsidR="0074606A" w:rsidRPr="005332B2" w:rsidRDefault="0074606A" w:rsidP="00411B2A">
      <w:pPr>
        <w:pStyle w:val="a9"/>
        <w:ind w:firstLine="709"/>
        <w:jc w:val="both"/>
        <w:rPr>
          <w:color w:val="000000"/>
        </w:rPr>
      </w:pPr>
    </w:p>
    <w:p w:rsidR="00BF48A2" w:rsidRPr="005332B2" w:rsidRDefault="009B1E9E" w:rsidP="00411B2A">
      <w:pPr>
        <w:pStyle w:val="a9"/>
        <w:ind w:firstLine="709"/>
        <w:jc w:val="both"/>
        <w:outlineLvl w:val="0"/>
        <w:rPr>
          <w:color w:val="000000"/>
        </w:rPr>
      </w:pPr>
      <w:r>
        <w:rPr>
          <w:color w:val="000000"/>
          <w:position w:val="-36"/>
        </w:rPr>
        <w:pict>
          <v:shape id="_x0000_i1207" type="#_x0000_t75" style="width:202.5pt;height:36.75pt">
            <v:imagedata r:id="rId189" o:title=""/>
          </v:shape>
        </w:pict>
      </w:r>
      <w:r w:rsidR="00DE1008" w:rsidRPr="005332B2">
        <w:rPr>
          <w:color w:val="000000"/>
        </w:rPr>
        <w:t>.</w:t>
      </w:r>
    </w:p>
    <w:p w:rsidR="00B51747" w:rsidRPr="005332B2" w:rsidRDefault="00B51747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9F5538" w:rsidRPr="005332B2" w:rsidRDefault="0074606A" w:rsidP="00411B2A">
      <w:pPr>
        <w:pStyle w:val="a9"/>
        <w:ind w:firstLine="709"/>
        <w:jc w:val="both"/>
        <w:outlineLvl w:val="0"/>
        <w:rPr>
          <w:color w:val="000000"/>
        </w:rPr>
      </w:pPr>
      <w:bookmarkStart w:id="16" w:name="_Toc247889082"/>
      <w:r w:rsidRPr="005332B2">
        <w:rPr>
          <w:color w:val="000000"/>
        </w:rPr>
        <w:br w:type="page"/>
      </w:r>
      <w:r w:rsidR="00AE07B9" w:rsidRPr="005332B2">
        <w:rPr>
          <w:color w:val="000000"/>
        </w:rPr>
        <w:t>Литература</w:t>
      </w:r>
      <w:bookmarkEnd w:id="16"/>
    </w:p>
    <w:p w:rsidR="00171B8A" w:rsidRPr="005332B2" w:rsidRDefault="00171B8A" w:rsidP="00411B2A">
      <w:pPr>
        <w:pStyle w:val="a9"/>
        <w:ind w:firstLine="709"/>
        <w:jc w:val="both"/>
        <w:outlineLvl w:val="0"/>
        <w:rPr>
          <w:color w:val="000000"/>
        </w:rPr>
      </w:pPr>
    </w:p>
    <w:p w:rsidR="00AE07B9" w:rsidRPr="005332B2" w:rsidRDefault="00AE07B9" w:rsidP="00171B8A">
      <w:pPr>
        <w:pStyle w:val="a9"/>
        <w:numPr>
          <w:ilvl w:val="0"/>
          <w:numId w:val="1"/>
        </w:numPr>
        <w:tabs>
          <w:tab w:val="clear" w:pos="1725"/>
          <w:tab w:val="num" w:pos="0"/>
          <w:tab w:val="left" w:pos="426"/>
        </w:tabs>
        <w:ind w:left="0" w:firstLine="0"/>
        <w:jc w:val="both"/>
        <w:rPr>
          <w:color w:val="000000"/>
        </w:rPr>
      </w:pPr>
      <w:r w:rsidRPr="005332B2">
        <w:rPr>
          <w:color w:val="000000"/>
        </w:rPr>
        <w:t>Методические указания к выполнению курсовой работы с дисциплины «Тепломассообмен»/ Автора: В.М. Марченко, С.С. Мелейчук.- Сумы: Узд-во СумГУ, 2006. - 29 с.</w:t>
      </w:r>
    </w:p>
    <w:p w:rsidR="00AE07B9" w:rsidRPr="005332B2" w:rsidRDefault="0096338E" w:rsidP="00171B8A">
      <w:pPr>
        <w:pStyle w:val="a9"/>
        <w:numPr>
          <w:ilvl w:val="0"/>
          <w:numId w:val="1"/>
        </w:numPr>
        <w:tabs>
          <w:tab w:val="clear" w:pos="1725"/>
          <w:tab w:val="num" w:pos="0"/>
          <w:tab w:val="left" w:pos="426"/>
        </w:tabs>
        <w:ind w:left="0" w:firstLine="0"/>
        <w:jc w:val="both"/>
        <w:rPr>
          <w:color w:val="000000"/>
        </w:rPr>
      </w:pPr>
      <w:r w:rsidRPr="005332B2">
        <w:rPr>
          <w:color w:val="000000"/>
        </w:rPr>
        <w:t>Тепловые и конструктивные расчёты холодильных машин</w:t>
      </w:r>
      <w:r w:rsidR="00AE07B9" w:rsidRPr="005332B2">
        <w:rPr>
          <w:color w:val="000000"/>
        </w:rPr>
        <w:t>:</w:t>
      </w:r>
      <w:r w:rsidRPr="005332B2">
        <w:rPr>
          <w:color w:val="000000"/>
        </w:rPr>
        <w:t xml:space="preserve"> Под общ. ред. д-ра техн. наук профессора</w:t>
      </w:r>
      <w:r w:rsidR="00AE07B9" w:rsidRPr="005332B2">
        <w:rPr>
          <w:color w:val="000000"/>
        </w:rPr>
        <w:t xml:space="preserve"> / Н.Н. Кошкин</w:t>
      </w:r>
      <w:r w:rsidRPr="005332B2">
        <w:rPr>
          <w:color w:val="000000"/>
        </w:rPr>
        <w:t>а</w:t>
      </w:r>
      <w:r w:rsidR="00AE07B9" w:rsidRPr="005332B2">
        <w:rPr>
          <w:color w:val="000000"/>
        </w:rPr>
        <w:t>. – Л.: Машинострое</w:t>
      </w:r>
      <w:r w:rsidRPr="005332B2">
        <w:rPr>
          <w:color w:val="000000"/>
        </w:rPr>
        <w:t>ние, 1976. – 461</w:t>
      </w:r>
      <w:r w:rsidR="00AE07B9" w:rsidRPr="005332B2">
        <w:rPr>
          <w:color w:val="000000"/>
        </w:rPr>
        <w:t xml:space="preserve"> с.</w:t>
      </w:r>
    </w:p>
    <w:p w:rsidR="00FA741C" w:rsidRPr="005332B2" w:rsidRDefault="00FA741C" w:rsidP="00171B8A">
      <w:pPr>
        <w:pStyle w:val="a9"/>
        <w:numPr>
          <w:ilvl w:val="0"/>
          <w:numId w:val="1"/>
        </w:numPr>
        <w:tabs>
          <w:tab w:val="clear" w:pos="1725"/>
          <w:tab w:val="num" w:pos="0"/>
          <w:tab w:val="left" w:pos="426"/>
        </w:tabs>
        <w:ind w:left="0" w:firstLine="0"/>
        <w:jc w:val="both"/>
        <w:rPr>
          <w:color w:val="000000"/>
        </w:rPr>
      </w:pPr>
      <w:r w:rsidRPr="005332B2">
        <w:rPr>
          <w:color w:val="000000"/>
        </w:rPr>
        <w:t>Теплообменные аппараты холодильных установок/Г.Н. Данилова, С.Н. Богданов, О.П. Иванов и др.; Под общ. ред. д-ра техн. наук Г.Н. Данило-вой. – 2-е изд., перераб. и доп. – Л.: Машиностроение. Ленингр. отд</w:t>
      </w:r>
      <w:r w:rsidR="00171B8A" w:rsidRPr="005332B2">
        <w:rPr>
          <w:color w:val="000000"/>
        </w:rPr>
        <w:t>еле</w:t>
      </w:r>
      <w:r w:rsidRPr="005332B2">
        <w:rPr>
          <w:color w:val="000000"/>
        </w:rPr>
        <w:t>ние,</w:t>
      </w:r>
      <w:r w:rsidR="00411B2A" w:rsidRPr="005332B2">
        <w:rPr>
          <w:color w:val="000000"/>
        </w:rPr>
        <w:t xml:space="preserve"> </w:t>
      </w:r>
      <w:r w:rsidRPr="005332B2">
        <w:rPr>
          <w:color w:val="000000"/>
        </w:rPr>
        <w:t>1986. – 303 с.: ил.</w:t>
      </w:r>
    </w:p>
    <w:p w:rsidR="003E6760" w:rsidRPr="005332B2" w:rsidRDefault="003E6760" w:rsidP="00171B8A">
      <w:pPr>
        <w:pStyle w:val="a9"/>
        <w:numPr>
          <w:ilvl w:val="0"/>
          <w:numId w:val="1"/>
        </w:numPr>
        <w:tabs>
          <w:tab w:val="clear" w:pos="1725"/>
          <w:tab w:val="num" w:pos="0"/>
          <w:tab w:val="left" w:pos="426"/>
        </w:tabs>
        <w:ind w:left="0" w:firstLine="0"/>
        <w:jc w:val="both"/>
        <w:rPr>
          <w:color w:val="000000"/>
        </w:rPr>
      </w:pPr>
      <w:r w:rsidRPr="005332B2">
        <w:rPr>
          <w:color w:val="000000"/>
        </w:rPr>
        <w:t>Холодильные машины: Учебник для Вузов/ Н.Н. Кошкин,И.А. Сакун, Е.М. Бамбушек и др.; Под. Ред. И.А. Сакуна. – Л.: Машиностроение, 1985. – 510 с.</w:t>
      </w:r>
    </w:p>
    <w:p w:rsidR="00FA741C" w:rsidRPr="005332B2" w:rsidRDefault="004C5834" w:rsidP="00171B8A">
      <w:pPr>
        <w:pStyle w:val="ab"/>
        <w:numPr>
          <w:ilvl w:val="0"/>
          <w:numId w:val="1"/>
        </w:numPr>
        <w:tabs>
          <w:tab w:val="clear" w:pos="1725"/>
          <w:tab w:val="num" w:pos="0"/>
          <w:tab w:val="left" w:pos="426"/>
        </w:tabs>
        <w:spacing w:line="360" w:lineRule="auto"/>
        <w:ind w:left="0" w:firstLine="0"/>
        <w:rPr>
          <w:rFonts w:ascii="Times New Roman" w:hAnsi="Times New Roman"/>
          <w:i w:val="0"/>
          <w:color w:val="000000"/>
          <w:szCs w:val="28"/>
          <w:lang w:val="ru-RU"/>
        </w:rPr>
      </w:pPr>
      <w:r w:rsidRPr="005332B2">
        <w:rPr>
          <w:rFonts w:ascii="Times New Roman" w:hAnsi="Times New Roman"/>
          <w:i w:val="0"/>
          <w:color w:val="000000"/>
          <w:szCs w:val="28"/>
          <w:lang w:val="ru-RU"/>
        </w:rPr>
        <w:t>С.Л. Ривкин</w:t>
      </w:r>
      <w:r w:rsidR="00264551" w:rsidRPr="005332B2">
        <w:rPr>
          <w:rFonts w:ascii="Times New Roman" w:hAnsi="Times New Roman"/>
          <w:i w:val="0"/>
          <w:color w:val="000000"/>
          <w:szCs w:val="28"/>
          <w:lang w:val="ru-RU"/>
        </w:rPr>
        <w:t>,</w:t>
      </w:r>
      <w:r w:rsidR="00411B2A" w:rsidRPr="005332B2">
        <w:rPr>
          <w:rFonts w:ascii="Times New Roman" w:hAnsi="Times New Roman"/>
          <w:i w:val="0"/>
          <w:color w:val="000000"/>
          <w:szCs w:val="28"/>
          <w:lang w:val="ru-RU"/>
        </w:rPr>
        <w:t xml:space="preserve"> </w:t>
      </w:r>
      <w:r w:rsidR="00264551" w:rsidRPr="005332B2">
        <w:rPr>
          <w:rFonts w:ascii="Times New Roman" w:hAnsi="Times New Roman"/>
          <w:i w:val="0"/>
          <w:color w:val="000000"/>
          <w:szCs w:val="28"/>
          <w:lang w:val="ru-RU"/>
        </w:rPr>
        <w:t>А.А. Александров. Термодинамические свойства воды и водяного пара. М.: Энергия , 1975.</w:t>
      </w:r>
    </w:p>
    <w:p w:rsidR="00171B8A" w:rsidRPr="005332B2" w:rsidRDefault="00171B8A" w:rsidP="00171B8A">
      <w:pPr>
        <w:pStyle w:val="ab"/>
        <w:tabs>
          <w:tab w:val="left" w:pos="426"/>
        </w:tabs>
        <w:spacing w:line="360" w:lineRule="auto"/>
        <w:rPr>
          <w:rFonts w:ascii="Times New Roman" w:hAnsi="Times New Roman"/>
          <w:i w:val="0"/>
          <w:color w:val="000000"/>
          <w:szCs w:val="28"/>
          <w:lang w:val="ru-RU"/>
        </w:rPr>
      </w:pPr>
    </w:p>
    <w:p w:rsidR="00171B8A" w:rsidRPr="005332B2" w:rsidRDefault="00171B8A" w:rsidP="00171B8A">
      <w:pPr>
        <w:pStyle w:val="ab"/>
        <w:tabs>
          <w:tab w:val="left" w:pos="426"/>
        </w:tabs>
        <w:spacing w:line="360" w:lineRule="auto"/>
        <w:jc w:val="center"/>
        <w:rPr>
          <w:rFonts w:ascii="Times New Roman" w:hAnsi="Times New Roman"/>
          <w:i w:val="0"/>
          <w:color w:val="FFFFFF"/>
          <w:szCs w:val="28"/>
          <w:lang w:val="en-US"/>
        </w:rPr>
      </w:pPr>
      <w:bookmarkStart w:id="17" w:name="_GoBack"/>
      <w:bookmarkEnd w:id="17"/>
    </w:p>
    <w:sectPr w:rsidR="00171B8A" w:rsidRPr="005332B2" w:rsidSect="00411B2A">
      <w:headerReference w:type="default" r:id="rId190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2B2" w:rsidRDefault="005332B2">
      <w:r>
        <w:separator/>
      </w:r>
    </w:p>
  </w:endnote>
  <w:endnote w:type="continuationSeparator" w:id="0">
    <w:p w:rsidR="005332B2" w:rsidRDefault="0053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2B2" w:rsidRDefault="005332B2">
      <w:r>
        <w:separator/>
      </w:r>
    </w:p>
  </w:footnote>
  <w:footnote w:type="continuationSeparator" w:id="0">
    <w:p w:rsidR="005332B2" w:rsidRDefault="00533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06A" w:rsidRPr="00411B2A" w:rsidRDefault="0074606A" w:rsidP="00411B2A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849"/>
    <w:multiLevelType w:val="hybridMultilevel"/>
    <w:tmpl w:val="83584F28"/>
    <w:lvl w:ilvl="0" w:tplc="1D6634A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D7E78F1"/>
    <w:multiLevelType w:val="hybridMultilevel"/>
    <w:tmpl w:val="2062B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79F"/>
    <w:rsid w:val="00005D55"/>
    <w:rsid w:val="00015DD6"/>
    <w:rsid w:val="00024CE5"/>
    <w:rsid w:val="00026026"/>
    <w:rsid w:val="000264C7"/>
    <w:rsid w:val="00026CCE"/>
    <w:rsid w:val="000305CC"/>
    <w:rsid w:val="00032531"/>
    <w:rsid w:val="0003383C"/>
    <w:rsid w:val="00036176"/>
    <w:rsid w:val="00037946"/>
    <w:rsid w:val="00041B61"/>
    <w:rsid w:val="00046460"/>
    <w:rsid w:val="00046B28"/>
    <w:rsid w:val="00055B89"/>
    <w:rsid w:val="0005626B"/>
    <w:rsid w:val="0006378F"/>
    <w:rsid w:val="000641F6"/>
    <w:rsid w:val="000646CB"/>
    <w:rsid w:val="00065661"/>
    <w:rsid w:val="000705CC"/>
    <w:rsid w:val="00071214"/>
    <w:rsid w:val="00073439"/>
    <w:rsid w:val="00074F2B"/>
    <w:rsid w:val="00075962"/>
    <w:rsid w:val="00075DFD"/>
    <w:rsid w:val="000823F1"/>
    <w:rsid w:val="00083227"/>
    <w:rsid w:val="00084359"/>
    <w:rsid w:val="000843E1"/>
    <w:rsid w:val="0008554F"/>
    <w:rsid w:val="00090544"/>
    <w:rsid w:val="00092C3F"/>
    <w:rsid w:val="00094D0C"/>
    <w:rsid w:val="000A13E3"/>
    <w:rsid w:val="000A3F73"/>
    <w:rsid w:val="000A6F6C"/>
    <w:rsid w:val="000A7106"/>
    <w:rsid w:val="000B0F2E"/>
    <w:rsid w:val="000B1069"/>
    <w:rsid w:val="000B463C"/>
    <w:rsid w:val="000B4FBB"/>
    <w:rsid w:val="000C25D9"/>
    <w:rsid w:val="000C7391"/>
    <w:rsid w:val="000D1285"/>
    <w:rsid w:val="000D1C1E"/>
    <w:rsid w:val="000D4D78"/>
    <w:rsid w:val="000D6EE2"/>
    <w:rsid w:val="000D77F7"/>
    <w:rsid w:val="000E13C0"/>
    <w:rsid w:val="000E23FC"/>
    <w:rsid w:val="000E358C"/>
    <w:rsid w:val="000F179F"/>
    <w:rsid w:val="000F20B8"/>
    <w:rsid w:val="0010041E"/>
    <w:rsid w:val="00104DEC"/>
    <w:rsid w:val="00124895"/>
    <w:rsid w:val="00124A1A"/>
    <w:rsid w:val="001263C9"/>
    <w:rsid w:val="001351F5"/>
    <w:rsid w:val="001418E9"/>
    <w:rsid w:val="0014755D"/>
    <w:rsid w:val="00151835"/>
    <w:rsid w:val="00154E8D"/>
    <w:rsid w:val="0016680D"/>
    <w:rsid w:val="00167303"/>
    <w:rsid w:val="0016773A"/>
    <w:rsid w:val="00170E53"/>
    <w:rsid w:val="00171B8A"/>
    <w:rsid w:val="0018045C"/>
    <w:rsid w:val="00182FAB"/>
    <w:rsid w:val="00185CE9"/>
    <w:rsid w:val="00192327"/>
    <w:rsid w:val="0019534A"/>
    <w:rsid w:val="001A05D7"/>
    <w:rsid w:val="001A06D1"/>
    <w:rsid w:val="001A14D6"/>
    <w:rsid w:val="001A3251"/>
    <w:rsid w:val="001A3E7C"/>
    <w:rsid w:val="001A6657"/>
    <w:rsid w:val="001B00B1"/>
    <w:rsid w:val="001B076F"/>
    <w:rsid w:val="001B277F"/>
    <w:rsid w:val="001B29E4"/>
    <w:rsid w:val="001B2A48"/>
    <w:rsid w:val="001B3D94"/>
    <w:rsid w:val="001B4450"/>
    <w:rsid w:val="001B5773"/>
    <w:rsid w:val="001B5C38"/>
    <w:rsid w:val="001C4DD4"/>
    <w:rsid w:val="001D057C"/>
    <w:rsid w:val="001E2F02"/>
    <w:rsid w:val="001E4CEA"/>
    <w:rsid w:val="001E5CEC"/>
    <w:rsid w:val="001E61F0"/>
    <w:rsid w:val="001F0FBF"/>
    <w:rsid w:val="00200F3C"/>
    <w:rsid w:val="00202D6E"/>
    <w:rsid w:val="0021009D"/>
    <w:rsid w:val="002116E6"/>
    <w:rsid w:val="00212083"/>
    <w:rsid w:val="00217937"/>
    <w:rsid w:val="002179AE"/>
    <w:rsid w:val="00217D66"/>
    <w:rsid w:val="00223BAC"/>
    <w:rsid w:val="00224C2A"/>
    <w:rsid w:val="00227FA5"/>
    <w:rsid w:val="00230A0E"/>
    <w:rsid w:val="00235680"/>
    <w:rsid w:val="00240915"/>
    <w:rsid w:val="0024099E"/>
    <w:rsid w:val="00240DF1"/>
    <w:rsid w:val="002451B2"/>
    <w:rsid w:val="00245DCF"/>
    <w:rsid w:val="002521AF"/>
    <w:rsid w:val="00252787"/>
    <w:rsid w:val="00253652"/>
    <w:rsid w:val="002545E8"/>
    <w:rsid w:val="00255F98"/>
    <w:rsid w:val="0025663E"/>
    <w:rsid w:val="00257B10"/>
    <w:rsid w:val="00263B2E"/>
    <w:rsid w:val="00264551"/>
    <w:rsid w:val="00265C13"/>
    <w:rsid w:val="00273023"/>
    <w:rsid w:val="0027440E"/>
    <w:rsid w:val="00275831"/>
    <w:rsid w:val="002834EF"/>
    <w:rsid w:val="00290163"/>
    <w:rsid w:val="0029209D"/>
    <w:rsid w:val="0029248C"/>
    <w:rsid w:val="002954B8"/>
    <w:rsid w:val="002A0FB4"/>
    <w:rsid w:val="002A5A86"/>
    <w:rsid w:val="002B1419"/>
    <w:rsid w:val="002B4C04"/>
    <w:rsid w:val="002B57C8"/>
    <w:rsid w:val="002B7315"/>
    <w:rsid w:val="002B789A"/>
    <w:rsid w:val="002C0E9C"/>
    <w:rsid w:val="002C2E43"/>
    <w:rsid w:val="002C51A6"/>
    <w:rsid w:val="002C5A0C"/>
    <w:rsid w:val="002D3649"/>
    <w:rsid w:val="002D5E20"/>
    <w:rsid w:val="002D71EF"/>
    <w:rsid w:val="002E2CFC"/>
    <w:rsid w:val="002E47F5"/>
    <w:rsid w:val="002E4CB2"/>
    <w:rsid w:val="002E59C6"/>
    <w:rsid w:val="002E5C93"/>
    <w:rsid w:val="002F64BB"/>
    <w:rsid w:val="002F6A54"/>
    <w:rsid w:val="00301C00"/>
    <w:rsid w:val="00303A02"/>
    <w:rsid w:val="00304D93"/>
    <w:rsid w:val="00310BD4"/>
    <w:rsid w:val="00311138"/>
    <w:rsid w:val="003113E6"/>
    <w:rsid w:val="00311E29"/>
    <w:rsid w:val="0032073D"/>
    <w:rsid w:val="00320934"/>
    <w:rsid w:val="003257DC"/>
    <w:rsid w:val="003301BD"/>
    <w:rsid w:val="003306DA"/>
    <w:rsid w:val="00330AF8"/>
    <w:rsid w:val="00330E9D"/>
    <w:rsid w:val="00331138"/>
    <w:rsid w:val="00336F99"/>
    <w:rsid w:val="00344294"/>
    <w:rsid w:val="0035059D"/>
    <w:rsid w:val="003505E2"/>
    <w:rsid w:val="0035091E"/>
    <w:rsid w:val="0035141E"/>
    <w:rsid w:val="003544DF"/>
    <w:rsid w:val="00356FE6"/>
    <w:rsid w:val="003574B6"/>
    <w:rsid w:val="00357DEF"/>
    <w:rsid w:val="00360F39"/>
    <w:rsid w:val="00363134"/>
    <w:rsid w:val="0036349C"/>
    <w:rsid w:val="003643B8"/>
    <w:rsid w:val="003700E0"/>
    <w:rsid w:val="0037425B"/>
    <w:rsid w:val="00383D51"/>
    <w:rsid w:val="00386E31"/>
    <w:rsid w:val="00393989"/>
    <w:rsid w:val="003967BF"/>
    <w:rsid w:val="00396EED"/>
    <w:rsid w:val="003A234B"/>
    <w:rsid w:val="003A3091"/>
    <w:rsid w:val="003B44E8"/>
    <w:rsid w:val="003B57AA"/>
    <w:rsid w:val="003B5975"/>
    <w:rsid w:val="003B75BC"/>
    <w:rsid w:val="003C031E"/>
    <w:rsid w:val="003C3C9B"/>
    <w:rsid w:val="003C58AD"/>
    <w:rsid w:val="003D057C"/>
    <w:rsid w:val="003D13D0"/>
    <w:rsid w:val="003E0369"/>
    <w:rsid w:val="003E17B5"/>
    <w:rsid w:val="003E6760"/>
    <w:rsid w:val="003E687D"/>
    <w:rsid w:val="003F1D40"/>
    <w:rsid w:val="003F3E4E"/>
    <w:rsid w:val="003F6103"/>
    <w:rsid w:val="00401786"/>
    <w:rsid w:val="00405266"/>
    <w:rsid w:val="00411B2A"/>
    <w:rsid w:val="004127B0"/>
    <w:rsid w:val="00413B51"/>
    <w:rsid w:val="00413FD0"/>
    <w:rsid w:val="00414E63"/>
    <w:rsid w:val="0041535D"/>
    <w:rsid w:val="00415D7B"/>
    <w:rsid w:val="00417EDC"/>
    <w:rsid w:val="004238A6"/>
    <w:rsid w:val="00423960"/>
    <w:rsid w:val="00430763"/>
    <w:rsid w:val="00430A58"/>
    <w:rsid w:val="00436731"/>
    <w:rsid w:val="00450D87"/>
    <w:rsid w:val="00453F50"/>
    <w:rsid w:val="00455384"/>
    <w:rsid w:val="004674B9"/>
    <w:rsid w:val="00471443"/>
    <w:rsid w:val="004825C7"/>
    <w:rsid w:val="00494917"/>
    <w:rsid w:val="0049751A"/>
    <w:rsid w:val="004A0BFA"/>
    <w:rsid w:val="004A0F8E"/>
    <w:rsid w:val="004A0FA3"/>
    <w:rsid w:val="004A4416"/>
    <w:rsid w:val="004A4EFA"/>
    <w:rsid w:val="004A52F8"/>
    <w:rsid w:val="004A61AF"/>
    <w:rsid w:val="004B11E1"/>
    <w:rsid w:val="004B53E6"/>
    <w:rsid w:val="004C0988"/>
    <w:rsid w:val="004C20D2"/>
    <w:rsid w:val="004C4ACB"/>
    <w:rsid w:val="004C5834"/>
    <w:rsid w:val="004C65B8"/>
    <w:rsid w:val="004C7F1D"/>
    <w:rsid w:val="004D0F38"/>
    <w:rsid w:val="004D2837"/>
    <w:rsid w:val="004D4C77"/>
    <w:rsid w:val="004D5AB9"/>
    <w:rsid w:val="004D6317"/>
    <w:rsid w:val="004E0CDD"/>
    <w:rsid w:val="004E33C1"/>
    <w:rsid w:val="004E38C7"/>
    <w:rsid w:val="004E4041"/>
    <w:rsid w:val="004E4E14"/>
    <w:rsid w:val="004E6412"/>
    <w:rsid w:val="004F15C1"/>
    <w:rsid w:val="004F1FB4"/>
    <w:rsid w:val="004F46E5"/>
    <w:rsid w:val="00503712"/>
    <w:rsid w:val="0050394B"/>
    <w:rsid w:val="0050419A"/>
    <w:rsid w:val="00504DFD"/>
    <w:rsid w:val="00507590"/>
    <w:rsid w:val="0051000B"/>
    <w:rsid w:val="005110A2"/>
    <w:rsid w:val="00511BA1"/>
    <w:rsid w:val="0051265B"/>
    <w:rsid w:val="005144C6"/>
    <w:rsid w:val="00516ED4"/>
    <w:rsid w:val="005173AC"/>
    <w:rsid w:val="00524DAD"/>
    <w:rsid w:val="00526424"/>
    <w:rsid w:val="00526593"/>
    <w:rsid w:val="00530547"/>
    <w:rsid w:val="005332B2"/>
    <w:rsid w:val="00537CDC"/>
    <w:rsid w:val="00540598"/>
    <w:rsid w:val="005434B3"/>
    <w:rsid w:val="00543550"/>
    <w:rsid w:val="005439FD"/>
    <w:rsid w:val="005515B6"/>
    <w:rsid w:val="00555364"/>
    <w:rsid w:val="00555C8C"/>
    <w:rsid w:val="00563571"/>
    <w:rsid w:val="00564FB9"/>
    <w:rsid w:val="0057131E"/>
    <w:rsid w:val="00572740"/>
    <w:rsid w:val="00572903"/>
    <w:rsid w:val="005735A4"/>
    <w:rsid w:val="0058731E"/>
    <w:rsid w:val="005877D9"/>
    <w:rsid w:val="00587C92"/>
    <w:rsid w:val="005903F9"/>
    <w:rsid w:val="00593833"/>
    <w:rsid w:val="0059466B"/>
    <w:rsid w:val="00594FAC"/>
    <w:rsid w:val="005A284F"/>
    <w:rsid w:val="005A45A9"/>
    <w:rsid w:val="005A5632"/>
    <w:rsid w:val="005B02A6"/>
    <w:rsid w:val="005B0683"/>
    <w:rsid w:val="005B2C52"/>
    <w:rsid w:val="005C01DE"/>
    <w:rsid w:val="005C113C"/>
    <w:rsid w:val="005C1693"/>
    <w:rsid w:val="005C2E5E"/>
    <w:rsid w:val="005C3B74"/>
    <w:rsid w:val="005C490E"/>
    <w:rsid w:val="005C6B03"/>
    <w:rsid w:val="005D0326"/>
    <w:rsid w:val="005D5A41"/>
    <w:rsid w:val="005E3A3A"/>
    <w:rsid w:val="005E64E7"/>
    <w:rsid w:val="005E752A"/>
    <w:rsid w:val="005E7B49"/>
    <w:rsid w:val="005F1844"/>
    <w:rsid w:val="005F2D0D"/>
    <w:rsid w:val="005F35D3"/>
    <w:rsid w:val="005F4B1D"/>
    <w:rsid w:val="005F76F3"/>
    <w:rsid w:val="005F7BF7"/>
    <w:rsid w:val="005F7F07"/>
    <w:rsid w:val="00600B6E"/>
    <w:rsid w:val="006026AD"/>
    <w:rsid w:val="00602A3D"/>
    <w:rsid w:val="00603124"/>
    <w:rsid w:val="006050AA"/>
    <w:rsid w:val="00605AB7"/>
    <w:rsid w:val="00613084"/>
    <w:rsid w:val="006134D4"/>
    <w:rsid w:val="006207FD"/>
    <w:rsid w:val="0062175E"/>
    <w:rsid w:val="0062246E"/>
    <w:rsid w:val="00624DDD"/>
    <w:rsid w:val="00624F33"/>
    <w:rsid w:val="00625868"/>
    <w:rsid w:val="00625C06"/>
    <w:rsid w:val="00630867"/>
    <w:rsid w:val="00633E2A"/>
    <w:rsid w:val="0063416B"/>
    <w:rsid w:val="00634A48"/>
    <w:rsid w:val="00635FF9"/>
    <w:rsid w:val="00637C89"/>
    <w:rsid w:val="00637CEA"/>
    <w:rsid w:val="00637E9E"/>
    <w:rsid w:val="006400C3"/>
    <w:rsid w:val="006430E5"/>
    <w:rsid w:val="00644DF3"/>
    <w:rsid w:val="0064546B"/>
    <w:rsid w:val="00647703"/>
    <w:rsid w:val="00650F64"/>
    <w:rsid w:val="006510AE"/>
    <w:rsid w:val="00651336"/>
    <w:rsid w:val="006523DB"/>
    <w:rsid w:val="00656809"/>
    <w:rsid w:val="00656A36"/>
    <w:rsid w:val="00657D5D"/>
    <w:rsid w:val="006607E9"/>
    <w:rsid w:val="006609B0"/>
    <w:rsid w:val="00660DA0"/>
    <w:rsid w:val="006647F0"/>
    <w:rsid w:val="006652E9"/>
    <w:rsid w:val="00666C48"/>
    <w:rsid w:val="006725D2"/>
    <w:rsid w:val="00672D54"/>
    <w:rsid w:val="00673625"/>
    <w:rsid w:val="0068014D"/>
    <w:rsid w:val="006806BE"/>
    <w:rsid w:val="00680954"/>
    <w:rsid w:val="0068157C"/>
    <w:rsid w:val="00683212"/>
    <w:rsid w:val="0068714C"/>
    <w:rsid w:val="006A03C7"/>
    <w:rsid w:val="006A11E0"/>
    <w:rsid w:val="006A6052"/>
    <w:rsid w:val="006A6715"/>
    <w:rsid w:val="006B3894"/>
    <w:rsid w:val="006B58FF"/>
    <w:rsid w:val="006C2D44"/>
    <w:rsid w:val="006D1A28"/>
    <w:rsid w:val="006D38BE"/>
    <w:rsid w:val="006D5810"/>
    <w:rsid w:val="006D7232"/>
    <w:rsid w:val="006E057E"/>
    <w:rsid w:val="006E243C"/>
    <w:rsid w:val="006E2CA0"/>
    <w:rsid w:val="006E758F"/>
    <w:rsid w:val="006E77AC"/>
    <w:rsid w:val="006F3BC6"/>
    <w:rsid w:val="006F53EE"/>
    <w:rsid w:val="006F542C"/>
    <w:rsid w:val="006F767B"/>
    <w:rsid w:val="006F7F71"/>
    <w:rsid w:val="00700014"/>
    <w:rsid w:val="00700DB2"/>
    <w:rsid w:val="00702FBC"/>
    <w:rsid w:val="00704F76"/>
    <w:rsid w:val="00706150"/>
    <w:rsid w:val="00706916"/>
    <w:rsid w:val="0071065B"/>
    <w:rsid w:val="00720BC4"/>
    <w:rsid w:val="0072514D"/>
    <w:rsid w:val="00725597"/>
    <w:rsid w:val="00726672"/>
    <w:rsid w:val="00726A65"/>
    <w:rsid w:val="00727272"/>
    <w:rsid w:val="00727EE8"/>
    <w:rsid w:val="00731593"/>
    <w:rsid w:val="007425EB"/>
    <w:rsid w:val="00743DF9"/>
    <w:rsid w:val="0074606A"/>
    <w:rsid w:val="0075255D"/>
    <w:rsid w:val="00754099"/>
    <w:rsid w:val="007542E7"/>
    <w:rsid w:val="0075668F"/>
    <w:rsid w:val="00757452"/>
    <w:rsid w:val="00757CC3"/>
    <w:rsid w:val="00760002"/>
    <w:rsid w:val="00760281"/>
    <w:rsid w:val="007655C9"/>
    <w:rsid w:val="0077266C"/>
    <w:rsid w:val="00772DC7"/>
    <w:rsid w:val="0077371E"/>
    <w:rsid w:val="007738E0"/>
    <w:rsid w:val="00774580"/>
    <w:rsid w:val="0077541E"/>
    <w:rsid w:val="00792A90"/>
    <w:rsid w:val="00792A98"/>
    <w:rsid w:val="00794B85"/>
    <w:rsid w:val="00796A37"/>
    <w:rsid w:val="007A2F2E"/>
    <w:rsid w:val="007A3400"/>
    <w:rsid w:val="007A6BC1"/>
    <w:rsid w:val="007B212E"/>
    <w:rsid w:val="007B3E96"/>
    <w:rsid w:val="007B62AA"/>
    <w:rsid w:val="007B7AB6"/>
    <w:rsid w:val="007C42DF"/>
    <w:rsid w:val="007C61AB"/>
    <w:rsid w:val="007C6456"/>
    <w:rsid w:val="007C6DD9"/>
    <w:rsid w:val="007C778A"/>
    <w:rsid w:val="007D2AB2"/>
    <w:rsid w:val="007D77DE"/>
    <w:rsid w:val="007E1E32"/>
    <w:rsid w:val="007E21C8"/>
    <w:rsid w:val="007E37C5"/>
    <w:rsid w:val="007E4D25"/>
    <w:rsid w:val="007E7FB6"/>
    <w:rsid w:val="007F1C0B"/>
    <w:rsid w:val="007F243D"/>
    <w:rsid w:val="007F3265"/>
    <w:rsid w:val="007F3555"/>
    <w:rsid w:val="007F42AA"/>
    <w:rsid w:val="007F54FD"/>
    <w:rsid w:val="007F5B13"/>
    <w:rsid w:val="007F61A6"/>
    <w:rsid w:val="007F7624"/>
    <w:rsid w:val="00801107"/>
    <w:rsid w:val="008027CB"/>
    <w:rsid w:val="008038D0"/>
    <w:rsid w:val="0081236B"/>
    <w:rsid w:val="008139F9"/>
    <w:rsid w:val="00823068"/>
    <w:rsid w:val="00827E96"/>
    <w:rsid w:val="0083265F"/>
    <w:rsid w:val="00834E42"/>
    <w:rsid w:val="00841DCD"/>
    <w:rsid w:val="008437E6"/>
    <w:rsid w:val="00845F3A"/>
    <w:rsid w:val="00851DE2"/>
    <w:rsid w:val="00852BE7"/>
    <w:rsid w:val="00855DA5"/>
    <w:rsid w:val="00855DC2"/>
    <w:rsid w:val="00862205"/>
    <w:rsid w:val="008623D7"/>
    <w:rsid w:val="0086473D"/>
    <w:rsid w:val="008727DC"/>
    <w:rsid w:val="008755CA"/>
    <w:rsid w:val="00875CC2"/>
    <w:rsid w:val="00877022"/>
    <w:rsid w:val="00880F26"/>
    <w:rsid w:val="00884FBA"/>
    <w:rsid w:val="00887459"/>
    <w:rsid w:val="008975E9"/>
    <w:rsid w:val="008B5068"/>
    <w:rsid w:val="008C0A5E"/>
    <w:rsid w:val="008C3318"/>
    <w:rsid w:val="008C5712"/>
    <w:rsid w:val="008C69DF"/>
    <w:rsid w:val="008D0E8B"/>
    <w:rsid w:val="008D320B"/>
    <w:rsid w:val="008D344A"/>
    <w:rsid w:val="008F0202"/>
    <w:rsid w:val="008F6B5B"/>
    <w:rsid w:val="00900203"/>
    <w:rsid w:val="00900D46"/>
    <w:rsid w:val="0090122F"/>
    <w:rsid w:val="00906BB9"/>
    <w:rsid w:val="00916A22"/>
    <w:rsid w:val="00920BFC"/>
    <w:rsid w:val="00922598"/>
    <w:rsid w:val="00922A97"/>
    <w:rsid w:val="00925302"/>
    <w:rsid w:val="00936985"/>
    <w:rsid w:val="00940391"/>
    <w:rsid w:val="00943670"/>
    <w:rsid w:val="009464C6"/>
    <w:rsid w:val="00954677"/>
    <w:rsid w:val="00955EE7"/>
    <w:rsid w:val="00956ED4"/>
    <w:rsid w:val="00957C89"/>
    <w:rsid w:val="0096338E"/>
    <w:rsid w:val="00966BF6"/>
    <w:rsid w:val="00967540"/>
    <w:rsid w:val="00967CEB"/>
    <w:rsid w:val="0097104E"/>
    <w:rsid w:val="00971FFF"/>
    <w:rsid w:val="00983F82"/>
    <w:rsid w:val="00985D66"/>
    <w:rsid w:val="00986E2B"/>
    <w:rsid w:val="009A0E4B"/>
    <w:rsid w:val="009A3E28"/>
    <w:rsid w:val="009A41BA"/>
    <w:rsid w:val="009A5349"/>
    <w:rsid w:val="009A67B4"/>
    <w:rsid w:val="009B066E"/>
    <w:rsid w:val="009B1E9E"/>
    <w:rsid w:val="009B5E9B"/>
    <w:rsid w:val="009B783C"/>
    <w:rsid w:val="009B7DEE"/>
    <w:rsid w:val="009C095D"/>
    <w:rsid w:val="009C2852"/>
    <w:rsid w:val="009C35FF"/>
    <w:rsid w:val="009C4426"/>
    <w:rsid w:val="009C4B94"/>
    <w:rsid w:val="009C5A0A"/>
    <w:rsid w:val="009D333A"/>
    <w:rsid w:val="009D378D"/>
    <w:rsid w:val="009D5579"/>
    <w:rsid w:val="009D5760"/>
    <w:rsid w:val="009D5A8E"/>
    <w:rsid w:val="009E4F38"/>
    <w:rsid w:val="009E6818"/>
    <w:rsid w:val="009E70DE"/>
    <w:rsid w:val="009F23C0"/>
    <w:rsid w:val="009F4475"/>
    <w:rsid w:val="009F5538"/>
    <w:rsid w:val="009F60A0"/>
    <w:rsid w:val="00A00253"/>
    <w:rsid w:val="00A03229"/>
    <w:rsid w:val="00A06F0B"/>
    <w:rsid w:val="00A1307C"/>
    <w:rsid w:val="00A14A12"/>
    <w:rsid w:val="00A16176"/>
    <w:rsid w:val="00A16F8A"/>
    <w:rsid w:val="00A17478"/>
    <w:rsid w:val="00A213D6"/>
    <w:rsid w:val="00A21EB3"/>
    <w:rsid w:val="00A22961"/>
    <w:rsid w:val="00A26B83"/>
    <w:rsid w:val="00A26E38"/>
    <w:rsid w:val="00A27517"/>
    <w:rsid w:val="00A306B0"/>
    <w:rsid w:val="00A307F8"/>
    <w:rsid w:val="00A30835"/>
    <w:rsid w:val="00A34B11"/>
    <w:rsid w:val="00A3626B"/>
    <w:rsid w:val="00A439A2"/>
    <w:rsid w:val="00A43B85"/>
    <w:rsid w:val="00A46E27"/>
    <w:rsid w:val="00A46F86"/>
    <w:rsid w:val="00A505FF"/>
    <w:rsid w:val="00A52AEF"/>
    <w:rsid w:val="00A55F9B"/>
    <w:rsid w:val="00A5625F"/>
    <w:rsid w:val="00A603C5"/>
    <w:rsid w:val="00A615DC"/>
    <w:rsid w:val="00A62889"/>
    <w:rsid w:val="00A6345D"/>
    <w:rsid w:val="00A63B7B"/>
    <w:rsid w:val="00A63CC6"/>
    <w:rsid w:val="00A64419"/>
    <w:rsid w:val="00A6683C"/>
    <w:rsid w:val="00A74EA5"/>
    <w:rsid w:val="00A77409"/>
    <w:rsid w:val="00A775C2"/>
    <w:rsid w:val="00A811F4"/>
    <w:rsid w:val="00A81C2D"/>
    <w:rsid w:val="00A86224"/>
    <w:rsid w:val="00A86523"/>
    <w:rsid w:val="00A876C4"/>
    <w:rsid w:val="00A90768"/>
    <w:rsid w:val="00A917F8"/>
    <w:rsid w:val="00A92590"/>
    <w:rsid w:val="00A95315"/>
    <w:rsid w:val="00A95E72"/>
    <w:rsid w:val="00AA4B27"/>
    <w:rsid w:val="00AB2639"/>
    <w:rsid w:val="00AC1DBB"/>
    <w:rsid w:val="00AC5580"/>
    <w:rsid w:val="00AC5F9C"/>
    <w:rsid w:val="00AC79B4"/>
    <w:rsid w:val="00AD11BB"/>
    <w:rsid w:val="00AD419D"/>
    <w:rsid w:val="00AD45DD"/>
    <w:rsid w:val="00AE07B9"/>
    <w:rsid w:val="00AE2B5D"/>
    <w:rsid w:val="00AE35EB"/>
    <w:rsid w:val="00AE4CF4"/>
    <w:rsid w:val="00AE687B"/>
    <w:rsid w:val="00AE7EF2"/>
    <w:rsid w:val="00AF10E8"/>
    <w:rsid w:val="00AF5CC5"/>
    <w:rsid w:val="00B059ED"/>
    <w:rsid w:val="00B07F4E"/>
    <w:rsid w:val="00B147D0"/>
    <w:rsid w:val="00B16A0A"/>
    <w:rsid w:val="00B17E56"/>
    <w:rsid w:val="00B204F7"/>
    <w:rsid w:val="00B2151B"/>
    <w:rsid w:val="00B21D3E"/>
    <w:rsid w:val="00B24588"/>
    <w:rsid w:val="00B31BED"/>
    <w:rsid w:val="00B34185"/>
    <w:rsid w:val="00B34F71"/>
    <w:rsid w:val="00B4052A"/>
    <w:rsid w:val="00B42F84"/>
    <w:rsid w:val="00B51747"/>
    <w:rsid w:val="00B5681F"/>
    <w:rsid w:val="00B60929"/>
    <w:rsid w:val="00B61C8D"/>
    <w:rsid w:val="00B62002"/>
    <w:rsid w:val="00B6346F"/>
    <w:rsid w:val="00B63BFE"/>
    <w:rsid w:val="00B65B68"/>
    <w:rsid w:val="00B66F00"/>
    <w:rsid w:val="00B70FCC"/>
    <w:rsid w:val="00B817CD"/>
    <w:rsid w:val="00B82C67"/>
    <w:rsid w:val="00B83994"/>
    <w:rsid w:val="00B83CC9"/>
    <w:rsid w:val="00B91C89"/>
    <w:rsid w:val="00BA2C98"/>
    <w:rsid w:val="00BA38B2"/>
    <w:rsid w:val="00BB5EAA"/>
    <w:rsid w:val="00BC10C8"/>
    <w:rsid w:val="00BC1EB8"/>
    <w:rsid w:val="00BC2D60"/>
    <w:rsid w:val="00BC31C7"/>
    <w:rsid w:val="00BD03A5"/>
    <w:rsid w:val="00BD1029"/>
    <w:rsid w:val="00BD3D4D"/>
    <w:rsid w:val="00BD7B03"/>
    <w:rsid w:val="00BE15FB"/>
    <w:rsid w:val="00BE20AC"/>
    <w:rsid w:val="00BE4115"/>
    <w:rsid w:val="00BE7187"/>
    <w:rsid w:val="00BE767C"/>
    <w:rsid w:val="00BF21BD"/>
    <w:rsid w:val="00BF25DE"/>
    <w:rsid w:val="00BF484C"/>
    <w:rsid w:val="00BF48A2"/>
    <w:rsid w:val="00C06244"/>
    <w:rsid w:val="00C064BE"/>
    <w:rsid w:val="00C06CC2"/>
    <w:rsid w:val="00C076C0"/>
    <w:rsid w:val="00C15529"/>
    <w:rsid w:val="00C23765"/>
    <w:rsid w:val="00C2560F"/>
    <w:rsid w:val="00C25E89"/>
    <w:rsid w:val="00C270CC"/>
    <w:rsid w:val="00C27791"/>
    <w:rsid w:val="00C31E1A"/>
    <w:rsid w:val="00C47CAA"/>
    <w:rsid w:val="00C518B4"/>
    <w:rsid w:val="00C532B5"/>
    <w:rsid w:val="00C5643C"/>
    <w:rsid w:val="00C60022"/>
    <w:rsid w:val="00C6085A"/>
    <w:rsid w:val="00C61072"/>
    <w:rsid w:val="00C6346D"/>
    <w:rsid w:val="00C644CB"/>
    <w:rsid w:val="00C744C8"/>
    <w:rsid w:val="00C83D40"/>
    <w:rsid w:val="00C85599"/>
    <w:rsid w:val="00C85659"/>
    <w:rsid w:val="00C85BE6"/>
    <w:rsid w:val="00C8634C"/>
    <w:rsid w:val="00C91C9D"/>
    <w:rsid w:val="00C94060"/>
    <w:rsid w:val="00C94365"/>
    <w:rsid w:val="00C964BF"/>
    <w:rsid w:val="00C97FF3"/>
    <w:rsid w:val="00CA2201"/>
    <w:rsid w:val="00CB5516"/>
    <w:rsid w:val="00CC03B5"/>
    <w:rsid w:val="00CC1573"/>
    <w:rsid w:val="00CC3EAB"/>
    <w:rsid w:val="00CC705F"/>
    <w:rsid w:val="00CC77F4"/>
    <w:rsid w:val="00CD1CA3"/>
    <w:rsid w:val="00CD6CC9"/>
    <w:rsid w:val="00CE62C4"/>
    <w:rsid w:val="00CF0378"/>
    <w:rsid w:val="00CF3A18"/>
    <w:rsid w:val="00CF5E47"/>
    <w:rsid w:val="00CF76B3"/>
    <w:rsid w:val="00CF7AFD"/>
    <w:rsid w:val="00D00C90"/>
    <w:rsid w:val="00D05E00"/>
    <w:rsid w:val="00D06579"/>
    <w:rsid w:val="00D103F0"/>
    <w:rsid w:val="00D13260"/>
    <w:rsid w:val="00D158E2"/>
    <w:rsid w:val="00D2026D"/>
    <w:rsid w:val="00D258BA"/>
    <w:rsid w:val="00D26447"/>
    <w:rsid w:val="00D2728C"/>
    <w:rsid w:val="00D316C7"/>
    <w:rsid w:val="00D31AEB"/>
    <w:rsid w:val="00D32F79"/>
    <w:rsid w:val="00D33457"/>
    <w:rsid w:val="00D43AFA"/>
    <w:rsid w:val="00D507FD"/>
    <w:rsid w:val="00D52E75"/>
    <w:rsid w:val="00D53F73"/>
    <w:rsid w:val="00D5748D"/>
    <w:rsid w:val="00D5771B"/>
    <w:rsid w:val="00D604CC"/>
    <w:rsid w:val="00D6118F"/>
    <w:rsid w:val="00D62AA6"/>
    <w:rsid w:val="00D63058"/>
    <w:rsid w:val="00D632FE"/>
    <w:rsid w:val="00D66FA7"/>
    <w:rsid w:val="00D70823"/>
    <w:rsid w:val="00D7419A"/>
    <w:rsid w:val="00D81F28"/>
    <w:rsid w:val="00D84E22"/>
    <w:rsid w:val="00D87251"/>
    <w:rsid w:val="00D87C00"/>
    <w:rsid w:val="00D90017"/>
    <w:rsid w:val="00D90C49"/>
    <w:rsid w:val="00D96ECB"/>
    <w:rsid w:val="00D97A1A"/>
    <w:rsid w:val="00DA03BB"/>
    <w:rsid w:val="00DA3537"/>
    <w:rsid w:val="00DB0802"/>
    <w:rsid w:val="00DB0D03"/>
    <w:rsid w:val="00DB203B"/>
    <w:rsid w:val="00DB2E7C"/>
    <w:rsid w:val="00DB4703"/>
    <w:rsid w:val="00DB4ACF"/>
    <w:rsid w:val="00DB4B95"/>
    <w:rsid w:val="00DC50A6"/>
    <w:rsid w:val="00DC7878"/>
    <w:rsid w:val="00DD3B1A"/>
    <w:rsid w:val="00DD4016"/>
    <w:rsid w:val="00DD43E5"/>
    <w:rsid w:val="00DE1008"/>
    <w:rsid w:val="00DE5003"/>
    <w:rsid w:val="00DE7B15"/>
    <w:rsid w:val="00DF07CC"/>
    <w:rsid w:val="00DF1424"/>
    <w:rsid w:val="00E003B1"/>
    <w:rsid w:val="00E05B05"/>
    <w:rsid w:val="00E13FDF"/>
    <w:rsid w:val="00E15573"/>
    <w:rsid w:val="00E21AB5"/>
    <w:rsid w:val="00E227B0"/>
    <w:rsid w:val="00E22D8E"/>
    <w:rsid w:val="00E234F1"/>
    <w:rsid w:val="00E25632"/>
    <w:rsid w:val="00E25857"/>
    <w:rsid w:val="00E27747"/>
    <w:rsid w:val="00E30F89"/>
    <w:rsid w:val="00E45E39"/>
    <w:rsid w:val="00E475A0"/>
    <w:rsid w:val="00E50A43"/>
    <w:rsid w:val="00E50CA1"/>
    <w:rsid w:val="00E5119B"/>
    <w:rsid w:val="00E52146"/>
    <w:rsid w:val="00E619BB"/>
    <w:rsid w:val="00E6410D"/>
    <w:rsid w:val="00E64AE4"/>
    <w:rsid w:val="00E65704"/>
    <w:rsid w:val="00E6634B"/>
    <w:rsid w:val="00E67ABA"/>
    <w:rsid w:val="00E70DCD"/>
    <w:rsid w:val="00E7179C"/>
    <w:rsid w:val="00E725A4"/>
    <w:rsid w:val="00E7287A"/>
    <w:rsid w:val="00E7294B"/>
    <w:rsid w:val="00E7540D"/>
    <w:rsid w:val="00E76A07"/>
    <w:rsid w:val="00E852F4"/>
    <w:rsid w:val="00E87AD8"/>
    <w:rsid w:val="00E93FCE"/>
    <w:rsid w:val="00E94839"/>
    <w:rsid w:val="00E956F3"/>
    <w:rsid w:val="00E96FE5"/>
    <w:rsid w:val="00EA10CC"/>
    <w:rsid w:val="00EA2B62"/>
    <w:rsid w:val="00EA2DDA"/>
    <w:rsid w:val="00EA4A9A"/>
    <w:rsid w:val="00EA5F24"/>
    <w:rsid w:val="00EA7A7C"/>
    <w:rsid w:val="00EB16A6"/>
    <w:rsid w:val="00EB3CE6"/>
    <w:rsid w:val="00EB6959"/>
    <w:rsid w:val="00EC075D"/>
    <w:rsid w:val="00EC1D52"/>
    <w:rsid w:val="00EC2958"/>
    <w:rsid w:val="00ED0E9A"/>
    <w:rsid w:val="00ED1366"/>
    <w:rsid w:val="00EE59A8"/>
    <w:rsid w:val="00EE639D"/>
    <w:rsid w:val="00EE641E"/>
    <w:rsid w:val="00EE6766"/>
    <w:rsid w:val="00EF33FF"/>
    <w:rsid w:val="00EF358A"/>
    <w:rsid w:val="00EF3E58"/>
    <w:rsid w:val="00F057AB"/>
    <w:rsid w:val="00F066B4"/>
    <w:rsid w:val="00F1098C"/>
    <w:rsid w:val="00F110FA"/>
    <w:rsid w:val="00F11E9E"/>
    <w:rsid w:val="00F14070"/>
    <w:rsid w:val="00F14206"/>
    <w:rsid w:val="00F16A6A"/>
    <w:rsid w:val="00F21697"/>
    <w:rsid w:val="00F21B6B"/>
    <w:rsid w:val="00F2210C"/>
    <w:rsid w:val="00F24B2C"/>
    <w:rsid w:val="00F27BFF"/>
    <w:rsid w:val="00F3074A"/>
    <w:rsid w:val="00F316ED"/>
    <w:rsid w:val="00F31959"/>
    <w:rsid w:val="00F32DE0"/>
    <w:rsid w:val="00F36760"/>
    <w:rsid w:val="00F36CFF"/>
    <w:rsid w:val="00F3772B"/>
    <w:rsid w:val="00F40AEC"/>
    <w:rsid w:val="00F50791"/>
    <w:rsid w:val="00F51062"/>
    <w:rsid w:val="00F52518"/>
    <w:rsid w:val="00F63AF6"/>
    <w:rsid w:val="00F664D6"/>
    <w:rsid w:val="00F668BF"/>
    <w:rsid w:val="00F67467"/>
    <w:rsid w:val="00F70AC6"/>
    <w:rsid w:val="00F729B2"/>
    <w:rsid w:val="00F746D2"/>
    <w:rsid w:val="00F7597F"/>
    <w:rsid w:val="00F80320"/>
    <w:rsid w:val="00F81914"/>
    <w:rsid w:val="00F85DE7"/>
    <w:rsid w:val="00F87B10"/>
    <w:rsid w:val="00F92AE4"/>
    <w:rsid w:val="00F96DD7"/>
    <w:rsid w:val="00F979CA"/>
    <w:rsid w:val="00FA37CC"/>
    <w:rsid w:val="00FA451C"/>
    <w:rsid w:val="00FA640C"/>
    <w:rsid w:val="00FA741C"/>
    <w:rsid w:val="00FA770F"/>
    <w:rsid w:val="00FB15AA"/>
    <w:rsid w:val="00FB78BA"/>
    <w:rsid w:val="00FB7D16"/>
    <w:rsid w:val="00FC2CB2"/>
    <w:rsid w:val="00FC46C5"/>
    <w:rsid w:val="00FC5B4C"/>
    <w:rsid w:val="00FC7D79"/>
    <w:rsid w:val="00FC7DD5"/>
    <w:rsid w:val="00FD00C2"/>
    <w:rsid w:val="00FD2283"/>
    <w:rsid w:val="00FD35DC"/>
    <w:rsid w:val="00FD4E60"/>
    <w:rsid w:val="00FD5F89"/>
    <w:rsid w:val="00FD6808"/>
    <w:rsid w:val="00FE5481"/>
    <w:rsid w:val="00FE571E"/>
    <w:rsid w:val="00FE6837"/>
    <w:rsid w:val="00FE777F"/>
    <w:rsid w:val="00FF0116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9"/>
    <o:shapelayout v:ext="edit">
      <o:idmap v:ext="edit" data="1"/>
    </o:shapelayout>
  </w:shapeDefaults>
  <w:decimalSymbol w:val=","/>
  <w:listSeparator w:val=";"/>
  <w14:defaultImageDpi w14:val="0"/>
  <w15:chartTrackingRefBased/>
  <w15:docId w15:val="{6F6ADE70-7884-4406-8469-5BD5B850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17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F17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0F1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qFormat/>
    <w:rsid w:val="00AF5CC5"/>
    <w:rPr>
      <w:b/>
      <w:bCs/>
      <w:sz w:val="20"/>
      <w:szCs w:val="20"/>
    </w:rPr>
  </w:style>
  <w:style w:type="paragraph" w:customStyle="1" w:styleId="a9">
    <w:name w:val="Обычный + Междустр.интервал:  полуторный"/>
    <w:basedOn w:val="a"/>
    <w:rsid w:val="00151835"/>
    <w:pPr>
      <w:spacing w:line="360" w:lineRule="auto"/>
    </w:pPr>
    <w:rPr>
      <w:sz w:val="28"/>
      <w:szCs w:val="28"/>
    </w:rPr>
  </w:style>
  <w:style w:type="character" w:styleId="aa">
    <w:name w:val="page number"/>
    <w:uiPriority w:val="99"/>
    <w:rsid w:val="001A06D1"/>
    <w:rPr>
      <w:rFonts w:cs="Times New Roman"/>
    </w:rPr>
  </w:style>
  <w:style w:type="paragraph" w:customStyle="1" w:styleId="ab">
    <w:name w:val="Чертежный"/>
    <w:rsid w:val="00634A48"/>
    <w:pPr>
      <w:jc w:val="both"/>
    </w:pPr>
    <w:rPr>
      <w:rFonts w:ascii="ISOCPEUR" w:hAnsi="ISOCPEUR"/>
      <w:i/>
      <w:sz w:val="28"/>
      <w:lang w:val="uk-UA"/>
    </w:rPr>
  </w:style>
  <w:style w:type="paragraph" w:styleId="1">
    <w:name w:val="toc 1"/>
    <w:basedOn w:val="a"/>
    <w:next w:val="a"/>
    <w:autoRedefine/>
    <w:uiPriority w:val="39"/>
    <w:semiHidden/>
    <w:rsid w:val="003A3091"/>
  </w:style>
  <w:style w:type="paragraph" w:styleId="2">
    <w:name w:val="toc 2"/>
    <w:basedOn w:val="a"/>
    <w:next w:val="a"/>
    <w:autoRedefine/>
    <w:uiPriority w:val="39"/>
    <w:semiHidden/>
    <w:rsid w:val="003A3091"/>
    <w:pPr>
      <w:ind w:left="240"/>
    </w:pPr>
  </w:style>
  <w:style w:type="paragraph" w:styleId="3">
    <w:name w:val="toc 3"/>
    <w:basedOn w:val="a"/>
    <w:next w:val="a"/>
    <w:autoRedefine/>
    <w:uiPriority w:val="39"/>
    <w:semiHidden/>
    <w:rsid w:val="003A3091"/>
    <w:pPr>
      <w:ind w:left="480"/>
    </w:pPr>
  </w:style>
  <w:style w:type="character" w:styleId="ac">
    <w:name w:val="Hyperlink"/>
    <w:uiPriority w:val="99"/>
    <w:rsid w:val="003A3091"/>
    <w:rPr>
      <w:rFonts w:cs="Times New Roman"/>
      <w:color w:val="0000FF"/>
      <w:u w:val="single"/>
    </w:rPr>
  </w:style>
  <w:style w:type="character" w:styleId="ad">
    <w:name w:val="Strong"/>
    <w:uiPriority w:val="22"/>
    <w:qFormat/>
    <w:rsid w:val="00633E2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38" Type="http://schemas.openxmlformats.org/officeDocument/2006/relationships/image" Target="media/image131.wmf"/><Relationship Id="rId154" Type="http://schemas.openxmlformats.org/officeDocument/2006/relationships/image" Target="media/image147.wmf"/><Relationship Id="rId159" Type="http://schemas.openxmlformats.org/officeDocument/2006/relationships/image" Target="media/image152.wmf"/><Relationship Id="rId175" Type="http://schemas.openxmlformats.org/officeDocument/2006/relationships/image" Target="media/image168.wmf"/><Relationship Id="rId170" Type="http://schemas.openxmlformats.org/officeDocument/2006/relationships/image" Target="media/image163.wmf"/><Relationship Id="rId191" Type="http://schemas.openxmlformats.org/officeDocument/2006/relationships/fontTable" Target="fontTable.xml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144" Type="http://schemas.openxmlformats.org/officeDocument/2006/relationships/image" Target="media/image137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65" Type="http://schemas.openxmlformats.org/officeDocument/2006/relationships/image" Target="media/image158.wmf"/><Relationship Id="rId181" Type="http://schemas.openxmlformats.org/officeDocument/2006/relationships/image" Target="media/image174.wmf"/><Relationship Id="rId186" Type="http://schemas.openxmlformats.org/officeDocument/2006/relationships/image" Target="media/image179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55" Type="http://schemas.openxmlformats.org/officeDocument/2006/relationships/image" Target="media/image148.wmf"/><Relationship Id="rId171" Type="http://schemas.openxmlformats.org/officeDocument/2006/relationships/image" Target="media/image164.wmf"/><Relationship Id="rId176" Type="http://schemas.openxmlformats.org/officeDocument/2006/relationships/image" Target="media/image169.wmf"/><Relationship Id="rId192" Type="http://schemas.openxmlformats.org/officeDocument/2006/relationships/theme" Target="theme/theme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66" Type="http://schemas.openxmlformats.org/officeDocument/2006/relationships/image" Target="media/image159.wmf"/><Relationship Id="rId182" Type="http://schemas.openxmlformats.org/officeDocument/2006/relationships/image" Target="media/image175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72" Type="http://schemas.openxmlformats.org/officeDocument/2006/relationships/image" Target="media/image165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" Type="http://schemas.openxmlformats.org/officeDocument/2006/relationships/image" Target="media/image12.jpeg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jpeg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0" Type="http://schemas.openxmlformats.org/officeDocument/2006/relationships/header" Target="header1.xm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AAF8F-36B9-4913-88E4-CE98151E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проэкт по ТМО</vt:lpstr>
    </vt:vector>
  </TitlesOfParts>
  <Company>MoBIL GROUP</Company>
  <LinksUpToDate>false</LinksUpToDate>
  <CharactersWithSpaces>12211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проэкт по ТМО</dc:title>
  <dc:subject>2 Термодинамический расчёт</dc:subject>
  <dc:creator>Magdalena</dc:creator>
  <cp:keywords/>
  <dc:description>некоторые температуры принимаем самостоятельно! (а именно, температуры на выходе из аппарата)</dc:description>
  <cp:lastModifiedBy>admin</cp:lastModifiedBy>
  <cp:revision>2</cp:revision>
  <cp:lastPrinted>2009-12-06T19:10:00Z</cp:lastPrinted>
  <dcterms:created xsi:type="dcterms:W3CDTF">2014-03-26T03:51:00Z</dcterms:created>
  <dcterms:modified xsi:type="dcterms:W3CDTF">2014-03-26T03:51:00Z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руппа ХК - 61">
    <vt:lpwstr>важно</vt:lpwstr>
  </property>
</Properties>
</file>