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en-US"/>
        </w:rPr>
      </w:pP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en-US"/>
        </w:rPr>
      </w:pP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en-US"/>
        </w:rPr>
      </w:pP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en-US"/>
        </w:rPr>
      </w:pP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en-US"/>
        </w:rPr>
      </w:pP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en-US"/>
        </w:rPr>
      </w:pP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en-US"/>
        </w:rPr>
      </w:pP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en-US"/>
        </w:rPr>
      </w:pP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en-US"/>
        </w:rPr>
      </w:pP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en-US"/>
        </w:rPr>
      </w:pP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en-US"/>
        </w:rPr>
      </w:pPr>
    </w:p>
    <w:p w:rsidR="00C92FA7" w:rsidRPr="00CA6D83" w:rsidRDefault="00C92FA7" w:rsidP="00CA6D83">
      <w:pPr>
        <w:shd w:val="clear" w:color="auto" w:fill="FFFFFF"/>
        <w:spacing w:line="360" w:lineRule="auto"/>
        <w:ind w:firstLine="709"/>
        <w:jc w:val="center"/>
        <w:rPr>
          <w:rFonts w:cs="Arial"/>
          <w:sz w:val="28"/>
        </w:rPr>
      </w:pPr>
      <w:r w:rsidRPr="00CA6D83">
        <w:rPr>
          <w:rFonts w:cs="Arial"/>
          <w:bCs/>
          <w:sz w:val="28"/>
          <w:szCs w:val="28"/>
          <w:lang w:val="uk-UA"/>
        </w:rPr>
        <w:t>Лабораторна робота № 2</w:t>
      </w:r>
    </w:p>
    <w:p w:rsidR="00CA6D83" w:rsidRDefault="00CA6D83" w:rsidP="00CA6D83">
      <w:pPr>
        <w:shd w:val="clear" w:color="auto" w:fill="FFFFFF"/>
        <w:spacing w:line="360" w:lineRule="auto"/>
        <w:ind w:firstLine="709"/>
        <w:jc w:val="center"/>
        <w:rPr>
          <w:rFonts w:cs="Arial"/>
          <w:bCs/>
          <w:sz w:val="28"/>
          <w:szCs w:val="28"/>
          <w:lang w:val="en-US"/>
        </w:rPr>
      </w:pPr>
    </w:p>
    <w:p w:rsidR="00C92FA7" w:rsidRPr="00CA6D83" w:rsidRDefault="00C92FA7" w:rsidP="00CA6D83">
      <w:pPr>
        <w:shd w:val="clear" w:color="auto" w:fill="FFFFFF"/>
        <w:spacing w:line="360" w:lineRule="auto"/>
        <w:ind w:firstLine="709"/>
        <w:jc w:val="center"/>
        <w:rPr>
          <w:rFonts w:cs="Arial"/>
          <w:sz w:val="28"/>
        </w:rPr>
      </w:pPr>
      <w:r w:rsidRPr="00CA6D83">
        <w:rPr>
          <w:rFonts w:cs="Arial"/>
          <w:bCs/>
          <w:sz w:val="28"/>
          <w:szCs w:val="28"/>
          <w:lang w:val="uk-UA"/>
        </w:rPr>
        <w:t>Відновлення і зміцнення деталей верстатів, машин і обладнання методами газотермічного напилювання покриттів і наплавлення</w:t>
      </w:r>
    </w:p>
    <w:p w:rsidR="00CA6D83" w:rsidRDefault="00CA6D83" w:rsidP="00CA6D83">
      <w:pPr>
        <w:shd w:val="clear" w:color="auto" w:fill="FFFFFF"/>
        <w:spacing w:line="360" w:lineRule="auto"/>
        <w:ind w:firstLine="709"/>
        <w:jc w:val="center"/>
        <w:rPr>
          <w:rFonts w:cs="Arial"/>
          <w:sz w:val="28"/>
          <w:szCs w:val="24"/>
          <w:lang w:val="uk-UA"/>
        </w:rPr>
      </w:pPr>
    </w:p>
    <w:p w:rsidR="00C92FA7" w:rsidRP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  <w:szCs w:val="24"/>
          <w:lang w:val="uk-UA"/>
        </w:rPr>
        <w:br w:type="page"/>
      </w:r>
      <w:r w:rsidR="00C92FA7" w:rsidRPr="00CA6D83">
        <w:rPr>
          <w:rFonts w:cs="Arial"/>
          <w:sz w:val="28"/>
          <w:szCs w:val="24"/>
          <w:lang w:val="uk-UA"/>
        </w:rPr>
        <w:t xml:space="preserve">Мета </w:t>
      </w:r>
      <w:r w:rsidR="00C92FA7" w:rsidRPr="00CA6D83">
        <w:rPr>
          <w:rFonts w:cs="Arial"/>
          <w:bCs/>
          <w:sz w:val="28"/>
          <w:szCs w:val="24"/>
          <w:lang w:val="uk-UA"/>
        </w:rPr>
        <w:t xml:space="preserve">роботи: </w:t>
      </w:r>
      <w:r w:rsidR="00C92FA7" w:rsidRPr="00CA6D83">
        <w:rPr>
          <w:rFonts w:cs="Arial"/>
          <w:sz w:val="28"/>
          <w:szCs w:val="24"/>
          <w:lang w:val="uk-UA"/>
        </w:rPr>
        <w:t>ознайомитися з технологічним</w:t>
      </w:r>
      <w:r>
        <w:rPr>
          <w:rFonts w:cs="Arial"/>
          <w:sz w:val="28"/>
          <w:szCs w:val="24"/>
          <w:lang w:val="uk-UA"/>
        </w:rPr>
        <w:t xml:space="preserve"> </w:t>
      </w:r>
      <w:r w:rsidR="00C92FA7" w:rsidRPr="00CA6D83">
        <w:rPr>
          <w:rFonts w:cs="Arial"/>
          <w:sz w:val="28"/>
          <w:szCs w:val="24"/>
          <w:lang w:val="uk-UA"/>
        </w:rPr>
        <w:t>процесом</w:t>
      </w:r>
      <w:r w:rsidR="00C92FA7" w:rsidRPr="00CA6D83">
        <w:rPr>
          <w:rFonts w:cs="Arial"/>
          <w:sz w:val="28"/>
          <w:szCs w:val="24"/>
        </w:rPr>
        <w:t xml:space="preserve"> </w:t>
      </w:r>
      <w:r w:rsidR="00C92FA7" w:rsidRPr="00CA6D83">
        <w:rPr>
          <w:rFonts w:cs="Arial"/>
          <w:sz w:val="28"/>
          <w:szCs w:val="24"/>
          <w:lang w:val="uk-UA"/>
        </w:rPr>
        <w:t>відновлення і зміцнення</w:t>
      </w:r>
      <w:r>
        <w:rPr>
          <w:rFonts w:cs="Arial"/>
          <w:sz w:val="28"/>
          <w:szCs w:val="24"/>
          <w:lang w:val="uk-UA"/>
        </w:rPr>
        <w:t xml:space="preserve"> </w:t>
      </w:r>
      <w:r w:rsidR="00C92FA7" w:rsidRPr="00CA6D83">
        <w:rPr>
          <w:rFonts w:cs="Arial"/>
          <w:sz w:val="28"/>
          <w:szCs w:val="24"/>
          <w:lang w:val="uk-UA"/>
        </w:rPr>
        <w:t>деталей типу "вал" методами газотермічного напилювання покриттів.</w:t>
      </w:r>
    </w:p>
    <w:p w:rsidR="009F503B" w:rsidRPr="00CA6D83" w:rsidRDefault="009F503B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</w:p>
    <w:p w:rsidR="00C92FA7" w:rsidRPr="00CA6D83" w:rsidRDefault="00C92FA7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CA6D83">
        <w:rPr>
          <w:rFonts w:cs="Arial"/>
          <w:bCs/>
          <w:sz w:val="28"/>
          <w:szCs w:val="28"/>
          <w:lang w:val="uk-UA"/>
        </w:rPr>
        <w:t>Теоретичні дані</w:t>
      </w: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4"/>
          <w:lang w:val="uk-UA"/>
        </w:rPr>
      </w:pPr>
    </w:p>
    <w:p w:rsidR="00C92FA7" w:rsidRPr="00CA6D83" w:rsidRDefault="00C92FA7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4"/>
        </w:rPr>
      </w:pPr>
      <w:r w:rsidRPr="00CA6D83">
        <w:rPr>
          <w:rFonts w:cs="Arial"/>
          <w:bCs/>
          <w:sz w:val="28"/>
          <w:szCs w:val="24"/>
        </w:rPr>
        <w:t>1</w:t>
      </w:r>
      <w:r w:rsidRPr="00CA6D83">
        <w:rPr>
          <w:rFonts w:cs="Arial"/>
          <w:bCs/>
          <w:sz w:val="28"/>
          <w:szCs w:val="24"/>
          <w:lang w:val="uk-UA"/>
        </w:rPr>
        <w:t>.</w:t>
      </w:r>
      <w:r w:rsidR="00CA6D83">
        <w:rPr>
          <w:rFonts w:cs="Arial"/>
          <w:bCs/>
          <w:sz w:val="28"/>
          <w:szCs w:val="24"/>
          <w:lang w:val="uk-UA"/>
        </w:rPr>
        <w:t xml:space="preserve"> </w:t>
      </w:r>
      <w:r w:rsidRPr="00CA6D83">
        <w:rPr>
          <w:rFonts w:cs="Arial"/>
          <w:bCs/>
          <w:sz w:val="28"/>
          <w:szCs w:val="24"/>
          <w:lang w:val="uk-UA"/>
        </w:rPr>
        <w:t>Основні методи нанесення газотермічних покриттів</w:t>
      </w:r>
    </w:p>
    <w:p w:rsidR="00C92FA7" w:rsidRPr="00CA6D83" w:rsidRDefault="00C92FA7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CA6D83">
        <w:rPr>
          <w:rFonts w:cs="Arial"/>
          <w:sz w:val="28"/>
          <w:szCs w:val="24"/>
          <w:lang w:val="uk-UA"/>
        </w:rPr>
        <w:t>Процес газотермічного нанесення покриттів заключається в нагріванні і пластифікації матеріалу покриття в плазмі, газовому полум'ї або електричній дузі з наступним його розпиленням на поверхню деталі.</w:t>
      </w:r>
    </w:p>
    <w:p w:rsidR="00C92FA7" w:rsidRPr="00CA6D83" w:rsidRDefault="00C92FA7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CA6D83">
        <w:rPr>
          <w:rFonts w:cs="Arial"/>
          <w:sz w:val="28"/>
          <w:szCs w:val="24"/>
          <w:lang w:val="uk-UA"/>
        </w:rPr>
        <w:t>При газотермічному напилюванні застосовуються апарати двох видів: газополум'яневі та електричні. Електричні апарати використовують тепло електричної дуги, газополум'яневі використовують тепло, що виділяється при горінні суміші горючий газ-кисень.</w:t>
      </w: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</w:p>
    <w:p w:rsidR="00C92FA7" w:rsidRP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szCs w:val="24"/>
          <w:lang w:val="uk-UA"/>
        </w:rPr>
        <w:t>1.1</w:t>
      </w:r>
      <w:r w:rsidR="00C92FA7" w:rsidRPr="00CA6D83">
        <w:rPr>
          <w:rFonts w:cs="Arial"/>
          <w:sz w:val="28"/>
          <w:szCs w:val="24"/>
          <w:lang w:val="uk-UA"/>
        </w:rPr>
        <w:t xml:space="preserve"> В установках плазмового типу для плавлення і розпилювання матеріалу покриття використовується струмінь дугової плазми, температура якої 10000... 15000 °К і швидкість, більша за швидкість звуку. Висока температура плазмового струменя дає можливість використовувати для отримання покриттів різні метали і сплави, в тому числі тугоплавкі, (рис. 1.1.)</w:t>
      </w:r>
    </w:p>
    <w:p w:rsidR="00C92FA7" w:rsidRPr="00CA6D83" w:rsidRDefault="00C92FA7" w:rsidP="00CA6D83">
      <w:pPr>
        <w:spacing w:line="360" w:lineRule="auto"/>
        <w:ind w:firstLine="709"/>
        <w:jc w:val="both"/>
        <w:rPr>
          <w:rFonts w:cs="Arial"/>
          <w:sz w:val="28"/>
        </w:rPr>
      </w:pPr>
    </w:p>
    <w:p w:rsidR="00C92FA7" w:rsidRPr="00CA6D83" w:rsidRDefault="00D1332B" w:rsidP="00CA6D83">
      <w:pPr>
        <w:spacing w:line="360" w:lineRule="auto"/>
        <w:ind w:firstLine="709"/>
        <w:jc w:val="both"/>
        <w:rPr>
          <w:rFonts w:cs="Arial"/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177.75pt;mso-wrap-distance-left:2pt;mso-wrap-distance-top:2.85pt;mso-wrap-distance-right:2pt;mso-wrap-distance-bottom:2.85pt;mso-position-horizontal-relative:margin">
            <v:imagedata r:id="rId7" o:title=""/>
          </v:shape>
        </w:pict>
      </w:r>
    </w:p>
    <w:p w:rsidR="00C92FA7" w:rsidRP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szCs w:val="24"/>
          <w:lang w:val="uk-UA"/>
        </w:rPr>
        <w:t>1.2</w:t>
      </w:r>
      <w:r w:rsidR="00C92FA7" w:rsidRPr="00CA6D83">
        <w:rPr>
          <w:rFonts w:cs="Arial"/>
          <w:sz w:val="28"/>
          <w:szCs w:val="24"/>
          <w:lang w:val="uk-UA"/>
        </w:rPr>
        <w:t xml:space="preserve"> Процес отримання покриття за допомогою електричних апаратів (методом електродугової металізації) полягає в формуванні рідкого металу після дії електричної дуги на матеріал електродів, розпилення цього металу на дрібні частинки струменем стиснутого повітря, що виходить з сопла і нанесенні їх на поверхню виробу (рис. 1.2.).</w:t>
      </w:r>
    </w:p>
    <w:p w:rsidR="00C92FA7" w:rsidRPr="00CA6D83" w:rsidRDefault="00C92FA7" w:rsidP="00CA6D83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C92FA7" w:rsidRPr="00CA6D83" w:rsidRDefault="00D1332B" w:rsidP="00CA6D83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  <w:r>
        <w:rPr>
          <w:sz w:val="28"/>
        </w:rPr>
        <w:pict>
          <v:shape id="_x0000_i1026" type="#_x0000_t75" style="width:362.25pt;height:223.5pt;mso-wrap-distance-left:2pt;mso-wrap-distance-top:2.85pt;mso-wrap-distance-right:2pt;mso-wrap-distance-bottom:2.85pt;mso-position-horizontal-relative:margin">
            <v:imagedata r:id="rId8" o:title=""/>
          </v:shape>
        </w:pict>
      </w:r>
    </w:p>
    <w:p w:rsidR="00C92FA7" w:rsidRPr="00CA6D83" w:rsidRDefault="00C92FA7" w:rsidP="00CA6D83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C92FA7" w:rsidRP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  <w:szCs w:val="25"/>
          <w:lang w:val="uk-UA"/>
        </w:rPr>
        <w:t>1.3</w:t>
      </w:r>
      <w:r w:rsidR="00C92FA7" w:rsidRPr="00CA6D83">
        <w:rPr>
          <w:rFonts w:cs="Arial"/>
          <w:sz w:val="28"/>
          <w:szCs w:val="25"/>
          <w:lang w:val="uk-UA"/>
        </w:rPr>
        <w:t xml:space="preserve"> При газополум'яневому напилюванні джерелом теплової енергії є полум'я, створене в результаті горіння суміші горючий газ - кисень. Температура горіння сумішей горючого газу з киснем наведена в табл. 1.</w:t>
      </w:r>
    </w:p>
    <w:p w:rsidR="00C92FA7" w:rsidRPr="00CA6D83" w:rsidRDefault="00C92FA7" w:rsidP="00CA6D83">
      <w:pPr>
        <w:shd w:val="clear" w:color="auto" w:fill="FFFFFF"/>
        <w:tabs>
          <w:tab w:val="left" w:leader="underscore" w:pos="5352"/>
        </w:tabs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</w:p>
    <w:p w:rsidR="00C92FA7" w:rsidRPr="00CA6D83" w:rsidRDefault="00C92FA7" w:rsidP="00CA6D83">
      <w:pPr>
        <w:shd w:val="clear" w:color="auto" w:fill="FFFFFF"/>
        <w:tabs>
          <w:tab w:val="left" w:leader="underscore" w:pos="5352"/>
        </w:tabs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  <w:r w:rsidRPr="00CA6D83">
        <w:rPr>
          <w:rFonts w:cs="Arial"/>
          <w:sz w:val="28"/>
          <w:szCs w:val="25"/>
          <w:lang w:val="uk-UA"/>
        </w:rPr>
        <w:t>Таблиця 1</w:t>
      </w:r>
      <w:r w:rsidR="00AA2DE9" w:rsidRPr="00CA6D83">
        <w:rPr>
          <w:rFonts w:cs="Arial"/>
          <w:sz w:val="28"/>
          <w:szCs w:val="25"/>
          <w:lang w:val="uk-UA"/>
        </w:rPr>
        <w:t>.</w:t>
      </w:r>
    </w:p>
    <w:tbl>
      <w:tblPr>
        <w:tblW w:w="896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62"/>
        <w:gridCol w:w="1980"/>
        <w:gridCol w:w="1980"/>
        <w:gridCol w:w="2340"/>
      </w:tblGrid>
      <w:tr w:rsidR="00C92FA7" w:rsidRPr="00CA6D83" w:rsidTr="00CA6D83">
        <w:trPr>
          <w:trHeight w:val="189"/>
        </w:trPr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C92FA7" w:rsidRPr="00CA6D83" w:rsidRDefault="00C92FA7" w:rsidP="00CA6D83">
            <w:pPr>
              <w:shd w:val="clear" w:color="auto" w:fill="FFFFFF"/>
              <w:spacing w:line="360" w:lineRule="auto"/>
              <w:jc w:val="both"/>
              <w:rPr>
                <w:rFonts w:cs="Arial"/>
              </w:rPr>
            </w:pPr>
            <w:r w:rsidRPr="00CA6D83">
              <w:rPr>
                <w:rFonts w:cs="Arial"/>
                <w:lang w:val="uk-UA"/>
              </w:rPr>
              <w:t>Горючий газ</w:t>
            </w:r>
            <w:r w:rsidR="00CA6D83" w:rsidRPr="00CA6D83">
              <w:rPr>
                <w:rFonts w:cs="Arial"/>
                <w:lang w:val="uk-UA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C92FA7" w:rsidRPr="00CA6D83" w:rsidRDefault="00C92FA7" w:rsidP="00CA6D83">
            <w:pPr>
              <w:shd w:val="clear" w:color="auto" w:fill="FFFFFF"/>
              <w:spacing w:line="360" w:lineRule="auto"/>
              <w:jc w:val="both"/>
              <w:rPr>
                <w:rFonts w:cs="Arial"/>
              </w:rPr>
            </w:pPr>
            <w:r w:rsidRPr="00CA6D83">
              <w:rPr>
                <w:rFonts w:cs="Arial"/>
                <w:lang w:val="uk-UA"/>
              </w:rPr>
              <w:t>ацетилен</w:t>
            </w:r>
            <w:r w:rsidR="00CA6D83" w:rsidRPr="00CA6D83">
              <w:rPr>
                <w:rFonts w:cs="Arial"/>
                <w:lang w:val="uk-UA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C92FA7" w:rsidRPr="00CA6D83" w:rsidRDefault="00C92FA7" w:rsidP="00CA6D83">
            <w:pPr>
              <w:shd w:val="clear" w:color="auto" w:fill="FFFFFF"/>
              <w:spacing w:line="360" w:lineRule="auto"/>
              <w:jc w:val="both"/>
              <w:rPr>
                <w:rFonts w:cs="Arial"/>
              </w:rPr>
            </w:pPr>
            <w:r w:rsidRPr="00CA6D83">
              <w:rPr>
                <w:rFonts w:cs="Arial"/>
                <w:lang w:val="uk-UA"/>
              </w:rPr>
              <w:t>метан</w:t>
            </w:r>
            <w:r w:rsidR="00CA6D83" w:rsidRPr="00CA6D83">
              <w:rPr>
                <w:rFonts w:cs="Arial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C92FA7" w:rsidRPr="00CA6D83" w:rsidRDefault="00C92FA7" w:rsidP="00CA6D83">
            <w:pPr>
              <w:shd w:val="clear" w:color="auto" w:fill="FFFFFF"/>
              <w:spacing w:line="360" w:lineRule="auto"/>
              <w:jc w:val="both"/>
              <w:rPr>
                <w:rFonts w:cs="Arial"/>
              </w:rPr>
            </w:pPr>
            <w:r w:rsidRPr="00CA6D83">
              <w:rPr>
                <w:rFonts w:cs="Arial"/>
                <w:lang w:val="uk-UA"/>
              </w:rPr>
              <w:t>пропан-бутан</w:t>
            </w:r>
          </w:p>
        </w:tc>
      </w:tr>
      <w:tr w:rsidR="00C92FA7" w:rsidRPr="00CA6D83" w:rsidTr="00CA6D83">
        <w:trPr>
          <w:trHeight w:hRule="exact" w:val="281"/>
        </w:trPr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C92FA7" w:rsidRPr="00CA6D83" w:rsidRDefault="00C92FA7" w:rsidP="00CA6D83">
            <w:pPr>
              <w:shd w:val="clear" w:color="auto" w:fill="FFFFFF"/>
              <w:spacing w:line="360" w:lineRule="auto"/>
              <w:jc w:val="both"/>
              <w:rPr>
                <w:rFonts w:cs="Arial"/>
                <w:lang w:val="uk-UA"/>
              </w:rPr>
            </w:pPr>
            <w:r w:rsidRPr="00CA6D83">
              <w:rPr>
                <w:rFonts w:cs="Arial"/>
                <w:lang w:val="uk-UA"/>
              </w:rPr>
              <w:t>Температура</w:t>
            </w:r>
            <w:r w:rsidR="00EE7EC5" w:rsidRPr="00CA6D83">
              <w:rPr>
                <w:rFonts w:cs="Arial"/>
                <w:lang w:val="uk-UA"/>
              </w:rPr>
              <w:t xml:space="preserve">, </w:t>
            </w:r>
            <w:r w:rsidRPr="00CA6D83">
              <w:rPr>
                <w:rFonts w:cs="Arial"/>
                <w:lang w:val="uk-UA"/>
              </w:rPr>
              <w:t>°С</w:t>
            </w:r>
            <w:r w:rsidR="00CA6D83" w:rsidRPr="00CA6D83">
              <w:rPr>
                <w:rFonts w:cs="Arial"/>
                <w:lang w:val="uk-UA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C92FA7" w:rsidRPr="00CA6D83" w:rsidRDefault="00C92FA7" w:rsidP="00CA6D83">
            <w:pPr>
              <w:shd w:val="clear" w:color="auto" w:fill="FFFFFF"/>
              <w:spacing w:line="360" w:lineRule="auto"/>
              <w:jc w:val="both"/>
              <w:rPr>
                <w:rFonts w:cs="Arial"/>
                <w:lang w:val="uk-UA"/>
              </w:rPr>
            </w:pPr>
            <w:r w:rsidRPr="00CA6D83">
              <w:rPr>
                <w:rFonts w:cs="Arial"/>
                <w:lang w:val="uk-UA"/>
              </w:rPr>
              <w:t>3100-3200</w:t>
            </w:r>
            <w:r w:rsidR="00CA6D83" w:rsidRPr="00CA6D83">
              <w:rPr>
                <w:rFonts w:cs="Arial"/>
                <w:lang w:val="uk-UA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C92FA7" w:rsidRPr="00CA6D83" w:rsidRDefault="00C92FA7" w:rsidP="00CA6D83">
            <w:pPr>
              <w:shd w:val="clear" w:color="auto" w:fill="FFFFFF"/>
              <w:spacing w:line="360" w:lineRule="auto"/>
              <w:jc w:val="both"/>
              <w:rPr>
                <w:rFonts w:cs="Arial"/>
                <w:lang w:val="uk-UA"/>
              </w:rPr>
            </w:pPr>
            <w:r w:rsidRPr="00CA6D83">
              <w:rPr>
                <w:rFonts w:cs="Arial"/>
                <w:lang w:val="uk-UA"/>
              </w:rPr>
              <w:t>2400-2700</w:t>
            </w:r>
            <w:r w:rsidR="00CA6D83" w:rsidRPr="00CA6D83">
              <w:rPr>
                <w:rFonts w:cs="Arial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C92FA7" w:rsidRPr="00CA6D83" w:rsidRDefault="00C92FA7" w:rsidP="00CA6D83">
            <w:pPr>
              <w:shd w:val="clear" w:color="auto" w:fill="FFFFFF"/>
              <w:spacing w:line="360" w:lineRule="auto"/>
              <w:jc w:val="both"/>
              <w:rPr>
                <w:rFonts w:cs="Arial"/>
                <w:lang w:val="uk-UA"/>
              </w:rPr>
            </w:pPr>
            <w:r w:rsidRPr="00CA6D83">
              <w:rPr>
                <w:rFonts w:cs="Arial"/>
                <w:lang w:val="uk-UA"/>
              </w:rPr>
              <w:t>2700-2900</w:t>
            </w:r>
          </w:p>
        </w:tc>
      </w:tr>
    </w:tbl>
    <w:p w:rsidR="00B45AF5" w:rsidRPr="00CA6D83" w:rsidRDefault="00B45AF5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</w:p>
    <w:p w:rsidR="00B45AF5" w:rsidRPr="00CA6D83" w:rsidRDefault="00B45AF5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CA6D83">
        <w:rPr>
          <w:rFonts w:cs="Arial"/>
          <w:sz w:val="28"/>
          <w:szCs w:val="24"/>
          <w:lang w:val="uk-UA"/>
        </w:rPr>
        <w:t>Застосовується газополум'яневе напилювання трьох видів</w:t>
      </w:r>
      <w:r w:rsidR="00CA6D83">
        <w:rPr>
          <w:rFonts w:cs="Arial"/>
          <w:sz w:val="28"/>
          <w:szCs w:val="24"/>
          <w:lang w:val="uk-UA"/>
        </w:rPr>
        <w:t xml:space="preserve">: порошкове, </w:t>
      </w:r>
      <w:r w:rsidRPr="00CA6D83">
        <w:rPr>
          <w:rFonts w:cs="Arial"/>
          <w:sz w:val="28"/>
          <w:szCs w:val="24"/>
          <w:lang w:val="uk-UA"/>
        </w:rPr>
        <w:t>дротяне,</w:t>
      </w:r>
      <w:r w:rsidR="00CA6D83">
        <w:rPr>
          <w:rFonts w:cs="Arial"/>
          <w:sz w:val="28"/>
          <w:szCs w:val="24"/>
          <w:lang w:val="uk-UA"/>
        </w:rPr>
        <w:t xml:space="preserve"> </w:t>
      </w:r>
      <w:r w:rsidRPr="00CA6D83">
        <w:rPr>
          <w:rFonts w:cs="Arial"/>
          <w:sz w:val="28"/>
          <w:szCs w:val="24"/>
          <w:lang w:val="uk-UA"/>
        </w:rPr>
        <w:t>пруткове.</w:t>
      </w:r>
    </w:p>
    <w:p w:rsidR="00B45AF5" w:rsidRPr="00CA6D83" w:rsidRDefault="00B45AF5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CA6D83">
        <w:rPr>
          <w:rFonts w:cs="Arial"/>
          <w:sz w:val="28"/>
          <w:szCs w:val="24"/>
          <w:lang w:val="uk-UA"/>
        </w:rPr>
        <w:t>Для реалізації газополум'яневого напилювання потрібно мати нескладне обладнання і невелике приміщення для його розміщення.</w:t>
      </w:r>
    </w:p>
    <w:p w:rsidR="00B45AF5" w:rsidRPr="00CA6D83" w:rsidRDefault="00B45AF5" w:rsidP="00CA6D83">
      <w:pPr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Схема порошкового газополум'яневого напилювання показана на рис. 1.3.</w:t>
      </w:r>
    </w:p>
    <w:p w:rsidR="00B45AF5" w:rsidRPr="00CA6D83" w:rsidRDefault="00B45AF5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CA6D83">
        <w:rPr>
          <w:rFonts w:cs="Arial"/>
          <w:sz w:val="28"/>
          <w:szCs w:val="24"/>
          <w:lang w:val="uk-UA"/>
        </w:rPr>
        <w:t>1.4 Газопорошкове наплавлення реалізується з подачею порошку на оброблювану поверхню (рис.1.4). Для ведення процесу застосовуються спеціальні газополум'яневі апарати із внутрішньою подачею порошку, що працюють по схемі двох-ступеневої інжекції - ГАЛ - 6, ГН - 2 та інші.</w:t>
      </w:r>
    </w:p>
    <w:p w:rsidR="00B45AF5" w:rsidRPr="00CA6D83" w:rsidRDefault="00B45AF5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B45AF5" w:rsidRPr="00CA6D83" w:rsidRDefault="00D1332B" w:rsidP="00CA6D83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  <w:r>
        <w:rPr>
          <w:sz w:val="28"/>
        </w:rPr>
        <w:pict>
          <v:shape id="_x0000_i1027" type="#_x0000_t75" style="width:353.25pt;height:228.75pt" wrapcoords="-46 0 -46 21530 21600 21530 21600 0 -46 0">
            <v:imagedata r:id="rId9" o:title=""/>
          </v:shape>
        </w:pict>
      </w:r>
    </w:p>
    <w:p w:rsidR="00B45AF5" w:rsidRPr="00CA6D83" w:rsidRDefault="00B45AF5" w:rsidP="00CA6D83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B45AF5" w:rsidRPr="00CA6D83" w:rsidRDefault="00B45AF5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CA6D83">
        <w:rPr>
          <w:rFonts w:cs="Arial"/>
          <w:sz w:val="28"/>
          <w:szCs w:val="24"/>
          <w:lang w:val="uk-UA"/>
        </w:rPr>
        <w:t xml:space="preserve">Спосіб наплавлення забезпечує нанесення тонких покриттів товщиною </w:t>
      </w:r>
      <w:smartTag w:uri="urn:schemas-microsoft-com:office:smarttags" w:element="metricconverter">
        <w:smartTagPr>
          <w:attr w:name="ProductID" w:val="0,05 мм"/>
        </w:smartTagPr>
        <w:r w:rsidRPr="00CA6D83">
          <w:rPr>
            <w:rFonts w:cs="Arial"/>
            <w:sz w:val="28"/>
            <w:szCs w:val="24"/>
            <w:lang w:val="uk-UA"/>
          </w:rPr>
          <w:t>0,05 мм</w:t>
        </w:r>
      </w:smartTag>
      <w:r w:rsidRPr="00CA6D83">
        <w:rPr>
          <w:rFonts w:cs="Arial"/>
          <w:sz w:val="28"/>
          <w:szCs w:val="24"/>
          <w:lang w:val="uk-UA"/>
        </w:rPr>
        <w:t xml:space="preserve"> і більше з рівною поверхнею.</w:t>
      </w:r>
    </w:p>
    <w:p w:rsidR="00B45AF5" w:rsidRPr="00CA6D83" w:rsidRDefault="00B45AF5" w:rsidP="00CA6D83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B45AF5" w:rsidRPr="00CA6D83" w:rsidRDefault="00D1332B" w:rsidP="00CA6D83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  <w:r>
        <w:rPr>
          <w:sz w:val="28"/>
        </w:rPr>
        <w:pict>
          <v:shape id="_x0000_i1028" type="#_x0000_t75" style="width:337.5pt;height:188.25pt;mso-wrap-distance-left:2pt;mso-wrap-distance-top:2.85pt;mso-wrap-distance-right:2pt;mso-wrap-distance-bottom:2.85pt;mso-position-horizontal-relative:margin" wrapcoords="-48 0 -48 21515 21600 21515 21600 0 -48 0">
            <v:imagedata r:id="rId10" o:title=""/>
          </v:shape>
        </w:pict>
      </w:r>
    </w:p>
    <w:p w:rsidR="00B45AF5" w:rsidRPr="00CA6D83" w:rsidRDefault="00B45AF5" w:rsidP="00CA6D83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B45AF5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4"/>
          <w:lang w:val="uk-UA"/>
        </w:rPr>
      </w:pPr>
      <w:r>
        <w:rPr>
          <w:rFonts w:cs="Arial"/>
          <w:bCs/>
          <w:sz w:val="28"/>
          <w:szCs w:val="24"/>
          <w:lang w:val="uk-UA"/>
        </w:rPr>
        <w:br w:type="page"/>
      </w:r>
      <w:r w:rsidR="00B45AF5" w:rsidRPr="00CA6D83">
        <w:rPr>
          <w:rFonts w:cs="Arial"/>
          <w:bCs/>
          <w:sz w:val="28"/>
          <w:szCs w:val="24"/>
          <w:lang w:val="uk-UA"/>
        </w:rPr>
        <w:t>2. Обладнання і апаратура для нанесення газотермічних покриттів деталей</w:t>
      </w:r>
    </w:p>
    <w:p w:rsidR="00CA6D83" w:rsidRP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4"/>
        </w:rPr>
      </w:pPr>
    </w:p>
    <w:p w:rsidR="00B45AF5" w:rsidRDefault="007B53AC" w:rsidP="00CA6D83">
      <w:pPr>
        <w:numPr>
          <w:ilvl w:val="0"/>
          <w:numId w:val="1"/>
        </w:numPr>
        <w:shd w:val="clear" w:color="auto" w:fill="FFFFFF"/>
        <w:tabs>
          <w:tab w:val="left" w:pos="974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>
        <w:rPr>
          <w:rFonts w:cs="Arial"/>
          <w:sz w:val="28"/>
          <w:szCs w:val="24"/>
          <w:lang w:val="uk-UA"/>
        </w:rPr>
        <w:t xml:space="preserve"> </w:t>
      </w:r>
      <w:r w:rsidR="00B45AF5" w:rsidRPr="00CA6D83">
        <w:rPr>
          <w:rFonts w:cs="Arial"/>
          <w:sz w:val="28"/>
          <w:szCs w:val="24"/>
          <w:lang w:val="uk-UA"/>
        </w:rPr>
        <w:t xml:space="preserve">Для плазмового напилювання застосовують установки </w:t>
      </w:r>
      <w:r w:rsidR="00CA6D83">
        <w:rPr>
          <w:rFonts w:cs="Arial"/>
          <w:sz w:val="28"/>
          <w:szCs w:val="24"/>
          <w:lang w:val="uk-UA"/>
        </w:rPr>
        <w:t>УМП-6, УПУ-ЗД, УПУ-8, Київ-7</w:t>
      </w:r>
    </w:p>
    <w:p w:rsidR="00CA6D83" w:rsidRPr="00CA6D83" w:rsidRDefault="00CA6D83" w:rsidP="00CA6D83">
      <w:pPr>
        <w:shd w:val="clear" w:color="auto" w:fill="FFFFFF"/>
        <w:tabs>
          <w:tab w:val="left" w:pos="974"/>
        </w:tabs>
        <w:spacing w:line="360" w:lineRule="auto"/>
        <w:ind w:left="709"/>
        <w:jc w:val="both"/>
        <w:rPr>
          <w:rFonts w:cs="Arial"/>
          <w:sz w:val="28"/>
          <w:szCs w:val="24"/>
          <w:lang w:val="uk-UA"/>
        </w:rPr>
      </w:pPr>
    </w:p>
    <w:p w:rsidR="00B45AF5" w:rsidRDefault="007B53AC" w:rsidP="00CA6D83">
      <w:pPr>
        <w:numPr>
          <w:ilvl w:val="0"/>
          <w:numId w:val="1"/>
        </w:numPr>
        <w:shd w:val="clear" w:color="auto" w:fill="FFFFFF"/>
        <w:tabs>
          <w:tab w:val="left" w:pos="974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>
        <w:rPr>
          <w:rFonts w:cs="Arial"/>
          <w:sz w:val="28"/>
          <w:szCs w:val="24"/>
          <w:lang w:val="uk-UA"/>
        </w:rPr>
        <w:t xml:space="preserve"> </w:t>
      </w:r>
      <w:r w:rsidR="00CA6D83">
        <w:rPr>
          <w:rFonts w:cs="Arial"/>
          <w:sz w:val="28"/>
          <w:szCs w:val="24"/>
          <w:lang w:val="uk-UA"/>
        </w:rPr>
        <w:t>Газові апарати МГИ-4 і МГИ-5</w:t>
      </w:r>
    </w:p>
    <w:p w:rsidR="00CA6D83" w:rsidRPr="00CA6D83" w:rsidRDefault="00CA6D83" w:rsidP="00CA6D83">
      <w:pPr>
        <w:shd w:val="clear" w:color="auto" w:fill="FFFFFF"/>
        <w:tabs>
          <w:tab w:val="left" w:pos="974"/>
        </w:tabs>
        <w:spacing w:line="360" w:lineRule="auto"/>
        <w:ind w:left="709"/>
        <w:jc w:val="both"/>
        <w:rPr>
          <w:rFonts w:cs="Arial"/>
          <w:sz w:val="28"/>
          <w:szCs w:val="24"/>
          <w:lang w:val="uk-UA"/>
        </w:rPr>
      </w:pPr>
    </w:p>
    <w:p w:rsidR="00B45AF5" w:rsidRDefault="007B53AC" w:rsidP="00CA6D83">
      <w:pPr>
        <w:numPr>
          <w:ilvl w:val="0"/>
          <w:numId w:val="1"/>
        </w:numPr>
        <w:shd w:val="clear" w:color="auto" w:fill="FFFFFF"/>
        <w:tabs>
          <w:tab w:val="left" w:pos="974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>
        <w:rPr>
          <w:rFonts w:cs="Arial"/>
          <w:sz w:val="28"/>
          <w:szCs w:val="24"/>
          <w:lang w:val="uk-UA"/>
        </w:rPr>
        <w:t xml:space="preserve"> </w:t>
      </w:r>
      <w:r w:rsidR="00B45AF5" w:rsidRPr="00CA6D83">
        <w:rPr>
          <w:rFonts w:cs="Arial"/>
          <w:sz w:val="28"/>
          <w:szCs w:val="24"/>
          <w:lang w:val="uk-UA"/>
        </w:rPr>
        <w:t>Установки газополум'яневого напилювання Термо-1, Термо-3, Л-</w:t>
      </w:r>
      <w:r w:rsidR="00CA6D83">
        <w:rPr>
          <w:rFonts w:cs="Arial"/>
          <w:sz w:val="28"/>
          <w:szCs w:val="24"/>
          <w:lang w:val="uk-UA"/>
        </w:rPr>
        <w:t>5405, УГПТ</w:t>
      </w:r>
    </w:p>
    <w:p w:rsidR="00CA6D83" w:rsidRPr="00CA6D83" w:rsidRDefault="00CA6D83" w:rsidP="00CA6D83">
      <w:pPr>
        <w:shd w:val="clear" w:color="auto" w:fill="FFFFFF"/>
        <w:tabs>
          <w:tab w:val="left" w:pos="974"/>
        </w:tabs>
        <w:spacing w:line="360" w:lineRule="auto"/>
        <w:ind w:left="709"/>
        <w:jc w:val="both"/>
        <w:rPr>
          <w:rFonts w:cs="Arial"/>
          <w:sz w:val="28"/>
          <w:szCs w:val="24"/>
          <w:lang w:val="uk-UA"/>
        </w:rPr>
      </w:pPr>
    </w:p>
    <w:p w:rsidR="00B45AF5" w:rsidRPr="00CA6D83" w:rsidRDefault="00CA6D83" w:rsidP="00CA6D83">
      <w:pPr>
        <w:numPr>
          <w:ilvl w:val="0"/>
          <w:numId w:val="1"/>
        </w:numPr>
        <w:shd w:val="clear" w:color="auto" w:fill="FFFFFF"/>
        <w:tabs>
          <w:tab w:val="left" w:pos="974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>
        <w:rPr>
          <w:rFonts w:cs="Arial"/>
          <w:sz w:val="28"/>
          <w:szCs w:val="24"/>
          <w:lang w:val="uk-UA"/>
        </w:rPr>
        <w:t xml:space="preserve"> </w:t>
      </w:r>
      <w:r w:rsidR="00B45AF5" w:rsidRPr="00CA6D83">
        <w:rPr>
          <w:rFonts w:cs="Arial"/>
          <w:sz w:val="28"/>
          <w:szCs w:val="24"/>
          <w:lang w:val="uk-UA"/>
        </w:rPr>
        <w:t>Апаратура</w:t>
      </w:r>
      <w:r>
        <w:rPr>
          <w:rFonts w:cs="Arial"/>
          <w:sz w:val="28"/>
          <w:szCs w:val="24"/>
          <w:lang w:val="uk-UA"/>
        </w:rPr>
        <w:t xml:space="preserve"> </w:t>
      </w:r>
      <w:r w:rsidR="00B45AF5" w:rsidRPr="00CA6D83">
        <w:rPr>
          <w:rFonts w:cs="Arial"/>
          <w:sz w:val="28"/>
          <w:szCs w:val="24"/>
          <w:lang w:val="uk-UA"/>
        </w:rPr>
        <w:t>для</w:t>
      </w:r>
      <w:r>
        <w:rPr>
          <w:rFonts w:cs="Arial"/>
          <w:sz w:val="28"/>
          <w:szCs w:val="24"/>
          <w:lang w:val="uk-UA"/>
        </w:rPr>
        <w:t xml:space="preserve"> </w:t>
      </w:r>
      <w:r w:rsidR="00B45AF5" w:rsidRPr="00CA6D83">
        <w:rPr>
          <w:rFonts w:cs="Arial"/>
          <w:sz w:val="28"/>
          <w:szCs w:val="24"/>
          <w:lang w:val="uk-UA"/>
        </w:rPr>
        <w:t>газополум'яневого</w:t>
      </w:r>
      <w:r>
        <w:rPr>
          <w:rFonts w:cs="Arial"/>
          <w:sz w:val="28"/>
          <w:szCs w:val="24"/>
          <w:lang w:val="uk-UA"/>
        </w:rPr>
        <w:t xml:space="preserve"> </w:t>
      </w:r>
      <w:r w:rsidR="00B45AF5" w:rsidRPr="00CA6D83">
        <w:rPr>
          <w:rFonts w:cs="Arial"/>
          <w:sz w:val="28"/>
          <w:szCs w:val="24"/>
          <w:lang w:val="uk-UA"/>
        </w:rPr>
        <w:t>напилювання</w:t>
      </w:r>
      <w:r>
        <w:rPr>
          <w:rFonts w:cs="Arial"/>
          <w:sz w:val="28"/>
          <w:szCs w:val="24"/>
          <w:lang w:val="uk-UA"/>
        </w:rPr>
        <w:t xml:space="preserve"> </w:t>
      </w:r>
      <w:r w:rsidR="00B45AF5" w:rsidRPr="00CA6D83">
        <w:rPr>
          <w:rFonts w:cs="Arial"/>
          <w:sz w:val="28"/>
          <w:szCs w:val="24"/>
          <w:lang w:val="uk-UA"/>
        </w:rPr>
        <w:t xml:space="preserve">і </w:t>
      </w:r>
      <w:r>
        <w:rPr>
          <w:rFonts w:cs="Arial"/>
          <w:sz w:val="28"/>
          <w:szCs w:val="24"/>
          <w:lang w:val="uk-UA"/>
        </w:rPr>
        <w:t>наплавлення - ГАЛ - 6, ГН - 2</w:t>
      </w:r>
    </w:p>
    <w:p w:rsidR="00B45AF5" w:rsidRPr="00CA6D83" w:rsidRDefault="00B45AF5" w:rsidP="00CA6D83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B45AF5" w:rsidRPr="00CA6D83" w:rsidRDefault="00B45AF5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4"/>
        </w:rPr>
      </w:pPr>
      <w:r w:rsidRPr="00CA6D83">
        <w:rPr>
          <w:rFonts w:cs="Arial"/>
          <w:bCs/>
          <w:sz w:val="28"/>
          <w:szCs w:val="24"/>
          <w:lang w:val="uk-UA"/>
        </w:rPr>
        <w:t>Матеріали покриттів для відновлення деталей машин</w:t>
      </w:r>
    </w:p>
    <w:p w:rsidR="009A5813" w:rsidRPr="00CA6D83" w:rsidRDefault="00B45AF5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CA6D83">
        <w:rPr>
          <w:rFonts w:cs="Arial"/>
          <w:sz w:val="28"/>
          <w:szCs w:val="24"/>
          <w:lang w:val="uk-UA"/>
        </w:rPr>
        <w:t>Газотермічні покриття можна наносити практично з усіх твердих матеріалів, які в процесі нагрівання до температури</w:t>
      </w:r>
      <w:r w:rsidR="009A5813" w:rsidRPr="00CA6D83">
        <w:rPr>
          <w:rFonts w:cs="Arial"/>
          <w:sz w:val="28"/>
          <w:szCs w:val="24"/>
          <w:lang w:val="uk-UA"/>
        </w:rPr>
        <w:t xml:space="preserve"> </w:t>
      </w:r>
      <w:r w:rsidR="009A5813" w:rsidRPr="00CA6D83">
        <w:rPr>
          <w:rFonts w:cs="Arial"/>
          <w:sz w:val="28"/>
          <w:szCs w:val="25"/>
          <w:lang w:val="uk-UA"/>
        </w:rPr>
        <w:t>плавлення суттєво не випаровуються, не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="009A5813" w:rsidRPr="00CA6D83">
        <w:rPr>
          <w:rFonts w:cs="Arial"/>
          <w:sz w:val="28"/>
          <w:szCs w:val="25"/>
          <w:lang w:val="uk-UA"/>
        </w:rPr>
        <w:t>розпадаються І не змінюють свої властивості.</w:t>
      </w:r>
    </w:p>
    <w:p w:rsidR="009A5813" w:rsidRPr="00CA6D83" w:rsidRDefault="009A5813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CA6D83">
        <w:rPr>
          <w:rFonts w:cs="Arial"/>
          <w:sz w:val="28"/>
          <w:szCs w:val="25"/>
          <w:lang w:val="uk-UA"/>
        </w:rPr>
        <w:t>Найбільш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широко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застосовуються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такі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порошкові матеріали:</w:t>
      </w:r>
    </w:p>
    <w:p w:rsidR="009A5813" w:rsidRPr="00CA6D83" w:rsidRDefault="009A5813" w:rsidP="00CA6D83">
      <w:pPr>
        <w:numPr>
          <w:ilvl w:val="0"/>
          <w:numId w:val="2"/>
        </w:numPr>
        <w:shd w:val="clear" w:color="auto" w:fill="FFFFFF"/>
        <w:tabs>
          <w:tab w:val="left" w:pos="768"/>
        </w:tabs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  <w:r w:rsidRPr="00CA6D83">
        <w:rPr>
          <w:rFonts w:cs="Arial"/>
          <w:sz w:val="28"/>
          <w:szCs w:val="25"/>
          <w:lang w:val="uk-UA"/>
        </w:rPr>
        <w:t>ПГ-СРЗ, ПГ-СР4, ИПФ-1 - для покриттів деталей вузлів тертя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машин,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механізмів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і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арматури,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які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працюють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в агресивному середовищі;</w:t>
      </w:r>
    </w:p>
    <w:p w:rsidR="009A5813" w:rsidRPr="00CA6D83" w:rsidRDefault="009A5813" w:rsidP="00CA6D83">
      <w:pPr>
        <w:numPr>
          <w:ilvl w:val="0"/>
          <w:numId w:val="2"/>
        </w:numPr>
        <w:shd w:val="clear" w:color="auto" w:fill="FFFFFF"/>
        <w:tabs>
          <w:tab w:val="left" w:pos="768"/>
        </w:tabs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  <w:r w:rsidRPr="00CA6D83">
        <w:rPr>
          <w:rFonts w:cs="Arial"/>
          <w:sz w:val="28"/>
          <w:szCs w:val="25"/>
          <w:lang w:val="uk-UA"/>
        </w:rPr>
        <w:t>БрА 10, БроФ-8-0,3 - корозійностійкі і антифрикційні покриття для деталей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машин, які працюють в умовах тертя.</w:t>
      </w: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</w:p>
    <w:p w:rsidR="009A5813" w:rsidRPr="00CA6D83" w:rsidRDefault="009A5813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  <w:r w:rsidRPr="00CA6D83">
        <w:rPr>
          <w:rFonts w:cs="Arial"/>
          <w:sz w:val="28"/>
          <w:szCs w:val="25"/>
          <w:lang w:val="uk-UA"/>
        </w:rPr>
        <w:t>Таблиця 2.</w:t>
      </w:r>
      <w:r w:rsidR="00CA6D83">
        <w:rPr>
          <w:rFonts w:cs="Arial"/>
          <w:sz w:val="28"/>
          <w:szCs w:val="25"/>
          <w:lang w:val="uk-UA"/>
        </w:rPr>
        <w:t xml:space="preserve"> </w:t>
      </w:r>
      <w:r w:rsidRPr="00CA6D83">
        <w:rPr>
          <w:rFonts w:cs="Arial"/>
          <w:sz w:val="28"/>
          <w:szCs w:val="25"/>
          <w:lang w:val="uk-UA"/>
        </w:rPr>
        <w:t>Хімічний склад та інші властивості базових порошків для газотермічних покриттів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987"/>
        <w:gridCol w:w="1004"/>
        <w:gridCol w:w="989"/>
        <w:gridCol w:w="988"/>
        <w:gridCol w:w="995"/>
        <w:gridCol w:w="997"/>
        <w:gridCol w:w="999"/>
        <w:gridCol w:w="1108"/>
      </w:tblGrid>
      <w:tr w:rsidR="009A5813" w:rsidRPr="001039BB" w:rsidTr="001039BB">
        <w:trPr>
          <w:jc w:val="center"/>
        </w:trPr>
        <w:tc>
          <w:tcPr>
            <w:tcW w:w="1232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</w:rPr>
            </w:pPr>
            <w:r w:rsidRPr="001039BB">
              <w:rPr>
                <w:rFonts w:cs="Arial"/>
                <w:lang w:val="uk-UA"/>
              </w:rPr>
              <w:t>Марка порошку</w:t>
            </w:r>
          </w:p>
        </w:tc>
        <w:tc>
          <w:tcPr>
            <w:tcW w:w="6959" w:type="dxa"/>
            <w:gridSpan w:val="7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</w:rPr>
            </w:pPr>
            <w:r w:rsidRPr="001039BB">
              <w:rPr>
                <w:rFonts w:cs="Arial"/>
                <w:lang w:val="uk-UA"/>
              </w:rPr>
              <w:t>Масова доля елементів, %</w:t>
            </w:r>
          </w:p>
        </w:tc>
        <w:tc>
          <w:tcPr>
            <w:tcW w:w="1108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uk-UA"/>
              </w:rPr>
              <w:t>Твердість</w:t>
            </w:r>
            <w:r w:rsidR="00CA6D83" w:rsidRPr="001039BB">
              <w:rPr>
                <w:rFonts w:cs="Arial"/>
                <w:lang w:val="uk-UA"/>
              </w:rPr>
              <w:t xml:space="preserve"> </w:t>
            </w:r>
            <w:r w:rsidRPr="001039BB">
              <w:rPr>
                <w:rFonts w:cs="Arial"/>
                <w:lang w:val="en-US"/>
              </w:rPr>
              <w:t>HRC</w:t>
            </w:r>
          </w:p>
        </w:tc>
      </w:tr>
      <w:tr w:rsidR="009A5813" w:rsidRPr="001039BB" w:rsidTr="001039BB">
        <w:trPr>
          <w:jc w:val="center"/>
        </w:trPr>
        <w:tc>
          <w:tcPr>
            <w:tcW w:w="1232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987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C</w:t>
            </w:r>
          </w:p>
        </w:tc>
        <w:tc>
          <w:tcPr>
            <w:tcW w:w="10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Cr</w:t>
            </w:r>
          </w:p>
        </w:tc>
        <w:tc>
          <w:tcPr>
            <w:tcW w:w="98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Si</w:t>
            </w:r>
          </w:p>
        </w:tc>
        <w:tc>
          <w:tcPr>
            <w:tcW w:w="98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B</w:t>
            </w:r>
          </w:p>
        </w:tc>
        <w:tc>
          <w:tcPr>
            <w:tcW w:w="99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Ni</w:t>
            </w:r>
          </w:p>
        </w:tc>
        <w:tc>
          <w:tcPr>
            <w:tcW w:w="997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Fe</w:t>
            </w:r>
          </w:p>
        </w:tc>
        <w:tc>
          <w:tcPr>
            <w:tcW w:w="99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P,S</w:t>
            </w:r>
          </w:p>
        </w:tc>
        <w:tc>
          <w:tcPr>
            <w:tcW w:w="1108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</w:p>
        </w:tc>
      </w:tr>
      <w:tr w:rsidR="009A5813" w:rsidRPr="001039BB" w:rsidTr="001039BB">
        <w:trPr>
          <w:jc w:val="center"/>
        </w:trPr>
        <w:tc>
          <w:tcPr>
            <w:tcW w:w="123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</w:rPr>
            </w:pPr>
            <w:r w:rsidRPr="001039BB">
              <w:rPr>
                <w:rFonts w:cs="Arial"/>
                <w:lang w:val="uk-UA"/>
              </w:rPr>
              <w:t>ПГ-СР2</w:t>
            </w:r>
            <w:r w:rsidR="00CA6D83" w:rsidRPr="001039BB">
              <w:rPr>
                <w:rFonts w:cs="Arial"/>
                <w:lang w:val="uk-UA"/>
              </w:rPr>
              <w:t xml:space="preserve"> </w:t>
            </w:r>
          </w:p>
        </w:tc>
        <w:tc>
          <w:tcPr>
            <w:tcW w:w="987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0,2-0,5</w:t>
            </w:r>
          </w:p>
        </w:tc>
        <w:tc>
          <w:tcPr>
            <w:tcW w:w="10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12,0-15,0</w:t>
            </w:r>
          </w:p>
        </w:tc>
        <w:tc>
          <w:tcPr>
            <w:tcW w:w="98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2,0-3,0</w:t>
            </w:r>
          </w:p>
        </w:tc>
        <w:tc>
          <w:tcPr>
            <w:tcW w:w="98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2,0</w:t>
            </w:r>
          </w:p>
        </w:tc>
        <w:tc>
          <w:tcPr>
            <w:tcW w:w="99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uk-UA"/>
              </w:rPr>
            </w:pPr>
            <w:r w:rsidRPr="001039BB">
              <w:rPr>
                <w:rFonts w:cs="Arial"/>
                <w:lang w:val="uk-UA"/>
              </w:rPr>
              <w:t>осн.</w:t>
            </w:r>
          </w:p>
        </w:tc>
        <w:tc>
          <w:tcPr>
            <w:tcW w:w="997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uk-UA"/>
              </w:rPr>
            </w:pPr>
            <w:r w:rsidRPr="001039BB">
              <w:rPr>
                <w:rFonts w:cs="Arial"/>
              </w:rPr>
              <w:sym w:font="Symbol type B" w:char="F03C"/>
            </w:r>
            <w:r w:rsidRPr="001039BB">
              <w:rPr>
                <w:rFonts w:cs="Arial"/>
                <w:lang w:val="uk-UA"/>
              </w:rPr>
              <w:t>5,0</w:t>
            </w:r>
          </w:p>
        </w:tc>
        <w:tc>
          <w:tcPr>
            <w:tcW w:w="99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uk-UA"/>
              </w:rPr>
            </w:pPr>
            <w:r w:rsidRPr="001039BB">
              <w:rPr>
                <w:rFonts w:cs="Arial"/>
                <w:lang w:val="uk-UA"/>
              </w:rPr>
              <w:t>0,04</w:t>
            </w:r>
          </w:p>
        </w:tc>
        <w:tc>
          <w:tcPr>
            <w:tcW w:w="110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45</w:t>
            </w:r>
          </w:p>
        </w:tc>
      </w:tr>
      <w:tr w:rsidR="009A5813" w:rsidRPr="001039BB" w:rsidTr="001039BB">
        <w:trPr>
          <w:jc w:val="center"/>
        </w:trPr>
        <w:tc>
          <w:tcPr>
            <w:tcW w:w="123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9A5813" w:rsidP="001039BB">
            <w:pPr>
              <w:spacing w:line="360" w:lineRule="auto"/>
              <w:jc w:val="both"/>
              <w:rPr>
                <w:rFonts w:cs="Arial"/>
              </w:rPr>
            </w:pPr>
            <w:r w:rsidRPr="001039BB">
              <w:rPr>
                <w:rFonts w:cs="Arial"/>
                <w:lang w:val="uk-UA"/>
              </w:rPr>
              <w:t>ПГ-СР4</w:t>
            </w:r>
            <w:r w:rsidR="00CA6D83" w:rsidRPr="001039BB">
              <w:rPr>
                <w:rFonts w:cs="Arial"/>
                <w:lang w:val="uk-UA"/>
              </w:rPr>
              <w:t xml:space="preserve"> </w:t>
            </w:r>
          </w:p>
        </w:tc>
        <w:tc>
          <w:tcPr>
            <w:tcW w:w="987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0,6-1,0</w:t>
            </w:r>
          </w:p>
        </w:tc>
        <w:tc>
          <w:tcPr>
            <w:tcW w:w="10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15,0-18,0</w:t>
            </w:r>
          </w:p>
        </w:tc>
        <w:tc>
          <w:tcPr>
            <w:tcW w:w="98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3,0-4,5</w:t>
            </w:r>
          </w:p>
        </w:tc>
        <w:tc>
          <w:tcPr>
            <w:tcW w:w="98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2,8-3,8</w:t>
            </w:r>
          </w:p>
        </w:tc>
        <w:tc>
          <w:tcPr>
            <w:tcW w:w="99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uk-UA"/>
              </w:rPr>
            </w:pPr>
            <w:r w:rsidRPr="001039BB">
              <w:rPr>
                <w:rFonts w:cs="Arial"/>
                <w:lang w:val="uk-UA"/>
              </w:rPr>
              <w:t>осн.</w:t>
            </w:r>
          </w:p>
        </w:tc>
        <w:tc>
          <w:tcPr>
            <w:tcW w:w="997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uk-UA"/>
              </w:rPr>
            </w:pPr>
            <w:r w:rsidRPr="001039BB">
              <w:rPr>
                <w:rFonts w:cs="Arial"/>
              </w:rPr>
              <w:sym w:font="Symbol type B" w:char="F03C"/>
            </w:r>
            <w:r w:rsidRPr="001039BB">
              <w:rPr>
                <w:rFonts w:cs="Arial"/>
                <w:lang w:val="uk-UA"/>
              </w:rPr>
              <w:t>5,0</w:t>
            </w:r>
          </w:p>
        </w:tc>
        <w:tc>
          <w:tcPr>
            <w:tcW w:w="99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uk-UA"/>
              </w:rPr>
            </w:pPr>
            <w:r w:rsidRPr="001039BB">
              <w:rPr>
                <w:rFonts w:cs="Arial"/>
                <w:lang w:val="uk-UA"/>
              </w:rPr>
              <w:t>0,04</w:t>
            </w:r>
          </w:p>
        </w:tc>
        <w:tc>
          <w:tcPr>
            <w:tcW w:w="110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A5813" w:rsidRPr="001039BB" w:rsidRDefault="00AA2DE9" w:rsidP="001039BB">
            <w:pPr>
              <w:spacing w:line="360" w:lineRule="auto"/>
              <w:jc w:val="both"/>
              <w:rPr>
                <w:rFonts w:cs="Arial"/>
                <w:lang w:val="en-US"/>
              </w:rPr>
            </w:pPr>
            <w:r w:rsidRPr="001039BB">
              <w:rPr>
                <w:rFonts w:cs="Arial"/>
                <w:lang w:val="en-US"/>
              </w:rPr>
              <w:t>55</w:t>
            </w:r>
          </w:p>
        </w:tc>
      </w:tr>
    </w:tbl>
    <w:p w:rsidR="00F52AE4" w:rsidRP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>
        <w:rPr>
          <w:rFonts w:cs="Arial"/>
          <w:bCs/>
          <w:sz w:val="28"/>
          <w:szCs w:val="24"/>
          <w:lang w:val="uk-UA"/>
        </w:rPr>
        <w:br w:type="page"/>
      </w:r>
      <w:r w:rsidR="00F52AE4" w:rsidRPr="00CA6D83">
        <w:rPr>
          <w:rFonts w:cs="Arial"/>
          <w:bCs/>
          <w:sz w:val="28"/>
          <w:szCs w:val="24"/>
          <w:lang w:val="uk-UA"/>
        </w:rPr>
        <w:t>4. Технологія газотермічного напилювання і металізації</w:t>
      </w:r>
    </w:p>
    <w:p w:rsid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</w:p>
    <w:p w:rsidR="00F52AE4" w:rsidRPr="00CA6D83" w:rsidRDefault="00F52AE4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CA6D83">
        <w:rPr>
          <w:rFonts w:cs="Arial"/>
          <w:sz w:val="28"/>
          <w:szCs w:val="25"/>
          <w:lang w:val="uk-UA"/>
        </w:rPr>
        <w:t>Процес напилювання і металізації складається з наступних основних операцій: підготовка матеріалів (просушування, просіювання порошку на установці мод. 029); підготовка поверхні деталі (проточування з метою зняття шару спрацьованого матеріалу); нанесення шару покриття; оплавлення отриманого шару; контроль якості.</w:t>
      </w:r>
    </w:p>
    <w:p w:rsidR="00F52AE4" w:rsidRPr="00CA6D83" w:rsidRDefault="00F52AE4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CA6D83">
        <w:rPr>
          <w:rFonts w:cs="Arial"/>
          <w:sz w:val="28"/>
          <w:szCs w:val="25"/>
          <w:lang w:val="uk-UA"/>
        </w:rPr>
        <w:t>Послідовність виконання технологічних операцій при підновленні спрацьованих деталей типу «вал»:</w:t>
      </w:r>
    </w:p>
    <w:p w:rsidR="00CA6D83" w:rsidRDefault="00CA6D83" w:rsidP="00CA6D83">
      <w:pPr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</w:p>
    <w:p w:rsidR="00F52AE4" w:rsidRPr="00CA6D83" w:rsidRDefault="00F52AE4" w:rsidP="00CA6D83">
      <w:pPr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  <w:r w:rsidRPr="00CA6D83">
        <w:rPr>
          <w:rFonts w:cs="Arial"/>
          <w:sz w:val="28"/>
          <w:szCs w:val="25"/>
          <w:lang w:val="uk-UA"/>
        </w:rPr>
        <w:t xml:space="preserve">Операція 1 .Зняття нерівномірно спрацьованого шару </w:t>
      </w:r>
      <w:r w:rsidR="00CA6D83">
        <w:rPr>
          <w:rFonts w:cs="Arial"/>
          <w:sz w:val="28"/>
          <w:szCs w:val="25"/>
          <w:lang w:val="uk-UA"/>
        </w:rPr>
        <w:t>поверхні деталі</w:t>
      </w:r>
    </w:p>
    <w:p w:rsidR="00F52AE4" w:rsidRPr="00CA6D83" w:rsidRDefault="00D1332B" w:rsidP="00CA6D83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  <w:r>
        <w:rPr>
          <w:sz w:val="28"/>
        </w:rPr>
        <w:pict>
          <v:shape id="_x0000_i1029" type="#_x0000_t75" style="width:272.25pt;height:138pt">
            <v:imagedata r:id="rId11" o:title=""/>
          </v:shape>
        </w:pict>
      </w:r>
    </w:p>
    <w:p w:rsidR="00F52AE4" w:rsidRPr="00CA6D83" w:rsidRDefault="00F52AE4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  <w:r w:rsidRPr="00CA6D83">
        <w:rPr>
          <w:rFonts w:cs="Arial"/>
          <w:sz w:val="28"/>
          <w:szCs w:val="25"/>
          <w:lang w:val="uk-UA"/>
        </w:rPr>
        <w:t>Операція 2. Аб</w:t>
      </w:r>
      <w:r w:rsidR="00CA6D83">
        <w:rPr>
          <w:rFonts w:cs="Arial"/>
          <w:sz w:val="28"/>
          <w:szCs w:val="25"/>
          <w:lang w:val="uk-UA"/>
        </w:rPr>
        <w:t>разивна обробка поверхні деталі</w:t>
      </w:r>
    </w:p>
    <w:p w:rsidR="00F52AE4" w:rsidRPr="00CA6D83" w:rsidRDefault="00D1332B" w:rsidP="00CA6D83">
      <w:pPr>
        <w:tabs>
          <w:tab w:val="left" w:pos="7485"/>
        </w:tabs>
        <w:spacing w:line="360" w:lineRule="auto"/>
        <w:ind w:firstLine="709"/>
        <w:jc w:val="both"/>
        <w:rPr>
          <w:rFonts w:cs="Arial"/>
          <w:sz w:val="28"/>
        </w:rPr>
      </w:pPr>
      <w:r>
        <w:rPr>
          <w:sz w:val="28"/>
        </w:rPr>
        <w:pict>
          <v:shape id="_x0000_i1030" type="#_x0000_t75" style="width:312pt;height:175.5pt;mso-wrap-distance-left:2pt;mso-wrap-distance-top:2.85pt;mso-wrap-distance-right:2pt;mso-wrap-distance-bottom:2.85pt;mso-position-horizontal-relative:margin">
            <v:imagedata r:id="rId12" o:title=""/>
          </v:shape>
        </w:pict>
      </w:r>
    </w:p>
    <w:p w:rsidR="00F52AE4" w:rsidRPr="00CA6D83" w:rsidRDefault="00F52AE4" w:rsidP="00CA6D83">
      <w:pPr>
        <w:spacing w:line="360" w:lineRule="auto"/>
        <w:ind w:firstLine="709"/>
        <w:jc w:val="both"/>
        <w:rPr>
          <w:rFonts w:cs="Arial"/>
          <w:sz w:val="28"/>
        </w:rPr>
      </w:pPr>
    </w:p>
    <w:p w:rsidR="00F52AE4" w:rsidRPr="00CA6D83" w:rsidRDefault="00CA6D83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  <w:r>
        <w:rPr>
          <w:rFonts w:cs="Arial"/>
          <w:sz w:val="28"/>
          <w:szCs w:val="25"/>
          <w:lang w:val="uk-UA"/>
        </w:rPr>
        <w:br w:type="page"/>
      </w:r>
      <w:r w:rsidR="00F52AE4" w:rsidRPr="00CA6D83">
        <w:rPr>
          <w:rFonts w:cs="Arial"/>
          <w:sz w:val="28"/>
          <w:szCs w:val="25"/>
          <w:lang w:val="uk-UA"/>
        </w:rPr>
        <w:t>Операція 3.</w:t>
      </w:r>
      <w:r>
        <w:rPr>
          <w:rFonts w:cs="Arial"/>
          <w:sz w:val="28"/>
          <w:szCs w:val="25"/>
          <w:lang w:val="uk-UA"/>
        </w:rPr>
        <w:t xml:space="preserve"> </w:t>
      </w:r>
      <w:r w:rsidR="00F52AE4" w:rsidRPr="00CA6D83">
        <w:rPr>
          <w:rFonts w:cs="Arial"/>
          <w:sz w:val="28"/>
          <w:szCs w:val="25"/>
          <w:lang w:val="uk-UA"/>
        </w:rPr>
        <w:t>Га</w:t>
      </w:r>
      <w:r w:rsidR="00F51238" w:rsidRPr="00CA6D83">
        <w:rPr>
          <w:rFonts w:cs="Arial"/>
          <w:sz w:val="28"/>
          <w:szCs w:val="25"/>
          <w:lang w:val="uk-UA"/>
        </w:rPr>
        <w:t>з</w:t>
      </w:r>
      <w:r w:rsidR="00F52AE4" w:rsidRPr="00CA6D83">
        <w:rPr>
          <w:rFonts w:cs="Arial"/>
          <w:sz w:val="28"/>
          <w:szCs w:val="25"/>
          <w:lang w:val="uk-UA"/>
        </w:rPr>
        <w:t>оп</w:t>
      </w:r>
      <w:r w:rsidR="00F51238" w:rsidRPr="00CA6D83">
        <w:rPr>
          <w:rFonts w:cs="Arial"/>
          <w:sz w:val="28"/>
          <w:szCs w:val="25"/>
          <w:lang w:val="uk-UA"/>
        </w:rPr>
        <w:t>о</w:t>
      </w:r>
      <w:r>
        <w:rPr>
          <w:rFonts w:cs="Arial"/>
          <w:sz w:val="28"/>
          <w:szCs w:val="25"/>
          <w:lang w:val="uk-UA"/>
        </w:rPr>
        <w:t>лум'яне напилювання</w:t>
      </w:r>
    </w:p>
    <w:p w:rsidR="00F52AE4" w:rsidRPr="00CA6D83" w:rsidRDefault="00D1332B" w:rsidP="00CA6D83">
      <w:pPr>
        <w:tabs>
          <w:tab w:val="left" w:pos="8040"/>
        </w:tabs>
        <w:spacing w:line="360" w:lineRule="auto"/>
        <w:ind w:firstLine="709"/>
        <w:jc w:val="both"/>
        <w:rPr>
          <w:rFonts w:cs="Arial"/>
          <w:sz w:val="28"/>
          <w:lang w:val="uk-UA"/>
        </w:rPr>
      </w:pPr>
      <w:r>
        <w:rPr>
          <w:sz w:val="28"/>
        </w:rPr>
        <w:pict>
          <v:shape id="_x0000_i1031" type="#_x0000_t75" style="width:234pt;height:211.5pt;mso-wrap-distance-left:1.9pt;mso-wrap-distance-top:2.9pt;mso-wrap-distance-right:1.9pt;mso-wrap-distance-bottom:2.9pt;mso-position-horizontal-relative:margin">
            <v:imagedata r:id="rId13" o:title="" gain="86232f"/>
          </v:shape>
        </w:pict>
      </w:r>
    </w:p>
    <w:p w:rsidR="00F52AE4" w:rsidRPr="00CA6D83" w:rsidRDefault="00F52AE4" w:rsidP="00CA6D83">
      <w:pPr>
        <w:tabs>
          <w:tab w:val="left" w:pos="8040"/>
        </w:tabs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F52AE4" w:rsidRPr="00CA6D83" w:rsidRDefault="00F52AE4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  <w:r w:rsidRPr="00CA6D83">
        <w:rPr>
          <w:rFonts w:cs="Arial"/>
          <w:sz w:val="28"/>
          <w:szCs w:val="25"/>
          <w:lang w:val="uk-UA"/>
        </w:rPr>
        <w:t>Операція 4. Оплавл</w:t>
      </w:r>
      <w:r w:rsidR="00CA6D83">
        <w:rPr>
          <w:rFonts w:cs="Arial"/>
          <w:sz w:val="28"/>
          <w:szCs w:val="25"/>
          <w:lang w:val="uk-UA"/>
        </w:rPr>
        <w:t>ення шару покриття</w:t>
      </w:r>
    </w:p>
    <w:p w:rsidR="00F52AE4" w:rsidRPr="00CA6D83" w:rsidRDefault="00D1332B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>
        <w:rPr>
          <w:sz w:val="28"/>
        </w:rPr>
        <w:pict>
          <v:shape id="_x0000_i1032" type="#_x0000_t75" style="width:278.25pt;height:162pt;mso-wrap-distance-left:1.9pt;mso-wrap-distance-top:2.9pt;mso-wrap-distance-right:1.9pt;mso-wrap-distance-bottom:2.9pt;mso-position-horizontal-relative:margin">
            <v:imagedata r:id="rId14" o:title="" gain="112993f" blacklevel="-3932f"/>
          </v:shape>
        </w:pict>
      </w:r>
    </w:p>
    <w:p w:rsidR="00F52AE4" w:rsidRPr="00CA6D83" w:rsidRDefault="00F52AE4" w:rsidP="00CA6D83">
      <w:pPr>
        <w:tabs>
          <w:tab w:val="left" w:pos="8235"/>
        </w:tabs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F52AE4" w:rsidRPr="00CA6D83" w:rsidRDefault="00F52AE4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  <w:r w:rsidRPr="00CA6D83">
        <w:rPr>
          <w:rFonts w:cs="Arial"/>
          <w:sz w:val="28"/>
          <w:szCs w:val="25"/>
          <w:lang w:val="uk-UA"/>
        </w:rPr>
        <w:t xml:space="preserve">Операція 5. Механічна обробка (шліфування) </w:t>
      </w:r>
      <w:r w:rsidR="00C12600">
        <w:rPr>
          <w:rFonts w:cs="Arial"/>
          <w:sz w:val="28"/>
          <w:szCs w:val="25"/>
          <w:lang w:val="uk-UA"/>
        </w:rPr>
        <w:t>покриття</w:t>
      </w:r>
    </w:p>
    <w:p w:rsidR="00F52AE4" w:rsidRPr="00CA6D83" w:rsidRDefault="00D1332B" w:rsidP="00CA6D83">
      <w:pPr>
        <w:tabs>
          <w:tab w:val="left" w:pos="7965"/>
        </w:tabs>
        <w:spacing w:line="360" w:lineRule="auto"/>
        <w:ind w:firstLine="709"/>
        <w:jc w:val="both"/>
        <w:rPr>
          <w:rFonts w:cs="Arial"/>
          <w:sz w:val="28"/>
          <w:lang w:val="uk-UA"/>
        </w:rPr>
      </w:pPr>
      <w:r>
        <w:rPr>
          <w:sz w:val="28"/>
        </w:rPr>
        <w:pict>
          <v:shape id="_x0000_i1033" type="#_x0000_t75" style="width:319.5pt;height:143.25pt;mso-wrap-distance-left:2pt;mso-wrap-distance-top:2.85pt;mso-wrap-distance-right:2pt;mso-wrap-distance-bottom:2.85pt;mso-position-horizontal-relative:margin">
            <v:imagedata r:id="rId15" o:title=""/>
          </v:shape>
        </w:pict>
      </w:r>
    </w:p>
    <w:p w:rsidR="00F52AE4" w:rsidRPr="00CA6D83" w:rsidRDefault="00F52AE4" w:rsidP="00CA6D83">
      <w:pPr>
        <w:tabs>
          <w:tab w:val="left" w:pos="7965"/>
        </w:tabs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F52AE4" w:rsidRPr="00CA6D83" w:rsidRDefault="00C12600" w:rsidP="00CA6D83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5"/>
          <w:lang w:val="uk-UA"/>
        </w:rPr>
      </w:pPr>
      <w:r>
        <w:rPr>
          <w:rFonts w:cs="Arial"/>
          <w:sz w:val="28"/>
          <w:szCs w:val="25"/>
          <w:lang w:val="uk-UA"/>
        </w:rPr>
        <w:br w:type="page"/>
      </w:r>
      <w:r w:rsidR="00F52AE4" w:rsidRPr="00CA6D83">
        <w:rPr>
          <w:rFonts w:cs="Arial"/>
          <w:sz w:val="28"/>
          <w:szCs w:val="25"/>
          <w:lang w:val="uk-UA"/>
        </w:rPr>
        <w:t>Операція 6</w:t>
      </w:r>
      <w:r>
        <w:rPr>
          <w:rFonts w:cs="Arial"/>
          <w:sz w:val="28"/>
          <w:szCs w:val="25"/>
          <w:lang w:val="uk-UA"/>
        </w:rPr>
        <w:t>. Контроль діаметрів</w:t>
      </w:r>
    </w:p>
    <w:p w:rsidR="00B01406" w:rsidRPr="00CA6D83" w:rsidRDefault="00D1332B" w:rsidP="00CA6D83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  <w:r>
        <w:rPr>
          <w:sz w:val="28"/>
        </w:rPr>
        <w:pict>
          <v:shape id="_x0000_i1034" type="#_x0000_t75" style="width:312.75pt;height:151.5pt;mso-wrap-distance-left:2pt;mso-wrap-distance-top:2.85pt;mso-wrap-distance-right:2pt;mso-wrap-distance-bottom:2.85pt;mso-position-horizontal-relative:margin">
            <v:imagedata r:id="rId16" o:title=""/>
          </v:shape>
        </w:pict>
      </w:r>
    </w:p>
    <w:p w:rsidR="00B01406" w:rsidRPr="00CA6D83" w:rsidRDefault="00B01406" w:rsidP="00CA6D83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B01406" w:rsidRPr="00CA6D83" w:rsidRDefault="00B01406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  <w:r w:rsidRPr="00CA6D83">
        <w:rPr>
          <w:rFonts w:cs="Arial"/>
          <w:sz w:val="28"/>
          <w:szCs w:val="32"/>
          <w:lang w:val="uk-UA"/>
        </w:rPr>
        <w:t xml:space="preserve">Технологічний процес зміцнення деталі типу </w:t>
      </w:r>
      <w:r w:rsidR="00C12600">
        <w:rPr>
          <w:rFonts w:cs="Arial"/>
          <w:sz w:val="28"/>
          <w:szCs w:val="32"/>
          <w:lang w:val="uk-UA"/>
        </w:rPr>
        <w:t>«вал»</w:t>
      </w:r>
      <w:r w:rsidRPr="00CA6D83">
        <w:rPr>
          <w:rFonts w:cs="Arial"/>
          <w:sz w:val="28"/>
          <w:szCs w:val="32"/>
          <w:lang w:val="uk-UA"/>
        </w:rPr>
        <w:t xml:space="preserve"> методом газополумінного напилення</w:t>
      </w:r>
    </w:p>
    <w:p w:rsidR="00B01406" w:rsidRPr="00CA6D83" w:rsidRDefault="00B01406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</w:p>
    <w:p w:rsidR="00B01406" w:rsidRPr="00CA6D83" w:rsidRDefault="00C12600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>
        <w:rPr>
          <w:rFonts w:cs="Arial"/>
          <w:sz w:val="28"/>
          <w:szCs w:val="24"/>
          <w:lang w:val="uk-UA"/>
        </w:rPr>
        <w:t>І</w:t>
      </w:r>
      <w:r w:rsidR="00B01406" w:rsidRPr="00CA6D83">
        <w:rPr>
          <w:rFonts w:cs="Arial"/>
          <w:sz w:val="28"/>
          <w:szCs w:val="24"/>
          <w:lang w:val="uk-UA"/>
        </w:rPr>
        <w:t>, ІІ, ІІІ ... – номери операцій</w:t>
      </w:r>
    </w:p>
    <w:p w:rsidR="00B01406" w:rsidRPr="00CA6D83" w:rsidRDefault="00B01406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1,2,3... -</w:t>
      </w:r>
      <w:r w:rsidR="00CA6D83">
        <w:rPr>
          <w:rFonts w:cs="Arial"/>
          <w:sz w:val="28"/>
          <w:szCs w:val="24"/>
          <w:lang w:val="uk-UA"/>
        </w:rPr>
        <w:t xml:space="preserve"> </w:t>
      </w:r>
      <w:r w:rsidRPr="00CA6D83">
        <w:rPr>
          <w:rFonts w:cs="Arial"/>
          <w:sz w:val="28"/>
          <w:szCs w:val="24"/>
          <w:lang w:val="uk-UA"/>
        </w:rPr>
        <w:t>номери переходів</w:t>
      </w:r>
    </w:p>
    <w:p w:rsidR="00B01406" w:rsidRPr="00CA6D83" w:rsidRDefault="00C12600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  <w:r>
        <w:rPr>
          <w:rFonts w:cs="Arial"/>
          <w:sz w:val="28"/>
          <w:szCs w:val="32"/>
          <w:lang w:val="uk-UA"/>
        </w:rPr>
        <w:t>І</w:t>
      </w:r>
      <w:r w:rsidR="00A94688" w:rsidRPr="00CA6D83">
        <w:rPr>
          <w:rFonts w:cs="Arial"/>
          <w:sz w:val="28"/>
          <w:szCs w:val="32"/>
          <w:lang w:val="uk-UA"/>
        </w:rPr>
        <w:t>.</w:t>
      </w:r>
      <w:r w:rsidR="00B01406" w:rsidRPr="00CA6D83">
        <w:rPr>
          <w:rFonts w:cs="Arial"/>
          <w:sz w:val="28"/>
          <w:szCs w:val="32"/>
          <w:lang w:val="uk-UA"/>
        </w:rPr>
        <w:t xml:space="preserve"> </w:t>
      </w:r>
      <w:r w:rsidR="00A94688" w:rsidRPr="00CA6D83">
        <w:rPr>
          <w:rFonts w:cs="Arial"/>
          <w:sz w:val="28"/>
          <w:szCs w:val="32"/>
          <w:lang w:val="uk-UA"/>
        </w:rPr>
        <w:t>П</w:t>
      </w:r>
      <w:r w:rsidR="00B01406" w:rsidRPr="00CA6D83">
        <w:rPr>
          <w:rFonts w:cs="Arial"/>
          <w:sz w:val="28"/>
          <w:szCs w:val="32"/>
          <w:lang w:val="uk-UA"/>
        </w:rPr>
        <w:t>ідготовка порошку</w:t>
      </w:r>
      <w:r w:rsidR="007745A8" w:rsidRPr="00CA6D83">
        <w:rPr>
          <w:rFonts w:cs="Arial"/>
          <w:sz w:val="28"/>
          <w:szCs w:val="32"/>
          <w:lang w:val="uk-UA"/>
        </w:rPr>
        <w:t xml:space="preserve"> ПГ-СР 4</w:t>
      </w:r>
      <w:r w:rsidR="00A94688" w:rsidRPr="00CA6D83">
        <w:rPr>
          <w:rFonts w:cs="Arial"/>
          <w:sz w:val="28"/>
          <w:szCs w:val="32"/>
          <w:lang w:val="uk-UA"/>
        </w:rPr>
        <w:t>:</w:t>
      </w:r>
    </w:p>
    <w:p w:rsidR="007745A8" w:rsidRPr="00CA6D83" w:rsidRDefault="007745A8" w:rsidP="00CA6D83">
      <w:pPr>
        <w:numPr>
          <w:ilvl w:val="0"/>
          <w:numId w:val="3"/>
        </w:numPr>
        <w:tabs>
          <w:tab w:val="left" w:pos="540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Просушити порошок (</w:t>
      </w:r>
      <w:r w:rsidRPr="00CA6D83">
        <w:rPr>
          <w:rFonts w:cs="Arial"/>
          <w:sz w:val="28"/>
          <w:szCs w:val="24"/>
          <w:lang w:val="en-US"/>
        </w:rPr>
        <w:t>t</w:t>
      </w:r>
      <w:r w:rsidRPr="00CA6D83">
        <w:rPr>
          <w:rFonts w:cs="Arial"/>
          <w:sz w:val="28"/>
          <w:szCs w:val="28"/>
          <w:lang w:val="uk-UA"/>
        </w:rPr>
        <w:sym w:font="Symbol type B" w:char="F0C5"/>
      </w:r>
      <w:r w:rsidRPr="00CA6D83">
        <w:rPr>
          <w:rFonts w:cs="Arial"/>
          <w:sz w:val="28"/>
          <w:szCs w:val="24"/>
        </w:rPr>
        <w:t>=150-250</w:t>
      </w:r>
      <w:r w:rsidRPr="00CA6D83">
        <w:rPr>
          <w:rFonts w:cs="Arial"/>
          <w:sz w:val="28"/>
          <w:szCs w:val="28"/>
          <w:lang w:val="en-US"/>
        </w:rPr>
        <w:sym w:font="Symbol type B" w:char="F0C5"/>
      </w:r>
      <w:r w:rsidRPr="00CA6D83">
        <w:rPr>
          <w:rFonts w:cs="Arial"/>
          <w:sz w:val="28"/>
          <w:szCs w:val="24"/>
          <w:lang w:val="en-US"/>
        </w:rPr>
        <w:t>C</w:t>
      </w:r>
      <w:r w:rsidRPr="00CA6D83">
        <w:rPr>
          <w:rFonts w:cs="Arial"/>
          <w:sz w:val="28"/>
          <w:szCs w:val="24"/>
          <w:lang w:val="uk-UA"/>
        </w:rPr>
        <w:t>)</w:t>
      </w:r>
      <w:r w:rsidRPr="00CA6D83">
        <w:rPr>
          <w:rFonts w:cs="Arial"/>
          <w:sz w:val="28"/>
          <w:szCs w:val="24"/>
        </w:rPr>
        <w:t xml:space="preserve"> </w:t>
      </w:r>
      <w:r w:rsidRPr="00CA6D83">
        <w:rPr>
          <w:rFonts w:cs="Arial"/>
          <w:sz w:val="28"/>
          <w:szCs w:val="24"/>
          <w:lang w:val="uk-UA"/>
        </w:rPr>
        <w:t>на протязі 2-х годин.</w:t>
      </w:r>
    </w:p>
    <w:p w:rsidR="007745A8" w:rsidRPr="00CA6D83" w:rsidRDefault="007745A8" w:rsidP="00CA6D83">
      <w:pPr>
        <w:tabs>
          <w:tab w:val="left" w:pos="540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обладнання:</w:t>
      </w:r>
      <w:r w:rsidR="00CA6D83">
        <w:rPr>
          <w:rFonts w:cs="Arial"/>
          <w:sz w:val="28"/>
          <w:szCs w:val="24"/>
          <w:lang w:val="uk-UA"/>
        </w:rPr>
        <w:t xml:space="preserve"> </w:t>
      </w:r>
      <w:r w:rsidRPr="00CA6D83">
        <w:rPr>
          <w:rFonts w:cs="Arial"/>
          <w:sz w:val="28"/>
          <w:szCs w:val="24"/>
          <w:lang w:val="uk-UA"/>
        </w:rPr>
        <w:t>сушильні шафи, термопечі</w:t>
      </w:r>
    </w:p>
    <w:p w:rsidR="00A94688" w:rsidRPr="00CA6D83" w:rsidRDefault="00A94688" w:rsidP="00CA6D83">
      <w:pPr>
        <w:numPr>
          <w:ilvl w:val="0"/>
          <w:numId w:val="3"/>
        </w:numPr>
        <w:tabs>
          <w:tab w:val="left" w:pos="540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Просіяти порошок на ситі 100 мікрон.</w:t>
      </w:r>
    </w:p>
    <w:p w:rsidR="00A94688" w:rsidRPr="00CA6D83" w:rsidRDefault="00A94688" w:rsidP="00CA6D83">
      <w:pPr>
        <w:tabs>
          <w:tab w:val="left" w:pos="900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обладнання: прилад мод. 029</w:t>
      </w:r>
      <w:r w:rsidRPr="00CA6D83">
        <w:rPr>
          <w:rFonts w:cs="Arial"/>
          <w:sz w:val="28"/>
          <w:szCs w:val="24"/>
          <w:lang w:val="uk-UA"/>
        </w:rPr>
        <w:tab/>
      </w:r>
    </w:p>
    <w:p w:rsidR="007745A8" w:rsidRPr="00CA6D83" w:rsidRDefault="00A94688" w:rsidP="00CA6D83">
      <w:pPr>
        <w:tabs>
          <w:tab w:val="left" w:pos="540"/>
        </w:tabs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  <w:r w:rsidRPr="00CA6D83">
        <w:rPr>
          <w:rFonts w:cs="Arial"/>
          <w:sz w:val="28"/>
          <w:szCs w:val="32"/>
          <w:lang w:val="uk-UA"/>
        </w:rPr>
        <w:t xml:space="preserve">ІІ. Підготовка деталі: </w:t>
      </w:r>
    </w:p>
    <w:p w:rsidR="00A94688" w:rsidRPr="00CA6D83" w:rsidRDefault="00A94688" w:rsidP="00C12600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Очищення, миття.</w:t>
      </w:r>
    </w:p>
    <w:p w:rsidR="000340B9" w:rsidRPr="00CA6D83" w:rsidRDefault="00A94688" w:rsidP="00C12600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Проточити поверхню</w:t>
      </w:r>
      <w:r w:rsidR="00537CC4" w:rsidRPr="00CA6D83">
        <w:rPr>
          <w:rFonts w:cs="Arial"/>
          <w:sz w:val="28"/>
          <w:szCs w:val="24"/>
          <w:lang w:val="uk-UA"/>
        </w:rPr>
        <w:t xml:space="preserve"> А</w:t>
      </w:r>
      <w:r w:rsidRPr="00CA6D83">
        <w:rPr>
          <w:rFonts w:cs="Arial"/>
          <w:sz w:val="28"/>
          <w:szCs w:val="24"/>
          <w:lang w:val="uk-UA"/>
        </w:rPr>
        <w:t xml:space="preserve"> деталі в діаметр 39 мм.</w:t>
      </w:r>
    </w:p>
    <w:p w:rsidR="000340B9" w:rsidRPr="00CA6D83" w:rsidRDefault="000340B9" w:rsidP="00C12600">
      <w:pPr>
        <w:tabs>
          <w:tab w:val="left" w:pos="1134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обладнання: токарний верстат</w:t>
      </w:r>
    </w:p>
    <w:p w:rsidR="000340B9" w:rsidRPr="00CA6D83" w:rsidRDefault="000340B9" w:rsidP="00C12600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Нарізати рвану різь з кроком 0,3-</w:t>
      </w:r>
      <w:smartTag w:uri="urn:schemas-microsoft-com:office:smarttags" w:element="metricconverter">
        <w:smartTagPr>
          <w:attr w:name="ProductID" w:val="0,5 мм"/>
        </w:smartTagPr>
        <w:r w:rsidRPr="00CA6D83">
          <w:rPr>
            <w:rFonts w:cs="Arial"/>
            <w:sz w:val="28"/>
            <w:szCs w:val="24"/>
            <w:lang w:val="uk-UA"/>
          </w:rPr>
          <w:t>0,5 мм</w:t>
        </w:r>
      </w:smartTag>
      <w:r w:rsidRPr="00CA6D83">
        <w:rPr>
          <w:rFonts w:cs="Arial"/>
          <w:sz w:val="28"/>
          <w:szCs w:val="24"/>
          <w:lang w:val="uk-UA"/>
        </w:rPr>
        <w:t>.</w:t>
      </w:r>
    </w:p>
    <w:p w:rsidR="000340B9" w:rsidRDefault="000340B9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</w:p>
    <w:p w:rsidR="000340B9" w:rsidRPr="00CA6D83" w:rsidRDefault="00C12600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>
        <w:rPr>
          <w:rFonts w:cs="Arial"/>
          <w:sz w:val="28"/>
          <w:szCs w:val="24"/>
          <w:lang w:val="uk-UA"/>
        </w:rPr>
        <w:br w:type="page"/>
      </w:r>
      <w:r w:rsidR="00D1332B">
        <w:rPr>
          <w:sz w:val="28"/>
        </w:rPr>
        <w:pict>
          <v:shape id="_x0000_i1035" type="#_x0000_t75" style="width:333pt;height:267.75pt">
            <v:imagedata r:id="rId17" o:title=""/>
          </v:shape>
        </w:pict>
      </w:r>
    </w:p>
    <w:p w:rsidR="00C12600" w:rsidRDefault="00C12600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0340B9" w:rsidRPr="00CA6D83" w:rsidRDefault="000340B9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CA6D83">
        <w:rPr>
          <w:rFonts w:cs="Arial"/>
          <w:sz w:val="28"/>
          <w:szCs w:val="28"/>
          <w:lang w:val="uk-UA"/>
        </w:rPr>
        <w:t>ІІІ. Напилювання:</w:t>
      </w:r>
    </w:p>
    <w:p w:rsidR="00A94688" w:rsidRPr="00CA6D83" w:rsidRDefault="00A94688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</w:p>
    <w:p w:rsidR="007745A8" w:rsidRPr="00CA6D83" w:rsidRDefault="000340B9" w:rsidP="00C12600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Встановити і закріпити деталь в центрах установки КНПА 12М.</w:t>
      </w:r>
    </w:p>
    <w:p w:rsidR="000340B9" w:rsidRPr="00CA6D83" w:rsidRDefault="000340B9" w:rsidP="00C12600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Включити механізм обертання деталі (40-60 об/хв.)</w:t>
      </w:r>
    </w:p>
    <w:p w:rsidR="000340B9" w:rsidRPr="00CA6D83" w:rsidRDefault="00537CC4" w:rsidP="00C12600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Включити подачу газів (кисень, пропан) на апарат напилення ГАЛ6.</w:t>
      </w:r>
    </w:p>
    <w:p w:rsidR="00537CC4" w:rsidRPr="00CA6D83" w:rsidRDefault="00537CC4" w:rsidP="00C12600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 xml:space="preserve">Нагріти полум’ям пальника ГАЛ6 до </w:t>
      </w:r>
      <w:r w:rsidRPr="00CA6D83">
        <w:rPr>
          <w:rFonts w:cs="Arial"/>
          <w:sz w:val="28"/>
          <w:szCs w:val="24"/>
          <w:lang w:val="en-US"/>
        </w:rPr>
        <w:t>t</w:t>
      </w:r>
      <w:r w:rsidRPr="00CA6D83">
        <w:rPr>
          <w:rFonts w:cs="Arial"/>
          <w:sz w:val="28"/>
          <w:szCs w:val="24"/>
        </w:rPr>
        <w:t xml:space="preserve"> = 250</w:t>
      </w:r>
      <w:r w:rsidRPr="00CA6D83">
        <w:rPr>
          <w:rFonts w:cs="Arial"/>
          <w:sz w:val="28"/>
          <w:szCs w:val="28"/>
        </w:rPr>
        <w:sym w:font="Symbol type B" w:char="F0C5"/>
      </w:r>
      <w:r w:rsidRPr="00CA6D83">
        <w:rPr>
          <w:rFonts w:cs="Arial"/>
          <w:sz w:val="28"/>
          <w:szCs w:val="24"/>
          <w:lang w:val="en-US"/>
        </w:rPr>
        <w:t>C</w:t>
      </w:r>
      <w:r w:rsidRPr="00CA6D83">
        <w:rPr>
          <w:rFonts w:cs="Arial"/>
          <w:sz w:val="28"/>
          <w:szCs w:val="24"/>
        </w:rPr>
        <w:t>/</w:t>
      </w:r>
    </w:p>
    <w:p w:rsidR="00537CC4" w:rsidRPr="00CA6D83" w:rsidRDefault="00537CC4" w:rsidP="00C12600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Відкрити подачу порошку та включити механізм переміщення апарата ГАЛ6 паралельно осі обертання деталі.</w:t>
      </w:r>
    </w:p>
    <w:p w:rsidR="00537CC4" w:rsidRPr="00CA6D83" w:rsidRDefault="00537CC4" w:rsidP="00C12600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Нанести шар покриття на поверхню А в діаметр 41,5 мм.</w:t>
      </w:r>
    </w:p>
    <w:p w:rsidR="00BE69D0" w:rsidRDefault="00BA19E2" w:rsidP="00C12600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Виключити подачу порошку.</w:t>
      </w:r>
    </w:p>
    <w:p w:rsidR="00C12600" w:rsidRDefault="00C12600" w:rsidP="00C12600">
      <w:pPr>
        <w:tabs>
          <w:tab w:val="left" w:pos="1134"/>
        </w:tabs>
        <w:spacing w:line="360" w:lineRule="auto"/>
        <w:jc w:val="both"/>
        <w:rPr>
          <w:rFonts w:cs="Arial"/>
          <w:sz w:val="28"/>
          <w:szCs w:val="24"/>
          <w:lang w:val="uk-UA"/>
        </w:rPr>
      </w:pPr>
    </w:p>
    <w:p w:rsidR="00BA19E2" w:rsidRPr="00CA6D83" w:rsidRDefault="00C12600" w:rsidP="00C12600">
      <w:pPr>
        <w:tabs>
          <w:tab w:val="left" w:pos="1134"/>
        </w:tabs>
        <w:spacing w:line="360" w:lineRule="auto"/>
        <w:jc w:val="both"/>
        <w:rPr>
          <w:rFonts w:cs="Arial"/>
          <w:sz w:val="28"/>
          <w:szCs w:val="24"/>
          <w:lang w:val="uk-UA"/>
        </w:rPr>
      </w:pPr>
      <w:r>
        <w:rPr>
          <w:rFonts w:cs="Arial"/>
          <w:sz w:val="28"/>
          <w:szCs w:val="24"/>
          <w:lang w:val="uk-UA"/>
        </w:rPr>
        <w:br w:type="page"/>
      </w:r>
      <w:r w:rsidR="00D1332B">
        <w:rPr>
          <w:sz w:val="28"/>
        </w:rPr>
        <w:pict>
          <v:shape id="_x0000_i1036" type="#_x0000_t75" style="width:381pt;height:347.25pt">
            <v:imagedata r:id="rId18" o:title=""/>
          </v:shape>
        </w:pict>
      </w:r>
    </w:p>
    <w:p w:rsidR="00BA19E2" w:rsidRPr="00CA6D83" w:rsidRDefault="00BA19E2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</w:p>
    <w:p w:rsidR="00BA19E2" w:rsidRDefault="00BA19E2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  <w:r w:rsidRPr="00CA6D83">
        <w:rPr>
          <w:rFonts w:cs="Arial"/>
          <w:sz w:val="28"/>
          <w:szCs w:val="32"/>
          <w:lang w:val="en-US"/>
        </w:rPr>
        <w:t xml:space="preserve">IV. </w:t>
      </w:r>
      <w:r w:rsidR="00C12600">
        <w:rPr>
          <w:rFonts w:cs="Arial"/>
          <w:sz w:val="28"/>
          <w:szCs w:val="32"/>
          <w:lang w:val="uk-UA"/>
        </w:rPr>
        <w:t>Оплавлення</w:t>
      </w:r>
    </w:p>
    <w:p w:rsidR="00C12600" w:rsidRPr="00CA6D83" w:rsidRDefault="00C12600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</w:p>
    <w:p w:rsidR="00BA19E2" w:rsidRPr="00CA6D83" w:rsidRDefault="00BA19E2" w:rsidP="00C12600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Нагріти полум’ям пальника напилений шар покриття до температури 950</w:t>
      </w:r>
      <w:r w:rsidR="00A956C2" w:rsidRPr="00CA6D83">
        <w:rPr>
          <w:rFonts w:cs="Arial"/>
          <w:sz w:val="28"/>
          <w:szCs w:val="24"/>
        </w:rPr>
        <w:t xml:space="preserve"> </w:t>
      </w:r>
      <w:r w:rsidRPr="00CA6D83">
        <w:rPr>
          <w:rFonts w:cs="Arial"/>
          <w:sz w:val="28"/>
          <w:szCs w:val="24"/>
          <w:lang w:val="uk-UA"/>
        </w:rPr>
        <w:t>-1050</w:t>
      </w:r>
      <w:r w:rsidRPr="00CA6D83">
        <w:rPr>
          <w:rFonts w:cs="Arial"/>
          <w:sz w:val="28"/>
          <w:szCs w:val="24"/>
        </w:rPr>
        <w:t xml:space="preserve"> </w:t>
      </w:r>
      <w:r w:rsidRPr="00CA6D83">
        <w:rPr>
          <w:rFonts w:cs="Arial"/>
          <w:sz w:val="28"/>
          <w:szCs w:val="28"/>
          <w:lang w:val="uk-UA"/>
        </w:rPr>
        <w:sym w:font="Symbol type B" w:char="F0C5"/>
      </w:r>
      <w:r w:rsidRPr="00CA6D83">
        <w:rPr>
          <w:rFonts w:cs="Arial"/>
          <w:sz w:val="28"/>
          <w:szCs w:val="24"/>
          <w:lang w:val="uk-UA"/>
        </w:rPr>
        <w:t>С.</w:t>
      </w:r>
    </w:p>
    <w:p w:rsidR="00537CC4" w:rsidRPr="00CA6D83" w:rsidRDefault="00537CC4" w:rsidP="00C12600">
      <w:pPr>
        <w:tabs>
          <w:tab w:val="left" w:pos="1134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</w:p>
    <w:p w:rsidR="00537CC4" w:rsidRPr="00CA6D83" w:rsidRDefault="00BA19E2" w:rsidP="00C12600">
      <w:pPr>
        <w:tabs>
          <w:tab w:val="left" w:pos="1134"/>
        </w:tabs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  <w:r w:rsidRPr="00CA6D83">
        <w:rPr>
          <w:rFonts w:cs="Arial"/>
          <w:sz w:val="28"/>
          <w:szCs w:val="32"/>
          <w:lang w:val="en-US"/>
        </w:rPr>
        <w:t xml:space="preserve">V. </w:t>
      </w:r>
      <w:r w:rsidRPr="00CA6D83">
        <w:rPr>
          <w:rFonts w:cs="Arial"/>
          <w:sz w:val="28"/>
          <w:szCs w:val="32"/>
          <w:lang w:val="uk-UA"/>
        </w:rPr>
        <w:t>Токарна обробка:</w:t>
      </w:r>
    </w:p>
    <w:p w:rsidR="00BA19E2" w:rsidRPr="00CA6D83" w:rsidRDefault="00BA19E2" w:rsidP="00C12600">
      <w:pPr>
        <w:tabs>
          <w:tab w:val="left" w:pos="1134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</w:p>
    <w:p w:rsidR="00BA19E2" w:rsidRPr="00CA6D83" w:rsidRDefault="00BA19E2" w:rsidP="00C12600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Точити поверхню А в діаметр 40,1 мм.</w:t>
      </w:r>
    </w:p>
    <w:p w:rsidR="00BA19E2" w:rsidRDefault="00BA19E2" w:rsidP="00C12600">
      <w:pPr>
        <w:tabs>
          <w:tab w:val="left" w:pos="1134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</w:p>
    <w:p w:rsidR="00602C42" w:rsidRPr="00CA6D83" w:rsidRDefault="00C12600" w:rsidP="00C12600">
      <w:pPr>
        <w:tabs>
          <w:tab w:val="left" w:pos="1134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rFonts w:cs="Arial"/>
          <w:sz w:val="28"/>
          <w:szCs w:val="24"/>
          <w:lang w:val="uk-UA"/>
        </w:rPr>
        <w:br w:type="page"/>
      </w:r>
      <w:r w:rsidR="00D1332B">
        <w:rPr>
          <w:sz w:val="28"/>
        </w:rPr>
        <w:pict>
          <v:shape id="_x0000_i1037" type="#_x0000_t75" style="width:339pt;height:273.75pt">
            <v:imagedata r:id="rId19" o:title=""/>
          </v:shape>
        </w:pict>
      </w:r>
    </w:p>
    <w:p w:rsidR="00C12600" w:rsidRDefault="00C12600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</w:p>
    <w:p w:rsidR="00BA19E2" w:rsidRDefault="00BA19E2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  <w:r w:rsidRPr="00CA6D83">
        <w:rPr>
          <w:rFonts w:cs="Arial"/>
          <w:sz w:val="28"/>
          <w:szCs w:val="32"/>
          <w:lang w:val="en-US"/>
        </w:rPr>
        <w:t xml:space="preserve">VI. </w:t>
      </w:r>
      <w:r w:rsidR="00C12600">
        <w:rPr>
          <w:rFonts w:cs="Arial"/>
          <w:sz w:val="28"/>
          <w:szCs w:val="32"/>
          <w:lang w:val="uk-UA"/>
        </w:rPr>
        <w:t>Шліфування</w:t>
      </w:r>
    </w:p>
    <w:p w:rsidR="00C12600" w:rsidRPr="00CA6D83" w:rsidRDefault="00C12600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</w:p>
    <w:p w:rsidR="00BA19E2" w:rsidRDefault="00D1332B" w:rsidP="00C12600">
      <w:pPr>
        <w:tabs>
          <w:tab w:val="left" w:pos="1276"/>
        </w:tabs>
        <w:spacing w:line="360" w:lineRule="auto"/>
        <w:ind w:firstLine="709"/>
        <w:jc w:val="both"/>
        <w:rPr>
          <w:lang w:val="uk-UA"/>
        </w:rPr>
      </w:pPr>
      <w:r>
        <w:rPr>
          <w:position w:val="-14"/>
        </w:rPr>
        <w:pict>
          <v:shape id="_x0000_i1038" type="#_x0000_t75" style="width:1in;height:32.25pt">
            <v:imagedata r:id="rId20" o:title=""/>
          </v:shape>
        </w:pict>
      </w:r>
    </w:p>
    <w:p w:rsidR="00C12600" w:rsidRPr="00C12600" w:rsidRDefault="00C12600" w:rsidP="00C12600">
      <w:pPr>
        <w:tabs>
          <w:tab w:val="left" w:pos="1276"/>
        </w:tabs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</w:p>
    <w:p w:rsidR="00BA19E2" w:rsidRPr="00CA6D83" w:rsidRDefault="00BA19E2" w:rsidP="00C12600">
      <w:pPr>
        <w:numPr>
          <w:ilvl w:val="0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Ш</w:t>
      </w:r>
      <w:r w:rsidR="003A2240" w:rsidRPr="00CA6D83">
        <w:rPr>
          <w:rFonts w:cs="Arial"/>
          <w:sz w:val="28"/>
          <w:szCs w:val="24"/>
          <w:lang w:val="uk-UA"/>
        </w:rPr>
        <w:t>ліфувати поверхню А в діаметр</w:t>
      </w:r>
      <w:r w:rsidR="00CA6D83">
        <w:rPr>
          <w:rFonts w:cs="Arial"/>
          <w:sz w:val="28"/>
          <w:szCs w:val="24"/>
          <w:lang w:val="uk-UA"/>
        </w:rPr>
        <w:t xml:space="preserve"> </w:t>
      </w:r>
      <w:r w:rsidRPr="00CA6D83">
        <w:rPr>
          <w:rFonts w:cs="Arial"/>
          <w:sz w:val="28"/>
          <w:szCs w:val="24"/>
          <w:lang w:val="uk-UA"/>
        </w:rPr>
        <w:t>мм.</w:t>
      </w:r>
    </w:p>
    <w:p w:rsidR="003A2240" w:rsidRPr="00CA6D83" w:rsidRDefault="00F32D3A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обладнання: верстат мод. 16К20</w:t>
      </w:r>
    </w:p>
    <w:p w:rsidR="003A2240" w:rsidRPr="00CA6D83" w:rsidRDefault="003A2240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</w:p>
    <w:p w:rsidR="00F51238" w:rsidRPr="00CA6D83" w:rsidRDefault="00D1332B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>
        <w:pict>
          <v:shape id="_x0000_i1039" type="#_x0000_t75" style="width:396pt;height:217.5pt">
            <v:imagedata r:id="rId21" o:title=""/>
          </v:shape>
        </w:pict>
      </w:r>
    </w:p>
    <w:p w:rsidR="00F32D3A" w:rsidRPr="00CA6D83" w:rsidRDefault="00F32D3A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  <w:r w:rsidRPr="00CA6D83">
        <w:rPr>
          <w:rFonts w:cs="Arial"/>
          <w:sz w:val="28"/>
          <w:szCs w:val="32"/>
          <w:lang w:val="en-US"/>
        </w:rPr>
        <w:t>VII</w:t>
      </w:r>
      <w:r w:rsidR="00C12600">
        <w:rPr>
          <w:rFonts w:cs="Arial"/>
          <w:sz w:val="28"/>
          <w:szCs w:val="32"/>
          <w:lang w:val="uk-UA"/>
        </w:rPr>
        <w:t>. Контроль</w:t>
      </w:r>
    </w:p>
    <w:p w:rsidR="00F32D3A" w:rsidRPr="00CA6D83" w:rsidRDefault="00F32D3A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</w:p>
    <w:p w:rsidR="003A2240" w:rsidRPr="00CA6D83" w:rsidRDefault="00F32D3A" w:rsidP="00C12600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Виконати візуальний огляд зміцненої поверхні А (тріщини, раковин, відшарування не допускаються).</w:t>
      </w:r>
    </w:p>
    <w:p w:rsidR="00F32D3A" w:rsidRPr="00CA6D83" w:rsidRDefault="00F32D3A" w:rsidP="00C12600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Контроль твердості покриття.</w:t>
      </w:r>
    </w:p>
    <w:p w:rsidR="00F32D3A" w:rsidRPr="00CA6D83" w:rsidRDefault="00F32D3A" w:rsidP="00C12600">
      <w:pPr>
        <w:tabs>
          <w:tab w:val="left" w:pos="1134"/>
        </w:tabs>
        <w:spacing w:line="360" w:lineRule="auto"/>
        <w:ind w:firstLine="709"/>
        <w:jc w:val="both"/>
        <w:rPr>
          <w:rFonts w:cs="Arial"/>
          <w:sz w:val="28"/>
          <w:szCs w:val="24"/>
        </w:rPr>
      </w:pPr>
      <w:r w:rsidRPr="00CA6D83">
        <w:rPr>
          <w:rFonts w:cs="Arial"/>
          <w:sz w:val="28"/>
          <w:szCs w:val="24"/>
          <w:lang w:val="uk-UA"/>
        </w:rPr>
        <w:t xml:space="preserve">обладнання: прилад Роквела ТК-14-250 (55 </w:t>
      </w:r>
      <w:r w:rsidRPr="00CA6D83">
        <w:rPr>
          <w:rFonts w:cs="Arial"/>
          <w:sz w:val="28"/>
          <w:szCs w:val="24"/>
          <w:lang w:val="en-US"/>
        </w:rPr>
        <w:t>HRC</w:t>
      </w:r>
      <w:r w:rsidRPr="00CA6D83">
        <w:rPr>
          <w:rFonts w:cs="Arial"/>
          <w:sz w:val="28"/>
          <w:szCs w:val="24"/>
        </w:rPr>
        <w:t>).</w:t>
      </w:r>
    </w:p>
    <w:p w:rsidR="00F32D3A" w:rsidRPr="00CA6D83" w:rsidRDefault="00F32D3A" w:rsidP="00C12600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Контроль шорсткості відновленої поверхні</w:t>
      </w:r>
    </w:p>
    <w:p w:rsidR="00F32D3A" w:rsidRPr="00CA6D83" w:rsidRDefault="00F32D3A" w:rsidP="00C12600">
      <w:pPr>
        <w:tabs>
          <w:tab w:val="left" w:pos="1134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обладнання: профілометр-профілограф мод. 252 або набір зразків шорсткості.</w:t>
      </w:r>
    </w:p>
    <w:p w:rsidR="00F32D3A" w:rsidRPr="00CA6D83" w:rsidRDefault="00F32D3A" w:rsidP="00C12600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Контроль геометричних розмірів відновленої поверхні.</w:t>
      </w:r>
    </w:p>
    <w:p w:rsidR="00F32D3A" w:rsidRPr="001039BB" w:rsidRDefault="007B53AC" w:rsidP="007B53AC">
      <w:pPr>
        <w:tabs>
          <w:tab w:val="left" w:pos="7095"/>
        </w:tabs>
        <w:spacing w:line="360" w:lineRule="auto"/>
        <w:ind w:firstLine="709"/>
        <w:jc w:val="center"/>
        <w:rPr>
          <w:rFonts w:cs="Arial"/>
          <w:color w:val="FFFFFF"/>
          <w:sz w:val="28"/>
          <w:szCs w:val="24"/>
          <w:lang w:val="uk-UA"/>
        </w:rPr>
      </w:pPr>
      <w:r w:rsidRPr="001039BB">
        <w:rPr>
          <w:rFonts w:cs="Arial"/>
          <w:color w:val="FFFFFF"/>
          <w:sz w:val="28"/>
          <w:szCs w:val="24"/>
          <w:lang w:val="uk-UA"/>
        </w:rPr>
        <w:t>газотермічний напилювання покриття вал</w:t>
      </w:r>
    </w:p>
    <w:p w:rsidR="00F32D3A" w:rsidRPr="00CA6D83" w:rsidRDefault="00C12600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>
        <w:rPr>
          <w:rFonts w:cs="Arial"/>
          <w:sz w:val="28"/>
          <w:szCs w:val="24"/>
          <w:lang w:val="uk-UA"/>
        </w:rPr>
        <w:br w:type="page"/>
      </w:r>
      <w:r w:rsidR="00045513">
        <w:rPr>
          <w:rFonts w:cs="Arial"/>
          <w:sz w:val="28"/>
          <w:szCs w:val="24"/>
          <w:lang w:val="uk-UA"/>
        </w:rPr>
        <w:t>Висновки по роботі</w:t>
      </w:r>
    </w:p>
    <w:p w:rsidR="00F32D3A" w:rsidRPr="00CA6D83" w:rsidRDefault="00F32D3A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</w:p>
    <w:p w:rsidR="00F32D3A" w:rsidRPr="00CA6D83" w:rsidRDefault="00F32D3A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Напилений шар покриття</w:t>
      </w:r>
      <w:r w:rsidR="00CA6D83">
        <w:rPr>
          <w:rFonts w:cs="Arial"/>
          <w:sz w:val="28"/>
          <w:szCs w:val="24"/>
          <w:lang w:val="uk-UA"/>
        </w:rPr>
        <w:t xml:space="preserve"> </w:t>
      </w:r>
      <w:r w:rsidRPr="00CA6D83">
        <w:rPr>
          <w:rFonts w:cs="Arial"/>
          <w:sz w:val="28"/>
          <w:szCs w:val="24"/>
          <w:lang w:val="uk-UA"/>
        </w:rPr>
        <w:t>має високу корозійну стійкість, стійкість проти абразивного спрацювання, високу твердість.</w:t>
      </w:r>
    </w:p>
    <w:p w:rsidR="00F32D3A" w:rsidRPr="00CA6D83" w:rsidRDefault="00F32D3A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Метод газополумінного напилювання дає можливість отримувати захисні покриття від дії агресивних середовищ.</w:t>
      </w:r>
    </w:p>
    <w:p w:rsidR="00F32D3A" w:rsidRPr="00CA6D83" w:rsidRDefault="00F32D3A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Термін служби деталей з покриттям в 1,5 – 3 рази</w:t>
      </w:r>
      <w:r w:rsidR="00CA6D83">
        <w:rPr>
          <w:rFonts w:cs="Arial"/>
          <w:sz w:val="28"/>
          <w:szCs w:val="24"/>
          <w:lang w:val="uk-UA"/>
        </w:rPr>
        <w:t xml:space="preserve"> </w:t>
      </w:r>
      <w:r w:rsidRPr="00CA6D83">
        <w:rPr>
          <w:rFonts w:cs="Arial"/>
          <w:sz w:val="28"/>
          <w:szCs w:val="24"/>
          <w:lang w:val="uk-UA"/>
        </w:rPr>
        <w:t>більший у порівнянні з терміном служби деталей без покриття.</w:t>
      </w:r>
    </w:p>
    <w:p w:rsidR="00F32D3A" w:rsidRDefault="00F32D3A" w:rsidP="00CA6D83">
      <w:pPr>
        <w:tabs>
          <w:tab w:val="left" w:pos="7095"/>
        </w:tabs>
        <w:spacing w:line="360" w:lineRule="auto"/>
        <w:ind w:firstLine="709"/>
        <w:jc w:val="both"/>
        <w:rPr>
          <w:rFonts w:cs="Arial"/>
          <w:sz w:val="28"/>
          <w:szCs w:val="24"/>
          <w:lang w:val="uk-UA"/>
        </w:rPr>
      </w:pPr>
      <w:r w:rsidRPr="00CA6D83">
        <w:rPr>
          <w:rFonts w:cs="Arial"/>
          <w:sz w:val="28"/>
          <w:szCs w:val="24"/>
          <w:lang w:val="uk-UA"/>
        </w:rPr>
        <w:t>Газо термічне напилення застосовують з метою зміцнення нових деталей, а також з метою відновлення номінальних розмірів спрацьованих деталей.</w:t>
      </w:r>
    </w:p>
    <w:p w:rsidR="00C12600" w:rsidRPr="001039BB" w:rsidRDefault="00C12600" w:rsidP="00C12600">
      <w:pPr>
        <w:tabs>
          <w:tab w:val="left" w:pos="7095"/>
        </w:tabs>
        <w:spacing w:line="360" w:lineRule="auto"/>
        <w:ind w:firstLine="709"/>
        <w:jc w:val="center"/>
        <w:rPr>
          <w:rFonts w:cs="Arial"/>
          <w:color w:val="FFFFFF"/>
          <w:sz w:val="28"/>
          <w:szCs w:val="24"/>
          <w:lang w:val="uk-UA"/>
        </w:rPr>
      </w:pPr>
      <w:bookmarkStart w:id="0" w:name="_GoBack"/>
      <w:bookmarkEnd w:id="0"/>
    </w:p>
    <w:sectPr w:rsidR="00C12600" w:rsidRPr="001039BB" w:rsidSect="00CA6D83">
      <w:headerReference w:type="default" r:id="rId2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9BB" w:rsidRDefault="001039BB" w:rsidP="00CA6D83">
      <w:r>
        <w:separator/>
      </w:r>
    </w:p>
  </w:endnote>
  <w:endnote w:type="continuationSeparator" w:id="0">
    <w:p w:rsidR="001039BB" w:rsidRDefault="001039BB" w:rsidP="00CA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 type B">
    <w:altName w:val="Symbol"/>
    <w:panose1 w:val="00000000000000000000"/>
    <w:charset w:val="02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9BB" w:rsidRDefault="001039BB" w:rsidP="00CA6D83">
      <w:r>
        <w:separator/>
      </w:r>
    </w:p>
  </w:footnote>
  <w:footnote w:type="continuationSeparator" w:id="0">
    <w:p w:rsidR="001039BB" w:rsidRDefault="001039BB" w:rsidP="00CA6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D83" w:rsidRPr="00CA6D83" w:rsidRDefault="00CA6D83" w:rsidP="00CA6D83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1EA61D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461EFA"/>
    <w:multiLevelType w:val="hybridMultilevel"/>
    <w:tmpl w:val="65386F24"/>
    <w:lvl w:ilvl="0" w:tplc="B386C1A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2D5C6DED"/>
    <w:multiLevelType w:val="hybridMultilevel"/>
    <w:tmpl w:val="E774D908"/>
    <w:lvl w:ilvl="0" w:tplc="104A37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2EBA4631"/>
    <w:multiLevelType w:val="hybridMultilevel"/>
    <w:tmpl w:val="2416AA2A"/>
    <w:lvl w:ilvl="0" w:tplc="FCCA9E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35D03C76"/>
    <w:multiLevelType w:val="hybridMultilevel"/>
    <w:tmpl w:val="5C7A3B88"/>
    <w:lvl w:ilvl="0" w:tplc="25C2FB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7C42436"/>
    <w:multiLevelType w:val="hybridMultilevel"/>
    <w:tmpl w:val="2256A3C8"/>
    <w:lvl w:ilvl="0" w:tplc="016CC32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A341ECD"/>
    <w:multiLevelType w:val="hybridMultilevel"/>
    <w:tmpl w:val="EE7A4936"/>
    <w:lvl w:ilvl="0" w:tplc="555AD0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3BB41AA7"/>
    <w:multiLevelType w:val="hybridMultilevel"/>
    <w:tmpl w:val="7B54C8B0"/>
    <w:lvl w:ilvl="0" w:tplc="9348D9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41B74987"/>
    <w:multiLevelType w:val="hybridMultilevel"/>
    <w:tmpl w:val="91DC1A1A"/>
    <w:lvl w:ilvl="0" w:tplc="351E1D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4BD323FF"/>
    <w:multiLevelType w:val="singleLevel"/>
    <w:tmpl w:val="5CDE39DE"/>
    <w:lvl w:ilvl="0">
      <w:start w:val="1"/>
      <w:numFmt w:val="decimal"/>
      <w:lvlText w:val="2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10">
    <w:nsid w:val="5040770D"/>
    <w:multiLevelType w:val="hybridMultilevel"/>
    <w:tmpl w:val="0B9E211C"/>
    <w:lvl w:ilvl="0" w:tplc="A7A050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5322067D"/>
    <w:multiLevelType w:val="hybridMultilevel"/>
    <w:tmpl w:val="A9C2F64E"/>
    <w:lvl w:ilvl="0" w:tplc="B2945E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9"/>
  </w:num>
  <w:num w:numId="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10"/>
  </w:num>
  <w:num w:numId="9">
    <w:abstractNumId w:val="11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FA7"/>
    <w:rsid w:val="000340B9"/>
    <w:rsid w:val="00045513"/>
    <w:rsid w:val="001039BB"/>
    <w:rsid w:val="001B778E"/>
    <w:rsid w:val="003A2240"/>
    <w:rsid w:val="00510AA7"/>
    <w:rsid w:val="00537CC4"/>
    <w:rsid w:val="005736EE"/>
    <w:rsid w:val="00602C42"/>
    <w:rsid w:val="00646CDF"/>
    <w:rsid w:val="006726B6"/>
    <w:rsid w:val="006750FD"/>
    <w:rsid w:val="007745A8"/>
    <w:rsid w:val="007B53AC"/>
    <w:rsid w:val="007D7A02"/>
    <w:rsid w:val="009A5813"/>
    <w:rsid w:val="009F4A0D"/>
    <w:rsid w:val="009F503B"/>
    <w:rsid w:val="00A94688"/>
    <w:rsid w:val="00A956C2"/>
    <w:rsid w:val="00AA2DE9"/>
    <w:rsid w:val="00B01406"/>
    <w:rsid w:val="00B45AF5"/>
    <w:rsid w:val="00BA19E2"/>
    <w:rsid w:val="00BE69D0"/>
    <w:rsid w:val="00C12600"/>
    <w:rsid w:val="00C92FA7"/>
    <w:rsid w:val="00CA6D83"/>
    <w:rsid w:val="00D1332B"/>
    <w:rsid w:val="00D24B72"/>
    <w:rsid w:val="00DA4353"/>
    <w:rsid w:val="00EE0AFB"/>
    <w:rsid w:val="00EE7EC5"/>
    <w:rsid w:val="00F32D3A"/>
    <w:rsid w:val="00F51238"/>
    <w:rsid w:val="00F5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15C73D8A-CEF5-436C-AFCD-F4A00FDB6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FA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81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A6D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CA6D83"/>
    <w:rPr>
      <w:rFonts w:cs="Times New Roman"/>
    </w:rPr>
  </w:style>
  <w:style w:type="paragraph" w:styleId="a6">
    <w:name w:val="footer"/>
    <w:basedOn w:val="a"/>
    <w:link w:val="a7"/>
    <w:uiPriority w:val="99"/>
    <w:rsid w:val="00CA6D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A6D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 робота № 2</vt:lpstr>
    </vt:vector>
  </TitlesOfParts>
  <Company>Kravchuk family</Company>
  <LinksUpToDate>false</LinksUpToDate>
  <CharactersWithSpaces>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 робота № 2</dc:title>
  <dc:subject/>
  <dc:creator>1234</dc:creator>
  <cp:keywords/>
  <dc:description/>
  <cp:lastModifiedBy>admin</cp:lastModifiedBy>
  <cp:revision>2</cp:revision>
  <dcterms:created xsi:type="dcterms:W3CDTF">2014-03-25T22:47:00Z</dcterms:created>
  <dcterms:modified xsi:type="dcterms:W3CDTF">2014-03-25T22:47:00Z</dcterms:modified>
</cp:coreProperties>
</file>