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F88" w:rsidRPr="005C6002" w:rsidRDefault="00656F88" w:rsidP="005C6002">
      <w:pPr>
        <w:shd w:val="clear" w:color="auto" w:fill="FFFFFF"/>
        <w:spacing w:line="360" w:lineRule="auto"/>
        <w:ind w:firstLine="709"/>
        <w:jc w:val="center"/>
        <w:rPr>
          <w:rFonts w:ascii="Times New Roman" w:hAnsi="Times New Roman"/>
          <w:sz w:val="28"/>
        </w:rPr>
      </w:pPr>
      <w:r w:rsidRPr="005C6002">
        <w:rPr>
          <w:rFonts w:ascii="Times New Roman" w:hAnsi="Times New Roman"/>
          <w:sz w:val="28"/>
        </w:rPr>
        <w:t>1 ОБЩИЕ ПОНЯТИЯ</w:t>
      </w:r>
    </w:p>
    <w:p w:rsidR="005C6002" w:rsidRDefault="005C6002" w:rsidP="005C6002">
      <w:pPr>
        <w:pStyle w:val="a3"/>
        <w:spacing w:before="0" w:line="360" w:lineRule="auto"/>
        <w:ind w:left="0" w:firstLine="709"/>
        <w:rPr>
          <w:rFonts w:ascii="Times New Roman" w:hAnsi="Times New Roman"/>
          <w:sz w:val="28"/>
        </w:rPr>
      </w:pPr>
    </w:p>
    <w:p w:rsidR="00656F88" w:rsidRPr="005C6002" w:rsidRDefault="00656F88" w:rsidP="005C6002">
      <w:pPr>
        <w:pStyle w:val="a3"/>
        <w:spacing w:before="0" w:line="360" w:lineRule="auto"/>
        <w:ind w:left="0" w:firstLine="709"/>
        <w:rPr>
          <w:rFonts w:ascii="Times New Roman" w:hAnsi="Times New Roman"/>
          <w:sz w:val="28"/>
        </w:rPr>
      </w:pPr>
      <w:r w:rsidRPr="005C6002">
        <w:rPr>
          <w:rFonts w:ascii="Times New Roman" w:hAnsi="Times New Roman"/>
          <w:sz w:val="28"/>
        </w:rPr>
        <w:t xml:space="preserve">Обработка (ГОСТ 3.1109-82) - действие, направленное на изменение свойства предмета труда (заготовки) при выполнении технологического процесса. </w:t>
      </w:r>
    </w:p>
    <w:p w:rsidR="00656F88" w:rsidRPr="005C6002" w:rsidRDefault="00656F88" w:rsidP="005C6002">
      <w:pPr>
        <w:pStyle w:val="a3"/>
        <w:spacing w:before="0" w:line="360" w:lineRule="auto"/>
        <w:ind w:left="0" w:firstLine="709"/>
        <w:rPr>
          <w:rFonts w:ascii="Times New Roman" w:hAnsi="Times New Roman"/>
          <w:sz w:val="28"/>
        </w:rPr>
      </w:pPr>
      <w:r w:rsidRPr="005C6002">
        <w:rPr>
          <w:rFonts w:ascii="Times New Roman" w:hAnsi="Times New Roman"/>
          <w:sz w:val="28"/>
        </w:rPr>
        <w:t>Примечание. К свойствам обрабатываемого предмета труда или его поверхности относятся размеры, форма, твердость, шероховатость и др.</w:t>
      </w:r>
    </w:p>
    <w:p w:rsidR="00656F88" w:rsidRPr="005C6002" w:rsidRDefault="00656F88" w:rsidP="005C6002">
      <w:pPr>
        <w:pStyle w:val="a3"/>
        <w:spacing w:before="0" w:line="360" w:lineRule="auto"/>
        <w:ind w:left="0" w:firstLine="709"/>
        <w:rPr>
          <w:rFonts w:ascii="Times New Roman" w:hAnsi="Times New Roman"/>
          <w:sz w:val="28"/>
        </w:rPr>
      </w:pPr>
      <w:r w:rsidRPr="005C6002">
        <w:rPr>
          <w:rFonts w:ascii="Times New Roman" w:hAnsi="Times New Roman"/>
          <w:sz w:val="28"/>
        </w:rPr>
        <w:t xml:space="preserve">Технологический процесс - часть производственного процесса, содержащая целенаправленные действия по изменению и (или) определению состояния предмета труда. </w:t>
      </w:r>
    </w:p>
    <w:p w:rsidR="00656F88" w:rsidRPr="005C6002" w:rsidRDefault="00656F88" w:rsidP="005C6002">
      <w:pPr>
        <w:pStyle w:val="a3"/>
        <w:spacing w:before="0" w:line="360" w:lineRule="auto"/>
        <w:ind w:left="0" w:firstLine="709"/>
        <w:rPr>
          <w:rFonts w:ascii="Times New Roman" w:hAnsi="Times New Roman"/>
          <w:sz w:val="28"/>
        </w:rPr>
      </w:pPr>
      <w:r w:rsidRPr="005C6002">
        <w:rPr>
          <w:rFonts w:ascii="Times New Roman" w:hAnsi="Times New Roman"/>
          <w:sz w:val="28"/>
        </w:rPr>
        <w:t xml:space="preserve">Заготовка (рис. 1) - предмет труда, из которого изменением формы, размеров, свойств поверхности и (или) материала изготавливают деталь. В зависимости от вида применяемой энергии для воздействия на заготовку она может быть механической, термической, химической, электрической и др. Механическая обработка - обработка давлением или резанием. Обработка резанием - обработка, заключающаяся в образовании новых поверхностей отделением поверхностных слоев материала с образованием стружки. </w:t>
      </w:r>
    </w:p>
    <w:p w:rsidR="00656F88" w:rsidRPr="005C6002" w:rsidRDefault="00656F88" w:rsidP="005C6002">
      <w:pPr>
        <w:pStyle w:val="a3"/>
        <w:spacing w:before="0" w:line="360" w:lineRule="auto"/>
        <w:ind w:left="0" w:firstLine="709"/>
        <w:rPr>
          <w:rFonts w:ascii="Times New Roman" w:hAnsi="Times New Roman"/>
          <w:sz w:val="28"/>
        </w:rPr>
      </w:pPr>
      <w:r w:rsidRPr="005C6002">
        <w:rPr>
          <w:rFonts w:ascii="Times New Roman" w:hAnsi="Times New Roman"/>
          <w:sz w:val="28"/>
        </w:rPr>
        <w:t>Стружка - деформированный и отделенный в результате обработки резанием поверхностный слой материала заготовки (рис. 1).</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Обработка резанием характеризуется удалением с заготовки припуска, т.е. слоя материала, снимаемого режущим инструментом в целях достижения заданных свойств обработанной поверхности. К свойствам обработанной поверхности, кроме формы и размеров, относятся: ее точность, шероховатость, физико-химико-механическое состояние, например, твердость и т.п.</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Часть припуска, снимаемая с заготовки при выполнении технологической операции за один проход инструмента, называется глубиной резания t.  Технологическая операция - законченная часть технологического процесса, выполняемая на одном рабочем месте</w:t>
      </w:r>
    </w:p>
    <w:p w:rsidR="00656F88" w:rsidRPr="005C6002" w:rsidRDefault="005C6002" w:rsidP="004D70C4">
      <w:pPr>
        <w:shd w:val="clear" w:color="auto" w:fill="FFFFFF"/>
        <w:spacing w:line="360" w:lineRule="auto"/>
        <w:ind w:firstLine="709"/>
        <w:jc w:val="center"/>
        <w:rPr>
          <w:rFonts w:ascii="Times New Roman" w:hAnsi="Times New Roman"/>
          <w:sz w:val="28"/>
        </w:rPr>
      </w:pPr>
      <w:r>
        <w:rPr>
          <w:rFonts w:ascii="Times New Roman" w:hAnsi="Times New Roman"/>
          <w:b w:val="0"/>
          <w:sz w:val="28"/>
        </w:rPr>
        <w:br w:type="page"/>
      </w:r>
      <w:r w:rsidR="00656F88" w:rsidRPr="005C6002">
        <w:rPr>
          <w:rFonts w:ascii="Times New Roman" w:hAnsi="Times New Roman"/>
          <w:sz w:val="28"/>
        </w:rPr>
        <w:t>2 ВИДЫ ОБРАБОТКИ РЕЗАНИЕМ [2]</w:t>
      </w:r>
    </w:p>
    <w:p w:rsidR="005C6002" w:rsidRDefault="005C6002" w:rsidP="005C6002">
      <w:pPr>
        <w:shd w:val="clear" w:color="auto" w:fill="FFFFFF"/>
        <w:spacing w:line="360" w:lineRule="auto"/>
        <w:ind w:firstLine="709"/>
        <w:jc w:val="both"/>
        <w:rPr>
          <w:rFonts w:ascii="Times New Roman" w:hAnsi="Times New Roman"/>
          <w:b w:val="0"/>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Лезвийная обработка - обработка резанием, осуществляемая лезвийным инструментом. К ней относятся: точение - обтачивание, растачивание, подрезание и др.; строгание, в т.ч. долбление, зубострогание, зубодолбление; осевая обработка - сверление, рассверливание, зенкерование, развертывание и др.; фрезерование – периферийное (цилиндрическое), торцевое, зубофрезерование и др.; протягивание (внутреннее и наружное), шевингование, опиливание, ротационная обработка.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Точение - лезвийная обработка с вращательным главным движением резания и возможностью изменения радиуса его траектории. Например, обтачивание - точение наружной поверхности с движением подачи вдоль образующей линии обработанной поверхности (рис.2а).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Образующая линия – прямая или кривая линия, которая при своем движении по некоторой линии образует поверхность</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Растачивание – точение внутренней поверхности с движением подачи вдоль образующей обработанной поверхности (рис.2б).</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Подрезание - точение торцевой поверхности (рис. 2в).</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В зависимости от направления движения подачи различают продольное и поперечное подрезание</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Отрезание – обработка резанием, заключающаяся в отделении заготовки в качестве части от целого вдоль одной ее стороны (рис. 2г).</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Осевая обработка - лезвийная обработка резанием при постоянном радиусе его траектории с движением подачи только вдоль оси главного движения резания. Например, сверление - осевая обработка сверлом (рис.3а). Рассверливание - сверление, результатом которого является увеличение диаметра отверстия (рис. 3б). Зенкерование – осевая обработка зенкером (рис. 3в). Развертывание – осевая обработка разверткой (рис. 3г).</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Фрезерование - лезвийная обработка с вращательным главным движением резания при постоянном радиусе его траектории, сообщаемым инструменту, и хотя бы одним движением подачи, направленным перпендикулярно оси главного движения резания.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Периферийное фрезерование – фрезерование периферийным лезвийным инструментом. Например, фрезерование цилиндрической фрезой (рис.  4а). Торцовое фрезерование – фрезерование торцовым лезвийным инструментом (рис. 4б). Встречное фрезерование - фрезерование, при котором в месте контакта инструмента и заготовки векторы скоростей главного движения резания и движения подачи заготовки относительно инструмента направлены в противоположные стороны (рис.4в и рис.9г). Попутное фрезерование - фрезерование, при котором в месте контакта инструмента и заготовки векторы скоростей главного движения резания и движения подачи заготовки относительно инструмента направлены в одну сторону (рис. 4в и рис. 9в).</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Строгание - обработка резанием, осуществляемая однолезвийным инструментом с возвратно-поступательным главным движением (рис. 5а).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Протягивание - обработка многолезвийным инструментом с поступательным главным движением резания, распространяемая на всю обрабатываемую поверхность без движения подачи (рис. 5б).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Примечание. </w:t>
      </w:r>
      <w:r w:rsidRPr="005C6002">
        <w:rPr>
          <w:rFonts w:ascii="Times New Roman" w:hAnsi="Times New Roman"/>
          <w:b w:val="0"/>
          <w:sz w:val="28"/>
          <w:szCs w:val="28"/>
        </w:rPr>
        <w:sym w:font="Symbol" w:char="F044"/>
      </w:r>
      <w:r w:rsidRPr="005C6002">
        <w:rPr>
          <w:rFonts w:ascii="Times New Roman" w:hAnsi="Times New Roman"/>
          <w:b w:val="0"/>
          <w:sz w:val="28"/>
        </w:rPr>
        <w:t>- припуск, который снимается протяжкой при выполнении технологической операции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Абразивная обработка [3] - обработка резанием, осуществляемая множеством абразивных зерен. К ней относятся: шлифование, хонингование, суперфиниширование и др. Шлифование (обдирочное, скоростное и высокоскоростное, наружное и внутреннее, плоское, профильное, встречное и попутное и др.) – абразивная обработка, при которой инструмент совершает только вращательное движение, которое является главным движением резания, а заготовка  - любое движение (рис. 6а). Хонингование (наружное и внутреннее, плоское и профильное и др.) -  доводка, осуществляемая при одновременно выполняемых вращательном и возвратно-поступательном движениях абразивного инструмента (рис. 6б). Доводка - абразивная обработка, при которой инструмент и заготовка совершают любое движение со скоростями одного порядка или при неподвижности одного из них другой совершает сложное движение.</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Под сложным движением абразивного инструмента или заготовки понимается два или несколько одновременно выполняемых заготовкой или (и) инструментом простых движений, например, возвратно-поступательное и вращательное (рис. 6а и 6б) и т.п.</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Суперфиниширование (плоское, в центрах, бесцентровое)- доводка, осуществляемая при одновременно выполняемых колебательных и возвратно-поступательных движениях инструмента и вращения заготовки (рис. 6в).</w:t>
      </w:r>
    </w:p>
    <w:p w:rsidR="00656F88" w:rsidRPr="005C6002" w:rsidRDefault="004D70C4" w:rsidP="005C6002">
      <w:pPr>
        <w:shd w:val="clear" w:color="auto" w:fill="FFFFFF"/>
        <w:spacing w:line="360" w:lineRule="auto"/>
        <w:ind w:firstLine="709"/>
        <w:jc w:val="center"/>
        <w:rPr>
          <w:rFonts w:ascii="Times New Roman" w:hAnsi="Times New Roman"/>
          <w:sz w:val="28"/>
        </w:rPr>
      </w:pPr>
      <w:r>
        <w:rPr>
          <w:rFonts w:ascii="Times New Roman" w:hAnsi="Times New Roman"/>
          <w:sz w:val="28"/>
        </w:rPr>
        <w:br w:type="page"/>
      </w:r>
      <w:r w:rsidR="00656F88" w:rsidRPr="005C6002">
        <w:rPr>
          <w:rFonts w:ascii="Times New Roman" w:hAnsi="Times New Roman"/>
          <w:sz w:val="28"/>
        </w:rPr>
        <w:t>3 РЕЖУЩИЙ ИНСТРУМЕНТ И ЕГО ОБЩИЕ КОСТРУКТИВНЫЕ ЭЛЕМЕНТЫ. ВИДЫ ИНСТРУМЕНТОВ  [4]</w:t>
      </w:r>
    </w:p>
    <w:p w:rsidR="005C6002" w:rsidRPr="005C6002" w:rsidRDefault="005C6002" w:rsidP="005C6002">
      <w:pPr>
        <w:shd w:val="clear" w:color="auto" w:fill="FFFFFF"/>
        <w:spacing w:line="360" w:lineRule="auto"/>
        <w:ind w:firstLine="709"/>
        <w:jc w:val="center"/>
        <w:rPr>
          <w:rFonts w:ascii="Times New Roman" w:hAnsi="Times New Roman"/>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Режущий инструмент - инструмент для обработки резанием. Режущий инструмент состоит из корпуса, крепежной и рабочей частей.</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Корпус режущего инструмента - часть режущего инструмента, несущая на себе все его элементы.</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Крепежная часть режущего инструмента - часть режущего инструмента для его установки и крепления в технологическом оборудовании или приспособлении.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Рабочая часть режущего инструмента - часть режущего инструмента, содержащая лезвия и выглаживатели (при их наличии).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Лезвие инструмента - клинообразный элемент режущего инструмента для проникновения в материал заготовки и отделения стружки (рис. 1).</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Выглаживатель лезвийного инструмента – выступ на лезвийном инструменте для выглаживания. Такие элементы может содержать рабочая часть: а) прошивки - при деформирующем протягивании (прошивании); б) комбинированной протяжки - перед режущими лезвиями (у деформирующе-режущей протяжки) или после режущих лезвий (у режуще-выглаживающей протяжки).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Различают режущие инструменты - лезвийные, абразивные, зуборезные, резьбонарезные, металлорежущие, дереворежущие и др.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Лезвийный инструмент - режущий инструмент с заданным числом лезвий установленной формы. Режущий инструмент может быть цельным, составным и сборным; насадным и хвостовым; однолезвийным и многолезвийным; периферийным и торцовым. Цельный режущий инструмент – режущий инструмент, изготовленный из одной заготовки (рис. 7а). Составной режущий инструмент - режущий инструмент с неразъемным соединением его частей и элементов (рис. 7б и 7г). Он может быть сварным, клееным, паяным. Сборный режущий инструмент - режущий инструмент с разъемным соединением его частей и элементов. Насадной режущий инструмент - режущий инструмент с посадочным отверстием (рис. 7в). Хвостовой режущий инструмент - режущий инструмент с хвостовиком (рис. 7б и 7г).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Однолезвийный инструмент – инструмент для обработки одним лезвием (рис. 7а). Многолезвийный инструмент – лезвийный инструмент, лезвия которого расположены в направлении главного движения резания последовательно (рис. 7б-г). Выступ на многолезвийном инструменте, содержащий лезвие, называют зубом лезвийного инструмента. Периферийный зуб лезвийного инструмента – зуб лезвийного инструмента, выступающий из корпуса в радиальном направлении. Торцовый зуб лезвийного инструмента – зуб лезвийного инструмента, выступающий из корпуса в осевом направлении. Зуб лезвийного инструмента, изготовленный отдельно и образующий с корпусом разъемное соединение, называют ножом лезвийного инструмента. К лезвийным инструментам относят резцы, фрезы, осевые режущие инструменты (сверла, зенкеры, развертки), протяжки и др.</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Резец (рис. 7а) - однолезвийный инструмент для обработки с поступательным или вращательным главным движением резания и возможностью движения подачи в любом направлении. Некоторые резцы, например, отрезной (см. рис. 5г), предназначаются для обработки с движением подачи в одном направлении, однако не исключают возможности движения подачи, например, прерывистой в другом направлении.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Фреза (рис. 7б и 7в)- лезвийный инструмент для обработки с вращательным главным движением резания без возможности изменения радиуса траектории этого движения и хотя бы с одним движением подачи, направление которого не совпадает с осью вращения. Невозможность изменения радиуса траектории главного движения резания позволяет отличить однолезвийную фрезу от вращающегося резца.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Осевой режущий инструмент (осевой инструмент) - лезвийный инструмент для обработки с вращательным главным движением резания и движением подачи вдоль оси главного движения резания. Сверло (рис. 7г) – осевой режущий инструмент для образования отверстия в сплошном материале (см. рис. 3а) и (или) увеличения диаметра имеющегося отверстия (см. рис. 3б). Зенкер – осевой режущий инструмент для повышения точности формы отверстия и увеличения его диаметра (см. рис.3в). Развертка - осевой режущий инструмент для повышения точности формы и размеров отверстия и снижения шероховатости поверхности (см. рис. 3г).</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Протяжка - многолезвийный инструмент с рядом последовательно выступающих одно над другим лезвий в направлении, перпендикулярном к направлению скорости главного движения, предназначенный для обработки при поступательном или вращательном главном движении резания и отсутствии движения подачи (рис. 8).</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Абразивный инструмент [5] -  режущий инструмент, предназначенный для абразивной обработки. Шлифовальный круг – абразивный инструмент в виде твердого тела вращения, предназначенный для шлифования (см. рис. 6а). Отрезной круг (шлифовальный диск) – шлифовальный круг, предназначенный для абразивной отрезки и абразивной прорезки. Абразивный брусок (брусок)- абразивный инструмент в виде твердого тела для обработки без вращения вокруг своей оси (см. рис. 6б и 6в).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В зависимости от назначения различают, например, хонинговальный брусок (см. рис. 6б), суперфинишный брусок (см. рис. 6в)</w:t>
      </w:r>
    </w:p>
    <w:p w:rsidR="00656F88" w:rsidRPr="00D95F70" w:rsidRDefault="004D70C4" w:rsidP="00D95F70">
      <w:pPr>
        <w:shd w:val="clear" w:color="auto" w:fill="FFFFFF"/>
        <w:spacing w:line="360" w:lineRule="auto"/>
        <w:ind w:firstLine="709"/>
        <w:jc w:val="center"/>
        <w:rPr>
          <w:rFonts w:ascii="Times New Roman" w:hAnsi="Times New Roman"/>
          <w:sz w:val="28"/>
        </w:rPr>
      </w:pPr>
      <w:r>
        <w:rPr>
          <w:rFonts w:ascii="Times New Roman" w:hAnsi="Times New Roman"/>
          <w:sz w:val="28"/>
        </w:rPr>
        <w:br w:type="page"/>
      </w:r>
      <w:r w:rsidR="00656F88" w:rsidRPr="00D95F70">
        <w:rPr>
          <w:rFonts w:ascii="Times New Roman" w:hAnsi="Times New Roman"/>
          <w:sz w:val="28"/>
        </w:rPr>
        <w:t>4 КИНЕМАТИЧЕСКИЕ ЭЛЕМЕНТЫ И ХАРАКТЕРИСТИКИ РЕЗАНИЯ [6]</w:t>
      </w:r>
    </w:p>
    <w:p w:rsidR="00D95F70" w:rsidRPr="00D95F70" w:rsidRDefault="00D95F70" w:rsidP="00D95F70">
      <w:pPr>
        <w:spacing w:line="360" w:lineRule="auto"/>
        <w:ind w:firstLine="709"/>
        <w:jc w:val="center"/>
        <w:rPr>
          <w:rFonts w:ascii="Times New Roman" w:hAnsi="Times New Roman"/>
          <w:sz w:val="28"/>
        </w:rPr>
      </w:pP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 xml:space="preserve">На рис. 9 представлена кинематическая схема процессов обработки лезвийными инструментами. </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Главное движение резания D</w:t>
      </w:r>
      <w:r w:rsidRPr="005C6002">
        <w:rPr>
          <w:rFonts w:ascii="Times New Roman" w:hAnsi="Times New Roman"/>
          <w:b w:val="0"/>
          <w:sz w:val="28"/>
          <w:vertAlign w:val="subscript"/>
        </w:rPr>
        <w:t xml:space="preserve">r </w:t>
      </w:r>
      <w:r w:rsidRPr="005C6002">
        <w:rPr>
          <w:rFonts w:ascii="Times New Roman" w:hAnsi="Times New Roman"/>
          <w:b w:val="0"/>
          <w:sz w:val="28"/>
        </w:rPr>
        <w:t>(главное движение) - прямолинейное поступательное или вращательное движение заготовки или режущего инструмента, происходящее с наибольшей скоростью в процессе резания.</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Примечание. Главное движение резания может входить в состав сложного формообразующего движения, например, при точении резьбы, хонинговании (см. рис. 6б) и др.</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Скорость главного движения резания v - скорость рассматриваемой точки режущей кромки или заготовки в главном движении.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Движение подачи D</w:t>
      </w:r>
      <w:r w:rsidRPr="005C6002">
        <w:rPr>
          <w:rFonts w:ascii="Times New Roman" w:hAnsi="Times New Roman"/>
          <w:b w:val="0"/>
          <w:sz w:val="28"/>
          <w:vertAlign w:val="subscript"/>
        </w:rPr>
        <w:t>s</w:t>
      </w:r>
      <w:r w:rsidRPr="005C6002">
        <w:rPr>
          <w:rFonts w:ascii="Times New Roman" w:hAnsi="Times New Roman"/>
          <w:b w:val="0"/>
          <w:sz w:val="28"/>
        </w:rPr>
        <w:t xml:space="preserve"> - прямолинейное или вращательное движение режущего инструмента или заготовки, скорость которого меньше скорости главного движения резания, предназначенное для того, чтобы распространить отделение слоя материала на всю обрабатываемую поверхность. Движение подачи может быть непрерывным (точение, сверление и др.) или прерывистым. Прерывистое движение подачи может происходить в перерывах процесса резания, например, при строгании (рис.10в). В зависимости от направления движения подачи различают следующие движения подачи: продольное (см. рис. 2а) или поперечное (см. рис. 26). Можно осуществлять одновременное движение подачи в продольном и поперечном направлении. Например, при таком комбинированном движении можно сформировать при точении коническую или фасонную поверхности (см. рис. 28а).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Скорость движения подачи V</w:t>
      </w:r>
      <w:r w:rsidRPr="005C6002">
        <w:rPr>
          <w:rFonts w:ascii="Times New Roman" w:hAnsi="Times New Roman"/>
          <w:b w:val="0"/>
          <w:sz w:val="28"/>
          <w:vertAlign w:val="subscript"/>
        </w:rPr>
        <w:t>s</w:t>
      </w:r>
      <w:r w:rsidRPr="005C6002">
        <w:rPr>
          <w:rFonts w:ascii="Times New Roman" w:hAnsi="Times New Roman"/>
          <w:b w:val="0"/>
          <w:sz w:val="28"/>
        </w:rPr>
        <w:t xml:space="preserve"> - скорость рассматриваемой точки режущей кромки или заготовки в движении подачи.</w:t>
      </w:r>
    </w:p>
    <w:p w:rsidR="00784CB6" w:rsidRPr="005C6002" w:rsidRDefault="00656F88" w:rsidP="00784CB6">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Подача S - отношения расстояния, пройденного рассматриваемой точкой режущей кромки или заготовки вдоль траектории этой точки в </w:t>
      </w:r>
      <w:r w:rsidR="00784CB6" w:rsidRPr="005C6002">
        <w:rPr>
          <w:rFonts w:ascii="Times New Roman" w:hAnsi="Times New Roman"/>
          <w:b w:val="0"/>
          <w:sz w:val="28"/>
        </w:rPr>
        <w:t xml:space="preserve">движении подачи, к соответствующему числу циклов или определенных долей цикла другого движения во время резания. </w:t>
      </w:r>
    </w:p>
    <w:p w:rsidR="00784CB6" w:rsidRDefault="00784CB6" w:rsidP="00784CB6">
      <w:pPr>
        <w:shd w:val="clear" w:color="auto" w:fill="FFFFFF"/>
        <w:spacing w:line="360" w:lineRule="auto"/>
        <w:ind w:firstLine="709"/>
        <w:jc w:val="both"/>
        <w:rPr>
          <w:rFonts w:ascii="Times New Roman" w:hAnsi="Times New Roman"/>
          <w:b w:val="0"/>
          <w:sz w:val="28"/>
        </w:rPr>
      </w:pPr>
    </w:p>
    <w:p w:rsidR="00784CB6" w:rsidRDefault="00784CB6" w:rsidP="00784CB6">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Рисунок 9 -  Элементы движений в процессе резания при обтачивании (а), сверлении (б), попутном (в) и встречном (г) периферийном фрезеровании и торцовом фрезеровании (д): 1 - направление скорости результирующего движения резания; 2 - направление скорости главного движения резания; 3, 9 - направление движения подачи; 4 - рабочая плоскость; 5 - инструмент; 6 – заготовка; 7 – обрабатываемая поверхность; 8 - обработанная поверхность; 1 – 3 направления движений рассматриваемой точки лезвия инструмента; 9 - направление движения рассматриваемой точки заготовки</w:t>
      </w:r>
    </w:p>
    <w:p w:rsidR="00784CB6" w:rsidRPr="005C6002" w:rsidRDefault="009B1B6A" w:rsidP="00784CB6">
      <w:pPr>
        <w:pStyle w:val="ab"/>
        <w:framePr w:w="0" w:vSpace="198" w:wrap="around" w:vAnchor="page" w:hAnchor="page" w:x="1680" w:y="6771"/>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121.5pt" fillcolor="window">
            <v:imagedata r:id="rId7" o:title=""/>
          </v:shape>
        </w:pict>
      </w:r>
      <w:r w:rsidR="00784CB6" w:rsidRPr="005C6002">
        <w:rPr>
          <w:sz w:val="28"/>
        </w:rPr>
        <w:t xml:space="preserve"> </w:t>
      </w:r>
    </w:p>
    <w:p w:rsidR="00784CB6" w:rsidRPr="005C6002" w:rsidRDefault="00784CB6" w:rsidP="00784CB6">
      <w:pPr>
        <w:pStyle w:val="ab"/>
        <w:framePr w:w="0" w:vSpace="198" w:wrap="around" w:vAnchor="page" w:hAnchor="page" w:x="1680" w:y="6771"/>
        <w:spacing w:line="360" w:lineRule="auto"/>
        <w:ind w:firstLine="709"/>
        <w:jc w:val="both"/>
        <w:rPr>
          <w:sz w:val="28"/>
        </w:rPr>
      </w:pPr>
      <w:r w:rsidRPr="005C6002">
        <w:rPr>
          <w:sz w:val="28"/>
        </w:rPr>
        <w:t>а)                                                         б)</w:t>
      </w:r>
    </w:p>
    <w:p w:rsidR="00784CB6" w:rsidRPr="005C6002" w:rsidRDefault="009B1B6A" w:rsidP="00784CB6">
      <w:pPr>
        <w:pStyle w:val="ab"/>
        <w:framePr w:w="0" w:vSpace="198" w:wrap="around" w:vAnchor="page" w:hAnchor="page" w:x="1680" w:y="6771"/>
        <w:spacing w:line="360" w:lineRule="auto"/>
        <w:ind w:firstLine="709"/>
        <w:jc w:val="both"/>
        <w:rPr>
          <w:sz w:val="28"/>
        </w:rPr>
      </w:pPr>
      <w:r>
        <w:rPr>
          <w:sz w:val="28"/>
        </w:rPr>
        <w:pict>
          <v:shape id="_x0000_i1026" type="#_x0000_t75" style="width:300.75pt;height:108pt" fillcolor="window">
            <v:imagedata r:id="rId8" o:title=""/>
          </v:shape>
        </w:pict>
      </w:r>
    </w:p>
    <w:p w:rsidR="00784CB6" w:rsidRPr="005C6002" w:rsidRDefault="00784CB6" w:rsidP="00784CB6">
      <w:pPr>
        <w:pStyle w:val="ab"/>
        <w:framePr w:w="0" w:vSpace="198" w:wrap="around" w:vAnchor="page" w:hAnchor="page" w:x="1680" w:y="6771"/>
        <w:spacing w:line="360" w:lineRule="auto"/>
        <w:ind w:firstLine="709"/>
        <w:jc w:val="both"/>
        <w:rPr>
          <w:sz w:val="28"/>
        </w:rPr>
      </w:pPr>
      <w:r w:rsidRPr="005C6002">
        <w:rPr>
          <w:sz w:val="28"/>
        </w:rPr>
        <w:t xml:space="preserve"> в)                                                              г)</w:t>
      </w:r>
    </w:p>
    <w:p w:rsidR="00784CB6" w:rsidRPr="005C6002" w:rsidRDefault="009B1B6A" w:rsidP="00784CB6">
      <w:pPr>
        <w:pStyle w:val="ab"/>
        <w:framePr w:w="0" w:vSpace="198" w:wrap="around" w:vAnchor="page" w:hAnchor="page" w:x="1680" w:y="6771"/>
        <w:spacing w:line="360" w:lineRule="auto"/>
        <w:ind w:firstLine="709"/>
        <w:jc w:val="both"/>
        <w:rPr>
          <w:sz w:val="28"/>
        </w:rPr>
      </w:pPr>
      <w:r>
        <w:rPr>
          <w:sz w:val="28"/>
        </w:rPr>
        <w:pict>
          <v:shape id="_x0000_i1027" type="#_x0000_t75" style="width:198pt;height:131.25pt" fillcolor="window">
            <v:imagedata r:id="rId9" o:title=""/>
          </v:shape>
        </w:pict>
      </w:r>
    </w:p>
    <w:p w:rsidR="00784CB6" w:rsidRPr="005C6002" w:rsidRDefault="00784CB6" w:rsidP="00784CB6">
      <w:pPr>
        <w:pStyle w:val="ab"/>
        <w:framePr w:w="0" w:vSpace="198" w:wrap="around" w:vAnchor="page" w:hAnchor="page" w:x="1680" w:y="6771"/>
        <w:spacing w:line="360" w:lineRule="auto"/>
        <w:ind w:firstLine="709"/>
        <w:jc w:val="both"/>
        <w:rPr>
          <w:sz w:val="28"/>
        </w:rPr>
      </w:pPr>
      <w:r w:rsidRPr="005C6002">
        <w:rPr>
          <w:sz w:val="28"/>
        </w:rPr>
        <w:t>д)</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Под циклом движения понимают полный оборот, ход или двойной ход режущего инструмента или заготовки. Долей цикла может быть часть оборота, соответствующая угловому шагу зубьев режущего инструмента, например, фрезы на угол </w:t>
      </w:r>
      <w:r w:rsidRPr="005C6002">
        <w:rPr>
          <w:rFonts w:ascii="Times New Roman" w:hAnsi="Times New Roman"/>
          <w:b w:val="0"/>
          <w:sz w:val="28"/>
          <w:szCs w:val="28"/>
        </w:rPr>
        <w:sym w:font="Symbol" w:char="F064"/>
      </w:r>
      <w:r w:rsidRPr="005C6002">
        <w:rPr>
          <w:rFonts w:ascii="Times New Roman" w:hAnsi="Times New Roman"/>
          <w:b w:val="0"/>
          <w:sz w:val="28"/>
          <w:vertAlign w:val="subscript"/>
        </w:rPr>
        <w:t>ф</w:t>
      </w:r>
      <w:r w:rsidRPr="005C6002">
        <w:rPr>
          <w:rFonts w:ascii="Times New Roman" w:hAnsi="Times New Roman"/>
          <w:b w:val="0"/>
          <w:sz w:val="28"/>
        </w:rPr>
        <w:t xml:space="preserve"> (рис. 10б). Под ходом понимают движение в одну сторону при возвратно-поступательном движении (см. рис 6).</w:t>
      </w:r>
    </w:p>
    <w:p w:rsidR="00784CB6" w:rsidRDefault="00784CB6" w:rsidP="005C6002">
      <w:pPr>
        <w:framePr w:hSpace="170" w:vSpace="198" w:wrap="around" w:hAnchor="margin" w:xAlign="center" w:yAlign="center"/>
        <w:spacing w:line="360" w:lineRule="auto"/>
        <w:ind w:firstLine="709"/>
        <w:jc w:val="both"/>
        <w:rPr>
          <w:rFonts w:ascii="Times New Roman" w:hAnsi="Times New Roman"/>
          <w:b w:val="0"/>
          <w:sz w:val="28"/>
        </w:rPr>
      </w:pPr>
    </w:p>
    <w:p w:rsidR="00656F88" w:rsidRPr="005C6002" w:rsidRDefault="00656F88" w:rsidP="00784CB6">
      <w:pPr>
        <w:framePr w:hSpace="170" w:vSpace="198" w:wrap="around" w:hAnchor="margin" w:xAlign="center" w:yAlign="center"/>
        <w:spacing w:line="360" w:lineRule="auto"/>
        <w:ind w:firstLine="709"/>
        <w:jc w:val="both"/>
        <w:rPr>
          <w:rFonts w:ascii="Times New Roman" w:hAnsi="Times New Roman"/>
          <w:b w:val="0"/>
          <w:sz w:val="28"/>
        </w:rPr>
      </w:pPr>
      <w:r w:rsidRPr="005C6002">
        <w:rPr>
          <w:rFonts w:ascii="Times New Roman" w:hAnsi="Times New Roman"/>
          <w:b w:val="0"/>
          <w:sz w:val="28"/>
        </w:rPr>
        <w:t>Рисунок 10 -  Виды подач:</w:t>
      </w:r>
    </w:p>
    <w:p w:rsidR="00656F88" w:rsidRPr="005C6002" w:rsidRDefault="00656F88" w:rsidP="005C6002">
      <w:pPr>
        <w:framePr w:hSpace="170" w:vSpace="198" w:wrap="around" w:hAnchor="margin" w:xAlign="center" w:yAlign="center"/>
        <w:spacing w:line="360" w:lineRule="auto"/>
        <w:ind w:firstLine="709"/>
        <w:jc w:val="both"/>
        <w:rPr>
          <w:rFonts w:ascii="Times New Roman" w:hAnsi="Times New Roman"/>
          <w:b w:val="0"/>
          <w:sz w:val="28"/>
        </w:rPr>
      </w:pPr>
      <w:r w:rsidRPr="005C6002">
        <w:rPr>
          <w:rFonts w:ascii="Times New Roman" w:hAnsi="Times New Roman"/>
          <w:b w:val="0"/>
          <w:sz w:val="28"/>
        </w:rPr>
        <w:t>а – подача на оборот S</w:t>
      </w:r>
      <w:r w:rsidRPr="005C6002">
        <w:rPr>
          <w:rFonts w:ascii="Times New Roman" w:hAnsi="Times New Roman"/>
          <w:b w:val="0"/>
          <w:sz w:val="28"/>
          <w:vertAlign w:val="subscript"/>
        </w:rPr>
        <w:t>o</w:t>
      </w:r>
      <w:r w:rsidRPr="005C6002">
        <w:rPr>
          <w:rFonts w:ascii="Times New Roman" w:hAnsi="Times New Roman"/>
          <w:b w:val="0"/>
          <w:sz w:val="28"/>
        </w:rPr>
        <w:t>; б – подача на зуб S</w:t>
      </w:r>
      <w:r w:rsidRPr="005C6002">
        <w:rPr>
          <w:rFonts w:ascii="Times New Roman" w:hAnsi="Times New Roman"/>
          <w:b w:val="0"/>
          <w:sz w:val="28"/>
          <w:vertAlign w:val="subscript"/>
        </w:rPr>
        <w:t>z</w:t>
      </w:r>
      <w:r w:rsidRPr="005C6002">
        <w:rPr>
          <w:rFonts w:ascii="Times New Roman" w:hAnsi="Times New Roman"/>
          <w:b w:val="0"/>
          <w:sz w:val="28"/>
        </w:rPr>
        <w:t>; в – подача на двойной ход S</w:t>
      </w:r>
      <w:r w:rsidRPr="005C6002">
        <w:rPr>
          <w:rFonts w:ascii="Times New Roman" w:hAnsi="Times New Roman"/>
          <w:b w:val="0"/>
          <w:sz w:val="28"/>
          <w:vertAlign w:val="subscript"/>
        </w:rPr>
        <w:t>2Х</w:t>
      </w:r>
      <w:r w:rsidRPr="005C6002">
        <w:rPr>
          <w:rFonts w:ascii="Times New Roman" w:hAnsi="Times New Roman"/>
          <w:b w:val="0"/>
          <w:sz w:val="28"/>
        </w:rPr>
        <w:t>;</w:t>
      </w:r>
    </w:p>
    <w:p w:rsidR="00656F88" w:rsidRPr="005C6002" w:rsidRDefault="00656F88" w:rsidP="005C6002">
      <w:pPr>
        <w:framePr w:hSpace="170" w:vSpace="198" w:wrap="around" w:hAnchor="margin" w:xAlign="center" w:yAlign="center"/>
        <w:spacing w:line="360" w:lineRule="auto"/>
        <w:ind w:firstLine="709"/>
        <w:jc w:val="both"/>
        <w:rPr>
          <w:rFonts w:ascii="Times New Roman" w:hAnsi="Times New Roman"/>
          <w:b w:val="0"/>
          <w:sz w:val="28"/>
        </w:rPr>
      </w:pPr>
      <w:r w:rsidRPr="005C6002">
        <w:rPr>
          <w:rFonts w:ascii="Times New Roman" w:hAnsi="Times New Roman"/>
          <w:b w:val="0"/>
          <w:sz w:val="28"/>
        </w:rPr>
        <w:t>1 – обрабатываемая поверхность; 2 – поверхность резания; 3 – обработанная поверхность</w:t>
      </w:r>
    </w:p>
    <w:p w:rsidR="00784CB6" w:rsidRPr="005C6002" w:rsidRDefault="00784CB6" w:rsidP="00784CB6">
      <w:pPr>
        <w:pStyle w:val="ab"/>
        <w:framePr w:w="0" w:vSpace="198" w:wrap="around" w:vAnchor="page" w:hAnchor="page" w:x="2045" w:y="3934"/>
        <w:spacing w:line="360" w:lineRule="auto"/>
        <w:ind w:firstLine="709"/>
        <w:jc w:val="both"/>
        <w:rPr>
          <w:sz w:val="28"/>
        </w:rPr>
      </w:pPr>
    </w:p>
    <w:p w:rsidR="00784CB6" w:rsidRPr="005C6002" w:rsidRDefault="009B1B6A" w:rsidP="00784CB6">
      <w:pPr>
        <w:pStyle w:val="ab"/>
        <w:framePr w:w="0" w:vSpace="198" w:wrap="around" w:vAnchor="page" w:hAnchor="page" w:x="2045" w:y="3934"/>
        <w:spacing w:line="360" w:lineRule="auto"/>
        <w:ind w:firstLine="709"/>
        <w:jc w:val="both"/>
        <w:rPr>
          <w:sz w:val="28"/>
        </w:rPr>
      </w:pPr>
      <w:r>
        <w:rPr>
          <w:sz w:val="28"/>
        </w:rPr>
        <w:pict>
          <v:shape id="_x0000_i1028" type="#_x0000_t75" style="width:103.5pt;height:104.25pt" fillcolor="window">
            <v:imagedata r:id="rId10" o:title=""/>
          </v:shape>
        </w:pict>
      </w:r>
      <w:r>
        <w:rPr>
          <w:sz w:val="28"/>
        </w:rPr>
        <w:pict>
          <v:shape id="_x0000_i1029" type="#_x0000_t75" style="width:121.5pt;height:96pt" fillcolor="window">
            <v:imagedata r:id="rId11" o:title=""/>
          </v:shape>
        </w:pict>
      </w:r>
      <w:r>
        <w:rPr>
          <w:sz w:val="28"/>
        </w:rPr>
        <w:pict>
          <v:shape id="_x0000_i1030" type="#_x0000_t75" style="width:108pt;height:96.75pt" fillcolor="window">
            <v:imagedata r:id="rId12" o:title=""/>
          </v:shape>
        </w:pict>
      </w:r>
    </w:p>
    <w:p w:rsidR="00784CB6" w:rsidRPr="005C6002" w:rsidRDefault="00784CB6" w:rsidP="00784CB6">
      <w:pPr>
        <w:pStyle w:val="ab"/>
        <w:framePr w:w="0" w:vSpace="198" w:wrap="around" w:vAnchor="page" w:hAnchor="page" w:x="2045" w:y="3934"/>
        <w:spacing w:line="360" w:lineRule="auto"/>
        <w:ind w:firstLine="709"/>
        <w:jc w:val="both"/>
        <w:rPr>
          <w:sz w:val="28"/>
        </w:rPr>
      </w:pPr>
      <w:r w:rsidRPr="005C6002">
        <w:rPr>
          <w:sz w:val="28"/>
        </w:rPr>
        <w:t xml:space="preserve">                    а)</w:t>
      </w:r>
      <w:r w:rsidRPr="005C6002">
        <w:rPr>
          <w:sz w:val="28"/>
        </w:rPr>
        <w:tab/>
        <w:t xml:space="preserve">                            б)                в)</w:t>
      </w:r>
    </w:p>
    <w:p w:rsidR="00784CB6" w:rsidRDefault="00784CB6" w:rsidP="005C6002">
      <w:pPr>
        <w:shd w:val="clear" w:color="auto" w:fill="FFFFFF"/>
        <w:spacing w:line="360" w:lineRule="auto"/>
        <w:ind w:firstLine="709"/>
        <w:jc w:val="both"/>
        <w:rPr>
          <w:rFonts w:ascii="Times New Roman" w:hAnsi="Times New Roman"/>
          <w:b w:val="0"/>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Различают подачи: </w:t>
      </w:r>
    </w:p>
    <w:p w:rsidR="00656F88" w:rsidRPr="005C6002" w:rsidRDefault="00656F88" w:rsidP="00784CB6">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подача на оборот S</w:t>
      </w:r>
      <w:r w:rsidRPr="005C6002">
        <w:rPr>
          <w:rFonts w:ascii="Times New Roman" w:hAnsi="Times New Roman"/>
          <w:b w:val="0"/>
          <w:sz w:val="28"/>
          <w:vertAlign w:val="subscript"/>
        </w:rPr>
        <w:t>o</w:t>
      </w:r>
      <w:r w:rsidRPr="005C6002">
        <w:rPr>
          <w:rFonts w:ascii="Times New Roman" w:hAnsi="Times New Roman"/>
          <w:b w:val="0"/>
          <w:sz w:val="28"/>
        </w:rPr>
        <w:t xml:space="preserve">(S), мм/об, - подача, соответствующая одному </w:t>
      </w:r>
      <w:r w:rsidR="00784CB6">
        <w:rPr>
          <w:rFonts w:ascii="Times New Roman" w:hAnsi="Times New Roman"/>
          <w:b w:val="0"/>
          <w:sz w:val="28"/>
        </w:rPr>
        <w:t xml:space="preserve"> </w:t>
      </w:r>
      <w:r w:rsidRPr="005C6002">
        <w:rPr>
          <w:rFonts w:ascii="Times New Roman" w:hAnsi="Times New Roman"/>
          <w:b w:val="0"/>
          <w:sz w:val="28"/>
        </w:rPr>
        <w:t>обороту заготовки или инструмента (рис. 10а);</w:t>
      </w:r>
    </w:p>
    <w:p w:rsidR="00656F88" w:rsidRPr="005C6002" w:rsidRDefault="00656F88" w:rsidP="00784CB6">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подача на зуб S</w:t>
      </w:r>
      <w:r w:rsidRPr="005C6002">
        <w:rPr>
          <w:rFonts w:ascii="Times New Roman" w:hAnsi="Times New Roman"/>
          <w:b w:val="0"/>
          <w:sz w:val="28"/>
          <w:vertAlign w:val="subscript"/>
        </w:rPr>
        <w:t>z</w:t>
      </w:r>
      <w:r w:rsidRPr="005C6002">
        <w:rPr>
          <w:rFonts w:ascii="Times New Roman" w:hAnsi="Times New Roman"/>
          <w:b w:val="0"/>
          <w:sz w:val="28"/>
        </w:rPr>
        <w:t xml:space="preserve">, мм/зуб, – подача, соответствующая повороту инструмента или заготовки на один угловой шаг </w:t>
      </w:r>
      <w:r w:rsidRPr="005C6002">
        <w:rPr>
          <w:rFonts w:ascii="Times New Roman" w:hAnsi="Times New Roman"/>
          <w:b w:val="0"/>
          <w:sz w:val="28"/>
          <w:szCs w:val="28"/>
        </w:rPr>
        <w:sym w:font="Symbol" w:char="F064"/>
      </w:r>
      <w:r w:rsidRPr="005C6002">
        <w:rPr>
          <w:rFonts w:ascii="Times New Roman" w:hAnsi="Times New Roman"/>
          <w:b w:val="0"/>
          <w:sz w:val="28"/>
          <w:vertAlign w:val="subscript"/>
        </w:rPr>
        <w:t>ф</w:t>
      </w:r>
      <w:r w:rsidR="00784CB6">
        <w:rPr>
          <w:rFonts w:ascii="Times New Roman" w:hAnsi="Times New Roman"/>
          <w:b w:val="0"/>
          <w:sz w:val="28"/>
        </w:rPr>
        <w:t xml:space="preserve"> зубьев режущего </w:t>
      </w:r>
      <w:r w:rsidRPr="005C6002">
        <w:rPr>
          <w:rFonts w:ascii="Times New Roman" w:hAnsi="Times New Roman"/>
          <w:b w:val="0"/>
          <w:sz w:val="28"/>
        </w:rPr>
        <w:t>инструмента, например, фрезы (рис. 10б). При этом S</w:t>
      </w:r>
      <w:r w:rsidRPr="005C6002">
        <w:rPr>
          <w:rFonts w:ascii="Times New Roman" w:hAnsi="Times New Roman"/>
          <w:b w:val="0"/>
          <w:sz w:val="28"/>
          <w:vertAlign w:val="subscript"/>
        </w:rPr>
        <w:t>о</w:t>
      </w:r>
      <w:r w:rsidRPr="005C6002">
        <w:rPr>
          <w:rFonts w:ascii="Times New Roman" w:hAnsi="Times New Roman"/>
          <w:b w:val="0"/>
          <w:sz w:val="28"/>
        </w:rPr>
        <w:t>= S</w:t>
      </w:r>
      <w:r w:rsidRPr="005C6002">
        <w:rPr>
          <w:rFonts w:ascii="Times New Roman" w:hAnsi="Times New Roman"/>
          <w:b w:val="0"/>
          <w:sz w:val="28"/>
          <w:vertAlign w:val="subscript"/>
        </w:rPr>
        <w:t>z</w:t>
      </w:r>
      <w:r w:rsidRPr="005C6002">
        <w:rPr>
          <w:rFonts w:ascii="Times New Roman" w:hAnsi="Times New Roman"/>
          <w:b w:val="0"/>
          <w:sz w:val="28"/>
          <w:szCs w:val="28"/>
        </w:rPr>
        <w:sym w:font="Symbol" w:char="F0D7"/>
      </w:r>
      <w:r w:rsidRPr="005C6002">
        <w:rPr>
          <w:rFonts w:ascii="Times New Roman" w:hAnsi="Times New Roman"/>
          <w:b w:val="0"/>
          <w:sz w:val="28"/>
        </w:rPr>
        <w:t>z, где z - число зубьев режущего инструмента.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подача на ход S</w:t>
      </w:r>
      <w:r w:rsidRPr="005C6002">
        <w:rPr>
          <w:rFonts w:ascii="Times New Roman" w:hAnsi="Times New Roman"/>
          <w:b w:val="0"/>
          <w:sz w:val="28"/>
          <w:vertAlign w:val="subscript"/>
        </w:rPr>
        <w:t>x</w:t>
      </w:r>
      <w:r w:rsidRPr="005C6002">
        <w:rPr>
          <w:rFonts w:ascii="Times New Roman" w:hAnsi="Times New Roman"/>
          <w:b w:val="0"/>
          <w:sz w:val="28"/>
        </w:rPr>
        <w:t>, мм/ход, - подача, соответствующая одному ходу инструмента или заготовки. Например, при шлифовании подачу в поперечном направлении Ds (см. рис.6а) можно осуществлять как на ход, так и на двойной ход другого (продольного) движения подачи Ds.</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подача на двойной ход S</w:t>
      </w:r>
      <w:r w:rsidRPr="005C6002">
        <w:rPr>
          <w:rFonts w:ascii="Times New Roman" w:hAnsi="Times New Roman"/>
          <w:b w:val="0"/>
          <w:sz w:val="28"/>
          <w:vertAlign w:val="subscript"/>
        </w:rPr>
        <w:t>2Х</w:t>
      </w:r>
      <w:r w:rsidRPr="005C6002">
        <w:rPr>
          <w:rFonts w:ascii="Times New Roman" w:hAnsi="Times New Roman"/>
          <w:b w:val="0"/>
          <w:sz w:val="28"/>
        </w:rPr>
        <w:t>, мм/дв.ход, - подача, соответствующая одному двойному ходу заготовки или инструмента. Подачу на ход или двойной ход принимают при строгании (рис. 10в), долблении и некоторых других видах обработки.</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Касательное движение D</w:t>
      </w:r>
      <w:r w:rsidRPr="005C6002">
        <w:rPr>
          <w:rFonts w:ascii="Times New Roman" w:hAnsi="Times New Roman"/>
          <w:b w:val="0"/>
          <w:sz w:val="28"/>
          <w:vertAlign w:val="subscript"/>
        </w:rPr>
        <w:t>k</w:t>
      </w:r>
      <w:r w:rsidRPr="005C6002">
        <w:rPr>
          <w:rFonts w:ascii="Times New Roman" w:hAnsi="Times New Roman"/>
          <w:b w:val="0"/>
          <w:sz w:val="28"/>
        </w:rPr>
        <w:t xml:space="preserve"> - прямолинейное или вращательное движение режущего инструмента, скорость которого меньше скорости главного движения резания и направлена по касательной к режущей кромке, предназначенное для того, чтобы сменять контактирующие с заготовкой участки режущей кромки (см. рис. 14в).</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Скорость касательного движения v</w:t>
      </w:r>
      <w:r w:rsidRPr="005C6002">
        <w:rPr>
          <w:rFonts w:ascii="Times New Roman" w:hAnsi="Times New Roman"/>
          <w:b w:val="0"/>
          <w:sz w:val="28"/>
          <w:vertAlign w:val="subscript"/>
        </w:rPr>
        <w:t>k</w:t>
      </w:r>
      <w:r w:rsidRPr="005C6002">
        <w:rPr>
          <w:rFonts w:ascii="Times New Roman" w:hAnsi="Times New Roman"/>
          <w:b w:val="0"/>
          <w:sz w:val="28"/>
        </w:rPr>
        <w:t xml:space="preserve"> – скорость рассматриваемой точки режущей кромки или заготовки в касательном движении.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Результирующее движение резания D</w:t>
      </w:r>
      <w:r w:rsidRPr="005C6002">
        <w:rPr>
          <w:rFonts w:ascii="Times New Roman" w:hAnsi="Times New Roman"/>
          <w:b w:val="0"/>
          <w:sz w:val="28"/>
          <w:vertAlign w:val="subscript"/>
        </w:rPr>
        <w:t xml:space="preserve">e </w:t>
      </w:r>
      <w:r w:rsidRPr="005C6002">
        <w:rPr>
          <w:rFonts w:ascii="Times New Roman" w:hAnsi="Times New Roman"/>
          <w:b w:val="0"/>
          <w:sz w:val="28"/>
        </w:rPr>
        <w:t>- суммарное движение режущего инструмента относительно заготовки, включающее главное движение резания, движение подачи и касательное движение.</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Скорость результирующего движения резания V</w:t>
      </w:r>
      <w:r w:rsidRPr="005C6002">
        <w:rPr>
          <w:rFonts w:ascii="Times New Roman" w:hAnsi="Times New Roman"/>
          <w:b w:val="0"/>
          <w:sz w:val="28"/>
          <w:vertAlign w:val="subscript"/>
        </w:rPr>
        <w:t>e</w:t>
      </w:r>
      <w:r w:rsidRPr="005C6002">
        <w:rPr>
          <w:rFonts w:ascii="Times New Roman" w:hAnsi="Times New Roman"/>
          <w:b w:val="0"/>
          <w:sz w:val="28"/>
        </w:rPr>
        <w:t xml:space="preserve"> - скорость рассматриваемой точки режущей кромки в результирующем движении резания.</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Рабочая плоскость P</w:t>
      </w:r>
      <w:r w:rsidRPr="005C6002">
        <w:rPr>
          <w:rFonts w:ascii="Times New Roman" w:hAnsi="Times New Roman"/>
          <w:b w:val="0"/>
          <w:sz w:val="28"/>
          <w:vertAlign w:val="subscript"/>
        </w:rPr>
        <w:t>s</w:t>
      </w:r>
      <w:r w:rsidRPr="005C6002">
        <w:rPr>
          <w:rFonts w:ascii="Times New Roman" w:hAnsi="Times New Roman"/>
          <w:b w:val="0"/>
          <w:sz w:val="28"/>
        </w:rPr>
        <w:t xml:space="preserve"> - плоскость, в которой расположены направления скоростей главного движения резания и движения подачи.</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Примечания: </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1 В случаях, когда в отдельные моменты времени направления скоростей главного движения резания и движения подачи совпадают (попутное периферийное фрезерование (точка В на рис. 9в и 9д)) или лежат на одной прямой (встречное периферийное фрезерование (точка В на рис. 9г)), рабочая плоскость проводится так же, как и в предыдущий или последующий моменты, когда эти направления не совпадают (не лежат на одной прямой), например, в точке А.</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 xml:space="preserve"> 2 При протягивании, когда отсутствует движение подачи, рабочая плоскость проводится через направление скорости главного движения резания и направление подъема последовательно расположенных зубьев режущего инструмента (рис.8)</w:t>
      </w:r>
    </w:p>
    <w:p w:rsidR="00656F88" w:rsidRPr="005C6002" w:rsidRDefault="00656F88" w:rsidP="005C6002">
      <w:pPr>
        <w:shd w:val="clear" w:color="auto" w:fill="FFFFFF"/>
        <w:tabs>
          <w:tab w:val="left" w:pos="7157"/>
        </w:tabs>
        <w:spacing w:line="360" w:lineRule="auto"/>
        <w:ind w:firstLine="709"/>
        <w:jc w:val="both"/>
        <w:rPr>
          <w:rFonts w:ascii="Times New Roman" w:hAnsi="Times New Roman"/>
          <w:b w:val="0"/>
          <w:sz w:val="28"/>
        </w:rPr>
      </w:pPr>
      <w:r w:rsidRPr="005C6002">
        <w:rPr>
          <w:rFonts w:ascii="Times New Roman" w:hAnsi="Times New Roman"/>
          <w:b w:val="0"/>
          <w:sz w:val="28"/>
        </w:rPr>
        <w:t xml:space="preserve">Угол скорости резания </w:t>
      </w:r>
      <w:r w:rsidRPr="005C6002">
        <w:rPr>
          <w:rFonts w:ascii="Times New Roman" w:hAnsi="Times New Roman"/>
          <w:b w:val="0"/>
          <w:sz w:val="28"/>
          <w:szCs w:val="28"/>
        </w:rPr>
        <w:sym w:font="Symbol" w:char="F068"/>
      </w:r>
      <w:r w:rsidRPr="005C6002">
        <w:rPr>
          <w:rFonts w:ascii="Times New Roman" w:hAnsi="Times New Roman"/>
          <w:b w:val="0"/>
          <w:sz w:val="28"/>
        </w:rPr>
        <w:t xml:space="preserve"> - угол в рабочей плоскости между направлением скоростей результирующего и главного движений резания.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Угол подачи </w:t>
      </w:r>
      <w:r w:rsidRPr="005C6002">
        <w:rPr>
          <w:rFonts w:ascii="Times New Roman" w:hAnsi="Times New Roman"/>
          <w:b w:val="0"/>
          <w:sz w:val="28"/>
          <w:szCs w:val="28"/>
        </w:rPr>
        <w:sym w:font="Symbol" w:char="F06D"/>
      </w:r>
      <w:r w:rsidRPr="005C6002">
        <w:rPr>
          <w:rFonts w:ascii="Times New Roman" w:hAnsi="Times New Roman"/>
          <w:b w:val="0"/>
          <w:sz w:val="28"/>
        </w:rPr>
        <w:t xml:space="preserve"> - угол в рабочей плоскости между направлениями скоростей движения подачи и главного движения резания.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Поверхность резания R - поверхность на заготовке, образуемая режущей кромкой в результирующем движении (рис.11). Например, при точении с продольной подачей и при сверлении - винтовая поверхность 1 (рис.11а, б).</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Поверхность главного движения R</w:t>
      </w:r>
      <w:r w:rsidRPr="005C6002">
        <w:rPr>
          <w:rFonts w:ascii="Times New Roman" w:hAnsi="Times New Roman"/>
          <w:b w:val="0"/>
          <w:sz w:val="28"/>
          <w:vertAlign w:val="subscript"/>
        </w:rPr>
        <w:t>r</w:t>
      </w:r>
      <w:r w:rsidRPr="005C6002">
        <w:rPr>
          <w:rFonts w:ascii="Times New Roman" w:hAnsi="Times New Roman"/>
          <w:b w:val="0"/>
          <w:sz w:val="28"/>
        </w:rPr>
        <w:t xml:space="preserve"> - поверхность на заготовке, образуемая режущей кромкой в главном движении резания (рис.11). Например, при точении инструментом с прямолинейной режущей кромкой это может быть коническая поверхность 2, если </w:t>
      </w:r>
      <w:r w:rsidRPr="005C6002">
        <w:rPr>
          <w:rFonts w:ascii="Times New Roman" w:hAnsi="Times New Roman"/>
          <w:b w:val="0"/>
          <w:sz w:val="28"/>
          <w:szCs w:val="28"/>
        </w:rPr>
        <w:sym w:font="Symbol" w:char="F06A"/>
      </w:r>
      <w:r w:rsidRPr="005C6002">
        <w:rPr>
          <w:rFonts w:ascii="Times New Roman" w:hAnsi="Times New Roman"/>
          <w:b w:val="0"/>
          <w:sz w:val="28"/>
        </w:rPr>
        <w:t xml:space="preserve"> &lt; 90° (рис.11а), или плоскость, если </w:t>
      </w:r>
      <w:r w:rsidRPr="005C6002">
        <w:rPr>
          <w:rFonts w:ascii="Times New Roman" w:hAnsi="Times New Roman"/>
          <w:b w:val="0"/>
          <w:sz w:val="28"/>
          <w:szCs w:val="28"/>
        </w:rPr>
        <w:sym w:font="Symbol" w:char="F06A"/>
      </w:r>
      <w:r w:rsidRPr="005C6002">
        <w:rPr>
          <w:rFonts w:ascii="Times New Roman" w:hAnsi="Times New Roman"/>
          <w:b w:val="0"/>
          <w:sz w:val="28"/>
        </w:rPr>
        <w:t xml:space="preserve"> = 90°.</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Обрабатываемая поверхность [1]- поверхность, подлежащая воздействию в процессе обработки, т.е. поверхность, которая частично или полностью удаляется с заготовки (рис. 9, 10).</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Обработанная поверхность - это поверхность, образованная после воздействия в процессе обработки, т.е. поверхность, образованная на заготовке в результате обработки после снятия стружки (рис. 9, 10).</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Различают обработку черновую и чистовую. Черновая обработка - обработка, в результате которой снимается основная часть припуска. Чистовая обработка - обработка, в результате которой достигаются заданная точность размера и шероховатость обработанных поверхностей.</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Путь резания l - суммарное расстояние, пройденное рассматриваемой точкой режущей кромки в контакте с заготовкой за рассматриваемый интервал времени и измеренное вдоль траектории этой точки в результирующем движении резания. Например, при точении </w:t>
      </w:r>
      <w:r w:rsidR="009B1B6A">
        <w:rPr>
          <w:rFonts w:ascii="Times New Roman" w:hAnsi="Times New Roman"/>
          <w:b w:val="0"/>
          <w:sz w:val="28"/>
        </w:rPr>
        <w:pict>
          <v:shape id="_x0000_i1031" type="#_x0000_t75" style="width:54pt;height:14.25pt" fillcolor="window">
            <v:imagedata r:id="rId13" o:title=""/>
          </v:shape>
        </w:pict>
      </w:r>
      <w:r w:rsidRPr="005C6002">
        <w:rPr>
          <w:rFonts w:ascii="Times New Roman" w:hAnsi="Times New Roman"/>
          <w:b w:val="0"/>
          <w:sz w:val="28"/>
        </w:rPr>
        <w:t>, мм, где D – диаметр обрабатываемой поверхности, мм; L – длина обрабатываемой поверхности, мм.</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Режим резания - совокупность значений скорости резания v (при вращательном главном движении резания дополнительно – частота вращения n,об/мин), подачи S (точение, сверление и др.) или скорости движения подачи v</w:t>
      </w:r>
      <w:r w:rsidRPr="005C6002">
        <w:rPr>
          <w:rFonts w:ascii="Times New Roman" w:hAnsi="Times New Roman"/>
          <w:b w:val="0"/>
          <w:sz w:val="28"/>
          <w:vertAlign w:val="subscript"/>
        </w:rPr>
        <w:t>s</w:t>
      </w:r>
      <w:r w:rsidRPr="005C6002">
        <w:rPr>
          <w:rFonts w:ascii="Times New Roman" w:hAnsi="Times New Roman"/>
          <w:b w:val="0"/>
          <w:sz w:val="28"/>
        </w:rPr>
        <w:t xml:space="preserve"> и глубины резания t.</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1 При вращательном главном движении резания скорость резания можно подсчитать по формуле </w:t>
      </w:r>
      <w:r w:rsidR="009B1B6A">
        <w:rPr>
          <w:rFonts w:ascii="Times New Roman" w:hAnsi="Times New Roman"/>
          <w:b w:val="0"/>
          <w:sz w:val="28"/>
        </w:rPr>
        <w:pict>
          <v:shape id="_x0000_i1032" type="#_x0000_t75" style="width:45.75pt;height:30.75pt" fillcolor="window">
            <v:imagedata r:id="rId14" o:title=""/>
          </v:shape>
        </w:pict>
      </w:r>
      <w:r w:rsidRPr="005C6002">
        <w:rPr>
          <w:rFonts w:ascii="Times New Roman" w:hAnsi="Times New Roman"/>
          <w:b w:val="0"/>
          <w:sz w:val="28"/>
        </w:rPr>
        <w:t>, м/мин.</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2 Cкорость движения подачи v</w:t>
      </w:r>
      <w:r w:rsidRPr="005C6002">
        <w:rPr>
          <w:rFonts w:ascii="Times New Roman" w:hAnsi="Times New Roman"/>
          <w:b w:val="0"/>
          <w:sz w:val="28"/>
          <w:vertAlign w:val="subscript"/>
        </w:rPr>
        <w:t>s</w:t>
      </w:r>
      <w:r w:rsidRPr="005C6002">
        <w:rPr>
          <w:rFonts w:ascii="Times New Roman" w:hAnsi="Times New Roman"/>
          <w:b w:val="0"/>
          <w:sz w:val="28"/>
        </w:rPr>
        <w:t xml:space="preserve"> = S</w:t>
      </w:r>
      <w:r w:rsidRPr="005C6002">
        <w:rPr>
          <w:rFonts w:ascii="Times New Roman" w:hAnsi="Times New Roman"/>
          <w:b w:val="0"/>
          <w:sz w:val="28"/>
          <w:szCs w:val="28"/>
        </w:rPr>
        <w:sym w:font="Symbol" w:char="F0D7"/>
      </w:r>
      <w:r w:rsidRPr="005C6002">
        <w:rPr>
          <w:rFonts w:ascii="Times New Roman" w:hAnsi="Times New Roman"/>
          <w:b w:val="0"/>
          <w:sz w:val="28"/>
        </w:rPr>
        <w:t>n, где S = S</w:t>
      </w:r>
      <w:r w:rsidRPr="005C6002">
        <w:rPr>
          <w:rFonts w:ascii="Times New Roman" w:hAnsi="Times New Roman"/>
          <w:b w:val="0"/>
          <w:sz w:val="28"/>
          <w:vertAlign w:val="subscript"/>
        </w:rPr>
        <w:t>о</w:t>
      </w:r>
      <w:r w:rsidRPr="005C6002">
        <w:rPr>
          <w:rFonts w:ascii="Times New Roman" w:hAnsi="Times New Roman"/>
          <w:b w:val="0"/>
          <w:sz w:val="28"/>
        </w:rPr>
        <w:t>, мм/об. При фрезеровании v</w:t>
      </w:r>
      <w:r w:rsidRPr="005C6002">
        <w:rPr>
          <w:rFonts w:ascii="Times New Roman" w:hAnsi="Times New Roman"/>
          <w:b w:val="0"/>
          <w:sz w:val="28"/>
          <w:vertAlign w:val="subscript"/>
        </w:rPr>
        <w:t>s</w:t>
      </w:r>
      <w:r w:rsidRPr="005C6002">
        <w:rPr>
          <w:rFonts w:ascii="Times New Roman" w:hAnsi="Times New Roman"/>
          <w:b w:val="0"/>
          <w:sz w:val="28"/>
        </w:rPr>
        <w:t xml:space="preserve"> = S</w:t>
      </w:r>
      <w:r w:rsidRPr="005C6002">
        <w:rPr>
          <w:rFonts w:ascii="Times New Roman" w:hAnsi="Times New Roman"/>
          <w:b w:val="0"/>
          <w:sz w:val="28"/>
          <w:vertAlign w:val="subscript"/>
        </w:rPr>
        <w:t>о</w:t>
      </w:r>
      <w:r w:rsidRPr="005C6002">
        <w:rPr>
          <w:rFonts w:ascii="Times New Roman" w:hAnsi="Times New Roman"/>
          <w:b w:val="0"/>
          <w:sz w:val="28"/>
          <w:szCs w:val="28"/>
        </w:rPr>
        <w:sym w:font="Symbol" w:char="F0D7"/>
      </w:r>
      <w:r w:rsidRPr="005C6002">
        <w:rPr>
          <w:rFonts w:ascii="Times New Roman" w:hAnsi="Times New Roman"/>
          <w:b w:val="0"/>
          <w:sz w:val="28"/>
        </w:rPr>
        <w:t>n = S</w:t>
      </w:r>
      <w:r w:rsidRPr="005C6002">
        <w:rPr>
          <w:rFonts w:ascii="Times New Roman" w:hAnsi="Times New Roman"/>
          <w:b w:val="0"/>
          <w:sz w:val="28"/>
          <w:vertAlign w:val="subscript"/>
        </w:rPr>
        <w:t>z</w:t>
      </w:r>
      <w:r w:rsidRPr="005C6002">
        <w:rPr>
          <w:rFonts w:ascii="Times New Roman" w:hAnsi="Times New Roman"/>
          <w:b w:val="0"/>
          <w:sz w:val="28"/>
          <w:szCs w:val="28"/>
        </w:rPr>
        <w:sym w:font="Symbol" w:char="F0D7"/>
      </w:r>
      <w:r w:rsidRPr="005C6002">
        <w:rPr>
          <w:rFonts w:ascii="Times New Roman" w:hAnsi="Times New Roman"/>
          <w:b w:val="0"/>
          <w:sz w:val="28"/>
        </w:rPr>
        <w:t>z n, где S</w:t>
      </w:r>
      <w:r w:rsidRPr="005C6002">
        <w:rPr>
          <w:rFonts w:ascii="Times New Roman" w:hAnsi="Times New Roman"/>
          <w:b w:val="0"/>
          <w:sz w:val="28"/>
          <w:vertAlign w:val="subscript"/>
        </w:rPr>
        <w:t>z</w:t>
      </w:r>
      <w:r w:rsidRPr="005C6002">
        <w:rPr>
          <w:rFonts w:ascii="Times New Roman" w:hAnsi="Times New Roman"/>
          <w:b w:val="0"/>
          <w:sz w:val="28"/>
        </w:rPr>
        <w:t xml:space="preserve"> – подача на зуб, мм/зуб; z – число зубьев фрезы. В технической литературе скорость движения подачи часто называют минутной подачей и обозначают S</w:t>
      </w:r>
      <w:r w:rsidRPr="005C6002">
        <w:rPr>
          <w:rFonts w:ascii="Times New Roman" w:hAnsi="Times New Roman"/>
          <w:b w:val="0"/>
          <w:sz w:val="28"/>
          <w:vertAlign w:val="subscript"/>
        </w:rPr>
        <w:t>мин</w:t>
      </w:r>
    </w:p>
    <w:p w:rsidR="00656F88" w:rsidRPr="00D95F70" w:rsidRDefault="004D70C4" w:rsidP="00D95F70">
      <w:pPr>
        <w:shd w:val="clear" w:color="auto" w:fill="FFFFFF"/>
        <w:tabs>
          <w:tab w:val="left" w:pos="6821"/>
        </w:tabs>
        <w:spacing w:line="360" w:lineRule="auto"/>
        <w:ind w:firstLine="709"/>
        <w:jc w:val="center"/>
        <w:rPr>
          <w:rFonts w:ascii="Times New Roman" w:hAnsi="Times New Roman"/>
          <w:sz w:val="28"/>
        </w:rPr>
      </w:pPr>
      <w:r>
        <w:rPr>
          <w:rFonts w:ascii="Times New Roman" w:hAnsi="Times New Roman"/>
          <w:sz w:val="28"/>
        </w:rPr>
        <w:br w:type="page"/>
      </w:r>
      <w:r w:rsidR="00656F88" w:rsidRPr="00D95F70">
        <w:rPr>
          <w:rFonts w:ascii="Times New Roman" w:hAnsi="Times New Roman"/>
          <w:sz w:val="28"/>
        </w:rPr>
        <w:t>5 СИСТЕМЫ КООРДИНАТНЫХ ПЛОСКОСТЕЙ И КООРДИНАТНЫЕ ПЛОСКОСТИ [6]</w:t>
      </w:r>
    </w:p>
    <w:p w:rsidR="00D95F70" w:rsidRDefault="00D95F70" w:rsidP="005C6002">
      <w:pPr>
        <w:shd w:val="clear" w:color="auto" w:fill="FFFFFF"/>
        <w:tabs>
          <w:tab w:val="left" w:pos="4296"/>
        </w:tabs>
        <w:spacing w:line="360" w:lineRule="auto"/>
        <w:ind w:firstLine="709"/>
        <w:jc w:val="both"/>
        <w:rPr>
          <w:rFonts w:ascii="Times New Roman" w:hAnsi="Times New Roman"/>
          <w:b w:val="0"/>
          <w:sz w:val="28"/>
        </w:rPr>
      </w:pPr>
    </w:p>
    <w:p w:rsidR="00656F88" w:rsidRPr="005C6002" w:rsidRDefault="00656F88" w:rsidP="005C6002">
      <w:pPr>
        <w:shd w:val="clear" w:color="auto" w:fill="FFFFFF"/>
        <w:tabs>
          <w:tab w:val="left" w:pos="4296"/>
        </w:tabs>
        <w:spacing w:line="360" w:lineRule="auto"/>
        <w:ind w:firstLine="709"/>
        <w:jc w:val="both"/>
        <w:rPr>
          <w:rFonts w:ascii="Times New Roman" w:hAnsi="Times New Roman"/>
          <w:b w:val="0"/>
          <w:sz w:val="28"/>
        </w:rPr>
      </w:pPr>
      <w:r w:rsidRPr="005C6002">
        <w:rPr>
          <w:rFonts w:ascii="Times New Roman" w:hAnsi="Times New Roman"/>
          <w:b w:val="0"/>
          <w:sz w:val="28"/>
        </w:rPr>
        <w:t>Рассматривают статическую, инструментальную и кинематическую системы координат.</w:t>
      </w:r>
    </w:p>
    <w:p w:rsidR="00656F88" w:rsidRPr="005C6002" w:rsidRDefault="00656F88" w:rsidP="005C6002">
      <w:pPr>
        <w:shd w:val="clear" w:color="auto" w:fill="FFFFFF"/>
        <w:tabs>
          <w:tab w:val="left" w:pos="4296"/>
        </w:tabs>
        <w:spacing w:line="360" w:lineRule="auto"/>
        <w:ind w:firstLine="709"/>
        <w:jc w:val="both"/>
        <w:rPr>
          <w:rFonts w:ascii="Times New Roman" w:hAnsi="Times New Roman"/>
          <w:b w:val="0"/>
          <w:sz w:val="28"/>
        </w:rPr>
      </w:pPr>
      <w:r w:rsidRPr="005C6002">
        <w:rPr>
          <w:rFonts w:ascii="Times New Roman" w:hAnsi="Times New Roman"/>
          <w:b w:val="0"/>
          <w:sz w:val="28"/>
        </w:rPr>
        <w:t xml:space="preserve">Статическая система координат (ССК) - прямоугольная система координат (рис. 12) с началом в рассматриваемой точке режущей кромки, ориентированная относительно направления скорости главного движения резания (рис. 12, 13б и 14б). Применяется для приближенных расчетов углов лезвия в процессе резания или учета изменения этих углов после установки инструмента на станке. Она является переходной от инструментальной (рис. 13а и 14а) системы координат к кинематической (рис. 13в и 14в).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На чертежах инструментов геометрические параметры их лезвий указываются в ССК</w:t>
      </w:r>
    </w:p>
    <w:p w:rsidR="00656F88" w:rsidRPr="005C6002" w:rsidRDefault="00656F88" w:rsidP="005C6002">
      <w:pPr>
        <w:shd w:val="clear" w:color="auto" w:fill="FFFFFF"/>
        <w:tabs>
          <w:tab w:val="left" w:pos="4296"/>
        </w:tabs>
        <w:spacing w:line="360" w:lineRule="auto"/>
        <w:ind w:firstLine="709"/>
        <w:jc w:val="both"/>
        <w:rPr>
          <w:rFonts w:ascii="Times New Roman" w:hAnsi="Times New Roman"/>
          <w:b w:val="0"/>
          <w:sz w:val="28"/>
        </w:rPr>
      </w:pPr>
      <w:r w:rsidRPr="005C6002">
        <w:rPr>
          <w:rFonts w:ascii="Times New Roman" w:hAnsi="Times New Roman"/>
          <w:b w:val="0"/>
          <w:sz w:val="28"/>
        </w:rPr>
        <w:t>Инструментальная система координат (ИСК) - прямоугольная система координат с началом в вершине лезвия, ориентированная относительно геометрических элементов режущего инструмента, принятых за базу. Например - это может быть, как правило, задняя поверхность А</w:t>
      </w:r>
      <w:r w:rsidRPr="005C6002">
        <w:rPr>
          <w:rFonts w:ascii="Times New Roman" w:hAnsi="Times New Roman"/>
          <w:b w:val="0"/>
          <w:sz w:val="28"/>
          <w:szCs w:val="28"/>
          <w:vertAlign w:val="subscript"/>
        </w:rPr>
        <w:sym w:font="Symbol" w:char="F061"/>
      </w:r>
      <w:r w:rsidRPr="005C6002">
        <w:rPr>
          <w:rFonts w:ascii="Times New Roman" w:hAnsi="Times New Roman"/>
          <w:b w:val="0"/>
          <w:sz w:val="28"/>
        </w:rPr>
        <w:t xml:space="preserve"> (рис. 13а) или передняя поверхность А</w:t>
      </w:r>
      <w:r w:rsidRPr="005C6002">
        <w:rPr>
          <w:rFonts w:ascii="Times New Roman" w:hAnsi="Times New Roman"/>
          <w:b w:val="0"/>
          <w:sz w:val="28"/>
          <w:szCs w:val="28"/>
          <w:vertAlign w:val="subscript"/>
        </w:rPr>
        <w:sym w:font="Symbol" w:char="F067"/>
      </w:r>
      <w:r w:rsidRPr="005C6002">
        <w:rPr>
          <w:rFonts w:ascii="Times New Roman" w:hAnsi="Times New Roman"/>
          <w:b w:val="0"/>
          <w:sz w:val="28"/>
        </w:rPr>
        <w:t xml:space="preserve"> (рис. 14а). Применяется для изготовления и контроля инструмента.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Кинематическая система координат (КСК) - прямоугольная система координат с началом в рассматриваемой точке режущей кромки, ориентированная относительно направления скорости результирующего движения резания (рис. 13в и 14в). Очевидно, что КСК повернута относительно ССК на величину угла скорости резания </w:t>
      </w:r>
      <w:r w:rsidRPr="005C6002">
        <w:rPr>
          <w:rFonts w:ascii="Times New Roman" w:hAnsi="Times New Roman"/>
          <w:b w:val="0"/>
          <w:sz w:val="28"/>
          <w:szCs w:val="28"/>
        </w:rPr>
        <w:sym w:font="Symbol" w:char="F068"/>
      </w:r>
      <w:r w:rsidRPr="005C6002">
        <w:rPr>
          <w:rFonts w:ascii="Times New Roman" w:hAnsi="Times New Roman"/>
          <w:b w:val="0"/>
          <w:sz w:val="28"/>
        </w:rPr>
        <w:t>. Применяется для определения действительных (кинематических) углов лезвия, образующихся в процессе резания (см. рис. 27в и 28б).</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Основная плоскость Р</w:t>
      </w:r>
      <w:r w:rsidRPr="005C6002">
        <w:rPr>
          <w:rFonts w:ascii="Times New Roman" w:hAnsi="Times New Roman"/>
          <w:b w:val="0"/>
          <w:sz w:val="28"/>
          <w:vertAlign w:val="subscript"/>
        </w:rPr>
        <w:t>v</w:t>
      </w:r>
      <w:r w:rsidRPr="005C6002">
        <w:rPr>
          <w:rFonts w:ascii="Times New Roman" w:hAnsi="Times New Roman"/>
          <w:b w:val="0"/>
          <w:sz w:val="28"/>
        </w:rPr>
        <w:t xml:space="preserve"> - координатная плоскость, проведенная через рассматриваемую точку режущей кромки перпендикулярно направлению скорости главного в ССК (рис. 12, 13б и 14б) или результирующего в КСК (рис. 13в и 14в) движения резания в этой точке. В инструментальной системе координат направление скорости главного движения резания принимается: у токарных и строгальных резцов прямоугольного поперечного сечения - перпендикулярно конструкторской установочной базе резца; у долбежных резцов - параллельно базе; у дисковых токарных резцов, осевых инструментов и фрез - по касательной к траектории вращательного движения инструмента или заготовки; у протяжек - параллельно конструкторской установочной базе или оси протяжки; у долбяков - параллельно оси хвостовика или оси посадочного отверстия долбяка.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Плоскость резания P</w:t>
      </w:r>
      <w:r w:rsidRPr="005C6002">
        <w:rPr>
          <w:rFonts w:ascii="Times New Roman" w:hAnsi="Times New Roman"/>
          <w:b w:val="0"/>
          <w:sz w:val="28"/>
          <w:vertAlign w:val="subscript"/>
        </w:rPr>
        <w:t>n</w:t>
      </w:r>
      <w:r w:rsidRPr="005C6002">
        <w:rPr>
          <w:rFonts w:ascii="Times New Roman" w:hAnsi="Times New Roman"/>
          <w:b w:val="0"/>
          <w:sz w:val="28"/>
        </w:rPr>
        <w:t xml:space="preserve"> - координатная плоскость, касательная к режущей кромке в рассматриваемой точке и перпендикулярная основной плоскости. В плоскости резания находится вектор скорости главного движения резания в ССК (рис. 12, 13б и 14б) или вектор скорости результирующего движения резания в КСК (рис. 13 и 14в).</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Главная секущая плоскость P</w:t>
      </w:r>
      <w:r w:rsidRPr="005C6002">
        <w:rPr>
          <w:rFonts w:ascii="Times New Roman" w:hAnsi="Times New Roman"/>
          <w:b w:val="0"/>
          <w:sz w:val="28"/>
          <w:szCs w:val="28"/>
          <w:vertAlign w:val="subscript"/>
        </w:rPr>
        <w:sym w:font="Symbol" w:char="F074"/>
      </w:r>
      <w:r w:rsidRPr="005C6002">
        <w:rPr>
          <w:rFonts w:ascii="Times New Roman" w:hAnsi="Times New Roman"/>
          <w:b w:val="0"/>
          <w:sz w:val="28"/>
        </w:rPr>
        <w:t xml:space="preserve"> - координатная плоскость, перпендикулярная линии пересечения основной плоскости и плоскости резания (рис. 12 - 14).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Нормальная секущая плоскость P</w:t>
      </w:r>
      <w:r w:rsidRPr="005C6002">
        <w:rPr>
          <w:rFonts w:ascii="Times New Roman" w:hAnsi="Times New Roman"/>
          <w:b w:val="0"/>
          <w:sz w:val="28"/>
          <w:vertAlign w:val="subscript"/>
        </w:rPr>
        <w:t>н</w:t>
      </w:r>
      <w:r w:rsidRPr="005C6002">
        <w:rPr>
          <w:rFonts w:ascii="Times New Roman" w:hAnsi="Times New Roman"/>
          <w:b w:val="0"/>
          <w:sz w:val="28"/>
        </w:rPr>
        <w:t xml:space="preserve"> – плоскость, перпендикулярная режущей кромке в рассматриваемой точке. Очевидно, что нормальная секущая плоскость повернута относительно главной секущей плоскости на величину угла наклона главной режущей кромки </w:t>
      </w:r>
      <w:r w:rsidRPr="005C6002">
        <w:rPr>
          <w:rFonts w:ascii="Times New Roman" w:hAnsi="Times New Roman"/>
          <w:b w:val="0"/>
          <w:sz w:val="28"/>
          <w:szCs w:val="28"/>
        </w:rPr>
        <w:sym w:font="Symbol" w:char="F06C"/>
      </w:r>
      <w:r w:rsidRPr="005C6002">
        <w:rPr>
          <w:rFonts w:ascii="Times New Roman" w:hAnsi="Times New Roman"/>
          <w:b w:val="0"/>
          <w:sz w:val="28"/>
        </w:rPr>
        <w:t xml:space="preserve"> (см. рис. 24 - 26).</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В стандартных обозначениях координатных плоскостей применяются индексы, которые отвечают системе (рис. 13, 14): „і” - в ІСК; „с” - в ССК; „к” - в КСК. Например, P</w:t>
      </w:r>
      <w:r w:rsidRPr="005C6002">
        <w:rPr>
          <w:rFonts w:ascii="Times New Roman" w:hAnsi="Times New Roman"/>
          <w:b w:val="0"/>
          <w:sz w:val="28"/>
          <w:vertAlign w:val="subscript"/>
        </w:rPr>
        <w:t>vc</w:t>
      </w:r>
      <w:r w:rsidRPr="005C6002">
        <w:rPr>
          <w:rFonts w:ascii="Times New Roman" w:hAnsi="Times New Roman"/>
          <w:b w:val="0"/>
          <w:sz w:val="28"/>
        </w:rPr>
        <w:t xml:space="preserve"> - основная плоскость ССК, P</w:t>
      </w:r>
      <w:r w:rsidRPr="005C6002">
        <w:rPr>
          <w:rFonts w:ascii="Times New Roman" w:hAnsi="Times New Roman"/>
          <w:b w:val="0"/>
          <w:sz w:val="28"/>
          <w:vertAlign w:val="subscript"/>
        </w:rPr>
        <w:t>vk</w:t>
      </w:r>
      <w:r w:rsidRPr="005C6002">
        <w:rPr>
          <w:rFonts w:ascii="Times New Roman" w:hAnsi="Times New Roman"/>
          <w:b w:val="0"/>
          <w:sz w:val="28"/>
        </w:rPr>
        <w:t xml:space="preserve"> - основная плоскость КСК. В курсе «Теория резания» и технической литературе все обозначения координатных плоскостей в статической системе координат принято применять без индекса „с”. Например, P</w:t>
      </w:r>
      <w:r w:rsidRPr="005C6002">
        <w:rPr>
          <w:rFonts w:ascii="Times New Roman" w:hAnsi="Times New Roman"/>
          <w:b w:val="0"/>
          <w:sz w:val="28"/>
          <w:vertAlign w:val="subscript"/>
        </w:rPr>
        <w:t>v</w:t>
      </w:r>
      <w:r w:rsidRPr="005C6002">
        <w:rPr>
          <w:rFonts w:ascii="Times New Roman" w:hAnsi="Times New Roman"/>
          <w:b w:val="0"/>
          <w:sz w:val="28"/>
        </w:rPr>
        <w:t xml:space="preserve"> - основная плоскость ССК, P</w:t>
      </w:r>
      <w:r w:rsidRPr="005C6002">
        <w:rPr>
          <w:rFonts w:ascii="Times New Roman" w:hAnsi="Times New Roman"/>
          <w:b w:val="0"/>
          <w:sz w:val="28"/>
          <w:vertAlign w:val="subscript"/>
        </w:rPr>
        <w:t>n</w:t>
      </w:r>
      <w:r w:rsidRPr="005C6002">
        <w:rPr>
          <w:rFonts w:ascii="Times New Roman" w:hAnsi="Times New Roman"/>
          <w:b w:val="0"/>
          <w:sz w:val="28"/>
        </w:rPr>
        <w:t xml:space="preserve"> – плоскость резания ССК и т.д.</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Секущая плоскость схода стружки P</w:t>
      </w:r>
      <w:r w:rsidRPr="005C6002">
        <w:rPr>
          <w:rFonts w:ascii="Times New Roman" w:hAnsi="Times New Roman"/>
          <w:b w:val="0"/>
          <w:sz w:val="28"/>
          <w:vertAlign w:val="subscript"/>
        </w:rPr>
        <w:t>с</w:t>
      </w:r>
      <w:r w:rsidRPr="005C6002">
        <w:rPr>
          <w:rFonts w:ascii="Times New Roman" w:hAnsi="Times New Roman"/>
          <w:b w:val="0"/>
          <w:sz w:val="28"/>
        </w:rPr>
        <w:t xml:space="preserve"> – плоскость, проходящая через направление схода стружки и скорости резания в рассматриваемой точке режущей кромки (рис. 15).</w:t>
      </w:r>
    </w:p>
    <w:p w:rsidR="00656F88" w:rsidRPr="005C6002" w:rsidRDefault="00656F88" w:rsidP="005C6002">
      <w:pPr>
        <w:shd w:val="clear" w:color="auto" w:fill="FFFFFF"/>
        <w:tabs>
          <w:tab w:val="left" w:pos="4819"/>
        </w:tabs>
        <w:spacing w:line="360" w:lineRule="auto"/>
        <w:ind w:firstLine="709"/>
        <w:jc w:val="both"/>
        <w:rPr>
          <w:rFonts w:ascii="Times New Roman" w:hAnsi="Times New Roman"/>
          <w:b w:val="0"/>
          <w:sz w:val="28"/>
        </w:rPr>
      </w:pPr>
      <w:r w:rsidRPr="005C6002">
        <w:rPr>
          <w:rFonts w:ascii="Times New Roman" w:hAnsi="Times New Roman"/>
          <w:b w:val="0"/>
          <w:sz w:val="28"/>
        </w:rPr>
        <w:t>Направление схода стружки - направление движения стружки в плоскости, касательной к передней поверхности лезвия.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Угол схода стружки </w:t>
      </w:r>
      <w:r w:rsidRPr="005C6002">
        <w:rPr>
          <w:rFonts w:ascii="Times New Roman" w:hAnsi="Times New Roman"/>
          <w:b w:val="0"/>
          <w:sz w:val="28"/>
          <w:szCs w:val="28"/>
        </w:rPr>
        <w:sym w:font="Symbol" w:char="F06E"/>
      </w:r>
      <w:r w:rsidRPr="005C6002">
        <w:rPr>
          <w:rFonts w:ascii="Times New Roman" w:hAnsi="Times New Roman"/>
          <w:b w:val="0"/>
          <w:sz w:val="28"/>
        </w:rPr>
        <w:t xml:space="preserve"> - угол в плоскости, касательной к передней поверхности лезвия, между направлением схода стружки и следом главной секущей плоскости (рис. 15).</w:t>
      </w:r>
    </w:p>
    <w:p w:rsidR="00656F88" w:rsidRPr="00D95F70" w:rsidRDefault="004D70C4" w:rsidP="00D95F70">
      <w:pPr>
        <w:pStyle w:val="33"/>
        <w:spacing w:before="0" w:line="360" w:lineRule="auto"/>
        <w:ind w:right="0" w:firstLine="709"/>
        <w:rPr>
          <w:rFonts w:ascii="Times New Roman" w:hAnsi="Times New Roman"/>
          <w:b/>
          <w:sz w:val="28"/>
        </w:rPr>
      </w:pPr>
      <w:r>
        <w:rPr>
          <w:rFonts w:ascii="Times New Roman" w:hAnsi="Times New Roman"/>
          <w:b/>
          <w:sz w:val="28"/>
        </w:rPr>
        <w:br w:type="page"/>
      </w:r>
      <w:r w:rsidR="00656F88" w:rsidRPr="00D95F70">
        <w:rPr>
          <w:rFonts w:ascii="Times New Roman" w:hAnsi="Times New Roman"/>
          <w:b/>
          <w:sz w:val="28"/>
        </w:rPr>
        <w:t>6 ЭЛЕМЕНТЫ И ХАРАКТЕРИСТИКИ СРЕЗАЕМОГО СЛОЯ И СТРУЖКИ [6]</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Коэффициент утолщения стружки К</w:t>
      </w:r>
      <w:r w:rsidRPr="005C6002">
        <w:rPr>
          <w:rFonts w:ascii="Times New Roman" w:hAnsi="Times New Roman"/>
          <w:b w:val="0"/>
          <w:sz w:val="28"/>
          <w:vertAlign w:val="subscript"/>
        </w:rPr>
        <w:t>a</w:t>
      </w:r>
      <w:r w:rsidRPr="005C6002">
        <w:rPr>
          <w:rFonts w:ascii="Times New Roman" w:hAnsi="Times New Roman"/>
          <w:b w:val="0"/>
          <w:sz w:val="28"/>
        </w:rPr>
        <w:t xml:space="preserve"> (коэффициент утолщения) - отношение толщины стружки a</w:t>
      </w:r>
      <w:r w:rsidRPr="005C6002">
        <w:rPr>
          <w:rFonts w:ascii="Times New Roman" w:hAnsi="Times New Roman"/>
          <w:b w:val="0"/>
          <w:sz w:val="28"/>
          <w:vertAlign w:val="subscript"/>
        </w:rPr>
        <w:t>c</w:t>
      </w:r>
      <w:r w:rsidRPr="005C6002">
        <w:rPr>
          <w:rFonts w:ascii="Times New Roman" w:hAnsi="Times New Roman"/>
          <w:b w:val="0"/>
          <w:sz w:val="28"/>
        </w:rPr>
        <w:t xml:space="preserve"> к толщине срезаемого слоя a (рис.16).</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Коэффициент уширения стружки K</w:t>
      </w:r>
      <w:r w:rsidRPr="005C6002">
        <w:rPr>
          <w:rFonts w:ascii="Times New Roman" w:hAnsi="Times New Roman"/>
          <w:b w:val="0"/>
          <w:sz w:val="28"/>
          <w:vertAlign w:val="subscript"/>
        </w:rPr>
        <w:t>b</w:t>
      </w:r>
      <w:r w:rsidRPr="005C6002">
        <w:rPr>
          <w:rFonts w:ascii="Times New Roman" w:hAnsi="Times New Roman"/>
          <w:b w:val="0"/>
          <w:sz w:val="28"/>
        </w:rPr>
        <w:t xml:space="preserve"> (коэффициент уширения) - отношение ширины стружки b</w:t>
      </w:r>
      <w:r w:rsidRPr="005C6002">
        <w:rPr>
          <w:rFonts w:ascii="Times New Roman" w:hAnsi="Times New Roman"/>
          <w:b w:val="0"/>
          <w:sz w:val="28"/>
          <w:vertAlign w:val="subscript"/>
        </w:rPr>
        <w:t>с</w:t>
      </w:r>
      <w:r w:rsidRPr="005C6002">
        <w:rPr>
          <w:rFonts w:ascii="Times New Roman" w:hAnsi="Times New Roman"/>
          <w:b w:val="0"/>
          <w:sz w:val="28"/>
        </w:rPr>
        <w:t xml:space="preserve"> к ширине срезаемого слоя b (рис.16).</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Коэффициент укорочения стружки K</w:t>
      </w:r>
      <w:r w:rsidRPr="005C6002">
        <w:rPr>
          <w:rFonts w:ascii="Times New Roman" w:hAnsi="Times New Roman"/>
          <w:b w:val="0"/>
          <w:sz w:val="28"/>
          <w:vertAlign w:val="subscript"/>
        </w:rPr>
        <w:t>l</w:t>
      </w:r>
      <w:r w:rsidRPr="005C6002">
        <w:rPr>
          <w:rFonts w:ascii="Times New Roman" w:hAnsi="Times New Roman"/>
          <w:b w:val="0"/>
          <w:sz w:val="28"/>
        </w:rPr>
        <w:t xml:space="preserve"> - отношение длины срезаемого слоя l к длине стружки l</w:t>
      </w:r>
      <w:r w:rsidRPr="005C6002">
        <w:rPr>
          <w:rFonts w:ascii="Times New Roman" w:hAnsi="Times New Roman"/>
          <w:b w:val="0"/>
          <w:sz w:val="28"/>
          <w:vertAlign w:val="subscript"/>
        </w:rPr>
        <w:t xml:space="preserve">c </w:t>
      </w:r>
      <w:r w:rsidRPr="005C6002">
        <w:rPr>
          <w:rFonts w:ascii="Times New Roman" w:hAnsi="Times New Roman"/>
          <w:b w:val="0"/>
          <w:sz w:val="28"/>
        </w:rPr>
        <w:t>(рис.16).</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Сечение срезаемого слоя (сечение среза) - фигура, образованная при рассечении слоя материала заготовки, отделяемого лезвием за один цикл главного движения резания основной плоскостью (рис.17).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Площадь срезаемого слоя f (площадь среза) - площадь сечения срезаемого слоя.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Толщина срезаемого слоя a (толщина среза) - длина нормали к поверхности резания, проведенной через рассматриваемую точку режущей кромки, ограниченная сечением срезаемого слоя.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Ширина срезаемого слоя b (ширина среза) - длина стороны сечения срезаемого слоя, образованной поверхностью резания.</w:t>
      </w:r>
    </w:p>
    <w:p w:rsidR="00656F88" w:rsidRPr="00D95F70" w:rsidRDefault="00D95F70" w:rsidP="00D95F70">
      <w:pPr>
        <w:shd w:val="clear" w:color="auto" w:fill="FFFFFF"/>
        <w:spacing w:line="360" w:lineRule="auto"/>
        <w:ind w:firstLine="709"/>
        <w:jc w:val="center"/>
        <w:rPr>
          <w:rFonts w:ascii="Times New Roman" w:hAnsi="Times New Roman"/>
          <w:sz w:val="28"/>
        </w:rPr>
      </w:pPr>
      <w:r>
        <w:rPr>
          <w:rFonts w:ascii="Times New Roman" w:hAnsi="Times New Roman"/>
          <w:b w:val="0"/>
          <w:sz w:val="28"/>
        </w:rPr>
        <w:br w:type="page"/>
      </w:r>
      <w:r w:rsidR="00656F88" w:rsidRPr="00D95F70">
        <w:rPr>
          <w:rFonts w:ascii="Times New Roman" w:hAnsi="Times New Roman"/>
          <w:sz w:val="28"/>
        </w:rPr>
        <w:t xml:space="preserve">7 </w:t>
      </w:r>
      <w:r w:rsidR="00656F88" w:rsidRPr="00D95F70">
        <w:rPr>
          <w:rFonts w:ascii="Times New Roman" w:hAnsi="Times New Roman"/>
          <w:caps/>
          <w:sz w:val="28"/>
        </w:rPr>
        <w:t xml:space="preserve">геометрические ЭЛЕМЕНТЫ ЛЕЗВИй режущих инструментов </w:t>
      </w:r>
      <w:r w:rsidR="00656F88" w:rsidRPr="00D95F70">
        <w:rPr>
          <w:rFonts w:ascii="Times New Roman" w:hAnsi="Times New Roman"/>
          <w:sz w:val="28"/>
        </w:rPr>
        <w:t>[6]</w:t>
      </w:r>
    </w:p>
    <w:p w:rsidR="00D95F70" w:rsidRPr="00D95F70" w:rsidRDefault="00D95F70" w:rsidP="00D95F70">
      <w:pPr>
        <w:shd w:val="clear" w:color="auto" w:fill="FFFFFF"/>
        <w:spacing w:line="360" w:lineRule="auto"/>
        <w:ind w:firstLine="709"/>
        <w:jc w:val="center"/>
        <w:rPr>
          <w:rFonts w:ascii="Times New Roman" w:hAnsi="Times New Roman"/>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7.1 Элементы лезвий режущих инструментов (рис. 18)</w:t>
      </w:r>
    </w:p>
    <w:p w:rsidR="00D95F70" w:rsidRPr="00D95F70" w:rsidRDefault="00D95F70" w:rsidP="00D95F70">
      <w:pPr>
        <w:shd w:val="clear" w:color="auto" w:fill="FFFFFF"/>
        <w:spacing w:line="360" w:lineRule="auto"/>
        <w:ind w:firstLine="709"/>
        <w:jc w:val="center"/>
        <w:rPr>
          <w:rFonts w:ascii="Times New Roman" w:hAnsi="Times New Roman"/>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На режущей части лезвийного инструмента рассматривают следующие поверхности и кромки.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Передняя поверхность A</w:t>
      </w:r>
      <w:r w:rsidRPr="005C6002">
        <w:rPr>
          <w:rFonts w:ascii="Times New Roman" w:hAnsi="Times New Roman"/>
          <w:b w:val="0"/>
          <w:sz w:val="28"/>
          <w:szCs w:val="28"/>
          <w:vertAlign w:val="subscript"/>
        </w:rPr>
        <w:sym w:font="Symbol" w:char="F067"/>
      </w:r>
      <w:r w:rsidRPr="005C6002">
        <w:rPr>
          <w:rFonts w:ascii="Times New Roman" w:hAnsi="Times New Roman"/>
          <w:b w:val="0"/>
          <w:sz w:val="28"/>
        </w:rPr>
        <w:t xml:space="preserve"> - поверхность лезвия инструмента, контактирующая в процессе резания со срезаемым слоем и стружкой.</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Задняя поверхность A</w:t>
      </w:r>
      <w:r w:rsidRPr="005C6002">
        <w:rPr>
          <w:rFonts w:ascii="Times New Roman" w:hAnsi="Times New Roman"/>
          <w:b w:val="0"/>
          <w:sz w:val="28"/>
          <w:szCs w:val="28"/>
          <w:vertAlign w:val="subscript"/>
        </w:rPr>
        <w:sym w:font="Symbol" w:char="F061"/>
      </w:r>
      <w:r w:rsidRPr="005C6002">
        <w:rPr>
          <w:rFonts w:ascii="Times New Roman" w:hAnsi="Times New Roman"/>
          <w:b w:val="0"/>
          <w:sz w:val="28"/>
        </w:rPr>
        <w:t xml:space="preserve"> - поверхность инструмента, контактирующая в процессе резания с поверхностями заготовки.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Режущая кромка K - кромка лезвия инструмента, образуемая пересечением передней и задней поверхностей лезвия.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Главная режущая кромка К (режущая кромка) - часть режущей кромки, формирующая большую сторону сечения срезаемого слоя (см. рис. 1).</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Вспомогательная режущая кромка K' - часть режущей кромки, формирующая меньшую сторону сечения срезаемого слоя (см. рис. 1).</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Главная задняя поверхность A</w:t>
      </w:r>
      <w:r w:rsidRPr="005C6002">
        <w:rPr>
          <w:rFonts w:ascii="Times New Roman" w:hAnsi="Times New Roman"/>
          <w:b w:val="0"/>
          <w:sz w:val="28"/>
          <w:szCs w:val="28"/>
          <w:vertAlign w:val="subscript"/>
        </w:rPr>
        <w:sym w:font="Symbol" w:char="F061"/>
      </w:r>
      <w:r w:rsidRPr="005C6002">
        <w:rPr>
          <w:rFonts w:ascii="Times New Roman" w:hAnsi="Times New Roman"/>
          <w:b w:val="0"/>
          <w:sz w:val="28"/>
        </w:rPr>
        <w:t xml:space="preserve"> (задняя поверхность) - задняя поверхность лезвия инструмента, примыкающая к главной режущей кромке.</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Главная задняя поверхность A</w:t>
      </w:r>
      <w:r w:rsidRPr="005C6002">
        <w:rPr>
          <w:rFonts w:ascii="Times New Roman" w:hAnsi="Times New Roman"/>
          <w:b w:val="0"/>
          <w:sz w:val="28"/>
          <w:szCs w:val="28"/>
          <w:vertAlign w:val="subscript"/>
        </w:rPr>
        <w:sym w:font="Symbol" w:char="F061"/>
      </w:r>
      <w:r w:rsidRPr="005C6002">
        <w:rPr>
          <w:rFonts w:ascii="Times New Roman" w:hAnsi="Times New Roman"/>
          <w:b w:val="0"/>
          <w:sz w:val="28"/>
        </w:rPr>
        <w:t xml:space="preserve"> контактирует в процессе резания с поверхностью резания R</w:t>
      </w:r>
      <w:r w:rsidRPr="005C6002">
        <w:rPr>
          <w:rFonts w:ascii="Times New Roman" w:hAnsi="Times New Roman"/>
          <w:b w:val="0"/>
          <w:sz w:val="28"/>
          <w:vertAlign w:val="subscript"/>
        </w:rPr>
        <w:t>r</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Вспомогательная задняя поверхность </w:t>
      </w:r>
      <w:r w:rsidR="009B1B6A">
        <w:rPr>
          <w:rFonts w:ascii="Times New Roman" w:hAnsi="Times New Roman"/>
          <w:b w:val="0"/>
          <w:sz w:val="28"/>
        </w:rPr>
        <w:pict>
          <v:shape id="_x0000_i1033" type="#_x0000_t75" style="width:15.75pt;height:18.75pt" fillcolor="window">
            <v:imagedata r:id="rId15" o:title=""/>
          </v:shape>
        </w:pict>
      </w:r>
      <w:r w:rsidRPr="005C6002">
        <w:rPr>
          <w:rFonts w:ascii="Times New Roman" w:hAnsi="Times New Roman"/>
          <w:b w:val="0"/>
          <w:sz w:val="28"/>
        </w:rPr>
        <w:t xml:space="preserve"> - задняя поверхность лезвия инструмента, примыкающая к вспомогательной режущей кромке.</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Примечание. Вспомогательная задняя поверхность </w:t>
      </w:r>
      <w:r w:rsidR="009B1B6A">
        <w:rPr>
          <w:rFonts w:ascii="Times New Roman" w:hAnsi="Times New Roman"/>
          <w:b w:val="0"/>
          <w:sz w:val="28"/>
        </w:rPr>
        <w:pict>
          <v:shape id="_x0000_i1034" type="#_x0000_t75" style="width:15.75pt;height:18.75pt" fillcolor="window">
            <v:imagedata r:id="rId15" o:title=""/>
          </v:shape>
        </w:pict>
      </w:r>
      <w:r w:rsidRPr="005C6002">
        <w:rPr>
          <w:rFonts w:ascii="Times New Roman" w:hAnsi="Times New Roman"/>
          <w:b w:val="0"/>
          <w:sz w:val="28"/>
        </w:rPr>
        <w:t xml:space="preserve">  контактирует в процессе резания с обработанной поверхностью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Вершина лезвия (вершина) - участок режущей кромки в месте пересечения двух задних поверхностей. У проходного токарного резца вершиной является участок лезвия в месте пересечения главной и вспомогательной режущих кромок; у резьбового резца - участок лезвия, формирующий внутреннюю поверхность резьбы; у сверла - точка пересечения главной и вспомогательной режущих кромок. Вершиной лезвия резца может быть точка (рис. 19а и в) или линия – кривая (рис.19б) или прямая  при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в</w:t>
      </w:r>
      <w:r w:rsidRPr="005C6002">
        <w:rPr>
          <w:rFonts w:ascii="Times New Roman" w:hAnsi="Times New Roman"/>
          <w:b w:val="0"/>
          <w:sz w:val="28"/>
        </w:rPr>
        <w:t>=0 (рис. 19г).</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Такой резец (рис. 19г) в технической литературе известен под названием „резец Колесова”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Радиус вершины r</w:t>
      </w:r>
      <w:r w:rsidRPr="005C6002">
        <w:rPr>
          <w:rFonts w:ascii="Times New Roman" w:hAnsi="Times New Roman"/>
          <w:b w:val="0"/>
          <w:sz w:val="28"/>
          <w:vertAlign w:val="subscript"/>
        </w:rPr>
        <w:t>в</w:t>
      </w:r>
      <w:r w:rsidRPr="005C6002">
        <w:rPr>
          <w:rFonts w:ascii="Times New Roman" w:hAnsi="Times New Roman"/>
          <w:b w:val="0"/>
          <w:sz w:val="28"/>
        </w:rPr>
        <w:t xml:space="preserve"> - радиус кривизны вершины лезвия (рис.19б).</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В тех случаях, когда r</w:t>
      </w:r>
      <w:r w:rsidRPr="005C6002">
        <w:rPr>
          <w:rFonts w:ascii="Times New Roman" w:hAnsi="Times New Roman"/>
          <w:b w:val="0"/>
          <w:sz w:val="28"/>
          <w:vertAlign w:val="subscript"/>
        </w:rPr>
        <w:t xml:space="preserve">в </w:t>
      </w:r>
      <w:r w:rsidRPr="005C6002">
        <w:rPr>
          <w:rFonts w:ascii="Times New Roman" w:hAnsi="Times New Roman"/>
          <w:b w:val="0"/>
          <w:sz w:val="28"/>
          <w:szCs w:val="28"/>
        </w:rPr>
        <w:sym w:font="Symbol" w:char="F0B3"/>
      </w:r>
      <w:r w:rsidRPr="005C6002">
        <w:rPr>
          <w:rFonts w:ascii="Times New Roman" w:hAnsi="Times New Roman"/>
          <w:b w:val="0"/>
          <w:sz w:val="28"/>
        </w:rPr>
        <w:t xml:space="preserve"> S радиус вершины лезвия определяет высоту остаточного сечения среза (высоту микронеравенств R</w:t>
      </w:r>
      <w:r w:rsidRPr="005C6002">
        <w:rPr>
          <w:rFonts w:ascii="Times New Roman" w:hAnsi="Times New Roman"/>
          <w:b w:val="0"/>
          <w:sz w:val="28"/>
          <w:vertAlign w:val="subscript"/>
        </w:rPr>
        <w:t>z</w:t>
      </w:r>
      <w:r w:rsidRPr="005C6002">
        <w:rPr>
          <w:rFonts w:ascii="Times New Roman" w:hAnsi="Times New Roman"/>
          <w:b w:val="0"/>
          <w:sz w:val="28"/>
        </w:rPr>
        <w:t xml:space="preserve"> на обработанной поверхности) - R</w:t>
      </w:r>
      <w:r w:rsidRPr="005C6002">
        <w:rPr>
          <w:rFonts w:ascii="Times New Roman" w:hAnsi="Times New Roman"/>
          <w:b w:val="0"/>
          <w:sz w:val="28"/>
          <w:vertAlign w:val="subscript"/>
        </w:rPr>
        <w:t>z</w:t>
      </w:r>
      <w:r w:rsidRPr="005C6002">
        <w:rPr>
          <w:rFonts w:ascii="Times New Roman" w:hAnsi="Times New Roman"/>
          <w:b w:val="0"/>
          <w:sz w:val="28"/>
        </w:rPr>
        <w:t>= S</w:t>
      </w:r>
      <w:r w:rsidRPr="005C6002">
        <w:rPr>
          <w:rFonts w:ascii="Times New Roman" w:hAnsi="Times New Roman"/>
          <w:b w:val="0"/>
          <w:sz w:val="28"/>
          <w:vertAlign w:val="superscript"/>
        </w:rPr>
        <w:t>2</w:t>
      </w:r>
      <w:r w:rsidRPr="005C6002">
        <w:rPr>
          <w:rFonts w:ascii="Times New Roman" w:hAnsi="Times New Roman"/>
          <w:b w:val="0"/>
          <w:sz w:val="28"/>
        </w:rPr>
        <w:t>/8r</w:t>
      </w:r>
      <w:r w:rsidRPr="005C6002">
        <w:rPr>
          <w:rFonts w:ascii="Times New Roman" w:hAnsi="Times New Roman"/>
          <w:b w:val="0"/>
          <w:sz w:val="28"/>
          <w:vertAlign w:val="subscript"/>
        </w:rPr>
        <w:t>в</w:t>
      </w:r>
      <w:r w:rsidRPr="005C6002">
        <w:rPr>
          <w:rFonts w:ascii="Times New Roman" w:hAnsi="Times New Roman"/>
          <w:b w:val="0"/>
          <w:sz w:val="28"/>
        </w:rPr>
        <w:t xml:space="preserve"> (рис.20)</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Радиус округления режущей кромки </w:t>
      </w:r>
      <w:r w:rsidRPr="005C6002">
        <w:rPr>
          <w:rFonts w:ascii="Times New Roman" w:hAnsi="Times New Roman"/>
          <w:b w:val="0"/>
          <w:sz w:val="28"/>
          <w:szCs w:val="28"/>
        </w:rPr>
        <w:sym w:font="Symbol" w:char="F072"/>
      </w:r>
      <w:r w:rsidRPr="005C6002">
        <w:rPr>
          <w:rFonts w:ascii="Times New Roman" w:hAnsi="Times New Roman"/>
          <w:b w:val="0"/>
          <w:sz w:val="28"/>
        </w:rPr>
        <w:t xml:space="preserve"> - радиус кривизны режущей кромки в сечении ее нормальной секущей плоскостью (см. рис. 24).</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7.2 Геометрические элементы лезвий режущих инструментов</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Геометрические элементы лезвий режущих инструментов рассматривают: углы в плане - </w:t>
      </w:r>
      <w:r w:rsidRPr="005C6002">
        <w:rPr>
          <w:rFonts w:ascii="Times New Roman" w:hAnsi="Times New Roman"/>
          <w:b w:val="0"/>
          <w:sz w:val="28"/>
          <w:szCs w:val="28"/>
        </w:rPr>
        <w:sym w:font="Symbol" w:char="F06A"/>
      </w:r>
      <w:r w:rsidRPr="005C6002">
        <w:rPr>
          <w:rFonts w:ascii="Times New Roman" w:hAnsi="Times New Roman"/>
          <w:b w:val="0"/>
          <w:sz w:val="28"/>
        </w:rPr>
        <w:t xml:space="preserve">,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1</w:t>
      </w:r>
      <w:r w:rsidRPr="005C6002">
        <w:rPr>
          <w:rFonts w:ascii="Times New Roman" w:hAnsi="Times New Roman"/>
          <w:b w:val="0"/>
          <w:sz w:val="28"/>
        </w:rPr>
        <w:t xml:space="preserve">, </w:t>
      </w:r>
      <w:r w:rsidRPr="005C6002">
        <w:rPr>
          <w:rFonts w:ascii="Times New Roman" w:hAnsi="Times New Roman"/>
          <w:b w:val="0"/>
          <w:sz w:val="28"/>
          <w:szCs w:val="28"/>
        </w:rPr>
        <w:sym w:font="Symbol" w:char="F065"/>
      </w:r>
      <w:r w:rsidRPr="005C6002">
        <w:rPr>
          <w:rFonts w:ascii="Times New Roman" w:hAnsi="Times New Roman"/>
          <w:b w:val="0"/>
          <w:sz w:val="28"/>
        </w:rPr>
        <w:t xml:space="preserve">,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р</w:t>
      </w:r>
      <w:r w:rsidRPr="005C6002">
        <w:rPr>
          <w:rFonts w:ascii="Times New Roman" w:hAnsi="Times New Roman"/>
          <w:b w:val="0"/>
          <w:sz w:val="28"/>
        </w:rPr>
        <w:t>; в секущей плоскости (P</w:t>
      </w:r>
      <w:r w:rsidRPr="005C6002">
        <w:rPr>
          <w:rFonts w:ascii="Times New Roman" w:hAnsi="Times New Roman"/>
          <w:b w:val="0"/>
          <w:sz w:val="28"/>
          <w:szCs w:val="28"/>
          <w:vertAlign w:val="subscript"/>
        </w:rPr>
        <w:sym w:font="Symbol" w:char="F074"/>
      </w:r>
      <w:r w:rsidRPr="005C6002">
        <w:rPr>
          <w:rFonts w:ascii="Times New Roman" w:hAnsi="Times New Roman"/>
          <w:b w:val="0"/>
          <w:sz w:val="28"/>
        </w:rPr>
        <w:t>, P</w:t>
      </w:r>
      <w:r w:rsidRPr="005C6002">
        <w:rPr>
          <w:rFonts w:ascii="Times New Roman" w:hAnsi="Times New Roman"/>
          <w:b w:val="0"/>
          <w:sz w:val="28"/>
          <w:vertAlign w:val="subscript"/>
        </w:rPr>
        <w:t>н</w:t>
      </w:r>
      <w:r w:rsidRPr="005C6002">
        <w:rPr>
          <w:rFonts w:ascii="Times New Roman" w:hAnsi="Times New Roman"/>
          <w:b w:val="0"/>
          <w:sz w:val="28"/>
        </w:rPr>
        <w:t xml:space="preserve">)- </w:t>
      </w:r>
      <w:r w:rsidRPr="005C6002">
        <w:rPr>
          <w:rFonts w:ascii="Times New Roman" w:hAnsi="Times New Roman"/>
          <w:b w:val="0"/>
          <w:sz w:val="28"/>
          <w:szCs w:val="28"/>
        </w:rPr>
        <w:sym w:font="Symbol" w:char="F067"/>
      </w:r>
      <w:r w:rsidRPr="005C6002">
        <w:rPr>
          <w:rFonts w:ascii="Times New Roman" w:hAnsi="Times New Roman"/>
          <w:b w:val="0"/>
          <w:sz w:val="28"/>
        </w:rPr>
        <w:t xml:space="preserve">, </w:t>
      </w:r>
      <w:r w:rsidRPr="005C6002">
        <w:rPr>
          <w:rFonts w:ascii="Times New Roman" w:hAnsi="Times New Roman"/>
          <w:b w:val="0"/>
          <w:sz w:val="28"/>
          <w:szCs w:val="28"/>
        </w:rPr>
        <w:sym w:font="Symbol" w:char="F061"/>
      </w:r>
      <w:r w:rsidRPr="005C6002">
        <w:rPr>
          <w:rFonts w:ascii="Times New Roman" w:hAnsi="Times New Roman"/>
          <w:b w:val="0"/>
          <w:sz w:val="28"/>
        </w:rPr>
        <w:t xml:space="preserve">, </w:t>
      </w:r>
      <w:r w:rsidRPr="005C6002">
        <w:rPr>
          <w:rFonts w:ascii="Times New Roman" w:hAnsi="Times New Roman"/>
          <w:b w:val="0"/>
          <w:sz w:val="28"/>
          <w:szCs w:val="28"/>
        </w:rPr>
        <w:sym w:font="Symbol" w:char="F062"/>
      </w:r>
      <w:r w:rsidRPr="005C6002">
        <w:rPr>
          <w:rFonts w:ascii="Times New Roman" w:hAnsi="Times New Roman"/>
          <w:b w:val="0"/>
          <w:sz w:val="28"/>
        </w:rPr>
        <w:t xml:space="preserve">, </w:t>
      </w:r>
      <w:r w:rsidRPr="005C6002">
        <w:rPr>
          <w:rFonts w:ascii="Times New Roman" w:hAnsi="Times New Roman"/>
          <w:b w:val="0"/>
          <w:sz w:val="28"/>
          <w:szCs w:val="28"/>
        </w:rPr>
        <w:sym w:font="Symbol" w:char="F064"/>
      </w:r>
      <w:r w:rsidRPr="005C6002">
        <w:rPr>
          <w:rFonts w:ascii="Times New Roman" w:hAnsi="Times New Roman"/>
          <w:b w:val="0"/>
          <w:sz w:val="28"/>
        </w:rPr>
        <w:t>; в плоскости резания P</w:t>
      </w:r>
      <w:r w:rsidRPr="005C6002">
        <w:rPr>
          <w:rFonts w:ascii="Times New Roman" w:hAnsi="Times New Roman"/>
          <w:b w:val="0"/>
          <w:sz w:val="28"/>
          <w:vertAlign w:val="subscript"/>
        </w:rPr>
        <w:t>n</w:t>
      </w:r>
      <w:r w:rsidRPr="005C6002">
        <w:rPr>
          <w:rFonts w:ascii="Times New Roman" w:hAnsi="Times New Roman"/>
          <w:b w:val="0"/>
          <w:sz w:val="28"/>
        </w:rPr>
        <w:t xml:space="preserve"> - </w:t>
      </w:r>
      <w:r w:rsidRPr="005C6002">
        <w:rPr>
          <w:rFonts w:ascii="Times New Roman" w:hAnsi="Times New Roman"/>
          <w:b w:val="0"/>
          <w:sz w:val="28"/>
          <w:szCs w:val="28"/>
        </w:rPr>
        <w:sym w:font="Symbol" w:char="F06C"/>
      </w:r>
      <w:r w:rsidRPr="005C6002">
        <w:rPr>
          <w:rFonts w:ascii="Times New Roman" w:hAnsi="Times New Roman"/>
          <w:b w:val="0"/>
          <w:sz w:val="28"/>
        </w:rPr>
        <w:t>.</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vertAlign w:val="subscript"/>
        </w:rPr>
      </w:pPr>
      <w:r w:rsidRPr="00D95F70">
        <w:rPr>
          <w:rFonts w:ascii="Times New Roman" w:hAnsi="Times New Roman"/>
          <w:sz w:val="28"/>
        </w:rPr>
        <w:t>7.2.1 Углы в плане</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Угол в плане </w:t>
      </w:r>
      <w:r w:rsidRPr="005C6002">
        <w:rPr>
          <w:rFonts w:ascii="Times New Roman" w:hAnsi="Times New Roman"/>
          <w:b w:val="0"/>
          <w:sz w:val="28"/>
          <w:szCs w:val="28"/>
        </w:rPr>
        <w:sym w:font="Symbol" w:char="F06A"/>
      </w:r>
      <w:r w:rsidRPr="005C6002">
        <w:rPr>
          <w:rFonts w:ascii="Times New Roman" w:hAnsi="Times New Roman"/>
          <w:b w:val="0"/>
          <w:sz w:val="28"/>
        </w:rPr>
        <w:t xml:space="preserve"> - угол в основной плоскости между плоскостью резания и рабочей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Рабочий кинематический угол в плане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р</w:t>
      </w:r>
      <w:r w:rsidRPr="005C6002">
        <w:rPr>
          <w:rFonts w:ascii="Times New Roman" w:hAnsi="Times New Roman"/>
          <w:b w:val="0"/>
          <w:sz w:val="28"/>
        </w:rPr>
        <w:t xml:space="preserve"> - угол между режущей кромкой и рабочей плоскостью.</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7.2.2  Углы в секущих плоскостях P</w:t>
      </w:r>
      <w:r w:rsidRPr="00D95F70">
        <w:rPr>
          <w:rFonts w:ascii="Times New Roman" w:hAnsi="Times New Roman"/>
          <w:sz w:val="28"/>
          <w:szCs w:val="28"/>
          <w:vertAlign w:val="subscript"/>
        </w:rPr>
        <w:sym w:font="Symbol" w:char="F074"/>
      </w:r>
      <w:r w:rsidRPr="00D95F70">
        <w:rPr>
          <w:rFonts w:ascii="Times New Roman" w:hAnsi="Times New Roman"/>
          <w:sz w:val="28"/>
        </w:rPr>
        <w:t xml:space="preserve"> и P</w:t>
      </w:r>
      <w:r w:rsidRPr="00D95F70">
        <w:rPr>
          <w:rFonts w:ascii="Times New Roman" w:hAnsi="Times New Roman"/>
          <w:sz w:val="28"/>
          <w:vertAlign w:val="subscript"/>
        </w:rPr>
        <w:t>н</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Передний угол </w:t>
      </w:r>
      <w:r w:rsidRPr="005C6002">
        <w:rPr>
          <w:rFonts w:ascii="Times New Roman" w:hAnsi="Times New Roman"/>
          <w:b w:val="0"/>
          <w:sz w:val="28"/>
          <w:szCs w:val="28"/>
        </w:rPr>
        <w:sym w:font="Symbol" w:char="F067"/>
      </w:r>
      <w:r w:rsidRPr="005C6002">
        <w:rPr>
          <w:rFonts w:ascii="Times New Roman" w:hAnsi="Times New Roman"/>
          <w:b w:val="0"/>
          <w:sz w:val="28"/>
        </w:rPr>
        <w:t xml:space="preserve"> - угол в секущей плоскости между передней поверхностью лезвия и основной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Примечание. Передний угол может быть положительным (рис. 21а), отрицательным (рис. 21б) и равным 0 (рис. 21в)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Задний угол </w:t>
      </w:r>
      <w:r w:rsidRPr="005C6002">
        <w:rPr>
          <w:rFonts w:ascii="Times New Roman" w:hAnsi="Times New Roman"/>
          <w:b w:val="0"/>
          <w:sz w:val="28"/>
          <w:szCs w:val="28"/>
        </w:rPr>
        <w:sym w:font="Symbol" w:char="F061"/>
      </w:r>
      <w:r w:rsidRPr="005C6002">
        <w:rPr>
          <w:rFonts w:ascii="Times New Roman" w:hAnsi="Times New Roman"/>
          <w:b w:val="0"/>
          <w:sz w:val="28"/>
        </w:rPr>
        <w:t xml:space="preserve"> - угол в секущей плоскости между задней поверхностью лезвия и плоскостью резания.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Примечание. Задний угол может быть положительным  и равным 0</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Угол заострения </w:t>
      </w:r>
      <w:r w:rsidRPr="005C6002">
        <w:rPr>
          <w:rFonts w:ascii="Times New Roman" w:hAnsi="Times New Roman"/>
          <w:b w:val="0"/>
          <w:sz w:val="28"/>
          <w:szCs w:val="28"/>
        </w:rPr>
        <w:sym w:font="Symbol" w:char="F062"/>
      </w:r>
      <w:r w:rsidRPr="005C6002">
        <w:rPr>
          <w:rFonts w:ascii="Times New Roman" w:hAnsi="Times New Roman"/>
          <w:b w:val="0"/>
          <w:sz w:val="28"/>
        </w:rPr>
        <w:t xml:space="preserve"> - угол в секущей плоскости между передней и задней поверхностями лезвия.</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7.2.3 Углы в плоскости резания P</w:t>
      </w:r>
      <w:r w:rsidRPr="00D95F70">
        <w:rPr>
          <w:rFonts w:ascii="Times New Roman" w:hAnsi="Times New Roman"/>
          <w:sz w:val="28"/>
          <w:vertAlign w:val="subscript"/>
        </w:rPr>
        <w:t>n</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Угол наклона кромки </w:t>
      </w:r>
      <w:r w:rsidRPr="005C6002">
        <w:rPr>
          <w:rFonts w:ascii="Times New Roman" w:hAnsi="Times New Roman"/>
          <w:b w:val="0"/>
          <w:sz w:val="28"/>
          <w:szCs w:val="28"/>
        </w:rPr>
        <w:sym w:font="Symbol" w:char="F06C"/>
      </w:r>
      <w:r w:rsidRPr="005C6002">
        <w:rPr>
          <w:rFonts w:ascii="Times New Roman" w:hAnsi="Times New Roman"/>
          <w:b w:val="0"/>
          <w:sz w:val="28"/>
        </w:rPr>
        <w:t xml:space="preserve"> - угол в плоскости резания между режущей кромкой и основной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Примечания: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1 Угол наклона кромки </w:t>
      </w:r>
      <w:r w:rsidRPr="005C6002">
        <w:rPr>
          <w:rFonts w:ascii="Times New Roman" w:hAnsi="Times New Roman"/>
          <w:b w:val="0"/>
          <w:sz w:val="28"/>
          <w:szCs w:val="28"/>
        </w:rPr>
        <w:sym w:font="Symbol" w:char="F06C"/>
      </w:r>
      <w:r w:rsidRPr="005C6002">
        <w:rPr>
          <w:rFonts w:ascii="Times New Roman" w:hAnsi="Times New Roman"/>
          <w:b w:val="0"/>
          <w:sz w:val="28"/>
        </w:rPr>
        <w:t xml:space="preserve"> может быть отрицательным, равным 0 или положительным, что определяет направление схода стружки (рис. 22) и соответственно положения секущей плоскость схода стружки Р</w:t>
      </w:r>
      <w:r w:rsidRPr="005C6002">
        <w:rPr>
          <w:rFonts w:ascii="Times New Roman" w:hAnsi="Times New Roman"/>
          <w:b w:val="0"/>
          <w:sz w:val="28"/>
          <w:vertAlign w:val="subscript"/>
        </w:rPr>
        <w:t xml:space="preserve">с </w:t>
      </w:r>
      <w:r w:rsidRPr="005C6002">
        <w:rPr>
          <w:rFonts w:ascii="Times New Roman" w:hAnsi="Times New Roman"/>
          <w:b w:val="0"/>
          <w:sz w:val="28"/>
        </w:rPr>
        <w:t>(см. рис. 15).</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2 В «Теории резания», кроме указанных стандартизованных геометрических параметров лезвий рассматривают:</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 угол резания </w:t>
      </w:r>
      <w:r w:rsidRPr="005C6002">
        <w:rPr>
          <w:rFonts w:ascii="Times New Roman" w:hAnsi="Times New Roman"/>
          <w:b w:val="0"/>
          <w:sz w:val="28"/>
          <w:szCs w:val="28"/>
        </w:rPr>
        <w:sym w:font="Symbol" w:char="F064"/>
      </w:r>
      <w:r w:rsidRPr="005C6002">
        <w:rPr>
          <w:rFonts w:ascii="Times New Roman" w:hAnsi="Times New Roman"/>
          <w:b w:val="0"/>
          <w:sz w:val="28"/>
        </w:rPr>
        <w:t xml:space="preserve"> - угол в секущей плоскости между передней поверхностью и плоскостью резания (</w:t>
      </w:r>
      <w:r w:rsidR="009B1B6A">
        <w:rPr>
          <w:rFonts w:ascii="Times New Roman" w:hAnsi="Times New Roman"/>
          <w:b w:val="0"/>
          <w:sz w:val="28"/>
        </w:rPr>
        <w:pict>
          <v:shape id="_x0000_i1035" type="#_x0000_t75" style="width:99pt;height:15.75pt" fillcolor="window">
            <v:imagedata r:id="rId16" o:title=""/>
          </v:shape>
        </w:pict>
      </w:r>
      <w:r w:rsidRPr="005C6002">
        <w:rPr>
          <w:rFonts w:ascii="Times New Roman" w:hAnsi="Times New Roman"/>
          <w:b w:val="0"/>
          <w:sz w:val="28"/>
        </w:rPr>
        <w:t>);</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 вспомогательный угол в плане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1</w:t>
      </w:r>
      <w:r w:rsidRPr="005C6002">
        <w:rPr>
          <w:rFonts w:ascii="Times New Roman" w:hAnsi="Times New Roman"/>
          <w:b w:val="0"/>
          <w:sz w:val="28"/>
        </w:rPr>
        <w:t xml:space="preserve"> - угол между проекцией вспомогательной режущей кромки на основную плоскость и рабочей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 угол при вершине </w:t>
      </w:r>
      <w:r w:rsidRPr="005C6002">
        <w:rPr>
          <w:rFonts w:ascii="Times New Roman" w:hAnsi="Times New Roman"/>
          <w:b w:val="0"/>
          <w:sz w:val="28"/>
          <w:szCs w:val="28"/>
        </w:rPr>
        <w:sym w:font="Symbol" w:char="F065"/>
      </w:r>
      <w:r w:rsidRPr="005C6002">
        <w:rPr>
          <w:rFonts w:ascii="Times New Roman" w:hAnsi="Times New Roman"/>
          <w:b w:val="0"/>
          <w:sz w:val="28"/>
        </w:rPr>
        <w:t xml:space="preserve"> - угол в основной плоскости между плоскостью резания и проекцией вспомогательной режущей кромки на основную плоскость.</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3 Если поверхности и кромки кривые, то требуемый угол определяется как угол между касательной к поверхности (кромке) в рассматриваемой точке и соответствующей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4 Углы в плане </w:t>
      </w:r>
      <w:r w:rsidRPr="005C6002">
        <w:rPr>
          <w:rFonts w:ascii="Times New Roman" w:hAnsi="Times New Roman"/>
          <w:b w:val="0"/>
          <w:sz w:val="28"/>
          <w:szCs w:val="28"/>
        </w:rPr>
        <w:sym w:font="Symbol" w:char="F06A"/>
      </w:r>
      <w:r w:rsidRPr="005C6002">
        <w:rPr>
          <w:rFonts w:ascii="Times New Roman" w:hAnsi="Times New Roman"/>
          <w:b w:val="0"/>
          <w:sz w:val="28"/>
        </w:rPr>
        <w:t xml:space="preserve">  и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1</w:t>
      </w:r>
      <w:r w:rsidRPr="005C6002">
        <w:rPr>
          <w:rFonts w:ascii="Times New Roman" w:hAnsi="Times New Roman"/>
          <w:b w:val="0"/>
          <w:sz w:val="28"/>
        </w:rPr>
        <w:t xml:space="preserve"> так же, как глубина резания и подача, определяют значение соответственно ширины среза, толщины среза (рис. 23а) и при r</w:t>
      </w:r>
      <w:r w:rsidRPr="005C6002">
        <w:rPr>
          <w:rFonts w:ascii="Times New Roman" w:hAnsi="Times New Roman"/>
          <w:b w:val="0"/>
          <w:sz w:val="28"/>
          <w:vertAlign w:val="subscript"/>
        </w:rPr>
        <w:t xml:space="preserve">в </w:t>
      </w:r>
      <w:r w:rsidRPr="005C6002">
        <w:rPr>
          <w:rFonts w:ascii="Times New Roman" w:hAnsi="Times New Roman"/>
          <w:b w:val="0"/>
          <w:sz w:val="28"/>
          <w:szCs w:val="28"/>
        </w:rPr>
        <w:sym w:font="Symbol" w:char="F03C"/>
      </w:r>
      <w:r w:rsidRPr="005C6002">
        <w:rPr>
          <w:rFonts w:ascii="Times New Roman" w:hAnsi="Times New Roman"/>
          <w:b w:val="0"/>
          <w:sz w:val="28"/>
        </w:rPr>
        <w:t xml:space="preserve"> S высоты (КD) остаточного сечения (ВС D) среза (высоты микронеровностей R</w:t>
      </w:r>
      <w:r w:rsidRPr="005C6002">
        <w:rPr>
          <w:rFonts w:ascii="Times New Roman" w:hAnsi="Times New Roman"/>
          <w:b w:val="0"/>
          <w:sz w:val="28"/>
          <w:vertAlign w:val="subscript"/>
        </w:rPr>
        <w:t>z</w:t>
      </w:r>
      <w:r w:rsidRPr="005C6002">
        <w:rPr>
          <w:rFonts w:ascii="Times New Roman" w:hAnsi="Times New Roman"/>
          <w:b w:val="0"/>
          <w:sz w:val="28"/>
        </w:rPr>
        <w:t>) (рис. 23б):</w:t>
      </w:r>
    </w:p>
    <w:p w:rsidR="00656F88" w:rsidRPr="005C6002" w:rsidRDefault="009B1B6A" w:rsidP="005C6002">
      <w:pPr>
        <w:shd w:val="clear" w:color="auto" w:fill="FFFFFF"/>
        <w:spacing w:line="360" w:lineRule="auto"/>
        <w:ind w:firstLine="709"/>
        <w:jc w:val="both"/>
        <w:rPr>
          <w:rFonts w:ascii="Times New Roman" w:hAnsi="Times New Roman"/>
          <w:b w:val="0"/>
          <w:sz w:val="28"/>
        </w:rPr>
      </w:pPr>
      <w:r>
        <w:rPr>
          <w:rFonts w:ascii="Times New Roman" w:hAnsi="Times New Roman"/>
          <w:b w:val="0"/>
          <w:sz w:val="28"/>
        </w:rPr>
        <w:pict>
          <v:shape id="_x0000_i1036" type="#_x0000_t75" style="width:57pt;height:15.75pt" fillcolor="window">
            <v:imagedata r:id="rId17" o:title=""/>
          </v:shape>
        </w:pict>
      </w:r>
      <w:r w:rsidR="00656F88" w:rsidRPr="005C6002">
        <w:rPr>
          <w:rFonts w:ascii="Times New Roman" w:hAnsi="Times New Roman"/>
          <w:b w:val="0"/>
          <w:sz w:val="28"/>
        </w:rPr>
        <w:t xml:space="preserve">; </w:t>
      </w:r>
      <w:r>
        <w:rPr>
          <w:rFonts w:ascii="Times New Roman" w:hAnsi="Times New Roman"/>
          <w:b w:val="0"/>
          <w:sz w:val="28"/>
        </w:rPr>
        <w:pict>
          <v:shape id="_x0000_i1037" type="#_x0000_t75" style="width:54.75pt;height:15.75pt" fillcolor="window">
            <v:imagedata r:id="rId18" o:title=""/>
          </v:shape>
        </w:pict>
      </w:r>
      <w:r w:rsidR="00656F88" w:rsidRPr="005C6002">
        <w:rPr>
          <w:rFonts w:ascii="Times New Roman" w:hAnsi="Times New Roman"/>
          <w:b w:val="0"/>
          <w:sz w:val="28"/>
        </w:rPr>
        <w:t xml:space="preserve">;  </w:t>
      </w:r>
      <w:r>
        <w:rPr>
          <w:rFonts w:ascii="Times New Roman" w:hAnsi="Times New Roman"/>
          <w:b w:val="0"/>
          <w:sz w:val="28"/>
        </w:rPr>
        <w:pict>
          <v:shape id="_x0000_i1038" type="#_x0000_t75" style="width:90pt;height:33.75pt" fillcolor="window">
            <v:imagedata r:id="rId19" o:title=""/>
          </v:shape>
        </w:pic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7.3 Геометрические элементы лезвий режущих инструментов в статической системе координат (рис. 24 – 26 и 27а)</w:t>
      </w:r>
    </w:p>
    <w:p w:rsidR="00D95F70" w:rsidRPr="00D95F70" w:rsidRDefault="00D95F70" w:rsidP="00D95F70">
      <w:pPr>
        <w:shd w:val="clear" w:color="auto" w:fill="FFFFFF"/>
        <w:spacing w:line="360" w:lineRule="auto"/>
        <w:ind w:firstLine="709"/>
        <w:jc w:val="center"/>
        <w:rPr>
          <w:rFonts w:ascii="Times New Roman" w:hAnsi="Times New Roman"/>
          <w:sz w:val="28"/>
        </w:rPr>
      </w:pPr>
    </w:p>
    <w:p w:rsidR="00656F88" w:rsidRPr="00D95F70" w:rsidRDefault="00656F88" w:rsidP="00D95F70">
      <w:pPr>
        <w:shd w:val="clear" w:color="auto" w:fill="FFFFFF"/>
        <w:spacing w:line="360" w:lineRule="auto"/>
        <w:ind w:firstLine="709"/>
        <w:jc w:val="center"/>
        <w:rPr>
          <w:rFonts w:ascii="Times New Roman" w:hAnsi="Times New Roman"/>
          <w:sz w:val="28"/>
          <w:vertAlign w:val="subscript"/>
        </w:rPr>
      </w:pPr>
      <w:r w:rsidRPr="00D95F70">
        <w:rPr>
          <w:rFonts w:ascii="Times New Roman" w:hAnsi="Times New Roman"/>
          <w:sz w:val="28"/>
        </w:rPr>
        <w:t>7.3.1 Углы в статической  основной плоскости Р</w:t>
      </w:r>
      <w:r w:rsidRPr="00D95F70">
        <w:rPr>
          <w:rFonts w:ascii="Times New Roman" w:hAnsi="Times New Roman"/>
          <w:sz w:val="28"/>
          <w:vertAlign w:val="subscript"/>
        </w:rPr>
        <w:t>vс</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Статический угол в плане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с</w:t>
      </w:r>
      <w:r w:rsidRPr="005C6002">
        <w:rPr>
          <w:rFonts w:ascii="Times New Roman" w:hAnsi="Times New Roman"/>
          <w:b w:val="0"/>
          <w:sz w:val="28"/>
        </w:rPr>
        <w:t xml:space="preserve"> - угол в статической основной плоскости между статической плоскостью резания и рабочей плоскостью.</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7.3.2 Углы в статической главной секущей плоскости P</w:t>
      </w:r>
      <w:r w:rsidRPr="00D95F70">
        <w:rPr>
          <w:rFonts w:ascii="Times New Roman" w:hAnsi="Times New Roman"/>
          <w:sz w:val="28"/>
          <w:szCs w:val="28"/>
          <w:vertAlign w:val="subscript"/>
        </w:rPr>
        <w:sym w:font="Symbol" w:char="F074"/>
      </w:r>
      <w:r w:rsidRPr="00D95F70">
        <w:rPr>
          <w:rFonts w:ascii="Times New Roman" w:hAnsi="Times New Roman"/>
          <w:sz w:val="28"/>
          <w:vertAlign w:val="subscript"/>
        </w:rPr>
        <w:t>с</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Статический главный передний угол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с</w:t>
      </w:r>
      <w:r w:rsidRPr="005C6002">
        <w:rPr>
          <w:rFonts w:ascii="Times New Roman" w:hAnsi="Times New Roman"/>
          <w:b w:val="0"/>
          <w:sz w:val="28"/>
        </w:rPr>
        <w:t xml:space="preserve"> - угол в статической главной секущей плоскости между передней поверхностью лезвия и статической основной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Статический главный задний угол </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с</w:t>
      </w:r>
      <w:r w:rsidRPr="005C6002">
        <w:rPr>
          <w:rFonts w:ascii="Times New Roman" w:hAnsi="Times New Roman"/>
          <w:b w:val="0"/>
          <w:sz w:val="28"/>
        </w:rPr>
        <w:t xml:space="preserve"> - угол в статической главной секущей плоскости между задней поверхностью лезвия и статической плоскостью резания.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Статический главный угол заострения </w:t>
      </w:r>
      <w:r w:rsidRPr="005C6002">
        <w:rPr>
          <w:rFonts w:ascii="Times New Roman" w:hAnsi="Times New Roman"/>
          <w:b w:val="0"/>
          <w:sz w:val="28"/>
          <w:szCs w:val="28"/>
        </w:rPr>
        <w:sym w:font="Symbol" w:char="F062"/>
      </w:r>
      <w:r w:rsidRPr="005C6002">
        <w:rPr>
          <w:rFonts w:ascii="Times New Roman" w:hAnsi="Times New Roman"/>
          <w:b w:val="0"/>
          <w:sz w:val="28"/>
          <w:vertAlign w:val="subscript"/>
        </w:rPr>
        <w:t>с</w:t>
      </w:r>
      <w:r w:rsidRPr="005C6002">
        <w:rPr>
          <w:rFonts w:ascii="Times New Roman" w:hAnsi="Times New Roman"/>
          <w:b w:val="0"/>
          <w:sz w:val="28"/>
        </w:rPr>
        <w:t xml:space="preserve"> - угол в статической главной секущей плоскости между передней и задней поверхностями лезвия.</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7.3.3 Углы в статической плоскости резания P</w:t>
      </w:r>
      <w:r w:rsidRPr="00D95F70">
        <w:rPr>
          <w:rFonts w:ascii="Times New Roman" w:hAnsi="Times New Roman"/>
          <w:sz w:val="28"/>
          <w:vertAlign w:val="subscript"/>
        </w:rPr>
        <w:t>nс</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Статический угол наклона кромки </w:t>
      </w:r>
      <w:r w:rsidRPr="005C6002">
        <w:rPr>
          <w:rFonts w:ascii="Times New Roman" w:hAnsi="Times New Roman"/>
          <w:b w:val="0"/>
          <w:sz w:val="28"/>
          <w:szCs w:val="28"/>
        </w:rPr>
        <w:sym w:font="Symbol" w:char="F06C"/>
      </w:r>
      <w:r w:rsidRPr="005C6002">
        <w:rPr>
          <w:rFonts w:ascii="Times New Roman" w:hAnsi="Times New Roman"/>
          <w:b w:val="0"/>
          <w:sz w:val="28"/>
          <w:vertAlign w:val="subscript"/>
        </w:rPr>
        <w:t>с</w:t>
      </w:r>
      <w:r w:rsidRPr="005C6002">
        <w:rPr>
          <w:rFonts w:ascii="Times New Roman" w:hAnsi="Times New Roman"/>
          <w:b w:val="0"/>
          <w:sz w:val="28"/>
        </w:rPr>
        <w:t xml:space="preserve"> - угол в статической плоскости резания между режущей кромкой и статической основной плоскостью.</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7.3.4 Углы в статической нормальной секущей плоскости P</w:t>
      </w:r>
      <w:r w:rsidRPr="00D95F70">
        <w:rPr>
          <w:rFonts w:ascii="Times New Roman" w:hAnsi="Times New Roman"/>
          <w:sz w:val="28"/>
          <w:vertAlign w:val="subscript"/>
        </w:rPr>
        <w:t>нс</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Нормальный передний угол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н</w:t>
      </w:r>
      <w:r w:rsidRPr="005C6002">
        <w:rPr>
          <w:rFonts w:ascii="Times New Roman" w:hAnsi="Times New Roman"/>
          <w:b w:val="0"/>
          <w:sz w:val="28"/>
        </w:rPr>
        <w:t xml:space="preserve"> - передний угол в нормальной секущей плоскости.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Нормальный задний угол </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н</w:t>
      </w:r>
      <w:r w:rsidRPr="005C6002">
        <w:rPr>
          <w:rFonts w:ascii="Times New Roman" w:hAnsi="Times New Roman"/>
          <w:b w:val="0"/>
          <w:sz w:val="28"/>
        </w:rPr>
        <w:t xml:space="preserve"> - задний угол в нормальной секущей плоскости.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Нормальный угол заострения </w:t>
      </w:r>
      <w:r w:rsidRPr="005C6002">
        <w:rPr>
          <w:rFonts w:ascii="Times New Roman" w:hAnsi="Times New Roman"/>
          <w:b w:val="0"/>
          <w:sz w:val="28"/>
          <w:szCs w:val="28"/>
        </w:rPr>
        <w:sym w:font="Symbol" w:char="F062"/>
      </w:r>
      <w:r w:rsidRPr="005C6002">
        <w:rPr>
          <w:rFonts w:ascii="Times New Roman" w:hAnsi="Times New Roman"/>
          <w:b w:val="0"/>
          <w:sz w:val="28"/>
          <w:vertAlign w:val="subscript"/>
        </w:rPr>
        <w:t>н</w:t>
      </w:r>
      <w:r w:rsidRPr="005C6002">
        <w:rPr>
          <w:rFonts w:ascii="Times New Roman" w:hAnsi="Times New Roman"/>
          <w:b w:val="0"/>
          <w:sz w:val="28"/>
        </w:rPr>
        <w:t xml:space="preserve"> - угол в нормальной секущей плоскости.</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7.4 Геометрические элементы лезвий режущих инструментов в инструментальной системе координат</w:t>
      </w:r>
    </w:p>
    <w:p w:rsidR="00D95F70" w:rsidRPr="00D95F70" w:rsidRDefault="00D95F70" w:rsidP="00D95F70">
      <w:pPr>
        <w:shd w:val="clear" w:color="auto" w:fill="FFFFFF"/>
        <w:spacing w:line="360" w:lineRule="auto"/>
        <w:ind w:firstLine="709"/>
        <w:jc w:val="center"/>
        <w:rPr>
          <w:rFonts w:ascii="Times New Roman" w:hAnsi="Times New Roman"/>
          <w:sz w:val="28"/>
        </w:rPr>
      </w:pPr>
    </w:p>
    <w:p w:rsidR="00656F88" w:rsidRPr="00D95F70" w:rsidRDefault="00656F88" w:rsidP="00D95F70">
      <w:pPr>
        <w:shd w:val="clear" w:color="auto" w:fill="FFFFFF"/>
        <w:spacing w:line="360" w:lineRule="auto"/>
        <w:ind w:firstLine="709"/>
        <w:jc w:val="center"/>
        <w:rPr>
          <w:rFonts w:ascii="Times New Roman" w:hAnsi="Times New Roman"/>
          <w:sz w:val="28"/>
          <w:vertAlign w:val="subscript"/>
        </w:rPr>
      </w:pPr>
      <w:r w:rsidRPr="00D95F70">
        <w:rPr>
          <w:rFonts w:ascii="Times New Roman" w:hAnsi="Times New Roman"/>
          <w:sz w:val="28"/>
        </w:rPr>
        <w:t>7.4.1 Углы в инструментальной основной плоскости Р</w:t>
      </w:r>
      <w:r w:rsidRPr="00D95F70">
        <w:rPr>
          <w:rFonts w:ascii="Times New Roman" w:hAnsi="Times New Roman"/>
          <w:sz w:val="28"/>
          <w:vertAlign w:val="subscript"/>
        </w:rPr>
        <w:t>vи.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Инструментальный угол в плане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и</w:t>
      </w:r>
      <w:r w:rsidRPr="005C6002">
        <w:rPr>
          <w:rFonts w:ascii="Times New Roman" w:hAnsi="Times New Roman"/>
          <w:b w:val="0"/>
          <w:sz w:val="28"/>
        </w:rPr>
        <w:t xml:space="preserve"> - угол в инструментальной основной плоскости между инструментальной плоскостью резания и рабочей плоскостью.</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7.4.2 Углы в инструментальной главной секущей плоскости P</w:t>
      </w:r>
      <w:r w:rsidRPr="00D95F70">
        <w:rPr>
          <w:rFonts w:ascii="Times New Roman" w:hAnsi="Times New Roman"/>
          <w:sz w:val="28"/>
          <w:szCs w:val="28"/>
          <w:vertAlign w:val="subscript"/>
        </w:rPr>
        <w:sym w:font="Symbol" w:char="F074"/>
      </w:r>
      <w:r w:rsidRPr="00D95F70">
        <w:rPr>
          <w:rFonts w:ascii="Times New Roman" w:hAnsi="Times New Roman"/>
          <w:sz w:val="28"/>
          <w:vertAlign w:val="subscript"/>
        </w:rPr>
        <w:t>и</w:t>
      </w:r>
      <w:r w:rsidRPr="00D95F70">
        <w:rPr>
          <w:rFonts w:ascii="Times New Roman" w:hAnsi="Times New Roman"/>
          <w:sz w:val="28"/>
        </w:rPr>
        <w:t xml:space="preserve"> (рис. 27б)</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Инструментальный главный передний угол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и</w:t>
      </w:r>
      <w:r w:rsidRPr="005C6002">
        <w:rPr>
          <w:rFonts w:ascii="Times New Roman" w:hAnsi="Times New Roman"/>
          <w:b w:val="0"/>
          <w:sz w:val="28"/>
        </w:rPr>
        <w:t xml:space="preserve"> - угол в инструментальной главной секущей плоскости между передней поверхностью лезвия и инструментальной основной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Инструментальный главный задний угол </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и</w:t>
      </w:r>
      <w:r w:rsidRPr="005C6002">
        <w:rPr>
          <w:rFonts w:ascii="Times New Roman" w:hAnsi="Times New Roman"/>
          <w:b w:val="0"/>
          <w:sz w:val="28"/>
        </w:rPr>
        <w:t xml:space="preserve"> - угол в инструментальной главной секущей плоскости между задней поверхностью лезвия и инструментальной плоскостью резания.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Инструментальный главный угол заострения </w:t>
      </w:r>
      <w:r w:rsidRPr="005C6002">
        <w:rPr>
          <w:rFonts w:ascii="Times New Roman" w:hAnsi="Times New Roman"/>
          <w:b w:val="0"/>
          <w:sz w:val="28"/>
          <w:szCs w:val="28"/>
        </w:rPr>
        <w:sym w:font="Symbol" w:char="F062"/>
      </w:r>
      <w:r w:rsidRPr="005C6002">
        <w:rPr>
          <w:rFonts w:ascii="Times New Roman" w:hAnsi="Times New Roman"/>
          <w:b w:val="0"/>
          <w:sz w:val="28"/>
          <w:vertAlign w:val="subscript"/>
        </w:rPr>
        <w:t>и</w:t>
      </w:r>
      <w:r w:rsidRPr="005C6002">
        <w:rPr>
          <w:rFonts w:ascii="Times New Roman" w:hAnsi="Times New Roman"/>
          <w:b w:val="0"/>
          <w:sz w:val="28"/>
        </w:rPr>
        <w:t xml:space="preserve"> - угол в инструментальной главной секущей плоскости между передней и задней поверхностями лезвия.</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Примечание. В случае принятия задней поверхности лезвия за базу (рис. 27б) инструментальный главный задний угол </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и</w:t>
      </w:r>
      <w:r w:rsidRPr="005C6002">
        <w:rPr>
          <w:rFonts w:ascii="Times New Roman" w:hAnsi="Times New Roman"/>
          <w:b w:val="0"/>
          <w:sz w:val="28"/>
        </w:rPr>
        <w:t xml:space="preserve">=0, а инструментальный главный передний угол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 xml:space="preserve">и =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с+</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с.</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7.4.3 Углы в инструментальной плоскости резания P</w:t>
      </w:r>
      <w:r w:rsidRPr="00D95F70">
        <w:rPr>
          <w:rFonts w:ascii="Times New Roman" w:hAnsi="Times New Roman"/>
          <w:sz w:val="28"/>
          <w:vertAlign w:val="subscript"/>
        </w:rPr>
        <w:t>nи</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Инструментальный угол наклона кромки </w:t>
      </w:r>
      <w:r w:rsidRPr="005C6002">
        <w:rPr>
          <w:rFonts w:ascii="Times New Roman" w:hAnsi="Times New Roman"/>
          <w:b w:val="0"/>
          <w:sz w:val="28"/>
          <w:szCs w:val="28"/>
        </w:rPr>
        <w:sym w:font="Symbol" w:char="F06C"/>
      </w:r>
      <w:r w:rsidRPr="005C6002">
        <w:rPr>
          <w:rFonts w:ascii="Times New Roman" w:hAnsi="Times New Roman"/>
          <w:b w:val="0"/>
          <w:sz w:val="28"/>
          <w:vertAlign w:val="subscript"/>
        </w:rPr>
        <w:t>и</w:t>
      </w:r>
      <w:r w:rsidRPr="005C6002">
        <w:rPr>
          <w:rFonts w:ascii="Times New Roman" w:hAnsi="Times New Roman"/>
          <w:b w:val="0"/>
          <w:sz w:val="28"/>
        </w:rPr>
        <w:t xml:space="preserve"> - угол в инструментальной плоскости резания между режущей кромкой и инструментальной основной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7.5 Геометрические элементы лезвий режущих инструментов в кинематической системе координат</w:t>
      </w:r>
    </w:p>
    <w:p w:rsidR="00D95F70" w:rsidRPr="00D95F70" w:rsidRDefault="00D95F70" w:rsidP="00D95F70">
      <w:pPr>
        <w:shd w:val="clear" w:color="auto" w:fill="FFFFFF"/>
        <w:spacing w:line="360" w:lineRule="auto"/>
        <w:ind w:firstLine="709"/>
        <w:jc w:val="center"/>
        <w:rPr>
          <w:rFonts w:ascii="Times New Roman" w:hAnsi="Times New Roman"/>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7.5.1 Углы в кинематической основной плоскости Р</w:t>
      </w:r>
      <w:r w:rsidRPr="00D95F70">
        <w:rPr>
          <w:rFonts w:ascii="Times New Roman" w:hAnsi="Times New Roman"/>
          <w:sz w:val="28"/>
          <w:vertAlign w:val="subscript"/>
        </w:rPr>
        <w:t>vк</w:t>
      </w:r>
      <w:r w:rsidRPr="00D95F70">
        <w:rPr>
          <w:rFonts w:ascii="Times New Roman" w:hAnsi="Times New Roman"/>
          <w:sz w:val="28"/>
        </w:rPr>
        <w:t xml:space="preserve"> (рис.28а)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Кинематический угол в плане </w:t>
      </w:r>
      <w:r w:rsidRPr="005C6002">
        <w:rPr>
          <w:rFonts w:ascii="Times New Roman" w:hAnsi="Times New Roman"/>
          <w:b w:val="0"/>
          <w:sz w:val="28"/>
          <w:szCs w:val="28"/>
        </w:rPr>
        <w:sym w:font="Symbol" w:char="F06A"/>
      </w:r>
      <w:r w:rsidRPr="005C6002">
        <w:rPr>
          <w:rFonts w:ascii="Times New Roman" w:hAnsi="Times New Roman"/>
          <w:b w:val="0"/>
          <w:sz w:val="28"/>
          <w:vertAlign w:val="subscript"/>
        </w:rPr>
        <w:t>к</w:t>
      </w:r>
      <w:r w:rsidRPr="005C6002">
        <w:rPr>
          <w:rFonts w:ascii="Times New Roman" w:hAnsi="Times New Roman"/>
          <w:b w:val="0"/>
          <w:sz w:val="28"/>
        </w:rPr>
        <w:t xml:space="preserve"> - угол в кинематической основной плоскости между кинематической плоскостью резания и рабочей плоскостью.</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7.5.2 Углы в кинематической главной секущей плоскости P</w:t>
      </w:r>
      <w:r w:rsidRPr="00D95F70">
        <w:rPr>
          <w:rFonts w:ascii="Times New Roman" w:hAnsi="Times New Roman"/>
          <w:sz w:val="28"/>
          <w:szCs w:val="28"/>
          <w:vertAlign w:val="subscript"/>
        </w:rPr>
        <w:sym w:font="Symbol" w:char="F074"/>
      </w:r>
      <w:r w:rsidRPr="00D95F70">
        <w:rPr>
          <w:rFonts w:ascii="Times New Roman" w:hAnsi="Times New Roman"/>
          <w:sz w:val="28"/>
          <w:vertAlign w:val="subscript"/>
        </w:rPr>
        <w:t>к</w:t>
      </w:r>
      <w:r w:rsidRPr="00D95F70">
        <w:rPr>
          <w:rFonts w:ascii="Times New Roman" w:hAnsi="Times New Roman"/>
          <w:sz w:val="28"/>
        </w:rPr>
        <w:t xml:space="preserve"> (рис. 27в и 28а)</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Кинематический главный передний угол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к</w:t>
      </w:r>
      <w:r w:rsidRPr="005C6002">
        <w:rPr>
          <w:rFonts w:ascii="Times New Roman" w:hAnsi="Times New Roman"/>
          <w:b w:val="0"/>
          <w:sz w:val="28"/>
        </w:rPr>
        <w:t xml:space="preserve"> - угол в кинематической главной секущей плоскости между передней поверхностью лезвия и кинематической основной плоскостью (</w:t>
      </w:r>
      <w:r w:rsidR="009B1B6A">
        <w:rPr>
          <w:rFonts w:ascii="Times New Roman" w:hAnsi="Times New Roman"/>
          <w:b w:val="0"/>
          <w:sz w:val="28"/>
        </w:rPr>
        <w:pict>
          <v:shape id="_x0000_i1039" type="#_x0000_t75" style="width:57pt;height:18pt" fillcolor="window">
            <v:imagedata r:id="rId20" o:title=""/>
          </v:shape>
        </w:pict>
      </w:r>
      <w:r w:rsidRPr="005C6002">
        <w:rPr>
          <w:rFonts w:ascii="Times New Roman" w:hAnsi="Times New Roman"/>
          <w:b w:val="0"/>
          <w:sz w:val="28"/>
        </w:rPr>
        <w:t>).</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Кинематический главный задний угол </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к</w:t>
      </w:r>
      <w:r w:rsidRPr="005C6002">
        <w:rPr>
          <w:rFonts w:ascii="Times New Roman" w:hAnsi="Times New Roman"/>
          <w:b w:val="0"/>
          <w:sz w:val="28"/>
        </w:rPr>
        <w:t xml:space="preserve"> - угол в кинематической главной секущей плоскости между задней поверхностью лезвия и кинематической плоскостью резания (</w:t>
      </w:r>
      <w:r w:rsidR="009B1B6A">
        <w:rPr>
          <w:rFonts w:ascii="Times New Roman" w:hAnsi="Times New Roman"/>
          <w:b w:val="0"/>
          <w:sz w:val="28"/>
        </w:rPr>
        <w:pict>
          <v:shape id="_x0000_i1040" type="#_x0000_t75" style="width:59.25pt;height:18pt" fillcolor="window">
            <v:imagedata r:id="rId21" o:title=""/>
          </v:shape>
        </w:pict>
      </w:r>
      <w:r w:rsidRPr="005C6002">
        <w:rPr>
          <w:rFonts w:ascii="Times New Roman" w:hAnsi="Times New Roman"/>
          <w:b w:val="0"/>
          <w:sz w:val="28"/>
        </w:rPr>
        <w:t>).</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Кинематический главный угол заострения </w:t>
      </w:r>
      <w:r w:rsidRPr="005C6002">
        <w:rPr>
          <w:rFonts w:ascii="Times New Roman" w:hAnsi="Times New Roman"/>
          <w:b w:val="0"/>
          <w:sz w:val="28"/>
          <w:szCs w:val="28"/>
        </w:rPr>
        <w:sym w:font="Symbol" w:char="F062"/>
      </w:r>
      <w:r w:rsidRPr="005C6002">
        <w:rPr>
          <w:rFonts w:ascii="Times New Roman" w:hAnsi="Times New Roman"/>
          <w:b w:val="0"/>
          <w:sz w:val="28"/>
          <w:vertAlign w:val="subscript"/>
        </w:rPr>
        <w:t>к</w:t>
      </w:r>
      <w:r w:rsidRPr="005C6002">
        <w:rPr>
          <w:rFonts w:ascii="Times New Roman" w:hAnsi="Times New Roman"/>
          <w:b w:val="0"/>
          <w:sz w:val="28"/>
        </w:rPr>
        <w:t xml:space="preserve"> - угол в кинематической главной секущей плоскости между передней и задней поверхностями лезвия.</w:t>
      </w:r>
    </w:p>
    <w:p w:rsidR="00D95F70" w:rsidRDefault="00D95F70" w:rsidP="005C6002">
      <w:pPr>
        <w:shd w:val="clear" w:color="auto" w:fill="FFFFFF"/>
        <w:spacing w:line="360" w:lineRule="auto"/>
        <w:ind w:firstLine="709"/>
        <w:jc w:val="both"/>
        <w:rPr>
          <w:rFonts w:ascii="Times New Roman" w:hAnsi="Times New Roman"/>
          <w:b w:val="0"/>
          <w:sz w:val="28"/>
        </w:rPr>
      </w:pPr>
    </w:p>
    <w:p w:rsidR="00656F88" w:rsidRPr="00D95F70" w:rsidRDefault="00656F88" w:rsidP="00D95F70">
      <w:pPr>
        <w:shd w:val="clear" w:color="auto" w:fill="FFFFFF"/>
        <w:spacing w:line="360" w:lineRule="auto"/>
        <w:ind w:firstLine="709"/>
        <w:jc w:val="center"/>
        <w:rPr>
          <w:rFonts w:ascii="Times New Roman" w:hAnsi="Times New Roman"/>
          <w:sz w:val="28"/>
        </w:rPr>
      </w:pPr>
      <w:r w:rsidRPr="00D95F70">
        <w:rPr>
          <w:rFonts w:ascii="Times New Roman" w:hAnsi="Times New Roman"/>
          <w:sz w:val="28"/>
        </w:rPr>
        <w:t>7.5.3 Углы в кинематической плоскости резания P</w:t>
      </w:r>
      <w:r w:rsidRPr="00D95F70">
        <w:rPr>
          <w:rFonts w:ascii="Times New Roman" w:hAnsi="Times New Roman"/>
          <w:sz w:val="28"/>
          <w:vertAlign w:val="subscript"/>
        </w:rPr>
        <w:t>nк</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Кинематический угол наклона кромки </w:t>
      </w:r>
      <w:r w:rsidRPr="005C6002">
        <w:rPr>
          <w:rFonts w:ascii="Times New Roman" w:hAnsi="Times New Roman"/>
          <w:b w:val="0"/>
          <w:sz w:val="28"/>
          <w:szCs w:val="28"/>
        </w:rPr>
        <w:sym w:font="Symbol" w:char="F06C"/>
      </w:r>
      <w:r w:rsidRPr="005C6002">
        <w:rPr>
          <w:rFonts w:ascii="Times New Roman" w:hAnsi="Times New Roman"/>
          <w:b w:val="0"/>
          <w:sz w:val="28"/>
          <w:vertAlign w:val="subscript"/>
        </w:rPr>
        <w:t>к</w:t>
      </w:r>
      <w:r w:rsidRPr="005C6002">
        <w:rPr>
          <w:rFonts w:ascii="Times New Roman" w:hAnsi="Times New Roman"/>
          <w:b w:val="0"/>
          <w:sz w:val="28"/>
        </w:rPr>
        <w:t xml:space="preserve"> - угол в кинематической плоскости резания между режущей кромкой и кинематической основной плоскостью.</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Примечания: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1 В стандартных обозначениях координатных плоскостей и элементов лезвия применяются индексы, соответствующие системе: „и” - в ИСК, „с” - в ССК, „к” - в КСК. Например, P</w:t>
      </w:r>
      <w:r w:rsidRPr="005C6002">
        <w:rPr>
          <w:rFonts w:ascii="Times New Roman" w:hAnsi="Times New Roman"/>
          <w:b w:val="0"/>
          <w:sz w:val="28"/>
          <w:vertAlign w:val="subscript"/>
        </w:rPr>
        <w:t>vc</w:t>
      </w:r>
      <w:r w:rsidRPr="005C6002">
        <w:rPr>
          <w:rFonts w:ascii="Times New Roman" w:hAnsi="Times New Roman"/>
          <w:b w:val="0"/>
          <w:sz w:val="28"/>
        </w:rPr>
        <w:t xml:space="preserve"> - основная плоскость ССК; P</w:t>
      </w:r>
      <w:r w:rsidRPr="005C6002">
        <w:rPr>
          <w:rFonts w:ascii="Times New Roman" w:hAnsi="Times New Roman"/>
          <w:b w:val="0"/>
          <w:sz w:val="28"/>
          <w:vertAlign w:val="subscript"/>
        </w:rPr>
        <w:t>vk</w:t>
      </w:r>
      <w:r w:rsidRPr="005C6002">
        <w:rPr>
          <w:rFonts w:ascii="Times New Roman" w:hAnsi="Times New Roman"/>
          <w:b w:val="0"/>
          <w:sz w:val="28"/>
        </w:rPr>
        <w:t xml:space="preserve"> - основная плоскость КСК;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с</w:t>
      </w:r>
      <w:r w:rsidRPr="005C6002">
        <w:rPr>
          <w:rFonts w:ascii="Times New Roman" w:hAnsi="Times New Roman"/>
          <w:b w:val="0"/>
          <w:sz w:val="28"/>
        </w:rPr>
        <w:t xml:space="preserve">- передний угол в ССК;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 xml:space="preserve">к </w:t>
      </w:r>
      <w:r w:rsidRPr="005C6002">
        <w:rPr>
          <w:rFonts w:ascii="Times New Roman" w:hAnsi="Times New Roman"/>
          <w:b w:val="0"/>
          <w:sz w:val="28"/>
        </w:rPr>
        <w:t xml:space="preserve">- передний угол в КСК;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и</w:t>
      </w:r>
      <w:r w:rsidRPr="005C6002">
        <w:rPr>
          <w:rFonts w:ascii="Times New Roman" w:hAnsi="Times New Roman"/>
          <w:b w:val="0"/>
          <w:sz w:val="28"/>
        </w:rPr>
        <w:t>- передний угол в ИСК. В курсе «Теория резания» и технической литературе все обозначения координатных плоскостей и элементов лезвий в статической системе координат применяются без индекса „с”. Например P</w:t>
      </w:r>
      <w:r w:rsidRPr="005C6002">
        <w:rPr>
          <w:rFonts w:ascii="Times New Roman" w:hAnsi="Times New Roman"/>
          <w:b w:val="0"/>
          <w:sz w:val="28"/>
          <w:vertAlign w:val="subscript"/>
        </w:rPr>
        <w:t>v</w:t>
      </w:r>
      <w:r w:rsidRPr="005C6002">
        <w:rPr>
          <w:rFonts w:ascii="Times New Roman" w:hAnsi="Times New Roman"/>
          <w:b w:val="0"/>
          <w:sz w:val="28"/>
        </w:rPr>
        <w:t xml:space="preserve"> - основная плоскость ССК; P</w:t>
      </w:r>
      <w:r w:rsidRPr="005C6002">
        <w:rPr>
          <w:rFonts w:ascii="Times New Roman" w:hAnsi="Times New Roman"/>
          <w:b w:val="0"/>
          <w:sz w:val="28"/>
          <w:vertAlign w:val="subscript"/>
        </w:rPr>
        <w:t>n</w:t>
      </w:r>
      <w:r w:rsidRPr="005C6002">
        <w:rPr>
          <w:rFonts w:ascii="Times New Roman" w:hAnsi="Times New Roman"/>
          <w:b w:val="0"/>
          <w:sz w:val="28"/>
        </w:rPr>
        <w:t xml:space="preserve"> – плоскость резания ССК; </w:t>
      </w:r>
      <w:r w:rsidRPr="005C6002">
        <w:rPr>
          <w:rFonts w:ascii="Times New Roman" w:hAnsi="Times New Roman"/>
          <w:b w:val="0"/>
          <w:sz w:val="28"/>
          <w:szCs w:val="28"/>
        </w:rPr>
        <w:sym w:font="Symbol" w:char="F067"/>
      </w:r>
      <w:r w:rsidRPr="005C6002">
        <w:rPr>
          <w:rFonts w:ascii="Times New Roman" w:hAnsi="Times New Roman"/>
          <w:b w:val="0"/>
          <w:sz w:val="28"/>
        </w:rPr>
        <w:t xml:space="preserve">- передний угол в ССК; </w:t>
      </w:r>
      <w:r w:rsidRPr="005C6002">
        <w:rPr>
          <w:rFonts w:ascii="Times New Roman" w:hAnsi="Times New Roman"/>
          <w:b w:val="0"/>
          <w:sz w:val="28"/>
          <w:szCs w:val="28"/>
        </w:rPr>
        <w:sym w:font="Symbol" w:char="F061"/>
      </w:r>
      <w:r w:rsidRPr="005C6002">
        <w:rPr>
          <w:rFonts w:ascii="Times New Roman" w:hAnsi="Times New Roman"/>
          <w:b w:val="0"/>
          <w:sz w:val="28"/>
        </w:rPr>
        <w:t xml:space="preserve"> - задний угол в ССК и т.п.</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2 В курсе «Теория резания» и технической литературе статический главный передний угол </w:t>
      </w:r>
      <w:r w:rsidRPr="005C6002">
        <w:rPr>
          <w:rFonts w:ascii="Times New Roman" w:hAnsi="Times New Roman"/>
          <w:b w:val="0"/>
          <w:sz w:val="28"/>
          <w:szCs w:val="28"/>
        </w:rPr>
        <w:sym w:font="Symbol" w:char="F067"/>
      </w:r>
      <w:r w:rsidRPr="005C6002">
        <w:rPr>
          <w:rFonts w:ascii="Times New Roman" w:hAnsi="Times New Roman"/>
          <w:b w:val="0"/>
          <w:sz w:val="28"/>
          <w:vertAlign w:val="subscript"/>
        </w:rPr>
        <w:t>с</w:t>
      </w:r>
      <w:r w:rsidRPr="005C6002">
        <w:rPr>
          <w:rFonts w:ascii="Times New Roman" w:hAnsi="Times New Roman"/>
          <w:b w:val="0"/>
          <w:sz w:val="28"/>
        </w:rPr>
        <w:t>,</w:t>
      </w:r>
      <w:r w:rsidRPr="005C6002">
        <w:rPr>
          <w:rFonts w:ascii="Times New Roman" w:hAnsi="Times New Roman"/>
          <w:b w:val="0"/>
          <w:sz w:val="28"/>
          <w:vertAlign w:val="subscript"/>
        </w:rPr>
        <w:t xml:space="preserve"> </w:t>
      </w:r>
      <w:r w:rsidRPr="005C6002">
        <w:rPr>
          <w:rFonts w:ascii="Times New Roman" w:hAnsi="Times New Roman"/>
          <w:b w:val="0"/>
          <w:sz w:val="28"/>
        </w:rPr>
        <w:t xml:space="preserve">статический главный задний угол </w:t>
      </w:r>
      <w:r w:rsidRPr="005C6002">
        <w:rPr>
          <w:rFonts w:ascii="Times New Roman" w:hAnsi="Times New Roman"/>
          <w:b w:val="0"/>
          <w:sz w:val="28"/>
          <w:szCs w:val="28"/>
        </w:rPr>
        <w:sym w:font="Symbol" w:char="F061"/>
      </w:r>
      <w:r w:rsidRPr="005C6002">
        <w:rPr>
          <w:rFonts w:ascii="Times New Roman" w:hAnsi="Times New Roman"/>
          <w:b w:val="0"/>
          <w:sz w:val="28"/>
          <w:vertAlign w:val="subscript"/>
        </w:rPr>
        <w:t>с</w:t>
      </w:r>
      <w:r w:rsidRPr="005C6002">
        <w:rPr>
          <w:rFonts w:ascii="Times New Roman" w:hAnsi="Times New Roman"/>
          <w:b w:val="0"/>
          <w:sz w:val="28"/>
        </w:rPr>
        <w:t xml:space="preserve"> и статический главный угол заострения </w:t>
      </w:r>
      <w:r w:rsidRPr="005C6002">
        <w:rPr>
          <w:rFonts w:ascii="Times New Roman" w:hAnsi="Times New Roman"/>
          <w:b w:val="0"/>
          <w:sz w:val="28"/>
          <w:szCs w:val="28"/>
        </w:rPr>
        <w:sym w:font="Symbol" w:char="F062"/>
      </w:r>
      <w:r w:rsidRPr="005C6002">
        <w:rPr>
          <w:rFonts w:ascii="Times New Roman" w:hAnsi="Times New Roman"/>
          <w:b w:val="0"/>
          <w:sz w:val="28"/>
          <w:vertAlign w:val="subscript"/>
        </w:rPr>
        <w:t>с</w:t>
      </w:r>
      <w:r w:rsidRPr="005C6002">
        <w:rPr>
          <w:rFonts w:ascii="Times New Roman" w:hAnsi="Times New Roman"/>
          <w:b w:val="0"/>
          <w:sz w:val="28"/>
        </w:rPr>
        <w:t xml:space="preserve"> принято называть соответственно передним углом </w:t>
      </w:r>
      <w:r w:rsidRPr="005C6002">
        <w:rPr>
          <w:rFonts w:ascii="Times New Roman" w:hAnsi="Times New Roman"/>
          <w:b w:val="0"/>
          <w:sz w:val="28"/>
          <w:szCs w:val="28"/>
        </w:rPr>
        <w:sym w:font="Symbol" w:char="F067"/>
      </w:r>
      <w:r w:rsidRPr="005C6002">
        <w:rPr>
          <w:rFonts w:ascii="Times New Roman" w:hAnsi="Times New Roman"/>
          <w:b w:val="0"/>
          <w:sz w:val="28"/>
        </w:rPr>
        <w:t xml:space="preserve">, задним углом </w:t>
      </w:r>
      <w:r w:rsidRPr="005C6002">
        <w:rPr>
          <w:rFonts w:ascii="Times New Roman" w:hAnsi="Times New Roman"/>
          <w:b w:val="0"/>
          <w:sz w:val="28"/>
          <w:szCs w:val="28"/>
        </w:rPr>
        <w:sym w:font="Symbol" w:char="F061"/>
      </w:r>
      <w:r w:rsidRPr="005C6002">
        <w:rPr>
          <w:rFonts w:ascii="Times New Roman" w:hAnsi="Times New Roman"/>
          <w:b w:val="0"/>
          <w:sz w:val="28"/>
        </w:rPr>
        <w:t xml:space="preserve"> и углом заострения </w:t>
      </w:r>
      <w:r w:rsidRPr="005C6002">
        <w:rPr>
          <w:rFonts w:ascii="Times New Roman" w:hAnsi="Times New Roman"/>
          <w:b w:val="0"/>
          <w:sz w:val="28"/>
          <w:szCs w:val="28"/>
        </w:rPr>
        <w:sym w:font="Symbol" w:char="F062"/>
      </w:r>
    </w:p>
    <w:p w:rsidR="00656F88" w:rsidRDefault="00D95F70" w:rsidP="00784CB6">
      <w:pPr>
        <w:shd w:val="clear" w:color="auto" w:fill="FFFFFF"/>
        <w:spacing w:line="360" w:lineRule="auto"/>
        <w:ind w:firstLine="709"/>
        <w:jc w:val="center"/>
        <w:rPr>
          <w:rFonts w:ascii="Times New Roman" w:hAnsi="Times New Roman"/>
          <w:b w:val="0"/>
          <w:sz w:val="28"/>
        </w:rPr>
      </w:pPr>
      <w:r>
        <w:rPr>
          <w:rFonts w:ascii="Times New Roman" w:hAnsi="Times New Roman"/>
          <w:b w:val="0"/>
          <w:sz w:val="28"/>
          <w:lang w:val="uk-UA"/>
        </w:rPr>
        <w:br w:type="page"/>
      </w:r>
      <w:r w:rsidR="00656F88" w:rsidRPr="00784CB6">
        <w:rPr>
          <w:rFonts w:ascii="Times New Roman" w:hAnsi="Times New Roman"/>
          <w:sz w:val="28"/>
          <w:lang w:val="uk-UA"/>
        </w:rPr>
        <w:t>8</w:t>
      </w:r>
      <w:r w:rsidR="00656F88" w:rsidRPr="00784CB6">
        <w:rPr>
          <w:rFonts w:ascii="Times New Roman" w:hAnsi="Times New Roman"/>
          <w:sz w:val="28"/>
        </w:rPr>
        <w:t xml:space="preserve"> СИЛА РЕЗАНИЯ</w:t>
      </w:r>
      <w:r w:rsidR="00656F88" w:rsidRPr="005C6002">
        <w:rPr>
          <w:rFonts w:ascii="Times New Roman" w:hAnsi="Times New Roman"/>
          <w:b w:val="0"/>
          <w:sz w:val="28"/>
        </w:rPr>
        <w:t xml:space="preserve"> </w:t>
      </w:r>
    </w:p>
    <w:p w:rsidR="00784CB6" w:rsidRPr="005C6002" w:rsidRDefault="00784CB6" w:rsidP="00784CB6">
      <w:pPr>
        <w:shd w:val="clear" w:color="auto" w:fill="FFFFFF"/>
        <w:spacing w:line="360" w:lineRule="auto"/>
        <w:ind w:firstLine="709"/>
        <w:jc w:val="center"/>
        <w:rPr>
          <w:rFonts w:ascii="Times New Roman" w:hAnsi="Times New Roman"/>
          <w:b w:val="0"/>
          <w:sz w:val="28"/>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Сила резания Р – равнодействующая сил на режущий инструмент при обработке резанием (рис. 29).</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Главная составляющая силы резания Р</w:t>
      </w:r>
      <w:r w:rsidRPr="005C6002">
        <w:rPr>
          <w:rFonts w:ascii="Times New Roman" w:hAnsi="Times New Roman"/>
          <w:b w:val="0"/>
          <w:sz w:val="28"/>
          <w:vertAlign w:val="subscript"/>
        </w:rPr>
        <w:t>z</w:t>
      </w:r>
      <w:r w:rsidRPr="005C6002">
        <w:rPr>
          <w:rFonts w:ascii="Times New Roman" w:hAnsi="Times New Roman"/>
          <w:b w:val="0"/>
          <w:sz w:val="28"/>
        </w:rPr>
        <w:t xml:space="preserve"> – составляющая силы резания, совпадающая по направлению со скоростью главного движения резания в вершине лезвия.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 xml:space="preserve">Касательная составляющая силы резания (Ндп. Тангенциальная составляющая силы резания) – главная составляющая силы резания при вращательном главном движении резания. </w:t>
      </w: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Осевая составляющая силы резания Р</w:t>
      </w:r>
      <w:r w:rsidRPr="005C6002">
        <w:rPr>
          <w:rFonts w:ascii="Times New Roman" w:hAnsi="Times New Roman"/>
          <w:b w:val="0"/>
          <w:sz w:val="28"/>
          <w:vertAlign w:val="subscript"/>
        </w:rPr>
        <w:t>x</w:t>
      </w:r>
      <w:r w:rsidRPr="005C6002">
        <w:rPr>
          <w:rFonts w:ascii="Times New Roman" w:hAnsi="Times New Roman"/>
          <w:b w:val="0"/>
          <w:sz w:val="28"/>
        </w:rPr>
        <w:t xml:space="preserve"> - составляющая силы резания, параллельная оси главного вращательного движения резания.</w:t>
      </w:r>
    </w:p>
    <w:p w:rsidR="00656F88" w:rsidRPr="005C6002" w:rsidRDefault="00656F88" w:rsidP="005C6002">
      <w:pPr>
        <w:shd w:val="clear" w:color="auto" w:fill="FFFFFF"/>
        <w:spacing w:line="360" w:lineRule="auto"/>
        <w:ind w:firstLine="709"/>
        <w:jc w:val="both"/>
        <w:rPr>
          <w:rFonts w:ascii="Times New Roman" w:hAnsi="Times New Roman"/>
          <w:b w:val="0"/>
          <w:sz w:val="28"/>
          <w:lang w:val="uk-UA"/>
        </w:rPr>
      </w:pPr>
      <w:r w:rsidRPr="005C6002">
        <w:rPr>
          <w:rFonts w:ascii="Times New Roman" w:hAnsi="Times New Roman"/>
          <w:b w:val="0"/>
          <w:sz w:val="28"/>
        </w:rPr>
        <w:t>Радиальная составляющая силы резания Р</w:t>
      </w:r>
      <w:r w:rsidRPr="005C6002">
        <w:rPr>
          <w:rFonts w:ascii="Times New Roman" w:hAnsi="Times New Roman"/>
          <w:b w:val="0"/>
          <w:sz w:val="28"/>
          <w:vertAlign w:val="subscript"/>
        </w:rPr>
        <w:t>y</w:t>
      </w:r>
      <w:r w:rsidRPr="005C6002">
        <w:rPr>
          <w:rFonts w:ascii="Times New Roman" w:hAnsi="Times New Roman"/>
          <w:b w:val="0"/>
          <w:sz w:val="28"/>
        </w:rPr>
        <w:t xml:space="preserve"> - составляющая силы резания, направленная по радиусу главного вращательного движения резания в вершине лезвия.</w:t>
      </w:r>
    </w:p>
    <w:p w:rsidR="00656F88" w:rsidRPr="00D95F70" w:rsidRDefault="00D95F70" w:rsidP="00D95F70">
      <w:pPr>
        <w:shd w:val="clear" w:color="auto" w:fill="FFFFFF"/>
        <w:spacing w:line="360" w:lineRule="auto"/>
        <w:ind w:firstLine="709"/>
        <w:jc w:val="center"/>
        <w:rPr>
          <w:rFonts w:ascii="Times New Roman" w:hAnsi="Times New Roman"/>
          <w:sz w:val="28"/>
          <w:lang w:val="uk-UA"/>
        </w:rPr>
      </w:pPr>
      <w:r>
        <w:rPr>
          <w:rFonts w:ascii="Times New Roman" w:hAnsi="Times New Roman"/>
          <w:b w:val="0"/>
          <w:sz w:val="28"/>
          <w:lang w:val="uk-UA"/>
        </w:rPr>
        <w:br w:type="page"/>
      </w:r>
      <w:r w:rsidR="00656F88" w:rsidRPr="00D95F70">
        <w:rPr>
          <w:rFonts w:ascii="Times New Roman" w:hAnsi="Times New Roman"/>
          <w:sz w:val="28"/>
          <w:lang w:val="uk-UA"/>
        </w:rPr>
        <w:t xml:space="preserve">9 </w:t>
      </w:r>
      <w:r w:rsidR="00656F88" w:rsidRPr="00D95F70">
        <w:rPr>
          <w:rFonts w:ascii="Times New Roman" w:hAnsi="Times New Roman"/>
          <w:sz w:val="28"/>
        </w:rPr>
        <w:t>РАБОТОСПОСОБНОСТЬ И НАДЕЖНОСТЬ РЕЖУЩИХ ИНСТРУМЕНТОВ [</w:t>
      </w:r>
      <w:r w:rsidR="00656F88" w:rsidRPr="00D95F70">
        <w:rPr>
          <w:rFonts w:ascii="Times New Roman" w:hAnsi="Times New Roman"/>
          <w:sz w:val="28"/>
          <w:lang w:val="uk-UA"/>
        </w:rPr>
        <w:t>4]</w:t>
      </w:r>
    </w:p>
    <w:p w:rsidR="00D95F70" w:rsidRPr="00D95F70" w:rsidRDefault="00D95F70" w:rsidP="00D95F70">
      <w:pPr>
        <w:shd w:val="clear" w:color="auto" w:fill="FFFFFF"/>
        <w:spacing w:line="360" w:lineRule="auto"/>
        <w:ind w:firstLine="709"/>
        <w:jc w:val="center"/>
        <w:rPr>
          <w:rFonts w:ascii="Times New Roman" w:hAnsi="Times New Roman"/>
          <w:sz w:val="28"/>
          <w:lang w:val="uk-UA"/>
        </w:rPr>
      </w:pPr>
    </w:p>
    <w:p w:rsidR="00656F88" w:rsidRPr="005C6002" w:rsidRDefault="00656F88" w:rsidP="005C6002">
      <w:pPr>
        <w:shd w:val="clear" w:color="auto" w:fill="FFFFFF"/>
        <w:spacing w:line="360" w:lineRule="auto"/>
        <w:ind w:firstLine="709"/>
        <w:jc w:val="both"/>
        <w:rPr>
          <w:rFonts w:ascii="Times New Roman" w:hAnsi="Times New Roman"/>
          <w:b w:val="0"/>
          <w:sz w:val="28"/>
        </w:rPr>
      </w:pPr>
      <w:r w:rsidRPr="005C6002">
        <w:rPr>
          <w:rFonts w:ascii="Times New Roman" w:hAnsi="Times New Roman"/>
          <w:b w:val="0"/>
          <w:sz w:val="28"/>
        </w:rPr>
        <w:t>Работоспособное состояние режущего инструмента (лезвия) - работоспособность - характеризуется таким состоянием, при котором он способен выполнять обработку резанием при установленных в нормативно-технической документации (НТД) условиях с установленными требованиями. При этом состояние режущего инструмента характеризуют совокупностью значений его параметров (например, значениями заднего и переднего углов, износа по задней поверхности лезвия и др.) в данный момент. К условиям обработки относят, например, обрабатываемый материал, технологическое оборудование, режим резания, порядок технического обслуживания, восстановления и ремонта. К требованиям обработки относят, например, допуски размеров, формы и расположения обработанных поверхностей, параметры шероховатости, производительность обработки резанием, удельные приведенные затраты на обработку и др.</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Нарушением работоспособного состояния (неработоспособность</w:t>
      </w:r>
      <w:r w:rsidR="00D95F70">
        <w:rPr>
          <w:rFonts w:ascii="Times New Roman" w:hAnsi="Times New Roman"/>
          <w:b w:val="0"/>
          <w:sz w:val="28"/>
        </w:rPr>
        <w:t xml:space="preserve">) </w:t>
      </w:r>
      <w:r w:rsidRPr="005C6002">
        <w:rPr>
          <w:rFonts w:ascii="Times New Roman" w:hAnsi="Times New Roman"/>
          <w:b w:val="0"/>
          <w:sz w:val="28"/>
        </w:rPr>
        <w:t>режущего инструмента может быть отклонение от установленных значений хотя бы одного из параметров режущего инструмента, требований или характеристик обработки, выполняемой этим инструментом. К характеристикам обработки относят: силу резания, температуру резания, уро</w:t>
      </w:r>
      <w:r w:rsidRPr="005C6002">
        <w:rPr>
          <w:rFonts w:ascii="Times New Roman" w:hAnsi="Times New Roman"/>
          <w:b w:val="0"/>
          <w:sz w:val="28"/>
        </w:rPr>
        <w:softHyphen/>
        <w:t>вень вибраций, шероховатость поверхности, точность размера и формы и др. Характеристиками неработоспособного состояния режущего инструмента (лезвия) являются «Отказ режущего инструмента» (Отказ), «Внезапный отказ режуще</w:t>
      </w:r>
      <w:r w:rsidRPr="005C6002">
        <w:rPr>
          <w:rFonts w:ascii="Times New Roman" w:hAnsi="Times New Roman"/>
          <w:b w:val="0"/>
          <w:sz w:val="28"/>
        </w:rPr>
        <w:softHyphen/>
        <w:t>го инструмента» (Внезапный отказ) и «Постепенный отказ режущего инструмента» (Постепенный отказ). Внезапный отказ режущего инструмента, как правило, наступает вследствие его разрушения. Постепенный отказ режущего инструмента наступает после достижения постепенно изменяющимся значением хотя бы одного из его установленных параметров, требований или характеристик обработки критерия отказа.</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Критерий отказа режущего инструмента (лезвия) определяется в зависимости от требований к обработке при выполнении конкретной технологической операции. Например, на</w:t>
      </w:r>
      <w:r w:rsidR="00D95F70">
        <w:rPr>
          <w:rFonts w:ascii="Times New Roman" w:hAnsi="Times New Roman"/>
          <w:b w:val="0"/>
          <w:sz w:val="28"/>
        </w:rPr>
        <w:t xml:space="preserve"> операциях предварительной обра</w:t>
      </w:r>
      <w:r w:rsidRPr="005C6002">
        <w:rPr>
          <w:rFonts w:ascii="Times New Roman" w:hAnsi="Times New Roman"/>
          <w:b w:val="0"/>
          <w:sz w:val="28"/>
        </w:rPr>
        <w:t xml:space="preserve">ботки с невысокими требованиями к шероховатости поверхности и точности размеров критериями отказа могут быть приняты предельно допустимые значения износа инструмента по задней поверхности лезвия, определенные по условию его рациональной эксплуатации, значения силы резания. На операциях окончательной обработки режущим инструментом, где основными требованиями к обработке являются допуски размеров, формы и расположения обработанных поверхностей, критерием отказа может быть принято их предельно допустимое значение. Частным случаем критерия отказа является критерий затупления режущего инструмента (лезвия) (Критерий затупления). Это критерий отказа режущего инструмента (лезвия), характеризуемый максимально допустимым значением износа режущего инструмента, преимущественно по задней поверхности лезвия, после достижения которого наступает его отказ. </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Примечание. Под износом понимают величину, характеризующую изменение формы и размеров режущего инструмента (лезвия) вследствие изнашивания при резании</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После достижения режущим инструментом (лезвием) критерия затупления наступает постепенный отказ. Постепенный отказ режущего инструмента (лезвия), наступающий после достижения размером, формой или расположением обработанной поверхности предела поля допуска, называется точностным отказом режущего инструмента (лезвия).</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 xml:space="preserve">Приведение после отказа рабочей части режущего инструмента (лезвия) в работоспособное состояние называют восстановлением режущего инструмента (лезвия). </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Примечание. Восстановление режущего инструмента (лезвия) осуществ</w:t>
      </w:r>
      <w:r w:rsidRPr="005C6002">
        <w:rPr>
          <w:rFonts w:ascii="Times New Roman" w:hAnsi="Times New Roman"/>
          <w:b w:val="0"/>
          <w:sz w:val="28"/>
        </w:rPr>
        <w:softHyphen/>
        <w:t>ляется заточкой, заменой отказавшего лезвия и т. п.</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 xml:space="preserve"> Периодичность восстановления инструментов (Назначенная периодичность восстановления режущего инструмента (лезвия)) определяется с учетом их функционального назначения, конструктивного исполнения, приспособленности к восстановлению, а также ограничений условий технологической операции, например, обеспечением наибольшей производительности или наименьших приведенных затрат на обработку. Восстанавливаемость режущего инструмента (лезвия) - свойство режущего инструмента (лезвия), заключающееся в приспособленности его рабочей части (лезвия), к восстановлению, например, путем заточки. Восстановление режущего инструмента осуществляется: при отказе или по назначенной периодичности. </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Объем работы режущего инструмента («Наработка режущего инструмента», «Наработка между отказами режущего инструмента», «Наработка до отказа режущего инструмента (лезвия)») может быть выражен ин</w:t>
      </w:r>
      <w:r w:rsidRPr="005C6002">
        <w:rPr>
          <w:rFonts w:ascii="Times New Roman" w:hAnsi="Times New Roman"/>
          <w:b w:val="0"/>
          <w:sz w:val="28"/>
        </w:rPr>
        <w:softHyphen/>
        <w:t>тервалом времени, массой или объемом снятого материала, длиной пути реза</w:t>
      </w:r>
      <w:r w:rsidRPr="005C6002">
        <w:rPr>
          <w:rFonts w:ascii="Times New Roman" w:hAnsi="Times New Roman"/>
          <w:b w:val="0"/>
          <w:sz w:val="28"/>
        </w:rPr>
        <w:softHyphen/>
        <w:t>ния, площадью обработанной поверхности или числом обработанных заготовок. В зависимости от величин, выражающих наработку режущего инструмента, раз</w:t>
      </w:r>
      <w:r w:rsidRPr="005C6002">
        <w:rPr>
          <w:rFonts w:ascii="Times New Roman" w:hAnsi="Times New Roman"/>
          <w:b w:val="0"/>
          <w:sz w:val="28"/>
        </w:rPr>
        <w:softHyphen/>
        <w:t>личают следующие наработки: временную, массовую, объемную, путевую, поверхностную и штучную. Временная наработка между отказами режущего инструмента может выражаться временем резания, машинным временем, продолжительностью цикла работы автоматического оборудования (автоматической линии) и т. д. Частным случаем временной наработки до отказа и между отказами, когда наработка выражена временем резания, является период стойкости - время резания новым или восстановлен</w:t>
      </w:r>
      <w:r w:rsidRPr="005C6002">
        <w:rPr>
          <w:rFonts w:ascii="Times New Roman" w:hAnsi="Times New Roman"/>
          <w:b w:val="0"/>
          <w:sz w:val="28"/>
        </w:rPr>
        <w:softHyphen/>
        <w:t xml:space="preserve">ным режущим инструментом (лезвием) от начала резания до отказа. </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Примечание. Под временем реза</w:t>
      </w:r>
      <w:r w:rsidRPr="005C6002">
        <w:rPr>
          <w:rFonts w:ascii="Times New Roman" w:hAnsi="Times New Roman"/>
          <w:b w:val="0"/>
          <w:sz w:val="28"/>
        </w:rPr>
        <w:softHyphen/>
        <w:t>ния понимают интервал времени, в течение которого инструмент находится в не</w:t>
      </w:r>
      <w:r w:rsidRPr="005C6002">
        <w:rPr>
          <w:rFonts w:ascii="Times New Roman" w:hAnsi="Times New Roman"/>
          <w:b w:val="0"/>
          <w:sz w:val="28"/>
        </w:rPr>
        <w:softHyphen/>
        <w:t>посредственном контакте с обрабатываемой поверхностью, сопровождающемся снятием стружки</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Полный период стойкости режущего инструмента (лезвия) - полный период стойкости (Ндп. Срок службы) - сумма периодов стойкости режущего инструмента (лезвия) от начала резания новым инструментом (лезвием) до достижения предельного состояния.</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Существует связь между периодом  стойкости  и  наработкой  между  отказами.  Например,    временная  нара</w:t>
      </w:r>
      <w:r w:rsidRPr="005C6002">
        <w:rPr>
          <w:rFonts w:ascii="Times New Roman" w:hAnsi="Times New Roman"/>
          <w:b w:val="0"/>
          <w:sz w:val="28"/>
        </w:rPr>
        <w:softHyphen/>
        <w:t>ботка между отказами, выраженная машинным временем Т</w:t>
      </w:r>
      <w:r w:rsidRPr="005C6002">
        <w:rPr>
          <w:rFonts w:ascii="Times New Roman" w:hAnsi="Times New Roman"/>
          <w:b w:val="0"/>
          <w:sz w:val="28"/>
          <w:vertAlign w:val="subscript"/>
        </w:rPr>
        <w:t>м</w:t>
      </w:r>
      <w:r w:rsidRPr="005C6002">
        <w:rPr>
          <w:rFonts w:ascii="Times New Roman" w:hAnsi="Times New Roman"/>
          <w:b w:val="0"/>
          <w:sz w:val="28"/>
        </w:rPr>
        <w:t>, и период стойкости   Т  связаны   зависимостью</w:t>
      </w:r>
    </w:p>
    <w:p w:rsidR="00656F88" w:rsidRPr="005C6002" w:rsidRDefault="009B1B6A" w:rsidP="005C6002">
      <w:pPr>
        <w:spacing w:line="360" w:lineRule="auto"/>
        <w:ind w:firstLine="709"/>
        <w:jc w:val="both"/>
        <w:rPr>
          <w:rFonts w:ascii="Times New Roman" w:hAnsi="Times New Roman"/>
          <w:b w:val="0"/>
          <w:sz w:val="28"/>
        </w:rPr>
      </w:pPr>
      <w:r>
        <w:rPr>
          <w:rFonts w:ascii="Times New Roman" w:hAnsi="Times New Roman"/>
          <w:b w:val="0"/>
          <w:sz w:val="28"/>
        </w:rPr>
        <w:pict>
          <v:shape id="_x0000_i1041" type="#_x0000_t75" style="width:98.25pt;height:36.75pt" fillcolor="window">
            <v:imagedata r:id="rId22" o:title=""/>
          </v:shape>
        </w:pict>
      </w:r>
      <w:r w:rsidR="00656F88" w:rsidRPr="005C6002">
        <w:rPr>
          <w:rFonts w:ascii="Times New Roman" w:hAnsi="Times New Roman"/>
          <w:b w:val="0"/>
          <w:sz w:val="28"/>
        </w:rPr>
        <w:t xml:space="preserve">  </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где l</w:t>
      </w:r>
      <w:r w:rsidRPr="005C6002">
        <w:rPr>
          <w:rFonts w:ascii="Times New Roman" w:hAnsi="Times New Roman"/>
          <w:b w:val="0"/>
          <w:sz w:val="28"/>
          <w:vertAlign w:val="subscript"/>
        </w:rPr>
        <w:t>р.х</w:t>
      </w:r>
      <w:r w:rsidRPr="005C6002">
        <w:rPr>
          <w:rFonts w:ascii="Times New Roman" w:hAnsi="Times New Roman"/>
          <w:b w:val="0"/>
          <w:sz w:val="28"/>
        </w:rPr>
        <w:t xml:space="preserve"> и t</w:t>
      </w:r>
      <w:r w:rsidRPr="005C6002">
        <w:rPr>
          <w:rFonts w:ascii="Times New Roman" w:hAnsi="Times New Roman"/>
          <w:b w:val="0"/>
          <w:sz w:val="28"/>
          <w:vertAlign w:val="subscript"/>
        </w:rPr>
        <w:t>р.х</w:t>
      </w:r>
      <w:r w:rsidRPr="005C6002">
        <w:rPr>
          <w:rFonts w:ascii="Times New Roman" w:hAnsi="Times New Roman"/>
          <w:b w:val="0"/>
          <w:sz w:val="28"/>
        </w:rPr>
        <w:t xml:space="preserve">  - соответственно длина и время рабочего хода инструмента; l</w:t>
      </w:r>
      <w:r w:rsidRPr="005C6002">
        <w:rPr>
          <w:rFonts w:ascii="Times New Roman" w:hAnsi="Times New Roman"/>
          <w:b w:val="0"/>
          <w:sz w:val="28"/>
          <w:vertAlign w:val="subscript"/>
        </w:rPr>
        <w:t>р</w:t>
      </w:r>
      <w:r w:rsidRPr="005C6002">
        <w:rPr>
          <w:rFonts w:ascii="Times New Roman" w:hAnsi="Times New Roman"/>
          <w:b w:val="0"/>
          <w:sz w:val="28"/>
        </w:rPr>
        <w:t xml:space="preserve"> и t</w:t>
      </w:r>
      <w:r w:rsidRPr="005C6002">
        <w:rPr>
          <w:rFonts w:ascii="Times New Roman" w:hAnsi="Times New Roman"/>
          <w:b w:val="0"/>
          <w:sz w:val="28"/>
          <w:vertAlign w:val="subscript"/>
        </w:rPr>
        <w:t>р</w:t>
      </w:r>
      <w:r w:rsidRPr="005C6002">
        <w:rPr>
          <w:rFonts w:ascii="Times New Roman" w:hAnsi="Times New Roman"/>
          <w:b w:val="0"/>
          <w:sz w:val="28"/>
        </w:rPr>
        <w:t>, - соответственно длина и время резания.</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Путевая наработка между отказами l и период стойкости  Т связаны    зависи</w:t>
      </w:r>
      <w:r w:rsidRPr="005C6002">
        <w:rPr>
          <w:rFonts w:ascii="Times New Roman" w:hAnsi="Times New Roman"/>
          <w:b w:val="0"/>
          <w:sz w:val="28"/>
        </w:rPr>
        <w:softHyphen/>
        <w:t>мостью</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1=Т</w:t>
      </w:r>
      <w:r w:rsidRPr="005C6002">
        <w:rPr>
          <w:rFonts w:ascii="Times New Roman" w:hAnsi="Times New Roman"/>
          <w:b w:val="0"/>
          <w:sz w:val="28"/>
          <w:szCs w:val="28"/>
        </w:rPr>
        <w:sym w:font="Symbol" w:char="F0D7"/>
      </w:r>
      <w:r w:rsidRPr="005C6002">
        <w:rPr>
          <w:rFonts w:ascii="Times New Roman" w:hAnsi="Times New Roman"/>
          <w:b w:val="0"/>
          <w:sz w:val="28"/>
        </w:rPr>
        <w:t xml:space="preserve"> v,</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где v — скорость резания, м/мин.</w:t>
      </w:r>
    </w:p>
    <w:p w:rsidR="00656F88" w:rsidRPr="005C6002" w:rsidRDefault="00656F88" w:rsidP="005C6002">
      <w:pPr>
        <w:spacing w:line="360" w:lineRule="auto"/>
        <w:ind w:firstLine="709"/>
        <w:jc w:val="both"/>
        <w:rPr>
          <w:rFonts w:ascii="Times New Roman" w:hAnsi="Times New Roman"/>
          <w:b w:val="0"/>
          <w:sz w:val="28"/>
        </w:rPr>
      </w:pPr>
      <w:r w:rsidRPr="005C6002">
        <w:rPr>
          <w:rFonts w:ascii="Times New Roman" w:hAnsi="Times New Roman"/>
          <w:b w:val="0"/>
          <w:sz w:val="28"/>
        </w:rPr>
        <w:t xml:space="preserve">Одним из совокупности свойств, обусловливающих его качество режущего инструмента, является «Надежность режущего инструмента». Надежность является комплексным свойством, которое может включать безотказность, долговечность, восстанавливаемость и ремонтопригодность режущего </w:t>
      </w:r>
      <w:r w:rsidR="00D95F70" w:rsidRPr="005C6002">
        <w:rPr>
          <w:rFonts w:ascii="Times New Roman" w:hAnsi="Times New Roman"/>
          <w:b w:val="0"/>
          <w:sz w:val="28"/>
        </w:rPr>
        <w:t>инструмента,</w:t>
      </w:r>
      <w:r w:rsidRPr="005C6002">
        <w:rPr>
          <w:rFonts w:ascii="Times New Roman" w:hAnsi="Times New Roman"/>
          <w:b w:val="0"/>
          <w:sz w:val="28"/>
        </w:rPr>
        <w:t xml:space="preserve"> как в отдельности, так и в определенном сочетании этих свойств. Эти свойства обеспечивают при проектировании, изготовлении и эксплуатации инструмента. Безотказность является основным свойством, определяющим надежность режущих инструментов, непрерывное сохранение работоспособности которых необходимо для завершения обработки. Долговечность как свойство, определяющее, главным образом, эффективность использования инструмента, является наиболее значимым для сложных дорогостоящих режущих инструментов, например, червячных фрез, долбяков, протяжек и др. В зависимости от принципа ограничения наработки, а также последствий отказа, надежность режущего инструмента может оцениваться одним или несколькими показателями, характеризующим одно или несколько ее свойств.</w:t>
      </w:r>
    </w:p>
    <w:p w:rsidR="00656F88" w:rsidRPr="00D95F70" w:rsidRDefault="00D95F70" w:rsidP="00D95F70">
      <w:pPr>
        <w:spacing w:line="360" w:lineRule="auto"/>
        <w:ind w:firstLine="709"/>
        <w:jc w:val="center"/>
        <w:rPr>
          <w:rFonts w:ascii="Times New Roman" w:hAnsi="Times New Roman"/>
          <w:sz w:val="28"/>
          <w:lang w:val="uk-UA"/>
        </w:rPr>
      </w:pPr>
      <w:r>
        <w:rPr>
          <w:rFonts w:ascii="Times New Roman" w:hAnsi="Times New Roman"/>
          <w:b w:val="0"/>
          <w:sz w:val="28"/>
        </w:rPr>
        <w:br w:type="page"/>
      </w:r>
      <w:r w:rsidR="00656F88" w:rsidRPr="00D95F70">
        <w:rPr>
          <w:rFonts w:ascii="Times New Roman" w:hAnsi="Times New Roman"/>
          <w:sz w:val="28"/>
          <w:lang w:val="uk-UA"/>
        </w:rPr>
        <w:t>СПИСОК Л</w:t>
      </w:r>
      <w:r w:rsidR="00656F88" w:rsidRPr="00D95F70">
        <w:rPr>
          <w:rFonts w:ascii="Times New Roman" w:hAnsi="Times New Roman"/>
          <w:sz w:val="28"/>
        </w:rPr>
        <w:t>И</w:t>
      </w:r>
      <w:r w:rsidR="00656F88" w:rsidRPr="00D95F70">
        <w:rPr>
          <w:rFonts w:ascii="Times New Roman" w:hAnsi="Times New Roman"/>
          <w:sz w:val="28"/>
          <w:lang w:val="uk-UA"/>
        </w:rPr>
        <w:t>ТЕРАТУРЫ</w:t>
      </w:r>
    </w:p>
    <w:p w:rsidR="00D95F70" w:rsidRPr="005C6002" w:rsidRDefault="00D95F70" w:rsidP="00D95F70">
      <w:pPr>
        <w:spacing w:line="360" w:lineRule="auto"/>
        <w:ind w:firstLine="709"/>
        <w:jc w:val="both"/>
        <w:rPr>
          <w:rFonts w:ascii="Times New Roman" w:hAnsi="Times New Roman"/>
          <w:b w:val="0"/>
          <w:sz w:val="28"/>
          <w:lang w:val="uk-UA"/>
        </w:rPr>
      </w:pPr>
    </w:p>
    <w:p w:rsidR="00656F88" w:rsidRPr="005C6002" w:rsidRDefault="00656F88" w:rsidP="005C6002">
      <w:pPr>
        <w:shd w:val="clear" w:color="auto" w:fill="FFFFFF"/>
        <w:tabs>
          <w:tab w:val="left" w:pos="4680"/>
        </w:tabs>
        <w:spacing w:line="360" w:lineRule="auto"/>
        <w:jc w:val="both"/>
        <w:rPr>
          <w:rFonts w:ascii="Times New Roman" w:hAnsi="Times New Roman"/>
          <w:b w:val="0"/>
          <w:sz w:val="28"/>
        </w:rPr>
      </w:pPr>
      <w:r w:rsidRPr="005C6002">
        <w:rPr>
          <w:rFonts w:ascii="Times New Roman" w:hAnsi="Times New Roman"/>
          <w:b w:val="0"/>
          <w:sz w:val="28"/>
        </w:rPr>
        <w:t>1. ГОСТ 25751-83. Инструменты режущие. Термины и определения общих понятий.</w:t>
      </w:r>
    </w:p>
    <w:p w:rsidR="00656F88" w:rsidRPr="005C6002" w:rsidRDefault="00656F88" w:rsidP="005C6002">
      <w:pPr>
        <w:shd w:val="clear" w:color="auto" w:fill="FFFFFF"/>
        <w:spacing w:line="360" w:lineRule="auto"/>
        <w:jc w:val="both"/>
        <w:rPr>
          <w:rFonts w:ascii="Times New Roman" w:hAnsi="Times New Roman"/>
          <w:b w:val="0"/>
          <w:sz w:val="28"/>
        </w:rPr>
      </w:pPr>
      <w:r w:rsidRPr="005C6002">
        <w:rPr>
          <w:rFonts w:ascii="Times New Roman" w:hAnsi="Times New Roman"/>
          <w:b w:val="0"/>
          <w:sz w:val="28"/>
        </w:rPr>
        <w:t>2. ГОСТ 25761-83. Виды обработки резанием. Термины и определения общих понятий.</w:t>
      </w:r>
    </w:p>
    <w:p w:rsidR="00656F88" w:rsidRPr="005C6002" w:rsidRDefault="00656F88" w:rsidP="005C6002">
      <w:pPr>
        <w:shd w:val="clear" w:color="auto" w:fill="FFFFFF"/>
        <w:spacing w:line="360" w:lineRule="auto"/>
        <w:jc w:val="both"/>
        <w:rPr>
          <w:rFonts w:ascii="Times New Roman" w:hAnsi="Times New Roman"/>
          <w:b w:val="0"/>
          <w:sz w:val="28"/>
        </w:rPr>
      </w:pPr>
      <w:r w:rsidRPr="005C6002">
        <w:rPr>
          <w:rFonts w:ascii="Times New Roman" w:hAnsi="Times New Roman"/>
          <w:b w:val="0"/>
          <w:sz w:val="28"/>
        </w:rPr>
        <w:t>3. ГОСТ 25762-83. Обработка резанием. Термины, определения и обозначения общих понятий.</w:t>
      </w:r>
    </w:p>
    <w:p w:rsidR="00656F88" w:rsidRPr="005C6002" w:rsidRDefault="00656F88" w:rsidP="005C6002">
      <w:pPr>
        <w:shd w:val="clear" w:color="auto" w:fill="FFFFFF"/>
        <w:spacing w:line="360" w:lineRule="auto"/>
        <w:jc w:val="both"/>
        <w:rPr>
          <w:rFonts w:ascii="Times New Roman" w:hAnsi="Times New Roman"/>
          <w:b w:val="0"/>
          <w:sz w:val="28"/>
        </w:rPr>
      </w:pPr>
      <w:r w:rsidRPr="005C6002">
        <w:rPr>
          <w:rFonts w:ascii="Times New Roman" w:hAnsi="Times New Roman"/>
          <w:b w:val="0"/>
          <w:sz w:val="28"/>
        </w:rPr>
        <w:t>4. ГОСТ 3.1109-82. Единая система технологической документации. Термины и определения основных понятий.</w:t>
      </w:r>
    </w:p>
    <w:p w:rsidR="00656F88" w:rsidRPr="005C6002" w:rsidRDefault="00656F88" w:rsidP="005C6002">
      <w:pPr>
        <w:shd w:val="clear" w:color="auto" w:fill="FFFFFF"/>
        <w:spacing w:line="360" w:lineRule="auto"/>
        <w:jc w:val="both"/>
        <w:rPr>
          <w:rFonts w:ascii="Times New Roman" w:hAnsi="Times New Roman"/>
          <w:b w:val="0"/>
          <w:sz w:val="28"/>
        </w:rPr>
      </w:pPr>
      <w:r w:rsidRPr="005C6002">
        <w:rPr>
          <w:rFonts w:ascii="Times New Roman" w:hAnsi="Times New Roman"/>
          <w:b w:val="0"/>
          <w:sz w:val="28"/>
        </w:rPr>
        <w:t>5. ГОСТ 23505 – 79. Абразивная обработка. Термины и определения.</w:t>
      </w:r>
    </w:p>
    <w:p w:rsidR="00656F88" w:rsidRPr="005C6002" w:rsidRDefault="00656F88" w:rsidP="005C6002">
      <w:pPr>
        <w:shd w:val="clear" w:color="auto" w:fill="FFFFFF"/>
        <w:spacing w:line="360" w:lineRule="auto"/>
        <w:jc w:val="both"/>
        <w:rPr>
          <w:rFonts w:ascii="Times New Roman" w:hAnsi="Times New Roman"/>
          <w:b w:val="0"/>
          <w:sz w:val="28"/>
        </w:rPr>
      </w:pPr>
      <w:r w:rsidRPr="005C6002">
        <w:rPr>
          <w:rFonts w:ascii="Times New Roman" w:hAnsi="Times New Roman"/>
          <w:b w:val="0"/>
          <w:sz w:val="28"/>
        </w:rPr>
        <w:t>6. ГОСТ 21445-84. Материалы и инструменты абразивные. Термины и определения.</w:t>
      </w:r>
      <w:bookmarkStart w:id="0" w:name="_GoBack"/>
      <w:bookmarkEnd w:id="0"/>
    </w:p>
    <w:sectPr w:rsidR="00656F88" w:rsidRPr="005C6002" w:rsidSect="005C6002">
      <w:footerReference w:type="even" r:id="rId23"/>
      <w:type w:val="continuous"/>
      <w:pgSz w:w="11907" w:h="16840" w:code="9"/>
      <w:pgMar w:top="1134" w:right="851" w:bottom="1134" w:left="1701" w:header="720" w:footer="851"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8DC" w:rsidRDefault="008808DC">
      <w:r>
        <w:separator/>
      </w:r>
    </w:p>
  </w:endnote>
  <w:endnote w:type="continuationSeparator" w:id="0">
    <w:p w:rsidR="008808DC" w:rsidRDefault="0088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F88" w:rsidRDefault="00656F88" w:rsidP="007A4B49">
    <w:pPr>
      <w:pStyle w:val="a8"/>
      <w:framePr w:wrap="around" w:vAnchor="text" w:hAnchor="margin" w:xAlign="right" w:y="1"/>
      <w:rPr>
        <w:rStyle w:val="aa"/>
        <w:rFonts w:cs="Arial"/>
      </w:rPr>
    </w:pPr>
  </w:p>
  <w:p w:rsidR="00656F88" w:rsidRDefault="00656F8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8DC" w:rsidRDefault="008808DC">
      <w:r>
        <w:separator/>
      </w:r>
    </w:p>
  </w:footnote>
  <w:footnote w:type="continuationSeparator" w:id="0">
    <w:p w:rsidR="008808DC" w:rsidRDefault="00880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F6DC9"/>
    <w:multiLevelType w:val="hybridMultilevel"/>
    <w:tmpl w:val="F5AA3364"/>
    <w:lvl w:ilvl="0" w:tplc="FFFFFFFF">
      <w:start w:val="1"/>
      <w:numFmt w:val="decimal"/>
      <w:lvlText w:val="%1."/>
      <w:lvlJc w:val="left"/>
      <w:pPr>
        <w:tabs>
          <w:tab w:val="num" w:pos="1057"/>
        </w:tabs>
        <w:ind w:left="1057" w:hanging="660"/>
      </w:pPr>
      <w:rPr>
        <w:rFonts w:cs="Times New Roman" w:hint="default"/>
      </w:rPr>
    </w:lvl>
    <w:lvl w:ilvl="1" w:tplc="FFFFFFFF" w:tentative="1">
      <w:start w:val="1"/>
      <w:numFmt w:val="lowerLetter"/>
      <w:lvlText w:val="%2."/>
      <w:lvlJc w:val="left"/>
      <w:pPr>
        <w:tabs>
          <w:tab w:val="num" w:pos="1477"/>
        </w:tabs>
        <w:ind w:left="1477" w:hanging="360"/>
      </w:pPr>
      <w:rPr>
        <w:rFonts w:cs="Times New Roman"/>
      </w:rPr>
    </w:lvl>
    <w:lvl w:ilvl="2" w:tplc="FFFFFFFF" w:tentative="1">
      <w:start w:val="1"/>
      <w:numFmt w:val="lowerRoman"/>
      <w:lvlText w:val="%3."/>
      <w:lvlJc w:val="right"/>
      <w:pPr>
        <w:tabs>
          <w:tab w:val="num" w:pos="2197"/>
        </w:tabs>
        <w:ind w:left="2197" w:hanging="180"/>
      </w:pPr>
      <w:rPr>
        <w:rFonts w:cs="Times New Roman"/>
      </w:rPr>
    </w:lvl>
    <w:lvl w:ilvl="3" w:tplc="FFFFFFFF" w:tentative="1">
      <w:start w:val="1"/>
      <w:numFmt w:val="decimal"/>
      <w:lvlText w:val="%4."/>
      <w:lvlJc w:val="left"/>
      <w:pPr>
        <w:tabs>
          <w:tab w:val="num" w:pos="2917"/>
        </w:tabs>
        <w:ind w:left="2917" w:hanging="360"/>
      </w:pPr>
      <w:rPr>
        <w:rFonts w:cs="Times New Roman"/>
      </w:rPr>
    </w:lvl>
    <w:lvl w:ilvl="4" w:tplc="FFFFFFFF" w:tentative="1">
      <w:start w:val="1"/>
      <w:numFmt w:val="lowerLetter"/>
      <w:lvlText w:val="%5."/>
      <w:lvlJc w:val="left"/>
      <w:pPr>
        <w:tabs>
          <w:tab w:val="num" w:pos="3637"/>
        </w:tabs>
        <w:ind w:left="3637" w:hanging="360"/>
      </w:pPr>
      <w:rPr>
        <w:rFonts w:cs="Times New Roman"/>
      </w:rPr>
    </w:lvl>
    <w:lvl w:ilvl="5" w:tplc="FFFFFFFF" w:tentative="1">
      <w:start w:val="1"/>
      <w:numFmt w:val="lowerRoman"/>
      <w:lvlText w:val="%6."/>
      <w:lvlJc w:val="right"/>
      <w:pPr>
        <w:tabs>
          <w:tab w:val="num" w:pos="4357"/>
        </w:tabs>
        <w:ind w:left="4357" w:hanging="180"/>
      </w:pPr>
      <w:rPr>
        <w:rFonts w:cs="Times New Roman"/>
      </w:rPr>
    </w:lvl>
    <w:lvl w:ilvl="6" w:tplc="FFFFFFFF" w:tentative="1">
      <w:start w:val="1"/>
      <w:numFmt w:val="decimal"/>
      <w:lvlText w:val="%7."/>
      <w:lvlJc w:val="left"/>
      <w:pPr>
        <w:tabs>
          <w:tab w:val="num" w:pos="5077"/>
        </w:tabs>
        <w:ind w:left="5077" w:hanging="360"/>
      </w:pPr>
      <w:rPr>
        <w:rFonts w:cs="Times New Roman"/>
      </w:rPr>
    </w:lvl>
    <w:lvl w:ilvl="7" w:tplc="FFFFFFFF" w:tentative="1">
      <w:start w:val="1"/>
      <w:numFmt w:val="lowerLetter"/>
      <w:lvlText w:val="%8."/>
      <w:lvlJc w:val="left"/>
      <w:pPr>
        <w:tabs>
          <w:tab w:val="num" w:pos="5797"/>
        </w:tabs>
        <w:ind w:left="5797" w:hanging="360"/>
      </w:pPr>
      <w:rPr>
        <w:rFonts w:cs="Times New Roman"/>
      </w:rPr>
    </w:lvl>
    <w:lvl w:ilvl="8" w:tplc="FFFFFFFF" w:tentative="1">
      <w:start w:val="1"/>
      <w:numFmt w:val="lowerRoman"/>
      <w:lvlText w:val="%9."/>
      <w:lvlJc w:val="right"/>
      <w:pPr>
        <w:tabs>
          <w:tab w:val="num" w:pos="6517"/>
        </w:tabs>
        <w:ind w:left="6517" w:hanging="180"/>
      </w:pPr>
      <w:rPr>
        <w:rFonts w:cs="Times New Roman"/>
      </w:rPr>
    </w:lvl>
  </w:abstractNum>
  <w:abstractNum w:abstractNumId="1">
    <w:nsid w:val="3B852582"/>
    <w:multiLevelType w:val="singleLevel"/>
    <w:tmpl w:val="4E7683B8"/>
    <w:lvl w:ilvl="0">
      <w:start w:val="2"/>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D8E"/>
    <w:rsid w:val="00051054"/>
    <w:rsid w:val="000F4D8E"/>
    <w:rsid w:val="0036040E"/>
    <w:rsid w:val="004D70C4"/>
    <w:rsid w:val="005C6002"/>
    <w:rsid w:val="00656F88"/>
    <w:rsid w:val="007774FC"/>
    <w:rsid w:val="00784CB6"/>
    <w:rsid w:val="007A4B49"/>
    <w:rsid w:val="008808DC"/>
    <w:rsid w:val="009B1B6A"/>
    <w:rsid w:val="00A310A6"/>
    <w:rsid w:val="00B65DF5"/>
    <w:rsid w:val="00D95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1A914E85-7419-4F10-87CB-6E13D7BA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b/>
      <w:bCs/>
    </w:rPr>
  </w:style>
  <w:style w:type="paragraph" w:styleId="1">
    <w:name w:val="heading 1"/>
    <w:basedOn w:val="a"/>
    <w:next w:val="a"/>
    <w:link w:val="10"/>
    <w:uiPriority w:val="9"/>
    <w:qFormat/>
    <w:pPr>
      <w:keepNext/>
      <w:shd w:val="clear" w:color="auto" w:fill="FFFFFF"/>
      <w:spacing w:before="302"/>
      <w:ind w:left="274" w:right="365"/>
      <w:jc w:val="center"/>
      <w:outlineLvl w:val="0"/>
    </w:pPr>
    <w:rPr>
      <w:rFonts w:ascii="Courier New" w:hAnsi="Courier New" w:cs="Courier New"/>
      <w:b w:val="0"/>
      <w:bCs w:val="0"/>
      <w:sz w:val="24"/>
    </w:rPr>
  </w:style>
  <w:style w:type="paragraph" w:styleId="2">
    <w:name w:val="heading 2"/>
    <w:basedOn w:val="a"/>
    <w:next w:val="a"/>
    <w:link w:val="20"/>
    <w:uiPriority w:val="9"/>
    <w:qFormat/>
    <w:pPr>
      <w:keepNext/>
      <w:shd w:val="clear" w:color="auto" w:fill="FFFFFF"/>
      <w:ind w:left="43"/>
      <w:jc w:val="center"/>
      <w:outlineLvl w:val="1"/>
    </w:pPr>
    <w:rPr>
      <w:rFonts w:ascii="Courier New" w:hAnsi="Courier New" w:cs="Courier New"/>
      <w:b w:val="0"/>
      <w:bCs w:val="0"/>
      <w:sz w:val="24"/>
    </w:rPr>
  </w:style>
  <w:style w:type="paragraph" w:styleId="3">
    <w:name w:val="heading 3"/>
    <w:basedOn w:val="a"/>
    <w:next w:val="a"/>
    <w:link w:val="30"/>
    <w:uiPriority w:val="9"/>
    <w:qFormat/>
    <w:pPr>
      <w:keepNext/>
      <w:shd w:val="clear" w:color="auto" w:fill="FFFFFF"/>
      <w:jc w:val="both"/>
      <w:outlineLvl w:val="2"/>
    </w:pPr>
    <w:rPr>
      <w:rFonts w:ascii="Courier New" w:hAnsi="Courier New" w:cs="Courier New"/>
      <w:b w:val="0"/>
      <w:bCs w:val="0"/>
      <w:sz w:val="24"/>
    </w:rPr>
  </w:style>
  <w:style w:type="paragraph" w:styleId="4">
    <w:name w:val="heading 4"/>
    <w:basedOn w:val="a"/>
    <w:next w:val="a"/>
    <w:link w:val="40"/>
    <w:uiPriority w:val="9"/>
    <w:qFormat/>
    <w:pPr>
      <w:keepNext/>
      <w:shd w:val="clear" w:color="auto" w:fill="FFFFFF"/>
      <w:tabs>
        <w:tab w:val="left" w:pos="7291"/>
      </w:tabs>
      <w:ind w:firstLine="397"/>
      <w:jc w:val="both"/>
      <w:outlineLvl w:val="3"/>
    </w:pPr>
    <w:rPr>
      <w:rFonts w:ascii="Times New Roman" w:hAnsi="Times New Roman"/>
      <w:b w:val="0"/>
      <w:sz w:val="24"/>
    </w:rPr>
  </w:style>
  <w:style w:type="paragraph" w:styleId="5">
    <w:name w:val="heading 5"/>
    <w:basedOn w:val="a"/>
    <w:next w:val="a"/>
    <w:link w:val="50"/>
    <w:uiPriority w:val="9"/>
    <w:qFormat/>
    <w:pPr>
      <w:keepNext/>
      <w:tabs>
        <w:tab w:val="left" w:pos="1710"/>
      </w:tabs>
      <w:jc w:val="center"/>
      <w:outlineLvl w:val="4"/>
    </w:pPr>
    <w:rPr>
      <w:rFonts w:ascii="Times New Roman" w:hAnsi="Times New Roman"/>
      <w:sz w:val="24"/>
    </w:rPr>
  </w:style>
  <w:style w:type="paragraph" w:styleId="6">
    <w:name w:val="heading 6"/>
    <w:basedOn w:val="a"/>
    <w:next w:val="a"/>
    <w:link w:val="60"/>
    <w:uiPriority w:val="9"/>
    <w:qFormat/>
    <w:pPr>
      <w:keepNext/>
      <w:tabs>
        <w:tab w:val="left" w:pos="1710"/>
      </w:tabs>
      <w:jc w:val="center"/>
      <w:outlineLvl w:val="5"/>
    </w:pPr>
    <w:rPr>
      <w:rFonts w:ascii="Times New Roman" w:hAnsi="Times New Roman"/>
      <w:b w:val="0"/>
      <w:sz w:val="24"/>
    </w:rPr>
  </w:style>
  <w:style w:type="paragraph" w:styleId="7">
    <w:name w:val="heading 7"/>
    <w:basedOn w:val="a"/>
    <w:next w:val="a"/>
    <w:link w:val="70"/>
    <w:uiPriority w:val="9"/>
    <w:qFormat/>
    <w:pPr>
      <w:keepNext/>
      <w:shd w:val="clear" w:color="auto" w:fill="FFFFFF"/>
      <w:ind w:firstLine="397"/>
      <w:jc w:val="center"/>
      <w:outlineLvl w:val="6"/>
    </w:pPr>
    <w:rPr>
      <w:rFonts w:ascii="Times New Roman" w:hAnsi="Times New Roman"/>
      <w:sz w:val="24"/>
    </w:rPr>
  </w:style>
  <w:style w:type="paragraph" w:styleId="8">
    <w:name w:val="heading 8"/>
    <w:basedOn w:val="a"/>
    <w:next w:val="a"/>
    <w:link w:val="80"/>
    <w:uiPriority w:val="9"/>
    <w:qFormat/>
    <w:pPr>
      <w:keepNext/>
      <w:shd w:val="clear" w:color="auto" w:fill="FFFFFF"/>
      <w:jc w:val="center"/>
      <w:outlineLvl w:val="7"/>
    </w:pPr>
    <w:rPr>
      <w:rFonts w:ascii="Times New Roman" w:hAnsi="Times New Roman"/>
      <w:b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sz w:val="22"/>
      <w:szCs w:val="22"/>
    </w:rPr>
  </w:style>
  <w:style w:type="character" w:customStyle="1" w:styleId="70">
    <w:name w:val="Заголовок 7 Знак"/>
    <w:link w:val="7"/>
    <w:uiPriority w:val="9"/>
    <w:semiHidden/>
    <w:locked/>
    <w:rPr>
      <w:rFonts w:ascii="Calibri" w:eastAsia="Times New Roman" w:hAnsi="Calibri" w:cs="Times New Roman"/>
      <w:b/>
      <w:bCs/>
      <w:sz w:val="24"/>
      <w:szCs w:val="24"/>
    </w:rPr>
  </w:style>
  <w:style w:type="character" w:customStyle="1" w:styleId="80">
    <w:name w:val="Заголовок 8 Знак"/>
    <w:link w:val="8"/>
    <w:uiPriority w:val="9"/>
    <w:semiHidden/>
    <w:locked/>
    <w:rPr>
      <w:rFonts w:ascii="Calibri" w:eastAsia="Times New Roman" w:hAnsi="Calibri" w:cs="Times New Roman"/>
      <w:b/>
      <w:bCs/>
      <w:i/>
      <w:iCs/>
      <w:sz w:val="24"/>
      <w:szCs w:val="24"/>
    </w:rPr>
  </w:style>
  <w:style w:type="paragraph" w:styleId="a3">
    <w:name w:val="Body Text Indent"/>
    <w:basedOn w:val="a"/>
    <w:link w:val="a4"/>
    <w:uiPriority w:val="99"/>
    <w:pPr>
      <w:shd w:val="clear" w:color="auto" w:fill="FFFFFF"/>
      <w:spacing w:before="86"/>
      <w:ind w:left="10" w:firstLine="912"/>
      <w:jc w:val="both"/>
    </w:pPr>
    <w:rPr>
      <w:rFonts w:ascii="Courier New" w:hAnsi="Courier New" w:cs="Courier New"/>
      <w:b w:val="0"/>
      <w:bCs w:val="0"/>
      <w:sz w:val="24"/>
    </w:rPr>
  </w:style>
  <w:style w:type="character" w:customStyle="1" w:styleId="a4">
    <w:name w:val="Основной текст с отступом Знак"/>
    <w:link w:val="a3"/>
    <w:uiPriority w:val="99"/>
    <w:semiHidden/>
    <w:locked/>
    <w:rPr>
      <w:rFonts w:ascii="Arial" w:hAnsi="Arial" w:cs="Arial"/>
      <w:b/>
      <w:bCs/>
    </w:rPr>
  </w:style>
  <w:style w:type="paragraph" w:styleId="a5">
    <w:name w:val="Block Text"/>
    <w:basedOn w:val="a"/>
    <w:uiPriority w:val="99"/>
    <w:pPr>
      <w:shd w:val="clear" w:color="auto" w:fill="FFFFFF"/>
      <w:spacing w:before="302"/>
      <w:ind w:left="274" w:right="365"/>
      <w:jc w:val="both"/>
    </w:pPr>
    <w:rPr>
      <w:rFonts w:ascii="Courier New" w:hAnsi="Courier New" w:cs="Courier New"/>
      <w:b w:val="0"/>
      <w:bCs w:val="0"/>
      <w:sz w:val="24"/>
    </w:rPr>
  </w:style>
  <w:style w:type="paragraph" w:styleId="21">
    <w:name w:val="Body Text Indent 2"/>
    <w:basedOn w:val="a"/>
    <w:link w:val="22"/>
    <w:uiPriority w:val="99"/>
    <w:pPr>
      <w:shd w:val="clear" w:color="auto" w:fill="FFFFFF"/>
      <w:tabs>
        <w:tab w:val="left" w:pos="4493"/>
      </w:tabs>
      <w:spacing w:before="58"/>
      <w:ind w:left="3797"/>
      <w:jc w:val="both"/>
    </w:pPr>
    <w:rPr>
      <w:rFonts w:ascii="Courier New" w:hAnsi="Courier New" w:cs="Courier New"/>
      <w:b w:val="0"/>
      <w:bCs w:val="0"/>
      <w:sz w:val="24"/>
    </w:rPr>
  </w:style>
  <w:style w:type="character" w:customStyle="1" w:styleId="22">
    <w:name w:val="Основной текст с отступом 2 Знак"/>
    <w:link w:val="21"/>
    <w:uiPriority w:val="99"/>
    <w:semiHidden/>
    <w:locked/>
    <w:rPr>
      <w:rFonts w:ascii="Arial" w:hAnsi="Arial" w:cs="Arial"/>
      <w:b/>
      <w:bCs/>
    </w:rPr>
  </w:style>
  <w:style w:type="paragraph" w:styleId="a6">
    <w:name w:val="Body Text"/>
    <w:basedOn w:val="a"/>
    <w:link w:val="a7"/>
    <w:uiPriority w:val="99"/>
    <w:pPr>
      <w:shd w:val="clear" w:color="auto" w:fill="FFFFFF"/>
      <w:tabs>
        <w:tab w:val="left" w:pos="3480"/>
      </w:tabs>
      <w:spacing w:before="5"/>
      <w:jc w:val="both"/>
    </w:pPr>
    <w:rPr>
      <w:rFonts w:ascii="Courier New" w:hAnsi="Courier New" w:cs="Courier New"/>
      <w:b w:val="0"/>
      <w:bCs w:val="0"/>
      <w:sz w:val="24"/>
    </w:rPr>
  </w:style>
  <w:style w:type="character" w:customStyle="1" w:styleId="a7">
    <w:name w:val="Основной текст Знак"/>
    <w:link w:val="a6"/>
    <w:uiPriority w:val="99"/>
    <w:semiHidden/>
    <w:locked/>
    <w:rPr>
      <w:rFonts w:ascii="Arial" w:hAnsi="Arial" w:cs="Arial"/>
      <w:b/>
      <w:bCs/>
    </w:rPr>
  </w:style>
  <w:style w:type="paragraph" w:styleId="31">
    <w:name w:val="Body Text Indent 3"/>
    <w:basedOn w:val="a"/>
    <w:link w:val="32"/>
    <w:uiPriority w:val="99"/>
    <w:pPr>
      <w:shd w:val="clear" w:color="auto" w:fill="FFFFFF"/>
      <w:spacing w:before="110"/>
      <w:ind w:left="2774"/>
      <w:jc w:val="both"/>
    </w:pPr>
    <w:rPr>
      <w:rFonts w:ascii="Courier New" w:hAnsi="Courier New" w:cs="Courier New"/>
      <w:b w:val="0"/>
      <w:bCs w:val="0"/>
      <w:sz w:val="24"/>
    </w:rPr>
  </w:style>
  <w:style w:type="character" w:customStyle="1" w:styleId="32">
    <w:name w:val="Основной текст с отступом 3 Знак"/>
    <w:link w:val="31"/>
    <w:uiPriority w:val="99"/>
    <w:semiHidden/>
    <w:locked/>
    <w:rPr>
      <w:rFonts w:ascii="Arial" w:hAnsi="Arial" w:cs="Arial"/>
      <w:b/>
      <w:bCs/>
      <w:sz w:val="16"/>
      <w:szCs w:val="16"/>
    </w:rPr>
  </w:style>
  <w:style w:type="paragraph" w:styleId="23">
    <w:name w:val="Body Text 2"/>
    <w:basedOn w:val="a"/>
    <w:link w:val="24"/>
    <w:uiPriority w:val="99"/>
    <w:pPr>
      <w:shd w:val="clear" w:color="auto" w:fill="FFFFFF"/>
      <w:tabs>
        <w:tab w:val="left" w:pos="6821"/>
      </w:tabs>
      <w:spacing w:before="86"/>
      <w:jc w:val="center"/>
    </w:pPr>
    <w:rPr>
      <w:rFonts w:ascii="Courier New" w:hAnsi="Courier New" w:cs="Courier New"/>
      <w:b w:val="0"/>
      <w:bCs w:val="0"/>
      <w:sz w:val="24"/>
    </w:rPr>
  </w:style>
  <w:style w:type="character" w:customStyle="1" w:styleId="24">
    <w:name w:val="Основной текст 2 Знак"/>
    <w:link w:val="23"/>
    <w:uiPriority w:val="99"/>
    <w:semiHidden/>
    <w:locked/>
    <w:rPr>
      <w:rFonts w:ascii="Arial" w:hAnsi="Arial" w:cs="Arial"/>
      <w:b/>
      <w:bCs/>
    </w:rPr>
  </w:style>
  <w:style w:type="paragraph" w:styleId="33">
    <w:name w:val="Body Text 3"/>
    <w:basedOn w:val="a"/>
    <w:link w:val="34"/>
    <w:uiPriority w:val="99"/>
    <w:pPr>
      <w:shd w:val="clear" w:color="auto" w:fill="FFFFFF"/>
      <w:spacing w:before="115"/>
      <w:ind w:right="422"/>
      <w:jc w:val="center"/>
    </w:pPr>
    <w:rPr>
      <w:rFonts w:ascii="Courier New" w:hAnsi="Courier New" w:cs="Courier New"/>
      <w:b w:val="0"/>
      <w:bCs w:val="0"/>
      <w:sz w:val="24"/>
    </w:rPr>
  </w:style>
  <w:style w:type="character" w:customStyle="1" w:styleId="34">
    <w:name w:val="Основной текст 3 Знак"/>
    <w:link w:val="33"/>
    <w:uiPriority w:val="99"/>
    <w:semiHidden/>
    <w:locked/>
    <w:rPr>
      <w:rFonts w:ascii="Arial" w:hAnsi="Arial" w:cs="Arial"/>
      <w:b/>
      <w:bCs/>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locked/>
    <w:rPr>
      <w:rFonts w:ascii="Arial" w:hAnsi="Arial" w:cs="Arial"/>
      <w:b/>
      <w:bCs/>
    </w:rPr>
  </w:style>
  <w:style w:type="character" w:styleId="aa">
    <w:name w:val="page number"/>
    <w:uiPriority w:val="99"/>
    <w:rPr>
      <w:rFonts w:cs="Times New Roman"/>
    </w:rPr>
  </w:style>
  <w:style w:type="paragraph" w:customStyle="1" w:styleId="ab">
    <w:name w:val="Название рисунка"/>
    <w:basedOn w:val="ac"/>
    <w:pPr>
      <w:framePr w:w="10206" w:hSpace="170" w:vSpace="142" w:wrap="around" w:hAnchor="margin" w:xAlign="center" w:yAlign="bottom"/>
      <w:widowControl/>
      <w:suppressAutoHyphens/>
      <w:autoSpaceDE/>
      <w:autoSpaceDN/>
      <w:adjustRightInd/>
      <w:spacing w:before="0" w:after="0"/>
    </w:pPr>
    <w:rPr>
      <w:rFonts w:ascii="Times New Roman" w:hAnsi="Times New Roman" w:cs="Times New Roman"/>
      <w:b w:val="0"/>
      <w:bCs w:val="0"/>
      <w:sz w:val="24"/>
    </w:rPr>
  </w:style>
  <w:style w:type="paragraph" w:styleId="ac">
    <w:name w:val="caption"/>
    <w:basedOn w:val="a"/>
    <w:next w:val="a"/>
    <w:uiPriority w:val="35"/>
    <w:qFormat/>
    <w:pPr>
      <w:spacing w:before="120" w:after="120"/>
    </w:pPr>
  </w:style>
  <w:style w:type="paragraph" w:styleId="ad">
    <w:name w:val="Title"/>
    <w:basedOn w:val="a"/>
    <w:link w:val="ae"/>
    <w:uiPriority w:val="10"/>
    <w:qFormat/>
    <w:pPr>
      <w:jc w:val="center"/>
      <w:outlineLvl w:val="0"/>
    </w:pPr>
    <w:rPr>
      <w:rFonts w:ascii="Times New Roman" w:hAnsi="Times New Roman"/>
      <w:b w:val="0"/>
      <w:sz w:val="24"/>
    </w:rPr>
  </w:style>
  <w:style w:type="character" w:customStyle="1" w:styleId="ae">
    <w:name w:val="Название Знак"/>
    <w:link w:val="ad"/>
    <w:uiPriority w:val="10"/>
    <w:locked/>
    <w:rPr>
      <w:rFonts w:ascii="Cambria" w:eastAsia="Times New Roman" w:hAnsi="Cambria" w:cs="Times New Roman"/>
      <w:b/>
      <w:bCs/>
      <w:kern w:val="28"/>
      <w:sz w:val="32"/>
      <w:szCs w:val="32"/>
    </w:rPr>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link w:val="af"/>
    <w:uiPriority w:val="99"/>
    <w:semiHidden/>
    <w:locked/>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ИРИС</Company>
  <LinksUpToDate>false</LinksUpToDate>
  <CharactersWithSpaces>40663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Елена Леонидова</dc:creator>
  <cp:keywords/>
  <dc:description>Translated By Plaj</dc:description>
  <cp:lastModifiedBy>admin</cp:lastModifiedBy>
  <cp:revision>2</cp:revision>
  <cp:lastPrinted>2004-06-23T14:21:00Z</cp:lastPrinted>
  <dcterms:created xsi:type="dcterms:W3CDTF">2014-03-19T11:53:00Z</dcterms:created>
  <dcterms:modified xsi:type="dcterms:W3CDTF">2014-03-19T11:53:00Z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CheckRef">
    <vt:bool>false</vt:bool>
  </property>
  <property fmtid="{D5CDD505-2E9C-101B-9397-08002B2CF9AE}" pid="3" name="AutoMkSubdocument">
    <vt:bool>false</vt:bool>
  </property>
  <property fmtid="{D5CDD505-2E9C-101B-9397-08002B2CF9AE}" pid="4" name="Pref_Picture">
    <vt:lpwstr>Рис.</vt:lpwstr>
  </property>
  <property fmtid="{D5CDD505-2E9C-101B-9397-08002B2CF9AE}" pid="5" name="Pref_Table">
    <vt:lpwstr>Таблица</vt:lpwstr>
  </property>
  <property fmtid="{D5CDD505-2E9C-101B-9397-08002B2CF9AE}" pid="6" name="SortPos">
    <vt:i4>0</vt:i4>
  </property>
  <property fmtid="{D5CDD505-2E9C-101B-9397-08002B2CF9AE}" pid="7" name="CheckSimular">
    <vt:bool>false</vt:bool>
  </property>
  <property fmtid="{D5CDD505-2E9C-101B-9397-08002B2CF9AE}" pid="8" name="AutoFieldsCodeUpdate">
    <vt:bool>false</vt:bool>
  </property>
  <property fmtid="{D5CDD505-2E9C-101B-9397-08002B2CF9AE}" pid="9" name="CompleteReferenceListCheckingonOpen">
    <vt:bool>false</vt:bool>
  </property>
  <property fmtid="{D5CDD505-2E9C-101B-9397-08002B2CF9AE}" pid="10" name="AutoHeadersRefresh">
    <vt:bool>false</vt:bool>
  </property>
  <property fmtid="{D5CDD505-2E9C-101B-9397-08002B2CF9AE}" pid="11" name="IncludeChapterNumber">
    <vt:bool>false</vt:bool>
  </property>
  <property fmtid="{D5CDD505-2E9C-101B-9397-08002B2CF9AE}" pid="12" name="AdvencedCopping">
    <vt:bool>false</vt:bool>
  </property>
  <property fmtid="{D5CDD505-2E9C-101B-9397-08002B2CF9AE}" pid="13" name="DatabaseName">
    <vt:lpwstr/>
  </property>
</Properties>
</file>