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0DE" w:rsidRPr="00805F5D" w:rsidRDefault="001030DE" w:rsidP="00805F5D">
      <w:pPr>
        <w:pStyle w:val="1"/>
        <w:spacing w:before="0" w:after="0"/>
        <w:ind w:firstLine="709"/>
        <w:jc w:val="center"/>
        <w:rPr>
          <w:rFonts w:ascii="Times New Roman" w:hAnsi="Times New Roman" w:cs="Times New Roman"/>
          <w:b w:val="0"/>
          <w:sz w:val="28"/>
          <w:szCs w:val="28"/>
        </w:rPr>
      </w:pPr>
      <w:r w:rsidRPr="00805F5D">
        <w:rPr>
          <w:rFonts w:ascii="Times New Roman" w:hAnsi="Times New Roman" w:cs="Times New Roman"/>
          <w:b w:val="0"/>
          <w:sz w:val="28"/>
          <w:szCs w:val="28"/>
        </w:rPr>
        <w:t>Введение</w:t>
      </w:r>
    </w:p>
    <w:p w:rsidR="00805F5D" w:rsidRDefault="00805F5D" w:rsidP="00805F5D">
      <w:pPr>
        <w:ind w:firstLine="709"/>
        <w:rPr>
          <w:sz w:val="28"/>
          <w:szCs w:val="28"/>
          <w:lang w:val="uk-UA"/>
        </w:rPr>
      </w:pPr>
    </w:p>
    <w:p w:rsidR="008D3109" w:rsidRPr="00805F5D" w:rsidRDefault="008D3109" w:rsidP="00805F5D">
      <w:pPr>
        <w:ind w:firstLine="709"/>
        <w:rPr>
          <w:sz w:val="28"/>
          <w:szCs w:val="28"/>
        </w:rPr>
      </w:pPr>
      <w:r w:rsidRPr="00805F5D">
        <w:rPr>
          <w:sz w:val="28"/>
          <w:szCs w:val="28"/>
        </w:rPr>
        <w:t>Проверочный расчет выполняю</w:t>
      </w:r>
      <w:r w:rsidR="00E24495" w:rsidRPr="00805F5D">
        <w:rPr>
          <w:sz w:val="28"/>
          <w:szCs w:val="28"/>
        </w:rPr>
        <w:t>т</w:t>
      </w:r>
      <w:r w:rsidRPr="00805F5D">
        <w:rPr>
          <w:sz w:val="28"/>
          <w:szCs w:val="28"/>
        </w:rPr>
        <w:t xml:space="preserve"> для существующих параметров. По имеющимся конструктивным характеристикам при заданной загрузке и топливе определяют температуры воды, пара, воздуха и продуктов сгорания на границах между поверхностями нагрева, КПД агрегата, расхода топлива. В результате поверочного расчета получают исходные данные, необходимые для выбора вспомогательного оборудования и выполнения гидравлических, аэродинамических и прочностных расчетов.</w:t>
      </w:r>
    </w:p>
    <w:p w:rsidR="008D3109" w:rsidRPr="00805F5D" w:rsidRDefault="008D3109" w:rsidP="00805F5D">
      <w:pPr>
        <w:ind w:firstLine="709"/>
        <w:rPr>
          <w:sz w:val="28"/>
          <w:szCs w:val="28"/>
        </w:rPr>
      </w:pPr>
      <w:r w:rsidRPr="00805F5D">
        <w:rPr>
          <w:sz w:val="28"/>
          <w:szCs w:val="28"/>
        </w:rPr>
        <w:t>При разработке проекта реконструкции парогенератора, например, в связи с увеличением его производительности, изменением параметров пара или с перевозом на другое топливо, может требоваться изменение целого ряда элементов, которые необходимо изменить, выполняют так, чтобы по возможности сохранялись основные узлы и детали типового парогенератора.</w:t>
      </w:r>
    </w:p>
    <w:p w:rsidR="008D3109" w:rsidRPr="00805F5D" w:rsidRDefault="008D3109" w:rsidP="00805F5D">
      <w:pPr>
        <w:ind w:firstLine="709"/>
        <w:rPr>
          <w:sz w:val="28"/>
          <w:szCs w:val="28"/>
        </w:rPr>
      </w:pPr>
      <w:r w:rsidRPr="00805F5D">
        <w:rPr>
          <w:sz w:val="28"/>
          <w:szCs w:val="28"/>
        </w:rPr>
        <w:t>Расчет выполняется методом последовательного проведения расчетных операций с пояснением производимых действий. Расчетные формулы сначала записываются в общем виде, затем подставляются</w:t>
      </w:r>
      <w:r w:rsidR="0025177F" w:rsidRPr="00805F5D">
        <w:rPr>
          <w:sz w:val="28"/>
          <w:szCs w:val="28"/>
        </w:rPr>
        <w:t xml:space="preserve"> числовые значения всех входящих в них величин, после чего производится окончательный результат.</w:t>
      </w:r>
    </w:p>
    <w:p w:rsidR="008D3109" w:rsidRPr="00805F5D" w:rsidRDefault="008D3109" w:rsidP="00805F5D">
      <w:pPr>
        <w:ind w:firstLine="709"/>
        <w:rPr>
          <w:sz w:val="28"/>
          <w:szCs w:val="28"/>
        </w:rPr>
      </w:pPr>
    </w:p>
    <w:p w:rsidR="00D23C47" w:rsidRPr="00805F5D" w:rsidRDefault="001030DE" w:rsidP="00805F5D">
      <w:pPr>
        <w:pStyle w:val="1"/>
        <w:spacing w:before="0" w:after="0"/>
        <w:ind w:firstLine="709"/>
        <w:jc w:val="center"/>
        <w:rPr>
          <w:rFonts w:ascii="Times New Roman" w:hAnsi="Times New Roman" w:cs="Times New Roman"/>
          <w:b w:val="0"/>
          <w:sz w:val="28"/>
          <w:szCs w:val="28"/>
        </w:rPr>
      </w:pPr>
      <w:r w:rsidRPr="00805F5D">
        <w:rPr>
          <w:rFonts w:ascii="Times New Roman" w:hAnsi="Times New Roman" w:cs="Times New Roman"/>
          <w:b w:val="0"/>
          <w:sz w:val="28"/>
          <w:szCs w:val="28"/>
        </w:rPr>
        <w:br w:type="page"/>
      </w:r>
      <w:r w:rsidR="00D23C47" w:rsidRPr="00805F5D">
        <w:rPr>
          <w:rFonts w:ascii="Times New Roman" w:hAnsi="Times New Roman" w:cs="Times New Roman"/>
          <w:b w:val="0"/>
          <w:sz w:val="28"/>
          <w:szCs w:val="28"/>
        </w:rPr>
        <w:t>1 Технологический раздел</w:t>
      </w:r>
    </w:p>
    <w:p w:rsidR="000C66DA" w:rsidRPr="00805F5D" w:rsidRDefault="000C66DA" w:rsidP="00805F5D">
      <w:pPr>
        <w:ind w:firstLine="709"/>
        <w:jc w:val="center"/>
        <w:rPr>
          <w:sz w:val="28"/>
          <w:szCs w:val="28"/>
        </w:rPr>
      </w:pPr>
    </w:p>
    <w:p w:rsidR="00D23C47" w:rsidRPr="00805F5D" w:rsidRDefault="00D23C47" w:rsidP="00805F5D">
      <w:pPr>
        <w:pStyle w:val="1"/>
        <w:spacing w:before="0" w:after="0"/>
        <w:ind w:firstLine="709"/>
        <w:jc w:val="center"/>
        <w:rPr>
          <w:rFonts w:ascii="Times New Roman" w:hAnsi="Times New Roman" w:cs="Times New Roman"/>
          <w:b w:val="0"/>
          <w:sz w:val="28"/>
          <w:szCs w:val="28"/>
        </w:rPr>
      </w:pPr>
      <w:r w:rsidRPr="00805F5D">
        <w:rPr>
          <w:rFonts w:ascii="Times New Roman" w:hAnsi="Times New Roman" w:cs="Times New Roman"/>
          <w:b w:val="0"/>
          <w:sz w:val="28"/>
          <w:szCs w:val="28"/>
        </w:rPr>
        <w:t>1.1 Краткое описание конструкции котла.</w:t>
      </w:r>
    </w:p>
    <w:p w:rsidR="000C66DA" w:rsidRPr="00805F5D" w:rsidRDefault="000C66DA" w:rsidP="00805F5D">
      <w:pPr>
        <w:ind w:firstLine="709"/>
        <w:rPr>
          <w:sz w:val="28"/>
          <w:szCs w:val="28"/>
        </w:rPr>
      </w:pPr>
    </w:p>
    <w:p w:rsidR="00156FAB" w:rsidRPr="00805F5D" w:rsidRDefault="00B95E4E" w:rsidP="00805F5D">
      <w:pPr>
        <w:ind w:firstLine="709"/>
        <w:rPr>
          <w:sz w:val="28"/>
          <w:szCs w:val="28"/>
        </w:rPr>
      </w:pPr>
      <w:r w:rsidRPr="00805F5D">
        <w:rPr>
          <w:sz w:val="28"/>
          <w:szCs w:val="28"/>
        </w:rPr>
        <w:t>Котлы типа Е (ДЕ) п</w:t>
      </w:r>
      <w:r w:rsidR="00156FAB" w:rsidRPr="00805F5D">
        <w:rPr>
          <w:sz w:val="28"/>
          <w:szCs w:val="28"/>
        </w:rPr>
        <w:t>редназначены для выработки насыщенного или перегретого пара при работе на газе и мазуте. Изготовитель: Бийский котельный завод.</w:t>
      </w:r>
    </w:p>
    <w:p w:rsidR="00156FAB" w:rsidRPr="00805F5D" w:rsidRDefault="00653926" w:rsidP="00805F5D">
      <w:pPr>
        <w:ind w:firstLine="709"/>
        <w:rPr>
          <w:sz w:val="28"/>
          <w:szCs w:val="28"/>
        </w:rPr>
      </w:pPr>
      <w:r w:rsidRPr="00805F5D">
        <w:rPr>
          <w:sz w:val="28"/>
          <w:szCs w:val="28"/>
        </w:rPr>
        <w:t>Котел Е (ДЕ)-6,5-14-225ГМ имее</w:t>
      </w:r>
      <w:r w:rsidR="00156FAB" w:rsidRPr="00805F5D">
        <w:rPr>
          <w:sz w:val="28"/>
          <w:szCs w:val="28"/>
        </w:rPr>
        <w:t xml:space="preserve">т два барабана одинаковой длины диаметром около 1000 мм и выполнены по конструктивной схеме «Д», характерной особенностью которой является боковое расположение конвективной части котла относительно топочной камеры. Топочная камера расположена справа от конвективного пучка по всей длине котла в виде вытянутой пространственной трапеции. Основными составными частями котла являются верхний и нижний барабаны, конвективный пучок и образующие топочную камеру левый топочный экран (газоплотная перегородка), правый топочный экран, трубы экранирования фронтовой стенки топки и задний экран. Межцентровое расстояние установки барабанов 2750 мм. Для доступа внутрь барабанов в переднем и заднем днищах барабанов имеются лазы. </w:t>
      </w:r>
      <w:r w:rsidR="004E3366" w:rsidRPr="00805F5D">
        <w:rPr>
          <w:sz w:val="28"/>
          <w:szCs w:val="28"/>
        </w:rPr>
        <w:t>Конвективный пучок образован ко</w:t>
      </w:r>
      <w:r w:rsidR="00156FAB" w:rsidRPr="00805F5D">
        <w:rPr>
          <w:sz w:val="28"/>
          <w:szCs w:val="28"/>
        </w:rPr>
        <w:t>ридорно расположенными вертикальными трубами диаметром 51x2,5 мм, присоединяемыми к верхнему и нижнему барабанам.</w:t>
      </w:r>
    </w:p>
    <w:p w:rsidR="00156FAB" w:rsidRPr="00805F5D" w:rsidRDefault="004E3366" w:rsidP="00805F5D">
      <w:pPr>
        <w:ind w:firstLine="709"/>
        <w:rPr>
          <w:sz w:val="28"/>
          <w:szCs w:val="28"/>
        </w:rPr>
      </w:pPr>
      <w:r w:rsidRPr="00805F5D">
        <w:rPr>
          <w:sz w:val="28"/>
          <w:szCs w:val="28"/>
        </w:rPr>
        <w:t>В конвективном пучке котла</w:t>
      </w:r>
      <w:r w:rsidR="00156FAB" w:rsidRPr="00805F5D">
        <w:rPr>
          <w:sz w:val="28"/>
          <w:szCs w:val="28"/>
        </w:rPr>
        <w:t xml:space="preserve"> для поддержания необходимого уровня скоростей газов устанавливаются ступенчатые стальные перегородки.</w:t>
      </w:r>
    </w:p>
    <w:p w:rsidR="00156FAB" w:rsidRPr="00805F5D" w:rsidRDefault="00156FAB" w:rsidP="00805F5D">
      <w:pPr>
        <w:ind w:firstLine="709"/>
        <w:rPr>
          <w:sz w:val="28"/>
          <w:szCs w:val="28"/>
        </w:rPr>
      </w:pPr>
      <w:r w:rsidRPr="00805F5D">
        <w:rPr>
          <w:sz w:val="28"/>
          <w:szCs w:val="28"/>
        </w:rPr>
        <w:t>Конвективный пучок от топки отделен газоплотной перегородкой (левым топочным экраном), в задней части которой имеется окно для выхода газов в конвективный газоход. Газоплотная перегородка выполняется из труб, установленных с шагом 55 мм. Вертикальная часть перегородки уплотняется вваренными между трубами металлическими проставками.</w:t>
      </w:r>
    </w:p>
    <w:p w:rsidR="00156FAB" w:rsidRPr="00805F5D" w:rsidRDefault="00156FAB" w:rsidP="00805F5D">
      <w:pPr>
        <w:ind w:firstLine="709"/>
        <w:rPr>
          <w:sz w:val="28"/>
          <w:szCs w:val="28"/>
        </w:rPr>
      </w:pPr>
      <w:r w:rsidRPr="00805F5D">
        <w:rPr>
          <w:sz w:val="28"/>
          <w:szCs w:val="28"/>
        </w:rPr>
        <w:t xml:space="preserve">Поперечное сечение топочной камеры для всех котлов одинаково. Средняя высота составляет 2400 мм, ширина </w:t>
      </w:r>
      <w:r w:rsidR="00216919" w:rsidRPr="00805F5D">
        <w:rPr>
          <w:sz w:val="28"/>
          <w:szCs w:val="28"/>
        </w:rPr>
        <w:t>–</w:t>
      </w:r>
      <w:r w:rsidRPr="00805F5D">
        <w:rPr>
          <w:sz w:val="28"/>
          <w:szCs w:val="28"/>
        </w:rPr>
        <w:t xml:space="preserve"> 1790 мм.</w:t>
      </w:r>
    </w:p>
    <w:p w:rsidR="00156FAB" w:rsidRPr="00805F5D" w:rsidRDefault="00156FAB" w:rsidP="00805F5D">
      <w:pPr>
        <w:ind w:firstLine="709"/>
        <w:rPr>
          <w:sz w:val="28"/>
          <w:szCs w:val="28"/>
        </w:rPr>
      </w:pPr>
      <w:r w:rsidRPr="00805F5D">
        <w:rPr>
          <w:sz w:val="28"/>
          <w:szCs w:val="28"/>
        </w:rPr>
        <w:t>Основная часть труб конвективного пучка и правого топочного экрана, а также трубы экранирования фронтовой стенки топки присоединяются к барабанам вальцовкой. Трубы газоплотной перегородки, а также часть труб правого топочного экрана и наружного ряда конвективного пучка, которые устанавливаются в отверстиях, расположенных в сварных швах или околошовной зоне, привариваются к барабанам электросваркой.</w:t>
      </w:r>
    </w:p>
    <w:p w:rsidR="00156FAB" w:rsidRPr="00805F5D" w:rsidRDefault="00156FAB" w:rsidP="00805F5D">
      <w:pPr>
        <w:ind w:firstLine="709"/>
        <w:rPr>
          <w:sz w:val="28"/>
          <w:szCs w:val="28"/>
        </w:rPr>
      </w:pPr>
      <w:r w:rsidRPr="00805F5D">
        <w:rPr>
          <w:sz w:val="28"/>
          <w:szCs w:val="28"/>
        </w:rPr>
        <w:t>Тру</w:t>
      </w:r>
      <w:r w:rsidR="00216919" w:rsidRPr="00805F5D">
        <w:rPr>
          <w:sz w:val="28"/>
          <w:szCs w:val="28"/>
        </w:rPr>
        <w:t>бы правого бокового экрана ввальц</w:t>
      </w:r>
      <w:r w:rsidRPr="00805F5D">
        <w:rPr>
          <w:sz w:val="28"/>
          <w:szCs w:val="28"/>
        </w:rPr>
        <w:t xml:space="preserve">ованы одним концом в верхний барабан, а другим </w:t>
      </w:r>
      <w:r w:rsidR="0028215F" w:rsidRPr="00805F5D">
        <w:rPr>
          <w:sz w:val="28"/>
          <w:szCs w:val="28"/>
        </w:rPr>
        <w:t>–</w:t>
      </w:r>
      <w:r w:rsidRPr="00805F5D">
        <w:rPr>
          <w:sz w:val="28"/>
          <w:szCs w:val="28"/>
        </w:rPr>
        <w:t xml:space="preserve"> в нижний, образуя таким образом потолочный и подовый экраны. Под топки закрыт слоем огнеупорного кирпича. Задний экран имеет два коллектора (диаметром 159x6 мм) </w:t>
      </w:r>
      <w:r w:rsidR="0028215F" w:rsidRPr="00805F5D">
        <w:rPr>
          <w:sz w:val="28"/>
          <w:szCs w:val="28"/>
        </w:rPr>
        <w:t>–</w:t>
      </w:r>
      <w:r w:rsidRPr="00805F5D">
        <w:rPr>
          <w:sz w:val="28"/>
          <w:szCs w:val="28"/>
        </w:rPr>
        <w:t xml:space="preserve"> верхний и нижний, которые связаны между собой трубами заднего экрана на сварке и необогреваемой рециркуляционной трубой (диаметром 76x3,5 мм). Сами коллекторы одним концом присоединяются к верхнему и нижнему барабанам на сварке. Фронтовой экран образован четырьмя трубами, развальцованными в барабанах. В середине</w:t>
      </w:r>
      <w:r w:rsidR="0028215F" w:rsidRPr="00805F5D">
        <w:rPr>
          <w:sz w:val="28"/>
          <w:szCs w:val="28"/>
        </w:rPr>
        <w:t xml:space="preserve"> </w:t>
      </w:r>
      <w:r w:rsidRPr="00805F5D">
        <w:rPr>
          <w:sz w:val="28"/>
          <w:szCs w:val="28"/>
        </w:rPr>
        <w:t>фронтового экрана размещена амбразура горелки типа ГМ. Температура дутьевого воздуха перед горелкой не менее 10 °С.</w:t>
      </w:r>
    </w:p>
    <w:p w:rsidR="00156FAB" w:rsidRPr="00805F5D" w:rsidRDefault="00156FAB" w:rsidP="00805F5D">
      <w:pPr>
        <w:ind w:firstLine="709"/>
        <w:rPr>
          <w:sz w:val="28"/>
          <w:szCs w:val="28"/>
        </w:rPr>
      </w:pPr>
      <w:r w:rsidRPr="00805F5D">
        <w:rPr>
          <w:sz w:val="28"/>
          <w:szCs w:val="28"/>
        </w:rPr>
        <w:t>Выступающие в топку части барабанов защищены от излучения фасонным шамотным кирпичом или шамотно-бетонной обмазкой.</w:t>
      </w:r>
    </w:p>
    <w:p w:rsidR="00156FAB" w:rsidRPr="00805F5D" w:rsidRDefault="00156FAB" w:rsidP="00805F5D">
      <w:pPr>
        <w:ind w:firstLine="709"/>
        <w:rPr>
          <w:sz w:val="28"/>
          <w:szCs w:val="28"/>
        </w:rPr>
      </w:pPr>
      <w:r w:rsidRPr="00805F5D">
        <w:rPr>
          <w:sz w:val="28"/>
          <w:szCs w:val="28"/>
        </w:rPr>
        <w:t>Обмуровка натрубная снаружи обшита металлическим листом для уменьшения присосов воздуха. Обдувочные устройства расположены с левой стороны на боковой стенке котла. Обдувочный аппарат имеет трубу с соплами, которую необходимо вращать при проведении обдувки. Вращение обдувочной трубы производится вручную при помощи маховика и цепи. Для обдувки используется насыщенный или перегретый пар при давлении не менее 7 кгс/см</w:t>
      </w:r>
      <w:r w:rsidRPr="00805F5D">
        <w:rPr>
          <w:sz w:val="28"/>
          <w:szCs w:val="28"/>
          <w:vertAlign w:val="superscript"/>
        </w:rPr>
        <w:t>2</w:t>
      </w:r>
      <w:r w:rsidRPr="00805F5D">
        <w:rPr>
          <w:sz w:val="28"/>
          <w:szCs w:val="28"/>
        </w:rPr>
        <w:t>.</w:t>
      </w:r>
    </w:p>
    <w:p w:rsidR="00156FAB" w:rsidRPr="00805F5D" w:rsidRDefault="00156FAB" w:rsidP="00805F5D">
      <w:pPr>
        <w:ind w:firstLine="709"/>
        <w:rPr>
          <w:sz w:val="28"/>
          <w:szCs w:val="28"/>
        </w:rPr>
      </w:pPr>
      <w:r w:rsidRPr="00805F5D">
        <w:rPr>
          <w:sz w:val="28"/>
          <w:szCs w:val="28"/>
        </w:rPr>
        <w:t>Выход дымовых газов из котл</w:t>
      </w:r>
      <w:r w:rsidR="0028215F" w:rsidRPr="00805F5D">
        <w:rPr>
          <w:sz w:val="28"/>
          <w:szCs w:val="28"/>
        </w:rPr>
        <w:t>а</w:t>
      </w:r>
      <w:r w:rsidRPr="00805F5D">
        <w:rPr>
          <w:sz w:val="28"/>
          <w:szCs w:val="28"/>
        </w:rPr>
        <w:t xml:space="preserve"> осуществляется через окно, распол</w:t>
      </w:r>
      <w:r w:rsidR="0028215F" w:rsidRPr="00805F5D">
        <w:rPr>
          <w:sz w:val="28"/>
          <w:szCs w:val="28"/>
        </w:rPr>
        <w:t xml:space="preserve">оженное на задней стенке котла </w:t>
      </w:r>
      <w:r w:rsidRPr="00805F5D">
        <w:rPr>
          <w:sz w:val="28"/>
          <w:szCs w:val="28"/>
        </w:rPr>
        <w:t>в экономайзер.</w:t>
      </w:r>
    </w:p>
    <w:p w:rsidR="00156FAB" w:rsidRPr="00805F5D" w:rsidRDefault="00156FAB" w:rsidP="00805F5D">
      <w:pPr>
        <w:ind w:firstLine="709"/>
        <w:rPr>
          <w:sz w:val="28"/>
          <w:szCs w:val="28"/>
        </w:rPr>
      </w:pPr>
      <w:r w:rsidRPr="00805F5D">
        <w:rPr>
          <w:sz w:val="28"/>
          <w:szCs w:val="28"/>
        </w:rPr>
        <w:t xml:space="preserve">На фронте топочной камеры котлов имеется лаз в топку, расположенный ниже топочного устройства, и три лючка-гляделки </w:t>
      </w:r>
      <w:r w:rsidR="0028215F" w:rsidRPr="00805F5D">
        <w:rPr>
          <w:sz w:val="28"/>
          <w:szCs w:val="28"/>
        </w:rPr>
        <w:t>–</w:t>
      </w:r>
      <w:r w:rsidRPr="00805F5D">
        <w:rPr>
          <w:sz w:val="28"/>
          <w:szCs w:val="28"/>
        </w:rPr>
        <w:t xml:space="preserve"> два на правой боковой и один на задней стенках топочной камеры.</w:t>
      </w:r>
    </w:p>
    <w:p w:rsidR="0028215F" w:rsidRPr="00805F5D" w:rsidRDefault="00156FAB" w:rsidP="00805F5D">
      <w:pPr>
        <w:ind w:firstLine="709"/>
        <w:rPr>
          <w:sz w:val="28"/>
          <w:szCs w:val="28"/>
        </w:rPr>
      </w:pPr>
      <w:r w:rsidRPr="00805F5D">
        <w:rPr>
          <w:sz w:val="28"/>
          <w:szCs w:val="28"/>
        </w:rPr>
        <w:t>Взрывной клапан на котл</w:t>
      </w:r>
      <w:r w:rsidR="0028215F" w:rsidRPr="00805F5D">
        <w:rPr>
          <w:sz w:val="28"/>
          <w:szCs w:val="28"/>
        </w:rPr>
        <w:t>е</w:t>
      </w:r>
      <w:r w:rsidRPr="00805F5D">
        <w:rPr>
          <w:sz w:val="28"/>
          <w:szCs w:val="28"/>
        </w:rPr>
        <w:t xml:space="preserve"> располагается на фронте топочной камеры над горелочным устройством.</w:t>
      </w:r>
    </w:p>
    <w:p w:rsidR="00156FAB" w:rsidRPr="00805F5D" w:rsidRDefault="00156FAB" w:rsidP="00805F5D">
      <w:pPr>
        <w:ind w:firstLine="709"/>
        <w:rPr>
          <w:sz w:val="28"/>
          <w:szCs w:val="28"/>
        </w:rPr>
      </w:pPr>
      <w:r w:rsidRPr="00805F5D">
        <w:rPr>
          <w:sz w:val="28"/>
          <w:szCs w:val="28"/>
        </w:rPr>
        <w:t>Кот</w:t>
      </w:r>
      <w:r w:rsidR="0028215F" w:rsidRPr="00805F5D">
        <w:rPr>
          <w:sz w:val="28"/>
          <w:szCs w:val="28"/>
        </w:rPr>
        <w:t>ел</w:t>
      </w:r>
      <w:r w:rsidRPr="00805F5D">
        <w:rPr>
          <w:sz w:val="28"/>
          <w:szCs w:val="28"/>
        </w:rPr>
        <w:t xml:space="preserve"> выполне</w:t>
      </w:r>
      <w:r w:rsidR="0028215F" w:rsidRPr="00805F5D">
        <w:rPr>
          <w:sz w:val="28"/>
          <w:szCs w:val="28"/>
        </w:rPr>
        <w:t>н</w:t>
      </w:r>
      <w:r w:rsidRPr="00805F5D">
        <w:rPr>
          <w:sz w:val="28"/>
          <w:szCs w:val="28"/>
        </w:rPr>
        <w:t xml:space="preserve"> с одноступенчатой схемой испарения. Опускным звено</w:t>
      </w:r>
      <w:r w:rsidR="0028215F" w:rsidRPr="00805F5D">
        <w:rPr>
          <w:sz w:val="28"/>
          <w:szCs w:val="28"/>
        </w:rPr>
        <w:t>м циркуляционных контуров котла</w:t>
      </w:r>
      <w:r w:rsidRPr="00805F5D">
        <w:rPr>
          <w:sz w:val="28"/>
          <w:szCs w:val="28"/>
        </w:rPr>
        <w:t xml:space="preserve"> являются последние по ходу газов наименее обогреваемые ряды труб конвективного пучка.</w:t>
      </w:r>
    </w:p>
    <w:p w:rsidR="004217E2" w:rsidRPr="00805F5D" w:rsidRDefault="00156FAB" w:rsidP="00805F5D">
      <w:pPr>
        <w:ind w:firstLine="709"/>
        <w:rPr>
          <w:sz w:val="28"/>
          <w:szCs w:val="28"/>
        </w:rPr>
      </w:pPr>
      <w:r w:rsidRPr="00805F5D">
        <w:rPr>
          <w:sz w:val="28"/>
          <w:szCs w:val="28"/>
        </w:rPr>
        <w:t>На котл</w:t>
      </w:r>
      <w:r w:rsidR="004217E2" w:rsidRPr="00805F5D">
        <w:rPr>
          <w:sz w:val="28"/>
          <w:szCs w:val="28"/>
        </w:rPr>
        <w:t>е</w:t>
      </w:r>
      <w:r w:rsidRPr="00805F5D">
        <w:rPr>
          <w:sz w:val="28"/>
          <w:szCs w:val="28"/>
        </w:rPr>
        <w:t xml:space="preserve"> предусмотрена непрерывная продувка из нижнего барабана и периодическая из нижнего коллектора заднего экрана.</w:t>
      </w:r>
    </w:p>
    <w:p w:rsidR="00156FAB" w:rsidRPr="00805F5D" w:rsidRDefault="00156FAB" w:rsidP="00805F5D">
      <w:pPr>
        <w:ind w:firstLine="709"/>
        <w:rPr>
          <w:sz w:val="28"/>
          <w:szCs w:val="28"/>
        </w:rPr>
      </w:pPr>
      <w:r w:rsidRPr="00805F5D">
        <w:rPr>
          <w:sz w:val="28"/>
          <w:szCs w:val="28"/>
        </w:rPr>
        <w:t xml:space="preserve">В водяном пространстве верхнего барабана находятся питательные трубы и направляющие щиты, в паровом объеме </w:t>
      </w:r>
      <w:r w:rsidR="004217E2" w:rsidRPr="00805F5D">
        <w:rPr>
          <w:sz w:val="28"/>
          <w:szCs w:val="28"/>
        </w:rPr>
        <w:t>–</w:t>
      </w:r>
      <w:r w:rsidRPr="00805F5D">
        <w:rPr>
          <w:sz w:val="28"/>
          <w:szCs w:val="28"/>
        </w:rPr>
        <w:t xml:space="preserve"> сепарационные устройства. В нижнем барабане размещаются устройство для парового прогрева воды в барабане при растопке и патрубки для спуска воды. В качестве первичных сепара</w:t>
      </w:r>
      <w:r w:rsidR="004217E2" w:rsidRPr="00805F5D">
        <w:rPr>
          <w:sz w:val="28"/>
          <w:szCs w:val="28"/>
        </w:rPr>
        <w:t>цион</w:t>
      </w:r>
      <w:r w:rsidRPr="00805F5D">
        <w:rPr>
          <w:sz w:val="28"/>
          <w:szCs w:val="28"/>
        </w:rPr>
        <w:t>ных устройств используются установленные в верхнем барабане направляющие шиты и козырьки, обеспечивающие выдачу пароводяной смеси на уровень воды. В качестве вторичных сепарационных устройств применяются дырчатый лист и жалюзийный сепаратор. Отбойные щиты, направляющие козырьки, жалюзийные сепараторы и дырчатые листы выполняются съемными для возможности полного контроля и ремонта вальцовочных соединений труб с барабаном. Температура питательной воды должна быть не менее 100 °С. Котлы изготавливаются в виде единого блока, смонтированного на опорной раме, на которую передается масса элементов котла, котловой воды, каркаса, обмуровки. Нижний барабан имеет две опоры: передняя неподвижная, а зад</w:t>
      </w:r>
      <w:r w:rsidR="000419E0" w:rsidRPr="00805F5D">
        <w:rPr>
          <w:sz w:val="28"/>
          <w:szCs w:val="28"/>
        </w:rPr>
        <w:t xml:space="preserve">няя – </w:t>
      </w:r>
      <w:r w:rsidRPr="00805F5D">
        <w:rPr>
          <w:sz w:val="28"/>
          <w:szCs w:val="28"/>
        </w:rPr>
        <w:t>подвижная, и на ней установлен репер. На верхнем барабане котла установлены два пружинных предохранительных клапана, а также котловой манометр и водоуказательные приборы.</w:t>
      </w:r>
    </w:p>
    <w:p w:rsidR="00156FAB" w:rsidRDefault="00156FAB" w:rsidP="00805F5D">
      <w:pPr>
        <w:ind w:firstLine="709"/>
        <w:rPr>
          <w:sz w:val="28"/>
          <w:szCs w:val="28"/>
          <w:lang w:val="uk-UA"/>
        </w:rPr>
      </w:pPr>
      <w:r w:rsidRPr="00805F5D">
        <w:rPr>
          <w:sz w:val="28"/>
          <w:szCs w:val="28"/>
        </w:rPr>
        <w:t>Котел имеет четыре циркуляционных контура: 1-й – контур конвективного пучка; 2-й – правого бокового экрана; 3-й – заднего экрана; 4-й – фронтового экрана.</w:t>
      </w:r>
    </w:p>
    <w:p w:rsidR="00805F5D" w:rsidRDefault="00805F5D" w:rsidP="00805F5D">
      <w:pPr>
        <w:ind w:firstLine="709"/>
        <w:rPr>
          <w:sz w:val="28"/>
          <w:szCs w:val="28"/>
          <w:lang w:val="uk-UA"/>
        </w:rPr>
      </w:pPr>
    </w:p>
    <w:p w:rsidR="00661140" w:rsidRPr="00805F5D" w:rsidRDefault="00805F5D" w:rsidP="00805F5D">
      <w:pPr>
        <w:ind w:firstLine="709"/>
        <w:rPr>
          <w:sz w:val="28"/>
          <w:szCs w:val="28"/>
        </w:rPr>
      </w:pPr>
      <w:r>
        <w:rPr>
          <w:sz w:val="28"/>
          <w:szCs w:val="28"/>
          <w:lang w:val="uk-UA"/>
        </w:rPr>
        <w:br w:type="page"/>
      </w:r>
      <w:r w:rsidR="00661140" w:rsidRPr="00805F5D">
        <w:rPr>
          <w:sz w:val="28"/>
          <w:szCs w:val="28"/>
        </w:rPr>
        <w:t>Основные характеристики котла Е (ДЕ)-6,5-14-225ГМ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1701"/>
      </w:tblGrid>
      <w:tr w:rsidR="00661140" w:rsidRPr="00805F5D" w:rsidTr="008E43FE">
        <w:tc>
          <w:tcPr>
            <w:tcW w:w="3402" w:type="dxa"/>
            <w:shd w:val="clear" w:color="auto" w:fill="auto"/>
          </w:tcPr>
          <w:p w:rsidR="00661140" w:rsidRPr="00805F5D" w:rsidRDefault="00661140" w:rsidP="00805F5D">
            <w:r w:rsidRPr="00805F5D">
              <w:t>Паропроизводительность</w:t>
            </w:r>
            <w:r w:rsidR="00EB0692" w:rsidRPr="00805F5D">
              <w:t>:</w:t>
            </w:r>
          </w:p>
        </w:tc>
        <w:tc>
          <w:tcPr>
            <w:tcW w:w="1701" w:type="dxa"/>
            <w:shd w:val="clear" w:color="auto" w:fill="auto"/>
          </w:tcPr>
          <w:p w:rsidR="00661140" w:rsidRPr="00805F5D" w:rsidRDefault="00661140" w:rsidP="00805F5D">
            <w:r w:rsidRPr="00805F5D">
              <w:t>6,5 т/ч</w:t>
            </w:r>
          </w:p>
        </w:tc>
      </w:tr>
      <w:tr w:rsidR="00661140" w:rsidRPr="00805F5D" w:rsidTr="008E43FE">
        <w:tc>
          <w:tcPr>
            <w:tcW w:w="3402" w:type="dxa"/>
            <w:shd w:val="clear" w:color="auto" w:fill="auto"/>
          </w:tcPr>
          <w:p w:rsidR="00661140" w:rsidRPr="00805F5D" w:rsidRDefault="00661140" w:rsidP="00805F5D">
            <w:r w:rsidRPr="00805F5D">
              <w:t>Рабочее давление (избыточное)</w:t>
            </w:r>
            <w:r w:rsidR="00EB0692" w:rsidRPr="00805F5D">
              <w:t>:</w:t>
            </w:r>
          </w:p>
        </w:tc>
        <w:tc>
          <w:tcPr>
            <w:tcW w:w="1701" w:type="dxa"/>
            <w:shd w:val="clear" w:color="auto" w:fill="auto"/>
          </w:tcPr>
          <w:p w:rsidR="00661140" w:rsidRPr="008E43FE" w:rsidRDefault="00661140" w:rsidP="00805F5D">
            <w:pPr>
              <w:rPr>
                <w:vertAlign w:val="superscript"/>
              </w:rPr>
            </w:pPr>
            <w:r w:rsidRPr="00805F5D">
              <w:t>13 кгс/см</w:t>
            </w:r>
            <w:r w:rsidRPr="008E43FE">
              <w:rPr>
                <w:vertAlign w:val="superscript"/>
              </w:rPr>
              <w:t>2</w:t>
            </w:r>
          </w:p>
        </w:tc>
      </w:tr>
      <w:tr w:rsidR="00661140" w:rsidRPr="00805F5D" w:rsidTr="008E43FE">
        <w:tc>
          <w:tcPr>
            <w:tcW w:w="3402" w:type="dxa"/>
            <w:shd w:val="clear" w:color="auto" w:fill="auto"/>
          </w:tcPr>
          <w:p w:rsidR="00661140" w:rsidRPr="00805F5D" w:rsidRDefault="00661140" w:rsidP="00805F5D">
            <w:r w:rsidRPr="00805F5D">
              <w:t>Толщина стенки барабана</w:t>
            </w:r>
            <w:r w:rsidR="00EB0692" w:rsidRPr="00805F5D">
              <w:t>:</w:t>
            </w:r>
          </w:p>
        </w:tc>
        <w:tc>
          <w:tcPr>
            <w:tcW w:w="1701" w:type="dxa"/>
            <w:shd w:val="clear" w:color="auto" w:fill="auto"/>
          </w:tcPr>
          <w:p w:rsidR="00661140" w:rsidRPr="00805F5D" w:rsidRDefault="00661140" w:rsidP="00805F5D">
            <w:r w:rsidRPr="00805F5D">
              <w:t>13 мм</w:t>
            </w:r>
          </w:p>
        </w:tc>
      </w:tr>
      <w:tr w:rsidR="00661140" w:rsidRPr="00805F5D" w:rsidTr="008E43FE">
        <w:tc>
          <w:tcPr>
            <w:tcW w:w="3402" w:type="dxa"/>
            <w:shd w:val="clear" w:color="auto" w:fill="auto"/>
          </w:tcPr>
          <w:p w:rsidR="00661140" w:rsidRPr="00805F5D" w:rsidRDefault="00661140" w:rsidP="00805F5D">
            <w:r w:rsidRPr="00805F5D">
              <w:t>Тип горелки</w:t>
            </w:r>
            <w:r w:rsidR="00EB0692" w:rsidRPr="00805F5D">
              <w:t>:</w:t>
            </w:r>
          </w:p>
        </w:tc>
        <w:tc>
          <w:tcPr>
            <w:tcW w:w="1701" w:type="dxa"/>
            <w:shd w:val="clear" w:color="auto" w:fill="auto"/>
          </w:tcPr>
          <w:p w:rsidR="00661140" w:rsidRPr="00805F5D" w:rsidRDefault="00661140" w:rsidP="00805F5D">
            <w:r w:rsidRPr="00805F5D">
              <w:t>ГМ-4,5</w:t>
            </w:r>
          </w:p>
        </w:tc>
      </w:tr>
      <w:tr w:rsidR="00661140" w:rsidRPr="00805F5D" w:rsidTr="008E43FE">
        <w:tc>
          <w:tcPr>
            <w:tcW w:w="3402" w:type="dxa"/>
            <w:shd w:val="clear" w:color="auto" w:fill="auto"/>
          </w:tcPr>
          <w:p w:rsidR="00661140" w:rsidRPr="00805F5D" w:rsidRDefault="002068D7" w:rsidP="00805F5D">
            <w:r w:rsidRPr="00805F5D">
              <w:t>Расчетный расход топлива</w:t>
            </w:r>
            <w:r w:rsidR="00EB0692" w:rsidRPr="00805F5D">
              <w:t>:</w:t>
            </w:r>
          </w:p>
        </w:tc>
        <w:tc>
          <w:tcPr>
            <w:tcW w:w="1701" w:type="dxa"/>
            <w:shd w:val="clear" w:color="auto" w:fill="auto"/>
          </w:tcPr>
          <w:p w:rsidR="00661140" w:rsidRPr="00805F5D" w:rsidRDefault="002068D7" w:rsidP="00805F5D">
            <w:r w:rsidRPr="00805F5D">
              <w:t>442 – 488 м</w:t>
            </w:r>
            <w:r w:rsidRPr="008E43FE">
              <w:rPr>
                <w:vertAlign w:val="superscript"/>
              </w:rPr>
              <w:t>3</w:t>
            </w:r>
            <w:r w:rsidRPr="00805F5D">
              <w:t>/ч</w:t>
            </w:r>
          </w:p>
        </w:tc>
      </w:tr>
    </w:tbl>
    <w:p w:rsidR="00661140" w:rsidRPr="00805F5D" w:rsidRDefault="00661140" w:rsidP="00805F5D">
      <w:pPr>
        <w:ind w:firstLine="709"/>
        <w:rPr>
          <w:sz w:val="28"/>
          <w:szCs w:val="28"/>
        </w:rPr>
      </w:pPr>
    </w:p>
    <w:p w:rsidR="002023F0" w:rsidRPr="00805F5D" w:rsidRDefault="00D23C47" w:rsidP="00805F5D">
      <w:pPr>
        <w:pStyle w:val="1"/>
        <w:spacing w:before="0" w:after="0"/>
        <w:ind w:firstLine="709"/>
        <w:jc w:val="center"/>
        <w:rPr>
          <w:rFonts w:ascii="Times New Roman" w:hAnsi="Times New Roman" w:cs="Times New Roman"/>
          <w:b w:val="0"/>
          <w:sz w:val="28"/>
          <w:szCs w:val="28"/>
        </w:rPr>
      </w:pPr>
      <w:r w:rsidRPr="00805F5D">
        <w:rPr>
          <w:rFonts w:ascii="Times New Roman" w:hAnsi="Times New Roman" w:cs="Times New Roman"/>
          <w:b w:val="0"/>
          <w:sz w:val="28"/>
          <w:szCs w:val="28"/>
        </w:rPr>
        <w:br w:type="page"/>
      </w:r>
      <w:r w:rsidR="00C027B1" w:rsidRPr="00805F5D">
        <w:rPr>
          <w:rFonts w:ascii="Times New Roman" w:hAnsi="Times New Roman" w:cs="Times New Roman"/>
          <w:b w:val="0"/>
          <w:sz w:val="28"/>
          <w:szCs w:val="28"/>
        </w:rPr>
        <w:t>2</w:t>
      </w:r>
      <w:r w:rsidR="002023F0" w:rsidRPr="00805F5D">
        <w:rPr>
          <w:rFonts w:ascii="Times New Roman" w:hAnsi="Times New Roman" w:cs="Times New Roman"/>
          <w:b w:val="0"/>
          <w:sz w:val="28"/>
          <w:szCs w:val="28"/>
        </w:rPr>
        <w:t xml:space="preserve"> Тепловой расчет парового котла</w:t>
      </w:r>
    </w:p>
    <w:p w:rsidR="00805F5D" w:rsidRDefault="00805F5D" w:rsidP="00805F5D">
      <w:pPr>
        <w:pStyle w:val="2"/>
        <w:spacing w:before="0" w:after="0"/>
        <w:ind w:firstLine="709"/>
        <w:jc w:val="center"/>
        <w:rPr>
          <w:rFonts w:ascii="Times New Roman" w:hAnsi="Times New Roman" w:cs="Times New Roman"/>
          <w:b w:val="0"/>
          <w:i w:val="0"/>
          <w:lang w:val="uk-UA"/>
        </w:rPr>
      </w:pPr>
    </w:p>
    <w:p w:rsidR="002023F0" w:rsidRPr="00805F5D" w:rsidRDefault="002023F0" w:rsidP="00805F5D">
      <w:pPr>
        <w:pStyle w:val="2"/>
        <w:spacing w:before="0" w:after="0"/>
        <w:ind w:firstLine="709"/>
        <w:jc w:val="center"/>
        <w:rPr>
          <w:rFonts w:ascii="Times New Roman" w:hAnsi="Times New Roman" w:cs="Times New Roman"/>
          <w:b w:val="0"/>
          <w:i w:val="0"/>
        </w:rPr>
      </w:pPr>
      <w:r w:rsidRPr="00805F5D">
        <w:rPr>
          <w:rFonts w:ascii="Times New Roman" w:hAnsi="Times New Roman" w:cs="Times New Roman"/>
          <w:b w:val="0"/>
          <w:i w:val="0"/>
        </w:rPr>
        <w:t>2.1 Характеристика топлива</w:t>
      </w:r>
    </w:p>
    <w:p w:rsidR="000C66DA" w:rsidRPr="00805F5D" w:rsidRDefault="000C66DA" w:rsidP="00805F5D">
      <w:pPr>
        <w:ind w:firstLine="709"/>
        <w:rPr>
          <w:sz w:val="28"/>
          <w:szCs w:val="28"/>
        </w:rPr>
      </w:pPr>
    </w:p>
    <w:p w:rsidR="002023F0" w:rsidRDefault="002023F0" w:rsidP="00805F5D">
      <w:pPr>
        <w:ind w:firstLine="709"/>
        <w:rPr>
          <w:sz w:val="28"/>
          <w:szCs w:val="28"/>
          <w:lang w:val="uk-UA"/>
        </w:rPr>
      </w:pPr>
      <w:r w:rsidRPr="00805F5D">
        <w:rPr>
          <w:sz w:val="28"/>
          <w:szCs w:val="28"/>
        </w:rPr>
        <w:t>Топливом для проектируемого котла является попутный газ, газопровода «</w:t>
      </w:r>
      <w:r w:rsidR="00FD786C" w:rsidRPr="00805F5D">
        <w:rPr>
          <w:sz w:val="28"/>
          <w:szCs w:val="28"/>
        </w:rPr>
        <w:t xml:space="preserve">Кумертау – Ишимбай </w:t>
      </w:r>
      <w:r w:rsidR="001D20B2" w:rsidRPr="00805F5D">
        <w:rPr>
          <w:sz w:val="28"/>
          <w:szCs w:val="28"/>
        </w:rPr>
        <w:t>–</w:t>
      </w:r>
      <w:r w:rsidR="00FD786C" w:rsidRPr="00805F5D">
        <w:rPr>
          <w:sz w:val="28"/>
          <w:szCs w:val="28"/>
        </w:rPr>
        <w:t xml:space="preserve"> Магнито</w:t>
      </w:r>
      <w:r w:rsidR="00855A61" w:rsidRPr="00805F5D">
        <w:rPr>
          <w:sz w:val="28"/>
          <w:szCs w:val="28"/>
        </w:rPr>
        <w:t>г</w:t>
      </w:r>
      <w:r w:rsidR="00FD786C" w:rsidRPr="00805F5D">
        <w:rPr>
          <w:sz w:val="28"/>
          <w:szCs w:val="28"/>
        </w:rPr>
        <w:t>орск</w:t>
      </w:r>
      <w:r w:rsidRPr="00805F5D">
        <w:rPr>
          <w:sz w:val="28"/>
          <w:szCs w:val="28"/>
        </w:rPr>
        <w:t>». Расчетные характеристики газа на сухую массу принимаются по таблице 1.</w:t>
      </w:r>
    </w:p>
    <w:p w:rsidR="00805F5D" w:rsidRPr="00805F5D" w:rsidRDefault="00805F5D" w:rsidP="00805F5D">
      <w:pPr>
        <w:ind w:firstLine="709"/>
        <w:rPr>
          <w:sz w:val="28"/>
          <w:szCs w:val="28"/>
          <w:lang w:val="uk-UA"/>
        </w:rPr>
      </w:pPr>
    </w:p>
    <w:p w:rsidR="002023F0" w:rsidRPr="00805F5D" w:rsidRDefault="002023F0" w:rsidP="00805F5D">
      <w:pPr>
        <w:ind w:firstLine="709"/>
        <w:rPr>
          <w:sz w:val="28"/>
          <w:szCs w:val="28"/>
        </w:rPr>
      </w:pPr>
      <w:r w:rsidRPr="00805F5D">
        <w:rPr>
          <w:sz w:val="28"/>
          <w:szCs w:val="28"/>
        </w:rPr>
        <w:t>Таблица 1</w:t>
      </w:r>
      <w:r w:rsidR="00C027B1" w:rsidRPr="00805F5D">
        <w:rPr>
          <w:sz w:val="28"/>
          <w:szCs w:val="28"/>
        </w:rPr>
        <w:t xml:space="preserve"> –</w:t>
      </w:r>
      <w:r w:rsidR="00C027B1" w:rsidRPr="00805F5D">
        <w:rPr>
          <w:b/>
          <w:sz w:val="28"/>
          <w:szCs w:val="28"/>
        </w:rPr>
        <w:t xml:space="preserve"> </w:t>
      </w:r>
      <w:r w:rsidR="00C027B1" w:rsidRPr="00805F5D">
        <w:rPr>
          <w:sz w:val="28"/>
          <w:szCs w:val="28"/>
        </w:rPr>
        <w:t>Расчетные характеристики газообразного топлива</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5"/>
        <w:gridCol w:w="550"/>
        <w:gridCol w:w="425"/>
        <w:gridCol w:w="425"/>
        <w:gridCol w:w="567"/>
        <w:gridCol w:w="567"/>
        <w:gridCol w:w="425"/>
        <w:gridCol w:w="567"/>
        <w:gridCol w:w="567"/>
        <w:gridCol w:w="426"/>
        <w:gridCol w:w="425"/>
        <w:gridCol w:w="283"/>
        <w:gridCol w:w="426"/>
        <w:gridCol w:w="1134"/>
        <w:gridCol w:w="992"/>
      </w:tblGrid>
      <w:tr w:rsidR="002023F0" w:rsidRPr="00805F5D" w:rsidTr="008E43FE">
        <w:tc>
          <w:tcPr>
            <w:tcW w:w="1435" w:type="dxa"/>
            <w:vMerge w:val="restart"/>
            <w:shd w:val="clear" w:color="auto" w:fill="auto"/>
            <w:vAlign w:val="center"/>
          </w:tcPr>
          <w:p w:rsidR="002023F0" w:rsidRPr="00805F5D" w:rsidRDefault="002023F0" w:rsidP="00805F5D">
            <w:r w:rsidRPr="00805F5D">
              <w:t>Газопровод</w:t>
            </w:r>
          </w:p>
        </w:tc>
        <w:tc>
          <w:tcPr>
            <w:tcW w:w="5653" w:type="dxa"/>
            <w:gridSpan w:val="12"/>
            <w:shd w:val="clear" w:color="auto" w:fill="auto"/>
            <w:vAlign w:val="center"/>
          </w:tcPr>
          <w:p w:rsidR="002023F0" w:rsidRPr="00805F5D" w:rsidRDefault="002023F0" w:rsidP="00805F5D">
            <w:r w:rsidRPr="00805F5D">
              <w:t>Состав газа по объему, %</w:t>
            </w:r>
          </w:p>
        </w:tc>
        <w:tc>
          <w:tcPr>
            <w:tcW w:w="1134" w:type="dxa"/>
            <w:vMerge w:val="restart"/>
            <w:shd w:val="clear" w:color="auto" w:fill="auto"/>
            <w:vAlign w:val="center"/>
          </w:tcPr>
          <w:p w:rsidR="002023F0" w:rsidRPr="008E43FE" w:rsidRDefault="002023F0" w:rsidP="00805F5D">
            <w:pPr>
              <w:rPr>
                <w:vertAlign w:val="superscript"/>
              </w:rPr>
            </w:pPr>
            <w:r w:rsidRPr="00805F5D">
              <w:t xml:space="preserve">Низшая теплота сгорания, </w:t>
            </w:r>
            <w:r w:rsidR="00B37449">
              <w:rPr>
                <w:position w:val="-1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75pt">
                  <v:imagedata r:id="rId7" o:title=""/>
                </v:shape>
              </w:pict>
            </w:r>
            <w:r w:rsidRPr="00805F5D">
              <w:t>, кДж/м</w:t>
            </w:r>
            <w:r w:rsidRPr="008E43FE">
              <w:rPr>
                <w:vertAlign w:val="superscript"/>
              </w:rPr>
              <w:t>3</w:t>
            </w:r>
          </w:p>
        </w:tc>
        <w:tc>
          <w:tcPr>
            <w:tcW w:w="992" w:type="dxa"/>
            <w:vMerge w:val="restart"/>
            <w:shd w:val="clear" w:color="auto" w:fill="auto"/>
            <w:vAlign w:val="center"/>
          </w:tcPr>
          <w:p w:rsidR="002023F0" w:rsidRPr="008E43FE" w:rsidRDefault="002023F0" w:rsidP="00805F5D">
            <w:pPr>
              <w:rPr>
                <w:vertAlign w:val="superscript"/>
              </w:rPr>
            </w:pPr>
            <w:r w:rsidRPr="00805F5D">
              <w:t>Плотность ρ при 0°С и 101,3 кПа, кг/м</w:t>
            </w:r>
            <w:r w:rsidRPr="008E43FE">
              <w:rPr>
                <w:vertAlign w:val="superscript"/>
              </w:rPr>
              <w:t>3</w:t>
            </w:r>
          </w:p>
        </w:tc>
      </w:tr>
      <w:tr w:rsidR="00805F5D" w:rsidRPr="00805F5D" w:rsidTr="008E43FE">
        <w:trPr>
          <w:cantSplit/>
          <w:trHeight w:val="1134"/>
        </w:trPr>
        <w:tc>
          <w:tcPr>
            <w:tcW w:w="1435" w:type="dxa"/>
            <w:vMerge/>
            <w:shd w:val="clear" w:color="auto" w:fill="auto"/>
            <w:vAlign w:val="center"/>
          </w:tcPr>
          <w:p w:rsidR="002023F0" w:rsidRPr="00805F5D" w:rsidRDefault="002023F0" w:rsidP="00805F5D"/>
        </w:tc>
        <w:tc>
          <w:tcPr>
            <w:tcW w:w="550" w:type="dxa"/>
            <w:shd w:val="clear" w:color="auto" w:fill="auto"/>
            <w:textDirection w:val="btLr"/>
            <w:vAlign w:val="center"/>
          </w:tcPr>
          <w:p w:rsidR="002023F0" w:rsidRPr="008E43FE" w:rsidRDefault="002023F0" w:rsidP="00805F5D">
            <w:pPr>
              <w:rPr>
                <w:vertAlign w:val="subscript"/>
              </w:rPr>
            </w:pPr>
            <w:r w:rsidRPr="00805F5D">
              <w:t>СН</w:t>
            </w:r>
            <w:r w:rsidRPr="008E43FE">
              <w:rPr>
                <w:vertAlign w:val="subscript"/>
              </w:rPr>
              <w:t>4</w:t>
            </w:r>
          </w:p>
        </w:tc>
        <w:tc>
          <w:tcPr>
            <w:tcW w:w="425" w:type="dxa"/>
            <w:shd w:val="clear" w:color="auto" w:fill="auto"/>
            <w:textDirection w:val="btLr"/>
            <w:vAlign w:val="center"/>
          </w:tcPr>
          <w:p w:rsidR="002023F0" w:rsidRPr="008E43FE" w:rsidRDefault="002023F0" w:rsidP="00805F5D">
            <w:pPr>
              <w:rPr>
                <w:vertAlign w:val="subscript"/>
              </w:rPr>
            </w:pPr>
            <w:r w:rsidRPr="00805F5D">
              <w:t>С</w:t>
            </w:r>
            <w:r w:rsidRPr="008E43FE">
              <w:rPr>
                <w:vertAlign w:val="subscript"/>
              </w:rPr>
              <w:t>2</w:t>
            </w:r>
            <w:r w:rsidRPr="00805F5D">
              <w:t>Н</w:t>
            </w:r>
            <w:r w:rsidRPr="008E43FE">
              <w:rPr>
                <w:vertAlign w:val="subscript"/>
              </w:rPr>
              <w:t>6</w:t>
            </w:r>
          </w:p>
        </w:tc>
        <w:tc>
          <w:tcPr>
            <w:tcW w:w="425" w:type="dxa"/>
            <w:shd w:val="clear" w:color="auto" w:fill="auto"/>
            <w:textDirection w:val="btLr"/>
            <w:vAlign w:val="center"/>
          </w:tcPr>
          <w:p w:rsidR="002023F0" w:rsidRPr="00805F5D" w:rsidRDefault="002023F0" w:rsidP="00805F5D">
            <w:r w:rsidRPr="00805F5D">
              <w:t>С</w:t>
            </w:r>
            <w:r w:rsidRPr="008E43FE">
              <w:rPr>
                <w:vertAlign w:val="subscript"/>
              </w:rPr>
              <w:t>3</w:t>
            </w:r>
            <w:r w:rsidRPr="00805F5D">
              <w:t>Н</w:t>
            </w:r>
            <w:r w:rsidRPr="008E43FE">
              <w:rPr>
                <w:vertAlign w:val="subscript"/>
              </w:rPr>
              <w:t>8</w:t>
            </w:r>
          </w:p>
        </w:tc>
        <w:tc>
          <w:tcPr>
            <w:tcW w:w="567" w:type="dxa"/>
            <w:shd w:val="clear" w:color="auto" w:fill="auto"/>
            <w:textDirection w:val="btLr"/>
            <w:vAlign w:val="center"/>
          </w:tcPr>
          <w:p w:rsidR="002023F0" w:rsidRPr="00805F5D" w:rsidRDefault="002023F0" w:rsidP="00805F5D">
            <w:r w:rsidRPr="00805F5D">
              <w:t>С</w:t>
            </w:r>
            <w:r w:rsidRPr="008E43FE">
              <w:rPr>
                <w:vertAlign w:val="subscript"/>
              </w:rPr>
              <w:t>4</w:t>
            </w:r>
            <w:r w:rsidRPr="00805F5D">
              <w:t>Н</w:t>
            </w:r>
            <w:r w:rsidRPr="008E43FE">
              <w:rPr>
                <w:vertAlign w:val="subscript"/>
              </w:rPr>
              <w:t>10</w:t>
            </w:r>
          </w:p>
        </w:tc>
        <w:tc>
          <w:tcPr>
            <w:tcW w:w="567" w:type="dxa"/>
            <w:shd w:val="clear" w:color="auto" w:fill="auto"/>
            <w:textDirection w:val="btLr"/>
            <w:vAlign w:val="center"/>
          </w:tcPr>
          <w:p w:rsidR="002023F0" w:rsidRPr="008E43FE" w:rsidRDefault="002023F0" w:rsidP="00805F5D">
            <w:pPr>
              <w:rPr>
                <w:vertAlign w:val="subscript"/>
              </w:rPr>
            </w:pPr>
            <w:r w:rsidRPr="00805F5D">
              <w:t>С</w:t>
            </w:r>
            <w:r w:rsidRPr="008E43FE">
              <w:rPr>
                <w:vertAlign w:val="subscript"/>
              </w:rPr>
              <w:t>5</w:t>
            </w:r>
            <w:r w:rsidRPr="00805F5D">
              <w:t>Н</w:t>
            </w:r>
            <w:r w:rsidRPr="008E43FE">
              <w:rPr>
                <w:vertAlign w:val="subscript"/>
              </w:rPr>
              <w:t>12</w:t>
            </w:r>
          </w:p>
        </w:tc>
        <w:tc>
          <w:tcPr>
            <w:tcW w:w="425" w:type="dxa"/>
            <w:shd w:val="clear" w:color="auto" w:fill="auto"/>
            <w:textDirection w:val="btLr"/>
            <w:vAlign w:val="center"/>
          </w:tcPr>
          <w:p w:rsidR="002023F0" w:rsidRPr="00805F5D" w:rsidRDefault="002023F0" w:rsidP="00805F5D">
            <w:r w:rsidRPr="00805F5D">
              <w:t>С</w:t>
            </w:r>
            <w:r w:rsidRPr="008E43FE">
              <w:rPr>
                <w:vertAlign w:val="subscript"/>
              </w:rPr>
              <w:t>6</w:t>
            </w:r>
            <w:r w:rsidRPr="00805F5D">
              <w:t>Н</w:t>
            </w:r>
            <w:r w:rsidRPr="008E43FE">
              <w:rPr>
                <w:vertAlign w:val="subscript"/>
              </w:rPr>
              <w:t>14</w:t>
            </w:r>
          </w:p>
        </w:tc>
        <w:tc>
          <w:tcPr>
            <w:tcW w:w="567" w:type="dxa"/>
            <w:shd w:val="clear" w:color="auto" w:fill="auto"/>
            <w:textDirection w:val="btLr"/>
            <w:vAlign w:val="center"/>
          </w:tcPr>
          <w:p w:rsidR="002023F0" w:rsidRPr="00805F5D" w:rsidRDefault="002023F0" w:rsidP="00805F5D">
            <w:r w:rsidRPr="00805F5D">
              <w:t>СО</w:t>
            </w:r>
          </w:p>
        </w:tc>
        <w:tc>
          <w:tcPr>
            <w:tcW w:w="567" w:type="dxa"/>
            <w:shd w:val="clear" w:color="auto" w:fill="auto"/>
            <w:textDirection w:val="btLr"/>
            <w:vAlign w:val="center"/>
          </w:tcPr>
          <w:p w:rsidR="002023F0" w:rsidRPr="008E43FE" w:rsidRDefault="002023F0" w:rsidP="00805F5D">
            <w:pPr>
              <w:rPr>
                <w:vertAlign w:val="subscript"/>
              </w:rPr>
            </w:pPr>
            <w:r w:rsidRPr="00805F5D">
              <w:t>СО</w:t>
            </w:r>
            <w:r w:rsidRPr="008E43FE">
              <w:rPr>
                <w:vertAlign w:val="subscript"/>
              </w:rPr>
              <w:t>2</w:t>
            </w:r>
          </w:p>
        </w:tc>
        <w:tc>
          <w:tcPr>
            <w:tcW w:w="426" w:type="dxa"/>
            <w:shd w:val="clear" w:color="auto" w:fill="auto"/>
            <w:textDirection w:val="btLr"/>
            <w:vAlign w:val="center"/>
          </w:tcPr>
          <w:p w:rsidR="002023F0" w:rsidRPr="008E43FE" w:rsidRDefault="002023F0" w:rsidP="00805F5D">
            <w:pPr>
              <w:rPr>
                <w:vertAlign w:val="subscript"/>
                <w:lang w:val="en-US"/>
              </w:rPr>
            </w:pPr>
            <w:r w:rsidRPr="008E43FE">
              <w:rPr>
                <w:lang w:val="en-US"/>
              </w:rPr>
              <w:t>N</w:t>
            </w:r>
            <w:r w:rsidRPr="008E43FE">
              <w:rPr>
                <w:vertAlign w:val="subscript"/>
                <w:lang w:val="en-US"/>
              </w:rPr>
              <w:t>2</w:t>
            </w:r>
          </w:p>
        </w:tc>
        <w:tc>
          <w:tcPr>
            <w:tcW w:w="425" w:type="dxa"/>
            <w:shd w:val="clear" w:color="auto" w:fill="auto"/>
            <w:textDirection w:val="btLr"/>
            <w:vAlign w:val="center"/>
          </w:tcPr>
          <w:p w:rsidR="002023F0" w:rsidRPr="008E43FE" w:rsidRDefault="002023F0" w:rsidP="00805F5D">
            <w:pPr>
              <w:rPr>
                <w:vertAlign w:val="subscript"/>
                <w:lang w:val="en-US"/>
              </w:rPr>
            </w:pPr>
            <w:r w:rsidRPr="008E43FE">
              <w:rPr>
                <w:lang w:val="en-US"/>
              </w:rPr>
              <w:t>O</w:t>
            </w:r>
            <w:r w:rsidRPr="008E43FE">
              <w:rPr>
                <w:vertAlign w:val="subscript"/>
                <w:lang w:val="en-US"/>
              </w:rPr>
              <w:t>2</w:t>
            </w:r>
          </w:p>
        </w:tc>
        <w:tc>
          <w:tcPr>
            <w:tcW w:w="283" w:type="dxa"/>
            <w:shd w:val="clear" w:color="auto" w:fill="auto"/>
            <w:textDirection w:val="btLr"/>
            <w:vAlign w:val="center"/>
          </w:tcPr>
          <w:p w:rsidR="002023F0" w:rsidRPr="008E43FE" w:rsidRDefault="002023F0" w:rsidP="00805F5D">
            <w:pPr>
              <w:rPr>
                <w:lang w:val="en-US"/>
              </w:rPr>
            </w:pPr>
            <w:r w:rsidRPr="008E43FE">
              <w:rPr>
                <w:lang w:val="en-US"/>
              </w:rPr>
              <w:t>H</w:t>
            </w:r>
            <w:r w:rsidRPr="008E43FE">
              <w:rPr>
                <w:vertAlign w:val="subscript"/>
                <w:lang w:val="en-US"/>
              </w:rPr>
              <w:t>2</w:t>
            </w:r>
            <w:r w:rsidRPr="008E43FE">
              <w:rPr>
                <w:lang w:val="en-US"/>
              </w:rPr>
              <w:t>S</w:t>
            </w:r>
          </w:p>
        </w:tc>
        <w:tc>
          <w:tcPr>
            <w:tcW w:w="426" w:type="dxa"/>
            <w:shd w:val="clear" w:color="auto" w:fill="auto"/>
            <w:textDirection w:val="btLr"/>
            <w:vAlign w:val="center"/>
          </w:tcPr>
          <w:p w:rsidR="002023F0" w:rsidRPr="008E43FE" w:rsidRDefault="002023F0" w:rsidP="00805F5D">
            <w:pPr>
              <w:rPr>
                <w:vertAlign w:val="subscript"/>
                <w:lang w:val="en-US"/>
              </w:rPr>
            </w:pPr>
            <w:r w:rsidRPr="008E43FE">
              <w:rPr>
                <w:lang w:val="en-US"/>
              </w:rPr>
              <w:t>H</w:t>
            </w:r>
            <w:r w:rsidRPr="008E43FE">
              <w:rPr>
                <w:vertAlign w:val="subscript"/>
                <w:lang w:val="en-US"/>
              </w:rPr>
              <w:t>2</w:t>
            </w:r>
          </w:p>
        </w:tc>
        <w:tc>
          <w:tcPr>
            <w:tcW w:w="1134" w:type="dxa"/>
            <w:vMerge/>
            <w:shd w:val="clear" w:color="auto" w:fill="auto"/>
            <w:vAlign w:val="center"/>
          </w:tcPr>
          <w:p w:rsidR="002023F0" w:rsidRPr="00805F5D" w:rsidRDefault="002023F0" w:rsidP="00805F5D"/>
        </w:tc>
        <w:tc>
          <w:tcPr>
            <w:tcW w:w="992" w:type="dxa"/>
            <w:vMerge/>
            <w:shd w:val="clear" w:color="auto" w:fill="auto"/>
            <w:vAlign w:val="center"/>
          </w:tcPr>
          <w:p w:rsidR="002023F0" w:rsidRPr="00805F5D" w:rsidRDefault="002023F0" w:rsidP="00805F5D"/>
        </w:tc>
      </w:tr>
      <w:tr w:rsidR="00805F5D" w:rsidRPr="00805F5D" w:rsidTr="008E43FE">
        <w:tc>
          <w:tcPr>
            <w:tcW w:w="1435" w:type="dxa"/>
            <w:shd w:val="clear" w:color="auto" w:fill="auto"/>
            <w:vAlign w:val="center"/>
          </w:tcPr>
          <w:p w:rsidR="002023F0" w:rsidRPr="00805F5D" w:rsidRDefault="007040C5" w:rsidP="00805F5D">
            <w:r w:rsidRPr="00805F5D">
              <w:t>Кумертау – Ишимбай - Магнитогорск</w:t>
            </w:r>
          </w:p>
        </w:tc>
        <w:tc>
          <w:tcPr>
            <w:tcW w:w="550" w:type="dxa"/>
            <w:shd w:val="clear" w:color="auto" w:fill="auto"/>
            <w:vAlign w:val="center"/>
          </w:tcPr>
          <w:p w:rsidR="002023F0" w:rsidRPr="00805F5D" w:rsidRDefault="00A50B70" w:rsidP="00805F5D">
            <w:r w:rsidRPr="00805F5D">
              <w:t>81,7</w:t>
            </w:r>
          </w:p>
        </w:tc>
        <w:tc>
          <w:tcPr>
            <w:tcW w:w="425" w:type="dxa"/>
            <w:shd w:val="clear" w:color="auto" w:fill="auto"/>
            <w:vAlign w:val="center"/>
          </w:tcPr>
          <w:p w:rsidR="002023F0" w:rsidRPr="00805F5D" w:rsidRDefault="00A50B70" w:rsidP="00805F5D">
            <w:r w:rsidRPr="00805F5D">
              <w:t>5,3</w:t>
            </w:r>
          </w:p>
        </w:tc>
        <w:tc>
          <w:tcPr>
            <w:tcW w:w="425" w:type="dxa"/>
            <w:shd w:val="clear" w:color="auto" w:fill="auto"/>
            <w:vAlign w:val="center"/>
          </w:tcPr>
          <w:p w:rsidR="002023F0" w:rsidRPr="00805F5D" w:rsidRDefault="00B2441B" w:rsidP="00805F5D">
            <w:r w:rsidRPr="00805F5D">
              <w:t>2</w:t>
            </w:r>
            <w:r w:rsidR="00A50B70" w:rsidRPr="00805F5D">
              <w:t>,9</w:t>
            </w:r>
          </w:p>
        </w:tc>
        <w:tc>
          <w:tcPr>
            <w:tcW w:w="567" w:type="dxa"/>
            <w:shd w:val="clear" w:color="auto" w:fill="auto"/>
            <w:vAlign w:val="center"/>
          </w:tcPr>
          <w:p w:rsidR="002023F0" w:rsidRPr="00805F5D" w:rsidRDefault="00A50B70" w:rsidP="00805F5D">
            <w:r w:rsidRPr="00805F5D">
              <w:t>0,9</w:t>
            </w:r>
          </w:p>
        </w:tc>
        <w:tc>
          <w:tcPr>
            <w:tcW w:w="567" w:type="dxa"/>
            <w:shd w:val="clear" w:color="auto" w:fill="auto"/>
            <w:vAlign w:val="center"/>
          </w:tcPr>
          <w:p w:rsidR="002023F0" w:rsidRPr="00805F5D" w:rsidRDefault="00A50B70" w:rsidP="00805F5D">
            <w:r w:rsidRPr="00805F5D">
              <w:t>0,3</w:t>
            </w:r>
          </w:p>
        </w:tc>
        <w:tc>
          <w:tcPr>
            <w:tcW w:w="425" w:type="dxa"/>
            <w:shd w:val="clear" w:color="auto" w:fill="auto"/>
            <w:vAlign w:val="center"/>
          </w:tcPr>
          <w:p w:rsidR="002023F0" w:rsidRPr="008E43FE" w:rsidRDefault="002023F0" w:rsidP="00805F5D">
            <w:pPr>
              <w:rPr>
                <w:lang w:val="en-US"/>
              </w:rPr>
            </w:pPr>
            <w:r w:rsidRPr="008E43FE">
              <w:rPr>
                <w:lang w:val="en-US"/>
              </w:rPr>
              <w:t>-</w:t>
            </w:r>
          </w:p>
        </w:tc>
        <w:tc>
          <w:tcPr>
            <w:tcW w:w="567" w:type="dxa"/>
            <w:shd w:val="clear" w:color="auto" w:fill="auto"/>
            <w:vAlign w:val="center"/>
          </w:tcPr>
          <w:p w:rsidR="002023F0" w:rsidRPr="008E43FE" w:rsidRDefault="002023F0" w:rsidP="00805F5D">
            <w:pPr>
              <w:rPr>
                <w:lang w:val="en-US"/>
              </w:rPr>
            </w:pPr>
            <w:r w:rsidRPr="008E43FE">
              <w:rPr>
                <w:lang w:val="en-US"/>
              </w:rPr>
              <w:t>-</w:t>
            </w:r>
          </w:p>
        </w:tc>
        <w:tc>
          <w:tcPr>
            <w:tcW w:w="567" w:type="dxa"/>
            <w:shd w:val="clear" w:color="auto" w:fill="auto"/>
            <w:vAlign w:val="center"/>
          </w:tcPr>
          <w:p w:rsidR="002023F0" w:rsidRPr="008E43FE" w:rsidRDefault="002023F0" w:rsidP="00805F5D">
            <w:pPr>
              <w:rPr>
                <w:lang w:val="en-US"/>
              </w:rPr>
            </w:pPr>
            <w:r w:rsidRPr="008E43FE">
              <w:rPr>
                <w:lang w:val="en-US"/>
              </w:rPr>
              <w:t>-</w:t>
            </w:r>
          </w:p>
        </w:tc>
        <w:tc>
          <w:tcPr>
            <w:tcW w:w="426" w:type="dxa"/>
            <w:shd w:val="clear" w:color="auto" w:fill="auto"/>
            <w:vAlign w:val="center"/>
          </w:tcPr>
          <w:p w:rsidR="002023F0" w:rsidRPr="00805F5D" w:rsidRDefault="00A50B70" w:rsidP="00805F5D">
            <w:r w:rsidRPr="00805F5D">
              <w:t>8,8</w:t>
            </w:r>
          </w:p>
        </w:tc>
        <w:tc>
          <w:tcPr>
            <w:tcW w:w="425" w:type="dxa"/>
            <w:shd w:val="clear" w:color="auto" w:fill="auto"/>
            <w:vAlign w:val="center"/>
          </w:tcPr>
          <w:p w:rsidR="002023F0" w:rsidRPr="00805F5D" w:rsidRDefault="00A50B70" w:rsidP="00805F5D">
            <w:r w:rsidRPr="00805F5D">
              <w:t>0,1</w:t>
            </w:r>
          </w:p>
        </w:tc>
        <w:tc>
          <w:tcPr>
            <w:tcW w:w="283" w:type="dxa"/>
            <w:shd w:val="clear" w:color="auto" w:fill="auto"/>
            <w:vAlign w:val="center"/>
          </w:tcPr>
          <w:p w:rsidR="002023F0" w:rsidRPr="008E43FE" w:rsidRDefault="002023F0" w:rsidP="00805F5D">
            <w:pPr>
              <w:rPr>
                <w:lang w:val="en-US"/>
              </w:rPr>
            </w:pPr>
            <w:r w:rsidRPr="008E43FE">
              <w:rPr>
                <w:lang w:val="en-US"/>
              </w:rPr>
              <w:t>-</w:t>
            </w:r>
          </w:p>
        </w:tc>
        <w:tc>
          <w:tcPr>
            <w:tcW w:w="426" w:type="dxa"/>
            <w:shd w:val="clear" w:color="auto" w:fill="auto"/>
            <w:vAlign w:val="center"/>
          </w:tcPr>
          <w:p w:rsidR="002023F0" w:rsidRPr="008E43FE" w:rsidRDefault="002023F0" w:rsidP="00805F5D">
            <w:pPr>
              <w:rPr>
                <w:lang w:val="en-US"/>
              </w:rPr>
            </w:pPr>
            <w:r w:rsidRPr="008E43FE">
              <w:rPr>
                <w:lang w:val="en-US"/>
              </w:rPr>
              <w:t>-</w:t>
            </w:r>
          </w:p>
        </w:tc>
        <w:tc>
          <w:tcPr>
            <w:tcW w:w="1134" w:type="dxa"/>
            <w:shd w:val="clear" w:color="auto" w:fill="auto"/>
            <w:vAlign w:val="center"/>
          </w:tcPr>
          <w:p w:rsidR="002023F0" w:rsidRPr="00805F5D" w:rsidRDefault="00A50B70" w:rsidP="00805F5D">
            <w:r w:rsidRPr="00805F5D">
              <w:t>36 800</w:t>
            </w:r>
          </w:p>
        </w:tc>
        <w:tc>
          <w:tcPr>
            <w:tcW w:w="992" w:type="dxa"/>
            <w:shd w:val="clear" w:color="auto" w:fill="auto"/>
            <w:vAlign w:val="center"/>
          </w:tcPr>
          <w:p w:rsidR="002023F0" w:rsidRPr="00805F5D" w:rsidRDefault="00A50B70" w:rsidP="00805F5D">
            <w:r w:rsidRPr="00805F5D">
              <w:t>0,858</w:t>
            </w:r>
          </w:p>
        </w:tc>
      </w:tr>
    </w:tbl>
    <w:p w:rsidR="002023F0" w:rsidRPr="00805F5D" w:rsidRDefault="002023F0" w:rsidP="00805F5D">
      <w:pPr>
        <w:ind w:firstLine="709"/>
        <w:rPr>
          <w:sz w:val="28"/>
          <w:szCs w:val="28"/>
        </w:rPr>
      </w:pPr>
    </w:p>
    <w:p w:rsidR="002023F0" w:rsidRPr="00805F5D" w:rsidRDefault="00C027B1" w:rsidP="00805F5D">
      <w:pPr>
        <w:pStyle w:val="2"/>
        <w:spacing w:before="0" w:after="0"/>
        <w:ind w:firstLine="709"/>
        <w:jc w:val="center"/>
        <w:rPr>
          <w:rFonts w:ascii="Times New Roman" w:hAnsi="Times New Roman" w:cs="Times New Roman"/>
          <w:b w:val="0"/>
          <w:i w:val="0"/>
        </w:rPr>
      </w:pPr>
      <w:r w:rsidRPr="00805F5D">
        <w:rPr>
          <w:rFonts w:ascii="Times New Roman" w:hAnsi="Times New Roman" w:cs="Times New Roman"/>
          <w:b w:val="0"/>
          <w:i w:val="0"/>
        </w:rPr>
        <w:t>2.2</w:t>
      </w:r>
      <w:r w:rsidR="002023F0" w:rsidRPr="00805F5D">
        <w:rPr>
          <w:rFonts w:ascii="Times New Roman" w:hAnsi="Times New Roman" w:cs="Times New Roman"/>
          <w:b w:val="0"/>
          <w:i w:val="0"/>
        </w:rPr>
        <w:t xml:space="preserve"> Расчет и составление таблиц объемов воздуха и продуктов сгорания</w:t>
      </w:r>
    </w:p>
    <w:p w:rsidR="000C66DA" w:rsidRPr="00805F5D" w:rsidRDefault="000C66DA" w:rsidP="00805F5D">
      <w:pPr>
        <w:ind w:firstLine="709"/>
        <w:rPr>
          <w:sz w:val="28"/>
          <w:szCs w:val="28"/>
        </w:rPr>
      </w:pPr>
    </w:p>
    <w:p w:rsidR="002023F0" w:rsidRPr="00805F5D" w:rsidRDefault="002023F0" w:rsidP="00805F5D">
      <w:pPr>
        <w:ind w:firstLine="709"/>
        <w:rPr>
          <w:sz w:val="28"/>
          <w:szCs w:val="28"/>
        </w:rPr>
      </w:pPr>
      <w:r w:rsidRPr="00805F5D">
        <w:rPr>
          <w:sz w:val="28"/>
          <w:szCs w:val="28"/>
        </w:rPr>
        <w:t>Все котлы типа Е, кроме котла Е-25 имеют один конвективный пучок.</w:t>
      </w:r>
    </w:p>
    <w:p w:rsidR="002023F0" w:rsidRPr="00805F5D" w:rsidRDefault="002023F0" w:rsidP="00805F5D">
      <w:pPr>
        <w:ind w:firstLine="709"/>
        <w:rPr>
          <w:sz w:val="28"/>
          <w:szCs w:val="28"/>
        </w:rPr>
      </w:pPr>
      <w:r w:rsidRPr="00805F5D">
        <w:rPr>
          <w:sz w:val="28"/>
          <w:szCs w:val="28"/>
        </w:rPr>
        <w:t>Присосы воздуха по газовому тракту принимаем по таблице 2.</w:t>
      </w:r>
    </w:p>
    <w:p w:rsidR="00805F5D" w:rsidRDefault="00805F5D" w:rsidP="00805F5D">
      <w:pPr>
        <w:ind w:firstLine="709"/>
        <w:rPr>
          <w:sz w:val="28"/>
          <w:szCs w:val="28"/>
          <w:lang w:val="uk-UA"/>
        </w:rPr>
      </w:pPr>
    </w:p>
    <w:p w:rsidR="00C027B1" w:rsidRPr="00805F5D" w:rsidRDefault="002023F0" w:rsidP="00805F5D">
      <w:pPr>
        <w:ind w:firstLine="709"/>
        <w:rPr>
          <w:sz w:val="28"/>
          <w:szCs w:val="28"/>
        </w:rPr>
      </w:pPr>
      <w:r w:rsidRPr="00805F5D">
        <w:rPr>
          <w:sz w:val="28"/>
          <w:szCs w:val="28"/>
        </w:rPr>
        <w:t>Таблица 2</w:t>
      </w:r>
      <w:r w:rsidR="00C027B1" w:rsidRPr="00805F5D">
        <w:rPr>
          <w:sz w:val="28"/>
          <w:szCs w:val="28"/>
        </w:rPr>
        <w:t xml:space="preserve"> –</w:t>
      </w:r>
      <w:r w:rsidR="00C027B1" w:rsidRPr="00805F5D">
        <w:rPr>
          <w:b/>
          <w:sz w:val="28"/>
          <w:szCs w:val="28"/>
        </w:rPr>
        <w:t xml:space="preserve"> </w:t>
      </w:r>
      <w:r w:rsidR="00C027B1" w:rsidRPr="00805F5D">
        <w:rPr>
          <w:sz w:val="28"/>
          <w:szCs w:val="28"/>
        </w:rPr>
        <w:t>Коэффициент избытка воздуха и присосы в газоходах котла.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2551"/>
        <w:gridCol w:w="1049"/>
      </w:tblGrid>
      <w:tr w:rsidR="002023F0" w:rsidRPr="00805F5D" w:rsidTr="008E43FE">
        <w:tc>
          <w:tcPr>
            <w:tcW w:w="4678" w:type="dxa"/>
            <w:shd w:val="clear" w:color="auto" w:fill="auto"/>
            <w:vAlign w:val="center"/>
          </w:tcPr>
          <w:p w:rsidR="002023F0" w:rsidRPr="00805F5D" w:rsidRDefault="002023F0" w:rsidP="00805F5D">
            <w:r w:rsidRPr="00805F5D">
              <w:t>Показатель</w:t>
            </w:r>
          </w:p>
        </w:tc>
        <w:tc>
          <w:tcPr>
            <w:tcW w:w="2551" w:type="dxa"/>
            <w:shd w:val="clear" w:color="auto" w:fill="auto"/>
            <w:vAlign w:val="center"/>
          </w:tcPr>
          <w:p w:rsidR="002023F0" w:rsidRPr="00805F5D" w:rsidRDefault="002023F0" w:rsidP="00805F5D">
            <w:r w:rsidRPr="00805F5D">
              <w:t>Условное обозначение</w:t>
            </w:r>
          </w:p>
        </w:tc>
        <w:tc>
          <w:tcPr>
            <w:tcW w:w="1049" w:type="dxa"/>
            <w:shd w:val="clear" w:color="auto" w:fill="auto"/>
            <w:vAlign w:val="center"/>
          </w:tcPr>
          <w:p w:rsidR="002023F0" w:rsidRPr="00805F5D" w:rsidRDefault="002023F0" w:rsidP="00805F5D">
            <w:r w:rsidRPr="00805F5D">
              <w:t>Величина</w:t>
            </w:r>
          </w:p>
        </w:tc>
      </w:tr>
      <w:tr w:rsidR="002023F0" w:rsidRPr="00805F5D" w:rsidTr="008E43FE">
        <w:tc>
          <w:tcPr>
            <w:tcW w:w="4678" w:type="dxa"/>
            <w:shd w:val="clear" w:color="auto" w:fill="auto"/>
          </w:tcPr>
          <w:p w:rsidR="002023F0" w:rsidRPr="00805F5D" w:rsidRDefault="002023F0" w:rsidP="00805F5D">
            <w:r w:rsidRPr="00805F5D">
              <w:t>1. Коэффициент избытка воздуха в топке</w:t>
            </w:r>
          </w:p>
        </w:tc>
        <w:tc>
          <w:tcPr>
            <w:tcW w:w="2551" w:type="dxa"/>
            <w:shd w:val="clear" w:color="auto" w:fill="auto"/>
            <w:vAlign w:val="center"/>
          </w:tcPr>
          <w:p w:rsidR="002023F0" w:rsidRPr="008E43FE" w:rsidRDefault="002023F0" w:rsidP="00805F5D">
            <w:pPr>
              <w:rPr>
                <w:vertAlign w:val="subscript"/>
              </w:rPr>
            </w:pPr>
            <w:r w:rsidRPr="00805F5D">
              <w:t>α</w:t>
            </w:r>
            <w:r w:rsidRPr="008E43FE">
              <w:rPr>
                <w:vertAlign w:val="subscript"/>
              </w:rPr>
              <w:t>Т</w:t>
            </w:r>
          </w:p>
        </w:tc>
        <w:tc>
          <w:tcPr>
            <w:tcW w:w="1049" w:type="dxa"/>
            <w:shd w:val="clear" w:color="auto" w:fill="auto"/>
            <w:vAlign w:val="center"/>
          </w:tcPr>
          <w:p w:rsidR="002023F0" w:rsidRPr="00805F5D" w:rsidRDefault="002023F0" w:rsidP="00805F5D">
            <w:r w:rsidRPr="00805F5D">
              <w:t>1,05</w:t>
            </w:r>
          </w:p>
        </w:tc>
      </w:tr>
      <w:tr w:rsidR="002023F0" w:rsidRPr="00805F5D" w:rsidTr="008E43FE">
        <w:tc>
          <w:tcPr>
            <w:tcW w:w="8278" w:type="dxa"/>
            <w:gridSpan w:val="3"/>
            <w:shd w:val="clear" w:color="auto" w:fill="auto"/>
            <w:vAlign w:val="center"/>
          </w:tcPr>
          <w:p w:rsidR="002023F0" w:rsidRPr="00805F5D" w:rsidRDefault="002023F0" w:rsidP="00805F5D">
            <w:r w:rsidRPr="00805F5D">
              <w:t>2. Присосы</w:t>
            </w:r>
          </w:p>
        </w:tc>
      </w:tr>
      <w:tr w:rsidR="002023F0" w:rsidRPr="00805F5D" w:rsidTr="008E43FE">
        <w:tc>
          <w:tcPr>
            <w:tcW w:w="4678" w:type="dxa"/>
            <w:shd w:val="clear" w:color="auto" w:fill="auto"/>
          </w:tcPr>
          <w:p w:rsidR="002023F0" w:rsidRPr="00805F5D" w:rsidRDefault="002023F0" w:rsidP="00805F5D">
            <w:r w:rsidRPr="00805F5D">
              <w:t>в топку</w:t>
            </w:r>
          </w:p>
        </w:tc>
        <w:tc>
          <w:tcPr>
            <w:tcW w:w="2551" w:type="dxa"/>
            <w:shd w:val="clear" w:color="auto" w:fill="auto"/>
            <w:vAlign w:val="center"/>
          </w:tcPr>
          <w:p w:rsidR="002023F0" w:rsidRPr="00805F5D" w:rsidRDefault="002023F0" w:rsidP="00805F5D">
            <w:r w:rsidRPr="00805F5D">
              <w:t>Δ α</w:t>
            </w:r>
            <w:r w:rsidRPr="008E43FE">
              <w:rPr>
                <w:vertAlign w:val="subscript"/>
              </w:rPr>
              <w:t>Т</w:t>
            </w:r>
          </w:p>
        </w:tc>
        <w:tc>
          <w:tcPr>
            <w:tcW w:w="1049" w:type="dxa"/>
            <w:shd w:val="clear" w:color="auto" w:fill="auto"/>
            <w:vAlign w:val="center"/>
          </w:tcPr>
          <w:p w:rsidR="002023F0" w:rsidRPr="00805F5D" w:rsidRDefault="00E933BD" w:rsidP="00805F5D">
            <w:r w:rsidRPr="00805F5D">
              <w:t>0,07</w:t>
            </w:r>
          </w:p>
        </w:tc>
      </w:tr>
      <w:tr w:rsidR="002023F0" w:rsidRPr="00805F5D" w:rsidTr="008E43FE">
        <w:tc>
          <w:tcPr>
            <w:tcW w:w="4678" w:type="dxa"/>
            <w:shd w:val="clear" w:color="auto" w:fill="auto"/>
          </w:tcPr>
          <w:p w:rsidR="002023F0" w:rsidRPr="00805F5D" w:rsidRDefault="002023F0" w:rsidP="00805F5D">
            <w:r w:rsidRPr="00805F5D">
              <w:t>в конвективный пучок</w:t>
            </w:r>
          </w:p>
        </w:tc>
        <w:tc>
          <w:tcPr>
            <w:tcW w:w="2551" w:type="dxa"/>
            <w:shd w:val="clear" w:color="auto" w:fill="auto"/>
            <w:vAlign w:val="center"/>
          </w:tcPr>
          <w:p w:rsidR="002023F0" w:rsidRPr="00805F5D" w:rsidRDefault="002023F0" w:rsidP="00805F5D">
            <w:r w:rsidRPr="00805F5D">
              <w:t>Δ α</w:t>
            </w:r>
            <w:r w:rsidRPr="008E43FE">
              <w:rPr>
                <w:vertAlign w:val="subscript"/>
              </w:rPr>
              <w:t>К.Π</w:t>
            </w:r>
            <w:r w:rsidR="001D20B2" w:rsidRPr="008E43FE">
              <w:rPr>
                <w:vertAlign w:val="subscript"/>
              </w:rPr>
              <w:t>.</w:t>
            </w:r>
          </w:p>
        </w:tc>
        <w:tc>
          <w:tcPr>
            <w:tcW w:w="1049" w:type="dxa"/>
            <w:shd w:val="clear" w:color="auto" w:fill="auto"/>
            <w:vAlign w:val="center"/>
          </w:tcPr>
          <w:p w:rsidR="002023F0" w:rsidRPr="00805F5D" w:rsidRDefault="00E933BD" w:rsidP="00805F5D">
            <w:r w:rsidRPr="00805F5D">
              <w:t>0,05</w:t>
            </w:r>
          </w:p>
        </w:tc>
      </w:tr>
      <w:tr w:rsidR="002023F0" w:rsidRPr="00805F5D" w:rsidTr="008E43FE">
        <w:tc>
          <w:tcPr>
            <w:tcW w:w="4678" w:type="dxa"/>
            <w:shd w:val="clear" w:color="auto" w:fill="auto"/>
          </w:tcPr>
          <w:p w:rsidR="002023F0" w:rsidRPr="00805F5D" w:rsidRDefault="002023F0" w:rsidP="00805F5D">
            <w:r w:rsidRPr="00805F5D">
              <w:t>в экономайзер и газоходы за котлом</w:t>
            </w:r>
          </w:p>
        </w:tc>
        <w:tc>
          <w:tcPr>
            <w:tcW w:w="2551" w:type="dxa"/>
            <w:shd w:val="clear" w:color="auto" w:fill="auto"/>
            <w:vAlign w:val="center"/>
          </w:tcPr>
          <w:p w:rsidR="002023F0" w:rsidRPr="00805F5D" w:rsidRDefault="002023F0" w:rsidP="00805F5D">
            <w:r w:rsidRPr="00805F5D">
              <w:t>Δ α</w:t>
            </w:r>
            <w:r w:rsidRPr="008E43FE">
              <w:rPr>
                <w:vertAlign w:val="subscript"/>
              </w:rPr>
              <w:t>ЭК</w:t>
            </w:r>
          </w:p>
        </w:tc>
        <w:tc>
          <w:tcPr>
            <w:tcW w:w="1049" w:type="dxa"/>
            <w:shd w:val="clear" w:color="auto" w:fill="auto"/>
            <w:vAlign w:val="center"/>
          </w:tcPr>
          <w:p w:rsidR="002023F0" w:rsidRPr="00805F5D" w:rsidRDefault="002023F0" w:rsidP="00805F5D">
            <w:r w:rsidRPr="00805F5D">
              <w:t>0,10</w:t>
            </w:r>
          </w:p>
        </w:tc>
      </w:tr>
    </w:tbl>
    <w:p w:rsidR="002023F0" w:rsidRDefault="002023F0" w:rsidP="00805F5D">
      <w:pPr>
        <w:ind w:firstLine="709"/>
        <w:rPr>
          <w:sz w:val="28"/>
          <w:szCs w:val="28"/>
          <w:lang w:val="uk-UA"/>
        </w:rPr>
      </w:pPr>
    </w:p>
    <w:p w:rsidR="002023F0" w:rsidRPr="00805F5D" w:rsidRDefault="00805F5D" w:rsidP="00805F5D">
      <w:pPr>
        <w:ind w:firstLine="709"/>
        <w:rPr>
          <w:sz w:val="28"/>
          <w:szCs w:val="28"/>
        </w:rPr>
      </w:pPr>
      <w:r>
        <w:rPr>
          <w:sz w:val="28"/>
          <w:szCs w:val="28"/>
          <w:lang w:val="uk-UA"/>
        </w:rPr>
        <w:br w:type="page"/>
      </w:r>
      <w:r w:rsidR="002023F0" w:rsidRPr="00805F5D">
        <w:rPr>
          <w:sz w:val="28"/>
          <w:szCs w:val="28"/>
        </w:rPr>
        <w:t>Присосы в газоходах за котлом оцениваем по ориентировочной длине газохода – 5 м.</w:t>
      </w:r>
    </w:p>
    <w:p w:rsidR="00805F5D" w:rsidRDefault="00805F5D" w:rsidP="00805F5D">
      <w:pPr>
        <w:ind w:firstLine="709"/>
        <w:rPr>
          <w:sz w:val="28"/>
          <w:szCs w:val="28"/>
          <w:lang w:val="uk-UA"/>
        </w:rPr>
      </w:pPr>
    </w:p>
    <w:p w:rsidR="00C027B1" w:rsidRPr="00805F5D" w:rsidRDefault="002023F0" w:rsidP="00805F5D">
      <w:pPr>
        <w:ind w:firstLine="709"/>
        <w:rPr>
          <w:sz w:val="28"/>
          <w:szCs w:val="28"/>
        </w:rPr>
      </w:pPr>
      <w:r w:rsidRPr="00805F5D">
        <w:rPr>
          <w:sz w:val="28"/>
          <w:szCs w:val="28"/>
        </w:rPr>
        <w:t>Таблица 3</w:t>
      </w:r>
      <w:r w:rsidR="00C027B1" w:rsidRPr="00805F5D">
        <w:rPr>
          <w:sz w:val="28"/>
          <w:szCs w:val="28"/>
        </w:rPr>
        <w:t xml:space="preserve"> –</w:t>
      </w:r>
      <w:r w:rsidR="00C027B1" w:rsidRPr="00805F5D">
        <w:rPr>
          <w:b/>
          <w:sz w:val="28"/>
          <w:szCs w:val="28"/>
        </w:rPr>
        <w:t xml:space="preserve"> </w:t>
      </w:r>
      <w:r w:rsidR="00C027B1" w:rsidRPr="00805F5D">
        <w:rPr>
          <w:sz w:val="28"/>
          <w:szCs w:val="28"/>
        </w:rPr>
        <w:t>Избытки воздуха и присосы по газоходам</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5"/>
        <w:gridCol w:w="666"/>
        <w:gridCol w:w="666"/>
        <w:gridCol w:w="766"/>
      </w:tblGrid>
      <w:tr w:rsidR="002023F0" w:rsidRPr="00805F5D" w:rsidTr="008E43FE">
        <w:tc>
          <w:tcPr>
            <w:tcW w:w="3515" w:type="dxa"/>
            <w:shd w:val="clear" w:color="auto" w:fill="auto"/>
            <w:vAlign w:val="center"/>
          </w:tcPr>
          <w:p w:rsidR="002023F0" w:rsidRPr="00805F5D" w:rsidRDefault="002023F0" w:rsidP="00805F5D">
            <w:r w:rsidRPr="00805F5D">
              <w:t>Наименование газохода</w:t>
            </w:r>
          </w:p>
        </w:tc>
        <w:tc>
          <w:tcPr>
            <w:tcW w:w="666" w:type="dxa"/>
            <w:shd w:val="clear" w:color="auto" w:fill="auto"/>
            <w:vAlign w:val="center"/>
          </w:tcPr>
          <w:p w:rsidR="002023F0" w:rsidRPr="00805F5D" w:rsidRDefault="002023F0" w:rsidP="00805F5D">
            <w:r w:rsidRPr="00805F5D">
              <w:t>α''</w:t>
            </w:r>
          </w:p>
        </w:tc>
        <w:tc>
          <w:tcPr>
            <w:tcW w:w="666" w:type="dxa"/>
            <w:shd w:val="clear" w:color="auto" w:fill="auto"/>
            <w:vAlign w:val="center"/>
          </w:tcPr>
          <w:p w:rsidR="002023F0" w:rsidRPr="00805F5D" w:rsidRDefault="002023F0" w:rsidP="00805F5D">
            <w:r w:rsidRPr="00805F5D">
              <w:t>Δα</w:t>
            </w:r>
          </w:p>
        </w:tc>
        <w:tc>
          <w:tcPr>
            <w:tcW w:w="766" w:type="dxa"/>
            <w:shd w:val="clear" w:color="auto" w:fill="auto"/>
            <w:vAlign w:val="center"/>
          </w:tcPr>
          <w:p w:rsidR="002023F0" w:rsidRPr="008E43FE" w:rsidRDefault="002023F0" w:rsidP="00805F5D">
            <w:pPr>
              <w:rPr>
                <w:vertAlign w:val="superscript"/>
              </w:rPr>
            </w:pPr>
            <w:r w:rsidRPr="00805F5D">
              <w:t>α</w:t>
            </w:r>
            <w:r w:rsidRPr="008E43FE">
              <w:rPr>
                <w:vertAlign w:val="superscript"/>
              </w:rPr>
              <w:t>ср</w:t>
            </w:r>
          </w:p>
        </w:tc>
      </w:tr>
      <w:tr w:rsidR="002023F0" w:rsidRPr="00805F5D" w:rsidTr="008E43FE">
        <w:tc>
          <w:tcPr>
            <w:tcW w:w="3515" w:type="dxa"/>
            <w:shd w:val="clear" w:color="auto" w:fill="auto"/>
            <w:vAlign w:val="center"/>
          </w:tcPr>
          <w:p w:rsidR="002023F0" w:rsidRPr="00805F5D" w:rsidRDefault="002023F0" w:rsidP="00805F5D">
            <w:r w:rsidRPr="00805F5D">
              <w:t>1. Топка</w:t>
            </w:r>
          </w:p>
        </w:tc>
        <w:tc>
          <w:tcPr>
            <w:tcW w:w="666" w:type="dxa"/>
            <w:shd w:val="clear" w:color="auto" w:fill="auto"/>
            <w:vAlign w:val="center"/>
          </w:tcPr>
          <w:p w:rsidR="002023F0" w:rsidRPr="00805F5D" w:rsidRDefault="00E933BD" w:rsidP="00805F5D">
            <w:r w:rsidRPr="00805F5D">
              <w:t>1,12</w:t>
            </w:r>
          </w:p>
        </w:tc>
        <w:tc>
          <w:tcPr>
            <w:tcW w:w="666" w:type="dxa"/>
            <w:shd w:val="clear" w:color="auto" w:fill="auto"/>
            <w:vAlign w:val="center"/>
          </w:tcPr>
          <w:p w:rsidR="002023F0" w:rsidRPr="00805F5D" w:rsidRDefault="00E933BD" w:rsidP="00805F5D">
            <w:r w:rsidRPr="00805F5D">
              <w:t>0,07</w:t>
            </w:r>
          </w:p>
        </w:tc>
        <w:tc>
          <w:tcPr>
            <w:tcW w:w="766" w:type="dxa"/>
            <w:shd w:val="clear" w:color="auto" w:fill="auto"/>
            <w:vAlign w:val="center"/>
          </w:tcPr>
          <w:p w:rsidR="002023F0" w:rsidRPr="00805F5D" w:rsidRDefault="00813C62" w:rsidP="00805F5D">
            <w:r w:rsidRPr="00805F5D">
              <w:t>1,085</w:t>
            </w:r>
          </w:p>
        </w:tc>
      </w:tr>
      <w:tr w:rsidR="002023F0" w:rsidRPr="00805F5D" w:rsidTr="008E43FE">
        <w:tc>
          <w:tcPr>
            <w:tcW w:w="3515" w:type="dxa"/>
            <w:shd w:val="clear" w:color="auto" w:fill="auto"/>
            <w:vAlign w:val="center"/>
          </w:tcPr>
          <w:p w:rsidR="002023F0" w:rsidRPr="00805F5D" w:rsidRDefault="002023F0" w:rsidP="00805F5D">
            <w:r w:rsidRPr="00805F5D">
              <w:t>2. Конвективный пучок</w:t>
            </w:r>
          </w:p>
        </w:tc>
        <w:tc>
          <w:tcPr>
            <w:tcW w:w="666" w:type="dxa"/>
            <w:shd w:val="clear" w:color="auto" w:fill="auto"/>
            <w:vAlign w:val="center"/>
          </w:tcPr>
          <w:p w:rsidR="002023F0" w:rsidRPr="00805F5D" w:rsidRDefault="00E933BD" w:rsidP="00805F5D">
            <w:r w:rsidRPr="00805F5D">
              <w:t>1,1</w:t>
            </w:r>
            <w:r w:rsidR="00813C62" w:rsidRPr="00805F5D">
              <w:t>7</w:t>
            </w:r>
          </w:p>
        </w:tc>
        <w:tc>
          <w:tcPr>
            <w:tcW w:w="666" w:type="dxa"/>
            <w:shd w:val="clear" w:color="auto" w:fill="auto"/>
            <w:vAlign w:val="center"/>
          </w:tcPr>
          <w:p w:rsidR="002023F0" w:rsidRPr="00805F5D" w:rsidRDefault="00E933BD" w:rsidP="00805F5D">
            <w:r w:rsidRPr="00805F5D">
              <w:t>0,05</w:t>
            </w:r>
          </w:p>
        </w:tc>
        <w:tc>
          <w:tcPr>
            <w:tcW w:w="766" w:type="dxa"/>
            <w:shd w:val="clear" w:color="auto" w:fill="auto"/>
            <w:vAlign w:val="center"/>
          </w:tcPr>
          <w:p w:rsidR="002023F0" w:rsidRPr="00805F5D" w:rsidRDefault="00813C62" w:rsidP="00805F5D">
            <w:r w:rsidRPr="00805F5D">
              <w:t>1,145</w:t>
            </w:r>
          </w:p>
        </w:tc>
      </w:tr>
      <w:tr w:rsidR="002023F0" w:rsidRPr="00805F5D" w:rsidTr="008E43FE">
        <w:tc>
          <w:tcPr>
            <w:tcW w:w="3515" w:type="dxa"/>
            <w:shd w:val="clear" w:color="auto" w:fill="auto"/>
            <w:vAlign w:val="center"/>
          </w:tcPr>
          <w:p w:rsidR="002023F0" w:rsidRPr="00805F5D" w:rsidRDefault="002023F0" w:rsidP="00805F5D">
            <w:r w:rsidRPr="00805F5D">
              <w:t>3. Экономайзер и газоходы за котлом</w:t>
            </w:r>
          </w:p>
        </w:tc>
        <w:tc>
          <w:tcPr>
            <w:tcW w:w="666" w:type="dxa"/>
            <w:shd w:val="clear" w:color="auto" w:fill="auto"/>
            <w:vAlign w:val="center"/>
          </w:tcPr>
          <w:p w:rsidR="002023F0" w:rsidRPr="00805F5D" w:rsidRDefault="00E933BD" w:rsidP="00805F5D">
            <w:r w:rsidRPr="00805F5D">
              <w:t>1,2</w:t>
            </w:r>
            <w:r w:rsidR="00813C62" w:rsidRPr="00805F5D">
              <w:t>7</w:t>
            </w:r>
          </w:p>
        </w:tc>
        <w:tc>
          <w:tcPr>
            <w:tcW w:w="666" w:type="dxa"/>
            <w:shd w:val="clear" w:color="auto" w:fill="auto"/>
            <w:vAlign w:val="center"/>
          </w:tcPr>
          <w:p w:rsidR="002023F0" w:rsidRPr="00805F5D" w:rsidRDefault="002023F0" w:rsidP="00805F5D">
            <w:r w:rsidRPr="00805F5D">
              <w:t>0,10</w:t>
            </w:r>
          </w:p>
        </w:tc>
        <w:tc>
          <w:tcPr>
            <w:tcW w:w="766" w:type="dxa"/>
            <w:shd w:val="clear" w:color="auto" w:fill="auto"/>
            <w:vAlign w:val="center"/>
          </w:tcPr>
          <w:p w:rsidR="002023F0" w:rsidRPr="00805F5D" w:rsidRDefault="00813C62" w:rsidP="00805F5D">
            <w:r w:rsidRPr="00805F5D">
              <w:t>1,22</w:t>
            </w:r>
          </w:p>
        </w:tc>
      </w:tr>
    </w:tbl>
    <w:p w:rsidR="002023F0" w:rsidRPr="00805F5D" w:rsidRDefault="002023F0" w:rsidP="00805F5D">
      <w:pPr>
        <w:ind w:firstLine="709"/>
        <w:rPr>
          <w:sz w:val="28"/>
          <w:szCs w:val="28"/>
        </w:rPr>
      </w:pPr>
    </w:p>
    <w:p w:rsidR="002023F0" w:rsidRPr="00805F5D" w:rsidRDefault="002023F0" w:rsidP="00805F5D">
      <w:pPr>
        <w:ind w:firstLine="709"/>
        <w:rPr>
          <w:sz w:val="28"/>
          <w:szCs w:val="28"/>
        </w:rPr>
      </w:pPr>
      <w:r w:rsidRPr="00805F5D">
        <w:rPr>
          <w:sz w:val="28"/>
          <w:szCs w:val="28"/>
        </w:rPr>
        <w:t>Объемы воздуха и продуктов сгорания рассчитываются на 1 м</w:t>
      </w:r>
      <w:r w:rsidRPr="00805F5D">
        <w:rPr>
          <w:sz w:val="28"/>
          <w:szCs w:val="28"/>
          <w:vertAlign w:val="superscript"/>
        </w:rPr>
        <w:t>3</w:t>
      </w:r>
      <w:r w:rsidRPr="00805F5D">
        <w:rPr>
          <w:sz w:val="28"/>
          <w:szCs w:val="28"/>
        </w:rPr>
        <w:t xml:space="preserve"> газообразного топлива при нормальных условиях (0°С и 101,3 кПа).</w:t>
      </w:r>
    </w:p>
    <w:p w:rsidR="002023F0" w:rsidRPr="00805F5D" w:rsidRDefault="002023F0" w:rsidP="00805F5D">
      <w:pPr>
        <w:ind w:firstLine="709"/>
        <w:rPr>
          <w:sz w:val="28"/>
          <w:szCs w:val="28"/>
        </w:rPr>
      </w:pPr>
      <w:r w:rsidRPr="00805F5D">
        <w:rPr>
          <w:sz w:val="28"/>
          <w:szCs w:val="28"/>
        </w:rPr>
        <w:t>Теоретически объемы воздуха и продуктов сгорания топлива при полном его сгорании (α = 1) принимаются по таблице 4.</w:t>
      </w:r>
    </w:p>
    <w:p w:rsidR="00805F5D" w:rsidRDefault="00805F5D" w:rsidP="00805F5D">
      <w:pPr>
        <w:ind w:firstLine="709"/>
        <w:rPr>
          <w:sz w:val="28"/>
          <w:szCs w:val="28"/>
          <w:lang w:val="uk-UA"/>
        </w:rPr>
      </w:pPr>
    </w:p>
    <w:p w:rsidR="00C027B1" w:rsidRPr="00805F5D" w:rsidRDefault="002023F0" w:rsidP="00805F5D">
      <w:pPr>
        <w:ind w:firstLine="709"/>
        <w:rPr>
          <w:sz w:val="28"/>
          <w:szCs w:val="28"/>
        </w:rPr>
      </w:pPr>
      <w:r w:rsidRPr="00805F5D">
        <w:rPr>
          <w:sz w:val="28"/>
          <w:szCs w:val="28"/>
        </w:rPr>
        <w:t>Таблица 4</w:t>
      </w:r>
      <w:r w:rsidR="00C027B1" w:rsidRPr="00805F5D">
        <w:rPr>
          <w:sz w:val="28"/>
          <w:szCs w:val="28"/>
        </w:rPr>
        <w:t xml:space="preserve"> – Теоретические объемы воздуха и продуктов сгорания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2551"/>
        <w:gridCol w:w="1985"/>
      </w:tblGrid>
      <w:tr w:rsidR="002023F0" w:rsidRPr="00805F5D" w:rsidTr="008E43FE">
        <w:tc>
          <w:tcPr>
            <w:tcW w:w="4253" w:type="dxa"/>
            <w:shd w:val="clear" w:color="auto" w:fill="auto"/>
            <w:vAlign w:val="center"/>
          </w:tcPr>
          <w:p w:rsidR="002023F0" w:rsidRPr="00805F5D" w:rsidRDefault="002023F0" w:rsidP="00805F5D">
            <w:r w:rsidRPr="00805F5D">
              <w:t>Наименование величины</w:t>
            </w:r>
          </w:p>
        </w:tc>
        <w:tc>
          <w:tcPr>
            <w:tcW w:w="2551" w:type="dxa"/>
            <w:shd w:val="clear" w:color="auto" w:fill="auto"/>
            <w:vAlign w:val="center"/>
          </w:tcPr>
          <w:p w:rsidR="002023F0" w:rsidRPr="00805F5D" w:rsidRDefault="002023F0" w:rsidP="00805F5D">
            <w:r w:rsidRPr="00805F5D">
              <w:t>Условное обозначение</w:t>
            </w:r>
          </w:p>
        </w:tc>
        <w:tc>
          <w:tcPr>
            <w:tcW w:w="1985" w:type="dxa"/>
            <w:shd w:val="clear" w:color="auto" w:fill="auto"/>
            <w:vAlign w:val="center"/>
          </w:tcPr>
          <w:p w:rsidR="002023F0" w:rsidRPr="008E43FE" w:rsidRDefault="002023F0" w:rsidP="00805F5D">
            <w:pPr>
              <w:rPr>
                <w:vertAlign w:val="superscript"/>
              </w:rPr>
            </w:pPr>
            <w:r w:rsidRPr="00805F5D">
              <w:t>Величина, м</w:t>
            </w:r>
            <w:r w:rsidRPr="008E43FE">
              <w:rPr>
                <w:vertAlign w:val="superscript"/>
              </w:rPr>
              <w:t>3</w:t>
            </w:r>
            <w:r w:rsidRPr="00805F5D">
              <w:t>/м</w:t>
            </w:r>
            <w:r w:rsidRPr="008E43FE">
              <w:rPr>
                <w:vertAlign w:val="superscript"/>
              </w:rPr>
              <w:t>3</w:t>
            </w:r>
          </w:p>
        </w:tc>
      </w:tr>
      <w:tr w:rsidR="002023F0" w:rsidRPr="00805F5D" w:rsidTr="008E43FE">
        <w:tc>
          <w:tcPr>
            <w:tcW w:w="4253" w:type="dxa"/>
            <w:shd w:val="clear" w:color="auto" w:fill="auto"/>
          </w:tcPr>
          <w:p w:rsidR="002023F0" w:rsidRPr="00805F5D" w:rsidRDefault="002023F0" w:rsidP="00805F5D">
            <w:r w:rsidRPr="00805F5D">
              <w:t>1. Теоретический объем воздуха</w:t>
            </w:r>
          </w:p>
        </w:tc>
        <w:tc>
          <w:tcPr>
            <w:tcW w:w="2551" w:type="dxa"/>
            <w:shd w:val="clear" w:color="auto" w:fill="auto"/>
            <w:vAlign w:val="center"/>
          </w:tcPr>
          <w:p w:rsidR="002023F0" w:rsidRPr="00805F5D" w:rsidRDefault="00B37449" w:rsidP="00805F5D">
            <w:r>
              <w:rPr>
                <w:position w:val="-12"/>
              </w:rPr>
              <w:pict>
                <v:shape id="_x0000_i1026" type="#_x0000_t75" style="width:18.75pt;height:18.75pt">
                  <v:imagedata r:id="rId8" o:title=""/>
                </v:shape>
              </w:pict>
            </w:r>
          </w:p>
        </w:tc>
        <w:tc>
          <w:tcPr>
            <w:tcW w:w="1985" w:type="dxa"/>
            <w:shd w:val="clear" w:color="auto" w:fill="auto"/>
            <w:vAlign w:val="center"/>
          </w:tcPr>
          <w:p w:rsidR="002023F0" w:rsidRPr="00805F5D" w:rsidRDefault="007955D5" w:rsidP="00805F5D">
            <w:r w:rsidRPr="00805F5D">
              <w:t>9,74</w:t>
            </w:r>
          </w:p>
        </w:tc>
      </w:tr>
      <w:tr w:rsidR="002023F0" w:rsidRPr="00805F5D" w:rsidTr="008E43FE">
        <w:tc>
          <w:tcPr>
            <w:tcW w:w="8789" w:type="dxa"/>
            <w:gridSpan w:val="3"/>
            <w:shd w:val="clear" w:color="auto" w:fill="auto"/>
            <w:vAlign w:val="center"/>
          </w:tcPr>
          <w:p w:rsidR="002023F0" w:rsidRPr="00805F5D" w:rsidRDefault="002023F0" w:rsidP="00805F5D">
            <w:r w:rsidRPr="00805F5D">
              <w:t>2. Теоретические объемы сгорания:</w:t>
            </w:r>
          </w:p>
        </w:tc>
      </w:tr>
      <w:tr w:rsidR="002023F0" w:rsidRPr="00805F5D" w:rsidTr="008E43FE">
        <w:tc>
          <w:tcPr>
            <w:tcW w:w="4253" w:type="dxa"/>
            <w:shd w:val="clear" w:color="auto" w:fill="auto"/>
          </w:tcPr>
          <w:p w:rsidR="002023F0" w:rsidRPr="00805F5D" w:rsidRDefault="002023F0" w:rsidP="00805F5D">
            <w:r w:rsidRPr="00805F5D">
              <w:t>трехатомных газов</w:t>
            </w:r>
          </w:p>
        </w:tc>
        <w:tc>
          <w:tcPr>
            <w:tcW w:w="2551" w:type="dxa"/>
            <w:shd w:val="clear" w:color="auto" w:fill="auto"/>
            <w:vAlign w:val="center"/>
          </w:tcPr>
          <w:p w:rsidR="002023F0" w:rsidRPr="00805F5D" w:rsidRDefault="00B37449" w:rsidP="00805F5D">
            <w:r>
              <w:rPr>
                <w:position w:val="-14"/>
              </w:rPr>
              <w:pict>
                <v:shape id="_x0000_i1027" type="#_x0000_t75" style="width:62.25pt;height:20.25pt">
                  <v:imagedata r:id="rId9" o:title=""/>
                </v:shape>
              </w:pict>
            </w:r>
          </w:p>
        </w:tc>
        <w:tc>
          <w:tcPr>
            <w:tcW w:w="1985" w:type="dxa"/>
            <w:shd w:val="clear" w:color="auto" w:fill="auto"/>
            <w:vAlign w:val="center"/>
          </w:tcPr>
          <w:p w:rsidR="002023F0" w:rsidRPr="00805F5D" w:rsidRDefault="007955D5" w:rsidP="00805F5D">
            <w:r w:rsidRPr="00805F5D">
              <w:t>1,06</w:t>
            </w:r>
          </w:p>
        </w:tc>
      </w:tr>
      <w:tr w:rsidR="002023F0" w:rsidRPr="00805F5D" w:rsidTr="008E43FE">
        <w:tc>
          <w:tcPr>
            <w:tcW w:w="4253" w:type="dxa"/>
            <w:shd w:val="clear" w:color="auto" w:fill="auto"/>
          </w:tcPr>
          <w:p w:rsidR="002023F0" w:rsidRPr="00805F5D" w:rsidRDefault="002023F0" w:rsidP="00805F5D">
            <w:r w:rsidRPr="00805F5D">
              <w:t>азота</w:t>
            </w:r>
          </w:p>
        </w:tc>
        <w:tc>
          <w:tcPr>
            <w:tcW w:w="2551" w:type="dxa"/>
            <w:shd w:val="clear" w:color="auto" w:fill="auto"/>
            <w:vAlign w:val="center"/>
          </w:tcPr>
          <w:p w:rsidR="002023F0" w:rsidRPr="00805F5D" w:rsidRDefault="00B37449" w:rsidP="00805F5D">
            <w:r>
              <w:rPr>
                <w:position w:val="-14"/>
              </w:rPr>
              <w:pict>
                <v:shape id="_x0000_i1028" type="#_x0000_t75" style="width:24.75pt;height:20.25pt">
                  <v:imagedata r:id="rId10" o:title=""/>
                </v:shape>
              </w:pict>
            </w:r>
          </w:p>
        </w:tc>
        <w:tc>
          <w:tcPr>
            <w:tcW w:w="1985" w:type="dxa"/>
            <w:shd w:val="clear" w:color="auto" w:fill="auto"/>
            <w:vAlign w:val="center"/>
          </w:tcPr>
          <w:p w:rsidR="002023F0" w:rsidRPr="00805F5D" w:rsidRDefault="007955D5" w:rsidP="00805F5D">
            <w:r w:rsidRPr="00805F5D">
              <w:t>7,79</w:t>
            </w:r>
          </w:p>
        </w:tc>
      </w:tr>
      <w:tr w:rsidR="002023F0" w:rsidRPr="00805F5D" w:rsidTr="008E43FE">
        <w:tc>
          <w:tcPr>
            <w:tcW w:w="4253" w:type="dxa"/>
            <w:shd w:val="clear" w:color="auto" w:fill="auto"/>
          </w:tcPr>
          <w:p w:rsidR="002023F0" w:rsidRPr="00805F5D" w:rsidRDefault="002023F0" w:rsidP="00805F5D">
            <w:r w:rsidRPr="00805F5D">
              <w:t>водных паров</w:t>
            </w:r>
          </w:p>
        </w:tc>
        <w:tc>
          <w:tcPr>
            <w:tcW w:w="2551" w:type="dxa"/>
            <w:shd w:val="clear" w:color="auto" w:fill="auto"/>
            <w:vAlign w:val="center"/>
          </w:tcPr>
          <w:p w:rsidR="002023F0" w:rsidRPr="00805F5D" w:rsidRDefault="00B37449" w:rsidP="00805F5D">
            <w:r>
              <w:rPr>
                <w:position w:val="-14"/>
              </w:rPr>
              <w:pict>
                <v:shape id="_x0000_i1029" type="#_x0000_t75" style="width:30pt;height:20.25pt">
                  <v:imagedata r:id="rId11" o:title=""/>
                </v:shape>
              </w:pict>
            </w:r>
          </w:p>
        </w:tc>
        <w:tc>
          <w:tcPr>
            <w:tcW w:w="1985" w:type="dxa"/>
            <w:shd w:val="clear" w:color="auto" w:fill="auto"/>
            <w:vAlign w:val="center"/>
          </w:tcPr>
          <w:p w:rsidR="002023F0" w:rsidRPr="00805F5D" w:rsidRDefault="007955D5" w:rsidP="00805F5D">
            <w:r w:rsidRPr="00805F5D">
              <w:t>2,13</w:t>
            </w:r>
          </w:p>
        </w:tc>
      </w:tr>
    </w:tbl>
    <w:p w:rsidR="002023F0" w:rsidRPr="00805F5D" w:rsidRDefault="002023F0" w:rsidP="00805F5D">
      <w:pPr>
        <w:ind w:firstLine="709"/>
        <w:rPr>
          <w:sz w:val="28"/>
          <w:szCs w:val="28"/>
        </w:rPr>
      </w:pPr>
    </w:p>
    <w:p w:rsidR="002023F0" w:rsidRPr="00805F5D" w:rsidRDefault="002023F0" w:rsidP="00805F5D">
      <w:pPr>
        <w:ind w:firstLine="709"/>
        <w:rPr>
          <w:sz w:val="28"/>
          <w:szCs w:val="28"/>
        </w:rPr>
      </w:pPr>
      <w:r w:rsidRPr="00805F5D">
        <w:rPr>
          <w:sz w:val="28"/>
          <w:szCs w:val="28"/>
        </w:rPr>
        <w:t>Объемы газов при полном сгорании топлива и α &gt; 1 определяются для каждого газохода по формулам приведенным в таблице 5.</w:t>
      </w:r>
    </w:p>
    <w:p w:rsidR="00805F5D" w:rsidRDefault="00805F5D" w:rsidP="00805F5D">
      <w:pPr>
        <w:ind w:firstLine="709"/>
        <w:rPr>
          <w:sz w:val="28"/>
          <w:szCs w:val="28"/>
          <w:lang w:val="uk-UA"/>
        </w:rPr>
      </w:pPr>
    </w:p>
    <w:p w:rsidR="00C027B1" w:rsidRPr="00805F5D" w:rsidRDefault="002023F0" w:rsidP="00805F5D">
      <w:pPr>
        <w:ind w:firstLine="709"/>
        <w:rPr>
          <w:sz w:val="28"/>
          <w:szCs w:val="28"/>
        </w:rPr>
      </w:pPr>
      <w:r w:rsidRPr="00805F5D">
        <w:rPr>
          <w:sz w:val="28"/>
          <w:szCs w:val="28"/>
        </w:rPr>
        <w:t>Таблица 5</w:t>
      </w:r>
      <w:r w:rsidR="00C027B1" w:rsidRPr="00805F5D">
        <w:rPr>
          <w:sz w:val="28"/>
          <w:szCs w:val="28"/>
        </w:rPr>
        <w:t xml:space="preserve"> – Действительные объемы газов и их объемные доли при α &gt; 1.</w:t>
      </w:r>
    </w:p>
    <w:tbl>
      <w:tblPr>
        <w:tblW w:w="473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6"/>
        <w:gridCol w:w="1698"/>
        <w:gridCol w:w="1994"/>
        <w:gridCol w:w="1383"/>
      </w:tblGrid>
      <w:tr w:rsidR="002023F0" w:rsidRPr="00805F5D" w:rsidTr="008E43FE">
        <w:tc>
          <w:tcPr>
            <w:tcW w:w="2065" w:type="pct"/>
            <w:vMerge w:val="restart"/>
            <w:shd w:val="clear" w:color="auto" w:fill="auto"/>
            <w:vAlign w:val="center"/>
          </w:tcPr>
          <w:p w:rsidR="002023F0" w:rsidRPr="00805F5D" w:rsidRDefault="002023F0" w:rsidP="00805F5D">
            <w:r w:rsidRPr="00805F5D">
              <w:t>Величина</w:t>
            </w:r>
          </w:p>
        </w:tc>
        <w:tc>
          <w:tcPr>
            <w:tcW w:w="2935" w:type="pct"/>
            <w:gridSpan w:val="3"/>
            <w:shd w:val="clear" w:color="auto" w:fill="auto"/>
            <w:vAlign w:val="center"/>
          </w:tcPr>
          <w:p w:rsidR="002023F0" w:rsidRPr="00805F5D" w:rsidRDefault="002023F0" w:rsidP="00805F5D">
            <w:r w:rsidRPr="00805F5D">
              <w:t>Поверхность нагрева</w:t>
            </w:r>
          </w:p>
        </w:tc>
      </w:tr>
      <w:tr w:rsidR="002023F0" w:rsidRPr="00805F5D" w:rsidTr="008E43FE">
        <w:tc>
          <w:tcPr>
            <w:tcW w:w="2065" w:type="pct"/>
            <w:vMerge/>
            <w:shd w:val="clear" w:color="auto" w:fill="auto"/>
            <w:vAlign w:val="center"/>
          </w:tcPr>
          <w:p w:rsidR="002023F0" w:rsidRPr="00805F5D" w:rsidRDefault="002023F0" w:rsidP="00805F5D"/>
        </w:tc>
        <w:tc>
          <w:tcPr>
            <w:tcW w:w="982" w:type="pct"/>
            <w:shd w:val="clear" w:color="auto" w:fill="auto"/>
            <w:vAlign w:val="center"/>
          </w:tcPr>
          <w:p w:rsidR="002023F0" w:rsidRPr="00805F5D" w:rsidRDefault="002023F0" w:rsidP="00805F5D">
            <w:r w:rsidRPr="00805F5D">
              <w:t>топка</w:t>
            </w:r>
          </w:p>
        </w:tc>
        <w:tc>
          <w:tcPr>
            <w:tcW w:w="1145" w:type="pct"/>
            <w:shd w:val="clear" w:color="auto" w:fill="auto"/>
            <w:vAlign w:val="center"/>
          </w:tcPr>
          <w:p w:rsidR="002023F0" w:rsidRPr="00805F5D" w:rsidRDefault="002023F0" w:rsidP="00805F5D">
            <w:r w:rsidRPr="00805F5D">
              <w:t>конвективный пучок</w:t>
            </w:r>
          </w:p>
        </w:tc>
        <w:tc>
          <w:tcPr>
            <w:tcW w:w="809" w:type="pct"/>
            <w:shd w:val="clear" w:color="auto" w:fill="auto"/>
            <w:vAlign w:val="center"/>
          </w:tcPr>
          <w:p w:rsidR="002023F0" w:rsidRPr="00805F5D" w:rsidRDefault="002023F0" w:rsidP="00805F5D">
            <w:r w:rsidRPr="00805F5D">
              <w:t>экономайзер</w:t>
            </w:r>
          </w:p>
        </w:tc>
      </w:tr>
      <w:tr w:rsidR="00813C62" w:rsidRPr="00805F5D" w:rsidTr="008E43FE">
        <w:tc>
          <w:tcPr>
            <w:tcW w:w="2065" w:type="pct"/>
            <w:shd w:val="clear" w:color="auto" w:fill="auto"/>
            <w:vAlign w:val="center"/>
          </w:tcPr>
          <w:p w:rsidR="00813C62" w:rsidRPr="008E43FE" w:rsidRDefault="00813C62" w:rsidP="00805F5D">
            <w:pPr>
              <w:rPr>
                <w:vertAlign w:val="superscript"/>
              </w:rPr>
            </w:pPr>
            <w:r w:rsidRPr="00805F5D">
              <w:t>1. α = α</w:t>
            </w:r>
            <w:r w:rsidRPr="008E43FE">
              <w:rPr>
                <w:vertAlign w:val="superscript"/>
              </w:rPr>
              <w:t>ср</w:t>
            </w:r>
          </w:p>
        </w:tc>
        <w:tc>
          <w:tcPr>
            <w:tcW w:w="982" w:type="pct"/>
            <w:shd w:val="clear" w:color="auto" w:fill="auto"/>
            <w:vAlign w:val="bottom"/>
          </w:tcPr>
          <w:p w:rsidR="00813C62" w:rsidRPr="00805F5D" w:rsidRDefault="00813C62" w:rsidP="00805F5D">
            <w:r w:rsidRPr="00805F5D">
              <w:t>1,12</w:t>
            </w:r>
          </w:p>
        </w:tc>
        <w:tc>
          <w:tcPr>
            <w:tcW w:w="1145" w:type="pct"/>
            <w:shd w:val="clear" w:color="auto" w:fill="auto"/>
            <w:vAlign w:val="bottom"/>
          </w:tcPr>
          <w:p w:rsidR="00813C62" w:rsidRPr="00805F5D" w:rsidRDefault="00813C62" w:rsidP="00805F5D">
            <w:r w:rsidRPr="00805F5D">
              <w:t>1,17</w:t>
            </w:r>
          </w:p>
        </w:tc>
        <w:tc>
          <w:tcPr>
            <w:tcW w:w="809" w:type="pct"/>
            <w:shd w:val="clear" w:color="auto" w:fill="auto"/>
            <w:vAlign w:val="bottom"/>
          </w:tcPr>
          <w:p w:rsidR="00813C62" w:rsidRPr="00805F5D" w:rsidRDefault="00813C62" w:rsidP="00805F5D">
            <w:r w:rsidRPr="00805F5D">
              <w:t>1,27</w:t>
            </w:r>
          </w:p>
        </w:tc>
      </w:tr>
      <w:tr w:rsidR="00813C62" w:rsidRPr="00805F5D" w:rsidTr="008E43FE">
        <w:tc>
          <w:tcPr>
            <w:tcW w:w="2065" w:type="pct"/>
            <w:shd w:val="clear" w:color="auto" w:fill="auto"/>
            <w:vAlign w:val="center"/>
          </w:tcPr>
          <w:p w:rsidR="00813C62" w:rsidRPr="00805F5D" w:rsidRDefault="00813C62" w:rsidP="00805F5D">
            <w:r w:rsidRPr="00805F5D">
              <w:t xml:space="preserve">2. </w:t>
            </w:r>
            <w:r w:rsidR="00B37449">
              <w:rPr>
                <w:position w:val="-18"/>
              </w:rPr>
              <w:pict>
                <v:shape id="_x0000_i1030" type="#_x0000_t75" style="width:174pt;height:21.75pt">
                  <v:imagedata r:id="rId12" o:title=""/>
                </v:shape>
              </w:pict>
            </w:r>
          </w:p>
        </w:tc>
        <w:tc>
          <w:tcPr>
            <w:tcW w:w="982" w:type="pct"/>
            <w:shd w:val="clear" w:color="auto" w:fill="auto"/>
            <w:vAlign w:val="bottom"/>
          </w:tcPr>
          <w:p w:rsidR="00813C62" w:rsidRPr="00805F5D" w:rsidRDefault="00813C62" w:rsidP="00805F5D">
            <w:r w:rsidRPr="00805F5D">
              <w:t>2,14881768</w:t>
            </w:r>
          </w:p>
        </w:tc>
        <w:tc>
          <w:tcPr>
            <w:tcW w:w="1145" w:type="pct"/>
            <w:shd w:val="clear" w:color="auto" w:fill="auto"/>
            <w:vAlign w:val="bottom"/>
          </w:tcPr>
          <w:p w:rsidR="00813C62" w:rsidRPr="00805F5D" w:rsidRDefault="00813C62" w:rsidP="00805F5D">
            <w:r w:rsidRPr="00805F5D">
              <w:t>2,15665838</w:t>
            </w:r>
          </w:p>
        </w:tc>
        <w:tc>
          <w:tcPr>
            <w:tcW w:w="809" w:type="pct"/>
            <w:shd w:val="clear" w:color="auto" w:fill="auto"/>
            <w:vAlign w:val="bottom"/>
          </w:tcPr>
          <w:p w:rsidR="00813C62" w:rsidRPr="00805F5D" w:rsidRDefault="00813C62" w:rsidP="00805F5D">
            <w:r w:rsidRPr="00805F5D">
              <w:t>2,17234</w:t>
            </w:r>
          </w:p>
        </w:tc>
      </w:tr>
      <w:tr w:rsidR="00813C62" w:rsidRPr="00805F5D" w:rsidTr="008E43FE">
        <w:tc>
          <w:tcPr>
            <w:tcW w:w="2065" w:type="pct"/>
            <w:shd w:val="clear" w:color="auto" w:fill="auto"/>
            <w:vAlign w:val="center"/>
          </w:tcPr>
          <w:p w:rsidR="00813C62" w:rsidRPr="00805F5D" w:rsidRDefault="00813C62" w:rsidP="00805F5D">
            <w:r w:rsidRPr="00805F5D">
              <w:t xml:space="preserve">3. </w:t>
            </w:r>
            <w:r w:rsidR="00B37449">
              <w:rPr>
                <w:position w:val="-14"/>
              </w:rPr>
              <w:pict>
                <v:shape id="_x0000_i1031" type="#_x0000_t75" style="width:189pt;height:20.25pt">
                  <v:imagedata r:id="rId13" o:title=""/>
                </v:shape>
              </w:pict>
            </w:r>
          </w:p>
        </w:tc>
        <w:tc>
          <w:tcPr>
            <w:tcW w:w="982" w:type="pct"/>
            <w:shd w:val="clear" w:color="auto" w:fill="auto"/>
            <w:vAlign w:val="bottom"/>
          </w:tcPr>
          <w:p w:rsidR="00813C62" w:rsidRPr="00805F5D" w:rsidRDefault="00813C62" w:rsidP="00805F5D">
            <w:r w:rsidRPr="00805F5D">
              <w:t>12,1488</w:t>
            </w:r>
          </w:p>
        </w:tc>
        <w:tc>
          <w:tcPr>
            <w:tcW w:w="1145" w:type="pct"/>
            <w:shd w:val="clear" w:color="auto" w:fill="auto"/>
            <w:vAlign w:val="bottom"/>
          </w:tcPr>
          <w:p w:rsidR="00813C62" w:rsidRPr="00805F5D" w:rsidRDefault="00813C62" w:rsidP="00805F5D">
            <w:r w:rsidRPr="00805F5D">
              <w:t>12,6358</w:t>
            </w:r>
          </w:p>
        </w:tc>
        <w:tc>
          <w:tcPr>
            <w:tcW w:w="809" w:type="pct"/>
            <w:shd w:val="clear" w:color="auto" w:fill="auto"/>
            <w:vAlign w:val="bottom"/>
          </w:tcPr>
          <w:p w:rsidR="00813C62" w:rsidRPr="00805F5D" w:rsidRDefault="00813C62" w:rsidP="00805F5D">
            <w:r w:rsidRPr="00805F5D">
              <w:t>13,6098</w:t>
            </w:r>
          </w:p>
        </w:tc>
      </w:tr>
      <w:tr w:rsidR="00813C62" w:rsidRPr="00805F5D" w:rsidTr="008E43FE">
        <w:tc>
          <w:tcPr>
            <w:tcW w:w="2065" w:type="pct"/>
            <w:shd w:val="clear" w:color="auto" w:fill="auto"/>
            <w:vAlign w:val="center"/>
          </w:tcPr>
          <w:p w:rsidR="00813C62" w:rsidRPr="00805F5D" w:rsidRDefault="00813C62" w:rsidP="00805F5D">
            <w:r w:rsidRPr="00805F5D">
              <w:t xml:space="preserve">4. </w:t>
            </w:r>
            <w:r w:rsidR="00B37449">
              <w:rPr>
                <w:position w:val="-10"/>
              </w:rPr>
              <w:pict>
                <v:shape id="_x0000_i1032" type="#_x0000_t75" style="width:9pt;height:17.25pt">
                  <v:imagedata r:id="rId14" o:title=""/>
                </v:shape>
              </w:pict>
            </w:r>
            <w:r w:rsidR="00B37449">
              <w:rPr>
                <w:position w:val="-30"/>
              </w:rPr>
              <w:pict>
                <v:shape id="_x0000_i1033" type="#_x0000_t75" style="width:60pt;height:38.25pt">
                  <v:imagedata r:id="rId15" o:title=""/>
                </v:shape>
              </w:pict>
            </w:r>
          </w:p>
        </w:tc>
        <w:tc>
          <w:tcPr>
            <w:tcW w:w="982" w:type="pct"/>
            <w:shd w:val="clear" w:color="auto" w:fill="auto"/>
            <w:vAlign w:val="bottom"/>
          </w:tcPr>
          <w:p w:rsidR="00813C62" w:rsidRPr="00805F5D" w:rsidRDefault="00813C62" w:rsidP="00805F5D">
            <w:r w:rsidRPr="00805F5D">
              <w:t>0,175325958</w:t>
            </w:r>
          </w:p>
        </w:tc>
        <w:tc>
          <w:tcPr>
            <w:tcW w:w="1145" w:type="pct"/>
            <w:shd w:val="clear" w:color="auto" w:fill="auto"/>
            <w:vAlign w:val="bottom"/>
          </w:tcPr>
          <w:p w:rsidR="00813C62" w:rsidRPr="00805F5D" w:rsidRDefault="00813C62" w:rsidP="00805F5D">
            <w:r w:rsidRPr="00805F5D">
              <w:t>0,16856867</w:t>
            </w:r>
          </w:p>
        </w:tc>
        <w:tc>
          <w:tcPr>
            <w:tcW w:w="809" w:type="pct"/>
            <w:shd w:val="clear" w:color="auto" w:fill="auto"/>
            <w:vAlign w:val="bottom"/>
          </w:tcPr>
          <w:p w:rsidR="00813C62" w:rsidRPr="00805F5D" w:rsidRDefault="00813C62" w:rsidP="00805F5D">
            <w:r w:rsidRPr="00805F5D">
              <w:t>0,1565</w:t>
            </w:r>
          </w:p>
        </w:tc>
      </w:tr>
      <w:tr w:rsidR="00813C62" w:rsidRPr="00805F5D" w:rsidTr="008E43FE">
        <w:tc>
          <w:tcPr>
            <w:tcW w:w="2065" w:type="pct"/>
            <w:shd w:val="clear" w:color="auto" w:fill="auto"/>
            <w:vAlign w:val="center"/>
          </w:tcPr>
          <w:p w:rsidR="00813C62" w:rsidRPr="00805F5D" w:rsidRDefault="00813C62" w:rsidP="00805F5D">
            <w:r w:rsidRPr="00805F5D">
              <w:t xml:space="preserve">5. </w:t>
            </w:r>
            <w:r w:rsidR="00B37449">
              <w:rPr>
                <w:position w:val="-30"/>
              </w:rPr>
              <w:pict>
                <v:shape id="_x0000_i1034" type="#_x0000_t75" style="width:57.75pt;height:38.25pt">
                  <v:imagedata r:id="rId16" o:title=""/>
                </v:shape>
              </w:pict>
            </w:r>
          </w:p>
        </w:tc>
        <w:tc>
          <w:tcPr>
            <w:tcW w:w="982" w:type="pct"/>
            <w:shd w:val="clear" w:color="auto" w:fill="auto"/>
            <w:vAlign w:val="bottom"/>
          </w:tcPr>
          <w:p w:rsidR="00813C62" w:rsidRPr="00805F5D" w:rsidRDefault="00813C62" w:rsidP="00805F5D">
            <w:r w:rsidRPr="00805F5D">
              <w:t>0,087251416</w:t>
            </w:r>
          </w:p>
        </w:tc>
        <w:tc>
          <w:tcPr>
            <w:tcW w:w="1145" w:type="pct"/>
            <w:shd w:val="clear" w:color="auto" w:fill="auto"/>
            <w:vAlign w:val="bottom"/>
          </w:tcPr>
          <w:p w:rsidR="00813C62" w:rsidRPr="00805F5D" w:rsidRDefault="00813C62" w:rsidP="00805F5D">
            <w:r w:rsidRPr="00805F5D">
              <w:t>0,083888634</w:t>
            </w:r>
          </w:p>
        </w:tc>
        <w:tc>
          <w:tcPr>
            <w:tcW w:w="809" w:type="pct"/>
            <w:shd w:val="clear" w:color="auto" w:fill="auto"/>
            <w:vAlign w:val="bottom"/>
          </w:tcPr>
          <w:p w:rsidR="00813C62" w:rsidRPr="00805F5D" w:rsidRDefault="00813C62" w:rsidP="00805F5D">
            <w:r w:rsidRPr="00805F5D">
              <w:t>0,07789</w:t>
            </w:r>
          </w:p>
        </w:tc>
      </w:tr>
      <w:tr w:rsidR="00813C62" w:rsidRPr="00805F5D" w:rsidTr="008E43FE">
        <w:tc>
          <w:tcPr>
            <w:tcW w:w="2065" w:type="pct"/>
            <w:shd w:val="clear" w:color="auto" w:fill="auto"/>
            <w:vAlign w:val="center"/>
          </w:tcPr>
          <w:p w:rsidR="00813C62" w:rsidRPr="008E43FE" w:rsidRDefault="00813C62" w:rsidP="00805F5D">
            <w:pPr>
              <w:rPr>
                <w:vertAlign w:val="subscript"/>
                <w:lang w:val="en-US"/>
              </w:rPr>
            </w:pPr>
            <w:r w:rsidRPr="00805F5D">
              <w:t xml:space="preserve">6. </w:t>
            </w:r>
            <w:r w:rsidR="00B37449">
              <w:rPr>
                <w:position w:val="-14"/>
              </w:rPr>
              <w:pict>
                <v:shape id="_x0000_i1035" type="#_x0000_t75" style="width:74.25pt;height:18.75pt">
                  <v:imagedata r:id="rId17" o:title=""/>
                </v:shape>
              </w:pict>
            </w:r>
          </w:p>
        </w:tc>
        <w:tc>
          <w:tcPr>
            <w:tcW w:w="982" w:type="pct"/>
            <w:shd w:val="clear" w:color="auto" w:fill="auto"/>
            <w:vAlign w:val="bottom"/>
          </w:tcPr>
          <w:p w:rsidR="00813C62" w:rsidRPr="00805F5D" w:rsidRDefault="00813C62" w:rsidP="00805F5D">
            <w:r w:rsidRPr="00805F5D">
              <w:t>0,262577374</w:t>
            </w:r>
          </w:p>
        </w:tc>
        <w:tc>
          <w:tcPr>
            <w:tcW w:w="1145" w:type="pct"/>
            <w:shd w:val="clear" w:color="auto" w:fill="auto"/>
            <w:vAlign w:val="bottom"/>
          </w:tcPr>
          <w:p w:rsidR="00813C62" w:rsidRPr="00805F5D" w:rsidRDefault="00813C62" w:rsidP="00805F5D">
            <w:r w:rsidRPr="00805F5D">
              <w:t>0,252457304</w:t>
            </w:r>
          </w:p>
        </w:tc>
        <w:tc>
          <w:tcPr>
            <w:tcW w:w="809" w:type="pct"/>
            <w:shd w:val="clear" w:color="auto" w:fill="auto"/>
            <w:vAlign w:val="bottom"/>
          </w:tcPr>
          <w:p w:rsidR="00813C62" w:rsidRPr="00805F5D" w:rsidRDefault="00813C62" w:rsidP="00805F5D">
            <w:r w:rsidRPr="00805F5D">
              <w:t>0,23439</w:t>
            </w:r>
          </w:p>
        </w:tc>
      </w:tr>
      <w:tr w:rsidR="00813C62" w:rsidRPr="00805F5D" w:rsidTr="008E43FE">
        <w:tc>
          <w:tcPr>
            <w:tcW w:w="2065" w:type="pct"/>
            <w:shd w:val="clear" w:color="auto" w:fill="auto"/>
            <w:vAlign w:val="center"/>
          </w:tcPr>
          <w:p w:rsidR="00813C62" w:rsidRPr="008E43FE" w:rsidRDefault="00813C62" w:rsidP="00805F5D">
            <w:pPr>
              <w:rPr>
                <w:vertAlign w:val="superscript"/>
              </w:rPr>
            </w:pPr>
            <w:r w:rsidRPr="008E43FE">
              <w:rPr>
                <w:lang w:val="en-US"/>
              </w:rPr>
              <w:t>7</w:t>
            </w:r>
            <w:r w:rsidRPr="00805F5D">
              <w:t>.</w:t>
            </w:r>
            <w:r w:rsidRPr="008E43FE">
              <w:rPr>
                <w:lang w:val="en-US"/>
              </w:rPr>
              <w:t>G</w:t>
            </w:r>
            <w:r w:rsidRPr="008E43FE">
              <w:rPr>
                <w:vertAlign w:val="subscript"/>
                <w:lang w:val="en-US"/>
              </w:rPr>
              <w:t>r</w:t>
            </w:r>
            <w:r w:rsidRPr="00805F5D">
              <w:t>, кг/м</w:t>
            </w:r>
            <w:r w:rsidRPr="008E43FE">
              <w:rPr>
                <w:vertAlign w:val="superscript"/>
              </w:rPr>
              <w:t>3</w:t>
            </w:r>
          </w:p>
        </w:tc>
        <w:tc>
          <w:tcPr>
            <w:tcW w:w="982" w:type="pct"/>
            <w:shd w:val="clear" w:color="auto" w:fill="auto"/>
            <w:vAlign w:val="bottom"/>
          </w:tcPr>
          <w:p w:rsidR="00813C62" w:rsidRPr="00805F5D" w:rsidRDefault="00813C62" w:rsidP="00805F5D">
            <w:r w:rsidRPr="00805F5D">
              <w:t>15,2278928</w:t>
            </w:r>
          </w:p>
        </w:tc>
        <w:tc>
          <w:tcPr>
            <w:tcW w:w="1145" w:type="pct"/>
            <w:shd w:val="clear" w:color="auto" w:fill="auto"/>
            <w:vAlign w:val="bottom"/>
          </w:tcPr>
          <w:p w:rsidR="00813C62" w:rsidRPr="00805F5D" w:rsidRDefault="00813C62" w:rsidP="00805F5D">
            <w:r w:rsidRPr="00805F5D">
              <w:t>15,8639148</w:t>
            </w:r>
          </w:p>
        </w:tc>
        <w:tc>
          <w:tcPr>
            <w:tcW w:w="809" w:type="pct"/>
            <w:shd w:val="clear" w:color="auto" w:fill="auto"/>
            <w:vAlign w:val="bottom"/>
          </w:tcPr>
          <w:p w:rsidR="00813C62" w:rsidRPr="00805F5D" w:rsidRDefault="00813C62" w:rsidP="00805F5D">
            <w:r w:rsidRPr="00805F5D">
              <w:t>17,136</w:t>
            </w:r>
          </w:p>
        </w:tc>
      </w:tr>
    </w:tbl>
    <w:p w:rsidR="00C027B1" w:rsidRPr="00805F5D" w:rsidRDefault="00C027B1" w:rsidP="00805F5D">
      <w:pPr>
        <w:ind w:firstLine="709"/>
        <w:rPr>
          <w:sz w:val="28"/>
          <w:szCs w:val="28"/>
        </w:rPr>
      </w:pPr>
    </w:p>
    <w:p w:rsidR="005454CB" w:rsidRPr="00805F5D" w:rsidRDefault="005454CB" w:rsidP="00805F5D">
      <w:pPr>
        <w:ind w:firstLine="709"/>
        <w:rPr>
          <w:sz w:val="28"/>
          <w:szCs w:val="28"/>
        </w:rPr>
      </w:pPr>
      <w:r w:rsidRPr="00805F5D">
        <w:rPr>
          <w:sz w:val="28"/>
          <w:szCs w:val="28"/>
        </w:rPr>
        <w:t xml:space="preserve">Коэффициент избытка воздуха </w:t>
      </w:r>
      <w:r w:rsidRPr="00805F5D">
        <w:rPr>
          <w:sz w:val="28"/>
          <w:szCs w:val="28"/>
        </w:rPr>
        <w:sym w:font="Symbol" w:char="F061"/>
      </w:r>
      <w:r w:rsidRPr="00805F5D">
        <w:rPr>
          <w:sz w:val="28"/>
          <w:szCs w:val="28"/>
        </w:rPr>
        <w:t xml:space="preserve"> = </w:t>
      </w:r>
      <w:r w:rsidRPr="00805F5D">
        <w:rPr>
          <w:sz w:val="28"/>
          <w:szCs w:val="28"/>
        </w:rPr>
        <w:sym w:font="Symbol" w:char="F061"/>
      </w:r>
      <w:r w:rsidRPr="00805F5D">
        <w:rPr>
          <w:sz w:val="28"/>
          <w:szCs w:val="28"/>
          <w:vertAlign w:val="superscript"/>
        </w:rPr>
        <w:t>ср</w:t>
      </w:r>
      <w:r w:rsidRPr="00805F5D">
        <w:rPr>
          <w:sz w:val="28"/>
          <w:szCs w:val="28"/>
        </w:rPr>
        <w:t xml:space="preserve"> принимаются по таблице 3;</w:t>
      </w:r>
    </w:p>
    <w:p w:rsidR="005454CB" w:rsidRPr="00805F5D" w:rsidRDefault="00B37449" w:rsidP="00805F5D">
      <w:pPr>
        <w:ind w:firstLine="709"/>
        <w:rPr>
          <w:sz w:val="28"/>
          <w:szCs w:val="28"/>
        </w:rPr>
      </w:pPr>
      <w:r>
        <w:rPr>
          <w:position w:val="-12"/>
          <w:sz w:val="28"/>
          <w:szCs w:val="28"/>
        </w:rPr>
        <w:pict>
          <v:shape id="_x0000_i1036" type="#_x0000_t75" style="width:18.75pt;height:18.75pt">
            <v:imagedata r:id="rId8" o:title=""/>
          </v:shape>
        </w:pict>
      </w:r>
      <w:r w:rsidR="005454CB" w:rsidRPr="00805F5D">
        <w:rPr>
          <w:sz w:val="28"/>
          <w:szCs w:val="28"/>
        </w:rPr>
        <w:t xml:space="preserve">, </w:t>
      </w:r>
      <w:r>
        <w:rPr>
          <w:position w:val="-14"/>
          <w:sz w:val="28"/>
          <w:szCs w:val="28"/>
        </w:rPr>
        <w:pict>
          <v:shape id="_x0000_i1037" type="#_x0000_t75" style="width:62.25pt;height:20.25pt">
            <v:imagedata r:id="rId9" o:title=""/>
          </v:shape>
        </w:pict>
      </w:r>
      <w:r w:rsidR="005454CB" w:rsidRPr="00805F5D">
        <w:rPr>
          <w:sz w:val="28"/>
          <w:szCs w:val="28"/>
        </w:rPr>
        <w:t xml:space="preserve">, </w:t>
      </w:r>
      <w:r>
        <w:rPr>
          <w:position w:val="-14"/>
          <w:sz w:val="28"/>
          <w:szCs w:val="28"/>
        </w:rPr>
        <w:pict>
          <v:shape id="_x0000_i1038" type="#_x0000_t75" style="width:24.75pt;height:20.25pt">
            <v:imagedata r:id="rId10" o:title=""/>
          </v:shape>
        </w:pict>
      </w:r>
      <w:r>
        <w:rPr>
          <w:position w:val="-14"/>
          <w:sz w:val="28"/>
          <w:szCs w:val="28"/>
        </w:rPr>
        <w:pict>
          <v:shape id="_x0000_i1039" type="#_x0000_t75" style="width:30pt;height:20.25pt">
            <v:imagedata r:id="rId11" o:title=""/>
          </v:shape>
        </w:pict>
      </w:r>
      <w:r w:rsidR="005454CB" w:rsidRPr="00805F5D">
        <w:rPr>
          <w:sz w:val="28"/>
          <w:szCs w:val="28"/>
        </w:rPr>
        <w:t xml:space="preserve"> берутся из таблицы 4;</w:t>
      </w:r>
    </w:p>
    <w:p w:rsidR="005454CB" w:rsidRPr="00805F5D" w:rsidRDefault="00B37449" w:rsidP="00805F5D">
      <w:pPr>
        <w:ind w:firstLine="709"/>
        <w:rPr>
          <w:sz w:val="28"/>
          <w:szCs w:val="28"/>
        </w:rPr>
      </w:pPr>
      <w:r>
        <w:rPr>
          <w:position w:val="-14"/>
          <w:sz w:val="28"/>
          <w:szCs w:val="28"/>
        </w:rPr>
        <w:pict>
          <v:shape id="_x0000_i1040" type="#_x0000_t75" style="width:30pt;height:20.25pt">
            <v:imagedata r:id="rId11" o:title=""/>
          </v:shape>
        </w:pict>
      </w:r>
      <w:r w:rsidR="005454CB" w:rsidRPr="00805F5D">
        <w:rPr>
          <w:sz w:val="28"/>
          <w:szCs w:val="28"/>
        </w:rPr>
        <w:t xml:space="preserve"> </w:t>
      </w:r>
      <w:r w:rsidR="00E37342" w:rsidRPr="00805F5D">
        <w:rPr>
          <w:sz w:val="28"/>
          <w:szCs w:val="28"/>
        </w:rPr>
        <w:t>–</w:t>
      </w:r>
      <w:r w:rsidR="005454CB" w:rsidRPr="00805F5D">
        <w:rPr>
          <w:sz w:val="28"/>
          <w:szCs w:val="28"/>
        </w:rPr>
        <w:t xml:space="preserve"> объем водяных паров при </w:t>
      </w:r>
      <w:r w:rsidR="005454CB" w:rsidRPr="00805F5D">
        <w:rPr>
          <w:sz w:val="28"/>
          <w:szCs w:val="28"/>
        </w:rPr>
        <w:sym w:font="Symbol" w:char="F061"/>
      </w:r>
      <w:r w:rsidR="005454CB" w:rsidRPr="00805F5D">
        <w:rPr>
          <w:sz w:val="28"/>
          <w:szCs w:val="28"/>
        </w:rPr>
        <w:t xml:space="preserve"> </w:t>
      </w:r>
      <w:r w:rsidR="005454CB" w:rsidRPr="00805F5D">
        <w:rPr>
          <w:sz w:val="28"/>
          <w:szCs w:val="28"/>
        </w:rPr>
        <w:sym w:font="Symbol" w:char="F03E"/>
      </w:r>
      <w:r w:rsidR="005454CB" w:rsidRPr="00805F5D">
        <w:rPr>
          <w:sz w:val="28"/>
          <w:szCs w:val="28"/>
        </w:rPr>
        <w:t xml:space="preserve"> 1;</w:t>
      </w:r>
    </w:p>
    <w:p w:rsidR="005454CB" w:rsidRPr="00805F5D" w:rsidRDefault="00B37449" w:rsidP="00805F5D">
      <w:pPr>
        <w:ind w:firstLine="709"/>
        <w:rPr>
          <w:sz w:val="28"/>
          <w:szCs w:val="28"/>
        </w:rPr>
      </w:pPr>
      <w:r>
        <w:rPr>
          <w:position w:val="-10"/>
          <w:sz w:val="28"/>
          <w:szCs w:val="28"/>
        </w:rPr>
        <w:pict>
          <v:shape id="_x0000_i1041" type="#_x0000_t75" style="width:18.75pt;height:18pt">
            <v:imagedata r:id="rId18" o:title=""/>
          </v:shape>
        </w:pict>
      </w:r>
      <w:r w:rsidR="005454CB" w:rsidRPr="00805F5D">
        <w:rPr>
          <w:sz w:val="28"/>
          <w:szCs w:val="28"/>
        </w:rPr>
        <w:t xml:space="preserve"> </w:t>
      </w:r>
      <w:r w:rsidR="00E37342" w:rsidRPr="00805F5D">
        <w:rPr>
          <w:sz w:val="28"/>
          <w:szCs w:val="28"/>
        </w:rPr>
        <w:t>–</w:t>
      </w:r>
      <w:r w:rsidR="005454CB" w:rsidRPr="00805F5D">
        <w:rPr>
          <w:sz w:val="28"/>
          <w:szCs w:val="28"/>
        </w:rPr>
        <w:t xml:space="preserve"> объем дымовых газов при </w:t>
      </w:r>
      <w:r w:rsidR="005454CB" w:rsidRPr="00805F5D">
        <w:rPr>
          <w:sz w:val="28"/>
          <w:szCs w:val="28"/>
        </w:rPr>
        <w:sym w:font="Symbol" w:char="F061"/>
      </w:r>
      <w:r w:rsidR="005454CB" w:rsidRPr="00805F5D">
        <w:rPr>
          <w:sz w:val="28"/>
          <w:szCs w:val="28"/>
        </w:rPr>
        <w:t xml:space="preserve"> </w:t>
      </w:r>
      <w:r w:rsidR="005454CB" w:rsidRPr="00805F5D">
        <w:rPr>
          <w:sz w:val="28"/>
          <w:szCs w:val="28"/>
        </w:rPr>
        <w:sym w:font="Symbol" w:char="F03E"/>
      </w:r>
      <w:r w:rsidR="005454CB" w:rsidRPr="00805F5D">
        <w:rPr>
          <w:sz w:val="28"/>
          <w:szCs w:val="28"/>
        </w:rPr>
        <w:t xml:space="preserve"> 1;</w:t>
      </w:r>
    </w:p>
    <w:p w:rsidR="005454CB" w:rsidRPr="00805F5D" w:rsidRDefault="00B37449" w:rsidP="00805F5D">
      <w:pPr>
        <w:ind w:firstLine="709"/>
        <w:rPr>
          <w:sz w:val="28"/>
          <w:szCs w:val="28"/>
        </w:rPr>
      </w:pPr>
      <w:r>
        <w:rPr>
          <w:position w:val="-14"/>
          <w:sz w:val="28"/>
          <w:szCs w:val="28"/>
        </w:rPr>
        <w:pict>
          <v:shape id="_x0000_i1042" type="#_x0000_t75" style="width:21.75pt;height:18.75pt">
            <v:imagedata r:id="rId19" o:title=""/>
          </v:shape>
        </w:pict>
      </w:r>
      <w:r w:rsidR="00E37342" w:rsidRPr="00805F5D">
        <w:rPr>
          <w:sz w:val="28"/>
          <w:szCs w:val="28"/>
        </w:rPr>
        <w:t xml:space="preserve"> –</w:t>
      </w:r>
      <w:r w:rsidR="00016229" w:rsidRPr="00805F5D">
        <w:rPr>
          <w:sz w:val="28"/>
          <w:szCs w:val="28"/>
        </w:rPr>
        <w:t xml:space="preserve"> объемная доля водяных паров;</w:t>
      </w:r>
    </w:p>
    <w:p w:rsidR="00016229" w:rsidRPr="00805F5D" w:rsidRDefault="00B37449" w:rsidP="00805F5D">
      <w:pPr>
        <w:ind w:firstLine="709"/>
        <w:rPr>
          <w:sz w:val="28"/>
          <w:szCs w:val="28"/>
        </w:rPr>
      </w:pPr>
      <w:r>
        <w:rPr>
          <w:position w:val="-14"/>
          <w:sz w:val="28"/>
          <w:szCs w:val="28"/>
        </w:rPr>
        <w:pict>
          <v:shape id="_x0000_i1043" type="#_x0000_t75" style="width:21pt;height:18.75pt">
            <v:imagedata r:id="rId20" o:title=""/>
          </v:shape>
        </w:pict>
      </w:r>
      <w:r w:rsidR="00E37342" w:rsidRPr="00805F5D">
        <w:rPr>
          <w:sz w:val="28"/>
          <w:szCs w:val="28"/>
        </w:rPr>
        <w:t>– объемная доля трехатомных газов;</w:t>
      </w:r>
    </w:p>
    <w:p w:rsidR="00E37342" w:rsidRPr="00805F5D" w:rsidRDefault="00B37449" w:rsidP="00805F5D">
      <w:pPr>
        <w:ind w:firstLine="709"/>
        <w:rPr>
          <w:sz w:val="28"/>
          <w:szCs w:val="28"/>
        </w:rPr>
      </w:pPr>
      <w:r>
        <w:rPr>
          <w:position w:val="-14"/>
          <w:sz w:val="28"/>
          <w:szCs w:val="28"/>
        </w:rPr>
        <w:pict>
          <v:shape id="_x0000_i1044" type="#_x0000_t75" style="width:12pt;height:18.75pt">
            <v:imagedata r:id="rId21" o:title=""/>
          </v:shape>
        </w:pict>
      </w:r>
      <w:r w:rsidR="00E37342" w:rsidRPr="00805F5D">
        <w:rPr>
          <w:sz w:val="28"/>
          <w:szCs w:val="28"/>
        </w:rPr>
        <w:t xml:space="preserve"> – объемная доля водяных паров и трехатомных газов;</w:t>
      </w:r>
    </w:p>
    <w:p w:rsidR="00E37342" w:rsidRDefault="00E37342" w:rsidP="00805F5D">
      <w:pPr>
        <w:ind w:firstLine="709"/>
        <w:rPr>
          <w:sz w:val="28"/>
          <w:szCs w:val="28"/>
          <w:lang w:val="uk-UA"/>
        </w:rPr>
      </w:pPr>
      <w:r w:rsidRPr="00805F5D">
        <w:rPr>
          <w:sz w:val="28"/>
          <w:szCs w:val="28"/>
          <w:lang w:val="en-US"/>
        </w:rPr>
        <w:t>G</w:t>
      </w:r>
      <w:r w:rsidRPr="00805F5D">
        <w:rPr>
          <w:sz w:val="28"/>
          <w:szCs w:val="28"/>
          <w:vertAlign w:val="subscript"/>
          <w:lang w:val="en-US"/>
        </w:rPr>
        <w:t>r</w:t>
      </w:r>
      <w:r w:rsidRPr="00805F5D">
        <w:rPr>
          <w:sz w:val="28"/>
          <w:szCs w:val="28"/>
        </w:rPr>
        <w:t xml:space="preserve"> – масса дымовых газов.</w:t>
      </w:r>
    </w:p>
    <w:p w:rsidR="00805F5D" w:rsidRPr="00805F5D" w:rsidRDefault="00805F5D" w:rsidP="00805F5D">
      <w:pPr>
        <w:ind w:firstLine="709"/>
        <w:rPr>
          <w:sz w:val="28"/>
          <w:szCs w:val="28"/>
          <w:lang w:val="uk-UA"/>
        </w:rPr>
      </w:pPr>
    </w:p>
    <w:p w:rsidR="00765A13" w:rsidRDefault="00B37449" w:rsidP="00805F5D">
      <w:pPr>
        <w:ind w:firstLine="709"/>
        <w:rPr>
          <w:sz w:val="28"/>
          <w:szCs w:val="28"/>
          <w:lang w:val="uk-UA"/>
        </w:rPr>
      </w:pPr>
      <w:r>
        <w:rPr>
          <w:position w:val="-24"/>
          <w:sz w:val="28"/>
          <w:szCs w:val="28"/>
        </w:rPr>
        <w:pict>
          <v:shape id="_x0000_i1045" type="#_x0000_t75" style="width:194.25pt;height:33pt">
            <v:imagedata r:id="rId22" o:title=""/>
          </v:shape>
        </w:pict>
      </w:r>
      <w:r w:rsidR="00805F5D">
        <w:rPr>
          <w:sz w:val="28"/>
          <w:szCs w:val="28"/>
        </w:rPr>
        <w:t xml:space="preserve"> </w:t>
      </w:r>
      <w:r w:rsidR="003B6895" w:rsidRPr="00805F5D">
        <w:rPr>
          <w:sz w:val="28"/>
          <w:szCs w:val="28"/>
        </w:rPr>
        <w:t>(2.2-</w:t>
      </w:r>
      <w:r w:rsidR="00E0008C" w:rsidRPr="00805F5D">
        <w:rPr>
          <w:sz w:val="28"/>
          <w:szCs w:val="28"/>
        </w:rPr>
        <w:t>1</w:t>
      </w:r>
      <w:r w:rsidR="006B0C6C" w:rsidRPr="00805F5D">
        <w:rPr>
          <w:sz w:val="28"/>
          <w:szCs w:val="28"/>
        </w:rPr>
        <w:t>)</w:t>
      </w:r>
    </w:p>
    <w:p w:rsidR="00805F5D" w:rsidRPr="00805F5D" w:rsidRDefault="00805F5D" w:rsidP="00805F5D">
      <w:pPr>
        <w:ind w:firstLine="709"/>
        <w:rPr>
          <w:sz w:val="28"/>
          <w:szCs w:val="28"/>
          <w:lang w:val="uk-UA"/>
        </w:rPr>
      </w:pPr>
    </w:p>
    <w:p w:rsidR="00DF5457" w:rsidRDefault="00DF5457" w:rsidP="00805F5D">
      <w:pPr>
        <w:pStyle w:val="2"/>
        <w:spacing w:before="0" w:after="0"/>
        <w:ind w:firstLine="709"/>
        <w:rPr>
          <w:rFonts w:ascii="Times New Roman" w:hAnsi="Times New Roman" w:cs="Times New Roman"/>
          <w:b w:val="0"/>
          <w:bCs w:val="0"/>
          <w:i w:val="0"/>
          <w:iCs w:val="0"/>
          <w:lang w:val="uk-UA"/>
        </w:rPr>
      </w:pPr>
      <w:r w:rsidRPr="00805F5D">
        <w:rPr>
          <w:rFonts w:ascii="Times New Roman" w:hAnsi="Times New Roman" w:cs="Times New Roman"/>
          <w:b w:val="0"/>
          <w:bCs w:val="0"/>
          <w:i w:val="0"/>
          <w:iCs w:val="0"/>
        </w:rPr>
        <w:t>где</w:t>
      </w:r>
      <w:r w:rsidR="00805F5D">
        <w:rPr>
          <w:rFonts w:ascii="Times New Roman" w:hAnsi="Times New Roman" w:cs="Times New Roman"/>
          <w:b w:val="0"/>
          <w:bCs w:val="0"/>
          <w:i w:val="0"/>
          <w:iCs w:val="0"/>
        </w:rPr>
        <w:t xml:space="preserve"> </w:t>
      </w:r>
      <w:r w:rsidR="00B37449">
        <w:rPr>
          <w:rFonts w:ascii="Times New Roman" w:hAnsi="Times New Roman" w:cs="Times New Roman"/>
          <w:b w:val="0"/>
          <w:bCs w:val="0"/>
          <w:i w:val="0"/>
          <w:iCs w:val="0"/>
          <w:position w:val="-12"/>
        </w:rPr>
        <w:pict>
          <v:shape id="_x0000_i1046" type="#_x0000_t75" style="width:24.75pt;height:18.75pt">
            <v:imagedata r:id="rId23" o:title=""/>
          </v:shape>
        </w:pict>
      </w:r>
      <w:r w:rsidRPr="00805F5D">
        <w:rPr>
          <w:rFonts w:ascii="Times New Roman" w:hAnsi="Times New Roman" w:cs="Times New Roman"/>
          <w:b w:val="0"/>
          <w:bCs w:val="0"/>
          <w:i w:val="0"/>
          <w:iCs w:val="0"/>
        </w:rPr>
        <w:t xml:space="preserve"> = </w:t>
      </w:r>
      <w:r w:rsidR="00B37449">
        <w:rPr>
          <w:rFonts w:ascii="Times New Roman" w:hAnsi="Times New Roman" w:cs="Times New Roman"/>
          <w:b w:val="0"/>
          <w:bCs w:val="0"/>
          <w:i w:val="0"/>
          <w:iCs w:val="0"/>
          <w:position w:val="-10"/>
        </w:rPr>
        <w:pict>
          <v:shape id="_x0000_i1047" type="#_x0000_t75" style="width:12pt;height:12.75pt">
            <v:imagedata r:id="rId24" o:title=""/>
          </v:shape>
        </w:pict>
      </w:r>
      <w:r w:rsidRPr="00805F5D">
        <w:rPr>
          <w:rFonts w:ascii="Times New Roman" w:hAnsi="Times New Roman" w:cs="Times New Roman"/>
          <w:b w:val="0"/>
          <w:bCs w:val="0"/>
          <w:i w:val="0"/>
          <w:iCs w:val="0"/>
        </w:rPr>
        <w:t xml:space="preserve"> - плотность сухого газа при нормальных условиях, принимается по таблице 1; </w:t>
      </w:r>
      <w:r w:rsidR="00B37449">
        <w:rPr>
          <w:rFonts w:ascii="Times New Roman" w:hAnsi="Times New Roman" w:cs="Times New Roman"/>
          <w:b w:val="0"/>
          <w:bCs w:val="0"/>
          <w:i w:val="0"/>
          <w:iCs w:val="0"/>
          <w:position w:val="-12"/>
        </w:rPr>
        <w:pict>
          <v:shape id="_x0000_i1048" type="#_x0000_t75" style="width:24pt;height:18pt">
            <v:imagedata r:id="rId25" o:title=""/>
          </v:shape>
        </w:pict>
      </w:r>
      <w:r w:rsidRPr="00805F5D">
        <w:rPr>
          <w:rFonts w:ascii="Times New Roman" w:hAnsi="Times New Roman" w:cs="Times New Roman"/>
          <w:b w:val="0"/>
          <w:bCs w:val="0"/>
          <w:i w:val="0"/>
          <w:iCs w:val="0"/>
        </w:rPr>
        <w:t xml:space="preserve"> = 10 г/м</w:t>
      </w:r>
      <w:r w:rsidRPr="00805F5D">
        <w:rPr>
          <w:rFonts w:ascii="Times New Roman" w:hAnsi="Times New Roman" w:cs="Times New Roman"/>
          <w:b w:val="0"/>
          <w:bCs w:val="0"/>
          <w:i w:val="0"/>
          <w:iCs w:val="0"/>
          <w:vertAlign w:val="superscript"/>
        </w:rPr>
        <w:t>3</w:t>
      </w:r>
      <w:r w:rsidRPr="00805F5D">
        <w:rPr>
          <w:rFonts w:ascii="Times New Roman" w:hAnsi="Times New Roman" w:cs="Times New Roman"/>
          <w:b w:val="0"/>
          <w:bCs w:val="0"/>
          <w:i w:val="0"/>
          <w:iCs w:val="0"/>
        </w:rPr>
        <w:t xml:space="preserve"> – влагосодержание газообразного топлива, отнесенное к 1 м</w:t>
      </w:r>
      <w:r w:rsidRPr="00805F5D">
        <w:rPr>
          <w:rFonts w:ascii="Times New Roman" w:hAnsi="Times New Roman" w:cs="Times New Roman"/>
          <w:b w:val="0"/>
          <w:bCs w:val="0"/>
          <w:i w:val="0"/>
          <w:iCs w:val="0"/>
          <w:vertAlign w:val="superscript"/>
        </w:rPr>
        <w:t>3</w:t>
      </w:r>
      <w:r w:rsidRPr="00805F5D">
        <w:rPr>
          <w:rFonts w:ascii="Times New Roman" w:hAnsi="Times New Roman" w:cs="Times New Roman"/>
          <w:b w:val="0"/>
          <w:bCs w:val="0"/>
          <w:i w:val="0"/>
          <w:iCs w:val="0"/>
        </w:rPr>
        <w:t xml:space="preserve"> сухого газа.</w:t>
      </w:r>
    </w:p>
    <w:p w:rsidR="00805F5D" w:rsidRDefault="00805F5D" w:rsidP="00805F5D">
      <w:pPr>
        <w:pStyle w:val="2"/>
        <w:spacing w:before="0" w:after="0"/>
        <w:ind w:firstLine="709"/>
        <w:rPr>
          <w:rFonts w:ascii="Times New Roman" w:hAnsi="Times New Roman" w:cs="Times New Roman"/>
          <w:b w:val="0"/>
          <w:i w:val="0"/>
          <w:lang w:val="uk-UA"/>
        </w:rPr>
      </w:pPr>
    </w:p>
    <w:p w:rsidR="002023F0" w:rsidRPr="00805F5D" w:rsidRDefault="00805F5D" w:rsidP="00805F5D">
      <w:pPr>
        <w:pStyle w:val="2"/>
        <w:spacing w:before="0" w:after="0"/>
        <w:ind w:firstLine="709"/>
        <w:jc w:val="center"/>
        <w:rPr>
          <w:rFonts w:ascii="Times New Roman" w:hAnsi="Times New Roman" w:cs="Times New Roman"/>
          <w:b w:val="0"/>
          <w:i w:val="0"/>
        </w:rPr>
      </w:pPr>
      <w:r>
        <w:rPr>
          <w:rFonts w:ascii="Times New Roman" w:hAnsi="Times New Roman" w:cs="Times New Roman"/>
          <w:b w:val="0"/>
          <w:i w:val="0"/>
          <w:lang w:val="uk-UA"/>
        </w:rPr>
        <w:br w:type="page"/>
      </w:r>
      <w:r w:rsidR="00C027B1" w:rsidRPr="00805F5D">
        <w:rPr>
          <w:rFonts w:ascii="Times New Roman" w:hAnsi="Times New Roman" w:cs="Times New Roman"/>
          <w:b w:val="0"/>
          <w:i w:val="0"/>
        </w:rPr>
        <w:t>2.3</w:t>
      </w:r>
      <w:r w:rsidR="002023F0" w:rsidRPr="00805F5D">
        <w:rPr>
          <w:rFonts w:ascii="Times New Roman" w:hAnsi="Times New Roman" w:cs="Times New Roman"/>
          <w:b w:val="0"/>
          <w:i w:val="0"/>
        </w:rPr>
        <w:t xml:space="preserve"> Расчет и составление таблиц энтальпии воздуха и продуктов сгорания. Построение </w:t>
      </w:r>
      <w:r w:rsidR="002023F0" w:rsidRPr="00805F5D">
        <w:rPr>
          <w:rFonts w:ascii="Times New Roman" w:hAnsi="Times New Roman" w:cs="Times New Roman"/>
          <w:b w:val="0"/>
          <w:i w:val="0"/>
          <w:lang w:val="en-US"/>
        </w:rPr>
        <w:t>I</w:t>
      </w:r>
      <w:r w:rsidR="002023F0" w:rsidRPr="00805F5D">
        <w:rPr>
          <w:rFonts w:ascii="Times New Roman" w:hAnsi="Times New Roman" w:cs="Times New Roman"/>
          <w:b w:val="0"/>
          <w:i w:val="0"/>
        </w:rPr>
        <w:t xml:space="preserve"> - ν диаграммы</w:t>
      </w:r>
    </w:p>
    <w:p w:rsidR="000C66DA" w:rsidRPr="00805F5D" w:rsidRDefault="000C66DA" w:rsidP="00805F5D">
      <w:pPr>
        <w:ind w:firstLine="709"/>
        <w:rPr>
          <w:sz w:val="28"/>
          <w:szCs w:val="28"/>
        </w:rPr>
      </w:pPr>
    </w:p>
    <w:p w:rsidR="002023F0" w:rsidRDefault="002023F0" w:rsidP="00805F5D">
      <w:pPr>
        <w:ind w:firstLine="709"/>
        <w:rPr>
          <w:sz w:val="28"/>
          <w:szCs w:val="28"/>
          <w:lang w:val="uk-UA"/>
        </w:rPr>
      </w:pPr>
      <w:r w:rsidRPr="00805F5D">
        <w:rPr>
          <w:sz w:val="28"/>
          <w:szCs w:val="28"/>
        </w:rPr>
        <w:t>Энтальпии воздуха и продуктов сгорания считаются для каждого значения коэффициента избытка воздуха α в области, перекрывающей ожидаемый диапазон температур в газоходе.</w:t>
      </w:r>
    </w:p>
    <w:p w:rsidR="00805F5D" w:rsidRPr="00805F5D" w:rsidRDefault="00805F5D" w:rsidP="00805F5D">
      <w:pPr>
        <w:ind w:firstLine="709"/>
        <w:rPr>
          <w:sz w:val="28"/>
          <w:szCs w:val="28"/>
          <w:lang w:val="uk-UA"/>
        </w:rPr>
      </w:pPr>
    </w:p>
    <w:p w:rsidR="00C027B1" w:rsidRPr="00805F5D" w:rsidRDefault="002023F0" w:rsidP="00805F5D">
      <w:pPr>
        <w:ind w:firstLine="709"/>
        <w:rPr>
          <w:sz w:val="28"/>
          <w:szCs w:val="28"/>
        </w:rPr>
      </w:pPr>
      <w:r w:rsidRPr="00805F5D">
        <w:rPr>
          <w:sz w:val="28"/>
          <w:szCs w:val="28"/>
        </w:rPr>
        <w:t>Таблица 6</w:t>
      </w:r>
      <w:r w:rsidR="00C027B1" w:rsidRPr="00805F5D">
        <w:rPr>
          <w:sz w:val="28"/>
          <w:szCs w:val="28"/>
        </w:rPr>
        <w:t xml:space="preserve"> –</w:t>
      </w:r>
      <w:r w:rsidR="00C027B1" w:rsidRPr="00805F5D">
        <w:rPr>
          <w:b/>
          <w:sz w:val="28"/>
          <w:szCs w:val="28"/>
        </w:rPr>
        <w:t xml:space="preserve"> </w:t>
      </w:r>
      <w:r w:rsidR="00C027B1" w:rsidRPr="00805F5D">
        <w:rPr>
          <w:sz w:val="28"/>
          <w:szCs w:val="28"/>
        </w:rPr>
        <w:t>Энтальпии 1 м</w:t>
      </w:r>
      <w:r w:rsidR="00C027B1" w:rsidRPr="00805F5D">
        <w:rPr>
          <w:sz w:val="28"/>
          <w:szCs w:val="28"/>
          <w:vertAlign w:val="superscript"/>
        </w:rPr>
        <w:t>3</w:t>
      </w:r>
      <w:r w:rsidR="00C027B1" w:rsidRPr="00805F5D">
        <w:rPr>
          <w:sz w:val="28"/>
          <w:szCs w:val="28"/>
        </w:rPr>
        <w:t xml:space="preserve"> воздуха и продуктов сгорания.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996"/>
        <w:gridCol w:w="850"/>
        <w:gridCol w:w="1134"/>
        <w:gridCol w:w="1134"/>
      </w:tblGrid>
      <w:tr w:rsidR="002023F0" w:rsidRPr="00805F5D" w:rsidTr="008E43FE">
        <w:tc>
          <w:tcPr>
            <w:tcW w:w="1272" w:type="dxa"/>
            <w:vMerge w:val="restart"/>
            <w:shd w:val="clear" w:color="auto" w:fill="auto"/>
            <w:vAlign w:val="center"/>
          </w:tcPr>
          <w:p w:rsidR="002023F0" w:rsidRPr="00805F5D" w:rsidRDefault="002023F0" w:rsidP="00805F5D">
            <w:r w:rsidRPr="008E43FE">
              <w:rPr>
                <w:lang w:val="en-US"/>
              </w:rPr>
              <w:t>t</w:t>
            </w:r>
            <w:r w:rsidRPr="00805F5D">
              <w:t>, °С</w:t>
            </w:r>
          </w:p>
        </w:tc>
        <w:tc>
          <w:tcPr>
            <w:tcW w:w="996" w:type="dxa"/>
            <w:shd w:val="clear" w:color="auto" w:fill="auto"/>
            <w:vAlign w:val="center"/>
          </w:tcPr>
          <w:p w:rsidR="002023F0" w:rsidRPr="008E43FE" w:rsidRDefault="002023F0" w:rsidP="00805F5D">
            <w:pPr>
              <w:rPr>
                <w:vertAlign w:val="subscript"/>
              </w:rPr>
            </w:pPr>
            <w:r w:rsidRPr="00805F5D">
              <w:t>(с</w:t>
            </w:r>
            <w:r w:rsidRPr="008E43FE">
              <w:rPr>
                <w:lang w:val="en-US"/>
              </w:rPr>
              <w:t>t</w:t>
            </w:r>
            <w:r w:rsidRPr="00805F5D">
              <w:t>) СО</w:t>
            </w:r>
            <w:r w:rsidRPr="008E43FE">
              <w:rPr>
                <w:vertAlign w:val="subscript"/>
              </w:rPr>
              <w:t>2</w:t>
            </w:r>
          </w:p>
        </w:tc>
        <w:tc>
          <w:tcPr>
            <w:tcW w:w="850" w:type="dxa"/>
            <w:shd w:val="clear" w:color="auto" w:fill="auto"/>
            <w:vAlign w:val="center"/>
          </w:tcPr>
          <w:p w:rsidR="002023F0" w:rsidRPr="00805F5D" w:rsidRDefault="002023F0" w:rsidP="00805F5D">
            <w:r w:rsidRPr="00805F5D">
              <w:t>(с</w:t>
            </w:r>
            <w:r w:rsidRPr="008E43FE">
              <w:rPr>
                <w:lang w:val="en-US"/>
              </w:rPr>
              <w:t>t</w:t>
            </w:r>
            <w:r w:rsidRPr="00805F5D">
              <w:t xml:space="preserve">) </w:t>
            </w:r>
            <w:r w:rsidRPr="008E43FE">
              <w:rPr>
                <w:lang w:val="en-US"/>
              </w:rPr>
              <w:t>N</w:t>
            </w:r>
            <w:r w:rsidRPr="008E43FE">
              <w:rPr>
                <w:vertAlign w:val="subscript"/>
              </w:rPr>
              <w:t>2</w:t>
            </w:r>
          </w:p>
        </w:tc>
        <w:tc>
          <w:tcPr>
            <w:tcW w:w="1134" w:type="dxa"/>
            <w:shd w:val="clear" w:color="auto" w:fill="auto"/>
            <w:vAlign w:val="center"/>
          </w:tcPr>
          <w:p w:rsidR="002023F0" w:rsidRPr="008E43FE" w:rsidRDefault="002023F0" w:rsidP="00805F5D">
            <w:pPr>
              <w:rPr>
                <w:lang w:val="en-US"/>
              </w:rPr>
            </w:pPr>
            <w:r w:rsidRPr="00805F5D">
              <w:t>(с</w:t>
            </w:r>
            <w:r w:rsidRPr="008E43FE">
              <w:rPr>
                <w:lang w:val="en-US"/>
              </w:rPr>
              <w:t>t</w:t>
            </w:r>
            <w:r w:rsidRPr="00805F5D">
              <w:t xml:space="preserve">) </w:t>
            </w:r>
            <w:r w:rsidRPr="008E43FE">
              <w:rPr>
                <w:lang w:val="en-US"/>
              </w:rPr>
              <w:t>H</w:t>
            </w:r>
            <w:r w:rsidRPr="008E43FE">
              <w:rPr>
                <w:vertAlign w:val="subscript"/>
              </w:rPr>
              <w:t>2</w:t>
            </w:r>
            <w:r w:rsidRPr="008E43FE">
              <w:rPr>
                <w:lang w:val="en-US"/>
              </w:rPr>
              <w:t>O</w:t>
            </w:r>
          </w:p>
        </w:tc>
        <w:tc>
          <w:tcPr>
            <w:tcW w:w="1134" w:type="dxa"/>
            <w:shd w:val="clear" w:color="auto" w:fill="auto"/>
            <w:vAlign w:val="center"/>
          </w:tcPr>
          <w:p w:rsidR="002023F0" w:rsidRPr="00805F5D" w:rsidRDefault="002023F0" w:rsidP="00805F5D">
            <w:r w:rsidRPr="00805F5D">
              <w:t>(с</w:t>
            </w:r>
            <w:r w:rsidRPr="008E43FE">
              <w:rPr>
                <w:lang w:val="en-US"/>
              </w:rPr>
              <w:t>t</w:t>
            </w:r>
            <w:r w:rsidRPr="00805F5D">
              <w:t>) в</w:t>
            </w:r>
          </w:p>
        </w:tc>
      </w:tr>
      <w:tr w:rsidR="002023F0" w:rsidRPr="00805F5D" w:rsidTr="008E43FE">
        <w:tc>
          <w:tcPr>
            <w:tcW w:w="1272" w:type="dxa"/>
            <w:vMerge/>
            <w:shd w:val="clear" w:color="auto" w:fill="auto"/>
            <w:vAlign w:val="center"/>
          </w:tcPr>
          <w:p w:rsidR="002023F0" w:rsidRPr="00805F5D" w:rsidRDefault="002023F0" w:rsidP="00805F5D"/>
        </w:tc>
        <w:tc>
          <w:tcPr>
            <w:tcW w:w="4114" w:type="dxa"/>
            <w:gridSpan w:val="4"/>
            <w:shd w:val="clear" w:color="auto" w:fill="auto"/>
            <w:vAlign w:val="center"/>
          </w:tcPr>
          <w:p w:rsidR="002023F0" w:rsidRPr="008E43FE" w:rsidRDefault="002023F0" w:rsidP="00805F5D">
            <w:pPr>
              <w:rPr>
                <w:vertAlign w:val="superscript"/>
              </w:rPr>
            </w:pPr>
            <w:r w:rsidRPr="00805F5D">
              <w:t>кДж/м</w:t>
            </w:r>
            <w:r w:rsidRPr="008E43FE">
              <w:rPr>
                <w:vertAlign w:val="superscript"/>
              </w:rPr>
              <w:t>3</w:t>
            </w:r>
          </w:p>
        </w:tc>
      </w:tr>
      <w:tr w:rsidR="002023F0" w:rsidRPr="00805F5D" w:rsidTr="008E43FE">
        <w:tc>
          <w:tcPr>
            <w:tcW w:w="1272" w:type="dxa"/>
            <w:shd w:val="clear" w:color="auto" w:fill="auto"/>
            <w:vAlign w:val="center"/>
          </w:tcPr>
          <w:p w:rsidR="002023F0" w:rsidRPr="00805F5D" w:rsidRDefault="002023F0" w:rsidP="00805F5D">
            <w:r w:rsidRPr="00805F5D">
              <w:t>2000</w:t>
            </w:r>
          </w:p>
        </w:tc>
        <w:tc>
          <w:tcPr>
            <w:tcW w:w="996" w:type="dxa"/>
            <w:shd w:val="clear" w:color="auto" w:fill="auto"/>
            <w:vAlign w:val="center"/>
          </w:tcPr>
          <w:p w:rsidR="002023F0" w:rsidRPr="00805F5D" w:rsidRDefault="002023F0" w:rsidP="00805F5D">
            <w:r w:rsidRPr="00805F5D">
              <w:t>4844</w:t>
            </w:r>
          </w:p>
        </w:tc>
        <w:tc>
          <w:tcPr>
            <w:tcW w:w="850" w:type="dxa"/>
            <w:shd w:val="clear" w:color="auto" w:fill="auto"/>
            <w:vAlign w:val="center"/>
          </w:tcPr>
          <w:p w:rsidR="002023F0" w:rsidRPr="00805F5D" w:rsidRDefault="002023F0" w:rsidP="00805F5D">
            <w:r w:rsidRPr="00805F5D">
              <w:t>2965</w:t>
            </w:r>
          </w:p>
        </w:tc>
        <w:tc>
          <w:tcPr>
            <w:tcW w:w="1134" w:type="dxa"/>
            <w:shd w:val="clear" w:color="auto" w:fill="auto"/>
            <w:vAlign w:val="center"/>
          </w:tcPr>
          <w:p w:rsidR="002023F0" w:rsidRPr="00805F5D" w:rsidRDefault="002023F0" w:rsidP="00805F5D">
            <w:r w:rsidRPr="00805F5D">
              <w:t>3926</w:t>
            </w:r>
          </w:p>
        </w:tc>
        <w:tc>
          <w:tcPr>
            <w:tcW w:w="1134" w:type="dxa"/>
            <w:shd w:val="clear" w:color="auto" w:fill="auto"/>
            <w:vAlign w:val="center"/>
          </w:tcPr>
          <w:p w:rsidR="002023F0" w:rsidRPr="00805F5D" w:rsidRDefault="002023F0" w:rsidP="00805F5D">
            <w:r w:rsidRPr="00805F5D">
              <w:t>3066</w:t>
            </w:r>
          </w:p>
        </w:tc>
      </w:tr>
      <w:tr w:rsidR="002023F0" w:rsidRPr="00805F5D" w:rsidTr="008E43FE">
        <w:tc>
          <w:tcPr>
            <w:tcW w:w="1272" w:type="dxa"/>
            <w:shd w:val="clear" w:color="auto" w:fill="auto"/>
            <w:vAlign w:val="center"/>
          </w:tcPr>
          <w:p w:rsidR="002023F0" w:rsidRPr="00805F5D" w:rsidRDefault="002023F0" w:rsidP="00805F5D">
            <w:r w:rsidRPr="00805F5D">
              <w:t>1800</w:t>
            </w:r>
          </w:p>
        </w:tc>
        <w:tc>
          <w:tcPr>
            <w:tcW w:w="996" w:type="dxa"/>
            <w:shd w:val="clear" w:color="auto" w:fill="auto"/>
            <w:vAlign w:val="center"/>
          </w:tcPr>
          <w:p w:rsidR="002023F0" w:rsidRPr="00805F5D" w:rsidRDefault="002023F0" w:rsidP="00805F5D">
            <w:r w:rsidRPr="00805F5D">
              <w:t>4305</w:t>
            </w:r>
          </w:p>
        </w:tc>
        <w:tc>
          <w:tcPr>
            <w:tcW w:w="850" w:type="dxa"/>
            <w:shd w:val="clear" w:color="auto" w:fill="auto"/>
            <w:vAlign w:val="center"/>
          </w:tcPr>
          <w:p w:rsidR="002023F0" w:rsidRPr="00805F5D" w:rsidRDefault="002023F0" w:rsidP="00805F5D">
            <w:r w:rsidRPr="00805F5D">
              <w:t>2644</w:t>
            </w:r>
          </w:p>
        </w:tc>
        <w:tc>
          <w:tcPr>
            <w:tcW w:w="1134" w:type="dxa"/>
            <w:shd w:val="clear" w:color="auto" w:fill="auto"/>
            <w:vAlign w:val="center"/>
          </w:tcPr>
          <w:p w:rsidR="002023F0" w:rsidRPr="00805F5D" w:rsidRDefault="002023F0" w:rsidP="00805F5D">
            <w:r w:rsidRPr="00805F5D">
              <w:t>3458</w:t>
            </w:r>
          </w:p>
        </w:tc>
        <w:tc>
          <w:tcPr>
            <w:tcW w:w="1134" w:type="dxa"/>
            <w:shd w:val="clear" w:color="auto" w:fill="auto"/>
            <w:vAlign w:val="center"/>
          </w:tcPr>
          <w:p w:rsidR="002023F0" w:rsidRPr="00805F5D" w:rsidRDefault="002023F0" w:rsidP="00805F5D">
            <w:r w:rsidRPr="00805F5D">
              <w:t>2732</w:t>
            </w:r>
          </w:p>
        </w:tc>
      </w:tr>
      <w:tr w:rsidR="002023F0" w:rsidRPr="00805F5D" w:rsidTr="008E43FE">
        <w:tc>
          <w:tcPr>
            <w:tcW w:w="1272" w:type="dxa"/>
            <w:shd w:val="clear" w:color="auto" w:fill="auto"/>
            <w:vAlign w:val="center"/>
          </w:tcPr>
          <w:p w:rsidR="002023F0" w:rsidRPr="00805F5D" w:rsidRDefault="002023F0" w:rsidP="00805F5D">
            <w:r w:rsidRPr="00805F5D">
              <w:t>1600</w:t>
            </w:r>
          </w:p>
        </w:tc>
        <w:tc>
          <w:tcPr>
            <w:tcW w:w="996" w:type="dxa"/>
            <w:shd w:val="clear" w:color="auto" w:fill="auto"/>
            <w:vAlign w:val="center"/>
          </w:tcPr>
          <w:p w:rsidR="002023F0" w:rsidRPr="00805F5D" w:rsidRDefault="002023F0" w:rsidP="00805F5D">
            <w:r w:rsidRPr="00805F5D">
              <w:t>3769</w:t>
            </w:r>
          </w:p>
        </w:tc>
        <w:tc>
          <w:tcPr>
            <w:tcW w:w="850" w:type="dxa"/>
            <w:shd w:val="clear" w:color="auto" w:fill="auto"/>
            <w:vAlign w:val="center"/>
          </w:tcPr>
          <w:p w:rsidR="002023F0" w:rsidRPr="00805F5D" w:rsidRDefault="002023F0" w:rsidP="00805F5D">
            <w:r w:rsidRPr="00805F5D">
              <w:t>2324</w:t>
            </w:r>
          </w:p>
        </w:tc>
        <w:tc>
          <w:tcPr>
            <w:tcW w:w="1134" w:type="dxa"/>
            <w:shd w:val="clear" w:color="auto" w:fill="auto"/>
            <w:vAlign w:val="center"/>
          </w:tcPr>
          <w:p w:rsidR="002023F0" w:rsidRPr="00805F5D" w:rsidRDefault="002023F0" w:rsidP="00805F5D">
            <w:r w:rsidRPr="00805F5D">
              <w:t>3002</w:t>
            </w:r>
          </w:p>
        </w:tc>
        <w:tc>
          <w:tcPr>
            <w:tcW w:w="1134" w:type="dxa"/>
            <w:shd w:val="clear" w:color="auto" w:fill="auto"/>
            <w:vAlign w:val="center"/>
          </w:tcPr>
          <w:p w:rsidR="002023F0" w:rsidRPr="00805F5D" w:rsidRDefault="002023F0" w:rsidP="00805F5D">
            <w:r w:rsidRPr="00805F5D">
              <w:t>2403</w:t>
            </w:r>
          </w:p>
        </w:tc>
      </w:tr>
      <w:tr w:rsidR="002023F0" w:rsidRPr="00805F5D" w:rsidTr="008E43FE">
        <w:tc>
          <w:tcPr>
            <w:tcW w:w="1272" w:type="dxa"/>
            <w:shd w:val="clear" w:color="auto" w:fill="auto"/>
            <w:vAlign w:val="center"/>
          </w:tcPr>
          <w:p w:rsidR="002023F0" w:rsidRPr="00805F5D" w:rsidRDefault="002023F0" w:rsidP="00805F5D">
            <w:r w:rsidRPr="00805F5D">
              <w:t>1400</w:t>
            </w:r>
          </w:p>
        </w:tc>
        <w:tc>
          <w:tcPr>
            <w:tcW w:w="996" w:type="dxa"/>
            <w:shd w:val="clear" w:color="auto" w:fill="auto"/>
            <w:vAlign w:val="center"/>
          </w:tcPr>
          <w:p w:rsidR="002023F0" w:rsidRPr="00805F5D" w:rsidRDefault="002023F0" w:rsidP="00805F5D">
            <w:r w:rsidRPr="00805F5D">
              <w:t>3239</w:t>
            </w:r>
          </w:p>
        </w:tc>
        <w:tc>
          <w:tcPr>
            <w:tcW w:w="850" w:type="dxa"/>
            <w:shd w:val="clear" w:color="auto" w:fill="auto"/>
            <w:vAlign w:val="center"/>
          </w:tcPr>
          <w:p w:rsidR="002023F0" w:rsidRPr="00805F5D" w:rsidRDefault="002023F0" w:rsidP="00805F5D">
            <w:r w:rsidRPr="00805F5D">
              <w:t>2009</w:t>
            </w:r>
          </w:p>
        </w:tc>
        <w:tc>
          <w:tcPr>
            <w:tcW w:w="1134" w:type="dxa"/>
            <w:shd w:val="clear" w:color="auto" w:fill="auto"/>
            <w:vAlign w:val="center"/>
          </w:tcPr>
          <w:p w:rsidR="002023F0" w:rsidRPr="00805F5D" w:rsidRDefault="002023F0" w:rsidP="00805F5D">
            <w:r w:rsidRPr="00805F5D">
              <w:t>2559</w:t>
            </w:r>
          </w:p>
        </w:tc>
        <w:tc>
          <w:tcPr>
            <w:tcW w:w="1134" w:type="dxa"/>
            <w:shd w:val="clear" w:color="auto" w:fill="auto"/>
            <w:vAlign w:val="center"/>
          </w:tcPr>
          <w:p w:rsidR="002023F0" w:rsidRPr="00805F5D" w:rsidRDefault="002023F0" w:rsidP="00805F5D">
            <w:r w:rsidRPr="00805F5D">
              <w:t>2076</w:t>
            </w:r>
          </w:p>
        </w:tc>
      </w:tr>
      <w:tr w:rsidR="002023F0" w:rsidRPr="00805F5D" w:rsidTr="008E43FE">
        <w:tc>
          <w:tcPr>
            <w:tcW w:w="1272" w:type="dxa"/>
            <w:shd w:val="clear" w:color="auto" w:fill="auto"/>
            <w:vAlign w:val="center"/>
          </w:tcPr>
          <w:p w:rsidR="002023F0" w:rsidRPr="00805F5D" w:rsidRDefault="002023F0" w:rsidP="00805F5D">
            <w:r w:rsidRPr="00805F5D">
              <w:t>1200</w:t>
            </w:r>
          </w:p>
        </w:tc>
        <w:tc>
          <w:tcPr>
            <w:tcW w:w="996" w:type="dxa"/>
            <w:shd w:val="clear" w:color="auto" w:fill="auto"/>
            <w:vAlign w:val="center"/>
          </w:tcPr>
          <w:p w:rsidR="002023F0" w:rsidRPr="00805F5D" w:rsidRDefault="002023F0" w:rsidP="00805F5D">
            <w:r w:rsidRPr="00805F5D">
              <w:t>2717</w:t>
            </w:r>
          </w:p>
        </w:tc>
        <w:tc>
          <w:tcPr>
            <w:tcW w:w="850" w:type="dxa"/>
            <w:shd w:val="clear" w:color="auto" w:fill="auto"/>
            <w:vAlign w:val="center"/>
          </w:tcPr>
          <w:p w:rsidR="002023F0" w:rsidRPr="00805F5D" w:rsidRDefault="002023F0" w:rsidP="00805F5D">
            <w:r w:rsidRPr="00805F5D">
              <w:t>1705</w:t>
            </w:r>
          </w:p>
        </w:tc>
        <w:tc>
          <w:tcPr>
            <w:tcW w:w="1134" w:type="dxa"/>
            <w:shd w:val="clear" w:color="auto" w:fill="auto"/>
            <w:vAlign w:val="center"/>
          </w:tcPr>
          <w:p w:rsidR="002023F0" w:rsidRPr="00805F5D" w:rsidRDefault="002023F0" w:rsidP="00805F5D">
            <w:r w:rsidRPr="00805F5D">
              <w:t>2132</w:t>
            </w:r>
          </w:p>
        </w:tc>
        <w:tc>
          <w:tcPr>
            <w:tcW w:w="1134" w:type="dxa"/>
            <w:shd w:val="clear" w:color="auto" w:fill="auto"/>
            <w:vAlign w:val="center"/>
          </w:tcPr>
          <w:p w:rsidR="002023F0" w:rsidRPr="00805F5D" w:rsidRDefault="002023F0" w:rsidP="00805F5D">
            <w:r w:rsidRPr="00805F5D">
              <w:t>1754</w:t>
            </w:r>
          </w:p>
        </w:tc>
      </w:tr>
      <w:tr w:rsidR="002023F0" w:rsidRPr="00805F5D" w:rsidTr="008E43FE">
        <w:tc>
          <w:tcPr>
            <w:tcW w:w="1272" w:type="dxa"/>
            <w:shd w:val="clear" w:color="auto" w:fill="auto"/>
            <w:vAlign w:val="center"/>
          </w:tcPr>
          <w:p w:rsidR="002023F0" w:rsidRPr="00805F5D" w:rsidRDefault="002023F0" w:rsidP="00805F5D">
            <w:r w:rsidRPr="00805F5D">
              <w:t>1000</w:t>
            </w:r>
          </w:p>
        </w:tc>
        <w:tc>
          <w:tcPr>
            <w:tcW w:w="996" w:type="dxa"/>
            <w:shd w:val="clear" w:color="auto" w:fill="auto"/>
            <w:vAlign w:val="center"/>
          </w:tcPr>
          <w:p w:rsidR="002023F0" w:rsidRPr="00805F5D" w:rsidRDefault="002023F0" w:rsidP="00805F5D">
            <w:r w:rsidRPr="00805F5D">
              <w:t>2213</w:t>
            </w:r>
          </w:p>
        </w:tc>
        <w:tc>
          <w:tcPr>
            <w:tcW w:w="850" w:type="dxa"/>
            <w:shd w:val="clear" w:color="auto" w:fill="auto"/>
            <w:vAlign w:val="center"/>
          </w:tcPr>
          <w:p w:rsidR="002023F0" w:rsidRPr="00805F5D" w:rsidRDefault="002023F0" w:rsidP="00805F5D">
            <w:r w:rsidRPr="00805F5D">
              <w:t>1398</w:t>
            </w:r>
          </w:p>
        </w:tc>
        <w:tc>
          <w:tcPr>
            <w:tcW w:w="1134" w:type="dxa"/>
            <w:shd w:val="clear" w:color="auto" w:fill="auto"/>
            <w:vAlign w:val="center"/>
          </w:tcPr>
          <w:p w:rsidR="002023F0" w:rsidRPr="00805F5D" w:rsidRDefault="002023F0" w:rsidP="00805F5D">
            <w:r w:rsidRPr="00805F5D">
              <w:t>1723</w:t>
            </w:r>
          </w:p>
        </w:tc>
        <w:tc>
          <w:tcPr>
            <w:tcW w:w="1134" w:type="dxa"/>
            <w:shd w:val="clear" w:color="auto" w:fill="auto"/>
            <w:vAlign w:val="center"/>
          </w:tcPr>
          <w:p w:rsidR="002023F0" w:rsidRPr="00805F5D" w:rsidRDefault="002023F0" w:rsidP="00805F5D">
            <w:r w:rsidRPr="00805F5D">
              <w:t>1438</w:t>
            </w:r>
          </w:p>
        </w:tc>
      </w:tr>
      <w:tr w:rsidR="002023F0" w:rsidRPr="00805F5D" w:rsidTr="008E43FE">
        <w:tc>
          <w:tcPr>
            <w:tcW w:w="1272" w:type="dxa"/>
            <w:shd w:val="clear" w:color="auto" w:fill="auto"/>
            <w:vAlign w:val="center"/>
          </w:tcPr>
          <w:p w:rsidR="002023F0" w:rsidRPr="00805F5D" w:rsidRDefault="002023F0" w:rsidP="00805F5D">
            <w:r w:rsidRPr="00805F5D">
              <w:t>800</w:t>
            </w:r>
          </w:p>
        </w:tc>
        <w:tc>
          <w:tcPr>
            <w:tcW w:w="996" w:type="dxa"/>
            <w:shd w:val="clear" w:color="auto" w:fill="auto"/>
            <w:vAlign w:val="center"/>
          </w:tcPr>
          <w:p w:rsidR="002023F0" w:rsidRPr="00805F5D" w:rsidRDefault="002023F0" w:rsidP="00805F5D">
            <w:r w:rsidRPr="00805F5D">
              <w:t>1712</w:t>
            </w:r>
          </w:p>
        </w:tc>
        <w:tc>
          <w:tcPr>
            <w:tcW w:w="850" w:type="dxa"/>
            <w:shd w:val="clear" w:color="auto" w:fill="auto"/>
            <w:vAlign w:val="center"/>
          </w:tcPr>
          <w:p w:rsidR="002023F0" w:rsidRPr="00805F5D" w:rsidRDefault="002023F0" w:rsidP="00805F5D">
            <w:r w:rsidRPr="00805F5D">
              <w:t>1098</w:t>
            </w:r>
          </w:p>
        </w:tc>
        <w:tc>
          <w:tcPr>
            <w:tcW w:w="1134" w:type="dxa"/>
            <w:shd w:val="clear" w:color="auto" w:fill="auto"/>
            <w:vAlign w:val="center"/>
          </w:tcPr>
          <w:p w:rsidR="002023F0" w:rsidRPr="00805F5D" w:rsidRDefault="002023F0" w:rsidP="00805F5D">
            <w:r w:rsidRPr="00805F5D">
              <w:t>1334</w:t>
            </w:r>
          </w:p>
        </w:tc>
        <w:tc>
          <w:tcPr>
            <w:tcW w:w="1134" w:type="dxa"/>
            <w:shd w:val="clear" w:color="auto" w:fill="auto"/>
            <w:vAlign w:val="center"/>
          </w:tcPr>
          <w:p w:rsidR="002023F0" w:rsidRPr="00805F5D" w:rsidRDefault="002023F0" w:rsidP="00805F5D">
            <w:r w:rsidRPr="00805F5D">
              <w:t>1129</w:t>
            </w:r>
          </w:p>
        </w:tc>
      </w:tr>
      <w:tr w:rsidR="002023F0" w:rsidRPr="00805F5D" w:rsidTr="008E43FE">
        <w:tc>
          <w:tcPr>
            <w:tcW w:w="1272" w:type="dxa"/>
            <w:shd w:val="clear" w:color="auto" w:fill="auto"/>
            <w:vAlign w:val="center"/>
          </w:tcPr>
          <w:p w:rsidR="002023F0" w:rsidRPr="00805F5D" w:rsidRDefault="002023F0" w:rsidP="00805F5D">
            <w:r w:rsidRPr="00805F5D">
              <w:t>600</w:t>
            </w:r>
          </w:p>
        </w:tc>
        <w:tc>
          <w:tcPr>
            <w:tcW w:w="996" w:type="dxa"/>
            <w:shd w:val="clear" w:color="auto" w:fill="auto"/>
            <w:vAlign w:val="center"/>
          </w:tcPr>
          <w:p w:rsidR="002023F0" w:rsidRPr="00805F5D" w:rsidRDefault="002023F0" w:rsidP="00805F5D">
            <w:r w:rsidRPr="00805F5D">
              <w:t>1231</w:t>
            </w:r>
          </w:p>
        </w:tc>
        <w:tc>
          <w:tcPr>
            <w:tcW w:w="850" w:type="dxa"/>
            <w:shd w:val="clear" w:color="auto" w:fill="auto"/>
            <w:vAlign w:val="center"/>
          </w:tcPr>
          <w:p w:rsidR="002023F0" w:rsidRPr="00805F5D" w:rsidRDefault="002023F0" w:rsidP="00805F5D">
            <w:r w:rsidRPr="00805F5D">
              <w:t>808</w:t>
            </w:r>
          </w:p>
        </w:tc>
        <w:tc>
          <w:tcPr>
            <w:tcW w:w="1134" w:type="dxa"/>
            <w:shd w:val="clear" w:color="auto" w:fill="auto"/>
            <w:vAlign w:val="center"/>
          </w:tcPr>
          <w:p w:rsidR="002023F0" w:rsidRPr="00805F5D" w:rsidRDefault="002023F0" w:rsidP="00805F5D">
            <w:r w:rsidRPr="00805F5D">
              <w:t>969</w:t>
            </w:r>
          </w:p>
        </w:tc>
        <w:tc>
          <w:tcPr>
            <w:tcW w:w="1134" w:type="dxa"/>
            <w:shd w:val="clear" w:color="auto" w:fill="auto"/>
            <w:vAlign w:val="center"/>
          </w:tcPr>
          <w:p w:rsidR="002023F0" w:rsidRPr="00805F5D" w:rsidRDefault="002023F0" w:rsidP="00805F5D">
            <w:r w:rsidRPr="00805F5D">
              <w:t>830</w:t>
            </w:r>
          </w:p>
        </w:tc>
      </w:tr>
      <w:tr w:rsidR="002023F0" w:rsidRPr="00805F5D" w:rsidTr="008E43FE">
        <w:tc>
          <w:tcPr>
            <w:tcW w:w="1272" w:type="dxa"/>
            <w:shd w:val="clear" w:color="auto" w:fill="auto"/>
            <w:vAlign w:val="center"/>
          </w:tcPr>
          <w:p w:rsidR="002023F0" w:rsidRPr="00805F5D" w:rsidRDefault="002023F0" w:rsidP="00805F5D">
            <w:r w:rsidRPr="00805F5D">
              <w:t>400</w:t>
            </w:r>
          </w:p>
        </w:tc>
        <w:tc>
          <w:tcPr>
            <w:tcW w:w="996" w:type="dxa"/>
            <w:shd w:val="clear" w:color="auto" w:fill="auto"/>
            <w:vAlign w:val="center"/>
          </w:tcPr>
          <w:p w:rsidR="002023F0" w:rsidRPr="00805F5D" w:rsidRDefault="002023F0" w:rsidP="00805F5D">
            <w:r w:rsidRPr="00805F5D">
              <w:t>776</w:t>
            </w:r>
          </w:p>
        </w:tc>
        <w:tc>
          <w:tcPr>
            <w:tcW w:w="850" w:type="dxa"/>
            <w:shd w:val="clear" w:color="auto" w:fill="auto"/>
            <w:vAlign w:val="center"/>
          </w:tcPr>
          <w:p w:rsidR="002023F0" w:rsidRPr="00805F5D" w:rsidRDefault="002023F0" w:rsidP="00805F5D">
            <w:r w:rsidRPr="00805F5D">
              <w:t>529</w:t>
            </w:r>
          </w:p>
        </w:tc>
        <w:tc>
          <w:tcPr>
            <w:tcW w:w="1134" w:type="dxa"/>
            <w:shd w:val="clear" w:color="auto" w:fill="auto"/>
            <w:vAlign w:val="center"/>
          </w:tcPr>
          <w:p w:rsidR="002023F0" w:rsidRPr="00805F5D" w:rsidRDefault="002023F0" w:rsidP="00805F5D">
            <w:r w:rsidRPr="00805F5D">
              <w:t>626</w:t>
            </w:r>
          </w:p>
        </w:tc>
        <w:tc>
          <w:tcPr>
            <w:tcW w:w="1134" w:type="dxa"/>
            <w:shd w:val="clear" w:color="auto" w:fill="auto"/>
            <w:vAlign w:val="center"/>
          </w:tcPr>
          <w:p w:rsidR="002023F0" w:rsidRPr="00805F5D" w:rsidRDefault="002023F0" w:rsidP="00805F5D">
            <w:r w:rsidRPr="00805F5D">
              <w:t>542</w:t>
            </w:r>
          </w:p>
        </w:tc>
      </w:tr>
      <w:tr w:rsidR="002023F0" w:rsidRPr="00805F5D" w:rsidTr="008E43FE">
        <w:tc>
          <w:tcPr>
            <w:tcW w:w="1272" w:type="dxa"/>
            <w:shd w:val="clear" w:color="auto" w:fill="auto"/>
            <w:vAlign w:val="center"/>
          </w:tcPr>
          <w:p w:rsidR="002023F0" w:rsidRPr="00805F5D" w:rsidRDefault="002023F0" w:rsidP="00805F5D">
            <w:r w:rsidRPr="00805F5D">
              <w:t>200</w:t>
            </w:r>
          </w:p>
        </w:tc>
        <w:tc>
          <w:tcPr>
            <w:tcW w:w="996" w:type="dxa"/>
            <w:shd w:val="clear" w:color="auto" w:fill="auto"/>
            <w:vAlign w:val="center"/>
          </w:tcPr>
          <w:p w:rsidR="002023F0" w:rsidRPr="00805F5D" w:rsidRDefault="002023F0" w:rsidP="00805F5D">
            <w:r w:rsidRPr="00805F5D">
              <w:t>360,0</w:t>
            </w:r>
          </w:p>
        </w:tc>
        <w:tc>
          <w:tcPr>
            <w:tcW w:w="850" w:type="dxa"/>
            <w:shd w:val="clear" w:color="auto" w:fill="auto"/>
            <w:vAlign w:val="center"/>
          </w:tcPr>
          <w:p w:rsidR="002023F0" w:rsidRPr="00805F5D" w:rsidRDefault="002023F0" w:rsidP="00805F5D">
            <w:r w:rsidRPr="00805F5D">
              <w:t>261,0</w:t>
            </w:r>
          </w:p>
        </w:tc>
        <w:tc>
          <w:tcPr>
            <w:tcW w:w="1134" w:type="dxa"/>
            <w:shd w:val="clear" w:color="auto" w:fill="auto"/>
            <w:vAlign w:val="center"/>
          </w:tcPr>
          <w:p w:rsidR="002023F0" w:rsidRPr="00805F5D" w:rsidRDefault="002023F0" w:rsidP="00805F5D">
            <w:r w:rsidRPr="00805F5D">
              <w:t>304,0</w:t>
            </w:r>
          </w:p>
        </w:tc>
        <w:tc>
          <w:tcPr>
            <w:tcW w:w="1134" w:type="dxa"/>
            <w:shd w:val="clear" w:color="auto" w:fill="auto"/>
            <w:vAlign w:val="center"/>
          </w:tcPr>
          <w:p w:rsidR="002023F0" w:rsidRPr="00805F5D" w:rsidRDefault="002023F0" w:rsidP="00805F5D">
            <w:r w:rsidRPr="00805F5D">
              <w:t>267,0</w:t>
            </w:r>
          </w:p>
        </w:tc>
      </w:tr>
      <w:tr w:rsidR="002023F0" w:rsidRPr="00805F5D" w:rsidTr="008E43FE">
        <w:tc>
          <w:tcPr>
            <w:tcW w:w="1272" w:type="dxa"/>
            <w:shd w:val="clear" w:color="auto" w:fill="auto"/>
            <w:vAlign w:val="center"/>
          </w:tcPr>
          <w:p w:rsidR="002023F0" w:rsidRPr="00805F5D" w:rsidRDefault="002023F0" w:rsidP="00805F5D">
            <w:r w:rsidRPr="00805F5D">
              <w:t>100</w:t>
            </w:r>
          </w:p>
        </w:tc>
        <w:tc>
          <w:tcPr>
            <w:tcW w:w="996" w:type="dxa"/>
            <w:shd w:val="clear" w:color="auto" w:fill="auto"/>
            <w:vAlign w:val="center"/>
          </w:tcPr>
          <w:p w:rsidR="002023F0" w:rsidRPr="00805F5D" w:rsidRDefault="002023F0" w:rsidP="00805F5D">
            <w:r w:rsidRPr="00805F5D">
              <w:t>171,7</w:t>
            </w:r>
          </w:p>
        </w:tc>
        <w:tc>
          <w:tcPr>
            <w:tcW w:w="850" w:type="dxa"/>
            <w:shd w:val="clear" w:color="auto" w:fill="auto"/>
            <w:vAlign w:val="center"/>
          </w:tcPr>
          <w:p w:rsidR="002023F0" w:rsidRPr="00805F5D" w:rsidRDefault="002023F0" w:rsidP="00805F5D">
            <w:r w:rsidRPr="00805F5D">
              <w:t>130,1</w:t>
            </w:r>
          </w:p>
        </w:tc>
        <w:tc>
          <w:tcPr>
            <w:tcW w:w="1134" w:type="dxa"/>
            <w:shd w:val="clear" w:color="auto" w:fill="auto"/>
            <w:vAlign w:val="center"/>
          </w:tcPr>
          <w:p w:rsidR="002023F0" w:rsidRPr="00805F5D" w:rsidRDefault="002023F0" w:rsidP="00805F5D">
            <w:r w:rsidRPr="00805F5D">
              <w:t>150,5</w:t>
            </w:r>
          </w:p>
        </w:tc>
        <w:tc>
          <w:tcPr>
            <w:tcW w:w="1134" w:type="dxa"/>
            <w:shd w:val="clear" w:color="auto" w:fill="auto"/>
            <w:vAlign w:val="center"/>
          </w:tcPr>
          <w:p w:rsidR="002023F0" w:rsidRPr="00805F5D" w:rsidRDefault="002023F0" w:rsidP="00805F5D">
            <w:r w:rsidRPr="00805F5D">
              <w:t>132,7</w:t>
            </w:r>
          </w:p>
        </w:tc>
      </w:tr>
    </w:tbl>
    <w:p w:rsidR="005B1BFD" w:rsidRPr="00805F5D" w:rsidRDefault="005B1BFD" w:rsidP="00805F5D">
      <w:pPr>
        <w:ind w:firstLine="709"/>
        <w:rPr>
          <w:sz w:val="28"/>
          <w:szCs w:val="28"/>
        </w:rPr>
      </w:pPr>
    </w:p>
    <w:p w:rsidR="00C027B1" w:rsidRPr="00805F5D" w:rsidRDefault="002023F0" w:rsidP="00805F5D">
      <w:pPr>
        <w:ind w:firstLine="709"/>
        <w:rPr>
          <w:sz w:val="28"/>
          <w:szCs w:val="28"/>
        </w:rPr>
      </w:pPr>
      <w:r w:rsidRPr="00805F5D">
        <w:rPr>
          <w:sz w:val="28"/>
          <w:szCs w:val="28"/>
        </w:rPr>
        <w:t>Таблица 7</w:t>
      </w:r>
      <w:r w:rsidR="00C027B1" w:rsidRPr="00805F5D">
        <w:rPr>
          <w:sz w:val="28"/>
          <w:szCs w:val="28"/>
        </w:rPr>
        <w:t xml:space="preserve"> –</w:t>
      </w:r>
      <w:r w:rsidR="00C027B1" w:rsidRPr="00805F5D">
        <w:rPr>
          <w:b/>
          <w:sz w:val="28"/>
          <w:szCs w:val="28"/>
        </w:rPr>
        <w:t xml:space="preserve"> </w:t>
      </w:r>
      <w:r w:rsidR="00C027B1" w:rsidRPr="00805F5D">
        <w:rPr>
          <w:sz w:val="28"/>
          <w:szCs w:val="28"/>
        </w:rPr>
        <w:t>Энтальпии</w:t>
      </w:r>
      <w:r w:rsidR="00805F5D">
        <w:rPr>
          <w:sz w:val="28"/>
          <w:szCs w:val="28"/>
        </w:rPr>
        <w:t xml:space="preserve"> </w:t>
      </w:r>
      <w:r w:rsidR="00C027B1" w:rsidRPr="00805F5D">
        <w:rPr>
          <w:sz w:val="28"/>
          <w:szCs w:val="28"/>
        </w:rPr>
        <w:t>воздуха и продуктов сгорания при α &gt; 1.</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1189"/>
        <w:gridCol w:w="1223"/>
        <w:gridCol w:w="1226"/>
        <w:gridCol w:w="1263"/>
        <w:gridCol w:w="1236"/>
        <w:gridCol w:w="975"/>
      </w:tblGrid>
      <w:tr w:rsidR="002023F0" w:rsidRPr="00805F5D" w:rsidTr="008E43FE">
        <w:tc>
          <w:tcPr>
            <w:tcW w:w="1818" w:type="dxa"/>
            <w:vMerge w:val="restart"/>
            <w:shd w:val="clear" w:color="auto" w:fill="auto"/>
            <w:vAlign w:val="center"/>
          </w:tcPr>
          <w:p w:rsidR="002023F0" w:rsidRPr="00805F5D" w:rsidRDefault="002023F0" w:rsidP="00805F5D">
            <w:r w:rsidRPr="00805F5D">
              <w:t>Поверхность нагрева</w:t>
            </w:r>
          </w:p>
        </w:tc>
        <w:tc>
          <w:tcPr>
            <w:tcW w:w="1189" w:type="dxa"/>
            <w:vMerge w:val="restart"/>
            <w:shd w:val="clear" w:color="auto" w:fill="auto"/>
            <w:vAlign w:val="center"/>
          </w:tcPr>
          <w:p w:rsidR="002023F0" w:rsidRPr="00805F5D" w:rsidRDefault="002023F0" w:rsidP="00805F5D">
            <w:r w:rsidRPr="008E43FE">
              <w:rPr>
                <w:lang w:val="en-US"/>
              </w:rPr>
              <w:t>t</w:t>
            </w:r>
            <w:r w:rsidRPr="00805F5D">
              <w:t>°С</w:t>
            </w:r>
          </w:p>
        </w:tc>
        <w:tc>
          <w:tcPr>
            <w:tcW w:w="1223" w:type="dxa"/>
            <w:shd w:val="clear" w:color="auto" w:fill="auto"/>
            <w:vAlign w:val="center"/>
          </w:tcPr>
          <w:p w:rsidR="002023F0" w:rsidRPr="008E43FE" w:rsidRDefault="002023F0" w:rsidP="00805F5D">
            <w:pPr>
              <w:rPr>
                <w:vertAlign w:val="subscript"/>
                <w:lang w:val="en-US"/>
              </w:rPr>
            </w:pPr>
            <w:r w:rsidRPr="008E43FE">
              <w:rPr>
                <w:lang w:val="en-US"/>
              </w:rPr>
              <w:t>I</w:t>
            </w:r>
            <w:r w:rsidRPr="008E43FE">
              <w:rPr>
                <w:vertAlign w:val="subscript"/>
                <w:lang w:val="en-US"/>
              </w:rPr>
              <w:t>0.r</w:t>
            </w:r>
          </w:p>
        </w:tc>
        <w:tc>
          <w:tcPr>
            <w:tcW w:w="1226" w:type="dxa"/>
            <w:shd w:val="clear" w:color="auto" w:fill="auto"/>
            <w:vAlign w:val="center"/>
          </w:tcPr>
          <w:p w:rsidR="002023F0" w:rsidRPr="00805F5D" w:rsidRDefault="002023F0" w:rsidP="00805F5D">
            <w:r w:rsidRPr="008E43FE">
              <w:rPr>
                <w:lang w:val="en-US"/>
              </w:rPr>
              <w:t>I</w:t>
            </w:r>
            <w:r w:rsidRPr="008E43FE">
              <w:rPr>
                <w:vertAlign w:val="subscript"/>
                <w:lang w:val="en-US"/>
              </w:rPr>
              <w:t>0.</w:t>
            </w:r>
            <w:r w:rsidRPr="008E43FE">
              <w:rPr>
                <w:vertAlign w:val="subscript"/>
              </w:rPr>
              <w:t>в</w:t>
            </w:r>
          </w:p>
        </w:tc>
        <w:tc>
          <w:tcPr>
            <w:tcW w:w="1263" w:type="dxa"/>
            <w:shd w:val="clear" w:color="auto" w:fill="auto"/>
            <w:vAlign w:val="center"/>
          </w:tcPr>
          <w:p w:rsidR="002023F0" w:rsidRPr="00805F5D" w:rsidRDefault="002023F0" w:rsidP="00805F5D">
            <w:r w:rsidRPr="00805F5D">
              <w:t>(α – 1)</w:t>
            </w:r>
            <w:r w:rsidRPr="008E43FE">
              <w:rPr>
                <w:lang w:val="en-US"/>
              </w:rPr>
              <w:t xml:space="preserve"> I</w:t>
            </w:r>
            <w:r w:rsidRPr="008E43FE">
              <w:rPr>
                <w:vertAlign w:val="subscript"/>
                <w:lang w:val="en-US"/>
              </w:rPr>
              <w:t>0.</w:t>
            </w:r>
            <w:r w:rsidRPr="008E43FE">
              <w:rPr>
                <w:vertAlign w:val="subscript"/>
              </w:rPr>
              <w:t>в</w:t>
            </w:r>
          </w:p>
        </w:tc>
        <w:tc>
          <w:tcPr>
            <w:tcW w:w="1236" w:type="dxa"/>
            <w:shd w:val="clear" w:color="auto" w:fill="auto"/>
            <w:vAlign w:val="center"/>
          </w:tcPr>
          <w:p w:rsidR="002023F0" w:rsidRPr="008E43FE" w:rsidRDefault="002023F0" w:rsidP="00805F5D">
            <w:pPr>
              <w:rPr>
                <w:vertAlign w:val="subscript"/>
                <w:lang w:val="en-US"/>
              </w:rPr>
            </w:pPr>
            <w:r w:rsidRPr="008E43FE">
              <w:rPr>
                <w:lang w:val="en-US"/>
              </w:rPr>
              <w:t>I</w:t>
            </w:r>
            <w:r w:rsidRPr="008E43FE">
              <w:rPr>
                <w:vertAlign w:val="subscript"/>
                <w:lang w:val="en-US"/>
              </w:rPr>
              <w:t>r</w:t>
            </w:r>
          </w:p>
        </w:tc>
        <w:tc>
          <w:tcPr>
            <w:tcW w:w="975" w:type="dxa"/>
            <w:shd w:val="clear" w:color="auto" w:fill="auto"/>
            <w:vAlign w:val="center"/>
          </w:tcPr>
          <w:p w:rsidR="002023F0" w:rsidRPr="008E43FE" w:rsidRDefault="002023F0" w:rsidP="00805F5D">
            <w:pPr>
              <w:rPr>
                <w:vertAlign w:val="subscript"/>
                <w:lang w:val="en-US"/>
              </w:rPr>
            </w:pPr>
            <w:r w:rsidRPr="00805F5D">
              <w:t>Δ</w:t>
            </w:r>
            <w:r w:rsidRPr="008E43FE">
              <w:rPr>
                <w:lang w:val="en-US"/>
              </w:rPr>
              <w:t>I</w:t>
            </w:r>
            <w:r w:rsidRPr="008E43FE">
              <w:rPr>
                <w:vertAlign w:val="subscript"/>
                <w:lang w:val="en-US"/>
              </w:rPr>
              <w:t>r</w:t>
            </w:r>
          </w:p>
        </w:tc>
      </w:tr>
      <w:tr w:rsidR="002023F0" w:rsidRPr="00805F5D" w:rsidTr="008E43FE">
        <w:tc>
          <w:tcPr>
            <w:tcW w:w="1818" w:type="dxa"/>
            <w:vMerge/>
            <w:shd w:val="clear" w:color="auto" w:fill="auto"/>
          </w:tcPr>
          <w:p w:rsidR="002023F0" w:rsidRPr="00805F5D" w:rsidRDefault="002023F0" w:rsidP="00805F5D"/>
        </w:tc>
        <w:tc>
          <w:tcPr>
            <w:tcW w:w="1189" w:type="dxa"/>
            <w:vMerge/>
            <w:shd w:val="clear" w:color="auto" w:fill="auto"/>
          </w:tcPr>
          <w:p w:rsidR="002023F0" w:rsidRPr="00805F5D" w:rsidRDefault="002023F0" w:rsidP="00805F5D"/>
        </w:tc>
        <w:tc>
          <w:tcPr>
            <w:tcW w:w="5923" w:type="dxa"/>
            <w:gridSpan w:val="5"/>
            <w:shd w:val="clear" w:color="auto" w:fill="auto"/>
            <w:vAlign w:val="center"/>
          </w:tcPr>
          <w:p w:rsidR="002023F0" w:rsidRPr="008E43FE" w:rsidRDefault="002023F0" w:rsidP="00805F5D">
            <w:pPr>
              <w:rPr>
                <w:vertAlign w:val="superscript"/>
              </w:rPr>
            </w:pPr>
            <w:r w:rsidRPr="00805F5D">
              <w:t>кДж/м</w:t>
            </w:r>
            <w:r w:rsidRPr="008E43FE">
              <w:rPr>
                <w:vertAlign w:val="superscript"/>
              </w:rPr>
              <w:t>3</w:t>
            </w:r>
          </w:p>
        </w:tc>
      </w:tr>
      <w:tr w:rsidR="00C3439B" w:rsidRPr="00805F5D" w:rsidTr="008E43FE">
        <w:tc>
          <w:tcPr>
            <w:tcW w:w="1818" w:type="dxa"/>
            <w:vMerge w:val="restart"/>
            <w:shd w:val="clear" w:color="auto" w:fill="auto"/>
          </w:tcPr>
          <w:p w:rsidR="00C3439B" w:rsidRPr="00805F5D" w:rsidRDefault="00C3439B" w:rsidP="00805F5D">
            <w:r w:rsidRPr="00805F5D">
              <w:t>Топка, вход в конвективный пучок и пароперегреватель</w:t>
            </w:r>
          </w:p>
          <w:p w:rsidR="00C3439B" w:rsidRPr="00805F5D" w:rsidRDefault="00C3439B" w:rsidP="00805F5D">
            <w:r w:rsidRPr="00805F5D">
              <w:t>α</w:t>
            </w:r>
            <w:r w:rsidRPr="008E43FE">
              <w:rPr>
                <w:vertAlign w:val="subscript"/>
              </w:rPr>
              <w:t>Т</w:t>
            </w:r>
            <w:r w:rsidRPr="00805F5D">
              <w:t xml:space="preserve"> = 1,12</w:t>
            </w:r>
          </w:p>
        </w:tc>
        <w:tc>
          <w:tcPr>
            <w:tcW w:w="1189" w:type="dxa"/>
            <w:shd w:val="clear" w:color="auto" w:fill="auto"/>
            <w:vAlign w:val="center"/>
          </w:tcPr>
          <w:p w:rsidR="00C3439B" w:rsidRPr="00805F5D" w:rsidRDefault="00C3439B" w:rsidP="00805F5D">
            <w:r w:rsidRPr="00805F5D">
              <w:t>2000</w:t>
            </w:r>
          </w:p>
        </w:tc>
        <w:tc>
          <w:tcPr>
            <w:tcW w:w="1223" w:type="dxa"/>
            <w:shd w:val="clear" w:color="auto" w:fill="auto"/>
            <w:vAlign w:val="bottom"/>
          </w:tcPr>
          <w:p w:rsidR="00C3439B" w:rsidRPr="00805F5D" w:rsidRDefault="00C3439B" w:rsidP="00805F5D">
            <w:r w:rsidRPr="00805F5D">
              <w:t>36594,4</w:t>
            </w:r>
          </w:p>
        </w:tc>
        <w:tc>
          <w:tcPr>
            <w:tcW w:w="1226" w:type="dxa"/>
            <w:shd w:val="clear" w:color="auto" w:fill="auto"/>
            <w:vAlign w:val="bottom"/>
          </w:tcPr>
          <w:p w:rsidR="00C3439B" w:rsidRPr="00805F5D" w:rsidRDefault="00C3439B" w:rsidP="00805F5D">
            <w:r w:rsidRPr="00805F5D">
              <w:t>29862,8</w:t>
            </w:r>
          </w:p>
        </w:tc>
        <w:tc>
          <w:tcPr>
            <w:tcW w:w="1263" w:type="dxa"/>
            <w:shd w:val="clear" w:color="auto" w:fill="auto"/>
            <w:vAlign w:val="bottom"/>
          </w:tcPr>
          <w:p w:rsidR="00C3439B" w:rsidRPr="00805F5D" w:rsidRDefault="00C3439B" w:rsidP="00805F5D">
            <w:r w:rsidRPr="00805F5D">
              <w:t>3583,5408</w:t>
            </w:r>
          </w:p>
        </w:tc>
        <w:tc>
          <w:tcPr>
            <w:tcW w:w="1236" w:type="dxa"/>
            <w:shd w:val="clear" w:color="auto" w:fill="auto"/>
            <w:vAlign w:val="bottom"/>
          </w:tcPr>
          <w:p w:rsidR="00C3439B" w:rsidRPr="00805F5D" w:rsidRDefault="00C3439B" w:rsidP="00805F5D">
            <w:r w:rsidRPr="00805F5D">
              <w:t>33010,83</w:t>
            </w:r>
          </w:p>
        </w:tc>
        <w:tc>
          <w:tcPr>
            <w:tcW w:w="975" w:type="dxa"/>
            <w:shd w:val="clear" w:color="auto" w:fill="auto"/>
            <w:vAlign w:val="bottom"/>
          </w:tcPr>
          <w:p w:rsidR="00C3439B" w:rsidRPr="00805F5D" w:rsidRDefault="00C3439B" w:rsidP="00805F5D">
            <w:r w:rsidRPr="00805F5D">
              <w:t>3678,39</w:t>
            </w:r>
          </w:p>
        </w:tc>
      </w:tr>
      <w:tr w:rsidR="00C3439B" w:rsidRPr="00805F5D" w:rsidTr="008E43FE">
        <w:tc>
          <w:tcPr>
            <w:tcW w:w="1818" w:type="dxa"/>
            <w:vMerge/>
            <w:shd w:val="clear" w:color="auto" w:fill="auto"/>
          </w:tcPr>
          <w:p w:rsidR="00C3439B" w:rsidRPr="00805F5D" w:rsidRDefault="00C3439B" w:rsidP="00805F5D"/>
        </w:tc>
        <w:tc>
          <w:tcPr>
            <w:tcW w:w="1189" w:type="dxa"/>
            <w:shd w:val="clear" w:color="auto" w:fill="auto"/>
            <w:vAlign w:val="center"/>
          </w:tcPr>
          <w:p w:rsidR="00C3439B" w:rsidRPr="00805F5D" w:rsidRDefault="00C3439B" w:rsidP="00805F5D">
            <w:r w:rsidRPr="00805F5D">
              <w:t>1800</w:t>
            </w:r>
          </w:p>
        </w:tc>
        <w:tc>
          <w:tcPr>
            <w:tcW w:w="1223" w:type="dxa"/>
            <w:shd w:val="clear" w:color="auto" w:fill="auto"/>
            <w:vAlign w:val="bottom"/>
          </w:tcPr>
          <w:p w:rsidR="00C3439B" w:rsidRPr="00805F5D" w:rsidRDefault="00C3439B" w:rsidP="00805F5D">
            <w:r w:rsidRPr="00805F5D">
              <w:t>32525,6</w:t>
            </w:r>
          </w:p>
        </w:tc>
        <w:tc>
          <w:tcPr>
            <w:tcW w:w="1226" w:type="dxa"/>
            <w:shd w:val="clear" w:color="auto" w:fill="auto"/>
            <w:vAlign w:val="bottom"/>
          </w:tcPr>
          <w:p w:rsidR="00C3439B" w:rsidRPr="00805F5D" w:rsidRDefault="00C3439B" w:rsidP="00805F5D">
            <w:r w:rsidRPr="00805F5D">
              <w:t>26609,7</w:t>
            </w:r>
          </w:p>
        </w:tc>
        <w:tc>
          <w:tcPr>
            <w:tcW w:w="1263" w:type="dxa"/>
            <w:shd w:val="clear" w:color="auto" w:fill="auto"/>
            <w:vAlign w:val="bottom"/>
          </w:tcPr>
          <w:p w:rsidR="00C3439B" w:rsidRPr="00805F5D" w:rsidRDefault="00C3439B" w:rsidP="00805F5D">
            <w:r w:rsidRPr="00805F5D">
              <w:t>3193,1616</w:t>
            </w:r>
          </w:p>
        </w:tc>
        <w:tc>
          <w:tcPr>
            <w:tcW w:w="1236" w:type="dxa"/>
            <w:shd w:val="clear" w:color="auto" w:fill="auto"/>
            <w:vAlign w:val="bottom"/>
          </w:tcPr>
          <w:p w:rsidR="00C3439B" w:rsidRPr="00805F5D" w:rsidRDefault="00C3439B" w:rsidP="00805F5D">
            <w:r w:rsidRPr="00805F5D">
              <w:t>29332,44</w:t>
            </w:r>
          </w:p>
        </w:tc>
        <w:tc>
          <w:tcPr>
            <w:tcW w:w="975" w:type="dxa"/>
            <w:shd w:val="clear" w:color="auto" w:fill="auto"/>
            <w:vAlign w:val="bottom"/>
          </w:tcPr>
          <w:p w:rsidR="00C3439B" w:rsidRPr="00805F5D" w:rsidRDefault="00C3439B" w:rsidP="00805F5D">
            <w:r w:rsidRPr="00805F5D">
              <w:t>3647,7</w:t>
            </w:r>
          </w:p>
        </w:tc>
      </w:tr>
      <w:tr w:rsidR="00C3439B" w:rsidRPr="00805F5D" w:rsidTr="008E43FE">
        <w:tc>
          <w:tcPr>
            <w:tcW w:w="1818" w:type="dxa"/>
            <w:vMerge/>
            <w:shd w:val="clear" w:color="auto" w:fill="auto"/>
          </w:tcPr>
          <w:p w:rsidR="00C3439B" w:rsidRPr="00805F5D" w:rsidRDefault="00C3439B" w:rsidP="00805F5D"/>
        </w:tc>
        <w:tc>
          <w:tcPr>
            <w:tcW w:w="1189" w:type="dxa"/>
            <w:shd w:val="clear" w:color="auto" w:fill="auto"/>
            <w:vAlign w:val="center"/>
          </w:tcPr>
          <w:p w:rsidR="00C3439B" w:rsidRPr="00805F5D" w:rsidRDefault="00C3439B" w:rsidP="00805F5D">
            <w:r w:rsidRPr="00805F5D">
              <w:t>1600</w:t>
            </w:r>
          </w:p>
        </w:tc>
        <w:tc>
          <w:tcPr>
            <w:tcW w:w="1223" w:type="dxa"/>
            <w:shd w:val="clear" w:color="auto" w:fill="auto"/>
            <w:vAlign w:val="bottom"/>
          </w:tcPr>
          <w:p w:rsidR="00C3439B" w:rsidRPr="00805F5D" w:rsidRDefault="00C3439B" w:rsidP="00805F5D">
            <w:r w:rsidRPr="00805F5D">
              <w:t>28493,4</w:t>
            </w:r>
          </w:p>
        </w:tc>
        <w:tc>
          <w:tcPr>
            <w:tcW w:w="1226" w:type="dxa"/>
            <w:shd w:val="clear" w:color="auto" w:fill="auto"/>
            <w:vAlign w:val="bottom"/>
          </w:tcPr>
          <w:p w:rsidR="00C3439B" w:rsidRPr="00805F5D" w:rsidRDefault="00C3439B" w:rsidP="00805F5D">
            <w:r w:rsidRPr="00805F5D">
              <w:t>23405,2</w:t>
            </w:r>
          </w:p>
        </w:tc>
        <w:tc>
          <w:tcPr>
            <w:tcW w:w="1263" w:type="dxa"/>
            <w:shd w:val="clear" w:color="auto" w:fill="auto"/>
            <w:vAlign w:val="bottom"/>
          </w:tcPr>
          <w:p w:rsidR="00C3439B" w:rsidRPr="00805F5D" w:rsidRDefault="00C3439B" w:rsidP="00805F5D">
            <w:r w:rsidRPr="00805F5D">
              <w:t>2808,6264</w:t>
            </w:r>
          </w:p>
        </w:tc>
        <w:tc>
          <w:tcPr>
            <w:tcW w:w="1236" w:type="dxa"/>
            <w:shd w:val="clear" w:color="auto" w:fill="auto"/>
            <w:vAlign w:val="bottom"/>
          </w:tcPr>
          <w:p w:rsidR="00C3439B" w:rsidRPr="00805F5D" w:rsidRDefault="00C3439B" w:rsidP="00805F5D">
            <w:r w:rsidRPr="00805F5D">
              <w:t>25684,73</w:t>
            </w:r>
          </w:p>
        </w:tc>
        <w:tc>
          <w:tcPr>
            <w:tcW w:w="975" w:type="dxa"/>
            <w:shd w:val="clear" w:color="auto" w:fill="auto"/>
            <w:vAlign w:val="bottom"/>
          </w:tcPr>
          <w:p w:rsidR="00C3439B" w:rsidRPr="00805F5D" w:rsidRDefault="00C3439B" w:rsidP="00805F5D">
            <w:r w:rsidRPr="00805F5D">
              <w:t>3577,04</w:t>
            </w:r>
          </w:p>
        </w:tc>
      </w:tr>
      <w:tr w:rsidR="00C3439B" w:rsidRPr="00805F5D" w:rsidTr="008E43FE">
        <w:tc>
          <w:tcPr>
            <w:tcW w:w="1818" w:type="dxa"/>
            <w:vMerge/>
            <w:shd w:val="clear" w:color="auto" w:fill="auto"/>
          </w:tcPr>
          <w:p w:rsidR="00C3439B" w:rsidRPr="00805F5D" w:rsidRDefault="00C3439B" w:rsidP="00805F5D"/>
        </w:tc>
        <w:tc>
          <w:tcPr>
            <w:tcW w:w="1189" w:type="dxa"/>
            <w:shd w:val="clear" w:color="auto" w:fill="auto"/>
            <w:vAlign w:val="center"/>
          </w:tcPr>
          <w:p w:rsidR="00C3439B" w:rsidRPr="00805F5D" w:rsidRDefault="00C3439B" w:rsidP="00805F5D">
            <w:r w:rsidRPr="00805F5D">
              <w:t>1400</w:t>
            </w:r>
          </w:p>
        </w:tc>
        <w:tc>
          <w:tcPr>
            <w:tcW w:w="1223" w:type="dxa"/>
            <w:shd w:val="clear" w:color="auto" w:fill="auto"/>
            <w:vAlign w:val="bottom"/>
          </w:tcPr>
          <w:p w:rsidR="00C3439B" w:rsidRPr="00805F5D" w:rsidRDefault="00C3439B" w:rsidP="00805F5D">
            <w:r w:rsidRPr="00805F5D">
              <w:t>24534,1</w:t>
            </w:r>
          </w:p>
        </w:tc>
        <w:tc>
          <w:tcPr>
            <w:tcW w:w="1226" w:type="dxa"/>
            <w:shd w:val="clear" w:color="auto" w:fill="auto"/>
            <w:vAlign w:val="bottom"/>
          </w:tcPr>
          <w:p w:rsidR="00C3439B" w:rsidRPr="00805F5D" w:rsidRDefault="00C3439B" w:rsidP="00805F5D">
            <w:r w:rsidRPr="00805F5D">
              <w:t>20220,2</w:t>
            </w:r>
          </w:p>
        </w:tc>
        <w:tc>
          <w:tcPr>
            <w:tcW w:w="1263" w:type="dxa"/>
            <w:shd w:val="clear" w:color="auto" w:fill="auto"/>
            <w:vAlign w:val="bottom"/>
          </w:tcPr>
          <w:p w:rsidR="00C3439B" w:rsidRPr="00805F5D" w:rsidRDefault="00C3439B" w:rsidP="00805F5D">
            <w:r w:rsidRPr="00805F5D">
              <w:t>2426,4288</w:t>
            </w:r>
          </w:p>
        </w:tc>
        <w:tc>
          <w:tcPr>
            <w:tcW w:w="1236" w:type="dxa"/>
            <w:shd w:val="clear" w:color="auto" w:fill="auto"/>
            <w:vAlign w:val="bottom"/>
          </w:tcPr>
          <w:p w:rsidR="00C3439B" w:rsidRPr="00805F5D" w:rsidRDefault="00C3439B" w:rsidP="00805F5D">
            <w:r w:rsidRPr="00805F5D">
              <w:t>22107,69</w:t>
            </w:r>
          </w:p>
        </w:tc>
        <w:tc>
          <w:tcPr>
            <w:tcW w:w="975" w:type="dxa"/>
            <w:shd w:val="clear" w:color="auto" w:fill="auto"/>
            <w:vAlign w:val="bottom"/>
          </w:tcPr>
          <w:p w:rsidR="00C3439B" w:rsidRPr="00805F5D" w:rsidRDefault="00C3439B" w:rsidP="00805F5D">
            <w:r w:rsidRPr="00805F5D">
              <w:t>3454,64</w:t>
            </w:r>
          </w:p>
        </w:tc>
      </w:tr>
      <w:tr w:rsidR="00C3439B" w:rsidRPr="00805F5D" w:rsidTr="008E43FE">
        <w:tc>
          <w:tcPr>
            <w:tcW w:w="1818" w:type="dxa"/>
            <w:vMerge/>
            <w:shd w:val="clear" w:color="auto" w:fill="auto"/>
          </w:tcPr>
          <w:p w:rsidR="00C3439B" w:rsidRPr="00805F5D" w:rsidRDefault="00C3439B" w:rsidP="00805F5D"/>
        </w:tc>
        <w:tc>
          <w:tcPr>
            <w:tcW w:w="1189" w:type="dxa"/>
            <w:shd w:val="clear" w:color="auto" w:fill="auto"/>
            <w:vAlign w:val="center"/>
          </w:tcPr>
          <w:p w:rsidR="00C3439B" w:rsidRPr="00805F5D" w:rsidRDefault="00C3439B" w:rsidP="00805F5D">
            <w:r w:rsidRPr="00805F5D">
              <w:t>1200</w:t>
            </w:r>
          </w:p>
        </w:tc>
        <w:tc>
          <w:tcPr>
            <w:tcW w:w="1223" w:type="dxa"/>
            <w:shd w:val="clear" w:color="auto" w:fill="auto"/>
            <w:vAlign w:val="bottom"/>
          </w:tcPr>
          <w:p w:rsidR="00C3439B" w:rsidRPr="00805F5D" w:rsidRDefault="00C3439B" w:rsidP="00805F5D">
            <w:r w:rsidRPr="00805F5D">
              <w:t>20703,1</w:t>
            </w:r>
          </w:p>
        </w:tc>
        <w:tc>
          <w:tcPr>
            <w:tcW w:w="1226" w:type="dxa"/>
            <w:shd w:val="clear" w:color="auto" w:fill="auto"/>
            <w:vAlign w:val="bottom"/>
          </w:tcPr>
          <w:p w:rsidR="00C3439B" w:rsidRPr="00805F5D" w:rsidRDefault="00C3439B" w:rsidP="00805F5D">
            <w:r w:rsidRPr="00805F5D">
              <w:t>17084</w:t>
            </w:r>
          </w:p>
        </w:tc>
        <w:tc>
          <w:tcPr>
            <w:tcW w:w="1263" w:type="dxa"/>
            <w:shd w:val="clear" w:color="auto" w:fill="auto"/>
            <w:vAlign w:val="bottom"/>
          </w:tcPr>
          <w:p w:rsidR="00C3439B" w:rsidRPr="00805F5D" w:rsidRDefault="00C3439B" w:rsidP="00805F5D">
            <w:r w:rsidRPr="00805F5D">
              <w:t>2050,0752</w:t>
            </w:r>
          </w:p>
        </w:tc>
        <w:tc>
          <w:tcPr>
            <w:tcW w:w="1236" w:type="dxa"/>
            <w:shd w:val="clear" w:color="auto" w:fill="auto"/>
            <w:vAlign w:val="bottom"/>
          </w:tcPr>
          <w:p w:rsidR="00C3439B" w:rsidRPr="00805F5D" w:rsidRDefault="00C3439B" w:rsidP="00805F5D">
            <w:r w:rsidRPr="00805F5D">
              <w:t>18653,05</w:t>
            </w:r>
          </w:p>
        </w:tc>
        <w:tc>
          <w:tcPr>
            <w:tcW w:w="975" w:type="dxa"/>
            <w:shd w:val="clear" w:color="auto" w:fill="auto"/>
            <w:vAlign w:val="bottom"/>
          </w:tcPr>
          <w:p w:rsidR="00C3439B" w:rsidRPr="00805F5D" w:rsidRDefault="00C3439B" w:rsidP="00805F5D">
            <w:r w:rsidRPr="00805F5D">
              <w:t>3427,6</w:t>
            </w:r>
          </w:p>
        </w:tc>
      </w:tr>
      <w:tr w:rsidR="00C3439B" w:rsidRPr="00805F5D" w:rsidTr="008E43FE">
        <w:tc>
          <w:tcPr>
            <w:tcW w:w="1818" w:type="dxa"/>
            <w:vMerge/>
            <w:shd w:val="clear" w:color="auto" w:fill="auto"/>
          </w:tcPr>
          <w:p w:rsidR="00C3439B" w:rsidRPr="00805F5D" w:rsidRDefault="00C3439B" w:rsidP="00805F5D"/>
        </w:tc>
        <w:tc>
          <w:tcPr>
            <w:tcW w:w="1189" w:type="dxa"/>
            <w:shd w:val="clear" w:color="auto" w:fill="auto"/>
            <w:vAlign w:val="center"/>
          </w:tcPr>
          <w:p w:rsidR="00C3439B" w:rsidRPr="00805F5D" w:rsidRDefault="00C3439B" w:rsidP="00805F5D">
            <w:r w:rsidRPr="00805F5D">
              <w:t>1000</w:t>
            </w:r>
          </w:p>
        </w:tc>
        <w:tc>
          <w:tcPr>
            <w:tcW w:w="1223" w:type="dxa"/>
            <w:shd w:val="clear" w:color="auto" w:fill="auto"/>
            <w:vAlign w:val="bottom"/>
          </w:tcPr>
          <w:p w:rsidR="00C3439B" w:rsidRPr="00805F5D" w:rsidRDefault="00C3439B" w:rsidP="00805F5D">
            <w:r w:rsidRPr="00805F5D">
              <w:t>16906,2</w:t>
            </w:r>
          </w:p>
        </w:tc>
        <w:tc>
          <w:tcPr>
            <w:tcW w:w="1226" w:type="dxa"/>
            <w:shd w:val="clear" w:color="auto" w:fill="auto"/>
            <w:vAlign w:val="bottom"/>
          </w:tcPr>
          <w:p w:rsidR="00C3439B" w:rsidRPr="00805F5D" w:rsidRDefault="00C3439B" w:rsidP="00805F5D">
            <w:r w:rsidRPr="00805F5D">
              <w:t>14006,1</w:t>
            </w:r>
          </w:p>
        </w:tc>
        <w:tc>
          <w:tcPr>
            <w:tcW w:w="1263" w:type="dxa"/>
            <w:shd w:val="clear" w:color="auto" w:fill="auto"/>
            <w:vAlign w:val="bottom"/>
          </w:tcPr>
          <w:p w:rsidR="00C3439B" w:rsidRPr="00805F5D" w:rsidRDefault="00C3439B" w:rsidP="00805F5D">
            <w:r w:rsidRPr="00805F5D">
              <w:t>1680,7344</w:t>
            </w:r>
          </w:p>
        </w:tc>
        <w:tc>
          <w:tcPr>
            <w:tcW w:w="1236" w:type="dxa"/>
            <w:shd w:val="clear" w:color="auto" w:fill="auto"/>
            <w:vAlign w:val="bottom"/>
          </w:tcPr>
          <w:p w:rsidR="00C3439B" w:rsidRPr="00805F5D" w:rsidRDefault="00C3439B" w:rsidP="00805F5D">
            <w:r w:rsidRPr="00805F5D">
              <w:t>15225,46</w:t>
            </w:r>
          </w:p>
        </w:tc>
        <w:tc>
          <w:tcPr>
            <w:tcW w:w="975" w:type="dxa"/>
            <w:shd w:val="clear" w:color="auto" w:fill="auto"/>
            <w:vAlign w:val="bottom"/>
          </w:tcPr>
          <w:p w:rsidR="00C3439B" w:rsidRPr="00805F5D" w:rsidRDefault="00C3439B" w:rsidP="00805F5D">
            <w:r w:rsidRPr="00805F5D">
              <w:t>3335,47</w:t>
            </w:r>
          </w:p>
        </w:tc>
      </w:tr>
      <w:tr w:rsidR="00C3439B" w:rsidRPr="00805F5D" w:rsidTr="008E43FE">
        <w:tc>
          <w:tcPr>
            <w:tcW w:w="1818" w:type="dxa"/>
            <w:vMerge/>
            <w:shd w:val="clear" w:color="auto" w:fill="auto"/>
          </w:tcPr>
          <w:p w:rsidR="00C3439B" w:rsidRPr="00805F5D" w:rsidRDefault="00C3439B" w:rsidP="00805F5D"/>
        </w:tc>
        <w:tc>
          <w:tcPr>
            <w:tcW w:w="1189" w:type="dxa"/>
            <w:shd w:val="clear" w:color="auto" w:fill="auto"/>
            <w:vAlign w:val="center"/>
          </w:tcPr>
          <w:p w:rsidR="00C3439B" w:rsidRPr="00805F5D" w:rsidRDefault="00C3439B" w:rsidP="00805F5D">
            <w:r w:rsidRPr="00805F5D">
              <w:t>800</w:t>
            </w:r>
          </w:p>
        </w:tc>
        <w:tc>
          <w:tcPr>
            <w:tcW w:w="1223" w:type="dxa"/>
            <w:shd w:val="clear" w:color="auto" w:fill="auto"/>
            <w:vAlign w:val="bottom"/>
          </w:tcPr>
          <w:p w:rsidR="00C3439B" w:rsidRPr="00805F5D" w:rsidRDefault="00C3439B" w:rsidP="00805F5D">
            <w:r w:rsidRPr="00805F5D">
              <w:t>13209,6</w:t>
            </w:r>
          </w:p>
        </w:tc>
        <w:tc>
          <w:tcPr>
            <w:tcW w:w="1226" w:type="dxa"/>
            <w:shd w:val="clear" w:color="auto" w:fill="auto"/>
            <w:vAlign w:val="bottom"/>
          </w:tcPr>
          <w:p w:rsidR="00C3439B" w:rsidRPr="00805F5D" w:rsidRDefault="00C3439B" w:rsidP="00805F5D">
            <w:r w:rsidRPr="00805F5D">
              <w:t>10996,5</w:t>
            </w:r>
          </w:p>
        </w:tc>
        <w:tc>
          <w:tcPr>
            <w:tcW w:w="1263" w:type="dxa"/>
            <w:shd w:val="clear" w:color="auto" w:fill="auto"/>
            <w:vAlign w:val="bottom"/>
          </w:tcPr>
          <w:p w:rsidR="00C3439B" w:rsidRPr="00805F5D" w:rsidRDefault="00C3439B" w:rsidP="00805F5D">
            <w:r w:rsidRPr="00805F5D">
              <w:t>1319,5752</w:t>
            </w:r>
          </w:p>
        </w:tc>
        <w:tc>
          <w:tcPr>
            <w:tcW w:w="1236" w:type="dxa"/>
            <w:shd w:val="clear" w:color="auto" w:fill="auto"/>
            <w:vAlign w:val="bottom"/>
          </w:tcPr>
          <w:p w:rsidR="00C3439B" w:rsidRPr="00805F5D" w:rsidRDefault="00C3439B" w:rsidP="00805F5D">
            <w:r w:rsidRPr="00805F5D">
              <w:t>11889,98</w:t>
            </w:r>
          </w:p>
        </w:tc>
        <w:tc>
          <w:tcPr>
            <w:tcW w:w="975" w:type="dxa"/>
            <w:shd w:val="clear" w:color="auto" w:fill="auto"/>
            <w:vAlign w:val="bottom"/>
          </w:tcPr>
          <w:p w:rsidR="00C3439B" w:rsidRPr="00805F5D" w:rsidRDefault="00C3439B" w:rsidP="00805F5D"/>
        </w:tc>
      </w:tr>
      <w:tr w:rsidR="00C3439B" w:rsidRPr="00805F5D" w:rsidTr="008E43FE">
        <w:tc>
          <w:tcPr>
            <w:tcW w:w="1818" w:type="dxa"/>
            <w:vMerge w:val="restart"/>
            <w:shd w:val="clear" w:color="auto" w:fill="auto"/>
            <w:vAlign w:val="center"/>
          </w:tcPr>
          <w:p w:rsidR="00C3439B" w:rsidRPr="00805F5D" w:rsidRDefault="00C3439B" w:rsidP="00805F5D">
            <w:r w:rsidRPr="00805F5D">
              <w:t>Конвективный пучок и пароперегреватель</w:t>
            </w:r>
          </w:p>
          <w:p w:rsidR="00C3439B" w:rsidRPr="00805F5D" w:rsidRDefault="00C3439B" w:rsidP="00805F5D">
            <w:r w:rsidRPr="00805F5D">
              <w:t>α</w:t>
            </w:r>
            <w:r w:rsidRPr="008E43FE">
              <w:rPr>
                <w:vertAlign w:val="subscript"/>
              </w:rPr>
              <w:t>К.П</w:t>
            </w:r>
            <w:r w:rsidRPr="00805F5D">
              <w:t xml:space="preserve"> = 1,19</w:t>
            </w:r>
          </w:p>
        </w:tc>
        <w:tc>
          <w:tcPr>
            <w:tcW w:w="1189" w:type="dxa"/>
            <w:shd w:val="clear" w:color="auto" w:fill="auto"/>
            <w:vAlign w:val="center"/>
          </w:tcPr>
          <w:p w:rsidR="00C3439B" w:rsidRPr="00805F5D" w:rsidRDefault="00C3439B" w:rsidP="00805F5D">
            <w:r w:rsidRPr="00805F5D">
              <w:t>1000</w:t>
            </w:r>
          </w:p>
        </w:tc>
        <w:tc>
          <w:tcPr>
            <w:tcW w:w="1223" w:type="dxa"/>
            <w:shd w:val="clear" w:color="auto" w:fill="auto"/>
            <w:vAlign w:val="bottom"/>
          </w:tcPr>
          <w:p w:rsidR="00C3439B" w:rsidRPr="00805F5D" w:rsidRDefault="00C3439B" w:rsidP="00805F5D">
            <w:r w:rsidRPr="00805F5D">
              <w:t>16906,2</w:t>
            </w:r>
          </w:p>
        </w:tc>
        <w:tc>
          <w:tcPr>
            <w:tcW w:w="1226" w:type="dxa"/>
            <w:shd w:val="clear" w:color="auto" w:fill="auto"/>
            <w:vAlign w:val="bottom"/>
          </w:tcPr>
          <w:p w:rsidR="00C3439B" w:rsidRPr="00805F5D" w:rsidRDefault="00C3439B" w:rsidP="00805F5D">
            <w:r w:rsidRPr="00805F5D">
              <w:t>14006,1</w:t>
            </w:r>
          </w:p>
        </w:tc>
        <w:tc>
          <w:tcPr>
            <w:tcW w:w="1263" w:type="dxa"/>
            <w:shd w:val="clear" w:color="auto" w:fill="auto"/>
          </w:tcPr>
          <w:p w:rsidR="00C3439B" w:rsidRPr="00805F5D" w:rsidRDefault="00C3439B" w:rsidP="00805F5D">
            <w:r w:rsidRPr="00805F5D">
              <w:t>2381,0404</w:t>
            </w:r>
          </w:p>
        </w:tc>
        <w:tc>
          <w:tcPr>
            <w:tcW w:w="1236" w:type="dxa"/>
            <w:shd w:val="clear" w:color="auto" w:fill="auto"/>
            <w:vAlign w:val="bottom"/>
          </w:tcPr>
          <w:p w:rsidR="00C3439B" w:rsidRPr="00805F5D" w:rsidRDefault="00C3439B" w:rsidP="00805F5D">
            <w:r w:rsidRPr="00805F5D">
              <w:t>14525,15</w:t>
            </w:r>
          </w:p>
        </w:tc>
        <w:tc>
          <w:tcPr>
            <w:tcW w:w="975" w:type="dxa"/>
            <w:shd w:val="clear" w:color="auto" w:fill="auto"/>
            <w:vAlign w:val="bottom"/>
          </w:tcPr>
          <w:p w:rsidR="00C3439B" w:rsidRPr="00805F5D" w:rsidRDefault="00C3439B" w:rsidP="00805F5D">
            <w:r w:rsidRPr="00805F5D">
              <w:t>3184,99</w:t>
            </w:r>
          </w:p>
        </w:tc>
      </w:tr>
      <w:tr w:rsidR="00C3439B" w:rsidRPr="00805F5D" w:rsidTr="008E43FE">
        <w:tc>
          <w:tcPr>
            <w:tcW w:w="1818" w:type="dxa"/>
            <w:vMerge/>
            <w:shd w:val="clear" w:color="auto" w:fill="auto"/>
            <w:vAlign w:val="center"/>
          </w:tcPr>
          <w:p w:rsidR="00C3439B" w:rsidRPr="00805F5D" w:rsidRDefault="00C3439B" w:rsidP="00805F5D"/>
        </w:tc>
        <w:tc>
          <w:tcPr>
            <w:tcW w:w="1189" w:type="dxa"/>
            <w:shd w:val="clear" w:color="auto" w:fill="auto"/>
            <w:vAlign w:val="center"/>
          </w:tcPr>
          <w:p w:rsidR="00C3439B" w:rsidRPr="00805F5D" w:rsidRDefault="00C3439B" w:rsidP="00805F5D">
            <w:r w:rsidRPr="00805F5D">
              <w:t>800</w:t>
            </w:r>
          </w:p>
        </w:tc>
        <w:tc>
          <w:tcPr>
            <w:tcW w:w="1223" w:type="dxa"/>
            <w:shd w:val="clear" w:color="auto" w:fill="auto"/>
            <w:vAlign w:val="bottom"/>
          </w:tcPr>
          <w:p w:rsidR="00C3439B" w:rsidRPr="00805F5D" w:rsidRDefault="00C3439B" w:rsidP="00805F5D">
            <w:r w:rsidRPr="00805F5D">
              <w:t>13209,6</w:t>
            </w:r>
          </w:p>
        </w:tc>
        <w:tc>
          <w:tcPr>
            <w:tcW w:w="1226" w:type="dxa"/>
            <w:shd w:val="clear" w:color="auto" w:fill="auto"/>
            <w:vAlign w:val="bottom"/>
          </w:tcPr>
          <w:p w:rsidR="00C3439B" w:rsidRPr="00805F5D" w:rsidRDefault="00C3439B" w:rsidP="00805F5D">
            <w:r w:rsidRPr="00805F5D">
              <w:t>10996,5</w:t>
            </w:r>
          </w:p>
        </w:tc>
        <w:tc>
          <w:tcPr>
            <w:tcW w:w="1263" w:type="dxa"/>
            <w:shd w:val="clear" w:color="auto" w:fill="auto"/>
          </w:tcPr>
          <w:p w:rsidR="00C3439B" w:rsidRPr="00805F5D" w:rsidRDefault="00C3439B" w:rsidP="00805F5D">
            <w:r w:rsidRPr="00805F5D">
              <w:t>1869,3982</w:t>
            </w:r>
          </w:p>
        </w:tc>
        <w:tc>
          <w:tcPr>
            <w:tcW w:w="1236" w:type="dxa"/>
            <w:shd w:val="clear" w:color="auto" w:fill="auto"/>
            <w:vAlign w:val="bottom"/>
          </w:tcPr>
          <w:p w:rsidR="00C3439B" w:rsidRPr="00805F5D" w:rsidRDefault="00C3439B" w:rsidP="00805F5D">
            <w:r w:rsidRPr="00805F5D">
              <w:t>11340,16</w:t>
            </w:r>
          </w:p>
        </w:tc>
        <w:tc>
          <w:tcPr>
            <w:tcW w:w="975" w:type="dxa"/>
            <w:shd w:val="clear" w:color="auto" w:fill="auto"/>
            <w:vAlign w:val="bottom"/>
          </w:tcPr>
          <w:p w:rsidR="00C3439B" w:rsidRPr="00805F5D" w:rsidRDefault="00C3439B" w:rsidP="00805F5D">
            <w:r w:rsidRPr="00805F5D">
              <w:t>3051,33</w:t>
            </w:r>
          </w:p>
        </w:tc>
      </w:tr>
      <w:tr w:rsidR="00C3439B" w:rsidRPr="00805F5D" w:rsidTr="008E43FE">
        <w:tc>
          <w:tcPr>
            <w:tcW w:w="1818" w:type="dxa"/>
            <w:vMerge/>
            <w:shd w:val="clear" w:color="auto" w:fill="auto"/>
            <w:vAlign w:val="center"/>
          </w:tcPr>
          <w:p w:rsidR="00C3439B" w:rsidRPr="00805F5D" w:rsidRDefault="00C3439B" w:rsidP="00805F5D"/>
        </w:tc>
        <w:tc>
          <w:tcPr>
            <w:tcW w:w="1189" w:type="dxa"/>
            <w:shd w:val="clear" w:color="auto" w:fill="auto"/>
            <w:vAlign w:val="center"/>
          </w:tcPr>
          <w:p w:rsidR="00C3439B" w:rsidRPr="00805F5D" w:rsidRDefault="00C3439B" w:rsidP="00805F5D">
            <w:r w:rsidRPr="00805F5D">
              <w:t>600</w:t>
            </w:r>
          </w:p>
        </w:tc>
        <w:tc>
          <w:tcPr>
            <w:tcW w:w="1223" w:type="dxa"/>
            <w:shd w:val="clear" w:color="auto" w:fill="auto"/>
            <w:vAlign w:val="bottom"/>
          </w:tcPr>
          <w:p w:rsidR="00C3439B" w:rsidRPr="00805F5D" w:rsidRDefault="00C3439B" w:rsidP="00805F5D">
            <w:r w:rsidRPr="00805F5D">
              <w:t>9663,15</w:t>
            </w:r>
          </w:p>
        </w:tc>
        <w:tc>
          <w:tcPr>
            <w:tcW w:w="1226" w:type="dxa"/>
            <w:shd w:val="clear" w:color="auto" w:fill="auto"/>
            <w:vAlign w:val="bottom"/>
          </w:tcPr>
          <w:p w:rsidR="00C3439B" w:rsidRPr="00805F5D" w:rsidRDefault="00C3439B" w:rsidP="00805F5D">
            <w:r w:rsidRPr="00805F5D">
              <w:t>8084,2</w:t>
            </w:r>
          </w:p>
        </w:tc>
        <w:tc>
          <w:tcPr>
            <w:tcW w:w="1263" w:type="dxa"/>
            <w:shd w:val="clear" w:color="auto" w:fill="auto"/>
          </w:tcPr>
          <w:p w:rsidR="00C3439B" w:rsidRPr="00805F5D" w:rsidRDefault="00C3439B" w:rsidP="00805F5D">
            <w:r w:rsidRPr="00805F5D">
              <w:t>1374,314</w:t>
            </w:r>
          </w:p>
        </w:tc>
        <w:tc>
          <w:tcPr>
            <w:tcW w:w="1236" w:type="dxa"/>
            <w:shd w:val="clear" w:color="auto" w:fill="auto"/>
            <w:vAlign w:val="bottom"/>
          </w:tcPr>
          <w:p w:rsidR="00C3439B" w:rsidRPr="00805F5D" w:rsidRDefault="00C3439B" w:rsidP="00805F5D">
            <w:r w:rsidRPr="00805F5D">
              <w:t>8288,836</w:t>
            </w:r>
          </w:p>
        </w:tc>
        <w:tc>
          <w:tcPr>
            <w:tcW w:w="975" w:type="dxa"/>
            <w:shd w:val="clear" w:color="auto" w:fill="auto"/>
            <w:vAlign w:val="bottom"/>
          </w:tcPr>
          <w:p w:rsidR="00C3439B" w:rsidRPr="00805F5D" w:rsidRDefault="00C3439B" w:rsidP="00805F5D">
            <w:r w:rsidRPr="00805F5D">
              <w:t>2909,43</w:t>
            </w:r>
          </w:p>
        </w:tc>
      </w:tr>
      <w:tr w:rsidR="00C3439B" w:rsidRPr="00805F5D" w:rsidTr="008E43FE">
        <w:tc>
          <w:tcPr>
            <w:tcW w:w="1818" w:type="dxa"/>
            <w:vMerge/>
            <w:shd w:val="clear" w:color="auto" w:fill="auto"/>
            <w:vAlign w:val="center"/>
          </w:tcPr>
          <w:p w:rsidR="00C3439B" w:rsidRPr="00805F5D" w:rsidRDefault="00C3439B" w:rsidP="00805F5D"/>
        </w:tc>
        <w:tc>
          <w:tcPr>
            <w:tcW w:w="1189" w:type="dxa"/>
            <w:shd w:val="clear" w:color="auto" w:fill="auto"/>
            <w:vAlign w:val="center"/>
          </w:tcPr>
          <w:p w:rsidR="00C3439B" w:rsidRPr="00805F5D" w:rsidRDefault="00C3439B" w:rsidP="00805F5D">
            <w:r w:rsidRPr="00805F5D">
              <w:t>400</w:t>
            </w:r>
          </w:p>
        </w:tc>
        <w:tc>
          <w:tcPr>
            <w:tcW w:w="1223" w:type="dxa"/>
            <w:shd w:val="clear" w:color="auto" w:fill="auto"/>
            <w:vAlign w:val="bottom"/>
          </w:tcPr>
          <w:p w:rsidR="00C3439B" w:rsidRPr="00805F5D" w:rsidRDefault="00C3439B" w:rsidP="00805F5D">
            <w:r w:rsidRPr="00805F5D">
              <w:t>6276,85</w:t>
            </w:r>
          </w:p>
        </w:tc>
        <w:tc>
          <w:tcPr>
            <w:tcW w:w="1226" w:type="dxa"/>
            <w:shd w:val="clear" w:color="auto" w:fill="auto"/>
            <w:vAlign w:val="bottom"/>
          </w:tcPr>
          <w:p w:rsidR="00C3439B" w:rsidRPr="00805F5D" w:rsidRDefault="00C3439B" w:rsidP="00805F5D">
            <w:r w:rsidRPr="00805F5D">
              <w:t>5279,08</w:t>
            </w:r>
          </w:p>
        </w:tc>
        <w:tc>
          <w:tcPr>
            <w:tcW w:w="1263" w:type="dxa"/>
            <w:shd w:val="clear" w:color="auto" w:fill="auto"/>
          </w:tcPr>
          <w:p w:rsidR="00C3439B" w:rsidRPr="00805F5D" w:rsidRDefault="00C3439B" w:rsidP="00805F5D">
            <w:r w:rsidRPr="00805F5D">
              <w:t>897,4436</w:t>
            </w:r>
          </w:p>
        </w:tc>
        <w:tc>
          <w:tcPr>
            <w:tcW w:w="1236" w:type="dxa"/>
            <w:shd w:val="clear" w:color="auto" w:fill="auto"/>
            <w:vAlign w:val="bottom"/>
          </w:tcPr>
          <w:p w:rsidR="00C3439B" w:rsidRPr="00805F5D" w:rsidRDefault="00C3439B" w:rsidP="00805F5D">
            <w:r w:rsidRPr="00805F5D">
              <w:t>5379,406</w:t>
            </w:r>
          </w:p>
        </w:tc>
        <w:tc>
          <w:tcPr>
            <w:tcW w:w="975" w:type="dxa"/>
            <w:shd w:val="clear" w:color="auto" w:fill="auto"/>
            <w:vAlign w:val="bottom"/>
          </w:tcPr>
          <w:p w:rsidR="00C3439B" w:rsidRPr="00805F5D" w:rsidRDefault="00C3439B" w:rsidP="00805F5D">
            <w:r w:rsidRPr="00805F5D">
              <w:t>2759,2</w:t>
            </w:r>
          </w:p>
        </w:tc>
      </w:tr>
      <w:tr w:rsidR="00C3439B" w:rsidRPr="00805F5D" w:rsidTr="008E43FE">
        <w:tc>
          <w:tcPr>
            <w:tcW w:w="1818" w:type="dxa"/>
            <w:vMerge/>
            <w:shd w:val="clear" w:color="auto" w:fill="auto"/>
            <w:vAlign w:val="center"/>
          </w:tcPr>
          <w:p w:rsidR="00C3439B" w:rsidRPr="00805F5D" w:rsidRDefault="00C3439B" w:rsidP="00805F5D"/>
        </w:tc>
        <w:tc>
          <w:tcPr>
            <w:tcW w:w="1189" w:type="dxa"/>
            <w:shd w:val="clear" w:color="auto" w:fill="auto"/>
            <w:vAlign w:val="center"/>
          </w:tcPr>
          <w:p w:rsidR="00C3439B" w:rsidRPr="00805F5D" w:rsidRDefault="00C3439B" w:rsidP="00805F5D">
            <w:r w:rsidRPr="00805F5D">
              <w:t>200</w:t>
            </w:r>
          </w:p>
        </w:tc>
        <w:tc>
          <w:tcPr>
            <w:tcW w:w="1223" w:type="dxa"/>
            <w:shd w:val="clear" w:color="auto" w:fill="auto"/>
            <w:vAlign w:val="bottom"/>
          </w:tcPr>
          <w:p w:rsidR="00C3439B" w:rsidRPr="00805F5D" w:rsidRDefault="00C3439B" w:rsidP="00805F5D">
            <w:r w:rsidRPr="00805F5D">
              <w:t>3062,31</w:t>
            </w:r>
          </w:p>
        </w:tc>
        <w:tc>
          <w:tcPr>
            <w:tcW w:w="1226" w:type="dxa"/>
            <w:shd w:val="clear" w:color="auto" w:fill="auto"/>
            <w:vAlign w:val="bottom"/>
          </w:tcPr>
          <w:p w:rsidR="00C3439B" w:rsidRPr="00805F5D" w:rsidRDefault="00C3439B" w:rsidP="00805F5D">
            <w:r w:rsidRPr="00805F5D">
              <w:t>2600,58</w:t>
            </w:r>
          </w:p>
        </w:tc>
        <w:tc>
          <w:tcPr>
            <w:tcW w:w="1263" w:type="dxa"/>
            <w:shd w:val="clear" w:color="auto" w:fill="auto"/>
          </w:tcPr>
          <w:p w:rsidR="00C3439B" w:rsidRPr="00805F5D" w:rsidRDefault="00C3439B" w:rsidP="00805F5D">
            <w:r w:rsidRPr="00805F5D">
              <w:t>442,0986</w:t>
            </w:r>
          </w:p>
        </w:tc>
        <w:tc>
          <w:tcPr>
            <w:tcW w:w="1236" w:type="dxa"/>
            <w:shd w:val="clear" w:color="auto" w:fill="auto"/>
            <w:vAlign w:val="bottom"/>
          </w:tcPr>
          <w:p w:rsidR="00C3439B" w:rsidRPr="00805F5D" w:rsidRDefault="00C3439B" w:rsidP="00805F5D">
            <w:r w:rsidRPr="00805F5D">
              <w:t>2620,211</w:t>
            </w:r>
          </w:p>
        </w:tc>
        <w:tc>
          <w:tcPr>
            <w:tcW w:w="975" w:type="dxa"/>
            <w:shd w:val="clear" w:color="auto" w:fill="auto"/>
            <w:vAlign w:val="bottom"/>
          </w:tcPr>
          <w:p w:rsidR="00C3439B" w:rsidRPr="00805F5D" w:rsidRDefault="00C3439B" w:rsidP="00805F5D"/>
        </w:tc>
      </w:tr>
      <w:tr w:rsidR="00C3439B" w:rsidRPr="00805F5D" w:rsidTr="008E43FE">
        <w:tc>
          <w:tcPr>
            <w:tcW w:w="1818" w:type="dxa"/>
            <w:vMerge w:val="restart"/>
            <w:shd w:val="clear" w:color="auto" w:fill="auto"/>
            <w:vAlign w:val="center"/>
          </w:tcPr>
          <w:p w:rsidR="00C3439B" w:rsidRPr="00805F5D" w:rsidRDefault="00C3439B" w:rsidP="00805F5D">
            <w:r w:rsidRPr="00805F5D">
              <w:t>Экономайзер</w:t>
            </w:r>
          </w:p>
          <w:p w:rsidR="00C3439B" w:rsidRPr="00805F5D" w:rsidRDefault="00C3439B" w:rsidP="00805F5D">
            <w:r w:rsidRPr="00805F5D">
              <w:t>α</w:t>
            </w:r>
            <w:r w:rsidRPr="008E43FE">
              <w:rPr>
                <w:vertAlign w:val="subscript"/>
              </w:rPr>
              <w:t>ЭК</w:t>
            </w:r>
            <w:r w:rsidRPr="00805F5D">
              <w:t xml:space="preserve"> = 1,24</w:t>
            </w:r>
          </w:p>
        </w:tc>
        <w:tc>
          <w:tcPr>
            <w:tcW w:w="1189" w:type="dxa"/>
            <w:shd w:val="clear" w:color="auto" w:fill="auto"/>
            <w:vAlign w:val="center"/>
          </w:tcPr>
          <w:p w:rsidR="00C3439B" w:rsidRPr="00805F5D" w:rsidRDefault="00C3439B" w:rsidP="00805F5D">
            <w:r w:rsidRPr="00805F5D">
              <w:t>400</w:t>
            </w:r>
          </w:p>
        </w:tc>
        <w:tc>
          <w:tcPr>
            <w:tcW w:w="1223" w:type="dxa"/>
            <w:shd w:val="clear" w:color="auto" w:fill="auto"/>
            <w:vAlign w:val="bottom"/>
          </w:tcPr>
          <w:p w:rsidR="00C3439B" w:rsidRPr="00805F5D" w:rsidRDefault="00C3439B" w:rsidP="00805F5D">
            <w:r w:rsidRPr="00805F5D">
              <w:t>6276,85</w:t>
            </w:r>
          </w:p>
        </w:tc>
        <w:tc>
          <w:tcPr>
            <w:tcW w:w="1226" w:type="dxa"/>
            <w:shd w:val="clear" w:color="auto" w:fill="auto"/>
            <w:vAlign w:val="bottom"/>
          </w:tcPr>
          <w:p w:rsidR="00C3439B" w:rsidRPr="00805F5D" w:rsidRDefault="00C3439B" w:rsidP="00805F5D">
            <w:r w:rsidRPr="00805F5D">
              <w:t>5279,08</w:t>
            </w:r>
          </w:p>
        </w:tc>
        <w:tc>
          <w:tcPr>
            <w:tcW w:w="1263" w:type="dxa"/>
            <w:shd w:val="clear" w:color="auto" w:fill="auto"/>
          </w:tcPr>
          <w:p w:rsidR="00C3439B" w:rsidRPr="00805F5D" w:rsidRDefault="00C3439B" w:rsidP="00805F5D">
            <w:r w:rsidRPr="00805F5D">
              <w:t>1266,9792</w:t>
            </w:r>
          </w:p>
        </w:tc>
        <w:tc>
          <w:tcPr>
            <w:tcW w:w="1236" w:type="dxa"/>
            <w:shd w:val="clear" w:color="auto" w:fill="auto"/>
            <w:vAlign w:val="bottom"/>
          </w:tcPr>
          <w:p w:rsidR="00C3439B" w:rsidRPr="00805F5D" w:rsidRDefault="00C3439B" w:rsidP="00805F5D">
            <w:r w:rsidRPr="00805F5D">
              <w:t>5009,871</w:t>
            </w:r>
          </w:p>
        </w:tc>
        <w:tc>
          <w:tcPr>
            <w:tcW w:w="975" w:type="dxa"/>
            <w:shd w:val="clear" w:color="auto" w:fill="auto"/>
            <w:vAlign w:val="bottom"/>
          </w:tcPr>
          <w:p w:rsidR="00C3439B" w:rsidRPr="00805F5D" w:rsidRDefault="00C3439B" w:rsidP="00805F5D">
            <w:r w:rsidRPr="00805F5D">
              <w:t>2571,7</w:t>
            </w:r>
          </w:p>
        </w:tc>
      </w:tr>
      <w:tr w:rsidR="00C3439B" w:rsidRPr="00805F5D" w:rsidTr="008E43FE">
        <w:tc>
          <w:tcPr>
            <w:tcW w:w="1818" w:type="dxa"/>
            <w:vMerge/>
            <w:shd w:val="clear" w:color="auto" w:fill="auto"/>
            <w:vAlign w:val="center"/>
          </w:tcPr>
          <w:p w:rsidR="00C3439B" w:rsidRPr="00805F5D" w:rsidRDefault="00C3439B" w:rsidP="00805F5D"/>
        </w:tc>
        <w:tc>
          <w:tcPr>
            <w:tcW w:w="1189" w:type="dxa"/>
            <w:shd w:val="clear" w:color="auto" w:fill="auto"/>
            <w:vAlign w:val="center"/>
          </w:tcPr>
          <w:p w:rsidR="00C3439B" w:rsidRPr="00805F5D" w:rsidRDefault="00C3439B" w:rsidP="00805F5D">
            <w:r w:rsidRPr="00805F5D">
              <w:t>200</w:t>
            </w:r>
          </w:p>
        </w:tc>
        <w:tc>
          <w:tcPr>
            <w:tcW w:w="1223" w:type="dxa"/>
            <w:shd w:val="clear" w:color="auto" w:fill="auto"/>
            <w:vAlign w:val="bottom"/>
          </w:tcPr>
          <w:p w:rsidR="00C3439B" w:rsidRPr="00805F5D" w:rsidRDefault="00C3439B" w:rsidP="00805F5D">
            <w:r w:rsidRPr="00805F5D">
              <w:t>3062,31</w:t>
            </w:r>
          </w:p>
        </w:tc>
        <w:tc>
          <w:tcPr>
            <w:tcW w:w="1226" w:type="dxa"/>
            <w:shd w:val="clear" w:color="auto" w:fill="auto"/>
            <w:vAlign w:val="bottom"/>
          </w:tcPr>
          <w:p w:rsidR="00C3439B" w:rsidRPr="00805F5D" w:rsidRDefault="00C3439B" w:rsidP="00805F5D">
            <w:r w:rsidRPr="00805F5D">
              <w:t>2600,58</w:t>
            </w:r>
          </w:p>
        </w:tc>
        <w:tc>
          <w:tcPr>
            <w:tcW w:w="1263" w:type="dxa"/>
            <w:shd w:val="clear" w:color="auto" w:fill="auto"/>
          </w:tcPr>
          <w:p w:rsidR="00C3439B" w:rsidRPr="00805F5D" w:rsidRDefault="00C3439B" w:rsidP="00805F5D">
            <w:r w:rsidRPr="00805F5D">
              <w:t>624,1392</w:t>
            </w:r>
          </w:p>
        </w:tc>
        <w:tc>
          <w:tcPr>
            <w:tcW w:w="1236" w:type="dxa"/>
            <w:shd w:val="clear" w:color="auto" w:fill="auto"/>
            <w:vAlign w:val="bottom"/>
          </w:tcPr>
          <w:p w:rsidR="00C3439B" w:rsidRPr="00805F5D" w:rsidRDefault="00C3439B" w:rsidP="00805F5D">
            <w:r w:rsidRPr="00805F5D">
              <w:t>2438,171</w:t>
            </w:r>
          </w:p>
        </w:tc>
        <w:tc>
          <w:tcPr>
            <w:tcW w:w="975" w:type="dxa"/>
            <w:shd w:val="clear" w:color="auto" w:fill="auto"/>
            <w:vAlign w:val="bottom"/>
          </w:tcPr>
          <w:p w:rsidR="00C3439B" w:rsidRPr="00805F5D" w:rsidRDefault="00C3439B" w:rsidP="00805F5D">
            <w:r w:rsidRPr="00805F5D">
              <w:t>1232,32</w:t>
            </w:r>
          </w:p>
        </w:tc>
      </w:tr>
      <w:tr w:rsidR="00C3439B" w:rsidRPr="00805F5D" w:rsidTr="008E43FE">
        <w:tc>
          <w:tcPr>
            <w:tcW w:w="1818" w:type="dxa"/>
            <w:vMerge/>
            <w:shd w:val="clear" w:color="auto" w:fill="auto"/>
            <w:vAlign w:val="center"/>
          </w:tcPr>
          <w:p w:rsidR="00C3439B" w:rsidRPr="00805F5D" w:rsidRDefault="00C3439B" w:rsidP="00805F5D"/>
        </w:tc>
        <w:tc>
          <w:tcPr>
            <w:tcW w:w="1189" w:type="dxa"/>
            <w:shd w:val="clear" w:color="auto" w:fill="auto"/>
            <w:vAlign w:val="center"/>
          </w:tcPr>
          <w:p w:rsidR="00C3439B" w:rsidRPr="00805F5D" w:rsidRDefault="00C3439B" w:rsidP="00805F5D">
            <w:r w:rsidRPr="00805F5D">
              <w:t>100</w:t>
            </w:r>
          </w:p>
        </w:tc>
        <w:tc>
          <w:tcPr>
            <w:tcW w:w="1223" w:type="dxa"/>
            <w:shd w:val="clear" w:color="auto" w:fill="auto"/>
            <w:vAlign w:val="bottom"/>
          </w:tcPr>
          <w:p w:rsidR="00C3439B" w:rsidRPr="00805F5D" w:rsidRDefault="00C3439B" w:rsidP="00805F5D">
            <w:r w:rsidRPr="00805F5D">
              <w:t>1516,05</w:t>
            </w:r>
          </w:p>
        </w:tc>
        <w:tc>
          <w:tcPr>
            <w:tcW w:w="1226" w:type="dxa"/>
            <w:shd w:val="clear" w:color="auto" w:fill="auto"/>
            <w:vAlign w:val="bottom"/>
          </w:tcPr>
          <w:p w:rsidR="00C3439B" w:rsidRPr="00805F5D" w:rsidRDefault="00C3439B" w:rsidP="00805F5D">
            <w:r w:rsidRPr="00805F5D">
              <w:t>1292,5</w:t>
            </w:r>
          </w:p>
        </w:tc>
        <w:tc>
          <w:tcPr>
            <w:tcW w:w="1263" w:type="dxa"/>
            <w:shd w:val="clear" w:color="auto" w:fill="auto"/>
          </w:tcPr>
          <w:p w:rsidR="00C3439B" w:rsidRPr="00805F5D" w:rsidRDefault="00C3439B" w:rsidP="00805F5D">
            <w:r w:rsidRPr="00805F5D">
              <w:t>310,19952</w:t>
            </w:r>
          </w:p>
        </w:tc>
        <w:tc>
          <w:tcPr>
            <w:tcW w:w="1236" w:type="dxa"/>
            <w:shd w:val="clear" w:color="auto" w:fill="auto"/>
            <w:vAlign w:val="bottom"/>
          </w:tcPr>
          <w:p w:rsidR="00C3439B" w:rsidRPr="00805F5D" w:rsidRDefault="00C3439B" w:rsidP="00805F5D">
            <w:r w:rsidRPr="00805F5D">
              <w:t>1205,846</w:t>
            </w:r>
          </w:p>
        </w:tc>
        <w:tc>
          <w:tcPr>
            <w:tcW w:w="975" w:type="dxa"/>
            <w:shd w:val="clear" w:color="auto" w:fill="auto"/>
            <w:vAlign w:val="bottom"/>
          </w:tcPr>
          <w:p w:rsidR="00C3439B" w:rsidRPr="00805F5D" w:rsidRDefault="00C3439B" w:rsidP="00805F5D"/>
        </w:tc>
      </w:tr>
    </w:tbl>
    <w:p w:rsidR="002023F0" w:rsidRPr="00805F5D" w:rsidRDefault="002023F0" w:rsidP="00805F5D">
      <w:pPr>
        <w:ind w:firstLine="709"/>
        <w:rPr>
          <w:sz w:val="28"/>
          <w:szCs w:val="28"/>
        </w:rPr>
      </w:pPr>
    </w:p>
    <w:p w:rsidR="006A18E9" w:rsidRDefault="006A18E9" w:rsidP="00805F5D">
      <w:pPr>
        <w:ind w:firstLine="709"/>
        <w:rPr>
          <w:sz w:val="28"/>
          <w:szCs w:val="28"/>
          <w:lang w:val="uk-UA"/>
        </w:rPr>
      </w:pPr>
      <w:r w:rsidRPr="00805F5D">
        <w:rPr>
          <w:sz w:val="28"/>
          <w:szCs w:val="28"/>
        </w:rPr>
        <w:t>Данные для расчета энтальпий принимаются по таблицам 4 и 6.</w:t>
      </w:r>
      <w:r w:rsidR="00805F5D">
        <w:rPr>
          <w:sz w:val="28"/>
          <w:szCs w:val="28"/>
          <w:lang w:val="uk-UA"/>
        </w:rPr>
        <w:t xml:space="preserve"> </w:t>
      </w:r>
      <w:r w:rsidRPr="00805F5D">
        <w:rPr>
          <w:sz w:val="28"/>
          <w:szCs w:val="28"/>
        </w:rPr>
        <w:t xml:space="preserve">Энтальпия газов при коэффициенте избытка воздуха </w:t>
      </w:r>
      <w:r w:rsidRPr="00805F5D">
        <w:rPr>
          <w:sz w:val="28"/>
          <w:szCs w:val="28"/>
        </w:rPr>
        <w:sym w:font="Symbol" w:char="F061"/>
      </w:r>
      <w:r w:rsidRPr="00805F5D">
        <w:rPr>
          <w:sz w:val="28"/>
          <w:szCs w:val="28"/>
        </w:rPr>
        <w:t xml:space="preserve"> = 1 и температуре газов </w:t>
      </w:r>
      <w:r w:rsidRPr="00805F5D">
        <w:rPr>
          <w:sz w:val="28"/>
          <w:szCs w:val="28"/>
          <w:lang w:val="en-US"/>
        </w:rPr>
        <w:t>t</w:t>
      </w:r>
      <w:r w:rsidRPr="00805F5D">
        <w:rPr>
          <w:sz w:val="28"/>
          <w:szCs w:val="28"/>
        </w:rPr>
        <w:t xml:space="preserve">, </w:t>
      </w:r>
      <w:r w:rsidRPr="00805F5D">
        <w:rPr>
          <w:sz w:val="28"/>
          <w:szCs w:val="28"/>
        </w:rPr>
        <w:sym w:font="Symbol" w:char="F0B0"/>
      </w:r>
      <w:r w:rsidRPr="00805F5D">
        <w:rPr>
          <w:sz w:val="28"/>
          <w:szCs w:val="28"/>
        </w:rPr>
        <w:t>С, рассчитывается по формуле:</w:t>
      </w:r>
    </w:p>
    <w:p w:rsidR="00805F5D" w:rsidRPr="00805F5D" w:rsidRDefault="00805F5D" w:rsidP="00805F5D">
      <w:pPr>
        <w:ind w:firstLine="709"/>
        <w:rPr>
          <w:sz w:val="28"/>
          <w:szCs w:val="28"/>
          <w:lang w:val="uk-UA"/>
        </w:rPr>
      </w:pPr>
    </w:p>
    <w:p w:rsidR="006A18E9" w:rsidRDefault="00B37449" w:rsidP="00805F5D">
      <w:pPr>
        <w:ind w:firstLine="709"/>
        <w:rPr>
          <w:sz w:val="28"/>
          <w:szCs w:val="28"/>
          <w:lang w:val="uk-UA"/>
        </w:rPr>
      </w:pPr>
      <w:r>
        <w:rPr>
          <w:position w:val="-14"/>
          <w:sz w:val="28"/>
          <w:szCs w:val="28"/>
        </w:rPr>
        <w:pict>
          <v:shape id="_x0000_i1049" type="#_x0000_t75" style="width:270.75pt;height:20.25pt">
            <v:imagedata r:id="rId26" o:title=""/>
          </v:shape>
        </w:pict>
      </w:r>
      <w:r w:rsidR="00805F5D">
        <w:rPr>
          <w:sz w:val="28"/>
          <w:szCs w:val="28"/>
        </w:rPr>
        <w:t xml:space="preserve"> </w:t>
      </w:r>
      <w:r w:rsidR="00E0008C" w:rsidRPr="00805F5D">
        <w:rPr>
          <w:sz w:val="28"/>
          <w:szCs w:val="28"/>
        </w:rPr>
        <w:t>(</w:t>
      </w:r>
      <w:r w:rsidR="006B0C6C" w:rsidRPr="00805F5D">
        <w:rPr>
          <w:sz w:val="28"/>
          <w:szCs w:val="28"/>
        </w:rPr>
        <w:t>2</w:t>
      </w:r>
      <w:r w:rsidR="003B6895" w:rsidRPr="00805F5D">
        <w:rPr>
          <w:sz w:val="28"/>
          <w:szCs w:val="28"/>
        </w:rPr>
        <w:t>.3-</w:t>
      </w:r>
      <w:r w:rsidR="00E0008C" w:rsidRPr="00805F5D">
        <w:rPr>
          <w:sz w:val="28"/>
          <w:szCs w:val="28"/>
        </w:rPr>
        <w:t>1</w:t>
      </w:r>
      <w:r w:rsidR="006B0C6C" w:rsidRPr="00805F5D">
        <w:rPr>
          <w:sz w:val="28"/>
          <w:szCs w:val="28"/>
        </w:rPr>
        <w:t>)</w:t>
      </w:r>
    </w:p>
    <w:p w:rsidR="00805F5D" w:rsidRPr="00805F5D" w:rsidRDefault="00805F5D" w:rsidP="00805F5D">
      <w:pPr>
        <w:ind w:firstLine="709"/>
        <w:rPr>
          <w:sz w:val="28"/>
          <w:szCs w:val="28"/>
          <w:lang w:val="uk-UA"/>
        </w:rPr>
      </w:pPr>
    </w:p>
    <w:p w:rsidR="00C51AE2" w:rsidRDefault="00C51AE2" w:rsidP="00805F5D">
      <w:pPr>
        <w:ind w:firstLine="709"/>
        <w:rPr>
          <w:sz w:val="28"/>
          <w:szCs w:val="28"/>
          <w:lang w:val="uk-UA"/>
        </w:rPr>
      </w:pPr>
      <w:r w:rsidRPr="00805F5D">
        <w:rPr>
          <w:sz w:val="28"/>
          <w:szCs w:val="28"/>
        </w:rPr>
        <w:t xml:space="preserve">Энтальпия теоретически необходимого количества воздуха для полного сгорания газа при температуре </w:t>
      </w:r>
      <w:r w:rsidRPr="00805F5D">
        <w:rPr>
          <w:sz w:val="28"/>
          <w:szCs w:val="28"/>
          <w:lang w:val="en-US"/>
        </w:rPr>
        <w:t>t</w:t>
      </w:r>
      <w:r w:rsidRPr="00805F5D">
        <w:rPr>
          <w:sz w:val="28"/>
          <w:szCs w:val="28"/>
        </w:rPr>
        <w:t xml:space="preserve">, </w:t>
      </w:r>
      <w:r w:rsidRPr="00805F5D">
        <w:rPr>
          <w:sz w:val="28"/>
          <w:szCs w:val="28"/>
        </w:rPr>
        <w:sym w:font="Symbol" w:char="F0B0"/>
      </w:r>
      <w:r w:rsidRPr="00805F5D">
        <w:rPr>
          <w:sz w:val="28"/>
          <w:szCs w:val="28"/>
        </w:rPr>
        <w:t>С, определяется по формуле:</w:t>
      </w:r>
    </w:p>
    <w:p w:rsidR="00805F5D" w:rsidRPr="00805F5D" w:rsidRDefault="00805F5D" w:rsidP="00805F5D">
      <w:pPr>
        <w:ind w:firstLine="709"/>
        <w:rPr>
          <w:sz w:val="28"/>
          <w:szCs w:val="28"/>
          <w:lang w:val="uk-UA"/>
        </w:rPr>
      </w:pPr>
    </w:p>
    <w:p w:rsidR="00C51AE2" w:rsidRDefault="00B37449" w:rsidP="00805F5D">
      <w:pPr>
        <w:ind w:firstLine="709"/>
        <w:rPr>
          <w:sz w:val="28"/>
          <w:szCs w:val="28"/>
          <w:lang w:val="uk-UA"/>
        </w:rPr>
      </w:pPr>
      <w:r>
        <w:rPr>
          <w:position w:val="-12"/>
          <w:sz w:val="28"/>
          <w:szCs w:val="28"/>
        </w:rPr>
        <w:pict>
          <v:shape id="_x0000_i1050" type="#_x0000_t75" style="width:116.25pt;height:18.75pt">
            <v:imagedata r:id="rId27" o:title=""/>
          </v:shape>
        </w:pict>
      </w:r>
      <w:r w:rsidR="00805F5D">
        <w:rPr>
          <w:sz w:val="28"/>
          <w:szCs w:val="28"/>
        </w:rPr>
        <w:t xml:space="preserve"> </w:t>
      </w:r>
      <w:r w:rsidR="006B0C6C" w:rsidRPr="00805F5D">
        <w:rPr>
          <w:sz w:val="28"/>
          <w:szCs w:val="28"/>
        </w:rPr>
        <w:t>(</w:t>
      </w:r>
      <w:r w:rsidR="003B6895" w:rsidRPr="00805F5D">
        <w:rPr>
          <w:sz w:val="28"/>
          <w:szCs w:val="28"/>
        </w:rPr>
        <w:t>2.3-</w:t>
      </w:r>
      <w:r w:rsidR="00E0008C" w:rsidRPr="00805F5D">
        <w:rPr>
          <w:sz w:val="28"/>
          <w:szCs w:val="28"/>
        </w:rPr>
        <w:t>2</w:t>
      </w:r>
      <w:r w:rsidR="006B0C6C" w:rsidRPr="00805F5D">
        <w:rPr>
          <w:sz w:val="28"/>
          <w:szCs w:val="28"/>
        </w:rPr>
        <w:t>)</w:t>
      </w:r>
    </w:p>
    <w:p w:rsidR="00805F5D" w:rsidRPr="00805F5D" w:rsidRDefault="00805F5D" w:rsidP="00805F5D">
      <w:pPr>
        <w:ind w:firstLine="709"/>
        <w:rPr>
          <w:sz w:val="28"/>
          <w:szCs w:val="28"/>
          <w:lang w:val="uk-UA"/>
        </w:rPr>
      </w:pPr>
    </w:p>
    <w:p w:rsidR="00E16F09" w:rsidRDefault="00A13929" w:rsidP="00805F5D">
      <w:pPr>
        <w:ind w:firstLine="709"/>
        <w:rPr>
          <w:sz w:val="28"/>
          <w:szCs w:val="28"/>
          <w:lang w:val="uk-UA"/>
        </w:rPr>
      </w:pPr>
      <w:r w:rsidRPr="00805F5D">
        <w:rPr>
          <w:sz w:val="28"/>
          <w:szCs w:val="28"/>
        </w:rPr>
        <w:t>Энтальпия действительного объема дымовых газов на 1 м</w:t>
      </w:r>
      <w:r w:rsidRPr="00805F5D">
        <w:rPr>
          <w:sz w:val="28"/>
          <w:szCs w:val="28"/>
          <w:vertAlign w:val="superscript"/>
        </w:rPr>
        <w:t>3</w:t>
      </w:r>
      <w:r w:rsidRPr="00805F5D">
        <w:rPr>
          <w:sz w:val="28"/>
          <w:szCs w:val="28"/>
        </w:rPr>
        <w:t xml:space="preserve"> топлива при температуре </w:t>
      </w:r>
      <w:r w:rsidRPr="00805F5D">
        <w:rPr>
          <w:sz w:val="28"/>
          <w:szCs w:val="28"/>
          <w:lang w:val="en-US"/>
        </w:rPr>
        <w:t>t</w:t>
      </w:r>
      <w:r w:rsidRPr="00805F5D">
        <w:rPr>
          <w:sz w:val="28"/>
          <w:szCs w:val="28"/>
        </w:rPr>
        <w:t xml:space="preserve">, </w:t>
      </w:r>
      <w:r w:rsidRPr="00805F5D">
        <w:rPr>
          <w:sz w:val="28"/>
          <w:szCs w:val="28"/>
        </w:rPr>
        <w:sym w:font="Symbol" w:char="F0B0"/>
      </w:r>
      <w:r w:rsidRPr="00805F5D">
        <w:rPr>
          <w:sz w:val="28"/>
          <w:szCs w:val="28"/>
        </w:rPr>
        <w:t>С:</w:t>
      </w:r>
    </w:p>
    <w:p w:rsidR="00805F5D" w:rsidRPr="00805F5D" w:rsidRDefault="00805F5D" w:rsidP="00805F5D">
      <w:pPr>
        <w:ind w:firstLine="709"/>
        <w:rPr>
          <w:sz w:val="28"/>
          <w:szCs w:val="28"/>
          <w:lang w:val="uk-UA"/>
        </w:rPr>
      </w:pPr>
    </w:p>
    <w:p w:rsidR="006B0C6C" w:rsidRDefault="00B37449" w:rsidP="00805F5D">
      <w:pPr>
        <w:ind w:firstLine="709"/>
        <w:rPr>
          <w:sz w:val="28"/>
          <w:szCs w:val="28"/>
          <w:lang w:val="uk-UA"/>
        </w:rPr>
      </w:pPr>
      <w:r>
        <w:rPr>
          <w:position w:val="-12"/>
          <w:sz w:val="28"/>
          <w:szCs w:val="28"/>
        </w:rPr>
        <w:pict>
          <v:shape id="_x0000_i1051" type="#_x0000_t75" style="width:156pt;height:18.75pt">
            <v:imagedata r:id="rId28" o:title=""/>
          </v:shape>
        </w:pict>
      </w:r>
      <w:r w:rsidR="00805F5D">
        <w:rPr>
          <w:sz w:val="28"/>
          <w:szCs w:val="28"/>
        </w:rPr>
        <w:t xml:space="preserve"> </w:t>
      </w:r>
      <w:r w:rsidR="003B6895" w:rsidRPr="00805F5D">
        <w:rPr>
          <w:sz w:val="28"/>
          <w:szCs w:val="28"/>
        </w:rPr>
        <w:t>(2.3-</w:t>
      </w:r>
      <w:r w:rsidR="00E0008C" w:rsidRPr="00805F5D">
        <w:rPr>
          <w:sz w:val="28"/>
          <w:szCs w:val="28"/>
        </w:rPr>
        <w:t>3</w:t>
      </w:r>
      <w:r w:rsidR="006B0C6C" w:rsidRPr="00805F5D">
        <w:rPr>
          <w:sz w:val="28"/>
          <w:szCs w:val="28"/>
        </w:rPr>
        <w:t>)</w:t>
      </w:r>
    </w:p>
    <w:p w:rsidR="00805F5D" w:rsidRPr="00805F5D" w:rsidRDefault="00805F5D" w:rsidP="00805F5D">
      <w:pPr>
        <w:ind w:firstLine="709"/>
        <w:rPr>
          <w:sz w:val="28"/>
          <w:szCs w:val="28"/>
          <w:lang w:val="uk-UA"/>
        </w:rPr>
      </w:pPr>
    </w:p>
    <w:p w:rsidR="002A7D95" w:rsidRDefault="002A7D95" w:rsidP="00805F5D">
      <w:pPr>
        <w:ind w:firstLine="709"/>
        <w:rPr>
          <w:sz w:val="28"/>
          <w:szCs w:val="28"/>
          <w:lang w:val="uk-UA"/>
        </w:rPr>
      </w:pPr>
      <w:r w:rsidRPr="00805F5D">
        <w:rPr>
          <w:sz w:val="28"/>
          <w:szCs w:val="28"/>
        </w:rPr>
        <w:t>Изменение энтальпии газов:</w:t>
      </w:r>
    </w:p>
    <w:p w:rsidR="00805F5D" w:rsidRPr="00805F5D" w:rsidRDefault="00805F5D" w:rsidP="00805F5D">
      <w:pPr>
        <w:ind w:firstLine="709"/>
        <w:rPr>
          <w:sz w:val="28"/>
          <w:szCs w:val="28"/>
          <w:lang w:val="uk-UA"/>
        </w:rPr>
      </w:pPr>
    </w:p>
    <w:p w:rsidR="002A7D95" w:rsidRDefault="00B37449" w:rsidP="00805F5D">
      <w:pPr>
        <w:ind w:firstLine="709"/>
        <w:rPr>
          <w:sz w:val="28"/>
          <w:szCs w:val="28"/>
          <w:lang w:val="uk-UA"/>
        </w:rPr>
      </w:pPr>
      <w:r>
        <w:rPr>
          <w:position w:val="-12"/>
          <w:sz w:val="28"/>
          <w:szCs w:val="28"/>
        </w:rPr>
        <w:pict>
          <v:shape id="_x0000_i1052" type="#_x0000_t75" style="width:129.75pt;height:18.75pt">
            <v:imagedata r:id="rId29" o:title=""/>
          </v:shape>
        </w:pict>
      </w:r>
      <w:r w:rsidR="00805F5D">
        <w:rPr>
          <w:sz w:val="28"/>
          <w:szCs w:val="28"/>
        </w:rPr>
        <w:t xml:space="preserve"> </w:t>
      </w:r>
      <w:r w:rsidR="006B0C6C" w:rsidRPr="00805F5D">
        <w:rPr>
          <w:sz w:val="28"/>
          <w:szCs w:val="28"/>
        </w:rPr>
        <w:t>(</w:t>
      </w:r>
      <w:r w:rsidR="003B6895" w:rsidRPr="00805F5D">
        <w:rPr>
          <w:sz w:val="28"/>
          <w:szCs w:val="28"/>
        </w:rPr>
        <w:t>2.3-</w:t>
      </w:r>
      <w:r w:rsidR="00E0008C" w:rsidRPr="00805F5D">
        <w:rPr>
          <w:sz w:val="28"/>
          <w:szCs w:val="28"/>
        </w:rPr>
        <w:t>4</w:t>
      </w:r>
      <w:r w:rsidR="006B0C6C" w:rsidRPr="00805F5D">
        <w:rPr>
          <w:sz w:val="28"/>
          <w:szCs w:val="28"/>
        </w:rPr>
        <w:t>)</w:t>
      </w:r>
    </w:p>
    <w:p w:rsidR="00805F5D" w:rsidRPr="00805F5D" w:rsidRDefault="00805F5D" w:rsidP="00805F5D">
      <w:pPr>
        <w:ind w:firstLine="709"/>
        <w:rPr>
          <w:sz w:val="28"/>
          <w:szCs w:val="28"/>
          <w:lang w:val="uk-UA"/>
        </w:rPr>
      </w:pPr>
    </w:p>
    <w:p w:rsidR="00EA1F64" w:rsidRDefault="002A7D95" w:rsidP="00805F5D">
      <w:pPr>
        <w:ind w:firstLine="709"/>
        <w:rPr>
          <w:sz w:val="28"/>
          <w:szCs w:val="28"/>
          <w:lang w:val="uk-UA"/>
        </w:rPr>
      </w:pPr>
      <w:r w:rsidRPr="00805F5D">
        <w:rPr>
          <w:sz w:val="28"/>
          <w:szCs w:val="28"/>
        </w:rPr>
        <w:t xml:space="preserve">где </w:t>
      </w:r>
      <w:r w:rsidR="00B37449">
        <w:rPr>
          <w:position w:val="-12"/>
          <w:sz w:val="28"/>
          <w:szCs w:val="28"/>
        </w:rPr>
        <w:pict>
          <v:shape id="_x0000_i1053" type="#_x0000_t75" style="width:14.25pt;height:18pt">
            <v:imagedata r:id="rId30" o:title=""/>
          </v:shape>
        </w:pict>
      </w:r>
      <w:r w:rsidRPr="00805F5D">
        <w:rPr>
          <w:sz w:val="28"/>
          <w:szCs w:val="28"/>
        </w:rPr>
        <w:t xml:space="preserve"> - расчетное значение энтальпии; </w:t>
      </w:r>
      <w:r w:rsidR="00B37449">
        <w:rPr>
          <w:position w:val="-12"/>
          <w:sz w:val="28"/>
          <w:szCs w:val="28"/>
        </w:rPr>
        <w:pict>
          <v:shape id="_x0000_i1054" type="#_x0000_t75" style="width:21pt;height:18pt">
            <v:imagedata r:id="rId31" o:title=""/>
          </v:shape>
        </w:pict>
      </w:r>
      <w:r w:rsidRPr="00805F5D">
        <w:rPr>
          <w:sz w:val="28"/>
          <w:szCs w:val="28"/>
        </w:rPr>
        <w:t xml:space="preserve"> - предыдущее по отношению к расчетному значение энтальпии.</w:t>
      </w:r>
      <w:r w:rsidR="00805F5D">
        <w:rPr>
          <w:sz w:val="28"/>
          <w:szCs w:val="28"/>
          <w:lang w:val="uk-UA"/>
        </w:rPr>
        <w:t xml:space="preserve"> </w:t>
      </w:r>
      <w:r w:rsidRPr="00805F5D">
        <w:rPr>
          <w:sz w:val="28"/>
          <w:szCs w:val="28"/>
        </w:rPr>
        <w:t xml:space="preserve">Показатель </w:t>
      </w:r>
      <w:r w:rsidR="00B37449">
        <w:rPr>
          <w:position w:val="-10"/>
          <w:sz w:val="28"/>
          <w:szCs w:val="28"/>
        </w:rPr>
        <w:pict>
          <v:shape id="_x0000_i1055" type="#_x0000_t75" style="width:20.25pt;height:17.25pt">
            <v:imagedata r:id="rId32" o:title=""/>
          </v:shape>
        </w:pict>
      </w:r>
      <w:r w:rsidRPr="00805F5D">
        <w:rPr>
          <w:sz w:val="28"/>
          <w:szCs w:val="28"/>
        </w:rPr>
        <w:t xml:space="preserve"> снижается по мере уменьшения температуры газов </w:t>
      </w:r>
      <w:r w:rsidRPr="00805F5D">
        <w:rPr>
          <w:sz w:val="28"/>
          <w:szCs w:val="28"/>
          <w:lang w:val="en-US"/>
        </w:rPr>
        <w:t>t</w:t>
      </w:r>
      <w:r w:rsidRPr="00805F5D">
        <w:rPr>
          <w:sz w:val="28"/>
          <w:szCs w:val="28"/>
        </w:rPr>
        <w:t xml:space="preserve">, </w:t>
      </w:r>
      <w:r w:rsidRPr="00805F5D">
        <w:rPr>
          <w:sz w:val="28"/>
          <w:szCs w:val="28"/>
        </w:rPr>
        <w:sym w:font="Symbol" w:char="F0B0"/>
      </w:r>
      <w:r w:rsidRPr="00805F5D">
        <w:rPr>
          <w:sz w:val="28"/>
          <w:szCs w:val="28"/>
        </w:rPr>
        <w:t>С. Нарушение этой закономерности указывает на наличие ошибок в расчете энтальпий. В нашем случае это условие соблюдается.</w:t>
      </w:r>
      <w:r w:rsidR="00805F5D">
        <w:rPr>
          <w:sz w:val="28"/>
          <w:szCs w:val="28"/>
          <w:lang w:val="uk-UA"/>
        </w:rPr>
        <w:t xml:space="preserve"> </w:t>
      </w:r>
      <w:r w:rsidR="00EA1F64" w:rsidRPr="00805F5D">
        <w:rPr>
          <w:sz w:val="28"/>
          <w:szCs w:val="28"/>
        </w:rPr>
        <w:t xml:space="preserve">Построим </w:t>
      </w:r>
      <w:r w:rsidR="00EA1F64" w:rsidRPr="00805F5D">
        <w:rPr>
          <w:sz w:val="28"/>
          <w:szCs w:val="28"/>
          <w:lang w:val="en-US"/>
        </w:rPr>
        <w:t>I</w:t>
      </w:r>
      <w:r w:rsidR="00EA1F64" w:rsidRPr="00805F5D">
        <w:rPr>
          <w:sz w:val="28"/>
          <w:szCs w:val="28"/>
        </w:rPr>
        <w:t xml:space="preserve"> - ν диаграмму по данным таблицы 7.</w:t>
      </w:r>
    </w:p>
    <w:p w:rsidR="002023F0" w:rsidRPr="00805F5D" w:rsidRDefault="00805F5D" w:rsidP="00805F5D">
      <w:pPr>
        <w:ind w:firstLine="709"/>
        <w:rPr>
          <w:sz w:val="28"/>
          <w:szCs w:val="28"/>
        </w:rPr>
      </w:pPr>
      <w:r>
        <w:rPr>
          <w:sz w:val="28"/>
          <w:szCs w:val="28"/>
          <w:lang w:val="uk-UA"/>
        </w:rPr>
        <w:br w:type="page"/>
      </w:r>
      <w:r w:rsidR="00B37449">
        <w:rPr>
          <w:sz w:val="28"/>
          <w:szCs w:val="28"/>
        </w:rPr>
        <w:pict>
          <v:shape id="_x0000_i1056" type="#_x0000_t75" style="width:252pt;height:299.25pt">
            <v:imagedata r:id="rId33" o:title="" croptop="1965f" cropbottom="1226f" cropleft="1530f" cropright="9053f"/>
          </v:shape>
        </w:pict>
      </w:r>
    </w:p>
    <w:p w:rsidR="002023F0" w:rsidRPr="00805F5D" w:rsidRDefault="003D0CE9" w:rsidP="00805F5D">
      <w:pPr>
        <w:ind w:firstLine="709"/>
        <w:rPr>
          <w:sz w:val="28"/>
          <w:szCs w:val="28"/>
        </w:rPr>
      </w:pPr>
      <w:r w:rsidRPr="00805F5D">
        <w:rPr>
          <w:sz w:val="28"/>
          <w:szCs w:val="28"/>
        </w:rPr>
        <w:t>Рисунок 1 –</w:t>
      </w:r>
      <w:r w:rsidR="002023F0" w:rsidRPr="00805F5D">
        <w:rPr>
          <w:sz w:val="28"/>
          <w:szCs w:val="28"/>
        </w:rPr>
        <w:t xml:space="preserve"> </w:t>
      </w:r>
      <w:r w:rsidR="002023F0" w:rsidRPr="00805F5D">
        <w:rPr>
          <w:sz w:val="28"/>
          <w:szCs w:val="28"/>
          <w:lang w:val="en-US"/>
        </w:rPr>
        <w:t>I</w:t>
      </w:r>
      <w:r w:rsidR="002023F0" w:rsidRPr="00805F5D">
        <w:rPr>
          <w:sz w:val="28"/>
          <w:szCs w:val="28"/>
        </w:rPr>
        <w:t xml:space="preserve"> - ν диаграмма</w:t>
      </w:r>
    </w:p>
    <w:p w:rsidR="00805F5D" w:rsidRDefault="00805F5D" w:rsidP="00805F5D">
      <w:pPr>
        <w:pStyle w:val="2"/>
        <w:spacing w:before="0" w:after="0"/>
        <w:ind w:firstLine="709"/>
        <w:jc w:val="center"/>
        <w:rPr>
          <w:rFonts w:ascii="Times New Roman" w:hAnsi="Times New Roman" w:cs="Times New Roman"/>
          <w:b w:val="0"/>
          <w:i w:val="0"/>
          <w:lang w:val="uk-UA"/>
        </w:rPr>
      </w:pPr>
    </w:p>
    <w:p w:rsidR="002023F0" w:rsidRPr="00805F5D" w:rsidRDefault="003D0CE9" w:rsidP="00805F5D">
      <w:pPr>
        <w:pStyle w:val="2"/>
        <w:spacing w:before="0" w:after="0"/>
        <w:ind w:firstLine="709"/>
        <w:jc w:val="center"/>
        <w:rPr>
          <w:rFonts w:ascii="Times New Roman" w:hAnsi="Times New Roman" w:cs="Times New Roman"/>
          <w:b w:val="0"/>
          <w:i w:val="0"/>
        </w:rPr>
      </w:pPr>
      <w:r w:rsidRPr="00805F5D">
        <w:rPr>
          <w:rFonts w:ascii="Times New Roman" w:hAnsi="Times New Roman" w:cs="Times New Roman"/>
          <w:b w:val="0"/>
          <w:i w:val="0"/>
        </w:rPr>
        <w:t>2.4</w:t>
      </w:r>
      <w:r w:rsidR="002023F0" w:rsidRPr="00805F5D">
        <w:rPr>
          <w:rFonts w:ascii="Times New Roman" w:hAnsi="Times New Roman" w:cs="Times New Roman"/>
          <w:b w:val="0"/>
          <w:i w:val="0"/>
        </w:rPr>
        <w:t xml:space="preserve"> Расчет теплового баланса котла. Определение расхода топлива</w:t>
      </w:r>
    </w:p>
    <w:p w:rsidR="000C66DA" w:rsidRPr="00805F5D" w:rsidRDefault="000C66DA" w:rsidP="00805F5D">
      <w:pPr>
        <w:ind w:firstLine="709"/>
        <w:jc w:val="center"/>
        <w:rPr>
          <w:sz w:val="28"/>
          <w:szCs w:val="28"/>
        </w:rPr>
      </w:pPr>
    </w:p>
    <w:p w:rsidR="002023F0" w:rsidRPr="00805F5D" w:rsidRDefault="003D0CE9" w:rsidP="00805F5D">
      <w:pPr>
        <w:pStyle w:val="3"/>
        <w:spacing w:before="0" w:after="0"/>
        <w:ind w:firstLine="709"/>
        <w:jc w:val="center"/>
        <w:rPr>
          <w:rFonts w:ascii="Times New Roman" w:hAnsi="Times New Roman" w:cs="Times New Roman"/>
          <w:b w:val="0"/>
          <w:sz w:val="28"/>
          <w:szCs w:val="28"/>
        </w:rPr>
      </w:pPr>
      <w:r w:rsidRPr="00805F5D">
        <w:rPr>
          <w:rFonts w:ascii="Times New Roman" w:hAnsi="Times New Roman" w:cs="Times New Roman"/>
          <w:b w:val="0"/>
          <w:sz w:val="28"/>
          <w:szCs w:val="28"/>
        </w:rPr>
        <w:t>2.4.1</w:t>
      </w:r>
      <w:r w:rsidR="002023F0" w:rsidRPr="00805F5D">
        <w:rPr>
          <w:rFonts w:ascii="Times New Roman" w:hAnsi="Times New Roman" w:cs="Times New Roman"/>
          <w:b w:val="0"/>
          <w:sz w:val="28"/>
          <w:szCs w:val="28"/>
        </w:rPr>
        <w:t xml:space="preserve"> Тепловой баланс котла</w:t>
      </w:r>
    </w:p>
    <w:p w:rsidR="002023F0" w:rsidRPr="00805F5D" w:rsidRDefault="002023F0" w:rsidP="00805F5D">
      <w:pPr>
        <w:ind w:firstLine="709"/>
        <w:rPr>
          <w:sz w:val="28"/>
          <w:szCs w:val="28"/>
        </w:rPr>
      </w:pPr>
      <w:r w:rsidRPr="00805F5D">
        <w:rPr>
          <w:sz w:val="28"/>
          <w:szCs w:val="28"/>
        </w:rPr>
        <w:t xml:space="preserve">Составление теплового баланса котла заключается в установлении равенства между поступившим в котел количеством тепла, называемого располагаемым теплом </w:t>
      </w:r>
      <w:r w:rsidRPr="00805F5D">
        <w:rPr>
          <w:sz w:val="28"/>
          <w:szCs w:val="28"/>
          <w:lang w:val="en-US"/>
        </w:rPr>
        <w:t>Q</w:t>
      </w:r>
      <w:r w:rsidRPr="00805F5D">
        <w:rPr>
          <w:sz w:val="28"/>
          <w:szCs w:val="28"/>
          <w:vertAlign w:val="subscript"/>
          <w:lang w:val="en-US"/>
        </w:rPr>
        <w:t>P</w:t>
      </w:r>
      <w:r w:rsidRPr="00805F5D">
        <w:rPr>
          <w:sz w:val="28"/>
          <w:szCs w:val="28"/>
        </w:rPr>
        <w:t xml:space="preserve">, и суммой полезно использованного тепла </w:t>
      </w:r>
      <w:r w:rsidRPr="00805F5D">
        <w:rPr>
          <w:sz w:val="28"/>
          <w:szCs w:val="28"/>
          <w:lang w:val="en-US"/>
        </w:rPr>
        <w:t>Q</w:t>
      </w:r>
      <w:r w:rsidRPr="00805F5D">
        <w:rPr>
          <w:sz w:val="28"/>
          <w:szCs w:val="28"/>
          <w:vertAlign w:val="subscript"/>
        </w:rPr>
        <w:t>1</w:t>
      </w:r>
      <w:r w:rsidRPr="00805F5D">
        <w:rPr>
          <w:sz w:val="28"/>
          <w:szCs w:val="28"/>
        </w:rPr>
        <w:t xml:space="preserve"> и тепловых потерь </w:t>
      </w:r>
      <w:r w:rsidRPr="00805F5D">
        <w:rPr>
          <w:sz w:val="28"/>
          <w:szCs w:val="28"/>
          <w:lang w:val="en-US"/>
        </w:rPr>
        <w:t>Q</w:t>
      </w:r>
      <w:r w:rsidRPr="00805F5D">
        <w:rPr>
          <w:sz w:val="28"/>
          <w:szCs w:val="28"/>
          <w:vertAlign w:val="subscript"/>
        </w:rPr>
        <w:t>2</w:t>
      </w:r>
      <w:r w:rsidRPr="00805F5D">
        <w:rPr>
          <w:sz w:val="28"/>
          <w:szCs w:val="28"/>
        </w:rPr>
        <w:t xml:space="preserve">, </w:t>
      </w:r>
      <w:r w:rsidRPr="00805F5D">
        <w:rPr>
          <w:sz w:val="28"/>
          <w:szCs w:val="28"/>
          <w:lang w:val="en-US"/>
        </w:rPr>
        <w:t>Q</w:t>
      </w:r>
      <w:r w:rsidRPr="00805F5D">
        <w:rPr>
          <w:sz w:val="28"/>
          <w:szCs w:val="28"/>
          <w:vertAlign w:val="subscript"/>
        </w:rPr>
        <w:t>3</w:t>
      </w:r>
      <w:r w:rsidRPr="00805F5D">
        <w:rPr>
          <w:sz w:val="28"/>
          <w:szCs w:val="28"/>
        </w:rPr>
        <w:t xml:space="preserve">, </w:t>
      </w:r>
      <w:r w:rsidRPr="00805F5D">
        <w:rPr>
          <w:sz w:val="28"/>
          <w:szCs w:val="28"/>
          <w:lang w:val="en-US"/>
        </w:rPr>
        <w:t>Q</w:t>
      </w:r>
      <w:r w:rsidRPr="00805F5D">
        <w:rPr>
          <w:sz w:val="28"/>
          <w:szCs w:val="28"/>
          <w:vertAlign w:val="subscript"/>
        </w:rPr>
        <w:t>4</w:t>
      </w:r>
      <w:r w:rsidRPr="00805F5D">
        <w:rPr>
          <w:sz w:val="28"/>
          <w:szCs w:val="28"/>
        </w:rPr>
        <w:t>. На основании теплового баланса вычисляют КПД и необходимый расход топлива.</w:t>
      </w:r>
    </w:p>
    <w:p w:rsidR="002023F0" w:rsidRPr="00805F5D" w:rsidRDefault="002023F0" w:rsidP="00805F5D">
      <w:pPr>
        <w:ind w:firstLine="709"/>
        <w:rPr>
          <w:sz w:val="28"/>
          <w:szCs w:val="28"/>
        </w:rPr>
      </w:pPr>
      <w:r w:rsidRPr="00805F5D">
        <w:rPr>
          <w:sz w:val="28"/>
          <w:szCs w:val="28"/>
        </w:rPr>
        <w:t>Тепловой баланс составляется применительно к установившемуся тепловому состоянию котла на 1 кг (1 м</w:t>
      </w:r>
      <w:r w:rsidRPr="00805F5D">
        <w:rPr>
          <w:sz w:val="28"/>
          <w:szCs w:val="28"/>
          <w:vertAlign w:val="superscript"/>
        </w:rPr>
        <w:t>3</w:t>
      </w:r>
      <w:r w:rsidRPr="00805F5D">
        <w:rPr>
          <w:sz w:val="28"/>
          <w:szCs w:val="28"/>
        </w:rPr>
        <w:t>) топлива при температуре 0°С и давлении 101,3 кПа.</w:t>
      </w:r>
    </w:p>
    <w:p w:rsidR="002023F0" w:rsidRDefault="002023F0" w:rsidP="00805F5D">
      <w:pPr>
        <w:ind w:firstLine="709"/>
        <w:rPr>
          <w:sz w:val="28"/>
          <w:szCs w:val="28"/>
          <w:lang w:val="uk-UA"/>
        </w:rPr>
      </w:pPr>
      <w:r w:rsidRPr="00805F5D">
        <w:rPr>
          <w:sz w:val="28"/>
          <w:szCs w:val="28"/>
        </w:rPr>
        <w:t>Общее уравнение теплового баланса имеет вид:</w:t>
      </w:r>
    </w:p>
    <w:p w:rsidR="00805F5D" w:rsidRDefault="00805F5D" w:rsidP="00805F5D">
      <w:pPr>
        <w:ind w:firstLine="709"/>
        <w:rPr>
          <w:sz w:val="28"/>
          <w:szCs w:val="28"/>
          <w:lang w:val="uk-UA"/>
        </w:rPr>
      </w:pPr>
    </w:p>
    <w:p w:rsidR="002023F0" w:rsidRDefault="00805F5D" w:rsidP="00805F5D">
      <w:pPr>
        <w:ind w:firstLine="709"/>
        <w:rPr>
          <w:sz w:val="28"/>
          <w:szCs w:val="28"/>
          <w:lang w:val="uk-UA"/>
        </w:rPr>
      </w:pPr>
      <w:r>
        <w:rPr>
          <w:sz w:val="28"/>
          <w:szCs w:val="28"/>
          <w:lang w:val="uk-UA"/>
        </w:rPr>
        <w:br w:type="page"/>
      </w:r>
      <w:r w:rsidR="002023F0" w:rsidRPr="00805F5D">
        <w:rPr>
          <w:sz w:val="28"/>
          <w:szCs w:val="28"/>
          <w:lang w:val="en-US"/>
        </w:rPr>
        <w:t>Q</w:t>
      </w:r>
      <w:r w:rsidR="002023F0" w:rsidRPr="00805F5D">
        <w:rPr>
          <w:sz w:val="28"/>
          <w:szCs w:val="28"/>
          <w:vertAlign w:val="subscript"/>
          <w:lang w:val="en-US"/>
        </w:rPr>
        <w:t>P</w:t>
      </w:r>
      <w:r w:rsidR="002023F0" w:rsidRPr="00805F5D">
        <w:rPr>
          <w:sz w:val="28"/>
          <w:szCs w:val="28"/>
        </w:rPr>
        <w:t xml:space="preserve"> + </w:t>
      </w:r>
      <w:r w:rsidR="002023F0" w:rsidRPr="00805F5D">
        <w:rPr>
          <w:sz w:val="28"/>
          <w:szCs w:val="28"/>
          <w:lang w:val="en-US"/>
        </w:rPr>
        <w:t>Q</w:t>
      </w:r>
      <w:r w:rsidR="002023F0" w:rsidRPr="00805F5D">
        <w:rPr>
          <w:sz w:val="28"/>
          <w:szCs w:val="28"/>
          <w:vertAlign w:val="subscript"/>
        </w:rPr>
        <w:t>в.вн</w:t>
      </w:r>
      <w:r>
        <w:rPr>
          <w:sz w:val="28"/>
          <w:szCs w:val="28"/>
        </w:rPr>
        <w:t xml:space="preserve"> </w:t>
      </w:r>
      <w:r w:rsidR="002023F0" w:rsidRPr="00805F5D">
        <w:rPr>
          <w:sz w:val="28"/>
          <w:szCs w:val="28"/>
        </w:rPr>
        <w:t xml:space="preserve">= </w:t>
      </w:r>
      <w:r w:rsidR="002023F0" w:rsidRPr="00805F5D">
        <w:rPr>
          <w:sz w:val="28"/>
          <w:szCs w:val="28"/>
          <w:lang w:val="en-US"/>
        </w:rPr>
        <w:t>Q</w:t>
      </w:r>
      <w:r w:rsidR="002023F0" w:rsidRPr="00805F5D">
        <w:rPr>
          <w:sz w:val="28"/>
          <w:szCs w:val="28"/>
          <w:vertAlign w:val="subscript"/>
        </w:rPr>
        <w:t>1</w:t>
      </w:r>
      <w:r w:rsidR="002023F0" w:rsidRPr="00805F5D">
        <w:rPr>
          <w:sz w:val="28"/>
          <w:szCs w:val="28"/>
        </w:rPr>
        <w:t xml:space="preserve"> + </w:t>
      </w:r>
      <w:r w:rsidR="002023F0" w:rsidRPr="00805F5D">
        <w:rPr>
          <w:sz w:val="28"/>
          <w:szCs w:val="28"/>
          <w:lang w:val="en-US"/>
        </w:rPr>
        <w:t>Q</w:t>
      </w:r>
      <w:r w:rsidR="002023F0" w:rsidRPr="00805F5D">
        <w:rPr>
          <w:sz w:val="28"/>
          <w:szCs w:val="28"/>
          <w:vertAlign w:val="subscript"/>
        </w:rPr>
        <w:t>2</w:t>
      </w:r>
      <w:r w:rsidR="002023F0" w:rsidRPr="00805F5D">
        <w:rPr>
          <w:sz w:val="28"/>
          <w:szCs w:val="28"/>
        </w:rPr>
        <w:t xml:space="preserve"> + </w:t>
      </w:r>
      <w:r w:rsidR="002023F0" w:rsidRPr="00805F5D">
        <w:rPr>
          <w:sz w:val="28"/>
          <w:szCs w:val="28"/>
          <w:lang w:val="en-US"/>
        </w:rPr>
        <w:t>Q</w:t>
      </w:r>
      <w:r w:rsidR="002023F0" w:rsidRPr="00805F5D">
        <w:rPr>
          <w:sz w:val="28"/>
          <w:szCs w:val="28"/>
          <w:vertAlign w:val="subscript"/>
        </w:rPr>
        <w:t>3</w:t>
      </w:r>
      <w:r w:rsidR="002023F0" w:rsidRPr="00805F5D">
        <w:rPr>
          <w:sz w:val="28"/>
          <w:szCs w:val="28"/>
        </w:rPr>
        <w:t xml:space="preserve"> + </w:t>
      </w:r>
      <w:r w:rsidR="002023F0" w:rsidRPr="00805F5D">
        <w:rPr>
          <w:sz w:val="28"/>
          <w:szCs w:val="28"/>
          <w:lang w:val="en-US"/>
        </w:rPr>
        <w:t>Q</w:t>
      </w:r>
      <w:r w:rsidR="002023F0" w:rsidRPr="00805F5D">
        <w:rPr>
          <w:sz w:val="28"/>
          <w:szCs w:val="28"/>
          <w:vertAlign w:val="subscript"/>
        </w:rPr>
        <w:t>4</w:t>
      </w:r>
      <w:r w:rsidR="002023F0" w:rsidRPr="00805F5D">
        <w:rPr>
          <w:sz w:val="28"/>
          <w:szCs w:val="28"/>
        </w:rPr>
        <w:t xml:space="preserve"> + </w:t>
      </w:r>
      <w:r w:rsidR="002023F0" w:rsidRPr="00805F5D">
        <w:rPr>
          <w:sz w:val="28"/>
          <w:szCs w:val="28"/>
          <w:lang w:val="en-US"/>
        </w:rPr>
        <w:t>Q</w:t>
      </w:r>
      <w:r w:rsidR="002023F0" w:rsidRPr="00805F5D">
        <w:rPr>
          <w:sz w:val="28"/>
          <w:szCs w:val="28"/>
          <w:vertAlign w:val="subscript"/>
        </w:rPr>
        <w:t>5</w:t>
      </w:r>
      <w:r w:rsidR="002023F0" w:rsidRPr="00805F5D">
        <w:rPr>
          <w:sz w:val="28"/>
          <w:szCs w:val="28"/>
        </w:rPr>
        <w:t xml:space="preserve"> + </w:t>
      </w:r>
      <w:r w:rsidR="002023F0" w:rsidRPr="00805F5D">
        <w:rPr>
          <w:sz w:val="28"/>
          <w:szCs w:val="28"/>
          <w:lang w:val="en-US"/>
        </w:rPr>
        <w:t>Q</w:t>
      </w:r>
      <w:r w:rsidR="002023F0" w:rsidRPr="00805F5D">
        <w:rPr>
          <w:sz w:val="28"/>
          <w:szCs w:val="28"/>
          <w:vertAlign w:val="subscript"/>
        </w:rPr>
        <w:t>6</w:t>
      </w:r>
      <w:r w:rsidR="002023F0" w:rsidRPr="00805F5D">
        <w:rPr>
          <w:sz w:val="28"/>
          <w:szCs w:val="28"/>
        </w:rPr>
        <w:t>, кДж/м</w:t>
      </w:r>
      <w:r w:rsidR="002023F0" w:rsidRPr="00805F5D">
        <w:rPr>
          <w:sz w:val="28"/>
          <w:szCs w:val="28"/>
          <w:vertAlign w:val="superscript"/>
        </w:rPr>
        <w:t>3</w:t>
      </w:r>
      <w:r w:rsidR="002023F0" w:rsidRPr="00805F5D">
        <w:rPr>
          <w:sz w:val="28"/>
          <w:szCs w:val="28"/>
        </w:rPr>
        <w:t>,</w:t>
      </w:r>
      <w:r>
        <w:rPr>
          <w:sz w:val="28"/>
          <w:szCs w:val="28"/>
        </w:rPr>
        <w:t xml:space="preserve"> </w:t>
      </w:r>
      <w:r w:rsidR="00E0008C" w:rsidRPr="00805F5D">
        <w:rPr>
          <w:sz w:val="28"/>
          <w:szCs w:val="28"/>
        </w:rPr>
        <w:t>(2.4.1</w:t>
      </w:r>
      <w:r w:rsidR="003B6895" w:rsidRPr="00805F5D">
        <w:rPr>
          <w:sz w:val="28"/>
          <w:szCs w:val="28"/>
        </w:rPr>
        <w:t>-</w:t>
      </w:r>
      <w:r w:rsidR="006B0C6C" w:rsidRPr="00805F5D">
        <w:rPr>
          <w:sz w:val="28"/>
          <w:szCs w:val="28"/>
        </w:rPr>
        <w:t>1)</w:t>
      </w:r>
    </w:p>
    <w:p w:rsidR="00805F5D" w:rsidRPr="00805F5D" w:rsidRDefault="00805F5D" w:rsidP="00805F5D">
      <w:pPr>
        <w:ind w:firstLine="709"/>
        <w:rPr>
          <w:sz w:val="28"/>
          <w:szCs w:val="28"/>
          <w:lang w:val="uk-UA"/>
        </w:rPr>
      </w:pPr>
    </w:p>
    <w:p w:rsidR="002023F0" w:rsidRPr="00805F5D" w:rsidRDefault="002023F0" w:rsidP="00805F5D">
      <w:pPr>
        <w:ind w:firstLine="709"/>
        <w:rPr>
          <w:sz w:val="28"/>
          <w:szCs w:val="28"/>
        </w:rPr>
      </w:pPr>
      <w:r w:rsidRPr="00805F5D">
        <w:rPr>
          <w:sz w:val="28"/>
          <w:szCs w:val="28"/>
        </w:rPr>
        <w:t xml:space="preserve">где </w:t>
      </w:r>
      <w:r w:rsidRPr="00805F5D">
        <w:rPr>
          <w:sz w:val="28"/>
          <w:szCs w:val="28"/>
          <w:lang w:val="en-US"/>
        </w:rPr>
        <w:t>Q</w:t>
      </w:r>
      <w:r w:rsidRPr="00805F5D">
        <w:rPr>
          <w:sz w:val="28"/>
          <w:szCs w:val="28"/>
          <w:vertAlign w:val="subscript"/>
          <w:lang w:val="en-US"/>
        </w:rPr>
        <w:t>P</w:t>
      </w:r>
      <w:r w:rsidRPr="00805F5D">
        <w:rPr>
          <w:sz w:val="28"/>
          <w:szCs w:val="28"/>
        </w:rPr>
        <w:t xml:space="preserve"> – располагаемое тепло топлива; </w:t>
      </w:r>
      <w:r w:rsidRPr="00805F5D">
        <w:rPr>
          <w:sz w:val="28"/>
          <w:szCs w:val="28"/>
          <w:lang w:val="en-US"/>
        </w:rPr>
        <w:t>Q</w:t>
      </w:r>
      <w:r w:rsidRPr="00805F5D">
        <w:rPr>
          <w:sz w:val="28"/>
          <w:szCs w:val="28"/>
          <w:vertAlign w:val="subscript"/>
        </w:rPr>
        <w:t>в.вн</w:t>
      </w:r>
      <w:r w:rsidRPr="00805F5D">
        <w:rPr>
          <w:sz w:val="28"/>
          <w:szCs w:val="28"/>
        </w:rPr>
        <w:t xml:space="preserve"> – тепло, внесенное в топку воздухом при его подогреве вне котла; </w:t>
      </w:r>
      <w:r w:rsidRPr="00805F5D">
        <w:rPr>
          <w:sz w:val="28"/>
          <w:szCs w:val="28"/>
          <w:lang w:val="en-US"/>
        </w:rPr>
        <w:t>Q</w:t>
      </w:r>
      <w:r w:rsidRPr="00805F5D">
        <w:rPr>
          <w:sz w:val="28"/>
          <w:szCs w:val="28"/>
          <w:vertAlign w:val="subscript"/>
        </w:rPr>
        <w:t>ф</w:t>
      </w:r>
      <w:r w:rsidRPr="00805F5D">
        <w:rPr>
          <w:sz w:val="28"/>
          <w:szCs w:val="28"/>
        </w:rPr>
        <w:t xml:space="preserve"> – тепло, внесенное в топку паровым дутьем («форсуночным» паром); </w:t>
      </w:r>
      <w:r w:rsidRPr="00805F5D">
        <w:rPr>
          <w:sz w:val="28"/>
          <w:szCs w:val="28"/>
          <w:lang w:val="en-US"/>
        </w:rPr>
        <w:t>Q</w:t>
      </w:r>
      <w:r w:rsidRPr="00805F5D">
        <w:rPr>
          <w:sz w:val="28"/>
          <w:szCs w:val="28"/>
          <w:vertAlign w:val="subscript"/>
        </w:rPr>
        <w:t>1</w:t>
      </w:r>
      <w:r w:rsidRPr="00805F5D">
        <w:rPr>
          <w:sz w:val="28"/>
          <w:szCs w:val="28"/>
        </w:rPr>
        <w:t xml:space="preserve"> – полезно использованное тепло; </w:t>
      </w:r>
      <w:r w:rsidRPr="00805F5D">
        <w:rPr>
          <w:sz w:val="28"/>
          <w:szCs w:val="28"/>
          <w:lang w:val="en-US"/>
        </w:rPr>
        <w:t>Q</w:t>
      </w:r>
      <w:r w:rsidRPr="00805F5D">
        <w:rPr>
          <w:sz w:val="28"/>
          <w:szCs w:val="28"/>
          <w:vertAlign w:val="subscript"/>
        </w:rPr>
        <w:t>2</w:t>
      </w:r>
      <w:r w:rsidRPr="00805F5D">
        <w:rPr>
          <w:sz w:val="28"/>
          <w:szCs w:val="28"/>
        </w:rPr>
        <w:t xml:space="preserve"> – потеря тепла с уходящими газами; </w:t>
      </w:r>
      <w:r w:rsidRPr="00805F5D">
        <w:rPr>
          <w:sz w:val="28"/>
          <w:szCs w:val="28"/>
          <w:lang w:val="en-US"/>
        </w:rPr>
        <w:t>Q</w:t>
      </w:r>
      <w:r w:rsidRPr="00805F5D">
        <w:rPr>
          <w:sz w:val="28"/>
          <w:szCs w:val="28"/>
          <w:vertAlign w:val="subscript"/>
        </w:rPr>
        <w:t>3</w:t>
      </w:r>
      <w:r w:rsidRPr="00805F5D">
        <w:rPr>
          <w:sz w:val="28"/>
          <w:szCs w:val="28"/>
        </w:rPr>
        <w:t xml:space="preserve"> – потеря тепла от химической неполноты сгорания топлива;– потеря тепла от механической неполноты сгорания топлива; </w:t>
      </w:r>
      <w:r w:rsidRPr="00805F5D">
        <w:rPr>
          <w:sz w:val="28"/>
          <w:szCs w:val="28"/>
          <w:lang w:val="en-US"/>
        </w:rPr>
        <w:t>Q</w:t>
      </w:r>
      <w:r w:rsidRPr="00805F5D">
        <w:rPr>
          <w:sz w:val="28"/>
          <w:szCs w:val="28"/>
          <w:vertAlign w:val="subscript"/>
        </w:rPr>
        <w:t>5</w:t>
      </w:r>
      <w:r w:rsidRPr="00805F5D">
        <w:rPr>
          <w:sz w:val="28"/>
          <w:szCs w:val="28"/>
        </w:rPr>
        <w:t xml:space="preserve"> – потеря тепла от наружного охлаждения; </w:t>
      </w:r>
      <w:r w:rsidRPr="00805F5D">
        <w:rPr>
          <w:sz w:val="28"/>
          <w:szCs w:val="28"/>
          <w:lang w:val="en-US"/>
        </w:rPr>
        <w:t>Q</w:t>
      </w:r>
      <w:r w:rsidRPr="00805F5D">
        <w:rPr>
          <w:sz w:val="28"/>
          <w:szCs w:val="28"/>
          <w:vertAlign w:val="subscript"/>
        </w:rPr>
        <w:t>6</w:t>
      </w:r>
      <w:r w:rsidRPr="00805F5D">
        <w:rPr>
          <w:sz w:val="28"/>
          <w:szCs w:val="28"/>
        </w:rPr>
        <w:t xml:space="preserve"> – потеря с теплом шлака.</w:t>
      </w:r>
    </w:p>
    <w:p w:rsidR="002023F0" w:rsidRDefault="002023F0" w:rsidP="00805F5D">
      <w:pPr>
        <w:ind w:firstLine="709"/>
        <w:rPr>
          <w:sz w:val="28"/>
          <w:szCs w:val="28"/>
          <w:lang w:val="uk-UA"/>
        </w:rPr>
      </w:pPr>
      <w:r w:rsidRPr="00805F5D">
        <w:rPr>
          <w:sz w:val="28"/>
          <w:szCs w:val="28"/>
        </w:rPr>
        <w:t xml:space="preserve">При сжигании газообразного топлива в отсутствие внешнего подогрева воздуха и парового дутья величины </w:t>
      </w:r>
      <w:r w:rsidRPr="00805F5D">
        <w:rPr>
          <w:sz w:val="28"/>
          <w:szCs w:val="28"/>
          <w:lang w:val="en-US"/>
        </w:rPr>
        <w:t>Q</w:t>
      </w:r>
      <w:r w:rsidRPr="00805F5D">
        <w:rPr>
          <w:sz w:val="28"/>
          <w:szCs w:val="28"/>
          <w:vertAlign w:val="subscript"/>
        </w:rPr>
        <w:t>в.вн</w:t>
      </w:r>
      <w:r w:rsidRPr="00805F5D">
        <w:rPr>
          <w:sz w:val="28"/>
          <w:szCs w:val="28"/>
        </w:rPr>
        <w:t xml:space="preserve">, </w:t>
      </w:r>
      <w:r w:rsidRPr="00805F5D">
        <w:rPr>
          <w:sz w:val="28"/>
          <w:szCs w:val="28"/>
          <w:lang w:val="en-US"/>
        </w:rPr>
        <w:t>Q</w:t>
      </w:r>
      <w:r w:rsidRPr="00805F5D">
        <w:rPr>
          <w:sz w:val="28"/>
          <w:szCs w:val="28"/>
          <w:vertAlign w:val="subscript"/>
        </w:rPr>
        <w:t>ф</w:t>
      </w:r>
      <w:r w:rsidRPr="00805F5D">
        <w:rPr>
          <w:sz w:val="28"/>
          <w:szCs w:val="28"/>
        </w:rPr>
        <w:t xml:space="preserve">, </w:t>
      </w:r>
      <w:r w:rsidRPr="00805F5D">
        <w:rPr>
          <w:sz w:val="28"/>
          <w:szCs w:val="28"/>
          <w:lang w:val="en-US"/>
        </w:rPr>
        <w:t>Q</w:t>
      </w:r>
      <w:r w:rsidRPr="00805F5D">
        <w:rPr>
          <w:sz w:val="28"/>
          <w:szCs w:val="28"/>
          <w:vertAlign w:val="subscript"/>
        </w:rPr>
        <w:t>4</w:t>
      </w:r>
      <w:r w:rsidRPr="00805F5D">
        <w:rPr>
          <w:sz w:val="28"/>
          <w:szCs w:val="28"/>
        </w:rPr>
        <w:t xml:space="preserve">, </w:t>
      </w:r>
      <w:r w:rsidRPr="00805F5D">
        <w:rPr>
          <w:sz w:val="28"/>
          <w:szCs w:val="28"/>
          <w:lang w:val="en-US"/>
        </w:rPr>
        <w:t>Q</w:t>
      </w:r>
      <w:r w:rsidRPr="00805F5D">
        <w:rPr>
          <w:sz w:val="28"/>
          <w:szCs w:val="28"/>
          <w:vertAlign w:val="subscript"/>
        </w:rPr>
        <w:t>6</w:t>
      </w:r>
      <w:r w:rsidRPr="00805F5D">
        <w:rPr>
          <w:sz w:val="28"/>
          <w:szCs w:val="28"/>
        </w:rPr>
        <w:t xml:space="preserve"> равны 0, поэтому уравнение теплового баланса будет выглядеть так:</w:t>
      </w:r>
    </w:p>
    <w:p w:rsidR="00805F5D" w:rsidRPr="00805F5D" w:rsidRDefault="00805F5D" w:rsidP="00805F5D">
      <w:pPr>
        <w:ind w:firstLine="709"/>
        <w:rPr>
          <w:sz w:val="28"/>
          <w:szCs w:val="28"/>
          <w:lang w:val="uk-UA"/>
        </w:rPr>
      </w:pPr>
    </w:p>
    <w:p w:rsidR="002023F0" w:rsidRDefault="002023F0" w:rsidP="00805F5D">
      <w:pPr>
        <w:ind w:firstLine="709"/>
        <w:rPr>
          <w:sz w:val="28"/>
          <w:szCs w:val="28"/>
          <w:lang w:val="uk-UA"/>
        </w:rPr>
      </w:pPr>
      <w:r w:rsidRPr="00805F5D">
        <w:rPr>
          <w:sz w:val="28"/>
          <w:szCs w:val="28"/>
          <w:lang w:val="en-US"/>
        </w:rPr>
        <w:t>Q</w:t>
      </w:r>
      <w:r w:rsidRPr="00805F5D">
        <w:rPr>
          <w:sz w:val="28"/>
          <w:szCs w:val="28"/>
          <w:vertAlign w:val="subscript"/>
          <w:lang w:val="en-US"/>
        </w:rPr>
        <w:t>P</w:t>
      </w:r>
      <w:r w:rsidRPr="00805F5D">
        <w:rPr>
          <w:sz w:val="28"/>
          <w:szCs w:val="28"/>
        </w:rPr>
        <w:t xml:space="preserve"> = </w:t>
      </w:r>
      <w:r w:rsidRPr="00805F5D">
        <w:rPr>
          <w:sz w:val="28"/>
          <w:szCs w:val="28"/>
          <w:lang w:val="en-US"/>
        </w:rPr>
        <w:t>Q</w:t>
      </w:r>
      <w:r w:rsidRPr="00805F5D">
        <w:rPr>
          <w:sz w:val="28"/>
          <w:szCs w:val="28"/>
          <w:vertAlign w:val="subscript"/>
        </w:rPr>
        <w:t>1</w:t>
      </w:r>
      <w:r w:rsidRPr="00805F5D">
        <w:rPr>
          <w:sz w:val="28"/>
          <w:szCs w:val="28"/>
        </w:rPr>
        <w:t xml:space="preserve"> + </w:t>
      </w:r>
      <w:r w:rsidRPr="00805F5D">
        <w:rPr>
          <w:sz w:val="28"/>
          <w:szCs w:val="28"/>
          <w:lang w:val="en-US"/>
        </w:rPr>
        <w:t>Q</w:t>
      </w:r>
      <w:r w:rsidRPr="00805F5D">
        <w:rPr>
          <w:sz w:val="28"/>
          <w:szCs w:val="28"/>
          <w:vertAlign w:val="subscript"/>
        </w:rPr>
        <w:t>2</w:t>
      </w:r>
      <w:r w:rsidRPr="00805F5D">
        <w:rPr>
          <w:sz w:val="28"/>
          <w:szCs w:val="28"/>
        </w:rPr>
        <w:t xml:space="preserve"> + </w:t>
      </w:r>
      <w:r w:rsidRPr="00805F5D">
        <w:rPr>
          <w:sz w:val="28"/>
          <w:szCs w:val="28"/>
          <w:lang w:val="en-US"/>
        </w:rPr>
        <w:t>Q</w:t>
      </w:r>
      <w:r w:rsidRPr="00805F5D">
        <w:rPr>
          <w:sz w:val="28"/>
          <w:szCs w:val="28"/>
          <w:vertAlign w:val="subscript"/>
        </w:rPr>
        <w:t>3</w:t>
      </w:r>
      <w:r w:rsidRPr="00805F5D">
        <w:rPr>
          <w:sz w:val="28"/>
          <w:szCs w:val="28"/>
        </w:rPr>
        <w:t xml:space="preserve"> + </w:t>
      </w:r>
      <w:r w:rsidRPr="00805F5D">
        <w:rPr>
          <w:sz w:val="28"/>
          <w:szCs w:val="28"/>
          <w:lang w:val="en-US"/>
        </w:rPr>
        <w:t>Q</w:t>
      </w:r>
      <w:r w:rsidRPr="00805F5D">
        <w:rPr>
          <w:sz w:val="28"/>
          <w:szCs w:val="28"/>
          <w:vertAlign w:val="subscript"/>
        </w:rPr>
        <w:t>5</w:t>
      </w:r>
      <w:r w:rsidRPr="00805F5D">
        <w:rPr>
          <w:sz w:val="28"/>
          <w:szCs w:val="28"/>
        </w:rPr>
        <w:t>, кДж/м</w:t>
      </w:r>
      <w:r w:rsidRPr="00805F5D">
        <w:rPr>
          <w:sz w:val="28"/>
          <w:szCs w:val="28"/>
          <w:vertAlign w:val="superscript"/>
        </w:rPr>
        <w:t>3</w:t>
      </w:r>
      <w:r w:rsidRPr="00805F5D">
        <w:rPr>
          <w:sz w:val="28"/>
          <w:szCs w:val="28"/>
        </w:rPr>
        <w:t>.</w:t>
      </w:r>
      <w:r w:rsidR="00805F5D">
        <w:rPr>
          <w:sz w:val="28"/>
          <w:szCs w:val="28"/>
        </w:rPr>
        <w:t xml:space="preserve"> </w:t>
      </w:r>
      <w:r w:rsidR="003B6895" w:rsidRPr="00805F5D">
        <w:rPr>
          <w:sz w:val="28"/>
          <w:szCs w:val="28"/>
        </w:rPr>
        <w:t>(2.4.1-2</w:t>
      </w:r>
      <w:r w:rsidR="0068383B" w:rsidRPr="00805F5D">
        <w:rPr>
          <w:sz w:val="28"/>
          <w:szCs w:val="28"/>
        </w:rPr>
        <w:t>)</w:t>
      </w:r>
    </w:p>
    <w:p w:rsidR="00805F5D" w:rsidRPr="00805F5D" w:rsidRDefault="00805F5D" w:rsidP="00805F5D">
      <w:pPr>
        <w:ind w:firstLine="709"/>
        <w:rPr>
          <w:sz w:val="28"/>
          <w:szCs w:val="28"/>
          <w:lang w:val="uk-UA"/>
        </w:rPr>
      </w:pPr>
    </w:p>
    <w:p w:rsidR="002023F0" w:rsidRDefault="002023F0" w:rsidP="00805F5D">
      <w:pPr>
        <w:ind w:firstLine="709"/>
        <w:rPr>
          <w:sz w:val="28"/>
          <w:szCs w:val="28"/>
          <w:lang w:val="uk-UA"/>
        </w:rPr>
      </w:pPr>
      <w:r w:rsidRPr="00805F5D">
        <w:rPr>
          <w:sz w:val="28"/>
          <w:szCs w:val="28"/>
        </w:rPr>
        <w:t>Располагаемое тепло 1 м</w:t>
      </w:r>
      <w:r w:rsidRPr="00805F5D">
        <w:rPr>
          <w:sz w:val="28"/>
          <w:szCs w:val="28"/>
          <w:vertAlign w:val="superscript"/>
        </w:rPr>
        <w:t>3</w:t>
      </w:r>
      <w:r w:rsidRPr="00805F5D">
        <w:rPr>
          <w:sz w:val="28"/>
          <w:szCs w:val="28"/>
        </w:rPr>
        <w:t xml:space="preserve"> газообразного топлива:</w:t>
      </w:r>
    </w:p>
    <w:p w:rsidR="00805F5D" w:rsidRPr="00805F5D" w:rsidRDefault="00805F5D" w:rsidP="00805F5D">
      <w:pPr>
        <w:ind w:firstLine="709"/>
        <w:rPr>
          <w:sz w:val="28"/>
          <w:szCs w:val="28"/>
          <w:lang w:val="uk-UA"/>
        </w:rPr>
      </w:pPr>
    </w:p>
    <w:p w:rsidR="002023F0" w:rsidRDefault="002023F0" w:rsidP="00805F5D">
      <w:pPr>
        <w:ind w:firstLine="709"/>
        <w:rPr>
          <w:sz w:val="28"/>
          <w:szCs w:val="28"/>
          <w:lang w:val="uk-UA"/>
        </w:rPr>
      </w:pPr>
      <w:r w:rsidRPr="00805F5D">
        <w:rPr>
          <w:sz w:val="28"/>
          <w:szCs w:val="28"/>
          <w:lang w:val="en-US"/>
        </w:rPr>
        <w:t>Q</w:t>
      </w:r>
      <w:r w:rsidRPr="00805F5D">
        <w:rPr>
          <w:sz w:val="28"/>
          <w:szCs w:val="28"/>
          <w:vertAlign w:val="subscript"/>
          <w:lang w:val="en-US"/>
        </w:rPr>
        <w:t>P</w:t>
      </w:r>
      <w:r w:rsidRPr="00805F5D">
        <w:rPr>
          <w:sz w:val="28"/>
          <w:szCs w:val="28"/>
        </w:rPr>
        <w:t xml:space="preserve"> = </w:t>
      </w:r>
      <w:r w:rsidRPr="00805F5D">
        <w:rPr>
          <w:sz w:val="28"/>
          <w:szCs w:val="28"/>
          <w:lang w:val="en-US"/>
        </w:rPr>
        <w:t>Q</w:t>
      </w:r>
      <w:r w:rsidRPr="00805F5D">
        <w:rPr>
          <w:sz w:val="28"/>
          <w:szCs w:val="28"/>
          <w:vertAlign w:val="superscript"/>
          <w:lang w:val="en-US"/>
        </w:rPr>
        <w:t>d</w:t>
      </w:r>
      <w:r w:rsidRPr="00805F5D">
        <w:rPr>
          <w:sz w:val="28"/>
          <w:szCs w:val="28"/>
          <w:vertAlign w:val="subscript"/>
          <w:lang w:val="en-US"/>
        </w:rPr>
        <w:t>i</w:t>
      </w:r>
      <w:r w:rsidRPr="00805F5D">
        <w:rPr>
          <w:sz w:val="28"/>
          <w:szCs w:val="28"/>
        </w:rPr>
        <w:t xml:space="preserve"> + </w:t>
      </w:r>
      <w:r w:rsidRPr="00805F5D">
        <w:rPr>
          <w:sz w:val="28"/>
          <w:szCs w:val="28"/>
          <w:lang w:val="en-US"/>
        </w:rPr>
        <w:t>i</w:t>
      </w:r>
      <w:r w:rsidRPr="00805F5D">
        <w:rPr>
          <w:sz w:val="28"/>
          <w:szCs w:val="28"/>
          <w:vertAlign w:val="subscript"/>
        </w:rPr>
        <w:t>тл</w:t>
      </w:r>
      <w:r w:rsidRPr="00805F5D">
        <w:rPr>
          <w:sz w:val="28"/>
          <w:szCs w:val="28"/>
        </w:rPr>
        <w:t>, кДж/м</w:t>
      </w:r>
      <w:r w:rsidRPr="00805F5D">
        <w:rPr>
          <w:sz w:val="28"/>
          <w:szCs w:val="28"/>
          <w:vertAlign w:val="superscript"/>
        </w:rPr>
        <w:t>3</w:t>
      </w:r>
      <w:r w:rsidRPr="00805F5D">
        <w:rPr>
          <w:sz w:val="28"/>
          <w:szCs w:val="28"/>
        </w:rPr>
        <w:t>,</w:t>
      </w:r>
      <w:r w:rsidR="00805F5D">
        <w:rPr>
          <w:sz w:val="28"/>
          <w:szCs w:val="28"/>
        </w:rPr>
        <w:t xml:space="preserve"> </w:t>
      </w:r>
      <w:r w:rsidR="00E0008C" w:rsidRPr="00805F5D">
        <w:rPr>
          <w:sz w:val="28"/>
          <w:szCs w:val="28"/>
        </w:rPr>
        <w:t>(2.4.</w:t>
      </w:r>
      <w:r w:rsidR="003B6895" w:rsidRPr="00805F5D">
        <w:rPr>
          <w:sz w:val="28"/>
          <w:szCs w:val="28"/>
        </w:rPr>
        <w:t>1-3</w:t>
      </w:r>
      <w:r w:rsidR="0068383B" w:rsidRPr="00805F5D">
        <w:rPr>
          <w:sz w:val="28"/>
          <w:szCs w:val="28"/>
        </w:rPr>
        <w:t>)</w:t>
      </w:r>
    </w:p>
    <w:p w:rsidR="00805F5D" w:rsidRPr="00805F5D" w:rsidRDefault="00805F5D" w:rsidP="00805F5D">
      <w:pPr>
        <w:ind w:firstLine="709"/>
        <w:rPr>
          <w:sz w:val="28"/>
          <w:szCs w:val="28"/>
          <w:lang w:val="uk-UA"/>
        </w:rPr>
      </w:pPr>
    </w:p>
    <w:p w:rsidR="002023F0" w:rsidRDefault="002023F0" w:rsidP="00805F5D">
      <w:pPr>
        <w:ind w:firstLine="709"/>
        <w:rPr>
          <w:sz w:val="28"/>
          <w:szCs w:val="28"/>
          <w:lang w:val="uk-UA"/>
        </w:rPr>
      </w:pPr>
      <w:r w:rsidRPr="00805F5D">
        <w:rPr>
          <w:sz w:val="28"/>
          <w:szCs w:val="28"/>
        </w:rPr>
        <w:t xml:space="preserve">где </w:t>
      </w:r>
      <w:r w:rsidRPr="00805F5D">
        <w:rPr>
          <w:sz w:val="28"/>
          <w:szCs w:val="28"/>
          <w:lang w:val="en-US"/>
        </w:rPr>
        <w:t>Q</w:t>
      </w:r>
      <w:r w:rsidRPr="00805F5D">
        <w:rPr>
          <w:sz w:val="28"/>
          <w:szCs w:val="28"/>
          <w:vertAlign w:val="superscript"/>
          <w:lang w:val="en-US"/>
        </w:rPr>
        <w:t>d</w:t>
      </w:r>
      <w:r w:rsidRPr="00805F5D">
        <w:rPr>
          <w:sz w:val="28"/>
          <w:szCs w:val="28"/>
          <w:vertAlign w:val="subscript"/>
          <w:lang w:val="en-US"/>
        </w:rPr>
        <w:t>i</w:t>
      </w:r>
      <w:r w:rsidRPr="00805F5D">
        <w:rPr>
          <w:sz w:val="28"/>
          <w:szCs w:val="28"/>
        </w:rPr>
        <w:t xml:space="preserve"> – низшая теплота сгорания газообразного топлива, кДж/м</w:t>
      </w:r>
      <w:r w:rsidRPr="00805F5D">
        <w:rPr>
          <w:sz w:val="28"/>
          <w:szCs w:val="28"/>
          <w:vertAlign w:val="superscript"/>
        </w:rPr>
        <w:t>3</w:t>
      </w:r>
      <w:r w:rsidRPr="00805F5D">
        <w:rPr>
          <w:sz w:val="28"/>
          <w:szCs w:val="28"/>
        </w:rPr>
        <w:t xml:space="preserve"> (см. табл. 1); </w:t>
      </w:r>
      <w:r w:rsidRPr="00805F5D">
        <w:rPr>
          <w:sz w:val="28"/>
          <w:szCs w:val="28"/>
          <w:lang w:val="en-US"/>
        </w:rPr>
        <w:t>i</w:t>
      </w:r>
      <w:r w:rsidRPr="00805F5D">
        <w:rPr>
          <w:sz w:val="28"/>
          <w:szCs w:val="28"/>
          <w:vertAlign w:val="subscript"/>
        </w:rPr>
        <w:t>тл</w:t>
      </w:r>
      <w:r w:rsidRPr="00805F5D">
        <w:rPr>
          <w:sz w:val="28"/>
          <w:szCs w:val="28"/>
        </w:rPr>
        <w:t xml:space="preserve"> – физическое тепло топлива, кДж/м</w:t>
      </w:r>
      <w:r w:rsidRPr="00805F5D">
        <w:rPr>
          <w:sz w:val="28"/>
          <w:szCs w:val="28"/>
          <w:vertAlign w:val="superscript"/>
        </w:rPr>
        <w:t>3</w:t>
      </w:r>
      <w:r w:rsidRPr="00805F5D">
        <w:rPr>
          <w:sz w:val="28"/>
          <w:szCs w:val="28"/>
        </w:rPr>
        <w:t xml:space="preserve">. Учитывается в том </w:t>
      </w:r>
      <w:r w:rsidR="00245E03" w:rsidRPr="00805F5D">
        <w:rPr>
          <w:sz w:val="28"/>
          <w:szCs w:val="28"/>
        </w:rPr>
        <w:t>случае,</w:t>
      </w:r>
      <w:r w:rsidRPr="00805F5D">
        <w:rPr>
          <w:sz w:val="28"/>
          <w:szCs w:val="28"/>
        </w:rPr>
        <w:t xml:space="preserve"> когда топливо подогревается посторонним источником тепла. В нашем случае этого не происходит, поэтому</w:t>
      </w:r>
      <w:r w:rsidR="00805F5D">
        <w:rPr>
          <w:sz w:val="28"/>
          <w:szCs w:val="28"/>
        </w:rPr>
        <w:t xml:space="preserve"> </w:t>
      </w:r>
      <w:r w:rsidRPr="00805F5D">
        <w:rPr>
          <w:sz w:val="28"/>
          <w:szCs w:val="28"/>
          <w:lang w:val="en-US"/>
        </w:rPr>
        <w:t>Q</w:t>
      </w:r>
      <w:r w:rsidRPr="00805F5D">
        <w:rPr>
          <w:sz w:val="28"/>
          <w:szCs w:val="28"/>
          <w:vertAlign w:val="subscript"/>
          <w:lang w:val="en-US"/>
        </w:rPr>
        <w:t>P</w:t>
      </w:r>
      <w:r w:rsidRPr="00805F5D">
        <w:rPr>
          <w:sz w:val="28"/>
          <w:szCs w:val="28"/>
        </w:rPr>
        <w:t xml:space="preserve"> = </w:t>
      </w:r>
      <w:r w:rsidRPr="00805F5D">
        <w:rPr>
          <w:sz w:val="28"/>
          <w:szCs w:val="28"/>
          <w:lang w:val="en-US"/>
        </w:rPr>
        <w:t>Q</w:t>
      </w:r>
      <w:r w:rsidRPr="00805F5D">
        <w:rPr>
          <w:sz w:val="28"/>
          <w:szCs w:val="28"/>
          <w:vertAlign w:val="superscript"/>
          <w:lang w:val="en-US"/>
        </w:rPr>
        <w:t>d</w:t>
      </w:r>
      <w:r w:rsidRPr="00805F5D">
        <w:rPr>
          <w:sz w:val="28"/>
          <w:szCs w:val="28"/>
          <w:vertAlign w:val="subscript"/>
          <w:lang w:val="en-US"/>
        </w:rPr>
        <w:t>i</w:t>
      </w:r>
      <w:r w:rsidRPr="00805F5D">
        <w:rPr>
          <w:sz w:val="28"/>
          <w:szCs w:val="28"/>
        </w:rPr>
        <w:t>, кДж/м</w:t>
      </w:r>
      <w:r w:rsidRPr="00805F5D">
        <w:rPr>
          <w:sz w:val="28"/>
          <w:szCs w:val="28"/>
          <w:vertAlign w:val="superscript"/>
        </w:rPr>
        <w:t>3</w:t>
      </w:r>
      <w:r w:rsidRPr="00805F5D">
        <w:rPr>
          <w:sz w:val="28"/>
          <w:szCs w:val="28"/>
        </w:rPr>
        <w:t>,</w:t>
      </w:r>
      <w:r w:rsidR="00805F5D">
        <w:rPr>
          <w:sz w:val="28"/>
          <w:szCs w:val="28"/>
        </w:rPr>
        <w:t xml:space="preserve"> </w:t>
      </w:r>
      <w:r w:rsidR="00E0008C" w:rsidRPr="00805F5D">
        <w:rPr>
          <w:sz w:val="28"/>
          <w:szCs w:val="28"/>
        </w:rPr>
        <w:t>(2.4.</w:t>
      </w:r>
      <w:r w:rsidR="0068383B" w:rsidRPr="00805F5D">
        <w:rPr>
          <w:sz w:val="28"/>
          <w:szCs w:val="28"/>
        </w:rPr>
        <w:t>1</w:t>
      </w:r>
      <w:r w:rsidR="003B6895" w:rsidRPr="00805F5D">
        <w:rPr>
          <w:sz w:val="28"/>
          <w:szCs w:val="28"/>
        </w:rPr>
        <w:t>-4</w:t>
      </w:r>
      <w:r w:rsidR="0068383B" w:rsidRPr="00805F5D">
        <w:rPr>
          <w:sz w:val="28"/>
          <w:szCs w:val="28"/>
        </w:rPr>
        <w:t>)</w:t>
      </w:r>
    </w:p>
    <w:p w:rsidR="00805F5D" w:rsidRPr="00805F5D" w:rsidRDefault="00805F5D" w:rsidP="00805F5D">
      <w:pPr>
        <w:ind w:firstLine="709"/>
        <w:rPr>
          <w:sz w:val="28"/>
          <w:szCs w:val="28"/>
          <w:lang w:val="uk-UA"/>
        </w:rPr>
      </w:pPr>
    </w:p>
    <w:p w:rsidR="002023F0" w:rsidRPr="00805F5D" w:rsidRDefault="002023F0" w:rsidP="00805F5D">
      <w:pPr>
        <w:ind w:firstLine="709"/>
        <w:rPr>
          <w:sz w:val="28"/>
          <w:szCs w:val="28"/>
        </w:rPr>
      </w:pPr>
      <w:r w:rsidRPr="00805F5D">
        <w:rPr>
          <w:sz w:val="28"/>
          <w:szCs w:val="28"/>
          <w:lang w:val="en-US"/>
        </w:rPr>
        <w:t>Q</w:t>
      </w:r>
      <w:r w:rsidRPr="00805F5D">
        <w:rPr>
          <w:sz w:val="28"/>
          <w:szCs w:val="28"/>
          <w:vertAlign w:val="subscript"/>
          <w:lang w:val="en-US"/>
        </w:rPr>
        <w:t>P</w:t>
      </w:r>
      <w:r w:rsidRPr="00805F5D">
        <w:rPr>
          <w:sz w:val="28"/>
          <w:szCs w:val="28"/>
        </w:rPr>
        <w:t xml:space="preserve"> = </w:t>
      </w:r>
      <w:r w:rsidR="005F5C49" w:rsidRPr="00805F5D">
        <w:rPr>
          <w:sz w:val="28"/>
          <w:szCs w:val="28"/>
        </w:rPr>
        <w:t>36 800</w:t>
      </w:r>
      <w:r w:rsidRPr="00805F5D">
        <w:rPr>
          <w:sz w:val="28"/>
          <w:szCs w:val="28"/>
        </w:rPr>
        <w:t xml:space="preserve"> кДж/м</w:t>
      </w:r>
      <w:r w:rsidRPr="00805F5D">
        <w:rPr>
          <w:sz w:val="28"/>
          <w:szCs w:val="28"/>
          <w:vertAlign w:val="superscript"/>
        </w:rPr>
        <w:t>3</w:t>
      </w:r>
      <w:r w:rsidRPr="00805F5D">
        <w:rPr>
          <w:sz w:val="28"/>
          <w:szCs w:val="28"/>
        </w:rPr>
        <w:t>.</w:t>
      </w:r>
      <w:r w:rsidR="00805F5D">
        <w:rPr>
          <w:sz w:val="28"/>
          <w:szCs w:val="28"/>
        </w:rPr>
        <w:t xml:space="preserve"> </w:t>
      </w:r>
      <w:r w:rsidR="0068383B" w:rsidRPr="00805F5D">
        <w:rPr>
          <w:sz w:val="28"/>
          <w:szCs w:val="28"/>
        </w:rPr>
        <w:t>(</w:t>
      </w:r>
      <w:r w:rsidR="00E0008C" w:rsidRPr="00805F5D">
        <w:rPr>
          <w:sz w:val="28"/>
          <w:szCs w:val="28"/>
        </w:rPr>
        <w:t>2.4.</w:t>
      </w:r>
      <w:r w:rsidR="0068383B" w:rsidRPr="00805F5D">
        <w:rPr>
          <w:sz w:val="28"/>
          <w:szCs w:val="28"/>
        </w:rPr>
        <w:t>1</w:t>
      </w:r>
      <w:r w:rsidR="003B6895" w:rsidRPr="00805F5D">
        <w:rPr>
          <w:sz w:val="28"/>
          <w:szCs w:val="28"/>
        </w:rPr>
        <w:t>-5</w:t>
      </w:r>
      <w:r w:rsidR="0068383B" w:rsidRPr="00805F5D">
        <w:rPr>
          <w:sz w:val="28"/>
          <w:szCs w:val="28"/>
        </w:rPr>
        <w:t>)</w:t>
      </w:r>
    </w:p>
    <w:p w:rsidR="000C66DA" w:rsidRPr="00805F5D" w:rsidRDefault="000C66DA" w:rsidP="00805F5D">
      <w:pPr>
        <w:ind w:firstLine="709"/>
        <w:rPr>
          <w:sz w:val="28"/>
          <w:szCs w:val="28"/>
        </w:rPr>
      </w:pPr>
    </w:p>
    <w:p w:rsidR="002023F0" w:rsidRPr="00805F5D" w:rsidRDefault="003D0CE9" w:rsidP="00805F5D">
      <w:pPr>
        <w:ind w:firstLine="709"/>
        <w:jc w:val="center"/>
        <w:rPr>
          <w:bCs/>
          <w:sz w:val="28"/>
          <w:szCs w:val="28"/>
        </w:rPr>
      </w:pPr>
      <w:r w:rsidRPr="00805F5D">
        <w:rPr>
          <w:bCs/>
          <w:sz w:val="28"/>
          <w:szCs w:val="28"/>
        </w:rPr>
        <w:t>2.4.2</w:t>
      </w:r>
      <w:r w:rsidR="002023F0" w:rsidRPr="00805F5D">
        <w:rPr>
          <w:bCs/>
          <w:sz w:val="28"/>
          <w:szCs w:val="28"/>
        </w:rPr>
        <w:t xml:space="preserve"> Тепловые потери и КПД котла</w:t>
      </w:r>
    </w:p>
    <w:p w:rsidR="002023F0" w:rsidRDefault="002023F0" w:rsidP="00805F5D">
      <w:pPr>
        <w:ind w:firstLine="709"/>
        <w:rPr>
          <w:sz w:val="28"/>
          <w:szCs w:val="28"/>
          <w:lang w:val="uk-UA"/>
        </w:rPr>
      </w:pPr>
      <w:r w:rsidRPr="00805F5D">
        <w:rPr>
          <w:sz w:val="28"/>
          <w:szCs w:val="28"/>
        </w:rPr>
        <w:t>Потери тепла обычно выражаются в % от располагаемого тепла топлива:</w:t>
      </w:r>
    </w:p>
    <w:p w:rsidR="00805F5D" w:rsidRPr="00805F5D" w:rsidRDefault="00805F5D" w:rsidP="00805F5D">
      <w:pPr>
        <w:ind w:firstLine="709"/>
        <w:rPr>
          <w:sz w:val="28"/>
          <w:szCs w:val="28"/>
          <w:lang w:val="uk-UA"/>
        </w:rPr>
      </w:pPr>
    </w:p>
    <w:p w:rsidR="002023F0" w:rsidRDefault="00805F5D" w:rsidP="00805F5D">
      <w:pPr>
        <w:ind w:firstLine="709"/>
        <w:rPr>
          <w:sz w:val="28"/>
          <w:szCs w:val="28"/>
          <w:lang w:val="uk-UA"/>
        </w:rPr>
      </w:pPr>
      <w:r>
        <w:rPr>
          <w:sz w:val="28"/>
          <w:szCs w:val="28"/>
          <w:lang w:val="uk-UA"/>
        </w:rPr>
        <w:br w:type="page"/>
      </w:r>
      <w:r w:rsidR="00B37449">
        <w:rPr>
          <w:position w:val="-30"/>
          <w:sz w:val="28"/>
          <w:szCs w:val="28"/>
        </w:rPr>
        <w:pict>
          <v:shape id="_x0000_i1057" type="#_x0000_t75" style="width:93.75pt;height:39.75pt">
            <v:imagedata r:id="rId34" o:title=""/>
          </v:shape>
        </w:pict>
      </w:r>
      <w:r w:rsidR="002023F0" w:rsidRPr="00805F5D">
        <w:rPr>
          <w:sz w:val="28"/>
          <w:szCs w:val="28"/>
        </w:rPr>
        <w:t xml:space="preserve"> </w:t>
      </w:r>
      <w:r w:rsidR="00B37449">
        <w:rPr>
          <w:position w:val="-10"/>
          <w:sz w:val="28"/>
          <w:szCs w:val="28"/>
        </w:rPr>
        <w:pict>
          <v:shape id="_x0000_i1058" type="#_x0000_t75" style="width:9pt;height:17.25pt">
            <v:imagedata r:id="rId14" o:title=""/>
          </v:shape>
        </w:pict>
      </w:r>
      <w:r w:rsidR="00B37449">
        <w:rPr>
          <w:position w:val="-30"/>
          <w:sz w:val="28"/>
          <w:szCs w:val="28"/>
        </w:rPr>
        <w:pict>
          <v:shape id="_x0000_i1059" type="#_x0000_t75" style="width:91.5pt;height:38.25pt">
            <v:imagedata r:id="rId35" o:title=""/>
          </v:shape>
        </w:pict>
      </w:r>
      <w:r w:rsidR="002023F0" w:rsidRPr="00805F5D">
        <w:rPr>
          <w:sz w:val="28"/>
          <w:szCs w:val="28"/>
        </w:rPr>
        <w:t xml:space="preserve"> и т.д.</w:t>
      </w:r>
      <w:r>
        <w:rPr>
          <w:sz w:val="28"/>
          <w:szCs w:val="28"/>
        </w:rPr>
        <w:t xml:space="preserve"> </w:t>
      </w:r>
      <w:r w:rsidR="0068383B" w:rsidRPr="00805F5D">
        <w:rPr>
          <w:sz w:val="28"/>
          <w:szCs w:val="28"/>
        </w:rPr>
        <w:t>(</w:t>
      </w:r>
      <w:r w:rsidR="003B6895" w:rsidRPr="00805F5D">
        <w:rPr>
          <w:sz w:val="28"/>
          <w:szCs w:val="28"/>
        </w:rPr>
        <w:t>2.4.2-1</w:t>
      </w:r>
      <w:r w:rsidR="0068383B" w:rsidRPr="00805F5D">
        <w:rPr>
          <w:sz w:val="28"/>
          <w:szCs w:val="28"/>
        </w:rPr>
        <w:t>)</w:t>
      </w:r>
    </w:p>
    <w:p w:rsidR="00805F5D" w:rsidRPr="00805F5D" w:rsidRDefault="00805F5D" w:rsidP="00805F5D">
      <w:pPr>
        <w:ind w:firstLine="709"/>
        <w:rPr>
          <w:sz w:val="28"/>
          <w:szCs w:val="28"/>
          <w:lang w:val="uk-UA"/>
        </w:rPr>
      </w:pPr>
    </w:p>
    <w:p w:rsidR="002023F0" w:rsidRDefault="002023F0" w:rsidP="00805F5D">
      <w:pPr>
        <w:ind w:firstLine="709"/>
        <w:rPr>
          <w:sz w:val="28"/>
          <w:szCs w:val="28"/>
          <w:lang w:val="uk-UA"/>
        </w:rPr>
      </w:pPr>
      <w:r w:rsidRPr="00805F5D">
        <w:rPr>
          <w:sz w:val="28"/>
          <w:szCs w:val="28"/>
        </w:rPr>
        <w:t>Потеря тепла с уходящими газами в атмосферу определяется как разность энтальпий продуктов сгорания</w:t>
      </w:r>
      <w:r w:rsidR="00805F5D">
        <w:rPr>
          <w:sz w:val="28"/>
          <w:szCs w:val="28"/>
        </w:rPr>
        <w:t xml:space="preserve"> </w:t>
      </w:r>
      <w:r w:rsidRPr="00805F5D">
        <w:rPr>
          <w:sz w:val="28"/>
          <w:szCs w:val="28"/>
        </w:rPr>
        <w:t>на выходе из последней поверхности нагрева (экономайзера) и холодного воздуха:</w:t>
      </w:r>
    </w:p>
    <w:p w:rsidR="00805F5D" w:rsidRPr="00805F5D" w:rsidRDefault="00805F5D" w:rsidP="00805F5D">
      <w:pPr>
        <w:ind w:firstLine="709"/>
        <w:rPr>
          <w:sz w:val="28"/>
          <w:szCs w:val="28"/>
          <w:lang w:val="uk-UA"/>
        </w:rPr>
      </w:pPr>
    </w:p>
    <w:p w:rsidR="002023F0" w:rsidRDefault="00B37449" w:rsidP="00805F5D">
      <w:pPr>
        <w:ind w:firstLine="709"/>
        <w:rPr>
          <w:sz w:val="28"/>
          <w:szCs w:val="28"/>
          <w:lang w:val="uk-UA"/>
        </w:rPr>
      </w:pPr>
      <w:r>
        <w:rPr>
          <w:position w:val="-30"/>
          <w:sz w:val="28"/>
          <w:szCs w:val="28"/>
        </w:rPr>
        <w:pict>
          <v:shape id="_x0000_i1060" type="#_x0000_t75" style="width:138pt;height:36pt">
            <v:imagedata r:id="rId36" o:title=""/>
          </v:shape>
        </w:pict>
      </w:r>
      <w:r w:rsidR="002023F0" w:rsidRPr="00805F5D">
        <w:rPr>
          <w:sz w:val="28"/>
          <w:szCs w:val="28"/>
        </w:rPr>
        <w:t>,</w:t>
      </w:r>
      <w:r w:rsidR="00805F5D">
        <w:rPr>
          <w:sz w:val="28"/>
          <w:szCs w:val="28"/>
        </w:rPr>
        <w:t xml:space="preserve"> </w:t>
      </w:r>
      <w:r w:rsidR="0068383B" w:rsidRPr="00805F5D">
        <w:rPr>
          <w:sz w:val="28"/>
          <w:szCs w:val="28"/>
        </w:rPr>
        <w:t>(</w:t>
      </w:r>
      <w:r w:rsidR="003B6895" w:rsidRPr="00805F5D">
        <w:rPr>
          <w:sz w:val="28"/>
          <w:szCs w:val="28"/>
        </w:rPr>
        <w:t>2.4.2-2</w:t>
      </w:r>
      <w:r w:rsidR="0068383B" w:rsidRPr="00805F5D">
        <w:rPr>
          <w:sz w:val="28"/>
          <w:szCs w:val="28"/>
        </w:rPr>
        <w:t>)</w:t>
      </w:r>
    </w:p>
    <w:p w:rsidR="00805F5D" w:rsidRPr="00805F5D" w:rsidRDefault="00805F5D" w:rsidP="00805F5D">
      <w:pPr>
        <w:ind w:firstLine="709"/>
        <w:rPr>
          <w:sz w:val="28"/>
          <w:szCs w:val="28"/>
          <w:lang w:val="uk-UA"/>
        </w:rPr>
      </w:pPr>
    </w:p>
    <w:p w:rsidR="002023F0" w:rsidRDefault="002023F0" w:rsidP="00805F5D">
      <w:pPr>
        <w:ind w:firstLine="709"/>
        <w:rPr>
          <w:sz w:val="28"/>
          <w:szCs w:val="28"/>
          <w:lang w:val="uk-UA"/>
        </w:rPr>
      </w:pPr>
      <w:r w:rsidRPr="00805F5D">
        <w:rPr>
          <w:sz w:val="28"/>
          <w:szCs w:val="28"/>
        </w:rPr>
        <w:t xml:space="preserve">где </w:t>
      </w:r>
      <w:r w:rsidRPr="00805F5D">
        <w:rPr>
          <w:sz w:val="28"/>
          <w:szCs w:val="28"/>
          <w:lang w:val="en-US"/>
        </w:rPr>
        <w:t>I</w:t>
      </w:r>
      <w:r w:rsidRPr="00805F5D">
        <w:rPr>
          <w:sz w:val="28"/>
          <w:szCs w:val="28"/>
          <w:vertAlign w:val="subscript"/>
        </w:rPr>
        <w:t>ух</w:t>
      </w:r>
      <w:r w:rsidRPr="00805F5D">
        <w:rPr>
          <w:sz w:val="28"/>
          <w:szCs w:val="28"/>
        </w:rPr>
        <w:t xml:space="preserve"> = </w:t>
      </w:r>
      <w:r w:rsidRPr="00805F5D">
        <w:rPr>
          <w:sz w:val="28"/>
          <w:szCs w:val="28"/>
          <w:lang w:val="en-US"/>
        </w:rPr>
        <w:t>I</w:t>
      </w:r>
      <w:r w:rsidRPr="00805F5D">
        <w:rPr>
          <w:sz w:val="28"/>
          <w:szCs w:val="28"/>
          <w:vertAlign w:val="superscript"/>
        </w:rPr>
        <w:t xml:space="preserve">Н </w:t>
      </w:r>
      <w:r w:rsidRPr="00805F5D">
        <w:rPr>
          <w:sz w:val="28"/>
          <w:szCs w:val="28"/>
          <w:vertAlign w:val="subscript"/>
        </w:rPr>
        <w:t>ЭК</w:t>
      </w:r>
      <w:r w:rsidRPr="00805F5D">
        <w:rPr>
          <w:sz w:val="28"/>
          <w:szCs w:val="28"/>
        </w:rPr>
        <w:t xml:space="preserve"> – энтальпия уходящих газов. Определяется интерполяцией по данным таблицы 7 по заданной температуре уходящих газов </w:t>
      </w:r>
      <w:r w:rsidRPr="00805F5D">
        <w:rPr>
          <w:sz w:val="28"/>
          <w:szCs w:val="28"/>
          <w:lang w:val="en-US"/>
        </w:rPr>
        <w:t>t</w:t>
      </w:r>
      <w:r w:rsidRPr="00805F5D">
        <w:rPr>
          <w:sz w:val="28"/>
          <w:szCs w:val="28"/>
          <w:vertAlign w:val="subscript"/>
        </w:rPr>
        <w:t>ух</w:t>
      </w:r>
      <w:r w:rsidRPr="00805F5D">
        <w:rPr>
          <w:sz w:val="28"/>
          <w:szCs w:val="28"/>
        </w:rPr>
        <w:t>°С:</w:t>
      </w:r>
    </w:p>
    <w:p w:rsidR="00805F5D" w:rsidRPr="00805F5D" w:rsidRDefault="00805F5D" w:rsidP="00805F5D">
      <w:pPr>
        <w:ind w:firstLine="709"/>
        <w:rPr>
          <w:sz w:val="28"/>
          <w:szCs w:val="28"/>
          <w:lang w:val="uk-UA"/>
        </w:rPr>
      </w:pPr>
    </w:p>
    <w:p w:rsidR="002023F0" w:rsidRDefault="00B37449" w:rsidP="00805F5D">
      <w:pPr>
        <w:ind w:firstLine="709"/>
        <w:rPr>
          <w:sz w:val="28"/>
          <w:szCs w:val="28"/>
          <w:lang w:val="uk-UA"/>
        </w:rPr>
      </w:pPr>
      <w:r>
        <w:rPr>
          <w:position w:val="-30"/>
          <w:sz w:val="28"/>
          <w:szCs w:val="28"/>
        </w:rPr>
        <w:pict>
          <v:shape id="_x0000_i1061" type="#_x0000_t75" style="width:194.25pt;height:41.25pt">
            <v:imagedata r:id="rId37" o:title=""/>
          </v:shape>
        </w:pict>
      </w:r>
      <w:r w:rsidR="002023F0" w:rsidRPr="00805F5D">
        <w:rPr>
          <w:sz w:val="28"/>
          <w:szCs w:val="28"/>
        </w:rPr>
        <w:t>, кДж/м</w:t>
      </w:r>
      <w:r w:rsidR="002023F0" w:rsidRPr="00805F5D">
        <w:rPr>
          <w:sz w:val="28"/>
          <w:szCs w:val="28"/>
          <w:vertAlign w:val="superscript"/>
        </w:rPr>
        <w:t>3</w:t>
      </w:r>
      <w:r w:rsidR="002023F0" w:rsidRPr="00805F5D">
        <w:rPr>
          <w:sz w:val="28"/>
          <w:szCs w:val="28"/>
        </w:rPr>
        <w:t>.</w:t>
      </w:r>
      <w:r w:rsidR="00805F5D">
        <w:rPr>
          <w:sz w:val="28"/>
          <w:szCs w:val="28"/>
        </w:rPr>
        <w:t xml:space="preserve"> </w:t>
      </w:r>
      <w:r w:rsidR="0068383B" w:rsidRPr="00805F5D">
        <w:rPr>
          <w:sz w:val="28"/>
          <w:szCs w:val="28"/>
        </w:rPr>
        <w:t>(</w:t>
      </w:r>
      <w:r w:rsidR="003B6895" w:rsidRPr="00805F5D">
        <w:rPr>
          <w:sz w:val="28"/>
          <w:szCs w:val="28"/>
        </w:rPr>
        <w:t>2.4.2-3</w:t>
      </w:r>
      <w:r w:rsidR="0068383B" w:rsidRPr="00805F5D">
        <w:rPr>
          <w:sz w:val="28"/>
          <w:szCs w:val="28"/>
        </w:rPr>
        <w:t>)</w:t>
      </w:r>
    </w:p>
    <w:p w:rsidR="00805F5D" w:rsidRPr="00805F5D" w:rsidRDefault="00805F5D" w:rsidP="00805F5D">
      <w:pPr>
        <w:ind w:firstLine="709"/>
        <w:rPr>
          <w:sz w:val="28"/>
          <w:szCs w:val="28"/>
          <w:lang w:val="uk-UA"/>
        </w:rPr>
      </w:pPr>
    </w:p>
    <w:p w:rsidR="002023F0" w:rsidRPr="00805F5D" w:rsidRDefault="002023F0" w:rsidP="00805F5D">
      <w:pPr>
        <w:ind w:firstLine="709"/>
        <w:rPr>
          <w:sz w:val="28"/>
          <w:szCs w:val="28"/>
        </w:rPr>
      </w:pPr>
      <w:r w:rsidRPr="00805F5D">
        <w:rPr>
          <w:sz w:val="28"/>
          <w:szCs w:val="28"/>
        </w:rPr>
        <w:t>α</w:t>
      </w:r>
      <w:r w:rsidRPr="00805F5D">
        <w:rPr>
          <w:sz w:val="28"/>
          <w:szCs w:val="28"/>
          <w:vertAlign w:val="subscript"/>
        </w:rPr>
        <w:t>ух</w:t>
      </w:r>
      <w:r w:rsidRPr="00805F5D">
        <w:rPr>
          <w:sz w:val="28"/>
          <w:szCs w:val="28"/>
        </w:rPr>
        <w:t xml:space="preserve"> = α</w:t>
      </w:r>
      <w:r w:rsidRPr="00805F5D">
        <w:rPr>
          <w:sz w:val="28"/>
          <w:szCs w:val="28"/>
          <w:vertAlign w:val="superscript"/>
        </w:rPr>
        <w:t>Н</w:t>
      </w:r>
      <w:r w:rsidRPr="00805F5D">
        <w:rPr>
          <w:sz w:val="28"/>
          <w:szCs w:val="28"/>
          <w:vertAlign w:val="subscript"/>
        </w:rPr>
        <w:t>ЭК</w:t>
      </w:r>
      <w:r w:rsidRPr="00805F5D">
        <w:rPr>
          <w:sz w:val="28"/>
          <w:szCs w:val="28"/>
        </w:rPr>
        <w:t xml:space="preserve"> – коэффициент избытка воздуха за экономайзером (см. табл.3);</w:t>
      </w:r>
    </w:p>
    <w:p w:rsidR="002023F0" w:rsidRDefault="002023F0" w:rsidP="00805F5D">
      <w:pPr>
        <w:ind w:firstLine="709"/>
        <w:rPr>
          <w:sz w:val="28"/>
          <w:szCs w:val="28"/>
          <w:lang w:val="uk-UA"/>
        </w:rPr>
      </w:pPr>
      <w:r w:rsidRPr="00805F5D">
        <w:rPr>
          <w:sz w:val="28"/>
          <w:szCs w:val="28"/>
          <w:lang w:val="en-US"/>
        </w:rPr>
        <w:t>I</w:t>
      </w:r>
      <w:r w:rsidRPr="00805F5D">
        <w:rPr>
          <w:sz w:val="28"/>
          <w:szCs w:val="28"/>
          <w:vertAlign w:val="subscript"/>
        </w:rPr>
        <w:t>0.х.в.</w:t>
      </w:r>
      <w:r w:rsidRPr="00805F5D">
        <w:rPr>
          <w:sz w:val="28"/>
          <w:szCs w:val="28"/>
        </w:rPr>
        <w:t xml:space="preserve"> – энтальпия холодного воздуха,</w:t>
      </w:r>
    </w:p>
    <w:p w:rsidR="00805F5D" w:rsidRPr="00805F5D" w:rsidRDefault="00805F5D" w:rsidP="00805F5D">
      <w:pPr>
        <w:ind w:firstLine="709"/>
        <w:rPr>
          <w:sz w:val="28"/>
          <w:szCs w:val="28"/>
          <w:lang w:val="uk-UA"/>
        </w:rPr>
      </w:pPr>
    </w:p>
    <w:p w:rsidR="002023F0" w:rsidRDefault="002023F0" w:rsidP="00805F5D">
      <w:pPr>
        <w:ind w:firstLine="709"/>
        <w:rPr>
          <w:sz w:val="28"/>
          <w:szCs w:val="28"/>
          <w:lang w:val="uk-UA"/>
        </w:rPr>
      </w:pPr>
      <w:r w:rsidRPr="00805F5D">
        <w:rPr>
          <w:sz w:val="28"/>
          <w:szCs w:val="28"/>
          <w:lang w:val="en-US"/>
        </w:rPr>
        <w:t>I</w:t>
      </w:r>
      <w:r w:rsidRPr="00805F5D">
        <w:rPr>
          <w:sz w:val="28"/>
          <w:szCs w:val="28"/>
          <w:vertAlign w:val="subscript"/>
        </w:rPr>
        <w:t>0.х.в</w:t>
      </w:r>
      <w:r w:rsidRPr="00805F5D">
        <w:rPr>
          <w:sz w:val="28"/>
          <w:szCs w:val="28"/>
        </w:rPr>
        <w:t xml:space="preserve"> = (</w:t>
      </w:r>
      <w:r w:rsidRPr="00805F5D">
        <w:rPr>
          <w:sz w:val="28"/>
          <w:szCs w:val="28"/>
          <w:lang w:val="en-US"/>
        </w:rPr>
        <w:t>ct</w:t>
      </w:r>
      <w:r w:rsidRPr="00805F5D">
        <w:rPr>
          <w:sz w:val="28"/>
          <w:szCs w:val="28"/>
        </w:rPr>
        <w:t>)</w:t>
      </w:r>
      <w:r w:rsidRPr="00805F5D">
        <w:rPr>
          <w:sz w:val="28"/>
          <w:szCs w:val="28"/>
          <w:vertAlign w:val="subscript"/>
        </w:rPr>
        <w:t>в</w:t>
      </w:r>
      <w:r w:rsidRPr="00805F5D">
        <w:rPr>
          <w:sz w:val="28"/>
          <w:szCs w:val="28"/>
        </w:rPr>
        <w:t>*</w:t>
      </w:r>
      <w:r w:rsidRPr="00805F5D">
        <w:rPr>
          <w:sz w:val="28"/>
          <w:szCs w:val="28"/>
          <w:lang w:val="en-US"/>
        </w:rPr>
        <w:t>V</w:t>
      </w:r>
      <w:r w:rsidRPr="00805F5D">
        <w:rPr>
          <w:sz w:val="28"/>
          <w:szCs w:val="28"/>
          <w:vertAlign w:val="superscript"/>
          <w:lang w:val="en-US"/>
        </w:rPr>
        <w:t>H</w:t>
      </w:r>
      <w:r w:rsidRPr="00805F5D">
        <w:rPr>
          <w:sz w:val="28"/>
          <w:szCs w:val="28"/>
          <w:vertAlign w:val="subscript"/>
        </w:rPr>
        <w:t>0</w:t>
      </w:r>
      <w:r w:rsidRPr="00805F5D">
        <w:rPr>
          <w:sz w:val="28"/>
          <w:szCs w:val="28"/>
        </w:rPr>
        <w:t xml:space="preserve"> = 39,8*</w:t>
      </w:r>
      <w:r w:rsidRPr="00805F5D">
        <w:rPr>
          <w:sz w:val="28"/>
          <w:szCs w:val="28"/>
          <w:lang w:val="en-US"/>
        </w:rPr>
        <w:t>V</w:t>
      </w:r>
      <w:r w:rsidRPr="00805F5D">
        <w:rPr>
          <w:sz w:val="28"/>
          <w:szCs w:val="28"/>
          <w:vertAlign w:val="superscript"/>
          <w:lang w:val="en-US"/>
        </w:rPr>
        <w:t>H</w:t>
      </w:r>
      <w:r w:rsidRPr="00805F5D">
        <w:rPr>
          <w:sz w:val="28"/>
          <w:szCs w:val="28"/>
          <w:vertAlign w:val="subscript"/>
        </w:rPr>
        <w:t>0</w:t>
      </w:r>
      <w:r w:rsidRPr="00805F5D">
        <w:rPr>
          <w:sz w:val="28"/>
          <w:szCs w:val="28"/>
        </w:rPr>
        <w:t>,</w:t>
      </w:r>
      <w:r w:rsidRPr="00805F5D">
        <w:rPr>
          <w:sz w:val="28"/>
          <w:szCs w:val="28"/>
          <w:vertAlign w:val="subscript"/>
        </w:rPr>
        <w:t xml:space="preserve"> </w:t>
      </w:r>
      <w:r w:rsidRPr="00805F5D">
        <w:rPr>
          <w:sz w:val="28"/>
          <w:szCs w:val="28"/>
        </w:rPr>
        <w:t>кДж/м</w:t>
      </w:r>
      <w:r w:rsidRPr="00805F5D">
        <w:rPr>
          <w:sz w:val="28"/>
          <w:szCs w:val="28"/>
          <w:vertAlign w:val="superscript"/>
        </w:rPr>
        <w:t>3</w:t>
      </w:r>
      <w:r w:rsidRPr="00805F5D">
        <w:rPr>
          <w:sz w:val="28"/>
          <w:szCs w:val="28"/>
        </w:rPr>
        <w:t>,</w:t>
      </w:r>
      <w:r w:rsidR="00805F5D">
        <w:rPr>
          <w:sz w:val="28"/>
          <w:szCs w:val="28"/>
        </w:rPr>
        <w:t xml:space="preserve"> </w:t>
      </w:r>
      <w:r w:rsidR="0068383B" w:rsidRPr="00805F5D">
        <w:rPr>
          <w:sz w:val="28"/>
          <w:szCs w:val="28"/>
        </w:rPr>
        <w:t>(</w:t>
      </w:r>
      <w:r w:rsidR="003B6895" w:rsidRPr="00805F5D">
        <w:rPr>
          <w:sz w:val="28"/>
          <w:szCs w:val="28"/>
        </w:rPr>
        <w:t>2.4.2-4</w:t>
      </w:r>
      <w:r w:rsidR="0068383B" w:rsidRPr="00805F5D">
        <w:rPr>
          <w:sz w:val="28"/>
          <w:szCs w:val="28"/>
        </w:rPr>
        <w:t>)</w:t>
      </w:r>
    </w:p>
    <w:p w:rsidR="00805F5D" w:rsidRPr="00805F5D" w:rsidRDefault="00805F5D" w:rsidP="00805F5D">
      <w:pPr>
        <w:ind w:firstLine="709"/>
        <w:rPr>
          <w:sz w:val="28"/>
          <w:szCs w:val="28"/>
          <w:lang w:val="uk-UA"/>
        </w:rPr>
      </w:pPr>
    </w:p>
    <w:p w:rsidR="002023F0" w:rsidRDefault="002023F0" w:rsidP="00805F5D">
      <w:pPr>
        <w:ind w:firstLine="709"/>
        <w:rPr>
          <w:sz w:val="28"/>
          <w:szCs w:val="28"/>
          <w:lang w:val="uk-UA"/>
        </w:rPr>
      </w:pPr>
      <w:r w:rsidRPr="00805F5D">
        <w:rPr>
          <w:sz w:val="28"/>
          <w:szCs w:val="28"/>
        </w:rPr>
        <w:t>где (</w:t>
      </w:r>
      <w:r w:rsidRPr="00805F5D">
        <w:rPr>
          <w:sz w:val="28"/>
          <w:szCs w:val="28"/>
          <w:lang w:val="en-US"/>
        </w:rPr>
        <w:t>ct</w:t>
      </w:r>
      <w:r w:rsidRPr="00805F5D">
        <w:rPr>
          <w:sz w:val="28"/>
          <w:szCs w:val="28"/>
        </w:rPr>
        <w:t>)</w:t>
      </w:r>
      <w:r w:rsidRPr="00805F5D">
        <w:rPr>
          <w:sz w:val="28"/>
          <w:szCs w:val="28"/>
          <w:vertAlign w:val="subscript"/>
        </w:rPr>
        <w:t>в</w:t>
      </w:r>
      <w:r w:rsidRPr="00805F5D">
        <w:rPr>
          <w:sz w:val="28"/>
          <w:szCs w:val="28"/>
        </w:rPr>
        <w:t xml:space="preserve"> = 39,8 кДж/м</w:t>
      </w:r>
      <w:r w:rsidRPr="00805F5D">
        <w:rPr>
          <w:sz w:val="28"/>
          <w:szCs w:val="28"/>
          <w:vertAlign w:val="superscript"/>
        </w:rPr>
        <w:t>3</w:t>
      </w:r>
      <w:r w:rsidRPr="00805F5D">
        <w:rPr>
          <w:sz w:val="28"/>
          <w:szCs w:val="28"/>
        </w:rPr>
        <w:t xml:space="preserve"> – энтальпия 1 м</w:t>
      </w:r>
      <w:r w:rsidRPr="00805F5D">
        <w:rPr>
          <w:sz w:val="28"/>
          <w:szCs w:val="28"/>
          <w:vertAlign w:val="superscript"/>
        </w:rPr>
        <w:t>3</w:t>
      </w:r>
      <w:r w:rsidRPr="00805F5D">
        <w:rPr>
          <w:sz w:val="28"/>
          <w:szCs w:val="28"/>
        </w:rPr>
        <w:t xml:space="preserve"> холодного воздуха при </w:t>
      </w:r>
      <w:r w:rsidRPr="00805F5D">
        <w:rPr>
          <w:sz w:val="28"/>
          <w:szCs w:val="28"/>
          <w:lang w:val="en-US"/>
        </w:rPr>
        <w:t>t</w:t>
      </w:r>
      <w:r w:rsidRPr="00805F5D">
        <w:rPr>
          <w:sz w:val="28"/>
          <w:szCs w:val="28"/>
          <w:vertAlign w:val="subscript"/>
        </w:rPr>
        <w:t>х.в.</w:t>
      </w:r>
      <w:r w:rsidRPr="00805F5D">
        <w:rPr>
          <w:sz w:val="28"/>
          <w:szCs w:val="28"/>
        </w:rPr>
        <w:t xml:space="preserve"> = 30°С; </w:t>
      </w:r>
      <w:r w:rsidRPr="00805F5D">
        <w:rPr>
          <w:sz w:val="28"/>
          <w:szCs w:val="28"/>
          <w:lang w:val="en-US"/>
        </w:rPr>
        <w:t>V</w:t>
      </w:r>
      <w:r w:rsidRPr="00805F5D">
        <w:rPr>
          <w:sz w:val="28"/>
          <w:szCs w:val="28"/>
          <w:vertAlign w:val="superscript"/>
          <w:lang w:val="en-US"/>
        </w:rPr>
        <w:t>H</w:t>
      </w:r>
      <w:r w:rsidRPr="00805F5D">
        <w:rPr>
          <w:sz w:val="28"/>
          <w:szCs w:val="28"/>
          <w:vertAlign w:val="subscript"/>
        </w:rPr>
        <w:t>0</w:t>
      </w:r>
      <w:r w:rsidRPr="00805F5D">
        <w:rPr>
          <w:sz w:val="28"/>
          <w:szCs w:val="28"/>
        </w:rPr>
        <w:t xml:space="preserve"> – теоретический объем воздуха, м</w:t>
      </w:r>
      <w:r w:rsidRPr="00805F5D">
        <w:rPr>
          <w:sz w:val="28"/>
          <w:szCs w:val="28"/>
          <w:vertAlign w:val="superscript"/>
        </w:rPr>
        <w:t>3</w:t>
      </w:r>
      <w:r w:rsidRPr="00805F5D">
        <w:rPr>
          <w:sz w:val="28"/>
          <w:szCs w:val="28"/>
        </w:rPr>
        <w:t>/м</w:t>
      </w:r>
      <w:r w:rsidRPr="00805F5D">
        <w:rPr>
          <w:sz w:val="28"/>
          <w:szCs w:val="28"/>
          <w:vertAlign w:val="superscript"/>
        </w:rPr>
        <w:t>3</w:t>
      </w:r>
      <w:r w:rsidRPr="00805F5D">
        <w:rPr>
          <w:sz w:val="28"/>
          <w:szCs w:val="28"/>
        </w:rPr>
        <w:t xml:space="preserve"> (см. табл. 4)</w:t>
      </w:r>
      <w:r w:rsidR="007C1FDD" w:rsidRPr="00805F5D">
        <w:rPr>
          <w:sz w:val="28"/>
          <w:szCs w:val="28"/>
        </w:rPr>
        <w:t xml:space="preserve"> = 9,74 м</w:t>
      </w:r>
      <w:r w:rsidR="007C1FDD" w:rsidRPr="00805F5D">
        <w:rPr>
          <w:sz w:val="28"/>
          <w:szCs w:val="28"/>
          <w:vertAlign w:val="superscript"/>
        </w:rPr>
        <w:t>3</w:t>
      </w:r>
      <w:r w:rsidR="007C1FDD" w:rsidRPr="00805F5D">
        <w:rPr>
          <w:sz w:val="28"/>
          <w:szCs w:val="28"/>
        </w:rPr>
        <w:t>/м</w:t>
      </w:r>
      <w:r w:rsidR="007C1FDD" w:rsidRPr="00805F5D">
        <w:rPr>
          <w:sz w:val="28"/>
          <w:szCs w:val="28"/>
          <w:vertAlign w:val="superscript"/>
        </w:rPr>
        <w:t>3</w:t>
      </w:r>
      <w:r w:rsidRPr="00805F5D">
        <w:rPr>
          <w:sz w:val="28"/>
          <w:szCs w:val="28"/>
        </w:rPr>
        <w:t>.</w:t>
      </w:r>
    </w:p>
    <w:p w:rsidR="00805F5D" w:rsidRPr="00805F5D" w:rsidRDefault="00805F5D" w:rsidP="00805F5D">
      <w:pPr>
        <w:ind w:firstLine="709"/>
        <w:rPr>
          <w:sz w:val="28"/>
          <w:szCs w:val="28"/>
          <w:lang w:val="uk-UA"/>
        </w:rPr>
      </w:pPr>
    </w:p>
    <w:p w:rsidR="007C1FDD" w:rsidRDefault="007C1FDD" w:rsidP="00805F5D">
      <w:pPr>
        <w:ind w:firstLine="709"/>
        <w:rPr>
          <w:sz w:val="28"/>
          <w:szCs w:val="28"/>
          <w:lang w:val="uk-UA"/>
        </w:rPr>
      </w:pPr>
      <w:r w:rsidRPr="00805F5D">
        <w:rPr>
          <w:sz w:val="28"/>
          <w:szCs w:val="28"/>
          <w:lang w:val="en-US"/>
        </w:rPr>
        <w:t>I</w:t>
      </w:r>
      <w:r w:rsidRPr="00805F5D">
        <w:rPr>
          <w:sz w:val="28"/>
          <w:szCs w:val="28"/>
          <w:vertAlign w:val="subscript"/>
        </w:rPr>
        <w:t>0.х.в</w:t>
      </w:r>
      <w:r w:rsidRPr="00805F5D">
        <w:rPr>
          <w:sz w:val="28"/>
          <w:szCs w:val="28"/>
        </w:rPr>
        <w:t xml:space="preserve"> = (</w:t>
      </w:r>
      <w:r w:rsidRPr="00805F5D">
        <w:rPr>
          <w:sz w:val="28"/>
          <w:szCs w:val="28"/>
          <w:lang w:val="en-US"/>
        </w:rPr>
        <w:t>ct</w:t>
      </w:r>
      <w:r w:rsidRPr="00805F5D">
        <w:rPr>
          <w:sz w:val="28"/>
          <w:szCs w:val="28"/>
        </w:rPr>
        <w:t>)</w:t>
      </w:r>
      <w:r w:rsidRPr="00805F5D">
        <w:rPr>
          <w:sz w:val="28"/>
          <w:szCs w:val="28"/>
          <w:vertAlign w:val="subscript"/>
        </w:rPr>
        <w:t>в</w:t>
      </w:r>
      <w:r w:rsidRPr="00805F5D">
        <w:rPr>
          <w:sz w:val="28"/>
          <w:szCs w:val="28"/>
        </w:rPr>
        <w:t>*</w:t>
      </w:r>
      <w:r w:rsidRPr="00805F5D">
        <w:rPr>
          <w:sz w:val="28"/>
          <w:szCs w:val="28"/>
          <w:lang w:val="en-US"/>
        </w:rPr>
        <w:t>V</w:t>
      </w:r>
      <w:r w:rsidRPr="00805F5D">
        <w:rPr>
          <w:sz w:val="28"/>
          <w:szCs w:val="28"/>
          <w:vertAlign w:val="superscript"/>
          <w:lang w:val="en-US"/>
        </w:rPr>
        <w:t>H</w:t>
      </w:r>
      <w:r w:rsidRPr="00805F5D">
        <w:rPr>
          <w:sz w:val="28"/>
          <w:szCs w:val="28"/>
          <w:vertAlign w:val="subscript"/>
        </w:rPr>
        <w:t>0</w:t>
      </w:r>
      <w:r w:rsidRPr="00805F5D">
        <w:rPr>
          <w:sz w:val="28"/>
          <w:szCs w:val="28"/>
        </w:rPr>
        <w:t xml:space="preserve"> = 39,8</w:t>
      </w:r>
      <w:r w:rsidR="002B1FE4" w:rsidRPr="00805F5D">
        <w:rPr>
          <w:sz w:val="28"/>
          <w:szCs w:val="28"/>
        </w:rPr>
        <w:t xml:space="preserve">*9,74 = 387,652 </w:t>
      </w:r>
      <w:r w:rsidRPr="00805F5D">
        <w:rPr>
          <w:sz w:val="28"/>
          <w:szCs w:val="28"/>
        </w:rPr>
        <w:t>кДж/м</w:t>
      </w:r>
      <w:r w:rsidRPr="00805F5D">
        <w:rPr>
          <w:sz w:val="28"/>
          <w:szCs w:val="28"/>
          <w:vertAlign w:val="superscript"/>
        </w:rPr>
        <w:t>3</w:t>
      </w:r>
      <w:r w:rsidRPr="00805F5D">
        <w:rPr>
          <w:sz w:val="28"/>
          <w:szCs w:val="28"/>
        </w:rPr>
        <w:t>,</w:t>
      </w:r>
      <w:r w:rsidR="00805F5D">
        <w:rPr>
          <w:sz w:val="28"/>
          <w:szCs w:val="28"/>
        </w:rPr>
        <w:t xml:space="preserve"> </w:t>
      </w:r>
      <w:r w:rsidR="0068383B" w:rsidRPr="00805F5D">
        <w:rPr>
          <w:sz w:val="28"/>
          <w:szCs w:val="28"/>
        </w:rPr>
        <w:t>(</w:t>
      </w:r>
      <w:r w:rsidR="003B6895" w:rsidRPr="00805F5D">
        <w:rPr>
          <w:sz w:val="28"/>
          <w:szCs w:val="28"/>
        </w:rPr>
        <w:t>2.4.2-5</w:t>
      </w:r>
      <w:r w:rsidR="0068383B" w:rsidRPr="00805F5D">
        <w:rPr>
          <w:sz w:val="28"/>
          <w:szCs w:val="28"/>
        </w:rPr>
        <w:t>)</w:t>
      </w:r>
    </w:p>
    <w:p w:rsidR="00805F5D" w:rsidRPr="00805F5D" w:rsidRDefault="00805F5D" w:rsidP="00805F5D">
      <w:pPr>
        <w:ind w:firstLine="709"/>
        <w:rPr>
          <w:sz w:val="28"/>
          <w:szCs w:val="28"/>
          <w:lang w:val="uk-UA"/>
        </w:rPr>
      </w:pPr>
    </w:p>
    <w:p w:rsidR="007C1FDD" w:rsidRDefault="007C1FDD" w:rsidP="00805F5D">
      <w:pPr>
        <w:ind w:firstLine="709"/>
        <w:rPr>
          <w:sz w:val="28"/>
          <w:szCs w:val="28"/>
          <w:lang w:val="uk-UA"/>
        </w:rPr>
      </w:pPr>
      <w:r w:rsidRPr="00805F5D">
        <w:rPr>
          <w:sz w:val="28"/>
          <w:szCs w:val="28"/>
        </w:rPr>
        <w:t xml:space="preserve">По таблице параметров паровых котлов </w:t>
      </w:r>
      <w:r w:rsidRPr="00805F5D">
        <w:rPr>
          <w:sz w:val="28"/>
          <w:szCs w:val="28"/>
          <w:lang w:val="en-US"/>
        </w:rPr>
        <w:t>t</w:t>
      </w:r>
      <w:r w:rsidRPr="00805F5D">
        <w:rPr>
          <w:sz w:val="28"/>
          <w:szCs w:val="28"/>
          <w:vertAlign w:val="subscript"/>
        </w:rPr>
        <w:t>ух</w:t>
      </w:r>
      <w:r w:rsidRPr="00805F5D">
        <w:rPr>
          <w:sz w:val="28"/>
          <w:szCs w:val="28"/>
        </w:rPr>
        <w:t xml:space="preserve"> = 162°С</w:t>
      </w:r>
      <w:r w:rsidR="00262685" w:rsidRPr="00805F5D">
        <w:rPr>
          <w:sz w:val="28"/>
          <w:szCs w:val="28"/>
        </w:rPr>
        <w:t>,</w:t>
      </w:r>
    </w:p>
    <w:p w:rsidR="00805F5D" w:rsidRDefault="00805F5D" w:rsidP="00805F5D">
      <w:pPr>
        <w:ind w:firstLine="709"/>
        <w:rPr>
          <w:sz w:val="28"/>
          <w:szCs w:val="28"/>
          <w:lang w:val="uk-UA"/>
        </w:rPr>
      </w:pPr>
    </w:p>
    <w:p w:rsidR="00262685" w:rsidRPr="00805F5D" w:rsidRDefault="00805F5D" w:rsidP="00805F5D">
      <w:pPr>
        <w:ind w:firstLine="709"/>
        <w:rPr>
          <w:sz w:val="28"/>
          <w:szCs w:val="28"/>
        </w:rPr>
      </w:pPr>
      <w:r>
        <w:rPr>
          <w:sz w:val="28"/>
          <w:szCs w:val="28"/>
          <w:lang w:val="uk-UA"/>
        </w:rPr>
        <w:br w:type="page"/>
      </w:r>
      <w:r w:rsidR="00B37449">
        <w:rPr>
          <w:position w:val="-24"/>
          <w:sz w:val="28"/>
          <w:szCs w:val="28"/>
        </w:rPr>
        <w:pict>
          <v:shape id="_x0000_i1062" type="#_x0000_t75" style="width:314.25pt;height:28.5pt">
            <v:imagedata r:id="rId38" o:title=""/>
          </v:shape>
        </w:pict>
      </w:r>
      <w:r w:rsidR="00262685" w:rsidRPr="00805F5D">
        <w:rPr>
          <w:sz w:val="28"/>
          <w:szCs w:val="28"/>
        </w:rPr>
        <w:t>,</w:t>
      </w:r>
      <w:r w:rsidR="003B6895" w:rsidRPr="00805F5D">
        <w:rPr>
          <w:sz w:val="28"/>
          <w:szCs w:val="28"/>
        </w:rPr>
        <w:t>(2.4.2-6</w:t>
      </w:r>
      <w:r w:rsidR="00496954" w:rsidRPr="00805F5D">
        <w:rPr>
          <w:sz w:val="28"/>
          <w:szCs w:val="28"/>
        </w:rPr>
        <w:t>)</w:t>
      </w:r>
    </w:p>
    <w:p w:rsidR="00262685" w:rsidRDefault="00B37449" w:rsidP="00805F5D">
      <w:pPr>
        <w:ind w:firstLine="709"/>
        <w:rPr>
          <w:sz w:val="28"/>
          <w:szCs w:val="28"/>
          <w:lang w:val="uk-UA"/>
        </w:rPr>
      </w:pPr>
      <w:r>
        <w:rPr>
          <w:position w:val="-24"/>
          <w:sz w:val="28"/>
          <w:szCs w:val="28"/>
        </w:rPr>
        <w:pict>
          <v:shape id="_x0000_i1063" type="#_x0000_t75" style="width:237pt;height:30.75pt">
            <v:imagedata r:id="rId39" o:title=""/>
          </v:shape>
        </w:pict>
      </w:r>
      <w:r w:rsidR="00805F5D">
        <w:rPr>
          <w:sz w:val="28"/>
          <w:szCs w:val="28"/>
        </w:rPr>
        <w:t xml:space="preserve"> </w:t>
      </w:r>
      <w:r w:rsidR="00496954" w:rsidRPr="00805F5D">
        <w:rPr>
          <w:sz w:val="28"/>
          <w:szCs w:val="28"/>
        </w:rPr>
        <w:t>(</w:t>
      </w:r>
      <w:r w:rsidR="003B6895" w:rsidRPr="00805F5D">
        <w:rPr>
          <w:sz w:val="28"/>
          <w:szCs w:val="28"/>
        </w:rPr>
        <w:t>2.4.2-7</w:t>
      </w:r>
      <w:r w:rsidR="00496954" w:rsidRPr="00805F5D">
        <w:rPr>
          <w:sz w:val="28"/>
          <w:szCs w:val="28"/>
        </w:rPr>
        <w:t>)</w:t>
      </w:r>
    </w:p>
    <w:p w:rsidR="00805F5D" w:rsidRPr="00805F5D" w:rsidRDefault="00805F5D" w:rsidP="00805F5D">
      <w:pPr>
        <w:ind w:firstLine="709"/>
        <w:rPr>
          <w:sz w:val="28"/>
          <w:szCs w:val="28"/>
          <w:lang w:val="uk-UA"/>
        </w:rPr>
      </w:pPr>
    </w:p>
    <w:p w:rsidR="002023F0" w:rsidRPr="00805F5D" w:rsidRDefault="002023F0" w:rsidP="00805F5D">
      <w:pPr>
        <w:ind w:firstLine="709"/>
        <w:rPr>
          <w:sz w:val="28"/>
          <w:szCs w:val="28"/>
        </w:rPr>
      </w:pPr>
      <w:r w:rsidRPr="00805F5D">
        <w:rPr>
          <w:sz w:val="28"/>
          <w:szCs w:val="28"/>
        </w:rPr>
        <w:t xml:space="preserve">Потеря тепла от химической неполноты сгорания </w:t>
      </w:r>
      <w:r w:rsidRPr="00805F5D">
        <w:rPr>
          <w:sz w:val="28"/>
          <w:szCs w:val="28"/>
          <w:lang w:val="en-US"/>
        </w:rPr>
        <w:t>q</w:t>
      </w:r>
      <w:r w:rsidRPr="00805F5D">
        <w:rPr>
          <w:sz w:val="28"/>
          <w:szCs w:val="28"/>
          <w:vertAlign w:val="subscript"/>
        </w:rPr>
        <w:t>3</w:t>
      </w:r>
      <w:r w:rsidRPr="00805F5D">
        <w:rPr>
          <w:sz w:val="28"/>
          <w:szCs w:val="28"/>
        </w:rPr>
        <w:t xml:space="preserve"> , %, обусловлена суммарной теплотой сгорания продуктов неполного горения, остающихся в дымовых газах (СО, Н</w:t>
      </w:r>
      <w:r w:rsidRPr="00805F5D">
        <w:rPr>
          <w:sz w:val="28"/>
          <w:szCs w:val="28"/>
          <w:vertAlign w:val="subscript"/>
        </w:rPr>
        <w:t>2</w:t>
      </w:r>
      <w:r w:rsidRPr="00805F5D">
        <w:rPr>
          <w:sz w:val="28"/>
          <w:szCs w:val="28"/>
        </w:rPr>
        <w:t>, СН</w:t>
      </w:r>
      <w:r w:rsidRPr="00805F5D">
        <w:rPr>
          <w:sz w:val="28"/>
          <w:szCs w:val="28"/>
          <w:vertAlign w:val="subscript"/>
        </w:rPr>
        <w:t>4</w:t>
      </w:r>
      <w:r w:rsidRPr="00805F5D">
        <w:rPr>
          <w:sz w:val="28"/>
          <w:szCs w:val="28"/>
        </w:rPr>
        <w:t xml:space="preserve"> и др.). Для проектируемого котла принимаем</w:t>
      </w:r>
    </w:p>
    <w:p w:rsidR="002023F0" w:rsidRPr="00805F5D" w:rsidRDefault="002023F0" w:rsidP="00805F5D">
      <w:pPr>
        <w:ind w:firstLine="709"/>
        <w:rPr>
          <w:sz w:val="28"/>
          <w:szCs w:val="28"/>
        </w:rPr>
      </w:pPr>
      <w:r w:rsidRPr="00805F5D">
        <w:rPr>
          <w:sz w:val="28"/>
          <w:szCs w:val="28"/>
          <w:lang w:val="en-US"/>
        </w:rPr>
        <w:t>q</w:t>
      </w:r>
      <w:r w:rsidRPr="00805F5D">
        <w:rPr>
          <w:sz w:val="28"/>
          <w:szCs w:val="28"/>
          <w:vertAlign w:val="subscript"/>
        </w:rPr>
        <w:t>3</w:t>
      </w:r>
      <w:r w:rsidRPr="00805F5D">
        <w:rPr>
          <w:sz w:val="28"/>
          <w:szCs w:val="28"/>
        </w:rPr>
        <w:t xml:space="preserve"> = 0,5%.</w:t>
      </w:r>
    </w:p>
    <w:p w:rsidR="002023F0" w:rsidRDefault="002023F0" w:rsidP="00805F5D">
      <w:pPr>
        <w:ind w:firstLine="709"/>
        <w:rPr>
          <w:sz w:val="28"/>
          <w:szCs w:val="28"/>
          <w:lang w:val="uk-UA"/>
        </w:rPr>
      </w:pPr>
      <w:r w:rsidRPr="00805F5D">
        <w:rPr>
          <w:sz w:val="28"/>
          <w:szCs w:val="28"/>
        </w:rPr>
        <w:t xml:space="preserve">Потеря тепла от наружного охлаждения </w:t>
      </w:r>
      <w:r w:rsidRPr="00805F5D">
        <w:rPr>
          <w:sz w:val="28"/>
          <w:szCs w:val="28"/>
          <w:lang w:val="en-US"/>
        </w:rPr>
        <w:t>q</w:t>
      </w:r>
      <w:r w:rsidRPr="00805F5D">
        <w:rPr>
          <w:sz w:val="28"/>
          <w:szCs w:val="28"/>
          <w:vertAlign w:val="subscript"/>
        </w:rPr>
        <w:t>5</w:t>
      </w:r>
      <w:r w:rsidRPr="00805F5D">
        <w:rPr>
          <w:sz w:val="28"/>
          <w:szCs w:val="28"/>
        </w:rPr>
        <w:t xml:space="preserve"> , %, принимается по таблице 8 в зависимости от паропроизводительности котла </w:t>
      </w:r>
      <w:r w:rsidRPr="00805F5D">
        <w:rPr>
          <w:sz w:val="28"/>
          <w:szCs w:val="28"/>
          <w:lang w:val="en-US"/>
        </w:rPr>
        <w:t>D</w:t>
      </w:r>
      <w:r w:rsidRPr="00805F5D">
        <w:rPr>
          <w:sz w:val="28"/>
          <w:szCs w:val="28"/>
        </w:rPr>
        <w:t>, кг/с,</w:t>
      </w:r>
    </w:p>
    <w:p w:rsidR="00805F5D" w:rsidRPr="00805F5D" w:rsidRDefault="00805F5D" w:rsidP="00805F5D">
      <w:pPr>
        <w:ind w:firstLine="709"/>
        <w:rPr>
          <w:sz w:val="28"/>
          <w:szCs w:val="28"/>
          <w:lang w:val="uk-UA"/>
        </w:rPr>
      </w:pPr>
    </w:p>
    <w:p w:rsidR="002023F0" w:rsidRDefault="00B37449" w:rsidP="00805F5D">
      <w:pPr>
        <w:ind w:firstLine="709"/>
        <w:rPr>
          <w:sz w:val="28"/>
          <w:szCs w:val="28"/>
          <w:lang w:val="uk-UA"/>
        </w:rPr>
      </w:pPr>
      <w:r>
        <w:rPr>
          <w:position w:val="-24"/>
          <w:sz w:val="28"/>
          <w:szCs w:val="28"/>
        </w:rPr>
        <w:pict>
          <v:shape id="_x0000_i1064" type="#_x0000_t75" style="width:176.25pt;height:33pt">
            <v:imagedata r:id="rId40" o:title=""/>
          </v:shape>
        </w:pict>
      </w:r>
      <w:r w:rsidR="002023F0" w:rsidRPr="00805F5D">
        <w:rPr>
          <w:sz w:val="28"/>
          <w:szCs w:val="28"/>
        </w:rPr>
        <w:t>кг/с,</w:t>
      </w:r>
      <w:r w:rsidR="00805F5D">
        <w:rPr>
          <w:sz w:val="28"/>
          <w:szCs w:val="28"/>
        </w:rPr>
        <w:t xml:space="preserve"> </w:t>
      </w:r>
      <w:r w:rsidR="00496954" w:rsidRPr="00805F5D">
        <w:rPr>
          <w:sz w:val="28"/>
          <w:szCs w:val="28"/>
        </w:rPr>
        <w:t>(</w:t>
      </w:r>
      <w:r w:rsidR="003B6895" w:rsidRPr="00805F5D">
        <w:rPr>
          <w:sz w:val="28"/>
          <w:szCs w:val="28"/>
        </w:rPr>
        <w:t>2.4.2-8</w:t>
      </w:r>
      <w:r w:rsidR="00496954" w:rsidRPr="00805F5D">
        <w:rPr>
          <w:sz w:val="28"/>
          <w:szCs w:val="28"/>
        </w:rPr>
        <w:t>)</w:t>
      </w:r>
    </w:p>
    <w:p w:rsidR="00805F5D" w:rsidRPr="00805F5D" w:rsidRDefault="00805F5D" w:rsidP="00805F5D">
      <w:pPr>
        <w:ind w:firstLine="709"/>
        <w:rPr>
          <w:sz w:val="28"/>
          <w:szCs w:val="28"/>
          <w:lang w:val="uk-UA"/>
        </w:rPr>
      </w:pPr>
    </w:p>
    <w:p w:rsidR="002023F0" w:rsidRDefault="002023F0" w:rsidP="00805F5D">
      <w:pPr>
        <w:ind w:firstLine="709"/>
        <w:rPr>
          <w:sz w:val="28"/>
          <w:szCs w:val="28"/>
          <w:lang w:val="uk-UA"/>
        </w:rPr>
      </w:pPr>
      <w:r w:rsidRPr="00805F5D">
        <w:rPr>
          <w:sz w:val="28"/>
          <w:szCs w:val="28"/>
        </w:rPr>
        <w:t xml:space="preserve">где </w:t>
      </w:r>
      <w:r w:rsidRPr="00805F5D">
        <w:rPr>
          <w:sz w:val="28"/>
          <w:szCs w:val="28"/>
          <w:lang w:val="en-US"/>
        </w:rPr>
        <w:t>D</w:t>
      </w:r>
      <w:r w:rsidR="00A741CE" w:rsidRPr="00805F5D">
        <w:rPr>
          <w:sz w:val="28"/>
          <w:szCs w:val="28"/>
        </w:rPr>
        <w:t>, т/ч – из исходных данных = 6,73</w:t>
      </w:r>
      <w:r w:rsidRPr="00805F5D">
        <w:rPr>
          <w:sz w:val="28"/>
          <w:szCs w:val="28"/>
        </w:rPr>
        <w:t xml:space="preserve"> т/ч.</w:t>
      </w:r>
    </w:p>
    <w:p w:rsidR="00805F5D" w:rsidRPr="00805F5D" w:rsidRDefault="00805F5D" w:rsidP="00805F5D">
      <w:pPr>
        <w:ind w:firstLine="709"/>
        <w:rPr>
          <w:sz w:val="28"/>
          <w:szCs w:val="28"/>
          <w:lang w:val="uk-UA"/>
        </w:rPr>
      </w:pPr>
    </w:p>
    <w:p w:rsidR="003D0CE9" w:rsidRPr="00805F5D" w:rsidRDefault="003D0CE9" w:rsidP="00805F5D">
      <w:pPr>
        <w:ind w:firstLine="709"/>
        <w:rPr>
          <w:sz w:val="28"/>
          <w:szCs w:val="28"/>
        </w:rPr>
      </w:pPr>
      <w:r w:rsidRPr="00805F5D">
        <w:rPr>
          <w:sz w:val="28"/>
          <w:szCs w:val="28"/>
        </w:rPr>
        <w:t>Таблица 8 – Потери теплоты от наружного охлаждения парового котла с хвостовыми поверхностями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7"/>
        <w:gridCol w:w="2215"/>
      </w:tblGrid>
      <w:tr w:rsidR="002023F0" w:rsidRPr="00805F5D" w:rsidTr="008E43FE">
        <w:tc>
          <w:tcPr>
            <w:tcW w:w="4167" w:type="dxa"/>
            <w:shd w:val="clear" w:color="auto" w:fill="auto"/>
            <w:vAlign w:val="center"/>
          </w:tcPr>
          <w:p w:rsidR="002023F0" w:rsidRPr="00805F5D" w:rsidRDefault="002023F0" w:rsidP="00805F5D">
            <w:r w:rsidRPr="00805F5D">
              <w:t>Номинальная паропроизводительность котла</w:t>
            </w:r>
          </w:p>
          <w:p w:rsidR="002023F0" w:rsidRPr="00805F5D" w:rsidRDefault="002023F0" w:rsidP="00805F5D">
            <w:r w:rsidRPr="008E43FE">
              <w:rPr>
                <w:lang w:val="en-US"/>
              </w:rPr>
              <w:t>D</w:t>
            </w:r>
            <w:r w:rsidRPr="00805F5D">
              <w:t>, кг/с (т/ч)</w:t>
            </w:r>
          </w:p>
        </w:tc>
        <w:tc>
          <w:tcPr>
            <w:tcW w:w="2215" w:type="dxa"/>
            <w:shd w:val="clear" w:color="auto" w:fill="auto"/>
            <w:vAlign w:val="center"/>
          </w:tcPr>
          <w:p w:rsidR="002023F0" w:rsidRPr="00805F5D" w:rsidRDefault="002023F0" w:rsidP="00805F5D">
            <w:r w:rsidRPr="00805F5D">
              <w:t xml:space="preserve">Потеря теплоты </w:t>
            </w:r>
            <w:r w:rsidRPr="008E43FE">
              <w:rPr>
                <w:lang w:val="en-US"/>
              </w:rPr>
              <w:t>q</w:t>
            </w:r>
            <w:r w:rsidRPr="008E43FE">
              <w:rPr>
                <w:vertAlign w:val="subscript"/>
              </w:rPr>
              <w:t>5</w:t>
            </w:r>
            <w:r w:rsidRPr="00805F5D">
              <w:t xml:space="preserve"> , %</w:t>
            </w:r>
          </w:p>
        </w:tc>
      </w:tr>
      <w:tr w:rsidR="002023F0" w:rsidRPr="00805F5D" w:rsidTr="008E43FE">
        <w:tc>
          <w:tcPr>
            <w:tcW w:w="4167" w:type="dxa"/>
            <w:shd w:val="clear" w:color="auto" w:fill="auto"/>
            <w:vAlign w:val="center"/>
          </w:tcPr>
          <w:p w:rsidR="002023F0" w:rsidRPr="00805F5D" w:rsidRDefault="002023F0" w:rsidP="00805F5D">
            <w:r w:rsidRPr="00805F5D">
              <w:t>1,67 (6)</w:t>
            </w:r>
          </w:p>
        </w:tc>
        <w:tc>
          <w:tcPr>
            <w:tcW w:w="2215" w:type="dxa"/>
            <w:shd w:val="clear" w:color="auto" w:fill="auto"/>
            <w:vAlign w:val="center"/>
          </w:tcPr>
          <w:p w:rsidR="002023F0" w:rsidRPr="00805F5D" w:rsidRDefault="002023F0" w:rsidP="00805F5D">
            <w:r w:rsidRPr="00805F5D">
              <w:t>2,4</w:t>
            </w:r>
          </w:p>
        </w:tc>
      </w:tr>
      <w:tr w:rsidR="002023F0" w:rsidRPr="00805F5D" w:rsidTr="008E43FE">
        <w:tc>
          <w:tcPr>
            <w:tcW w:w="4167" w:type="dxa"/>
            <w:shd w:val="clear" w:color="auto" w:fill="auto"/>
            <w:vAlign w:val="center"/>
          </w:tcPr>
          <w:p w:rsidR="002023F0" w:rsidRPr="00805F5D" w:rsidRDefault="002023F0" w:rsidP="00805F5D">
            <w:r w:rsidRPr="00805F5D">
              <w:t>2,78 (10)</w:t>
            </w:r>
          </w:p>
        </w:tc>
        <w:tc>
          <w:tcPr>
            <w:tcW w:w="2215" w:type="dxa"/>
            <w:shd w:val="clear" w:color="auto" w:fill="auto"/>
            <w:vAlign w:val="center"/>
          </w:tcPr>
          <w:p w:rsidR="002023F0" w:rsidRPr="00805F5D" w:rsidRDefault="002023F0" w:rsidP="00805F5D">
            <w:r w:rsidRPr="00805F5D">
              <w:t>1,7</w:t>
            </w:r>
          </w:p>
        </w:tc>
      </w:tr>
      <w:tr w:rsidR="002023F0" w:rsidRPr="00805F5D" w:rsidTr="008E43FE">
        <w:tc>
          <w:tcPr>
            <w:tcW w:w="4167" w:type="dxa"/>
            <w:shd w:val="clear" w:color="auto" w:fill="auto"/>
            <w:vAlign w:val="center"/>
          </w:tcPr>
          <w:p w:rsidR="002023F0" w:rsidRPr="00805F5D" w:rsidRDefault="002023F0" w:rsidP="00805F5D">
            <w:r w:rsidRPr="00805F5D">
              <w:t>4,16 (15)</w:t>
            </w:r>
          </w:p>
        </w:tc>
        <w:tc>
          <w:tcPr>
            <w:tcW w:w="2215" w:type="dxa"/>
            <w:shd w:val="clear" w:color="auto" w:fill="auto"/>
            <w:vAlign w:val="center"/>
          </w:tcPr>
          <w:p w:rsidR="002023F0" w:rsidRPr="00805F5D" w:rsidRDefault="002023F0" w:rsidP="00805F5D">
            <w:r w:rsidRPr="00805F5D">
              <w:t>1,5</w:t>
            </w:r>
          </w:p>
        </w:tc>
      </w:tr>
      <w:tr w:rsidR="002023F0" w:rsidRPr="00805F5D" w:rsidTr="008E43FE">
        <w:tc>
          <w:tcPr>
            <w:tcW w:w="4167" w:type="dxa"/>
            <w:shd w:val="clear" w:color="auto" w:fill="auto"/>
            <w:vAlign w:val="center"/>
          </w:tcPr>
          <w:p w:rsidR="002023F0" w:rsidRPr="00805F5D" w:rsidRDefault="002023F0" w:rsidP="00805F5D">
            <w:r w:rsidRPr="00805F5D">
              <w:t>5,55 (20)</w:t>
            </w:r>
          </w:p>
        </w:tc>
        <w:tc>
          <w:tcPr>
            <w:tcW w:w="2215" w:type="dxa"/>
            <w:shd w:val="clear" w:color="auto" w:fill="auto"/>
            <w:vAlign w:val="center"/>
          </w:tcPr>
          <w:p w:rsidR="002023F0" w:rsidRPr="00805F5D" w:rsidRDefault="002023F0" w:rsidP="00805F5D">
            <w:r w:rsidRPr="00805F5D">
              <w:t>1,3</w:t>
            </w:r>
          </w:p>
        </w:tc>
      </w:tr>
      <w:tr w:rsidR="002023F0" w:rsidRPr="00805F5D" w:rsidTr="008E43FE">
        <w:tc>
          <w:tcPr>
            <w:tcW w:w="4167" w:type="dxa"/>
            <w:shd w:val="clear" w:color="auto" w:fill="auto"/>
            <w:vAlign w:val="center"/>
          </w:tcPr>
          <w:p w:rsidR="002023F0" w:rsidRPr="00805F5D" w:rsidRDefault="002023F0" w:rsidP="00805F5D">
            <w:r w:rsidRPr="00805F5D">
              <w:t>6,94 (25)</w:t>
            </w:r>
          </w:p>
        </w:tc>
        <w:tc>
          <w:tcPr>
            <w:tcW w:w="2215" w:type="dxa"/>
            <w:shd w:val="clear" w:color="auto" w:fill="auto"/>
            <w:vAlign w:val="center"/>
          </w:tcPr>
          <w:p w:rsidR="002023F0" w:rsidRPr="00805F5D" w:rsidRDefault="002023F0" w:rsidP="00805F5D">
            <w:r w:rsidRPr="00805F5D">
              <w:t>1,25</w:t>
            </w:r>
          </w:p>
        </w:tc>
      </w:tr>
    </w:tbl>
    <w:p w:rsidR="002023F0" w:rsidRPr="00805F5D" w:rsidRDefault="002023F0" w:rsidP="00805F5D">
      <w:pPr>
        <w:ind w:firstLine="709"/>
        <w:rPr>
          <w:sz w:val="28"/>
          <w:szCs w:val="28"/>
        </w:rPr>
      </w:pPr>
    </w:p>
    <w:p w:rsidR="00BB4FC4" w:rsidRDefault="00245E03" w:rsidP="00805F5D">
      <w:pPr>
        <w:ind w:firstLine="709"/>
        <w:rPr>
          <w:sz w:val="28"/>
          <w:szCs w:val="28"/>
          <w:lang w:val="uk-UA"/>
        </w:rPr>
      </w:pPr>
      <w:r w:rsidRPr="00805F5D">
        <w:rPr>
          <w:sz w:val="28"/>
          <w:szCs w:val="28"/>
        </w:rPr>
        <w:t>Н</w:t>
      </w:r>
      <w:r w:rsidR="002023F0" w:rsidRPr="00805F5D">
        <w:rPr>
          <w:sz w:val="28"/>
          <w:szCs w:val="28"/>
        </w:rPr>
        <w:t xml:space="preserve">аходим приблизительное значение </w:t>
      </w:r>
      <w:r w:rsidR="002023F0" w:rsidRPr="00805F5D">
        <w:rPr>
          <w:sz w:val="28"/>
          <w:szCs w:val="28"/>
          <w:lang w:val="en-US"/>
        </w:rPr>
        <w:t>q</w:t>
      </w:r>
      <w:r w:rsidR="002023F0" w:rsidRPr="00805F5D">
        <w:rPr>
          <w:sz w:val="28"/>
          <w:szCs w:val="28"/>
          <w:vertAlign w:val="subscript"/>
        </w:rPr>
        <w:t>5</w:t>
      </w:r>
      <w:r w:rsidR="002023F0" w:rsidRPr="00805F5D">
        <w:rPr>
          <w:sz w:val="28"/>
          <w:szCs w:val="28"/>
        </w:rPr>
        <w:t xml:space="preserve"> , %, для номина</w:t>
      </w:r>
      <w:r w:rsidR="00A741CE" w:rsidRPr="00805F5D">
        <w:rPr>
          <w:sz w:val="28"/>
          <w:szCs w:val="28"/>
        </w:rPr>
        <w:t>льной паропроизводительности 6,73</w:t>
      </w:r>
      <w:r w:rsidR="002023F0" w:rsidRPr="00805F5D">
        <w:rPr>
          <w:sz w:val="28"/>
          <w:szCs w:val="28"/>
        </w:rPr>
        <w:t xml:space="preserve"> т/ч.</w:t>
      </w:r>
    </w:p>
    <w:p w:rsidR="00805F5D" w:rsidRDefault="00805F5D" w:rsidP="00805F5D">
      <w:pPr>
        <w:ind w:firstLine="709"/>
        <w:rPr>
          <w:sz w:val="28"/>
          <w:szCs w:val="28"/>
          <w:lang w:val="uk-UA"/>
        </w:rPr>
      </w:pPr>
    </w:p>
    <w:p w:rsidR="00BB4FC4" w:rsidRDefault="00805F5D" w:rsidP="00805F5D">
      <w:pPr>
        <w:ind w:firstLine="709"/>
        <w:rPr>
          <w:sz w:val="28"/>
          <w:szCs w:val="28"/>
          <w:lang w:val="uk-UA"/>
        </w:rPr>
      </w:pPr>
      <w:r>
        <w:rPr>
          <w:sz w:val="28"/>
          <w:szCs w:val="28"/>
          <w:lang w:val="uk-UA"/>
        </w:rPr>
        <w:br w:type="page"/>
      </w:r>
      <w:r w:rsidR="00B37449">
        <w:rPr>
          <w:position w:val="-24"/>
          <w:sz w:val="28"/>
          <w:szCs w:val="28"/>
        </w:rPr>
        <w:pict>
          <v:shape id="_x0000_i1065" type="#_x0000_t75" style="width:126pt;height:32.25pt">
            <v:imagedata r:id="rId41" o:title=""/>
          </v:shape>
        </w:pict>
      </w:r>
      <w:r>
        <w:rPr>
          <w:sz w:val="28"/>
          <w:szCs w:val="28"/>
        </w:rPr>
        <w:t xml:space="preserve"> </w:t>
      </w:r>
      <w:r w:rsidR="00BB4FC4" w:rsidRPr="00805F5D">
        <w:rPr>
          <w:sz w:val="28"/>
          <w:szCs w:val="28"/>
        </w:rPr>
        <w:t>(</w:t>
      </w:r>
      <w:r w:rsidR="003B6895" w:rsidRPr="00805F5D">
        <w:rPr>
          <w:sz w:val="28"/>
          <w:szCs w:val="28"/>
        </w:rPr>
        <w:t>2.4.2-9</w:t>
      </w:r>
      <w:r w:rsidR="00BB4FC4" w:rsidRPr="00805F5D">
        <w:rPr>
          <w:sz w:val="28"/>
          <w:szCs w:val="28"/>
        </w:rPr>
        <w:t>)</w:t>
      </w:r>
    </w:p>
    <w:p w:rsidR="00805F5D" w:rsidRPr="00805F5D" w:rsidRDefault="00805F5D" w:rsidP="00805F5D">
      <w:pPr>
        <w:ind w:firstLine="709"/>
        <w:rPr>
          <w:sz w:val="28"/>
          <w:szCs w:val="28"/>
          <w:lang w:val="uk-UA"/>
        </w:rPr>
      </w:pPr>
    </w:p>
    <w:p w:rsidR="002023F0" w:rsidRDefault="002023F0" w:rsidP="00805F5D">
      <w:pPr>
        <w:ind w:firstLine="709"/>
        <w:rPr>
          <w:sz w:val="28"/>
          <w:szCs w:val="28"/>
          <w:lang w:val="uk-UA"/>
        </w:rPr>
      </w:pPr>
      <w:r w:rsidRPr="00805F5D">
        <w:rPr>
          <w:sz w:val="28"/>
          <w:szCs w:val="28"/>
        </w:rPr>
        <w:t>Суммарная потеря теплоты в котле:</w:t>
      </w:r>
    </w:p>
    <w:p w:rsidR="00805F5D" w:rsidRPr="00805F5D" w:rsidRDefault="00805F5D" w:rsidP="00805F5D">
      <w:pPr>
        <w:ind w:firstLine="709"/>
        <w:rPr>
          <w:sz w:val="28"/>
          <w:szCs w:val="28"/>
          <w:lang w:val="uk-UA"/>
        </w:rPr>
      </w:pPr>
    </w:p>
    <w:p w:rsidR="002023F0" w:rsidRDefault="002023F0" w:rsidP="00805F5D">
      <w:pPr>
        <w:ind w:firstLine="709"/>
        <w:rPr>
          <w:sz w:val="28"/>
          <w:szCs w:val="28"/>
          <w:lang w:val="uk-UA"/>
        </w:rPr>
      </w:pPr>
      <w:r w:rsidRPr="00805F5D">
        <w:rPr>
          <w:sz w:val="28"/>
          <w:szCs w:val="28"/>
        </w:rPr>
        <w:t>Σ</w:t>
      </w:r>
      <w:r w:rsidRPr="00805F5D">
        <w:rPr>
          <w:sz w:val="28"/>
          <w:szCs w:val="28"/>
          <w:lang w:val="en-US"/>
        </w:rPr>
        <w:t>q</w:t>
      </w:r>
      <w:r w:rsidRPr="00805F5D">
        <w:rPr>
          <w:sz w:val="28"/>
          <w:szCs w:val="28"/>
        </w:rPr>
        <w:t xml:space="preserve"> = </w:t>
      </w:r>
      <w:r w:rsidRPr="00805F5D">
        <w:rPr>
          <w:sz w:val="28"/>
          <w:szCs w:val="28"/>
          <w:lang w:val="en-US"/>
        </w:rPr>
        <w:t>q</w:t>
      </w:r>
      <w:r w:rsidRPr="00805F5D">
        <w:rPr>
          <w:sz w:val="28"/>
          <w:szCs w:val="28"/>
          <w:vertAlign w:val="subscript"/>
        </w:rPr>
        <w:t>2</w:t>
      </w:r>
      <w:r w:rsidRPr="00805F5D">
        <w:rPr>
          <w:sz w:val="28"/>
          <w:szCs w:val="28"/>
        </w:rPr>
        <w:t xml:space="preserve"> + </w:t>
      </w:r>
      <w:r w:rsidRPr="00805F5D">
        <w:rPr>
          <w:sz w:val="28"/>
          <w:szCs w:val="28"/>
          <w:lang w:val="en-US"/>
        </w:rPr>
        <w:t>q</w:t>
      </w:r>
      <w:r w:rsidRPr="00805F5D">
        <w:rPr>
          <w:sz w:val="28"/>
          <w:szCs w:val="28"/>
          <w:vertAlign w:val="subscript"/>
        </w:rPr>
        <w:t>3</w:t>
      </w:r>
      <w:r w:rsidRPr="00805F5D">
        <w:rPr>
          <w:sz w:val="28"/>
          <w:szCs w:val="28"/>
        </w:rPr>
        <w:t xml:space="preserve"> + </w:t>
      </w:r>
      <w:r w:rsidRPr="00805F5D">
        <w:rPr>
          <w:sz w:val="28"/>
          <w:szCs w:val="28"/>
          <w:lang w:val="en-US"/>
        </w:rPr>
        <w:t>q</w:t>
      </w:r>
      <w:r w:rsidRPr="00805F5D">
        <w:rPr>
          <w:sz w:val="28"/>
          <w:szCs w:val="28"/>
          <w:vertAlign w:val="subscript"/>
        </w:rPr>
        <w:t>5</w:t>
      </w:r>
      <w:r w:rsidR="00B51760" w:rsidRPr="00805F5D">
        <w:rPr>
          <w:sz w:val="28"/>
          <w:szCs w:val="28"/>
        </w:rPr>
        <w:t xml:space="preserve"> = 4,62</w:t>
      </w:r>
      <w:r w:rsidR="00B4732B" w:rsidRPr="00805F5D">
        <w:rPr>
          <w:sz w:val="28"/>
          <w:szCs w:val="28"/>
        </w:rPr>
        <w:t xml:space="preserve"> + 0,5 + </w:t>
      </w:r>
      <w:r w:rsidR="00B51760" w:rsidRPr="00805F5D">
        <w:rPr>
          <w:sz w:val="28"/>
          <w:szCs w:val="28"/>
        </w:rPr>
        <w:t>1,</w:t>
      </w:r>
      <w:r w:rsidR="00BB4FC4" w:rsidRPr="00805F5D">
        <w:rPr>
          <w:sz w:val="28"/>
          <w:szCs w:val="28"/>
        </w:rPr>
        <w:t>9</w:t>
      </w:r>
      <w:r w:rsidR="00B51760" w:rsidRPr="00805F5D">
        <w:rPr>
          <w:sz w:val="28"/>
          <w:szCs w:val="28"/>
        </w:rPr>
        <w:t>3</w:t>
      </w:r>
      <w:r w:rsidR="009B003D" w:rsidRPr="00805F5D">
        <w:rPr>
          <w:sz w:val="28"/>
          <w:szCs w:val="28"/>
        </w:rPr>
        <w:t xml:space="preserve"> = </w:t>
      </w:r>
      <w:r w:rsidR="00BB4FC4" w:rsidRPr="00805F5D">
        <w:rPr>
          <w:sz w:val="28"/>
          <w:szCs w:val="28"/>
        </w:rPr>
        <w:t xml:space="preserve">7,05 </w:t>
      </w:r>
      <w:r w:rsidRPr="00805F5D">
        <w:rPr>
          <w:sz w:val="28"/>
          <w:szCs w:val="28"/>
        </w:rPr>
        <w:t>%</w:t>
      </w:r>
      <w:r w:rsidR="00805F5D">
        <w:rPr>
          <w:sz w:val="28"/>
          <w:szCs w:val="28"/>
        </w:rPr>
        <w:t xml:space="preserve"> </w:t>
      </w:r>
      <w:r w:rsidR="00BB4FC4" w:rsidRPr="00805F5D">
        <w:rPr>
          <w:sz w:val="28"/>
          <w:szCs w:val="28"/>
        </w:rPr>
        <w:t>(</w:t>
      </w:r>
      <w:r w:rsidR="00E0008C" w:rsidRPr="00805F5D">
        <w:rPr>
          <w:sz w:val="28"/>
          <w:szCs w:val="28"/>
        </w:rPr>
        <w:t>2.4.</w:t>
      </w:r>
      <w:r w:rsidR="003B6895" w:rsidRPr="00805F5D">
        <w:rPr>
          <w:sz w:val="28"/>
          <w:szCs w:val="28"/>
        </w:rPr>
        <w:t>2-10</w:t>
      </w:r>
      <w:r w:rsidR="00496954" w:rsidRPr="00805F5D">
        <w:rPr>
          <w:sz w:val="28"/>
          <w:szCs w:val="28"/>
        </w:rPr>
        <w:t>)</w:t>
      </w:r>
    </w:p>
    <w:p w:rsidR="00805F5D" w:rsidRPr="00805F5D" w:rsidRDefault="00805F5D" w:rsidP="00805F5D">
      <w:pPr>
        <w:ind w:firstLine="709"/>
        <w:rPr>
          <w:sz w:val="28"/>
          <w:szCs w:val="28"/>
          <w:lang w:val="uk-UA"/>
        </w:rPr>
      </w:pPr>
    </w:p>
    <w:p w:rsidR="002023F0" w:rsidRDefault="002023F0" w:rsidP="00805F5D">
      <w:pPr>
        <w:ind w:firstLine="709"/>
        <w:rPr>
          <w:sz w:val="28"/>
          <w:szCs w:val="28"/>
          <w:lang w:val="uk-UA"/>
        </w:rPr>
      </w:pPr>
      <w:r w:rsidRPr="00805F5D">
        <w:rPr>
          <w:sz w:val="28"/>
          <w:szCs w:val="28"/>
        </w:rPr>
        <w:t>Коэффициент полезного действия котла (брутто):</w:t>
      </w:r>
    </w:p>
    <w:p w:rsidR="00805F5D" w:rsidRPr="00805F5D" w:rsidRDefault="00805F5D" w:rsidP="00805F5D">
      <w:pPr>
        <w:ind w:firstLine="709"/>
        <w:rPr>
          <w:sz w:val="28"/>
          <w:szCs w:val="28"/>
          <w:lang w:val="uk-UA"/>
        </w:rPr>
      </w:pPr>
    </w:p>
    <w:p w:rsidR="002023F0" w:rsidRDefault="002023F0" w:rsidP="00805F5D">
      <w:pPr>
        <w:ind w:firstLine="709"/>
        <w:rPr>
          <w:sz w:val="28"/>
          <w:szCs w:val="28"/>
          <w:lang w:val="uk-UA"/>
        </w:rPr>
      </w:pPr>
      <w:r w:rsidRPr="00805F5D">
        <w:rPr>
          <w:sz w:val="28"/>
          <w:szCs w:val="28"/>
        </w:rPr>
        <w:t>η</w:t>
      </w:r>
      <w:r w:rsidRPr="00805F5D">
        <w:rPr>
          <w:sz w:val="28"/>
          <w:szCs w:val="28"/>
          <w:vertAlign w:val="subscript"/>
        </w:rPr>
        <w:t>К</w:t>
      </w:r>
      <w:r w:rsidRPr="00805F5D">
        <w:rPr>
          <w:sz w:val="28"/>
          <w:szCs w:val="28"/>
        </w:rPr>
        <w:t xml:space="preserve"> = 100 – Σ</w:t>
      </w:r>
      <w:r w:rsidRPr="00805F5D">
        <w:rPr>
          <w:sz w:val="28"/>
          <w:szCs w:val="28"/>
          <w:lang w:val="en-US"/>
        </w:rPr>
        <w:t>q</w:t>
      </w:r>
      <w:r w:rsidR="00B4732B" w:rsidRPr="00805F5D">
        <w:rPr>
          <w:sz w:val="28"/>
          <w:szCs w:val="28"/>
        </w:rPr>
        <w:t xml:space="preserve"> = 100 –</w:t>
      </w:r>
      <w:r w:rsidR="00A741CE" w:rsidRPr="00805F5D">
        <w:rPr>
          <w:sz w:val="28"/>
          <w:szCs w:val="28"/>
        </w:rPr>
        <w:t xml:space="preserve"> </w:t>
      </w:r>
      <w:r w:rsidR="00BB4FC4" w:rsidRPr="00805F5D">
        <w:rPr>
          <w:sz w:val="28"/>
          <w:szCs w:val="28"/>
        </w:rPr>
        <w:t>7,05</w:t>
      </w:r>
      <w:r w:rsidR="00A741CE" w:rsidRPr="00805F5D">
        <w:rPr>
          <w:sz w:val="28"/>
          <w:szCs w:val="28"/>
        </w:rPr>
        <w:t xml:space="preserve"> = 9</w:t>
      </w:r>
      <w:r w:rsidR="00BB4FC4" w:rsidRPr="00805F5D">
        <w:rPr>
          <w:sz w:val="28"/>
          <w:szCs w:val="28"/>
        </w:rPr>
        <w:t>2,95</w:t>
      </w:r>
      <w:r w:rsidRPr="00805F5D">
        <w:rPr>
          <w:sz w:val="28"/>
          <w:szCs w:val="28"/>
        </w:rPr>
        <w:t xml:space="preserve"> %.</w:t>
      </w:r>
      <w:r w:rsidR="00805F5D">
        <w:rPr>
          <w:sz w:val="28"/>
          <w:szCs w:val="28"/>
        </w:rPr>
        <w:t xml:space="preserve"> </w:t>
      </w:r>
      <w:r w:rsidR="00496954" w:rsidRPr="00805F5D">
        <w:rPr>
          <w:sz w:val="28"/>
          <w:szCs w:val="28"/>
        </w:rPr>
        <w:t>(</w:t>
      </w:r>
      <w:r w:rsidR="003B6895" w:rsidRPr="00805F5D">
        <w:rPr>
          <w:sz w:val="28"/>
          <w:szCs w:val="28"/>
        </w:rPr>
        <w:t>2.4.2-11</w:t>
      </w:r>
      <w:r w:rsidR="00496954" w:rsidRPr="00805F5D">
        <w:rPr>
          <w:sz w:val="28"/>
          <w:szCs w:val="28"/>
        </w:rPr>
        <w:t>)</w:t>
      </w:r>
    </w:p>
    <w:p w:rsidR="00805F5D" w:rsidRPr="00805F5D" w:rsidRDefault="00805F5D" w:rsidP="00805F5D">
      <w:pPr>
        <w:ind w:firstLine="709"/>
        <w:rPr>
          <w:sz w:val="28"/>
          <w:szCs w:val="28"/>
          <w:lang w:val="uk-UA"/>
        </w:rPr>
      </w:pPr>
    </w:p>
    <w:p w:rsidR="00B5470A" w:rsidRPr="00805F5D" w:rsidRDefault="003D0CE9" w:rsidP="00805F5D">
      <w:pPr>
        <w:pStyle w:val="3"/>
        <w:spacing w:before="0" w:after="0"/>
        <w:ind w:firstLine="709"/>
        <w:jc w:val="center"/>
        <w:rPr>
          <w:rFonts w:ascii="Times New Roman" w:hAnsi="Times New Roman" w:cs="Times New Roman"/>
          <w:b w:val="0"/>
          <w:sz w:val="28"/>
          <w:szCs w:val="28"/>
        </w:rPr>
      </w:pPr>
      <w:r w:rsidRPr="00805F5D">
        <w:rPr>
          <w:rFonts w:ascii="Times New Roman" w:hAnsi="Times New Roman" w:cs="Times New Roman"/>
          <w:b w:val="0"/>
          <w:sz w:val="28"/>
          <w:szCs w:val="28"/>
        </w:rPr>
        <w:t>2.4.3</w:t>
      </w:r>
      <w:r w:rsidR="00B5470A" w:rsidRPr="00805F5D">
        <w:rPr>
          <w:rFonts w:ascii="Times New Roman" w:hAnsi="Times New Roman" w:cs="Times New Roman"/>
          <w:b w:val="0"/>
          <w:sz w:val="28"/>
          <w:szCs w:val="28"/>
        </w:rPr>
        <w:t xml:space="preserve"> Полезная мощность котла и расход топлива</w:t>
      </w:r>
    </w:p>
    <w:p w:rsidR="002023F0" w:rsidRDefault="006265D9" w:rsidP="00805F5D">
      <w:pPr>
        <w:ind w:firstLine="709"/>
        <w:rPr>
          <w:sz w:val="28"/>
          <w:szCs w:val="28"/>
          <w:lang w:val="uk-UA"/>
        </w:rPr>
      </w:pPr>
      <w:r w:rsidRPr="00805F5D">
        <w:rPr>
          <w:sz w:val="28"/>
          <w:szCs w:val="28"/>
        </w:rPr>
        <w:t>Полное количество теплоты, полезно использованной в котле:</w:t>
      </w:r>
    </w:p>
    <w:p w:rsidR="00805F5D" w:rsidRPr="00805F5D" w:rsidRDefault="00805F5D" w:rsidP="00805F5D">
      <w:pPr>
        <w:ind w:firstLine="709"/>
        <w:rPr>
          <w:sz w:val="28"/>
          <w:szCs w:val="28"/>
          <w:lang w:val="uk-UA"/>
        </w:rPr>
      </w:pPr>
    </w:p>
    <w:p w:rsidR="006265D9" w:rsidRDefault="00B37449" w:rsidP="00805F5D">
      <w:pPr>
        <w:ind w:firstLine="709"/>
        <w:rPr>
          <w:sz w:val="28"/>
          <w:szCs w:val="28"/>
          <w:lang w:val="uk-UA"/>
        </w:rPr>
      </w:pPr>
      <w:r>
        <w:rPr>
          <w:position w:val="-12"/>
          <w:sz w:val="28"/>
          <w:szCs w:val="28"/>
        </w:rPr>
        <w:pict>
          <v:shape id="_x0000_i1066" type="#_x0000_t75" style="width:216.75pt;height:18.75pt">
            <v:imagedata r:id="rId42" o:title=""/>
          </v:shape>
        </w:pict>
      </w:r>
      <w:r w:rsidR="002B1FE4" w:rsidRPr="00805F5D">
        <w:rPr>
          <w:sz w:val="28"/>
          <w:szCs w:val="28"/>
        </w:rPr>
        <w:t>, кВт</w:t>
      </w:r>
      <w:r w:rsidR="006265D9" w:rsidRPr="00805F5D">
        <w:rPr>
          <w:sz w:val="28"/>
          <w:szCs w:val="28"/>
        </w:rPr>
        <w:t>,</w:t>
      </w:r>
      <w:r w:rsidR="00805F5D">
        <w:rPr>
          <w:sz w:val="28"/>
          <w:szCs w:val="28"/>
        </w:rPr>
        <w:t xml:space="preserve"> </w:t>
      </w:r>
      <w:r w:rsidR="00F83508" w:rsidRPr="00805F5D">
        <w:rPr>
          <w:sz w:val="28"/>
          <w:szCs w:val="28"/>
        </w:rPr>
        <w:t>(2</w:t>
      </w:r>
      <w:r w:rsidR="00E0008C" w:rsidRPr="00805F5D">
        <w:rPr>
          <w:sz w:val="28"/>
          <w:szCs w:val="28"/>
        </w:rPr>
        <w:t>.4.</w:t>
      </w:r>
      <w:r w:rsidR="003B6895" w:rsidRPr="00805F5D">
        <w:rPr>
          <w:sz w:val="28"/>
          <w:szCs w:val="28"/>
        </w:rPr>
        <w:t>3-1)</w:t>
      </w:r>
    </w:p>
    <w:p w:rsidR="00805F5D" w:rsidRPr="00805F5D" w:rsidRDefault="00805F5D" w:rsidP="00805F5D">
      <w:pPr>
        <w:ind w:firstLine="709"/>
        <w:rPr>
          <w:sz w:val="28"/>
          <w:szCs w:val="28"/>
          <w:lang w:val="uk-UA"/>
        </w:rPr>
      </w:pPr>
    </w:p>
    <w:p w:rsidR="00B221F7" w:rsidRPr="00805F5D" w:rsidRDefault="006265D9" w:rsidP="00805F5D">
      <w:pPr>
        <w:ind w:firstLine="709"/>
        <w:rPr>
          <w:sz w:val="28"/>
          <w:szCs w:val="28"/>
        </w:rPr>
      </w:pPr>
      <w:r w:rsidRPr="00805F5D">
        <w:rPr>
          <w:sz w:val="28"/>
          <w:szCs w:val="28"/>
        </w:rPr>
        <w:t>где</w:t>
      </w:r>
      <w:r w:rsidR="008E61A1" w:rsidRPr="00805F5D">
        <w:rPr>
          <w:sz w:val="28"/>
          <w:szCs w:val="28"/>
        </w:rPr>
        <w:t xml:space="preserve"> </w:t>
      </w:r>
      <w:r w:rsidR="00B37449">
        <w:rPr>
          <w:position w:val="-10"/>
          <w:sz w:val="28"/>
          <w:szCs w:val="28"/>
        </w:rPr>
        <w:pict>
          <v:shape id="_x0000_i1067" type="#_x0000_t75" style="width:24pt;height:17.25pt">
            <v:imagedata r:id="rId43" o:title=""/>
          </v:shape>
        </w:pict>
      </w:r>
      <w:r w:rsidR="008E61A1" w:rsidRPr="00805F5D">
        <w:rPr>
          <w:sz w:val="28"/>
          <w:szCs w:val="28"/>
        </w:rPr>
        <w:t xml:space="preserve">= </w:t>
      </w:r>
      <w:r w:rsidR="00B37449">
        <w:rPr>
          <w:position w:val="-4"/>
          <w:sz w:val="28"/>
          <w:szCs w:val="28"/>
        </w:rPr>
        <w:pict>
          <v:shape id="_x0000_i1068" type="#_x0000_t75" style="width:12.75pt;height:12.75pt">
            <v:imagedata r:id="rId44" o:title=""/>
          </v:shape>
        </w:pict>
      </w:r>
      <w:r w:rsidR="008E61A1" w:rsidRPr="00805F5D">
        <w:rPr>
          <w:sz w:val="28"/>
          <w:szCs w:val="28"/>
        </w:rPr>
        <w:t xml:space="preserve"> - количество выработанного </w:t>
      </w:r>
      <w:r w:rsidR="003D0CE9" w:rsidRPr="00805F5D">
        <w:rPr>
          <w:sz w:val="28"/>
          <w:szCs w:val="28"/>
        </w:rPr>
        <w:t>насыщенного</w:t>
      </w:r>
      <w:r w:rsidR="008E61A1" w:rsidRPr="00805F5D">
        <w:rPr>
          <w:sz w:val="28"/>
          <w:szCs w:val="28"/>
        </w:rPr>
        <w:t xml:space="preserve"> пара</w:t>
      </w:r>
      <w:r w:rsidR="007E7903" w:rsidRPr="00805F5D">
        <w:rPr>
          <w:sz w:val="28"/>
          <w:szCs w:val="28"/>
        </w:rPr>
        <w:t xml:space="preserve"> = 1,87 кг/с,</w:t>
      </w:r>
    </w:p>
    <w:p w:rsidR="007E7903" w:rsidRPr="00805F5D" w:rsidRDefault="00B37449" w:rsidP="00805F5D">
      <w:pPr>
        <w:ind w:firstLine="709"/>
        <w:rPr>
          <w:sz w:val="28"/>
          <w:szCs w:val="28"/>
        </w:rPr>
      </w:pPr>
      <w:r>
        <w:rPr>
          <w:position w:val="-10"/>
          <w:sz w:val="28"/>
          <w:szCs w:val="28"/>
        </w:rPr>
        <w:pict>
          <v:shape id="_x0000_i1069" type="#_x0000_t75" style="width:18pt;height:17.25pt">
            <v:imagedata r:id="rId45" o:title=""/>
          </v:shape>
        </w:pict>
      </w:r>
      <w:r w:rsidR="00B02415" w:rsidRPr="00805F5D">
        <w:rPr>
          <w:sz w:val="28"/>
          <w:szCs w:val="28"/>
        </w:rPr>
        <w:t xml:space="preserve"> - э</w:t>
      </w:r>
      <w:r w:rsidR="00196727" w:rsidRPr="00805F5D">
        <w:rPr>
          <w:sz w:val="28"/>
          <w:szCs w:val="28"/>
        </w:rPr>
        <w:t xml:space="preserve">нтальпия </w:t>
      </w:r>
      <w:r w:rsidR="003D0CE9" w:rsidRPr="00805F5D">
        <w:rPr>
          <w:sz w:val="28"/>
          <w:szCs w:val="28"/>
        </w:rPr>
        <w:t>насыщенного пара</w:t>
      </w:r>
      <w:r w:rsidR="00196727" w:rsidRPr="00805F5D">
        <w:rPr>
          <w:sz w:val="28"/>
          <w:szCs w:val="28"/>
        </w:rPr>
        <w:t>, кДж/кг</w:t>
      </w:r>
      <w:r w:rsidR="00B02415" w:rsidRPr="00805F5D">
        <w:rPr>
          <w:sz w:val="28"/>
          <w:szCs w:val="28"/>
        </w:rPr>
        <w:t xml:space="preserve">; определяется по давлению и температуре </w:t>
      </w:r>
      <w:r w:rsidR="003D0CE9" w:rsidRPr="00805F5D">
        <w:rPr>
          <w:sz w:val="28"/>
          <w:szCs w:val="28"/>
        </w:rPr>
        <w:t>насыщенного</w:t>
      </w:r>
      <w:r w:rsidR="00B02415" w:rsidRPr="00805F5D">
        <w:rPr>
          <w:sz w:val="28"/>
          <w:szCs w:val="28"/>
        </w:rPr>
        <w:t xml:space="preserve"> пара (Р</w:t>
      </w:r>
      <w:r w:rsidR="003D0CE9" w:rsidRPr="00805F5D">
        <w:rPr>
          <w:sz w:val="28"/>
          <w:szCs w:val="28"/>
          <w:vertAlign w:val="subscript"/>
        </w:rPr>
        <w:t>НП</w:t>
      </w:r>
      <w:r w:rsidR="00843057" w:rsidRPr="00805F5D">
        <w:rPr>
          <w:sz w:val="28"/>
          <w:szCs w:val="28"/>
        </w:rPr>
        <w:t xml:space="preserve"> = 1</w:t>
      </w:r>
      <w:r w:rsidR="00B02415" w:rsidRPr="00805F5D">
        <w:rPr>
          <w:sz w:val="28"/>
          <w:szCs w:val="28"/>
        </w:rPr>
        <w:t>4</w:t>
      </w:r>
      <w:r w:rsidR="00843057" w:rsidRPr="00805F5D">
        <w:rPr>
          <w:sz w:val="28"/>
          <w:szCs w:val="28"/>
        </w:rPr>
        <w:t>,0</w:t>
      </w:r>
      <w:r w:rsidR="00B02415" w:rsidRPr="00805F5D">
        <w:rPr>
          <w:sz w:val="28"/>
          <w:szCs w:val="28"/>
        </w:rPr>
        <w:t xml:space="preserve"> кгс/см</w:t>
      </w:r>
      <w:r w:rsidR="00B02415" w:rsidRPr="00805F5D">
        <w:rPr>
          <w:sz w:val="28"/>
          <w:szCs w:val="28"/>
          <w:vertAlign w:val="superscript"/>
        </w:rPr>
        <w:t>2</w:t>
      </w:r>
      <w:r w:rsidR="00152BA8" w:rsidRPr="00805F5D">
        <w:rPr>
          <w:sz w:val="28"/>
          <w:szCs w:val="28"/>
        </w:rPr>
        <w:t xml:space="preserve"> (1,4 МПа)</w:t>
      </w:r>
      <w:r w:rsidR="00B02415" w:rsidRPr="00805F5D">
        <w:rPr>
          <w:sz w:val="28"/>
          <w:szCs w:val="28"/>
        </w:rPr>
        <w:t>;</w:t>
      </w:r>
      <w:r w:rsidR="00B221F7" w:rsidRPr="00805F5D">
        <w:rPr>
          <w:sz w:val="28"/>
          <w:szCs w:val="28"/>
        </w:rPr>
        <w:t xml:space="preserve"> </w:t>
      </w:r>
      <w:r w:rsidR="00B221F7" w:rsidRPr="00805F5D">
        <w:rPr>
          <w:sz w:val="28"/>
          <w:szCs w:val="28"/>
          <w:lang w:val="en-US"/>
        </w:rPr>
        <w:t>t</w:t>
      </w:r>
      <w:r w:rsidR="003D0CE9" w:rsidRPr="00805F5D">
        <w:rPr>
          <w:sz w:val="28"/>
          <w:szCs w:val="28"/>
          <w:vertAlign w:val="subscript"/>
        </w:rPr>
        <w:t>НП</w:t>
      </w:r>
      <w:r w:rsidR="00B221F7" w:rsidRPr="00805F5D">
        <w:rPr>
          <w:sz w:val="28"/>
          <w:szCs w:val="28"/>
        </w:rPr>
        <w:t xml:space="preserve"> = </w:t>
      </w:r>
      <w:r w:rsidR="003D0CE9" w:rsidRPr="00805F5D">
        <w:rPr>
          <w:sz w:val="28"/>
          <w:szCs w:val="28"/>
        </w:rPr>
        <w:t>195,1</w:t>
      </w:r>
      <w:r w:rsidR="00B221F7" w:rsidRPr="00805F5D">
        <w:rPr>
          <w:sz w:val="28"/>
          <w:szCs w:val="28"/>
        </w:rPr>
        <w:t xml:space="preserve"> </w:t>
      </w:r>
      <w:r w:rsidR="00B221F7" w:rsidRPr="00805F5D">
        <w:rPr>
          <w:sz w:val="28"/>
          <w:szCs w:val="28"/>
        </w:rPr>
        <w:sym w:font="Symbol" w:char="F0B0"/>
      </w:r>
      <w:r w:rsidR="00B221F7" w:rsidRPr="00805F5D">
        <w:rPr>
          <w:sz w:val="28"/>
          <w:szCs w:val="28"/>
        </w:rPr>
        <w:t>С)</w:t>
      </w:r>
      <w:r w:rsidR="00D453AA" w:rsidRPr="00805F5D">
        <w:rPr>
          <w:sz w:val="28"/>
          <w:szCs w:val="28"/>
        </w:rPr>
        <w:t>:</w:t>
      </w:r>
    </w:p>
    <w:p w:rsidR="00D453AA" w:rsidRPr="00805F5D" w:rsidRDefault="00B37449" w:rsidP="00805F5D">
      <w:pPr>
        <w:ind w:firstLine="709"/>
        <w:rPr>
          <w:sz w:val="28"/>
          <w:szCs w:val="28"/>
        </w:rPr>
      </w:pPr>
      <w:r>
        <w:rPr>
          <w:position w:val="-10"/>
          <w:sz w:val="28"/>
          <w:szCs w:val="28"/>
        </w:rPr>
        <w:pict>
          <v:shape id="_x0000_i1070" type="#_x0000_t75" style="width:65.25pt;height:17.25pt">
            <v:imagedata r:id="rId46" o:title=""/>
          </v:shape>
        </w:pict>
      </w:r>
      <w:r w:rsidR="00D453AA" w:rsidRPr="00805F5D">
        <w:rPr>
          <w:sz w:val="28"/>
          <w:szCs w:val="28"/>
        </w:rPr>
        <w:t xml:space="preserve"> </w:t>
      </w:r>
      <w:r w:rsidR="00196727" w:rsidRPr="00805F5D">
        <w:rPr>
          <w:sz w:val="28"/>
          <w:szCs w:val="28"/>
        </w:rPr>
        <w:t>кДж/кг</w:t>
      </w:r>
      <w:r w:rsidR="00D453AA" w:rsidRPr="00805F5D">
        <w:rPr>
          <w:sz w:val="28"/>
          <w:szCs w:val="28"/>
        </w:rPr>
        <w:t>.</w:t>
      </w:r>
    </w:p>
    <w:p w:rsidR="00D453AA" w:rsidRDefault="00B37449" w:rsidP="00805F5D">
      <w:pPr>
        <w:ind w:firstLine="709"/>
        <w:rPr>
          <w:sz w:val="28"/>
          <w:szCs w:val="28"/>
          <w:lang w:val="uk-UA"/>
        </w:rPr>
      </w:pPr>
      <w:r>
        <w:rPr>
          <w:position w:val="-12"/>
          <w:sz w:val="28"/>
          <w:szCs w:val="28"/>
        </w:rPr>
        <w:pict>
          <v:shape id="_x0000_i1071" type="#_x0000_t75" style="width:20.25pt;height:18pt">
            <v:imagedata r:id="rId47" o:title=""/>
          </v:shape>
        </w:pict>
      </w:r>
      <w:r w:rsidR="00200D54" w:rsidRPr="00805F5D">
        <w:rPr>
          <w:sz w:val="28"/>
          <w:szCs w:val="28"/>
        </w:rPr>
        <w:t xml:space="preserve"> - энтальпия питательной воды, кДж/кг,</w:t>
      </w:r>
    </w:p>
    <w:p w:rsidR="00805F5D" w:rsidRPr="00805F5D" w:rsidRDefault="00805F5D" w:rsidP="00805F5D">
      <w:pPr>
        <w:ind w:firstLine="709"/>
        <w:rPr>
          <w:sz w:val="28"/>
          <w:szCs w:val="28"/>
          <w:lang w:val="uk-UA"/>
        </w:rPr>
      </w:pPr>
    </w:p>
    <w:p w:rsidR="00200D54" w:rsidRDefault="00B37449" w:rsidP="00805F5D">
      <w:pPr>
        <w:ind w:firstLine="709"/>
        <w:rPr>
          <w:sz w:val="28"/>
          <w:szCs w:val="28"/>
          <w:lang w:val="uk-UA"/>
        </w:rPr>
      </w:pPr>
      <w:r>
        <w:rPr>
          <w:position w:val="-12"/>
          <w:sz w:val="28"/>
          <w:szCs w:val="28"/>
        </w:rPr>
        <w:pict>
          <v:shape id="_x0000_i1072" type="#_x0000_t75" style="width:72.75pt;height:18pt">
            <v:imagedata r:id="rId48" o:title=""/>
          </v:shape>
        </w:pict>
      </w:r>
      <w:r w:rsidR="00200D54" w:rsidRPr="00805F5D">
        <w:rPr>
          <w:sz w:val="28"/>
          <w:szCs w:val="28"/>
        </w:rPr>
        <w:t>, кДж/кг,</w:t>
      </w:r>
      <w:r w:rsidR="00805F5D">
        <w:rPr>
          <w:sz w:val="28"/>
          <w:szCs w:val="28"/>
        </w:rPr>
        <w:t xml:space="preserve"> </w:t>
      </w:r>
      <w:r w:rsidR="00F83508" w:rsidRPr="00805F5D">
        <w:rPr>
          <w:sz w:val="28"/>
          <w:szCs w:val="28"/>
        </w:rPr>
        <w:t>(2</w:t>
      </w:r>
      <w:r w:rsidR="00E0008C" w:rsidRPr="00805F5D">
        <w:rPr>
          <w:sz w:val="28"/>
          <w:szCs w:val="28"/>
        </w:rPr>
        <w:t>.4.</w:t>
      </w:r>
      <w:r w:rsidR="003B6895" w:rsidRPr="00805F5D">
        <w:rPr>
          <w:sz w:val="28"/>
          <w:szCs w:val="28"/>
        </w:rPr>
        <w:t>3-2</w:t>
      </w:r>
      <w:r w:rsidR="00F83508" w:rsidRPr="00805F5D">
        <w:rPr>
          <w:sz w:val="28"/>
          <w:szCs w:val="28"/>
        </w:rPr>
        <w:t>)</w:t>
      </w:r>
    </w:p>
    <w:p w:rsidR="00805F5D" w:rsidRPr="00805F5D" w:rsidRDefault="00805F5D" w:rsidP="00805F5D">
      <w:pPr>
        <w:ind w:firstLine="709"/>
        <w:rPr>
          <w:sz w:val="28"/>
          <w:szCs w:val="28"/>
          <w:lang w:val="uk-UA"/>
        </w:rPr>
      </w:pPr>
    </w:p>
    <w:p w:rsidR="00200D54" w:rsidRPr="00805F5D" w:rsidRDefault="00200D54" w:rsidP="00805F5D">
      <w:pPr>
        <w:ind w:firstLine="709"/>
        <w:rPr>
          <w:sz w:val="28"/>
          <w:szCs w:val="28"/>
        </w:rPr>
      </w:pPr>
      <w:r w:rsidRPr="00805F5D">
        <w:rPr>
          <w:sz w:val="28"/>
          <w:szCs w:val="28"/>
        </w:rPr>
        <w:t xml:space="preserve">где </w:t>
      </w:r>
      <w:r w:rsidR="00341AF2" w:rsidRPr="00805F5D">
        <w:rPr>
          <w:sz w:val="28"/>
          <w:szCs w:val="28"/>
        </w:rPr>
        <w:t>с</w:t>
      </w:r>
      <w:r w:rsidR="00341AF2" w:rsidRPr="00805F5D">
        <w:rPr>
          <w:sz w:val="28"/>
          <w:szCs w:val="28"/>
          <w:vertAlign w:val="subscript"/>
        </w:rPr>
        <w:t>П.В.</w:t>
      </w:r>
      <w:r w:rsidR="00341AF2" w:rsidRPr="00805F5D">
        <w:rPr>
          <w:sz w:val="28"/>
          <w:szCs w:val="28"/>
        </w:rPr>
        <w:t xml:space="preserve"> </w:t>
      </w:r>
      <w:r w:rsidR="00341AF2" w:rsidRPr="00805F5D">
        <w:rPr>
          <w:sz w:val="28"/>
          <w:szCs w:val="28"/>
        </w:rPr>
        <w:sym w:font="Symbol" w:char="F040"/>
      </w:r>
      <w:r w:rsidR="00341AF2" w:rsidRPr="00805F5D">
        <w:rPr>
          <w:sz w:val="28"/>
          <w:szCs w:val="28"/>
        </w:rPr>
        <w:t xml:space="preserve"> 4,19 кДж/(кг*</w:t>
      </w:r>
      <w:r w:rsidR="00341AF2" w:rsidRPr="00805F5D">
        <w:rPr>
          <w:sz w:val="28"/>
          <w:szCs w:val="28"/>
        </w:rPr>
        <w:sym w:font="Symbol" w:char="F0B0"/>
      </w:r>
      <w:r w:rsidR="00341AF2" w:rsidRPr="00805F5D">
        <w:rPr>
          <w:sz w:val="28"/>
          <w:szCs w:val="28"/>
        </w:rPr>
        <w:t>С) – теплоемкость воды;</w:t>
      </w:r>
    </w:p>
    <w:p w:rsidR="00341AF2" w:rsidRDefault="00341AF2" w:rsidP="00805F5D">
      <w:pPr>
        <w:ind w:firstLine="709"/>
        <w:rPr>
          <w:sz w:val="28"/>
          <w:szCs w:val="28"/>
          <w:lang w:val="uk-UA"/>
        </w:rPr>
      </w:pPr>
      <w:r w:rsidRPr="00805F5D">
        <w:rPr>
          <w:sz w:val="28"/>
          <w:szCs w:val="28"/>
          <w:lang w:val="en-US"/>
        </w:rPr>
        <w:t>t</w:t>
      </w:r>
      <w:r w:rsidRPr="00805F5D">
        <w:rPr>
          <w:sz w:val="28"/>
          <w:szCs w:val="28"/>
          <w:vertAlign w:val="subscript"/>
        </w:rPr>
        <w:t>П.В.</w:t>
      </w:r>
      <w:r w:rsidRPr="00805F5D">
        <w:rPr>
          <w:sz w:val="28"/>
          <w:szCs w:val="28"/>
        </w:rPr>
        <w:t xml:space="preserve"> – температура питательной воды = 83</w:t>
      </w:r>
      <w:r w:rsidRPr="00805F5D">
        <w:rPr>
          <w:sz w:val="28"/>
          <w:szCs w:val="28"/>
        </w:rPr>
        <w:sym w:font="Symbol" w:char="F0B0"/>
      </w:r>
      <w:r w:rsidRPr="00805F5D">
        <w:rPr>
          <w:sz w:val="28"/>
          <w:szCs w:val="28"/>
        </w:rPr>
        <w:t>С;</w:t>
      </w:r>
    </w:p>
    <w:p w:rsidR="00805F5D" w:rsidRDefault="00805F5D" w:rsidP="00805F5D">
      <w:pPr>
        <w:ind w:firstLine="709"/>
        <w:rPr>
          <w:sz w:val="28"/>
          <w:szCs w:val="28"/>
          <w:lang w:val="uk-UA"/>
        </w:rPr>
      </w:pPr>
    </w:p>
    <w:p w:rsidR="00341AF2" w:rsidRDefault="00805F5D" w:rsidP="00805F5D">
      <w:pPr>
        <w:ind w:firstLine="709"/>
        <w:rPr>
          <w:sz w:val="28"/>
          <w:szCs w:val="28"/>
          <w:lang w:val="uk-UA"/>
        </w:rPr>
      </w:pPr>
      <w:r>
        <w:rPr>
          <w:sz w:val="28"/>
          <w:szCs w:val="28"/>
          <w:lang w:val="uk-UA"/>
        </w:rPr>
        <w:br w:type="page"/>
      </w:r>
      <w:r w:rsidR="00B37449">
        <w:rPr>
          <w:position w:val="-12"/>
          <w:sz w:val="28"/>
          <w:szCs w:val="28"/>
        </w:rPr>
        <w:pict>
          <v:shape id="_x0000_i1073" type="#_x0000_t75" style="width:120pt;height:18pt">
            <v:imagedata r:id="rId49" o:title=""/>
          </v:shape>
        </w:pict>
      </w:r>
      <w:r w:rsidR="00053C4E" w:rsidRPr="00805F5D">
        <w:rPr>
          <w:sz w:val="28"/>
          <w:szCs w:val="28"/>
        </w:rPr>
        <w:t xml:space="preserve"> кДж/кг;</w:t>
      </w:r>
      <w:r>
        <w:rPr>
          <w:sz w:val="28"/>
          <w:szCs w:val="28"/>
        </w:rPr>
        <w:t xml:space="preserve"> </w:t>
      </w:r>
      <w:r w:rsidR="00F83508" w:rsidRPr="00805F5D">
        <w:rPr>
          <w:sz w:val="28"/>
          <w:szCs w:val="28"/>
        </w:rPr>
        <w:t>(2</w:t>
      </w:r>
      <w:r w:rsidR="00E0008C" w:rsidRPr="00805F5D">
        <w:rPr>
          <w:sz w:val="28"/>
          <w:szCs w:val="28"/>
        </w:rPr>
        <w:t>.</w:t>
      </w:r>
      <w:r w:rsidR="00BB4FC4" w:rsidRPr="00805F5D">
        <w:rPr>
          <w:sz w:val="28"/>
          <w:szCs w:val="28"/>
        </w:rPr>
        <w:t>4</w:t>
      </w:r>
      <w:r w:rsidR="00E0008C" w:rsidRPr="00805F5D">
        <w:rPr>
          <w:sz w:val="28"/>
          <w:szCs w:val="28"/>
        </w:rPr>
        <w:t>.</w:t>
      </w:r>
      <w:r w:rsidR="003B6895" w:rsidRPr="00805F5D">
        <w:rPr>
          <w:sz w:val="28"/>
          <w:szCs w:val="28"/>
        </w:rPr>
        <w:t>3-3</w:t>
      </w:r>
      <w:r w:rsidR="00F83508" w:rsidRPr="00805F5D">
        <w:rPr>
          <w:sz w:val="28"/>
          <w:szCs w:val="28"/>
        </w:rPr>
        <w:t>)</w:t>
      </w:r>
    </w:p>
    <w:p w:rsidR="00805F5D" w:rsidRPr="00805F5D" w:rsidRDefault="00805F5D" w:rsidP="00805F5D">
      <w:pPr>
        <w:ind w:firstLine="709"/>
        <w:rPr>
          <w:sz w:val="28"/>
          <w:szCs w:val="28"/>
          <w:lang w:val="uk-UA"/>
        </w:rPr>
      </w:pPr>
    </w:p>
    <w:p w:rsidR="00053C4E" w:rsidRDefault="00B37449" w:rsidP="00805F5D">
      <w:pPr>
        <w:ind w:firstLine="709"/>
        <w:rPr>
          <w:sz w:val="28"/>
          <w:szCs w:val="28"/>
          <w:lang w:val="uk-UA"/>
        </w:rPr>
      </w:pPr>
      <w:r>
        <w:rPr>
          <w:position w:val="-12"/>
          <w:sz w:val="28"/>
          <w:szCs w:val="28"/>
        </w:rPr>
        <w:pict>
          <v:shape id="_x0000_i1074" type="#_x0000_t75" style="width:63.75pt;height:18.75pt">
            <v:imagedata r:id="rId50" o:title=""/>
          </v:shape>
        </w:pict>
      </w:r>
      <w:r w:rsidR="00053C4E" w:rsidRPr="00805F5D">
        <w:rPr>
          <w:sz w:val="28"/>
          <w:szCs w:val="28"/>
        </w:rPr>
        <w:t xml:space="preserve"> - энтальпия кипящей воды, кДж/кг</w:t>
      </w:r>
      <w:r w:rsidR="006319B9" w:rsidRPr="00805F5D">
        <w:rPr>
          <w:sz w:val="28"/>
          <w:szCs w:val="28"/>
        </w:rPr>
        <w:t xml:space="preserve">, определяется по таблице 9 по давлению </w:t>
      </w:r>
      <w:r w:rsidR="007E7903" w:rsidRPr="00805F5D">
        <w:rPr>
          <w:sz w:val="28"/>
          <w:szCs w:val="28"/>
        </w:rPr>
        <w:t>насыщенного</w:t>
      </w:r>
      <w:r w:rsidR="006319B9" w:rsidRPr="00805F5D">
        <w:rPr>
          <w:sz w:val="28"/>
          <w:szCs w:val="28"/>
        </w:rPr>
        <w:t xml:space="preserve"> пара Р</w:t>
      </w:r>
      <w:r w:rsidR="007E7903" w:rsidRPr="00805F5D">
        <w:rPr>
          <w:sz w:val="28"/>
          <w:szCs w:val="28"/>
          <w:vertAlign w:val="subscript"/>
        </w:rPr>
        <w:t>НП</w:t>
      </w:r>
      <w:r w:rsidR="006319B9" w:rsidRPr="00805F5D">
        <w:rPr>
          <w:sz w:val="28"/>
          <w:szCs w:val="28"/>
        </w:rPr>
        <w:t xml:space="preserve"> = 14,0 кгс/см</w:t>
      </w:r>
      <w:r w:rsidR="006319B9" w:rsidRPr="00805F5D">
        <w:rPr>
          <w:sz w:val="28"/>
          <w:szCs w:val="28"/>
          <w:vertAlign w:val="superscript"/>
        </w:rPr>
        <w:t>2</w:t>
      </w:r>
      <w:r w:rsidR="006319B9" w:rsidRPr="00805F5D">
        <w:rPr>
          <w:sz w:val="28"/>
          <w:szCs w:val="28"/>
        </w:rPr>
        <w:t xml:space="preserve"> (1,4 МПа):</w:t>
      </w:r>
    </w:p>
    <w:p w:rsidR="00805F5D" w:rsidRPr="00805F5D" w:rsidRDefault="00805F5D" w:rsidP="00805F5D">
      <w:pPr>
        <w:ind w:firstLine="709"/>
        <w:rPr>
          <w:sz w:val="28"/>
          <w:szCs w:val="28"/>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5"/>
        <w:gridCol w:w="1590"/>
        <w:gridCol w:w="1587"/>
        <w:gridCol w:w="1592"/>
        <w:gridCol w:w="1227"/>
        <w:gridCol w:w="1734"/>
      </w:tblGrid>
      <w:tr w:rsidR="006319B9" w:rsidRPr="00805F5D" w:rsidTr="008E43FE">
        <w:tc>
          <w:tcPr>
            <w:tcW w:w="1375" w:type="dxa"/>
            <w:shd w:val="clear" w:color="auto" w:fill="auto"/>
            <w:vAlign w:val="center"/>
          </w:tcPr>
          <w:p w:rsidR="006319B9" w:rsidRPr="00805F5D" w:rsidRDefault="006319B9" w:rsidP="00805F5D">
            <w:r w:rsidRPr="00805F5D">
              <w:t xml:space="preserve">Давление </w:t>
            </w:r>
            <w:r w:rsidR="007E7903" w:rsidRPr="00805F5D">
              <w:t>насыщенного</w:t>
            </w:r>
            <w:r w:rsidRPr="00805F5D">
              <w:t xml:space="preserve"> пара,</w:t>
            </w:r>
          </w:p>
          <w:p w:rsidR="006319B9" w:rsidRPr="00805F5D" w:rsidRDefault="006319B9" w:rsidP="00805F5D">
            <w:r w:rsidRPr="00805F5D">
              <w:t>Р</w:t>
            </w:r>
            <w:r w:rsidRPr="008E43FE">
              <w:rPr>
                <w:vertAlign w:val="subscript"/>
              </w:rPr>
              <w:t>ПЕ</w:t>
            </w:r>
            <w:r w:rsidRPr="00805F5D">
              <w:t>, МПа</w:t>
            </w:r>
          </w:p>
        </w:tc>
        <w:tc>
          <w:tcPr>
            <w:tcW w:w="1590" w:type="dxa"/>
            <w:shd w:val="clear" w:color="auto" w:fill="auto"/>
            <w:vAlign w:val="center"/>
          </w:tcPr>
          <w:p w:rsidR="006319B9" w:rsidRPr="00805F5D" w:rsidRDefault="006319B9" w:rsidP="00805F5D">
            <w:r w:rsidRPr="00805F5D">
              <w:t>Температура насыщения,</w:t>
            </w:r>
          </w:p>
          <w:p w:rsidR="006319B9" w:rsidRPr="00805F5D" w:rsidRDefault="006319B9" w:rsidP="00805F5D">
            <w:r w:rsidRPr="008E43FE">
              <w:rPr>
                <w:lang w:val="en-US"/>
              </w:rPr>
              <w:t>t</w:t>
            </w:r>
            <w:r w:rsidRPr="008E43FE">
              <w:rPr>
                <w:vertAlign w:val="subscript"/>
                <w:lang w:val="en-US"/>
              </w:rPr>
              <w:t>S</w:t>
            </w:r>
            <w:r w:rsidRPr="008E43FE">
              <w:rPr>
                <w:lang w:val="en-US"/>
              </w:rPr>
              <w:t xml:space="preserve">, </w:t>
            </w:r>
            <w:r w:rsidRPr="008E43FE">
              <w:rPr>
                <w:szCs w:val="20"/>
                <w:lang w:val="en-US"/>
              </w:rPr>
              <w:sym w:font="Symbol" w:char="F0B0"/>
            </w:r>
            <w:r w:rsidRPr="008E43FE">
              <w:rPr>
                <w:lang w:val="en-US"/>
              </w:rPr>
              <w:t>C</w:t>
            </w:r>
          </w:p>
        </w:tc>
        <w:tc>
          <w:tcPr>
            <w:tcW w:w="1587" w:type="dxa"/>
            <w:shd w:val="clear" w:color="auto" w:fill="auto"/>
            <w:vAlign w:val="center"/>
          </w:tcPr>
          <w:p w:rsidR="006319B9" w:rsidRPr="00805F5D" w:rsidRDefault="006319B9" w:rsidP="00805F5D">
            <w:r w:rsidRPr="00805F5D">
              <w:t xml:space="preserve">Удельный объем кипящей воды, </w:t>
            </w:r>
            <w:r w:rsidRPr="008E43FE">
              <w:rPr>
                <w:lang w:val="en-US"/>
              </w:rPr>
              <w:t>v</w:t>
            </w:r>
            <w:r w:rsidRPr="00805F5D">
              <w:t>’, м</w:t>
            </w:r>
            <w:r w:rsidRPr="008E43FE">
              <w:rPr>
                <w:vertAlign w:val="superscript"/>
              </w:rPr>
              <w:t>3</w:t>
            </w:r>
            <w:r w:rsidRPr="00805F5D">
              <w:t>/кг</w:t>
            </w:r>
          </w:p>
        </w:tc>
        <w:tc>
          <w:tcPr>
            <w:tcW w:w="1592" w:type="dxa"/>
            <w:shd w:val="clear" w:color="auto" w:fill="auto"/>
            <w:vAlign w:val="center"/>
          </w:tcPr>
          <w:p w:rsidR="006319B9" w:rsidRPr="00805F5D" w:rsidRDefault="006319B9" w:rsidP="00805F5D">
            <w:r w:rsidRPr="00805F5D">
              <w:t xml:space="preserve">Удельный объем сухого насыщенного пара, </w:t>
            </w:r>
            <w:r w:rsidRPr="008E43FE">
              <w:rPr>
                <w:lang w:val="en-US"/>
              </w:rPr>
              <w:t>v</w:t>
            </w:r>
            <w:r w:rsidRPr="00805F5D">
              <w:t>’’, м</w:t>
            </w:r>
            <w:r w:rsidRPr="008E43FE">
              <w:rPr>
                <w:vertAlign w:val="superscript"/>
              </w:rPr>
              <w:t>3</w:t>
            </w:r>
            <w:r w:rsidRPr="00805F5D">
              <w:t>/кг</w:t>
            </w:r>
          </w:p>
        </w:tc>
        <w:tc>
          <w:tcPr>
            <w:tcW w:w="1227" w:type="dxa"/>
            <w:shd w:val="clear" w:color="auto" w:fill="auto"/>
            <w:vAlign w:val="center"/>
          </w:tcPr>
          <w:p w:rsidR="006319B9" w:rsidRPr="00805F5D" w:rsidRDefault="006319B9" w:rsidP="00805F5D">
            <w:r w:rsidRPr="00805F5D">
              <w:t xml:space="preserve">Удельная энтальпия кипящей воды, </w:t>
            </w:r>
            <w:r w:rsidRPr="008E43FE">
              <w:rPr>
                <w:lang w:val="en-US"/>
              </w:rPr>
              <w:t>i</w:t>
            </w:r>
            <w:r w:rsidRPr="00805F5D">
              <w:t>’, кДж/кг</w:t>
            </w:r>
          </w:p>
        </w:tc>
        <w:tc>
          <w:tcPr>
            <w:tcW w:w="1734" w:type="dxa"/>
            <w:shd w:val="clear" w:color="auto" w:fill="auto"/>
            <w:vAlign w:val="center"/>
          </w:tcPr>
          <w:p w:rsidR="006319B9" w:rsidRPr="00805F5D" w:rsidRDefault="006319B9" w:rsidP="00805F5D">
            <w:r w:rsidRPr="00805F5D">
              <w:t xml:space="preserve">Удельная энтальпия сухого насыщенного пара, </w:t>
            </w:r>
            <w:r w:rsidRPr="008E43FE">
              <w:rPr>
                <w:lang w:val="en-US"/>
              </w:rPr>
              <w:t>i</w:t>
            </w:r>
            <w:r w:rsidRPr="00805F5D">
              <w:t>’’, кДж/кг</w:t>
            </w:r>
          </w:p>
        </w:tc>
      </w:tr>
      <w:tr w:rsidR="006319B9" w:rsidRPr="00805F5D" w:rsidTr="008E43FE">
        <w:tc>
          <w:tcPr>
            <w:tcW w:w="1375" w:type="dxa"/>
            <w:shd w:val="clear" w:color="auto" w:fill="auto"/>
            <w:vAlign w:val="center"/>
          </w:tcPr>
          <w:p w:rsidR="006319B9" w:rsidRPr="00805F5D" w:rsidRDefault="00E7757A" w:rsidP="00805F5D">
            <w:r w:rsidRPr="00805F5D">
              <w:t>1,25</w:t>
            </w:r>
          </w:p>
        </w:tc>
        <w:tc>
          <w:tcPr>
            <w:tcW w:w="1590" w:type="dxa"/>
            <w:shd w:val="clear" w:color="auto" w:fill="auto"/>
            <w:vAlign w:val="center"/>
          </w:tcPr>
          <w:p w:rsidR="006319B9" w:rsidRPr="00805F5D" w:rsidRDefault="00E7757A" w:rsidP="00805F5D">
            <w:r w:rsidRPr="00805F5D">
              <w:t>189,82</w:t>
            </w:r>
          </w:p>
        </w:tc>
        <w:tc>
          <w:tcPr>
            <w:tcW w:w="1587" w:type="dxa"/>
            <w:shd w:val="clear" w:color="auto" w:fill="auto"/>
            <w:vAlign w:val="center"/>
          </w:tcPr>
          <w:p w:rsidR="006319B9" w:rsidRPr="00805F5D" w:rsidRDefault="00E7757A" w:rsidP="00805F5D">
            <w:r w:rsidRPr="00805F5D">
              <w:t>0,0011412</w:t>
            </w:r>
          </w:p>
        </w:tc>
        <w:tc>
          <w:tcPr>
            <w:tcW w:w="1592" w:type="dxa"/>
            <w:shd w:val="clear" w:color="auto" w:fill="auto"/>
            <w:vAlign w:val="center"/>
          </w:tcPr>
          <w:p w:rsidR="006319B9" w:rsidRPr="00805F5D" w:rsidRDefault="00E7757A" w:rsidP="00805F5D">
            <w:r w:rsidRPr="00805F5D">
              <w:t>0,15698</w:t>
            </w:r>
          </w:p>
        </w:tc>
        <w:tc>
          <w:tcPr>
            <w:tcW w:w="1227" w:type="dxa"/>
            <w:shd w:val="clear" w:color="auto" w:fill="auto"/>
            <w:vAlign w:val="center"/>
          </w:tcPr>
          <w:p w:rsidR="006319B9" w:rsidRPr="00805F5D" w:rsidRDefault="00E7757A" w:rsidP="00805F5D">
            <w:r w:rsidRPr="00805F5D">
              <w:t>806,8</w:t>
            </w:r>
          </w:p>
        </w:tc>
        <w:tc>
          <w:tcPr>
            <w:tcW w:w="1734" w:type="dxa"/>
            <w:shd w:val="clear" w:color="auto" w:fill="auto"/>
            <w:vAlign w:val="center"/>
          </w:tcPr>
          <w:p w:rsidR="006319B9" w:rsidRPr="00805F5D" w:rsidRDefault="00E7757A" w:rsidP="00805F5D">
            <w:r w:rsidRPr="00805F5D">
              <w:t>2785,2</w:t>
            </w:r>
          </w:p>
        </w:tc>
      </w:tr>
      <w:tr w:rsidR="006319B9" w:rsidRPr="00805F5D" w:rsidTr="008E43FE">
        <w:tc>
          <w:tcPr>
            <w:tcW w:w="1375" w:type="dxa"/>
            <w:shd w:val="clear" w:color="auto" w:fill="auto"/>
            <w:vAlign w:val="center"/>
          </w:tcPr>
          <w:p w:rsidR="006319B9" w:rsidRPr="00805F5D" w:rsidRDefault="00E7757A" w:rsidP="00805F5D">
            <w:r w:rsidRPr="00805F5D">
              <w:t>1,27</w:t>
            </w:r>
          </w:p>
        </w:tc>
        <w:tc>
          <w:tcPr>
            <w:tcW w:w="1590" w:type="dxa"/>
            <w:shd w:val="clear" w:color="auto" w:fill="auto"/>
            <w:vAlign w:val="center"/>
          </w:tcPr>
          <w:p w:rsidR="006319B9" w:rsidRPr="00805F5D" w:rsidRDefault="00E7757A" w:rsidP="00805F5D">
            <w:r w:rsidRPr="00805F5D">
              <w:t>190,54</w:t>
            </w:r>
          </w:p>
        </w:tc>
        <w:tc>
          <w:tcPr>
            <w:tcW w:w="1587" w:type="dxa"/>
            <w:shd w:val="clear" w:color="auto" w:fill="auto"/>
            <w:vAlign w:val="center"/>
          </w:tcPr>
          <w:p w:rsidR="006319B9" w:rsidRPr="00805F5D" w:rsidRDefault="00E7757A" w:rsidP="00805F5D">
            <w:r w:rsidRPr="00805F5D">
              <w:t>0,0011422</w:t>
            </w:r>
          </w:p>
        </w:tc>
        <w:tc>
          <w:tcPr>
            <w:tcW w:w="1592" w:type="dxa"/>
            <w:shd w:val="clear" w:color="auto" w:fill="auto"/>
            <w:vAlign w:val="center"/>
          </w:tcPr>
          <w:p w:rsidR="006319B9" w:rsidRPr="00805F5D" w:rsidRDefault="00E7757A" w:rsidP="00805F5D">
            <w:r w:rsidRPr="00805F5D">
              <w:t>0,15436</w:t>
            </w:r>
          </w:p>
        </w:tc>
        <w:tc>
          <w:tcPr>
            <w:tcW w:w="1227" w:type="dxa"/>
            <w:shd w:val="clear" w:color="auto" w:fill="auto"/>
            <w:vAlign w:val="center"/>
          </w:tcPr>
          <w:p w:rsidR="006319B9" w:rsidRPr="00805F5D" w:rsidRDefault="00E7757A" w:rsidP="00805F5D">
            <w:r w:rsidRPr="00805F5D">
              <w:t>810,0</w:t>
            </w:r>
          </w:p>
        </w:tc>
        <w:tc>
          <w:tcPr>
            <w:tcW w:w="1734" w:type="dxa"/>
            <w:shd w:val="clear" w:color="auto" w:fill="auto"/>
            <w:vAlign w:val="center"/>
          </w:tcPr>
          <w:p w:rsidR="006319B9" w:rsidRPr="00805F5D" w:rsidRDefault="00E7757A" w:rsidP="00805F5D">
            <w:r w:rsidRPr="00805F5D">
              <w:t>2785,7</w:t>
            </w:r>
          </w:p>
        </w:tc>
      </w:tr>
      <w:tr w:rsidR="006319B9" w:rsidRPr="00805F5D" w:rsidTr="008E43FE">
        <w:tc>
          <w:tcPr>
            <w:tcW w:w="1375" w:type="dxa"/>
            <w:shd w:val="clear" w:color="auto" w:fill="auto"/>
            <w:vAlign w:val="center"/>
          </w:tcPr>
          <w:p w:rsidR="006319B9" w:rsidRPr="00805F5D" w:rsidRDefault="00E7757A" w:rsidP="00805F5D">
            <w:r w:rsidRPr="00805F5D">
              <w:t>1,3</w:t>
            </w:r>
          </w:p>
        </w:tc>
        <w:tc>
          <w:tcPr>
            <w:tcW w:w="1590" w:type="dxa"/>
            <w:shd w:val="clear" w:color="auto" w:fill="auto"/>
            <w:vAlign w:val="center"/>
          </w:tcPr>
          <w:p w:rsidR="006319B9" w:rsidRPr="00805F5D" w:rsidRDefault="00E7757A" w:rsidP="00805F5D">
            <w:r w:rsidRPr="00805F5D">
              <w:t>191,61</w:t>
            </w:r>
          </w:p>
        </w:tc>
        <w:tc>
          <w:tcPr>
            <w:tcW w:w="1587" w:type="dxa"/>
            <w:shd w:val="clear" w:color="auto" w:fill="auto"/>
            <w:vAlign w:val="center"/>
          </w:tcPr>
          <w:p w:rsidR="006319B9" w:rsidRPr="00805F5D" w:rsidRDefault="00E7757A" w:rsidP="00805F5D">
            <w:r w:rsidRPr="00805F5D">
              <w:t>0,0011438</w:t>
            </w:r>
          </w:p>
        </w:tc>
        <w:tc>
          <w:tcPr>
            <w:tcW w:w="1592" w:type="dxa"/>
            <w:shd w:val="clear" w:color="auto" w:fill="auto"/>
            <w:vAlign w:val="center"/>
          </w:tcPr>
          <w:p w:rsidR="006319B9" w:rsidRPr="00805F5D" w:rsidRDefault="00E7757A" w:rsidP="00805F5D">
            <w:r w:rsidRPr="00805F5D">
              <w:t>0,15117</w:t>
            </w:r>
          </w:p>
        </w:tc>
        <w:tc>
          <w:tcPr>
            <w:tcW w:w="1227" w:type="dxa"/>
            <w:shd w:val="clear" w:color="auto" w:fill="auto"/>
            <w:vAlign w:val="center"/>
          </w:tcPr>
          <w:p w:rsidR="006319B9" w:rsidRPr="00805F5D" w:rsidRDefault="00E7757A" w:rsidP="00805F5D">
            <w:r w:rsidRPr="00805F5D">
              <w:t>814,8</w:t>
            </w:r>
          </w:p>
        </w:tc>
        <w:tc>
          <w:tcPr>
            <w:tcW w:w="1734" w:type="dxa"/>
            <w:shd w:val="clear" w:color="auto" w:fill="auto"/>
            <w:vAlign w:val="center"/>
          </w:tcPr>
          <w:p w:rsidR="006319B9" w:rsidRPr="00805F5D" w:rsidRDefault="00E7757A" w:rsidP="00805F5D">
            <w:r w:rsidRPr="00805F5D">
              <w:t>2786,5</w:t>
            </w:r>
          </w:p>
        </w:tc>
      </w:tr>
      <w:tr w:rsidR="006319B9" w:rsidRPr="00805F5D" w:rsidTr="008E43FE">
        <w:tc>
          <w:tcPr>
            <w:tcW w:w="1375" w:type="dxa"/>
            <w:shd w:val="clear" w:color="auto" w:fill="auto"/>
            <w:vAlign w:val="center"/>
          </w:tcPr>
          <w:p w:rsidR="006319B9" w:rsidRPr="00805F5D" w:rsidRDefault="00E7757A" w:rsidP="00805F5D">
            <w:r w:rsidRPr="00805F5D">
              <w:t>1,35</w:t>
            </w:r>
          </w:p>
        </w:tc>
        <w:tc>
          <w:tcPr>
            <w:tcW w:w="1590" w:type="dxa"/>
            <w:shd w:val="clear" w:color="auto" w:fill="auto"/>
            <w:vAlign w:val="center"/>
          </w:tcPr>
          <w:p w:rsidR="006319B9" w:rsidRPr="00805F5D" w:rsidRDefault="00E7757A" w:rsidP="00805F5D">
            <w:r w:rsidRPr="00805F5D">
              <w:t>193,35</w:t>
            </w:r>
          </w:p>
        </w:tc>
        <w:tc>
          <w:tcPr>
            <w:tcW w:w="1587" w:type="dxa"/>
            <w:shd w:val="clear" w:color="auto" w:fill="auto"/>
            <w:vAlign w:val="center"/>
          </w:tcPr>
          <w:p w:rsidR="006319B9" w:rsidRPr="00805F5D" w:rsidRDefault="00E7757A" w:rsidP="00805F5D">
            <w:r w:rsidRPr="00805F5D">
              <w:t>0,0011464</w:t>
            </w:r>
          </w:p>
        </w:tc>
        <w:tc>
          <w:tcPr>
            <w:tcW w:w="1592" w:type="dxa"/>
            <w:shd w:val="clear" w:color="auto" w:fill="auto"/>
            <w:vAlign w:val="center"/>
          </w:tcPr>
          <w:p w:rsidR="006319B9" w:rsidRPr="00805F5D" w:rsidRDefault="00E7757A" w:rsidP="00805F5D">
            <w:r w:rsidRPr="00805F5D">
              <w:t>0,14579</w:t>
            </w:r>
          </w:p>
        </w:tc>
        <w:tc>
          <w:tcPr>
            <w:tcW w:w="1227" w:type="dxa"/>
            <w:shd w:val="clear" w:color="auto" w:fill="auto"/>
            <w:vAlign w:val="center"/>
          </w:tcPr>
          <w:p w:rsidR="006319B9" w:rsidRPr="00805F5D" w:rsidRDefault="00E7757A" w:rsidP="00805F5D">
            <w:r w:rsidRPr="00805F5D">
              <w:t>822,6</w:t>
            </w:r>
          </w:p>
        </w:tc>
        <w:tc>
          <w:tcPr>
            <w:tcW w:w="1734" w:type="dxa"/>
            <w:shd w:val="clear" w:color="auto" w:fill="auto"/>
            <w:vAlign w:val="center"/>
          </w:tcPr>
          <w:p w:rsidR="006319B9" w:rsidRPr="00805F5D" w:rsidRDefault="00E7757A" w:rsidP="00805F5D">
            <w:r w:rsidRPr="00805F5D">
              <w:t>2787,7</w:t>
            </w:r>
          </w:p>
        </w:tc>
      </w:tr>
      <w:tr w:rsidR="006319B9" w:rsidRPr="00805F5D" w:rsidTr="008E43FE">
        <w:tc>
          <w:tcPr>
            <w:tcW w:w="1375" w:type="dxa"/>
            <w:shd w:val="clear" w:color="auto" w:fill="auto"/>
            <w:vAlign w:val="center"/>
          </w:tcPr>
          <w:p w:rsidR="006319B9" w:rsidRPr="00805F5D" w:rsidRDefault="00E7757A" w:rsidP="00805F5D">
            <w:r w:rsidRPr="00805F5D">
              <w:t>1,37</w:t>
            </w:r>
          </w:p>
        </w:tc>
        <w:tc>
          <w:tcPr>
            <w:tcW w:w="1590" w:type="dxa"/>
            <w:shd w:val="clear" w:color="auto" w:fill="auto"/>
            <w:vAlign w:val="center"/>
          </w:tcPr>
          <w:p w:rsidR="006319B9" w:rsidRPr="00805F5D" w:rsidRDefault="00E7757A" w:rsidP="00805F5D">
            <w:r w:rsidRPr="00805F5D">
              <w:t>194,03</w:t>
            </w:r>
          </w:p>
        </w:tc>
        <w:tc>
          <w:tcPr>
            <w:tcW w:w="1587" w:type="dxa"/>
            <w:shd w:val="clear" w:color="auto" w:fill="auto"/>
            <w:vAlign w:val="center"/>
          </w:tcPr>
          <w:p w:rsidR="006319B9" w:rsidRPr="00805F5D" w:rsidRDefault="00E7757A" w:rsidP="00805F5D">
            <w:r w:rsidRPr="00805F5D">
              <w:t>0,0011474</w:t>
            </w:r>
          </w:p>
        </w:tc>
        <w:tc>
          <w:tcPr>
            <w:tcW w:w="1592" w:type="dxa"/>
            <w:shd w:val="clear" w:color="auto" w:fill="auto"/>
            <w:vAlign w:val="center"/>
          </w:tcPr>
          <w:p w:rsidR="006319B9" w:rsidRPr="00805F5D" w:rsidRDefault="00E7757A" w:rsidP="00805F5D">
            <w:r w:rsidRPr="00805F5D">
              <w:t>0,14378</w:t>
            </w:r>
          </w:p>
        </w:tc>
        <w:tc>
          <w:tcPr>
            <w:tcW w:w="1227" w:type="dxa"/>
            <w:shd w:val="clear" w:color="auto" w:fill="auto"/>
            <w:vAlign w:val="center"/>
          </w:tcPr>
          <w:p w:rsidR="006319B9" w:rsidRPr="00805F5D" w:rsidRDefault="00E7757A" w:rsidP="00805F5D">
            <w:r w:rsidRPr="00805F5D">
              <w:t>825,6</w:t>
            </w:r>
          </w:p>
        </w:tc>
        <w:tc>
          <w:tcPr>
            <w:tcW w:w="1734" w:type="dxa"/>
            <w:shd w:val="clear" w:color="auto" w:fill="auto"/>
            <w:vAlign w:val="center"/>
          </w:tcPr>
          <w:p w:rsidR="006319B9" w:rsidRPr="00805F5D" w:rsidRDefault="00E7757A" w:rsidP="00805F5D">
            <w:r w:rsidRPr="00805F5D">
              <w:t>2788,2</w:t>
            </w:r>
          </w:p>
        </w:tc>
      </w:tr>
      <w:tr w:rsidR="006319B9" w:rsidRPr="00805F5D" w:rsidTr="008E43FE">
        <w:tc>
          <w:tcPr>
            <w:tcW w:w="1375" w:type="dxa"/>
            <w:shd w:val="clear" w:color="auto" w:fill="auto"/>
            <w:vAlign w:val="center"/>
          </w:tcPr>
          <w:p w:rsidR="006319B9" w:rsidRPr="00805F5D" w:rsidRDefault="00E7757A" w:rsidP="00805F5D">
            <w:r w:rsidRPr="00805F5D">
              <w:t>1,4</w:t>
            </w:r>
          </w:p>
        </w:tc>
        <w:tc>
          <w:tcPr>
            <w:tcW w:w="1590" w:type="dxa"/>
            <w:shd w:val="clear" w:color="auto" w:fill="auto"/>
            <w:vAlign w:val="center"/>
          </w:tcPr>
          <w:p w:rsidR="006319B9" w:rsidRPr="00805F5D" w:rsidRDefault="00E7757A" w:rsidP="00805F5D">
            <w:r w:rsidRPr="00805F5D">
              <w:t>195,05</w:t>
            </w:r>
          </w:p>
        </w:tc>
        <w:tc>
          <w:tcPr>
            <w:tcW w:w="1587" w:type="dxa"/>
            <w:shd w:val="clear" w:color="auto" w:fill="auto"/>
            <w:vAlign w:val="center"/>
          </w:tcPr>
          <w:p w:rsidR="006319B9" w:rsidRPr="00805F5D" w:rsidRDefault="00E7757A" w:rsidP="00805F5D">
            <w:r w:rsidRPr="00805F5D">
              <w:t>0,0011489</w:t>
            </w:r>
          </w:p>
        </w:tc>
        <w:tc>
          <w:tcPr>
            <w:tcW w:w="1592" w:type="dxa"/>
            <w:shd w:val="clear" w:color="auto" w:fill="auto"/>
            <w:vAlign w:val="center"/>
          </w:tcPr>
          <w:p w:rsidR="006319B9" w:rsidRPr="00805F5D" w:rsidRDefault="00E7757A" w:rsidP="00805F5D">
            <w:r w:rsidRPr="00805F5D">
              <w:t>0,14077</w:t>
            </w:r>
          </w:p>
        </w:tc>
        <w:tc>
          <w:tcPr>
            <w:tcW w:w="1227" w:type="dxa"/>
            <w:shd w:val="clear" w:color="auto" w:fill="auto"/>
            <w:vAlign w:val="center"/>
          </w:tcPr>
          <w:p w:rsidR="006319B9" w:rsidRPr="00805F5D" w:rsidRDefault="00E7757A" w:rsidP="00805F5D">
            <w:r w:rsidRPr="00805F5D">
              <w:t>830,1</w:t>
            </w:r>
          </w:p>
        </w:tc>
        <w:tc>
          <w:tcPr>
            <w:tcW w:w="1734" w:type="dxa"/>
            <w:shd w:val="clear" w:color="auto" w:fill="auto"/>
            <w:vAlign w:val="center"/>
          </w:tcPr>
          <w:p w:rsidR="006319B9" w:rsidRPr="00805F5D" w:rsidRDefault="00E7757A" w:rsidP="00805F5D">
            <w:r w:rsidRPr="00805F5D">
              <w:t>2788,9</w:t>
            </w:r>
          </w:p>
        </w:tc>
      </w:tr>
    </w:tbl>
    <w:p w:rsidR="006319B9" w:rsidRPr="00805F5D" w:rsidRDefault="006319B9" w:rsidP="00805F5D">
      <w:pPr>
        <w:ind w:firstLine="709"/>
        <w:rPr>
          <w:sz w:val="28"/>
          <w:szCs w:val="28"/>
        </w:rPr>
      </w:pPr>
    </w:p>
    <w:p w:rsidR="00E23849" w:rsidRDefault="00B37449" w:rsidP="00805F5D">
      <w:pPr>
        <w:ind w:firstLine="709"/>
        <w:rPr>
          <w:sz w:val="28"/>
          <w:szCs w:val="28"/>
          <w:lang w:val="uk-UA"/>
        </w:rPr>
      </w:pPr>
      <w:r>
        <w:rPr>
          <w:position w:val="-12"/>
          <w:sz w:val="28"/>
          <w:szCs w:val="28"/>
        </w:rPr>
        <w:pict>
          <v:shape id="_x0000_i1075" type="#_x0000_t75" style="width:102.75pt;height:18.75pt">
            <v:imagedata r:id="rId51" o:title=""/>
          </v:shape>
        </w:pict>
      </w:r>
      <w:r w:rsidR="0066167D" w:rsidRPr="00805F5D">
        <w:rPr>
          <w:sz w:val="28"/>
          <w:szCs w:val="28"/>
        </w:rPr>
        <w:t xml:space="preserve"> кДж/кг,</w:t>
      </w:r>
      <w:r w:rsidR="00805F5D">
        <w:rPr>
          <w:sz w:val="28"/>
          <w:szCs w:val="28"/>
        </w:rPr>
        <w:t xml:space="preserve"> </w:t>
      </w:r>
      <w:r w:rsidR="00F83508" w:rsidRPr="00805F5D">
        <w:rPr>
          <w:sz w:val="28"/>
          <w:szCs w:val="28"/>
        </w:rPr>
        <w:t>(2</w:t>
      </w:r>
      <w:r w:rsidR="00E0008C" w:rsidRPr="00805F5D">
        <w:rPr>
          <w:sz w:val="28"/>
          <w:szCs w:val="28"/>
        </w:rPr>
        <w:t>.4.</w:t>
      </w:r>
      <w:r w:rsidR="003B6895" w:rsidRPr="00805F5D">
        <w:rPr>
          <w:sz w:val="28"/>
          <w:szCs w:val="28"/>
        </w:rPr>
        <w:t>3-4</w:t>
      </w:r>
      <w:r w:rsidR="00F83508" w:rsidRPr="00805F5D">
        <w:rPr>
          <w:sz w:val="28"/>
          <w:szCs w:val="28"/>
        </w:rPr>
        <w:t>)</w:t>
      </w:r>
    </w:p>
    <w:p w:rsidR="00805F5D" w:rsidRPr="00805F5D" w:rsidRDefault="00805F5D" w:rsidP="00805F5D">
      <w:pPr>
        <w:ind w:firstLine="709"/>
        <w:rPr>
          <w:sz w:val="28"/>
          <w:szCs w:val="28"/>
          <w:lang w:val="uk-UA"/>
        </w:rPr>
      </w:pPr>
    </w:p>
    <w:p w:rsidR="0066167D" w:rsidRDefault="00B37449" w:rsidP="00805F5D">
      <w:pPr>
        <w:ind w:firstLine="709"/>
        <w:rPr>
          <w:sz w:val="28"/>
          <w:szCs w:val="28"/>
          <w:lang w:val="uk-UA"/>
        </w:rPr>
      </w:pPr>
      <w:r>
        <w:rPr>
          <w:position w:val="-10"/>
          <w:sz w:val="28"/>
          <w:szCs w:val="28"/>
        </w:rPr>
        <w:pict>
          <v:shape id="_x0000_i1076" type="#_x0000_t75" style="width:23.25pt;height:17.25pt">
            <v:imagedata r:id="rId52" o:title=""/>
          </v:shape>
        </w:pict>
      </w:r>
      <w:r w:rsidR="00D47F0C" w:rsidRPr="00805F5D">
        <w:rPr>
          <w:sz w:val="28"/>
          <w:szCs w:val="28"/>
        </w:rPr>
        <w:t xml:space="preserve"> - расход воды на продувку котла, кг/с:</w:t>
      </w:r>
    </w:p>
    <w:p w:rsidR="00805F5D" w:rsidRDefault="00805F5D" w:rsidP="00805F5D">
      <w:pPr>
        <w:ind w:firstLine="709"/>
        <w:rPr>
          <w:sz w:val="28"/>
          <w:szCs w:val="28"/>
          <w:lang w:val="uk-UA"/>
        </w:rPr>
      </w:pPr>
    </w:p>
    <w:p w:rsidR="00D47F0C" w:rsidRDefault="00B37449" w:rsidP="00805F5D">
      <w:pPr>
        <w:ind w:firstLine="709"/>
        <w:rPr>
          <w:sz w:val="28"/>
          <w:szCs w:val="28"/>
          <w:lang w:val="uk-UA"/>
        </w:rPr>
      </w:pPr>
      <w:r>
        <w:rPr>
          <w:position w:val="-24"/>
          <w:sz w:val="28"/>
          <w:szCs w:val="28"/>
        </w:rPr>
        <w:pict>
          <v:shape id="_x0000_i1077" type="#_x0000_t75" style="width:69.75pt;height:32.25pt">
            <v:imagedata r:id="rId53" o:title=""/>
          </v:shape>
        </w:pict>
      </w:r>
      <w:r w:rsidR="0045533D" w:rsidRPr="00805F5D">
        <w:rPr>
          <w:sz w:val="28"/>
          <w:szCs w:val="28"/>
        </w:rPr>
        <w:t>, кг/с;</w:t>
      </w:r>
      <w:r w:rsidR="00805F5D">
        <w:rPr>
          <w:sz w:val="28"/>
          <w:szCs w:val="28"/>
        </w:rPr>
        <w:t xml:space="preserve"> </w:t>
      </w:r>
      <w:r w:rsidR="00F83508" w:rsidRPr="00805F5D">
        <w:rPr>
          <w:sz w:val="28"/>
          <w:szCs w:val="28"/>
        </w:rPr>
        <w:t>(2</w:t>
      </w:r>
      <w:r w:rsidR="00E0008C" w:rsidRPr="00805F5D">
        <w:rPr>
          <w:sz w:val="28"/>
          <w:szCs w:val="28"/>
        </w:rPr>
        <w:t>.4.</w:t>
      </w:r>
      <w:r w:rsidR="003B6895" w:rsidRPr="00805F5D">
        <w:rPr>
          <w:sz w:val="28"/>
          <w:szCs w:val="28"/>
        </w:rPr>
        <w:t>3-5</w:t>
      </w:r>
      <w:r w:rsidR="00F83508" w:rsidRPr="00805F5D">
        <w:rPr>
          <w:sz w:val="28"/>
          <w:szCs w:val="28"/>
        </w:rPr>
        <w:t>)</w:t>
      </w:r>
    </w:p>
    <w:p w:rsidR="00805F5D" w:rsidRPr="00805F5D" w:rsidRDefault="00805F5D" w:rsidP="00805F5D">
      <w:pPr>
        <w:ind w:firstLine="709"/>
        <w:rPr>
          <w:sz w:val="28"/>
          <w:szCs w:val="28"/>
          <w:lang w:val="uk-UA"/>
        </w:rPr>
      </w:pPr>
    </w:p>
    <w:p w:rsidR="0045533D" w:rsidRPr="00805F5D" w:rsidRDefault="0045533D" w:rsidP="00805F5D">
      <w:pPr>
        <w:ind w:firstLine="709"/>
        <w:rPr>
          <w:sz w:val="28"/>
          <w:szCs w:val="28"/>
        </w:rPr>
      </w:pPr>
      <w:r w:rsidRPr="00805F5D">
        <w:rPr>
          <w:sz w:val="28"/>
          <w:szCs w:val="28"/>
        </w:rPr>
        <w:t xml:space="preserve">где </w:t>
      </w:r>
      <w:r w:rsidRPr="00805F5D">
        <w:rPr>
          <w:sz w:val="28"/>
          <w:szCs w:val="28"/>
        </w:rPr>
        <w:sym w:font="Symbol" w:char="F061"/>
      </w:r>
      <w:r w:rsidRPr="00805F5D">
        <w:rPr>
          <w:sz w:val="28"/>
          <w:szCs w:val="28"/>
          <w:vertAlign w:val="subscript"/>
        </w:rPr>
        <w:t>ПР</w:t>
      </w:r>
      <w:r w:rsidRPr="00805F5D">
        <w:rPr>
          <w:sz w:val="28"/>
          <w:szCs w:val="28"/>
        </w:rPr>
        <w:t xml:space="preserve"> – доля непрерывной продувки</w:t>
      </w:r>
      <w:r w:rsidR="008F47C1" w:rsidRPr="00805F5D">
        <w:rPr>
          <w:sz w:val="28"/>
          <w:szCs w:val="28"/>
        </w:rPr>
        <w:t xml:space="preserve"> = 4</w:t>
      </w:r>
      <w:r w:rsidRPr="00805F5D">
        <w:rPr>
          <w:sz w:val="28"/>
          <w:szCs w:val="28"/>
        </w:rPr>
        <w:t xml:space="preserve"> %</w:t>
      </w:r>
      <w:r w:rsidR="00E1411B" w:rsidRPr="00805F5D">
        <w:rPr>
          <w:sz w:val="28"/>
          <w:szCs w:val="28"/>
        </w:rPr>
        <w:t>;</w:t>
      </w:r>
    </w:p>
    <w:p w:rsidR="00E1411B" w:rsidRDefault="00E1411B" w:rsidP="00805F5D">
      <w:pPr>
        <w:ind w:firstLine="709"/>
        <w:rPr>
          <w:sz w:val="28"/>
          <w:szCs w:val="28"/>
          <w:lang w:val="uk-UA"/>
        </w:rPr>
      </w:pPr>
      <w:r w:rsidRPr="00805F5D">
        <w:rPr>
          <w:sz w:val="28"/>
          <w:szCs w:val="28"/>
          <w:lang w:val="en-US"/>
        </w:rPr>
        <w:t>D</w:t>
      </w:r>
      <w:r w:rsidRPr="00805F5D">
        <w:rPr>
          <w:sz w:val="28"/>
          <w:szCs w:val="28"/>
        </w:rPr>
        <w:t xml:space="preserve"> – паропроизводительность котла = 1,87 кг/с.</w:t>
      </w:r>
    </w:p>
    <w:p w:rsidR="00805F5D" w:rsidRPr="00805F5D" w:rsidRDefault="00805F5D" w:rsidP="00805F5D">
      <w:pPr>
        <w:ind w:firstLine="709"/>
        <w:rPr>
          <w:sz w:val="28"/>
          <w:szCs w:val="28"/>
          <w:lang w:val="uk-UA"/>
        </w:rPr>
      </w:pPr>
    </w:p>
    <w:p w:rsidR="0062340E" w:rsidRDefault="00B37449" w:rsidP="00805F5D">
      <w:pPr>
        <w:ind w:firstLine="709"/>
        <w:rPr>
          <w:sz w:val="28"/>
          <w:szCs w:val="28"/>
          <w:lang w:val="uk-UA"/>
        </w:rPr>
      </w:pPr>
      <w:r>
        <w:rPr>
          <w:position w:val="-24"/>
          <w:sz w:val="28"/>
          <w:szCs w:val="28"/>
        </w:rPr>
        <w:pict>
          <v:shape id="_x0000_i1078" type="#_x0000_t75" style="width:120.75pt;height:30.75pt">
            <v:imagedata r:id="rId54" o:title=""/>
          </v:shape>
        </w:pict>
      </w:r>
      <w:r w:rsidR="0062340E" w:rsidRPr="00805F5D">
        <w:rPr>
          <w:sz w:val="28"/>
          <w:szCs w:val="28"/>
        </w:rPr>
        <w:t xml:space="preserve"> кг/с</w:t>
      </w:r>
      <w:r w:rsidR="00805F5D">
        <w:rPr>
          <w:sz w:val="28"/>
          <w:szCs w:val="28"/>
        </w:rPr>
        <w:t xml:space="preserve"> </w:t>
      </w:r>
      <w:r w:rsidR="00F83508" w:rsidRPr="00805F5D">
        <w:rPr>
          <w:sz w:val="28"/>
          <w:szCs w:val="28"/>
        </w:rPr>
        <w:t>(2</w:t>
      </w:r>
      <w:r w:rsidR="00E0008C" w:rsidRPr="00805F5D">
        <w:rPr>
          <w:sz w:val="28"/>
          <w:szCs w:val="28"/>
        </w:rPr>
        <w:t>.4.</w:t>
      </w:r>
      <w:r w:rsidR="003B6895" w:rsidRPr="00805F5D">
        <w:rPr>
          <w:sz w:val="28"/>
          <w:szCs w:val="28"/>
        </w:rPr>
        <w:t>3-6</w:t>
      </w:r>
      <w:r w:rsidR="00F83508" w:rsidRPr="00805F5D">
        <w:rPr>
          <w:sz w:val="28"/>
          <w:szCs w:val="28"/>
        </w:rPr>
        <w:t>)</w:t>
      </w:r>
    </w:p>
    <w:p w:rsidR="00805F5D" w:rsidRPr="00805F5D" w:rsidRDefault="00805F5D" w:rsidP="00805F5D">
      <w:pPr>
        <w:ind w:firstLine="709"/>
        <w:rPr>
          <w:sz w:val="28"/>
          <w:szCs w:val="28"/>
          <w:lang w:val="uk-UA"/>
        </w:rPr>
      </w:pPr>
    </w:p>
    <w:p w:rsidR="0062340E" w:rsidRPr="00805F5D" w:rsidRDefault="00B37449" w:rsidP="00805F5D">
      <w:pPr>
        <w:ind w:firstLine="709"/>
        <w:rPr>
          <w:sz w:val="28"/>
          <w:szCs w:val="28"/>
        </w:rPr>
      </w:pPr>
      <w:r>
        <w:rPr>
          <w:position w:val="-10"/>
          <w:sz w:val="28"/>
          <w:szCs w:val="28"/>
        </w:rPr>
        <w:pict>
          <v:shape id="_x0000_i1079" type="#_x0000_t75" style="width:335.25pt;height:17.25pt">
            <v:imagedata r:id="rId55" o:title=""/>
          </v:shape>
        </w:pict>
      </w:r>
      <w:r w:rsidR="008F47C1" w:rsidRPr="00805F5D">
        <w:rPr>
          <w:sz w:val="28"/>
          <w:szCs w:val="28"/>
        </w:rPr>
        <w:t xml:space="preserve"> кВт</w:t>
      </w:r>
      <w:r w:rsidR="00805F5D">
        <w:rPr>
          <w:sz w:val="28"/>
          <w:szCs w:val="28"/>
        </w:rPr>
        <w:t xml:space="preserve"> </w:t>
      </w:r>
      <w:r w:rsidR="00F83508" w:rsidRPr="00805F5D">
        <w:rPr>
          <w:sz w:val="28"/>
          <w:szCs w:val="28"/>
        </w:rPr>
        <w:t>(2</w:t>
      </w:r>
      <w:r w:rsidR="003B6895" w:rsidRPr="00805F5D">
        <w:rPr>
          <w:sz w:val="28"/>
          <w:szCs w:val="28"/>
        </w:rPr>
        <w:t>.4.</w:t>
      </w:r>
      <w:r w:rsidR="00E0008C" w:rsidRPr="00805F5D">
        <w:rPr>
          <w:sz w:val="28"/>
          <w:szCs w:val="28"/>
        </w:rPr>
        <w:t>3</w:t>
      </w:r>
      <w:r w:rsidR="003B6895" w:rsidRPr="00805F5D">
        <w:rPr>
          <w:sz w:val="28"/>
          <w:szCs w:val="28"/>
        </w:rPr>
        <w:t>-7</w:t>
      </w:r>
      <w:r w:rsidR="00F83508" w:rsidRPr="00805F5D">
        <w:rPr>
          <w:sz w:val="28"/>
          <w:szCs w:val="28"/>
        </w:rPr>
        <w:t>)</w:t>
      </w:r>
    </w:p>
    <w:p w:rsidR="0062340E" w:rsidRDefault="0062340E" w:rsidP="00805F5D">
      <w:pPr>
        <w:ind w:firstLine="709"/>
        <w:rPr>
          <w:sz w:val="28"/>
          <w:szCs w:val="28"/>
          <w:lang w:val="uk-UA"/>
        </w:rPr>
      </w:pPr>
      <w:r w:rsidRPr="00805F5D">
        <w:rPr>
          <w:sz w:val="28"/>
          <w:szCs w:val="28"/>
        </w:rPr>
        <w:t>Расход топлива, подаваемого в топку котла:</w:t>
      </w:r>
    </w:p>
    <w:p w:rsidR="0062340E" w:rsidRDefault="00805F5D" w:rsidP="00805F5D">
      <w:pPr>
        <w:ind w:firstLine="709"/>
        <w:rPr>
          <w:sz w:val="28"/>
          <w:szCs w:val="28"/>
          <w:lang w:val="uk-UA"/>
        </w:rPr>
      </w:pPr>
      <w:r>
        <w:rPr>
          <w:sz w:val="28"/>
          <w:szCs w:val="28"/>
          <w:lang w:val="uk-UA"/>
        </w:rPr>
        <w:br w:type="page"/>
      </w:r>
      <w:r w:rsidR="00B37449">
        <w:rPr>
          <w:position w:val="-30"/>
          <w:sz w:val="28"/>
          <w:szCs w:val="28"/>
        </w:rPr>
        <w:pict>
          <v:shape id="_x0000_i1080" type="#_x0000_t75" style="width:68.25pt;height:35.25pt">
            <v:imagedata r:id="rId56" o:title=""/>
          </v:shape>
        </w:pict>
      </w:r>
      <w:r w:rsidR="0062340E" w:rsidRPr="00805F5D">
        <w:rPr>
          <w:sz w:val="28"/>
          <w:szCs w:val="28"/>
        </w:rPr>
        <w:t>, м</w:t>
      </w:r>
      <w:r w:rsidR="0062340E" w:rsidRPr="00805F5D">
        <w:rPr>
          <w:sz w:val="28"/>
          <w:szCs w:val="28"/>
          <w:vertAlign w:val="superscript"/>
        </w:rPr>
        <w:t>3</w:t>
      </w:r>
      <w:r w:rsidR="0062340E" w:rsidRPr="00805F5D">
        <w:rPr>
          <w:sz w:val="28"/>
          <w:szCs w:val="28"/>
        </w:rPr>
        <w:t>/с,</w:t>
      </w:r>
      <w:r>
        <w:rPr>
          <w:sz w:val="28"/>
          <w:szCs w:val="28"/>
        </w:rPr>
        <w:t xml:space="preserve"> </w:t>
      </w:r>
      <w:r w:rsidR="00F83508" w:rsidRPr="00805F5D">
        <w:rPr>
          <w:sz w:val="28"/>
          <w:szCs w:val="28"/>
        </w:rPr>
        <w:t>(2</w:t>
      </w:r>
      <w:r w:rsidR="00E0008C" w:rsidRPr="00805F5D">
        <w:rPr>
          <w:sz w:val="28"/>
          <w:szCs w:val="28"/>
        </w:rPr>
        <w:t>.4.</w:t>
      </w:r>
      <w:r w:rsidR="003B6895" w:rsidRPr="00805F5D">
        <w:rPr>
          <w:sz w:val="28"/>
          <w:szCs w:val="28"/>
        </w:rPr>
        <w:t>3-8</w:t>
      </w:r>
      <w:r w:rsidR="00F83508" w:rsidRPr="00805F5D">
        <w:rPr>
          <w:sz w:val="28"/>
          <w:szCs w:val="28"/>
        </w:rPr>
        <w:t>)</w:t>
      </w:r>
    </w:p>
    <w:p w:rsidR="00805F5D" w:rsidRPr="00805F5D" w:rsidRDefault="00805F5D" w:rsidP="00805F5D">
      <w:pPr>
        <w:ind w:firstLine="709"/>
        <w:rPr>
          <w:sz w:val="28"/>
          <w:szCs w:val="28"/>
          <w:lang w:val="uk-UA"/>
        </w:rPr>
      </w:pPr>
    </w:p>
    <w:p w:rsidR="00B02415" w:rsidRPr="00805F5D" w:rsidRDefault="0062340E" w:rsidP="00805F5D">
      <w:pPr>
        <w:ind w:firstLine="709"/>
        <w:rPr>
          <w:sz w:val="28"/>
          <w:szCs w:val="28"/>
        </w:rPr>
      </w:pPr>
      <w:r w:rsidRPr="00805F5D">
        <w:rPr>
          <w:sz w:val="28"/>
          <w:szCs w:val="28"/>
        </w:rPr>
        <w:t xml:space="preserve">где </w:t>
      </w:r>
      <w:r w:rsidRPr="00805F5D">
        <w:rPr>
          <w:sz w:val="28"/>
          <w:szCs w:val="28"/>
          <w:lang w:val="en-US"/>
        </w:rPr>
        <w:t>Q</w:t>
      </w:r>
      <w:r w:rsidRPr="00805F5D">
        <w:rPr>
          <w:sz w:val="28"/>
          <w:szCs w:val="28"/>
          <w:vertAlign w:val="subscript"/>
          <w:lang w:val="en-US"/>
        </w:rPr>
        <w:t>K</w:t>
      </w:r>
      <w:r w:rsidRPr="00805F5D">
        <w:rPr>
          <w:sz w:val="28"/>
          <w:szCs w:val="28"/>
        </w:rPr>
        <w:t xml:space="preserve"> – полезно использованная теплота в котле, кВт;</w:t>
      </w:r>
    </w:p>
    <w:p w:rsidR="0062340E" w:rsidRPr="00805F5D" w:rsidRDefault="0062340E" w:rsidP="00805F5D">
      <w:pPr>
        <w:ind w:firstLine="709"/>
        <w:rPr>
          <w:sz w:val="28"/>
          <w:szCs w:val="28"/>
        </w:rPr>
      </w:pPr>
      <w:r w:rsidRPr="00805F5D">
        <w:rPr>
          <w:sz w:val="28"/>
          <w:szCs w:val="28"/>
          <w:lang w:val="en-US"/>
        </w:rPr>
        <w:t>Q</w:t>
      </w:r>
      <w:r w:rsidRPr="00805F5D">
        <w:rPr>
          <w:sz w:val="28"/>
          <w:szCs w:val="28"/>
          <w:vertAlign w:val="subscript"/>
        </w:rPr>
        <w:t>Р</w:t>
      </w:r>
      <w:r w:rsidRPr="00805F5D">
        <w:rPr>
          <w:sz w:val="28"/>
          <w:szCs w:val="28"/>
        </w:rPr>
        <w:t xml:space="preserve"> – располагаемое тепло 1м</w:t>
      </w:r>
      <w:r w:rsidRPr="00805F5D">
        <w:rPr>
          <w:sz w:val="28"/>
          <w:szCs w:val="28"/>
          <w:vertAlign w:val="superscript"/>
        </w:rPr>
        <w:t>3</w:t>
      </w:r>
      <w:r w:rsidRPr="00805F5D">
        <w:rPr>
          <w:sz w:val="28"/>
          <w:szCs w:val="28"/>
        </w:rPr>
        <w:t xml:space="preserve"> газообразного топлива, кДж;</w:t>
      </w:r>
    </w:p>
    <w:p w:rsidR="0062340E" w:rsidRDefault="0062340E" w:rsidP="00805F5D">
      <w:pPr>
        <w:ind w:firstLine="709"/>
        <w:rPr>
          <w:sz w:val="28"/>
          <w:szCs w:val="28"/>
          <w:lang w:val="uk-UA"/>
        </w:rPr>
      </w:pPr>
      <w:r w:rsidRPr="00805F5D">
        <w:rPr>
          <w:sz w:val="28"/>
          <w:szCs w:val="28"/>
        </w:rPr>
        <w:sym w:font="Symbol" w:char="F068"/>
      </w:r>
      <w:r w:rsidRPr="00805F5D">
        <w:rPr>
          <w:sz w:val="28"/>
          <w:szCs w:val="28"/>
          <w:vertAlign w:val="subscript"/>
        </w:rPr>
        <w:t>К</w:t>
      </w:r>
      <w:r w:rsidRPr="00805F5D">
        <w:rPr>
          <w:sz w:val="28"/>
          <w:szCs w:val="28"/>
        </w:rPr>
        <w:t xml:space="preserve"> – коэффициент полезного действия котла, %.</w:t>
      </w:r>
    </w:p>
    <w:p w:rsidR="00805F5D" w:rsidRPr="00805F5D" w:rsidRDefault="00805F5D" w:rsidP="00805F5D">
      <w:pPr>
        <w:ind w:firstLine="709"/>
        <w:rPr>
          <w:sz w:val="28"/>
          <w:szCs w:val="28"/>
          <w:lang w:val="uk-UA"/>
        </w:rPr>
      </w:pPr>
    </w:p>
    <w:p w:rsidR="006265D9" w:rsidRDefault="00B37449" w:rsidP="00805F5D">
      <w:pPr>
        <w:ind w:firstLine="709"/>
        <w:rPr>
          <w:sz w:val="28"/>
          <w:szCs w:val="28"/>
          <w:lang w:val="uk-UA"/>
        </w:rPr>
      </w:pPr>
      <w:r>
        <w:rPr>
          <w:position w:val="-28"/>
          <w:sz w:val="28"/>
          <w:szCs w:val="28"/>
        </w:rPr>
        <w:pict>
          <v:shape id="_x0000_i1081" type="#_x0000_t75" style="width:129pt;height:33pt">
            <v:imagedata r:id="rId57" o:title=""/>
          </v:shape>
        </w:pict>
      </w:r>
      <w:r w:rsidR="0062340E" w:rsidRPr="00805F5D">
        <w:rPr>
          <w:sz w:val="28"/>
          <w:szCs w:val="28"/>
        </w:rPr>
        <w:t>м</w:t>
      </w:r>
      <w:r w:rsidR="0062340E" w:rsidRPr="00805F5D">
        <w:rPr>
          <w:sz w:val="28"/>
          <w:szCs w:val="28"/>
          <w:vertAlign w:val="superscript"/>
        </w:rPr>
        <w:t>3</w:t>
      </w:r>
      <w:r w:rsidR="0062340E" w:rsidRPr="00805F5D">
        <w:rPr>
          <w:sz w:val="28"/>
          <w:szCs w:val="28"/>
        </w:rPr>
        <w:t>/с.</w:t>
      </w:r>
      <w:r w:rsidR="00805F5D">
        <w:rPr>
          <w:sz w:val="28"/>
          <w:szCs w:val="28"/>
        </w:rPr>
        <w:t xml:space="preserve"> </w:t>
      </w:r>
      <w:r w:rsidR="00F83508" w:rsidRPr="00805F5D">
        <w:rPr>
          <w:sz w:val="28"/>
          <w:szCs w:val="28"/>
        </w:rPr>
        <w:t>(2</w:t>
      </w:r>
      <w:r w:rsidR="003B6895" w:rsidRPr="00805F5D">
        <w:rPr>
          <w:sz w:val="28"/>
          <w:szCs w:val="28"/>
        </w:rPr>
        <w:t>.</w:t>
      </w:r>
      <w:r w:rsidR="00E0008C" w:rsidRPr="00805F5D">
        <w:rPr>
          <w:sz w:val="28"/>
          <w:szCs w:val="28"/>
        </w:rPr>
        <w:t>4.</w:t>
      </w:r>
      <w:r w:rsidR="003B6895" w:rsidRPr="00805F5D">
        <w:rPr>
          <w:sz w:val="28"/>
          <w:szCs w:val="28"/>
        </w:rPr>
        <w:t>3-9</w:t>
      </w:r>
      <w:r w:rsidR="00F83508" w:rsidRPr="00805F5D">
        <w:rPr>
          <w:sz w:val="28"/>
          <w:szCs w:val="28"/>
        </w:rPr>
        <w:t>)</w:t>
      </w:r>
    </w:p>
    <w:p w:rsidR="00805F5D" w:rsidRPr="00805F5D" w:rsidRDefault="00805F5D" w:rsidP="00805F5D">
      <w:pPr>
        <w:ind w:firstLine="709"/>
        <w:rPr>
          <w:sz w:val="28"/>
          <w:szCs w:val="28"/>
          <w:lang w:val="uk-UA"/>
        </w:rPr>
      </w:pPr>
    </w:p>
    <w:p w:rsidR="00D30F82" w:rsidRPr="00805F5D" w:rsidRDefault="00D30F82" w:rsidP="00805F5D">
      <w:pPr>
        <w:ind w:firstLine="709"/>
        <w:rPr>
          <w:sz w:val="28"/>
          <w:szCs w:val="28"/>
        </w:rPr>
      </w:pPr>
      <w:r w:rsidRPr="00805F5D">
        <w:rPr>
          <w:sz w:val="28"/>
          <w:szCs w:val="28"/>
        </w:rPr>
        <w:t>Таблица 10 – Расчет теплового баланса.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900"/>
        <w:gridCol w:w="2986"/>
        <w:gridCol w:w="1134"/>
        <w:gridCol w:w="1276"/>
      </w:tblGrid>
      <w:tr w:rsidR="00076CD5" w:rsidRPr="00805F5D" w:rsidTr="008E43FE">
        <w:tc>
          <w:tcPr>
            <w:tcW w:w="3060" w:type="dxa"/>
            <w:shd w:val="clear" w:color="auto" w:fill="auto"/>
            <w:vAlign w:val="center"/>
          </w:tcPr>
          <w:p w:rsidR="00076CD5" w:rsidRPr="00805F5D" w:rsidRDefault="00076CD5" w:rsidP="00805F5D">
            <w:r w:rsidRPr="00805F5D">
              <w:t>Наименование</w:t>
            </w:r>
          </w:p>
        </w:tc>
        <w:tc>
          <w:tcPr>
            <w:tcW w:w="900" w:type="dxa"/>
            <w:shd w:val="clear" w:color="auto" w:fill="auto"/>
            <w:vAlign w:val="center"/>
          </w:tcPr>
          <w:p w:rsidR="00076CD5" w:rsidRPr="00805F5D" w:rsidRDefault="00076CD5" w:rsidP="00805F5D">
            <w:r w:rsidRPr="00805F5D">
              <w:t>Обозначение</w:t>
            </w:r>
          </w:p>
        </w:tc>
        <w:tc>
          <w:tcPr>
            <w:tcW w:w="2986" w:type="dxa"/>
            <w:shd w:val="clear" w:color="auto" w:fill="auto"/>
            <w:vAlign w:val="center"/>
          </w:tcPr>
          <w:p w:rsidR="00076CD5" w:rsidRPr="00805F5D" w:rsidRDefault="00076CD5" w:rsidP="00805F5D">
            <w:r w:rsidRPr="00805F5D">
              <w:t>Расчетная</w:t>
            </w:r>
          </w:p>
          <w:p w:rsidR="00076CD5" w:rsidRPr="00805F5D" w:rsidRDefault="00076CD5" w:rsidP="00805F5D">
            <w:r w:rsidRPr="00805F5D">
              <w:t>формула</w:t>
            </w:r>
          </w:p>
        </w:tc>
        <w:tc>
          <w:tcPr>
            <w:tcW w:w="1134" w:type="dxa"/>
            <w:shd w:val="clear" w:color="auto" w:fill="auto"/>
            <w:vAlign w:val="center"/>
          </w:tcPr>
          <w:p w:rsidR="00076CD5" w:rsidRPr="00805F5D" w:rsidRDefault="00076CD5" w:rsidP="00805F5D">
            <w:r w:rsidRPr="00805F5D">
              <w:t>Единица</w:t>
            </w:r>
          </w:p>
          <w:p w:rsidR="00076CD5" w:rsidRPr="00805F5D" w:rsidRDefault="00076CD5" w:rsidP="00E26E7A">
            <w:r w:rsidRPr="00805F5D">
              <w:t>измерения</w:t>
            </w:r>
          </w:p>
        </w:tc>
        <w:tc>
          <w:tcPr>
            <w:tcW w:w="1276" w:type="dxa"/>
            <w:shd w:val="clear" w:color="auto" w:fill="auto"/>
            <w:vAlign w:val="center"/>
          </w:tcPr>
          <w:p w:rsidR="00076CD5" w:rsidRPr="00805F5D" w:rsidRDefault="00076CD5" w:rsidP="00805F5D">
            <w:r w:rsidRPr="00805F5D">
              <w:t>Расчетное значение</w:t>
            </w:r>
          </w:p>
        </w:tc>
      </w:tr>
      <w:tr w:rsidR="00076CD5" w:rsidRPr="00805F5D" w:rsidTr="008E43FE">
        <w:tc>
          <w:tcPr>
            <w:tcW w:w="3060" w:type="dxa"/>
            <w:shd w:val="clear" w:color="auto" w:fill="auto"/>
            <w:vAlign w:val="center"/>
          </w:tcPr>
          <w:p w:rsidR="00076CD5" w:rsidRPr="00805F5D" w:rsidRDefault="00076CD5" w:rsidP="00805F5D">
            <w:r w:rsidRPr="00805F5D">
              <w:t>1</w:t>
            </w:r>
          </w:p>
        </w:tc>
        <w:tc>
          <w:tcPr>
            <w:tcW w:w="900" w:type="dxa"/>
            <w:shd w:val="clear" w:color="auto" w:fill="auto"/>
            <w:vAlign w:val="center"/>
          </w:tcPr>
          <w:p w:rsidR="00076CD5" w:rsidRPr="00805F5D" w:rsidRDefault="00076CD5" w:rsidP="00805F5D">
            <w:r w:rsidRPr="00805F5D">
              <w:t>2</w:t>
            </w:r>
          </w:p>
        </w:tc>
        <w:tc>
          <w:tcPr>
            <w:tcW w:w="2986" w:type="dxa"/>
            <w:shd w:val="clear" w:color="auto" w:fill="auto"/>
            <w:vAlign w:val="center"/>
          </w:tcPr>
          <w:p w:rsidR="00076CD5" w:rsidRPr="00805F5D" w:rsidRDefault="00076CD5" w:rsidP="00805F5D">
            <w:r w:rsidRPr="00805F5D">
              <w:t>3</w:t>
            </w:r>
          </w:p>
        </w:tc>
        <w:tc>
          <w:tcPr>
            <w:tcW w:w="1134" w:type="dxa"/>
            <w:shd w:val="clear" w:color="auto" w:fill="auto"/>
            <w:vAlign w:val="center"/>
          </w:tcPr>
          <w:p w:rsidR="00076CD5" w:rsidRPr="00805F5D" w:rsidRDefault="00076CD5" w:rsidP="00805F5D">
            <w:r w:rsidRPr="00805F5D">
              <w:t>4</w:t>
            </w:r>
          </w:p>
        </w:tc>
        <w:tc>
          <w:tcPr>
            <w:tcW w:w="1276" w:type="dxa"/>
            <w:shd w:val="clear" w:color="auto" w:fill="auto"/>
            <w:vAlign w:val="center"/>
          </w:tcPr>
          <w:p w:rsidR="00076CD5" w:rsidRPr="00805F5D" w:rsidRDefault="00076CD5" w:rsidP="00805F5D">
            <w:r w:rsidRPr="00805F5D">
              <w:t>5</w:t>
            </w:r>
          </w:p>
        </w:tc>
      </w:tr>
      <w:tr w:rsidR="00076CD5" w:rsidRPr="00805F5D" w:rsidTr="008E43FE">
        <w:tc>
          <w:tcPr>
            <w:tcW w:w="3060" w:type="dxa"/>
            <w:shd w:val="clear" w:color="auto" w:fill="auto"/>
            <w:vAlign w:val="center"/>
          </w:tcPr>
          <w:p w:rsidR="00076CD5" w:rsidRPr="00805F5D" w:rsidRDefault="00076CD5" w:rsidP="00805F5D">
            <w:r w:rsidRPr="00805F5D">
              <w:t>Располагаемая теплота топлива</w:t>
            </w:r>
          </w:p>
        </w:tc>
        <w:tc>
          <w:tcPr>
            <w:tcW w:w="900" w:type="dxa"/>
            <w:shd w:val="clear" w:color="auto" w:fill="auto"/>
            <w:vAlign w:val="center"/>
          </w:tcPr>
          <w:p w:rsidR="00076CD5" w:rsidRPr="00805F5D" w:rsidRDefault="00076CD5" w:rsidP="00805F5D">
            <w:r w:rsidRPr="008E43FE">
              <w:rPr>
                <w:lang w:val="en-US"/>
              </w:rPr>
              <w:t>Q</w:t>
            </w:r>
            <w:r w:rsidRPr="008E43FE">
              <w:rPr>
                <w:vertAlign w:val="subscript"/>
                <w:lang w:val="en-US"/>
              </w:rPr>
              <w:t>P</w:t>
            </w:r>
          </w:p>
        </w:tc>
        <w:tc>
          <w:tcPr>
            <w:tcW w:w="2986" w:type="dxa"/>
            <w:shd w:val="clear" w:color="auto" w:fill="auto"/>
            <w:vAlign w:val="center"/>
          </w:tcPr>
          <w:p w:rsidR="00076CD5" w:rsidRPr="00805F5D" w:rsidRDefault="00076CD5" w:rsidP="00805F5D">
            <w:r w:rsidRPr="008E43FE">
              <w:rPr>
                <w:lang w:val="en-US"/>
              </w:rPr>
              <w:t>Q</w:t>
            </w:r>
            <w:r w:rsidRPr="008E43FE">
              <w:rPr>
                <w:vertAlign w:val="subscript"/>
                <w:lang w:val="en-US"/>
              </w:rPr>
              <w:t>P</w:t>
            </w:r>
            <w:r w:rsidRPr="008E43FE">
              <w:rPr>
                <w:vertAlign w:val="subscript"/>
              </w:rPr>
              <w:t>С</w:t>
            </w:r>
            <w:r w:rsidRPr="00805F5D">
              <w:t xml:space="preserve"> + </w:t>
            </w:r>
            <w:r w:rsidRPr="008E43FE">
              <w:rPr>
                <w:lang w:val="en-US"/>
              </w:rPr>
              <w:t>Q</w:t>
            </w:r>
            <w:r w:rsidRPr="008E43FE">
              <w:rPr>
                <w:vertAlign w:val="subscript"/>
              </w:rPr>
              <w:t>в.вн</w:t>
            </w:r>
          </w:p>
        </w:tc>
        <w:tc>
          <w:tcPr>
            <w:tcW w:w="1134" w:type="dxa"/>
            <w:shd w:val="clear" w:color="auto" w:fill="auto"/>
            <w:vAlign w:val="center"/>
          </w:tcPr>
          <w:p w:rsidR="00076CD5" w:rsidRPr="00805F5D" w:rsidRDefault="00076CD5" w:rsidP="00805F5D">
            <w:r w:rsidRPr="00805F5D">
              <w:t>кДж/м</w:t>
            </w:r>
            <w:r w:rsidRPr="008E43FE">
              <w:rPr>
                <w:vertAlign w:val="superscript"/>
              </w:rPr>
              <w:t>3</w:t>
            </w:r>
          </w:p>
        </w:tc>
        <w:tc>
          <w:tcPr>
            <w:tcW w:w="1276" w:type="dxa"/>
            <w:shd w:val="clear" w:color="auto" w:fill="auto"/>
            <w:vAlign w:val="center"/>
          </w:tcPr>
          <w:p w:rsidR="00076CD5" w:rsidRPr="00805F5D" w:rsidRDefault="00076CD5" w:rsidP="00805F5D">
            <w:r w:rsidRPr="00805F5D">
              <w:t>36 800</w:t>
            </w:r>
          </w:p>
        </w:tc>
      </w:tr>
      <w:tr w:rsidR="00076CD5" w:rsidRPr="00805F5D" w:rsidTr="008E43FE">
        <w:tc>
          <w:tcPr>
            <w:tcW w:w="3060" w:type="dxa"/>
            <w:shd w:val="clear" w:color="auto" w:fill="auto"/>
            <w:vAlign w:val="center"/>
          </w:tcPr>
          <w:p w:rsidR="00076CD5" w:rsidRPr="00805F5D" w:rsidRDefault="00076CD5" w:rsidP="00805F5D">
            <w:r w:rsidRPr="00805F5D">
              <w:t>Потеря теплоты от химической неполноты сгорания</w:t>
            </w:r>
          </w:p>
        </w:tc>
        <w:tc>
          <w:tcPr>
            <w:tcW w:w="900" w:type="dxa"/>
            <w:shd w:val="clear" w:color="auto" w:fill="auto"/>
            <w:vAlign w:val="center"/>
          </w:tcPr>
          <w:p w:rsidR="00076CD5" w:rsidRPr="00805F5D" w:rsidRDefault="00B37449" w:rsidP="00805F5D">
            <w:r>
              <w:rPr>
                <w:position w:val="-12"/>
              </w:rPr>
              <w:pict>
                <v:shape id="_x0000_i1082" type="#_x0000_t75" style="width:14.25pt;height:20.25pt">
                  <v:imagedata r:id="rId58" o:title=""/>
                </v:shape>
              </w:pict>
            </w:r>
          </w:p>
        </w:tc>
        <w:tc>
          <w:tcPr>
            <w:tcW w:w="2986" w:type="dxa"/>
            <w:shd w:val="clear" w:color="auto" w:fill="auto"/>
            <w:vAlign w:val="center"/>
          </w:tcPr>
          <w:p w:rsidR="00076CD5" w:rsidRPr="00805F5D" w:rsidRDefault="00B37449" w:rsidP="00805F5D">
            <w:r>
              <w:rPr>
                <w:position w:val="-30"/>
              </w:rPr>
              <w:pict>
                <v:shape id="_x0000_i1083" type="#_x0000_t75" style="width:54.75pt;height:32.25pt">
                  <v:imagedata r:id="rId59" o:title=""/>
                </v:shape>
              </w:pict>
            </w:r>
          </w:p>
        </w:tc>
        <w:tc>
          <w:tcPr>
            <w:tcW w:w="1134" w:type="dxa"/>
            <w:shd w:val="clear" w:color="auto" w:fill="auto"/>
            <w:vAlign w:val="center"/>
          </w:tcPr>
          <w:p w:rsidR="00076CD5" w:rsidRPr="00805F5D" w:rsidRDefault="00076CD5" w:rsidP="00805F5D">
            <w:r w:rsidRPr="00805F5D">
              <w:t>%</w:t>
            </w:r>
          </w:p>
        </w:tc>
        <w:tc>
          <w:tcPr>
            <w:tcW w:w="1276" w:type="dxa"/>
            <w:shd w:val="clear" w:color="auto" w:fill="auto"/>
            <w:vAlign w:val="center"/>
          </w:tcPr>
          <w:p w:rsidR="00076CD5" w:rsidRPr="00805F5D" w:rsidRDefault="00076CD5" w:rsidP="00805F5D">
            <w:r w:rsidRPr="00805F5D">
              <w:t>0,5</w:t>
            </w:r>
          </w:p>
        </w:tc>
      </w:tr>
      <w:tr w:rsidR="00076CD5" w:rsidRPr="00805F5D" w:rsidTr="008E43FE">
        <w:tc>
          <w:tcPr>
            <w:tcW w:w="3060" w:type="dxa"/>
            <w:shd w:val="clear" w:color="auto" w:fill="auto"/>
            <w:vAlign w:val="center"/>
          </w:tcPr>
          <w:p w:rsidR="00076CD5" w:rsidRPr="00805F5D" w:rsidRDefault="00076CD5" w:rsidP="00805F5D">
            <w:r w:rsidRPr="00805F5D">
              <w:t>Потеря теплоты от механической неполноты сгорания</w:t>
            </w:r>
          </w:p>
        </w:tc>
        <w:tc>
          <w:tcPr>
            <w:tcW w:w="900" w:type="dxa"/>
            <w:shd w:val="clear" w:color="auto" w:fill="auto"/>
            <w:vAlign w:val="center"/>
          </w:tcPr>
          <w:p w:rsidR="00076CD5" w:rsidRPr="00805F5D" w:rsidRDefault="00B37449" w:rsidP="00805F5D">
            <w:r>
              <w:rPr>
                <w:position w:val="-10"/>
              </w:rPr>
              <w:pict>
                <v:shape id="_x0000_i1084" type="#_x0000_t75" style="width:15.75pt;height:19.5pt">
                  <v:imagedata r:id="rId60" o:title=""/>
                </v:shape>
              </w:pict>
            </w:r>
          </w:p>
        </w:tc>
        <w:tc>
          <w:tcPr>
            <w:tcW w:w="2986" w:type="dxa"/>
            <w:shd w:val="clear" w:color="auto" w:fill="auto"/>
            <w:vAlign w:val="center"/>
          </w:tcPr>
          <w:p w:rsidR="00076CD5" w:rsidRPr="008E43FE" w:rsidRDefault="00076CD5" w:rsidP="00805F5D">
            <w:pPr>
              <w:rPr>
                <w:lang w:val="en-US"/>
              </w:rPr>
            </w:pPr>
            <w:r w:rsidRPr="00805F5D">
              <w:t>По рекомендации</w:t>
            </w:r>
            <w:r w:rsidR="008B21D9" w:rsidRPr="00805F5D">
              <w:t xml:space="preserve"> </w:t>
            </w:r>
            <w:r w:rsidR="008B21D9" w:rsidRPr="008E43FE">
              <w:rPr>
                <w:lang w:val="en-US"/>
              </w:rPr>
              <w:t>[1]</w:t>
            </w:r>
          </w:p>
        </w:tc>
        <w:tc>
          <w:tcPr>
            <w:tcW w:w="1134" w:type="dxa"/>
            <w:shd w:val="clear" w:color="auto" w:fill="auto"/>
            <w:vAlign w:val="center"/>
          </w:tcPr>
          <w:p w:rsidR="00076CD5" w:rsidRPr="00805F5D" w:rsidRDefault="00076CD5" w:rsidP="00805F5D">
            <w:r w:rsidRPr="00805F5D">
              <w:t>%</w:t>
            </w:r>
          </w:p>
        </w:tc>
        <w:tc>
          <w:tcPr>
            <w:tcW w:w="1276" w:type="dxa"/>
            <w:shd w:val="clear" w:color="auto" w:fill="auto"/>
            <w:vAlign w:val="center"/>
          </w:tcPr>
          <w:p w:rsidR="00076CD5" w:rsidRPr="00805F5D" w:rsidRDefault="00076CD5" w:rsidP="00805F5D">
            <w:r w:rsidRPr="00805F5D">
              <w:t>0</w:t>
            </w:r>
          </w:p>
        </w:tc>
      </w:tr>
      <w:tr w:rsidR="00076CD5" w:rsidRPr="00805F5D" w:rsidTr="008E43FE">
        <w:tc>
          <w:tcPr>
            <w:tcW w:w="3060" w:type="dxa"/>
            <w:shd w:val="clear" w:color="auto" w:fill="auto"/>
            <w:vAlign w:val="center"/>
          </w:tcPr>
          <w:p w:rsidR="00076CD5" w:rsidRPr="00805F5D" w:rsidRDefault="00076CD5" w:rsidP="00805F5D">
            <w:r w:rsidRPr="00805F5D">
              <w:t>Температура уходящих газов</w:t>
            </w:r>
          </w:p>
        </w:tc>
        <w:tc>
          <w:tcPr>
            <w:tcW w:w="900" w:type="dxa"/>
            <w:shd w:val="clear" w:color="auto" w:fill="auto"/>
            <w:vAlign w:val="center"/>
          </w:tcPr>
          <w:p w:rsidR="00076CD5" w:rsidRPr="00805F5D" w:rsidRDefault="00076CD5" w:rsidP="00805F5D">
            <w:r w:rsidRPr="008E43FE">
              <w:rPr>
                <w:lang w:val="en-US"/>
              </w:rPr>
              <w:t>t</w:t>
            </w:r>
            <w:r w:rsidRPr="008E43FE">
              <w:rPr>
                <w:vertAlign w:val="subscript"/>
              </w:rPr>
              <w:t>ух</w:t>
            </w:r>
          </w:p>
        </w:tc>
        <w:tc>
          <w:tcPr>
            <w:tcW w:w="2986" w:type="dxa"/>
            <w:shd w:val="clear" w:color="auto" w:fill="auto"/>
            <w:vAlign w:val="center"/>
          </w:tcPr>
          <w:p w:rsidR="00076CD5" w:rsidRPr="00805F5D" w:rsidRDefault="00076CD5" w:rsidP="00805F5D">
            <w:r w:rsidRPr="00805F5D">
              <w:t>По рекомендации</w:t>
            </w:r>
            <w:r w:rsidR="008B21D9" w:rsidRPr="008E43FE">
              <w:rPr>
                <w:lang w:val="en-US"/>
              </w:rPr>
              <w:t xml:space="preserve"> [2]</w:t>
            </w:r>
          </w:p>
        </w:tc>
        <w:tc>
          <w:tcPr>
            <w:tcW w:w="1134" w:type="dxa"/>
            <w:shd w:val="clear" w:color="auto" w:fill="auto"/>
            <w:vAlign w:val="center"/>
          </w:tcPr>
          <w:p w:rsidR="00076CD5" w:rsidRPr="00805F5D" w:rsidRDefault="00076CD5" w:rsidP="00805F5D">
            <w:r w:rsidRPr="008E43FE">
              <w:rPr>
                <w:szCs w:val="20"/>
              </w:rPr>
              <w:sym w:font="Symbol" w:char="F0B0"/>
            </w:r>
            <w:r w:rsidRPr="00805F5D">
              <w:t>С</w:t>
            </w:r>
          </w:p>
        </w:tc>
        <w:tc>
          <w:tcPr>
            <w:tcW w:w="1276" w:type="dxa"/>
            <w:shd w:val="clear" w:color="auto" w:fill="auto"/>
            <w:vAlign w:val="center"/>
          </w:tcPr>
          <w:p w:rsidR="00076CD5" w:rsidRPr="00805F5D" w:rsidRDefault="00076CD5" w:rsidP="00805F5D">
            <w:r w:rsidRPr="00805F5D">
              <w:t>162</w:t>
            </w:r>
          </w:p>
        </w:tc>
      </w:tr>
      <w:tr w:rsidR="00076CD5" w:rsidRPr="00805F5D" w:rsidTr="008E43FE">
        <w:tc>
          <w:tcPr>
            <w:tcW w:w="3060" w:type="dxa"/>
            <w:shd w:val="clear" w:color="auto" w:fill="auto"/>
            <w:vAlign w:val="center"/>
          </w:tcPr>
          <w:p w:rsidR="00076CD5" w:rsidRPr="00805F5D" w:rsidRDefault="00076CD5" w:rsidP="00805F5D">
            <w:r w:rsidRPr="00805F5D">
              <w:t>Энтальпия уходящих газов</w:t>
            </w:r>
          </w:p>
        </w:tc>
        <w:tc>
          <w:tcPr>
            <w:tcW w:w="900" w:type="dxa"/>
            <w:shd w:val="clear" w:color="auto" w:fill="auto"/>
            <w:vAlign w:val="center"/>
          </w:tcPr>
          <w:p w:rsidR="00076CD5" w:rsidRPr="00805F5D" w:rsidRDefault="00076CD5" w:rsidP="00805F5D">
            <w:r w:rsidRPr="008E43FE">
              <w:rPr>
                <w:lang w:val="en-US"/>
              </w:rPr>
              <w:t>I</w:t>
            </w:r>
            <w:r w:rsidRPr="008E43FE">
              <w:rPr>
                <w:vertAlign w:val="subscript"/>
              </w:rPr>
              <w:t>ух</w:t>
            </w:r>
          </w:p>
        </w:tc>
        <w:tc>
          <w:tcPr>
            <w:tcW w:w="2986" w:type="dxa"/>
            <w:shd w:val="clear" w:color="auto" w:fill="auto"/>
            <w:vAlign w:val="center"/>
          </w:tcPr>
          <w:p w:rsidR="00076CD5" w:rsidRPr="00805F5D" w:rsidRDefault="00B37449" w:rsidP="00805F5D">
            <w:r>
              <w:rPr>
                <w:position w:val="-30"/>
              </w:rPr>
              <w:pict>
                <v:shape id="_x0000_i1085" type="#_x0000_t75" style="width:121.5pt;height:26.25pt">
                  <v:imagedata r:id="rId37" o:title=""/>
                </v:shape>
              </w:pict>
            </w:r>
          </w:p>
        </w:tc>
        <w:tc>
          <w:tcPr>
            <w:tcW w:w="1134" w:type="dxa"/>
            <w:shd w:val="clear" w:color="auto" w:fill="auto"/>
            <w:vAlign w:val="center"/>
          </w:tcPr>
          <w:p w:rsidR="00076CD5" w:rsidRPr="00805F5D" w:rsidRDefault="00076CD5" w:rsidP="00805F5D">
            <w:r w:rsidRPr="00805F5D">
              <w:t>кДж/м</w:t>
            </w:r>
            <w:r w:rsidRPr="008E43FE">
              <w:rPr>
                <w:vertAlign w:val="superscript"/>
              </w:rPr>
              <w:t>3</w:t>
            </w:r>
          </w:p>
        </w:tc>
        <w:tc>
          <w:tcPr>
            <w:tcW w:w="1276" w:type="dxa"/>
            <w:shd w:val="clear" w:color="auto" w:fill="auto"/>
            <w:vAlign w:val="center"/>
          </w:tcPr>
          <w:p w:rsidR="00076CD5" w:rsidRPr="00805F5D" w:rsidRDefault="00076CD5" w:rsidP="00805F5D">
            <w:r w:rsidRPr="00805F5D">
              <w:t>2160,0833</w:t>
            </w:r>
          </w:p>
        </w:tc>
      </w:tr>
      <w:tr w:rsidR="00076CD5" w:rsidRPr="00805F5D" w:rsidTr="008E43FE">
        <w:tc>
          <w:tcPr>
            <w:tcW w:w="3060" w:type="dxa"/>
            <w:shd w:val="clear" w:color="auto" w:fill="auto"/>
            <w:vAlign w:val="center"/>
          </w:tcPr>
          <w:p w:rsidR="00076CD5" w:rsidRPr="00805F5D" w:rsidRDefault="00076CD5" w:rsidP="00805F5D">
            <w:r w:rsidRPr="00805F5D">
              <w:t>Температура холодного воздуха</w:t>
            </w:r>
          </w:p>
        </w:tc>
        <w:tc>
          <w:tcPr>
            <w:tcW w:w="900" w:type="dxa"/>
            <w:shd w:val="clear" w:color="auto" w:fill="auto"/>
            <w:vAlign w:val="center"/>
          </w:tcPr>
          <w:p w:rsidR="00076CD5" w:rsidRPr="008E43FE" w:rsidRDefault="00076CD5" w:rsidP="00805F5D">
            <w:pPr>
              <w:rPr>
                <w:vertAlign w:val="subscript"/>
              </w:rPr>
            </w:pPr>
            <w:r w:rsidRPr="008E43FE">
              <w:rPr>
                <w:lang w:val="en-US"/>
              </w:rPr>
              <w:t>t</w:t>
            </w:r>
            <w:r w:rsidRPr="008E43FE">
              <w:rPr>
                <w:vertAlign w:val="subscript"/>
              </w:rPr>
              <w:t>ХВ</w:t>
            </w:r>
          </w:p>
        </w:tc>
        <w:tc>
          <w:tcPr>
            <w:tcW w:w="2986" w:type="dxa"/>
            <w:shd w:val="clear" w:color="auto" w:fill="auto"/>
            <w:vAlign w:val="center"/>
          </w:tcPr>
          <w:p w:rsidR="00076CD5" w:rsidRPr="00805F5D" w:rsidRDefault="00076CD5" w:rsidP="00805F5D">
            <w:r w:rsidRPr="00805F5D">
              <w:t>По заданию</w:t>
            </w:r>
          </w:p>
        </w:tc>
        <w:tc>
          <w:tcPr>
            <w:tcW w:w="1134" w:type="dxa"/>
            <w:shd w:val="clear" w:color="auto" w:fill="auto"/>
            <w:vAlign w:val="center"/>
          </w:tcPr>
          <w:p w:rsidR="00076CD5" w:rsidRPr="00805F5D" w:rsidRDefault="00076CD5" w:rsidP="00805F5D">
            <w:r w:rsidRPr="008E43FE">
              <w:rPr>
                <w:szCs w:val="20"/>
              </w:rPr>
              <w:sym w:font="Symbol" w:char="F0B0"/>
            </w:r>
            <w:r w:rsidRPr="00805F5D">
              <w:t>С</w:t>
            </w:r>
          </w:p>
        </w:tc>
        <w:tc>
          <w:tcPr>
            <w:tcW w:w="1276" w:type="dxa"/>
            <w:shd w:val="clear" w:color="auto" w:fill="auto"/>
            <w:vAlign w:val="center"/>
          </w:tcPr>
          <w:p w:rsidR="00076CD5" w:rsidRPr="00805F5D" w:rsidRDefault="00076CD5" w:rsidP="00805F5D">
            <w:r w:rsidRPr="00805F5D">
              <w:t>30</w:t>
            </w:r>
          </w:p>
        </w:tc>
      </w:tr>
      <w:tr w:rsidR="00076CD5" w:rsidRPr="00805F5D" w:rsidTr="008E43FE">
        <w:tc>
          <w:tcPr>
            <w:tcW w:w="3060" w:type="dxa"/>
            <w:shd w:val="clear" w:color="auto" w:fill="auto"/>
            <w:vAlign w:val="center"/>
          </w:tcPr>
          <w:p w:rsidR="00076CD5" w:rsidRPr="00805F5D" w:rsidRDefault="00076CD5" w:rsidP="00805F5D">
            <w:r w:rsidRPr="00805F5D">
              <w:t>Энтальпия холодного воздуха</w:t>
            </w:r>
          </w:p>
        </w:tc>
        <w:tc>
          <w:tcPr>
            <w:tcW w:w="900" w:type="dxa"/>
            <w:shd w:val="clear" w:color="auto" w:fill="auto"/>
            <w:vAlign w:val="center"/>
          </w:tcPr>
          <w:p w:rsidR="00076CD5" w:rsidRPr="00805F5D" w:rsidRDefault="00076CD5" w:rsidP="00805F5D">
            <w:r w:rsidRPr="008E43FE">
              <w:rPr>
                <w:lang w:val="en-US"/>
              </w:rPr>
              <w:t>I</w:t>
            </w:r>
            <w:r w:rsidRPr="008E43FE">
              <w:rPr>
                <w:vertAlign w:val="subscript"/>
              </w:rPr>
              <w:t>0.х.в</w:t>
            </w:r>
          </w:p>
        </w:tc>
        <w:tc>
          <w:tcPr>
            <w:tcW w:w="2986" w:type="dxa"/>
            <w:shd w:val="clear" w:color="auto" w:fill="auto"/>
            <w:vAlign w:val="center"/>
          </w:tcPr>
          <w:p w:rsidR="00076CD5" w:rsidRPr="00805F5D" w:rsidRDefault="00076CD5" w:rsidP="00805F5D">
            <w:r w:rsidRPr="008E43FE">
              <w:rPr>
                <w:lang w:val="en-US"/>
              </w:rPr>
              <w:t>t</w:t>
            </w:r>
            <w:r w:rsidRPr="008E43FE">
              <w:rPr>
                <w:vertAlign w:val="subscript"/>
              </w:rPr>
              <w:t>ХВ</w:t>
            </w:r>
            <w:r w:rsidRPr="00805F5D">
              <w:t>*</w:t>
            </w:r>
            <w:r w:rsidRPr="008E43FE">
              <w:rPr>
                <w:lang w:val="en-US"/>
              </w:rPr>
              <w:t>V</w:t>
            </w:r>
            <w:r w:rsidRPr="008E43FE">
              <w:rPr>
                <w:vertAlign w:val="superscript"/>
                <w:lang w:val="en-US"/>
              </w:rPr>
              <w:t>H</w:t>
            </w:r>
            <w:r w:rsidRPr="008E43FE">
              <w:rPr>
                <w:vertAlign w:val="subscript"/>
              </w:rPr>
              <w:t>0</w:t>
            </w:r>
          </w:p>
        </w:tc>
        <w:tc>
          <w:tcPr>
            <w:tcW w:w="1134" w:type="dxa"/>
            <w:shd w:val="clear" w:color="auto" w:fill="auto"/>
            <w:vAlign w:val="center"/>
          </w:tcPr>
          <w:p w:rsidR="00076CD5" w:rsidRPr="00805F5D" w:rsidRDefault="00076CD5" w:rsidP="00805F5D">
            <w:r w:rsidRPr="00805F5D">
              <w:t>кДж/м</w:t>
            </w:r>
            <w:r w:rsidRPr="008E43FE">
              <w:rPr>
                <w:vertAlign w:val="superscript"/>
              </w:rPr>
              <w:t>3</w:t>
            </w:r>
          </w:p>
        </w:tc>
        <w:tc>
          <w:tcPr>
            <w:tcW w:w="1276" w:type="dxa"/>
            <w:shd w:val="clear" w:color="auto" w:fill="auto"/>
            <w:vAlign w:val="center"/>
          </w:tcPr>
          <w:p w:rsidR="00076CD5" w:rsidRPr="00805F5D" w:rsidRDefault="00076CD5" w:rsidP="00805F5D">
            <w:r w:rsidRPr="00805F5D">
              <w:t>387,652</w:t>
            </w:r>
          </w:p>
        </w:tc>
      </w:tr>
      <w:tr w:rsidR="00076CD5" w:rsidRPr="00805F5D" w:rsidTr="008E43FE">
        <w:tc>
          <w:tcPr>
            <w:tcW w:w="3060" w:type="dxa"/>
            <w:shd w:val="clear" w:color="auto" w:fill="auto"/>
            <w:vAlign w:val="center"/>
          </w:tcPr>
          <w:p w:rsidR="00076CD5" w:rsidRPr="00805F5D" w:rsidRDefault="00076CD5" w:rsidP="00805F5D">
            <w:r w:rsidRPr="00805F5D">
              <w:t>Потеря теплоты с уходящими газами</w:t>
            </w:r>
          </w:p>
        </w:tc>
        <w:tc>
          <w:tcPr>
            <w:tcW w:w="900" w:type="dxa"/>
            <w:shd w:val="clear" w:color="auto" w:fill="auto"/>
            <w:vAlign w:val="center"/>
          </w:tcPr>
          <w:p w:rsidR="00076CD5" w:rsidRPr="00805F5D" w:rsidRDefault="00B37449" w:rsidP="00805F5D">
            <w:r>
              <w:rPr>
                <w:position w:val="-10"/>
              </w:rPr>
              <w:pict>
                <v:shape id="_x0000_i1086" type="#_x0000_t75" style="width:15.75pt;height:19.5pt">
                  <v:imagedata r:id="rId61" o:title=""/>
                </v:shape>
              </w:pict>
            </w:r>
          </w:p>
        </w:tc>
        <w:tc>
          <w:tcPr>
            <w:tcW w:w="2986" w:type="dxa"/>
            <w:shd w:val="clear" w:color="auto" w:fill="auto"/>
            <w:vAlign w:val="center"/>
          </w:tcPr>
          <w:p w:rsidR="00076CD5" w:rsidRPr="00805F5D" w:rsidRDefault="00B37449" w:rsidP="00805F5D">
            <w:r>
              <w:rPr>
                <w:position w:val="-30"/>
              </w:rPr>
              <w:pict>
                <v:shape id="_x0000_i1087" type="#_x0000_t75" style="width:138pt;height:36pt">
                  <v:imagedata r:id="rId36" o:title=""/>
                </v:shape>
              </w:pict>
            </w:r>
          </w:p>
        </w:tc>
        <w:tc>
          <w:tcPr>
            <w:tcW w:w="1134" w:type="dxa"/>
            <w:shd w:val="clear" w:color="auto" w:fill="auto"/>
            <w:vAlign w:val="center"/>
          </w:tcPr>
          <w:p w:rsidR="00076CD5" w:rsidRPr="00805F5D" w:rsidRDefault="00076CD5" w:rsidP="00805F5D">
            <w:r w:rsidRPr="00805F5D">
              <w:t>%</w:t>
            </w:r>
          </w:p>
        </w:tc>
        <w:tc>
          <w:tcPr>
            <w:tcW w:w="1276" w:type="dxa"/>
            <w:shd w:val="clear" w:color="auto" w:fill="auto"/>
            <w:vAlign w:val="center"/>
          </w:tcPr>
          <w:p w:rsidR="00076CD5" w:rsidRPr="00805F5D" w:rsidRDefault="00076CD5" w:rsidP="00805F5D">
            <w:r w:rsidRPr="00805F5D">
              <w:t>4,62</w:t>
            </w:r>
          </w:p>
        </w:tc>
      </w:tr>
      <w:tr w:rsidR="00076CD5" w:rsidRPr="00805F5D" w:rsidTr="008E43FE">
        <w:tc>
          <w:tcPr>
            <w:tcW w:w="3060" w:type="dxa"/>
            <w:shd w:val="clear" w:color="auto" w:fill="auto"/>
            <w:vAlign w:val="center"/>
          </w:tcPr>
          <w:p w:rsidR="00076CD5" w:rsidRPr="00805F5D" w:rsidRDefault="00076CD5" w:rsidP="00805F5D">
            <w:r w:rsidRPr="00805F5D">
              <w:t>Потеря теплоты от наружного охлаждения</w:t>
            </w:r>
          </w:p>
        </w:tc>
        <w:tc>
          <w:tcPr>
            <w:tcW w:w="900" w:type="dxa"/>
            <w:shd w:val="clear" w:color="auto" w:fill="auto"/>
            <w:vAlign w:val="center"/>
          </w:tcPr>
          <w:p w:rsidR="00076CD5" w:rsidRPr="00805F5D" w:rsidRDefault="00B37449" w:rsidP="00805F5D">
            <w:r>
              <w:rPr>
                <w:position w:val="-12"/>
              </w:rPr>
              <w:pict>
                <v:shape id="_x0000_i1088" type="#_x0000_t75" style="width:14.25pt;height:20.25pt">
                  <v:imagedata r:id="rId62" o:title=""/>
                </v:shape>
              </w:pict>
            </w:r>
          </w:p>
        </w:tc>
        <w:tc>
          <w:tcPr>
            <w:tcW w:w="2986" w:type="dxa"/>
            <w:shd w:val="clear" w:color="auto" w:fill="auto"/>
            <w:vAlign w:val="center"/>
          </w:tcPr>
          <w:p w:rsidR="00076CD5" w:rsidRPr="00805F5D" w:rsidRDefault="00B37449" w:rsidP="00805F5D">
            <w:r>
              <w:rPr>
                <w:position w:val="-24"/>
              </w:rPr>
              <w:pict>
                <v:shape id="_x0000_i1089" type="#_x0000_t75" style="width:84.75pt;height:32.25pt">
                  <v:imagedata r:id="rId63" o:title=""/>
                </v:shape>
              </w:pict>
            </w:r>
          </w:p>
        </w:tc>
        <w:tc>
          <w:tcPr>
            <w:tcW w:w="1134" w:type="dxa"/>
            <w:shd w:val="clear" w:color="auto" w:fill="auto"/>
            <w:vAlign w:val="center"/>
          </w:tcPr>
          <w:p w:rsidR="00076CD5" w:rsidRPr="00805F5D" w:rsidRDefault="00076CD5" w:rsidP="00805F5D">
            <w:r w:rsidRPr="00805F5D">
              <w:t>%</w:t>
            </w:r>
          </w:p>
        </w:tc>
        <w:tc>
          <w:tcPr>
            <w:tcW w:w="1276" w:type="dxa"/>
            <w:shd w:val="clear" w:color="auto" w:fill="auto"/>
            <w:vAlign w:val="center"/>
          </w:tcPr>
          <w:p w:rsidR="00076CD5" w:rsidRPr="00805F5D" w:rsidRDefault="00076CD5" w:rsidP="00805F5D">
            <w:r w:rsidRPr="00805F5D">
              <w:t>1,</w:t>
            </w:r>
            <w:r w:rsidR="005025CB" w:rsidRPr="00805F5D">
              <w:t>9</w:t>
            </w:r>
            <w:r w:rsidRPr="00805F5D">
              <w:t>3</w:t>
            </w:r>
          </w:p>
        </w:tc>
      </w:tr>
      <w:tr w:rsidR="00076CD5" w:rsidRPr="00805F5D" w:rsidTr="008E43FE">
        <w:tc>
          <w:tcPr>
            <w:tcW w:w="3060" w:type="dxa"/>
            <w:shd w:val="clear" w:color="auto" w:fill="auto"/>
            <w:vAlign w:val="center"/>
          </w:tcPr>
          <w:p w:rsidR="00076CD5" w:rsidRPr="00805F5D" w:rsidRDefault="00076CD5" w:rsidP="00805F5D">
            <w:r w:rsidRPr="00805F5D">
              <w:t>КПД котла</w:t>
            </w:r>
          </w:p>
        </w:tc>
        <w:tc>
          <w:tcPr>
            <w:tcW w:w="900" w:type="dxa"/>
            <w:shd w:val="clear" w:color="auto" w:fill="auto"/>
            <w:vAlign w:val="center"/>
          </w:tcPr>
          <w:p w:rsidR="00076CD5" w:rsidRPr="00805F5D" w:rsidRDefault="00076CD5" w:rsidP="00805F5D">
            <w:r w:rsidRPr="008E43FE">
              <w:rPr>
                <w:szCs w:val="20"/>
              </w:rPr>
              <w:sym w:font="Symbol" w:char="F068"/>
            </w:r>
          </w:p>
        </w:tc>
        <w:tc>
          <w:tcPr>
            <w:tcW w:w="2986" w:type="dxa"/>
            <w:shd w:val="clear" w:color="auto" w:fill="auto"/>
            <w:vAlign w:val="center"/>
          </w:tcPr>
          <w:p w:rsidR="00076CD5" w:rsidRPr="00805F5D" w:rsidRDefault="00076CD5" w:rsidP="00805F5D">
            <w:r w:rsidRPr="00805F5D">
              <w:t>100 – Σ</w:t>
            </w:r>
            <w:r w:rsidRPr="008E43FE">
              <w:rPr>
                <w:lang w:val="en-US"/>
              </w:rPr>
              <w:t>q</w:t>
            </w:r>
          </w:p>
        </w:tc>
        <w:tc>
          <w:tcPr>
            <w:tcW w:w="1134" w:type="dxa"/>
            <w:shd w:val="clear" w:color="auto" w:fill="auto"/>
            <w:vAlign w:val="center"/>
          </w:tcPr>
          <w:p w:rsidR="00076CD5" w:rsidRPr="00805F5D" w:rsidRDefault="00076CD5" w:rsidP="00805F5D">
            <w:r w:rsidRPr="00805F5D">
              <w:t>%</w:t>
            </w:r>
          </w:p>
        </w:tc>
        <w:tc>
          <w:tcPr>
            <w:tcW w:w="1276" w:type="dxa"/>
            <w:shd w:val="clear" w:color="auto" w:fill="auto"/>
            <w:vAlign w:val="center"/>
          </w:tcPr>
          <w:p w:rsidR="00076CD5" w:rsidRPr="00805F5D" w:rsidRDefault="005025CB" w:rsidP="00805F5D">
            <w:r w:rsidRPr="00805F5D">
              <w:t>92,95</w:t>
            </w:r>
          </w:p>
        </w:tc>
      </w:tr>
      <w:tr w:rsidR="00076CD5" w:rsidRPr="00805F5D" w:rsidTr="008E43FE">
        <w:tc>
          <w:tcPr>
            <w:tcW w:w="3060" w:type="dxa"/>
            <w:shd w:val="clear" w:color="auto" w:fill="auto"/>
            <w:vAlign w:val="center"/>
          </w:tcPr>
          <w:p w:rsidR="00076CD5" w:rsidRPr="00805F5D" w:rsidRDefault="00076CD5" w:rsidP="00805F5D">
            <w:r w:rsidRPr="00805F5D">
              <w:t>Коэффициент сохранения теплоты</w:t>
            </w:r>
          </w:p>
        </w:tc>
        <w:tc>
          <w:tcPr>
            <w:tcW w:w="900" w:type="dxa"/>
            <w:shd w:val="clear" w:color="auto" w:fill="auto"/>
            <w:vAlign w:val="center"/>
          </w:tcPr>
          <w:p w:rsidR="00076CD5" w:rsidRPr="00805F5D" w:rsidRDefault="00076CD5" w:rsidP="00805F5D">
            <w:r w:rsidRPr="008E43FE">
              <w:rPr>
                <w:szCs w:val="20"/>
              </w:rPr>
              <w:sym w:font="Symbol" w:char="F06A"/>
            </w:r>
          </w:p>
        </w:tc>
        <w:tc>
          <w:tcPr>
            <w:tcW w:w="2986" w:type="dxa"/>
            <w:shd w:val="clear" w:color="auto" w:fill="auto"/>
            <w:vAlign w:val="center"/>
          </w:tcPr>
          <w:p w:rsidR="00076CD5" w:rsidRPr="00805F5D" w:rsidRDefault="00B37449" w:rsidP="00805F5D">
            <w:r>
              <w:rPr>
                <w:position w:val="-30"/>
              </w:rPr>
              <w:pict>
                <v:shape id="_x0000_i1090" type="#_x0000_t75" style="width:48pt;height:33.75pt">
                  <v:imagedata r:id="rId64" o:title=""/>
                </v:shape>
              </w:pict>
            </w:r>
          </w:p>
        </w:tc>
        <w:tc>
          <w:tcPr>
            <w:tcW w:w="1134" w:type="dxa"/>
            <w:shd w:val="clear" w:color="auto" w:fill="auto"/>
            <w:vAlign w:val="center"/>
          </w:tcPr>
          <w:p w:rsidR="00076CD5" w:rsidRPr="00805F5D" w:rsidRDefault="00076CD5" w:rsidP="00805F5D">
            <w:r w:rsidRPr="00805F5D">
              <w:t>-</w:t>
            </w:r>
          </w:p>
        </w:tc>
        <w:tc>
          <w:tcPr>
            <w:tcW w:w="1276" w:type="dxa"/>
            <w:shd w:val="clear" w:color="auto" w:fill="auto"/>
            <w:vAlign w:val="center"/>
          </w:tcPr>
          <w:p w:rsidR="00076CD5" w:rsidRPr="008E43FE" w:rsidRDefault="008B21D9" w:rsidP="00805F5D">
            <w:pPr>
              <w:rPr>
                <w:lang w:val="en-US"/>
              </w:rPr>
            </w:pPr>
            <w:r w:rsidRPr="00805F5D">
              <w:t>0,98</w:t>
            </w:r>
          </w:p>
        </w:tc>
      </w:tr>
      <w:tr w:rsidR="00076CD5" w:rsidRPr="00805F5D" w:rsidTr="008E43FE">
        <w:tc>
          <w:tcPr>
            <w:tcW w:w="3060" w:type="dxa"/>
            <w:shd w:val="clear" w:color="auto" w:fill="auto"/>
            <w:vAlign w:val="center"/>
          </w:tcPr>
          <w:p w:rsidR="00076CD5" w:rsidRPr="00805F5D" w:rsidRDefault="00076CD5" w:rsidP="00805F5D">
            <w:r w:rsidRPr="00805F5D">
              <w:t>Температура питательной воды</w:t>
            </w:r>
          </w:p>
        </w:tc>
        <w:tc>
          <w:tcPr>
            <w:tcW w:w="900" w:type="dxa"/>
            <w:shd w:val="clear" w:color="auto" w:fill="auto"/>
            <w:vAlign w:val="center"/>
          </w:tcPr>
          <w:p w:rsidR="00076CD5" w:rsidRPr="008E43FE" w:rsidRDefault="00076CD5" w:rsidP="00805F5D">
            <w:pPr>
              <w:rPr>
                <w:vertAlign w:val="subscript"/>
              </w:rPr>
            </w:pPr>
            <w:r w:rsidRPr="008E43FE">
              <w:rPr>
                <w:lang w:val="en-US"/>
              </w:rPr>
              <w:t>t</w:t>
            </w:r>
            <w:r w:rsidRPr="008E43FE">
              <w:rPr>
                <w:vertAlign w:val="subscript"/>
              </w:rPr>
              <w:t>ПВ</w:t>
            </w:r>
          </w:p>
        </w:tc>
        <w:tc>
          <w:tcPr>
            <w:tcW w:w="2986" w:type="dxa"/>
            <w:shd w:val="clear" w:color="auto" w:fill="auto"/>
            <w:vAlign w:val="center"/>
          </w:tcPr>
          <w:p w:rsidR="00076CD5" w:rsidRPr="00805F5D" w:rsidRDefault="00076CD5" w:rsidP="00805F5D">
            <w:r w:rsidRPr="00805F5D">
              <w:t>По заданию</w:t>
            </w:r>
          </w:p>
        </w:tc>
        <w:tc>
          <w:tcPr>
            <w:tcW w:w="1134" w:type="dxa"/>
            <w:shd w:val="clear" w:color="auto" w:fill="auto"/>
            <w:vAlign w:val="center"/>
          </w:tcPr>
          <w:p w:rsidR="00076CD5" w:rsidRPr="00805F5D" w:rsidRDefault="00076CD5" w:rsidP="00805F5D">
            <w:r w:rsidRPr="008E43FE">
              <w:rPr>
                <w:szCs w:val="20"/>
              </w:rPr>
              <w:sym w:font="Symbol" w:char="F0B0"/>
            </w:r>
            <w:r w:rsidRPr="00805F5D">
              <w:t>С</w:t>
            </w:r>
          </w:p>
        </w:tc>
        <w:tc>
          <w:tcPr>
            <w:tcW w:w="1276" w:type="dxa"/>
            <w:shd w:val="clear" w:color="auto" w:fill="auto"/>
            <w:vAlign w:val="center"/>
          </w:tcPr>
          <w:p w:rsidR="00076CD5" w:rsidRPr="00805F5D" w:rsidRDefault="00076CD5" w:rsidP="00805F5D">
            <w:r w:rsidRPr="00805F5D">
              <w:t>83</w:t>
            </w:r>
          </w:p>
        </w:tc>
      </w:tr>
      <w:tr w:rsidR="00076CD5" w:rsidRPr="00805F5D" w:rsidTr="008E43FE">
        <w:tc>
          <w:tcPr>
            <w:tcW w:w="3060" w:type="dxa"/>
            <w:shd w:val="clear" w:color="auto" w:fill="auto"/>
            <w:vAlign w:val="center"/>
          </w:tcPr>
          <w:p w:rsidR="00076CD5" w:rsidRPr="00805F5D" w:rsidRDefault="00076CD5" w:rsidP="00805F5D">
            <w:r w:rsidRPr="00805F5D">
              <w:t>Температура насыщенного пара</w:t>
            </w:r>
          </w:p>
        </w:tc>
        <w:tc>
          <w:tcPr>
            <w:tcW w:w="900" w:type="dxa"/>
            <w:shd w:val="clear" w:color="auto" w:fill="auto"/>
            <w:vAlign w:val="center"/>
          </w:tcPr>
          <w:p w:rsidR="00076CD5" w:rsidRPr="00805F5D" w:rsidRDefault="00076CD5" w:rsidP="00805F5D">
            <w:r w:rsidRPr="008E43FE">
              <w:rPr>
                <w:lang w:val="en-US"/>
              </w:rPr>
              <w:t>t</w:t>
            </w:r>
            <w:r w:rsidRPr="008E43FE">
              <w:rPr>
                <w:vertAlign w:val="subscript"/>
              </w:rPr>
              <w:t>НП</w:t>
            </w:r>
          </w:p>
        </w:tc>
        <w:tc>
          <w:tcPr>
            <w:tcW w:w="2986" w:type="dxa"/>
            <w:shd w:val="clear" w:color="auto" w:fill="auto"/>
            <w:vAlign w:val="center"/>
          </w:tcPr>
          <w:p w:rsidR="00076CD5" w:rsidRPr="00805F5D" w:rsidRDefault="00076CD5" w:rsidP="00805F5D">
            <w:r w:rsidRPr="00805F5D">
              <w:t>По заданию</w:t>
            </w:r>
          </w:p>
        </w:tc>
        <w:tc>
          <w:tcPr>
            <w:tcW w:w="1134" w:type="dxa"/>
            <w:shd w:val="clear" w:color="auto" w:fill="auto"/>
            <w:vAlign w:val="center"/>
          </w:tcPr>
          <w:p w:rsidR="00076CD5" w:rsidRPr="00805F5D" w:rsidRDefault="00076CD5" w:rsidP="00805F5D">
            <w:r w:rsidRPr="008E43FE">
              <w:rPr>
                <w:szCs w:val="20"/>
              </w:rPr>
              <w:sym w:font="Symbol" w:char="F0B0"/>
            </w:r>
            <w:r w:rsidRPr="00805F5D">
              <w:t>С</w:t>
            </w:r>
          </w:p>
        </w:tc>
        <w:tc>
          <w:tcPr>
            <w:tcW w:w="1276" w:type="dxa"/>
            <w:shd w:val="clear" w:color="auto" w:fill="auto"/>
            <w:vAlign w:val="center"/>
          </w:tcPr>
          <w:p w:rsidR="00076CD5" w:rsidRPr="00805F5D" w:rsidRDefault="00076CD5" w:rsidP="00805F5D">
            <w:r w:rsidRPr="00805F5D">
              <w:t>195,1</w:t>
            </w:r>
          </w:p>
        </w:tc>
      </w:tr>
      <w:tr w:rsidR="00076CD5" w:rsidRPr="00805F5D" w:rsidTr="008E43FE">
        <w:tc>
          <w:tcPr>
            <w:tcW w:w="3060" w:type="dxa"/>
            <w:shd w:val="clear" w:color="auto" w:fill="auto"/>
            <w:vAlign w:val="center"/>
          </w:tcPr>
          <w:p w:rsidR="00076CD5" w:rsidRPr="00805F5D" w:rsidRDefault="00076CD5" w:rsidP="00805F5D">
            <w:r w:rsidRPr="00805F5D">
              <w:t>Температура перегретого пара</w:t>
            </w:r>
          </w:p>
        </w:tc>
        <w:tc>
          <w:tcPr>
            <w:tcW w:w="900" w:type="dxa"/>
            <w:shd w:val="clear" w:color="auto" w:fill="auto"/>
            <w:vAlign w:val="center"/>
          </w:tcPr>
          <w:p w:rsidR="00076CD5" w:rsidRPr="00805F5D" w:rsidRDefault="00076CD5" w:rsidP="00805F5D">
            <w:r w:rsidRPr="008E43FE">
              <w:rPr>
                <w:lang w:val="en-US"/>
              </w:rPr>
              <w:t>t</w:t>
            </w:r>
            <w:r w:rsidRPr="008E43FE">
              <w:rPr>
                <w:vertAlign w:val="subscript"/>
              </w:rPr>
              <w:t>ПЕ</w:t>
            </w:r>
          </w:p>
        </w:tc>
        <w:tc>
          <w:tcPr>
            <w:tcW w:w="2986" w:type="dxa"/>
            <w:shd w:val="clear" w:color="auto" w:fill="auto"/>
            <w:vAlign w:val="center"/>
          </w:tcPr>
          <w:p w:rsidR="00076CD5" w:rsidRPr="00805F5D" w:rsidRDefault="00076CD5" w:rsidP="00805F5D">
            <w:r w:rsidRPr="00805F5D">
              <w:t>По заданию</w:t>
            </w:r>
          </w:p>
        </w:tc>
        <w:tc>
          <w:tcPr>
            <w:tcW w:w="1134" w:type="dxa"/>
            <w:shd w:val="clear" w:color="auto" w:fill="auto"/>
            <w:vAlign w:val="center"/>
          </w:tcPr>
          <w:p w:rsidR="00076CD5" w:rsidRPr="00805F5D" w:rsidRDefault="00076CD5" w:rsidP="00805F5D">
            <w:r w:rsidRPr="008E43FE">
              <w:rPr>
                <w:szCs w:val="20"/>
              </w:rPr>
              <w:sym w:font="Symbol" w:char="F0B0"/>
            </w:r>
            <w:r w:rsidRPr="00805F5D">
              <w:t>С</w:t>
            </w:r>
          </w:p>
        </w:tc>
        <w:tc>
          <w:tcPr>
            <w:tcW w:w="1276" w:type="dxa"/>
            <w:shd w:val="clear" w:color="auto" w:fill="auto"/>
            <w:vAlign w:val="center"/>
          </w:tcPr>
          <w:p w:rsidR="00076CD5" w:rsidRPr="00805F5D" w:rsidRDefault="00076CD5" w:rsidP="00805F5D">
            <w:r w:rsidRPr="00805F5D">
              <w:t>210</w:t>
            </w:r>
          </w:p>
        </w:tc>
      </w:tr>
      <w:tr w:rsidR="00076CD5" w:rsidRPr="00805F5D" w:rsidTr="008E43FE">
        <w:tc>
          <w:tcPr>
            <w:tcW w:w="3060" w:type="dxa"/>
            <w:shd w:val="clear" w:color="auto" w:fill="auto"/>
            <w:vAlign w:val="center"/>
          </w:tcPr>
          <w:p w:rsidR="00076CD5" w:rsidRPr="00805F5D" w:rsidRDefault="00076CD5" w:rsidP="00805F5D">
            <w:r w:rsidRPr="00805F5D">
              <w:t>Энтальпия питательной воды</w:t>
            </w:r>
          </w:p>
        </w:tc>
        <w:tc>
          <w:tcPr>
            <w:tcW w:w="900" w:type="dxa"/>
            <w:shd w:val="clear" w:color="auto" w:fill="auto"/>
            <w:vAlign w:val="center"/>
          </w:tcPr>
          <w:p w:rsidR="00076CD5" w:rsidRPr="00805F5D" w:rsidRDefault="00B37449" w:rsidP="00805F5D">
            <w:r>
              <w:rPr>
                <w:position w:val="-12"/>
              </w:rPr>
              <w:pict>
                <v:shape id="_x0000_i1091" type="#_x0000_t75" style="width:20.25pt;height:18pt">
                  <v:imagedata r:id="rId65" o:title=""/>
                </v:shape>
              </w:pict>
            </w:r>
          </w:p>
        </w:tc>
        <w:tc>
          <w:tcPr>
            <w:tcW w:w="2986" w:type="dxa"/>
            <w:shd w:val="clear" w:color="auto" w:fill="auto"/>
            <w:vAlign w:val="center"/>
          </w:tcPr>
          <w:p w:rsidR="00076CD5" w:rsidRPr="00805F5D" w:rsidRDefault="00B37449" w:rsidP="00805F5D">
            <w:r>
              <w:rPr>
                <w:position w:val="-12"/>
              </w:rPr>
              <w:pict>
                <v:shape id="_x0000_i1092" type="#_x0000_t75" style="width:42pt;height:18pt">
                  <v:imagedata r:id="rId66" o:title=""/>
                </v:shape>
              </w:pict>
            </w:r>
          </w:p>
        </w:tc>
        <w:tc>
          <w:tcPr>
            <w:tcW w:w="1134" w:type="dxa"/>
            <w:shd w:val="clear" w:color="auto" w:fill="auto"/>
            <w:vAlign w:val="center"/>
          </w:tcPr>
          <w:p w:rsidR="00076CD5" w:rsidRPr="00805F5D" w:rsidRDefault="00076CD5" w:rsidP="00805F5D">
            <w:r w:rsidRPr="00805F5D">
              <w:t>кДж/кг</w:t>
            </w:r>
          </w:p>
        </w:tc>
        <w:tc>
          <w:tcPr>
            <w:tcW w:w="1276" w:type="dxa"/>
            <w:shd w:val="clear" w:color="auto" w:fill="auto"/>
            <w:vAlign w:val="center"/>
          </w:tcPr>
          <w:p w:rsidR="00076CD5" w:rsidRPr="00805F5D" w:rsidRDefault="00076CD5" w:rsidP="00805F5D">
            <w:r w:rsidRPr="00805F5D">
              <w:t>347,77</w:t>
            </w:r>
          </w:p>
        </w:tc>
      </w:tr>
      <w:tr w:rsidR="00076CD5" w:rsidRPr="00805F5D" w:rsidTr="008E43FE">
        <w:tc>
          <w:tcPr>
            <w:tcW w:w="3060" w:type="dxa"/>
            <w:shd w:val="clear" w:color="auto" w:fill="auto"/>
            <w:vAlign w:val="center"/>
          </w:tcPr>
          <w:p w:rsidR="00076CD5" w:rsidRPr="00805F5D" w:rsidRDefault="00076CD5" w:rsidP="00805F5D">
            <w:r w:rsidRPr="00805F5D">
              <w:t>Энтальпия насыщенного пара</w:t>
            </w:r>
          </w:p>
        </w:tc>
        <w:tc>
          <w:tcPr>
            <w:tcW w:w="900" w:type="dxa"/>
            <w:shd w:val="clear" w:color="auto" w:fill="auto"/>
            <w:vAlign w:val="center"/>
          </w:tcPr>
          <w:p w:rsidR="00076CD5" w:rsidRPr="00805F5D" w:rsidRDefault="00B37449" w:rsidP="00805F5D">
            <w:r>
              <w:rPr>
                <w:position w:val="-10"/>
              </w:rPr>
              <w:pict>
                <v:shape id="_x0000_i1093" type="#_x0000_t75" style="width:18pt;height:17.25pt">
                  <v:imagedata r:id="rId67" o:title=""/>
                </v:shape>
              </w:pict>
            </w:r>
          </w:p>
        </w:tc>
        <w:tc>
          <w:tcPr>
            <w:tcW w:w="2986" w:type="dxa"/>
            <w:shd w:val="clear" w:color="auto" w:fill="auto"/>
            <w:vAlign w:val="center"/>
          </w:tcPr>
          <w:p w:rsidR="00076CD5" w:rsidRPr="00805F5D" w:rsidRDefault="00076CD5" w:rsidP="00805F5D">
            <w:r w:rsidRPr="00805F5D">
              <w:t>По таблице</w:t>
            </w:r>
            <w:r w:rsidR="005025CB" w:rsidRPr="00805F5D">
              <w:t xml:space="preserve"> 3</w:t>
            </w:r>
          </w:p>
        </w:tc>
        <w:tc>
          <w:tcPr>
            <w:tcW w:w="1134" w:type="dxa"/>
            <w:shd w:val="clear" w:color="auto" w:fill="auto"/>
            <w:vAlign w:val="center"/>
          </w:tcPr>
          <w:p w:rsidR="00076CD5" w:rsidRPr="00805F5D" w:rsidRDefault="00076CD5" w:rsidP="00805F5D">
            <w:r w:rsidRPr="00805F5D">
              <w:t>кДж/кг</w:t>
            </w:r>
          </w:p>
        </w:tc>
        <w:tc>
          <w:tcPr>
            <w:tcW w:w="1276" w:type="dxa"/>
            <w:shd w:val="clear" w:color="auto" w:fill="auto"/>
            <w:vAlign w:val="center"/>
          </w:tcPr>
          <w:p w:rsidR="00076CD5" w:rsidRPr="00805F5D" w:rsidRDefault="00076CD5" w:rsidP="00805F5D">
            <w:r w:rsidRPr="00805F5D">
              <w:t>2788,4</w:t>
            </w:r>
          </w:p>
        </w:tc>
      </w:tr>
      <w:tr w:rsidR="00076CD5" w:rsidRPr="00805F5D" w:rsidTr="008E43FE">
        <w:tc>
          <w:tcPr>
            <w:tcW w:w="3060" w:type="dxa"/>
            <w:shd w:val="clear" w:color="auto" w:fill="auto"/>
            <w:vAlign w:val="center"/>
          </w:tcPr>
          <w:p w:rsidR="00076CD5" w:rsidRPr="00805F5D" w:rsidRDefault="00076CD5" w:rsidP="00805F5D">
            <w:r w:rsidRPr="00805F5D">
              <w:t>Энтальпия перегретого пара</w:t>
            </w:r>
          </w:p>
        </w:tc>
        <w:tc>
          <w:tcPr>
            <w:tcW w:w="900" w:type="dxa"/>
            <w:shd w:val="clear" w:color="auto" w:fill="auto"/>
            <w:vAlign w:val="center"/>
          </w:tcPr>
          <w:p w:rsidR="00076CD5" w:rsidRPr="00805F5D" w:rsidRDefault="00B37449" w:rsidP="00805F5D">
            <w:r>
              <w:rPr>
                <w:position w:val="-10"/>
              </w:rPr>
              <w:pict>
                <v:shape id="_x0000_i1094" type="#_x0000_t75" style="width:17.25pt;height:17.25pt">
                  <v:imagedata r:id="rId68" o:title=""/>
                </v:shape>
              </w:pict>
            </w:r>
          </w:p>
        </w:tc>
        <w:tc>
          <w:tcPr>
            <w:tcW w:w="2986" w:type="dxa"/>
            <w:shd w:val="clear" w:color="auto" w:fill="auto"/>
            <w:vAlign w:val="center"/>
          </w:tcPr>
          <w:p w:rsidR="00076CD5" w:rsidRPr="00805F5D" w:rsidRDefault="00076CD5" w:rsidP="00805F5D">
            <w:r w:rsidRPr="00805F5D">
              <w:t>По таблице</w:t>
            </w:r>
            <w:r w:rsidR="005025CB" w:rsidRPr="00805F5D">
              <w:t xml:space="preserve"> 3</w:t>
            </w:r>
          </w:p>
        </w:tc>
        <w:tc>
          <w:tcPr>
            <w:tcW w:w="1134" w:type="dxa"/>
            <w:shd w:val="clear" w:color="auto" w:fill="auto"/>
            <w:vAlign w:val="center"/>
          </w:tcPr>
          <w:p w:rsidR="00076CD5" w:rsidRPr="00805F5D" w:rsidRDefault="00076CD5" w:rsidP="00805F5D">
            <w:r w:rsidRPr="00805F5D">
              <w:t>кДж/кг</w:t>
            </w:r>
          </w:p>
        </w:tc>
        <w:tc>
          <w:tcPr>
            <w:tcW w:w="1276" w:type="dxa"/>
            <w:shd w:val="clear" w:color="auto" w:fill="auto"/>
            <w:vAlign w:val="center"/>
          </w:tcPr>
          <w:p w:rsidR="00076CD5" w:rsidRPr="00805F5D" w:rsidRDefault="00076CD5" w:rsidP="00805F5D">
            <w:r w:rsidRPr="00805F5D">
              <w:t>2828,9</w:t>
            </w:r>
          </w:p>
        </w:tc>
      </w:tr>
      <w:tr w:rsidR="00076CD5" w:rsidRPr="00805F5D" w:rsidTr="008E43FE">
        <w:tc>
          <w:tcPr>
            <w:tcW w:w="3060" w:type="dxa"/>
            <w:shd w:val="clear" w:color="auto" w:fill="auto"/>
            <w:vAlign w:val="center"/>
          </w:tcPr>
          <w:p w:rsidR="00076CD5" w:rsidRPr="00805F5D" w:rsidRDefault="00076CD5" w:rsidP="00805F5D">
            <w:r w:rsidRPr="00805F5D">
              <w:t>Величина продувки</w:t>
            </w:r>
          </w:p>
        </w:tc>
        <w:tc>
          <w:tcPr>
            <w:tcW w:w="900" w:type="dxa"/>
            <w:shd w:val="clear" w:color="auto" w:fill="auto"/>
            <w:vAlign w:val="center"/>
          </w:tcPr>
          <w:p w:rsidR="00076CD5" w:rsidRPr="00805F5D" w:rsidRDefault="00076CD5" w:rsidP="00805F5D">
            <w:r w:rsidRPr="008E43FE">
              <w:rPr>
                <w:szCs w:val="20"/>
              </w:rPr>
              <w:sym w:font="Symbol" w:char="F061"/>
            </w:r>
            <w:r w:rsidRPr="008E43FE">
              <w:rPr>
                <w:vertAlign w:val="subscript"/>
              </w:rPr>
              <w:t>ПР</w:t>
            </w:r>
          </w:p>
        </w:tc>
        <w:tc>
          <w:tcPr>
            <w:tcW w:w="2986" w:type="dxa"/>
            <w:shd w:val="clear" w:color="auto" w:fill="auto"/>
            <w:vAlign w:val="center"/>
          </w:tcPr>
          <w:p w:rsidR="00076CD5" w:rsidRPr="00805F5D" w:rsidRDefault="00076CD5" w:rsidP="00805F5D">
            <w:r w:rsidRPr="00805F5D">
              <w:t>По заданию</w:t>
            </w:r>
          </w:p>
        </w:tc>
        <w:tc>
          <w:tcPr>
            <w:tcW w:w="1134" w:type="dxa"/>
            <w:shd w:val="clear" w:color="auto" w:fill="auto"/>
            <w:vAlign w:val="center"/>
          </w:tcPr>
          <w:p w:rsidR="00076CD5" w:rsidRPr="00805F5D" w:rsidRDefault="00076CD5" w:rsidP="00805F5D">
            <w:r w:rsidRPr="00805F5D">
              <w:t>%</w:t>
            </w:r>
          </w:p>
        </w:tc>
        <w:tc>
          <w:tcPr>
            <w:tcW w:w="1276" w:type="dxa"/>
            <w:shd w:val="clear" w:color="auto" w:fill="auto"/>
            <w:vAlign w:val="center"/>
          </w:tcPr>
          <w:p w:rsidR="00076CD5" w:rsidRPr="00805F5D" w:rsidRDefault="00076CD5" w:rsidP="00805F5D">
            <w:r w:rsidRPr="00805F5D">
              <w:t>4</w:t>
            </w:r>
          </w:p>
        </w:tc>
      </w:tr>
      <w:tr w:rsidR="00076CD5" w:rsidRPr="00805F5D" w:rsidTr="008E43FE">
        <w:tc>
          <w:tcPr>
            <w:tcW w:w="3060" w:type="dxa"/>
            <w:shd w:val="clear" w:color="auto" w:fill="auto"/>
            <w:vAlign w:val="center"/>
          </w:tcPr>
          <w:p w:rsidR="00076CD5" w:rsidRPr="00805F5D" w:rsidRDefault="00076CD5" w:rsidP="00805F5D">
            <w:r w:rsidRPr="00805F5D">
              <w:t>Полезно используемая теплота</w:t>
            </w:r>
          </w:p>
        </w:tc>
        <w:tc>
          <w:tcPr>
            <w:tcW w:w="900" w:type="dxa"/>
            <w:shd w:val="clear" w:color="auto" w:fill="auto"/>
            <w:vAlign w:val="center"/>
          </w:tcPr>
          <w:p w:rsidR="00076CD5" w:rsidRPr="008E43FE" w:rsidRDefault="00076CD5" w:rsidP="00805F5D">
            <w:pPr>
              <w:rPr>
                <w:vertAlign w:val="subscript"/>
                <w:lang w:val="en-US"/>
              </w:rPr>
            </w:pPr>
            <w:r w:rsidRPr="008E43FE">
              <w:rPr>
                <w:lang w:val="en-US"/>
              </w:rPr>
              <w:t>Q</w:t>
            </w:r>
            <w:r w:rsidRPr="008E43FE">
              <w:rPr>
                <w:vertAlign w:val="subscript"/>
                <w:lang w:val="en-US"/>
              </w:rPr>
              <w:t>R</w:t>
            </w:r>
          </w:p>
        </w:tc>
        <w:tc>
          <w:tcPr>
            <w:tcW w:w="2986" w:type="dxa"/>
            <w:shd w:val="clear" w:color="auto" w:fill="auto"/>
            <w:vAlign w:val="center"/>
          </w:tcPr>
          <w:p w:rsidR="00076CD5" w:rsidRPr="00805F5D" w:rsidRDefault="00B37449" w:rsidP="00805F5D">
            <w:r>
              <w:rPr>
                <w:position w:val="-12"/>
              </w:rPr>
              <w:pict>
                <v:shape id="_x0000_i1095" type="#_x0000_t75" style="width:163.5pt;height:17.25pt">
                  <v:imagedata r:id="rId69" o:title=""/>
                </v:shape>
              </w:pict>
            </w:r>
          </w:p>
        </w:tc>
        <w:tc>
          <w:tcPr>
            <w:tcW w:w="1134" w:type="dxa"/>
            <w:shd w:val="clear" w:color="auto" w:fill="auto"/>
            <w:vAlign w:val="center"/>
          </w:tcPr>
          <w:p w:rsidR="00076CD5" w:rsidRPr="00805F5D" w:rsidRDefault="00076CD5" w:rsidP="00805F5D">
            <w:r w:rsidRPr="00805F5D">
              <w:t>кВт</w:t>
            </w:r>
          </w:p>
        </w:tc>
        <w:tc>
          <w:tcPr>
            <w:tcW w:w="1276" w:type="dxa"/>
            <w:shd w:val="clear" w:color="auto" w:fill="auto"/>
            <w:vAlign w:val="center"/>
          </w:tcPr>
          <w:p w:rsidR="00076CD5" w:rsidRPr="00805F5D" w:rsidRDefault="00A178F7" w:rsidP="00805F5D">
            <w:r w:rsidRPr="00805F5D">
              <w:t>4631,44</w:t>
            </w:r>
          </w:p>
        </w:tc>
      </w:tr>
      <w:tr w:rsidR="00076CD5" w:rsidRPr="00805F5D" w:rsidTr="008E43FE">
        <w:tc>
          <w:tcPr>
            <w:tcW w:w="3060" w:type="dxa"/>
            <w:shd w:val="clear" w:color="auto" w:fill="auto"/>
            <w:vAlign w:val="center"/>
          </w:tcPr>
          <w:p w:rsidR="00076CD5" w:rsidRPr="00805F5D" w:rsidRDefault="00076CD5" w:rsidP="00805F5D">
            <w:r w:rsidRPr="00805F5D">
              <w:t>Полный расход топлива</w:t>
            </w:r>
          </w:p>
        </w:tc>
        <w:tc>
          <w:tcPr>
            <w:tcW w:w="900" w:type="dxa"/>
            <w:shd w:val="clear" w:color="auto" w:fill="auto"/>
            <w:vAlign w:val="center"/>
          </w:tcPr>
          <w:p w:rsidR="00076CD5" w:rsidRPr="008E43FE" w:rsidRDefault="00076CD5" w:rsidP="00805F5D">
            <w:pPr>
              <w:rPr>
                <w:lang w:val="en-US"/>
              </w:rPr>
            </w:pPr>
            <w:r w:rsidRPr="008E43FE">
              <w:rPr>
                <w:lang w:val="en-US"/>
              </w:rPr>
              <w:t>B</w:t>
            </w:r>
          </w:p>
        </w:tc>
        <w:tc>
          <w:tcPr>
            <w:tcW w:w="2986" w:type="dxa"/>
            <w:shd w:val="clear" w:color="auto" w:fill="auto"/>
            <w:vAlign w:val="center"/>
          </w:tcPr>
          <w:p w:rsidR="00076CD5" w:rsidRPr="00805F5D" w:rsidRDefault="00B37449" w:rsidP="00805F5D">
            <w:r>
              <w:rPr>
                <w:position w:val="-30"/>
              </w:rPr>
              <w:pict>
                <v:shape id="_x0000_i1096" type="#_x0000_t75" style="width:45.75pt;height:33.75pt">
                  <v:imagedata r:id="rId70" o:title=""/>
                </v:shape>
              </w:pict>
            </w:r>
          </w:p>
        </w:tc>
        <w:tc>
          <w:tcPr>
            <w:tcW w:w="1134" w:type="dxa"/>
            <w:shd w:val="clear" w:color="auto" w:fill="auto"/>
            <w:vAlign w:val="center"/>
          </w:tcPr>
          <w:p w:rsidR="00076CD5" w:rsidRPr="00805F5D" w:rsidRDefault="00076CD5" w:rsidP="00805F5D">
            <w:r w:rsidRPr="00805F5D">
              <w:t>м</w:t>
            </w:r>
            <w:r w:rsidRPr="008E43FE">
              <w:rPr>
                <w:vertAlign w:val="superscript"/>
              </w:rPr>
              <w:t>3</w:t>
            </w:r>
            <w:r w:rsidRPr="00805F5D">
              <w:t>/с</w:t>
            </w:r>
          </w:p>
        </w:tc>
        <w:tc>
          <w:tcPr>
            <w:tcW w:w="1276" w:type="dxa"/>
            <w:shd w:val="clear" w:color="auto" w:fill="auto"/>
            <w:vAlign w:val="center"/>
          </w:tcPr>
          <w:p w:rsidR="00076CD5" w:rsidRPr="00805F5D" w:rsidRDefault="005025CB" w:rsidP="00805F5D">
            <w:r w:rsidRPr="00805F5D">
              <w:t>0,</w:t>
            </w:r>
            <w:r w:rsidR="00A178F7" w:rsidRPr="00805F5D">
              <w:t>135</w:t>
            </w:r>
          </w:p>
        </w:tc>
      </w:tr>
      <w:tr w:rsidR="00076CD5" w:rsidRPr="00805F5D" w:rsidTr="008E43FE">
        <w:tc>
          <w:tcPr>
            <w:tcW w:w="3060" w:type="dxa"/>
            <w:shd w:val="clear" w:color="auto" w:fill="auto"/>
            <w:vAlign w:val="center"/>
          </w:tcPr>
          <w:p w:rsidR="00076CD5" w:rsidRPr="00805F5D" w:rsidRDefault="00076CD5" w:rsidP="00805F5D">
            <w:r w:rsidRPr="00805F5D">
              <w:t>Расчетный расход топлива</w:t>
            </w:r>
          </w:p>
        </w:tc>
        <w:tc>
          <w:tcPr>
            <w:tcW w:w="900" w:type="dxa"/>
            <w:shd w:val="clear" w:color="auto" w:fill="auto"/>
            <w:vAlign w:val="center"/>
          </w:tcPr>
          <w:p w:rsidR="00076CD5" w:rsidRPr="008E43FE" w:rsidRDefault="00076CD5" w:rsidP="00805F5D">
            <w:pPr>
              <w:rPr>
                <w:vertAlign w:val="subscript"/>
                <w:lang w:val="en-US"/>
              </w:rPr>
            </w:pPr>
            <w:r w:rsidRPr="008E43FE">
              <w:rPr>
                <w:lang w:val="en-US"/>
              </w:rPr>
              <w:t>B</w:t>
            </w:r>
            <w:r w:rsidRPr="008E43FE">
              <w:rPr>
                <w:vertAlign w:val="subscript"/>
                <w:lang w:val="en-US"/>
              </w:rPr>
              <w:t>P</w:t>
            </w:r>
          </w:p>
        </w:tc>
        <w:tc>
          <w:tcPr>
            <w:tcW w:w="2986" w:type="dxa"/>
            <w:shd w:val="clear" w:color="auto" w:fill="auto"/>
            <w:vAlign w:val="center"/>
          </w:tcPr>
          <w:p w:rsidR="00076CD5" w:rsidRPr="00805F5D" w:rsidRDefault="00B37449" w:rsidP="00805F5D">
            <w:r>
              <w:rPr>
                <w:position w:val="-30"/>
              </w:rPr>
              <w:pict>
                <v:shape id="_x0000_i1097" type="#_x0000_t75" style="width:66pt;height:36pt">
                  <v:imagedata r:id="rId71" o:title=""/>
                </v:shape>
              </w:pict>
            </w:r>
          </w:p>
        </w:tc>
        <w:tc>
          <w:tcPr>
            <w:tcW w:w="1134" w:type="dxa"/>
            <w:shd w:val="clear" w:color="auto" w:fill="auto"/>
            <w:vAlign w:val="center"/>
          </w:tcPr>
          <w:p w:rsidR="00076CD5" w:rsidRPr="00805F5D" w:rsidRDefault="00076CD5" w:rsidP="00805F5D">
            <w:r w:rsidRPr="00805F5D">
              <w:t>м</w:t>
            </w:r>
            <w:r w:rsidRPr="008E43FE">
              <w:rPr>
                <w:vertAlign w:val="superscript"/>
              </w:rPr>
              <w:t>3</w:t>
            </w:r>
            <w:r w:rsidRPr="00805F5D">
              <w:t>/с</w:t>
            </w:r>
          </w:p>
        </w:tc>
        <w:tc>
          <w:tcPr>
            <w:tcW w:w="1276" w:type="dxa"/>
            <w:shd w:val="clear" w:color="auto" w:fill="auto"/>
            <w:vAlign w:val="center"/>
          </w:tcPr>
          <w:p w:rsidR="00076CD5" w:rsidRPr="00805F5D" w:rsidRDefault="00BB566F" w:rsidP="00805F5D">
            <w:r w:rsidRPr="00805F5D">
              <w:t>0,</w:t>
            </w:r>
            <w:r w:rsidR="005025CB" w:rsidRPr="00805F5D">
              <w:t>1</w:t>
            </w:r>
            <w:r w:rsidR="00A178F7" w:rsidRPr="00805F5D">
              <w:t>35</w:t>
            </w:r>
          </w:p>
        </w:tc>
      </w:tr>
    </w:tbl>
    <w:p w:rsidR="00D30F82" w:rsidRPr="00805F5D" w:rsidRDefault="00D30F82" w:rsidP="00805F5D">
      <w:pPr>
        <w:ind w:firstLine="709"/>
        <w:rPr>
          <w:sz w:val="28"/>
          <w:szCs w:val="28"/>
        </w:rPr>
      </w:pPr>
    </w:p>
    <w:p w:rsidR="0098509A" w:rsidRPr="00805F5D" w:rsidRDefault="00DF5457" w:rsidP="00E26E7A">
      <w:pPr>
        <w:pStyle w:val="2"/>
        <w:spacing w:before="0" w:after="0"/>
        <w:ind w:firstLine="709"/>
        <w:jc w:val="center"/>
        <w:rPr>
          <w:rFonts w:ascii="Times New Roman" w:hAnsi="Times New Roman" w:cs="Times New Roman"/>
          <w:b w:val="0"/>
          <w:i w:val="0"/>
        </w:rPr>
      </w:pPr>
      <w:r w:rsidRPr="00805F5D">
        <w:rPr>
          <w:rFonts w:ascii="Times New Roman" w:hAnsi="Times New Roman" w:cs="Times New Roman"/>
          <w:b w:val="0"/>
          <w:i w:val="0"/>
        </w:rPr>
        <w:t>2.5</w:t>
      </w:r>
      <w:r w:rsidR="00BA44A0" w:rsidRPr="00805F5D">
        <w:rPr>
          <w:rFonts w:ascii="Times New Roman" w:hAnsi="Times New Roman" w:cs="Times New Roman"/>
          <w:b w:val="0"/>
          <w:i w:val="0"/>
        </w:rPr>
        <w:t xml:space="preserve"> Расчет топки (поверочный)</w:t>
      </w:r>
    </w:p>
    <w:p w:rsidR="000C66DA" w:rsidRPr="00805F5D" w:rsidRDefault="000C66DA" w:rsidP="00E26E7A">
      <w:pPr>
        <w:ind w:firstLine="709"/>
        <w:jc w:val="center"/>
        <w:rPr>
          <w:sz w:val="28"/>
          <w:szCs w:val="28"/>
        </w:rPr>
      </w:pPr>
    </w:p>
    <w:p w:rsidR="00590688" w:rsidRPr="00805F5D" w:rsidRDefault="00DF5457" w:rsidP="00E26E7A">
      <w:pPr>
        <w:pStyle w:val="3"/>
        <w:spacing w:before="0" w:after="0"/>
        <w:ind w:firstLine="709"/>
        <w:jc w:val="center"/>
        <w:rPr>
          <w:rFonts w:ascii="Times New Roman" w:hAnsi="Times New Roman" w:cs="Times New Roman"/>
          <w:b w:val="0"/>
          <w:sz w:val="28"/>
          <w:szCs w:val="28"/>
        </w:rPr>
      </w:pPr>
      <w:r w:rsidRPr="00805F5D">
        <w:rPr>
          <w:rFonts w:ascii="Times New Roman" w:hAnsi="Times New Roman" w:cs="Times New Roman"/>
          <w:b w:val="0"/>
          <w:sz w:val="28"/>
          <w:szCs w:val="28"/>
        </w:rPr>
        <w:t>2.5.1</w:t>
      </w:r>
      <w:r w:rsidR="00590688" w:rsidRPr="00805F5D">
        <w:rPr>
          <w:rFonts w:ascii="Times New Roman" w:hAnsi="Times New Roman" w:cs="Times New Roman"/>
          <w:b w:val="0"/>
          <w:sz w:val="28"/>
          <w:szCs w:val="28"/>
        </w:rPr>
        <w:t xml:space="preserve"> Геометрические характеристики топки</w:t>
      </w:r>
    </w:p>
    <w:p w:rsidR="002979CE" w:rsidRPr="00805F5D" w:rsidRDefault="002979CE" w:rsidP="00805F5D">
      <w:pPr>
        <w:ind w:firstLine="709"/>
        <w:rPr>
          <w:sz w:val="28"/>
          <w:szCs w:val="28"/>
        </w:rPr>
      </w:pPr>
      <w:r w:rsidRPr="00805F5D">
        <w:rPr>
          <w:sz w:val="28"/>
          <w:szCs w:val="28"/>
        </w:rPr>
        <w:t>Расчет площади поверхностей, ограждающих объем топочной камеры.</w:t>
      </w:r>
    </w:p>
    <w:p w:rsidR="002979CE" w:rsidRDefault="002979CE" w:rsidP="00805F5D">
      <w:pPr>
        <w:ind w:firstLine="709"/>
        <w:rPr>
          <w:sz w:val="28"/>
          <w:szCs w:val="28"/>
          <w:lang w:val="uk-UA"/>
        </w:rPr>
      </w:pPr>
      <w:r w:rsidRPr="00805F5D">
        <w:rPr>
          <w:sz w:val="28"/>
          <w:szCs w:val="28"/>
        </w:rPr>
        <w:t>Границами объема топочной камеры являются осевые плоскости экранных труб или обращенные в топку поверхности защитного огнеупорного слоя, а в местах, не защищенных экранами, - стены топочной камеры и поверхность барабана, обращенная в топку. В выходном сечении топки и камеры догорания объем топочной камеры ограничивается плоскостью, проходящей через ось левого бокового экрана. Поскольку поверхности, ограждающие объем топочной камеры, имеют сложную конфигурацию, для определения их площади поверхности разбивают на отдельные участки, площади которых затем суммируются. Площадь поверхностей, ограждающих объем топочной камеры, определяются по чертежам котла.</w:t>
      </w:r>
    </w:p>
    <w:p w:rsidR="00E26E7A" w:rsidRDefault="00E26E7A" w:rsidP="00805F5D">
      <w:pPr>
        <w:ind w:firstLine="709"/>
        <w:rPr>
          <w:sz w:val="28"/>
          <w:szCs w:val="28"/>
          <w:lang w:val="uk-UA"/>
        </w:rPr>
      </w:pPr>
    </w:p>
    <w:p w:rsidR="002979CE" w:rsidRPr="00805F5D" w:rsidRDefault="00E26E7A" w:rsidP="00805F5D">
      <w:pPr>
        <w:ind w:firstLine="709"/>
        <w:rPr>
          <w:sz w:val="28"/>
          <w:szCs w:val="28"/>
        </w:rPr>
      </w:pPr>
      <w:r>
        <w:rPr>
          <w:sz w:val="28"/>
          <w:szCs w:val="28"/>
          <w:lang w:val="uk-UA"/>
        </w:rPr>
        <w:br w:type="page"/>
      </w:r>
      <w:r w:rsidR="00B37449">
        <w:rPr>
          <w:sz w:val="28"/>
          <w:szCs w:val="28"/>
        </w:rPr>
        <w:pict>
          <v:shape id="_x0000_i1098" type="#_x0000_t75" style="width:230.25pt;height:158.25pt">
            <v:imagedata r:id="rId72" o:title=""/>
          </v:shape>
        </w:pict>
      </w:r>
    </w:p>
    <w:p w:rsidR="002979CE" w:rsidRDefault="002979CE" w:rsidP="00805F5D">
      <w:pPr>
        <w:ind w:firstLine="709"/>
        <w:rPr>
          <w:sz w:val="28"/>
          <w:szCs w:val="28"/>
          <w:lang w:val="uk-UA"/>
        </w:rPr>
      </w:pPr>
      <w:r w:rsidRPr="00805F5D">
        <w:rPr>
          <w:sz w:val="28"/>
          <w:szCs w:val="28"/>
        </w:rPr>
        <w:t>Рисунок 2 – К определению границ расчетного объема топочной камеры котла.</w:t>
      </w:r>
    </w:p>
    <w:p w:rsidR="00E26E7A" w:rsidRPr="00E26E7A" w:rsidRDefault="00E26E7A" w:rsidP="00805F5D">
      <w:pPr>
        <w:ind w:firstLine="709"/>
        <w:rPr>
          <w:sz w:val="28"/>
          <w:szCs w:val="28"/>
          <w:lang w:val="uk-UA"/>
        </w:rPr>
      </w:pPr>
    </w:p>
    <w:p w:rsidR="002979CE" w:rsidRDefault="002979CE" w:rsidP="00805F5D">
      <w:pPr>
        <w:ind w:firstLine="709"/>
        <w:rPr>
          <w:sz w:val="28"/>
          <w:szCs w:val="28"/>
          <w:lang w:val="uk-UA"/>
        </w:rPr>
      </w:pPr>
      <w:r w:rsidRPr="00805F5D">
        <w:rPr>
          <w:sz w:val="28"/>
          <w:szCs w:val="28"/>
        </w:rPr>
        <w:t>Площадь потолка, правой боковой стенки и пода топки:</w:t>
      </w:r>
    </w:p>
    <w:p w:rsidR="00E26E7A" w:rsidRPr="00E26E7A" w:rsidRDefault="00E26E7A" w:rsidP="00805F5D">
      <w:pPr>
        <w:ind w:firstLine="709"/>
        <w:rPr>
          <w:sz w:val="28"/>
          <w:szCs w:val="28"/>
          <w:lang w:val="uk-UA"/>
        </w:rPr>
      </w:pPr>
    </w:p>
    <w:p w:rsidR="002979CE" w:rsidRDefault="00B37449" w:rsidP="00805F5D">
      <w:pPr>
        <w:ind w:firstLine="709"/>
        <w:rPr>
          <w:sz w:val="28"/>
          <w:szCs w:val="28"/>
          <w:lang w:val="uk-UA"/>
        </w:rPr>
      </w:pPr>
      <w:r>
        <w:rPr>
          <w:position w:val="-14"/>
          <w:sz w:val="28"/>
          <w:szCs w:val="28"/>
        </w:rPr>
        <w:pict>
          <v:shape id="_x0000_i1099" type="#_x0000_t75" style="width:148.5pt;height:22.5pt">
            <v:imagedata r:id="rId73" o:title=""/>
          </v:shape>
        </w:pict>
      </w:r>
      <w:r w:rsidR="002979CE" w:rsidRPr="00805F5D">
        <w:rPr>
          <w:sz w:val="28"/>
          <w:szCs w:val="28"/>
        </w:rPr>
        <w:t>, м</w:t>
      </w:r>
      <w:r w:rsidR="002979CE" w:rsidRPr="00805F5D">
        <w:rPr>
          <w:sz w:val="28"/>
          <w:szCs w:val="28"/>
          <w:vertAlign w:val="superscript"/>
        </w:rPr>
        <w:t>2</w:t>
      </w:r>
      <w:r w:rsidR="002979CE" w:rsidRPr="00805F5D">
        <w:rPr>
          <w:sz w:val="28"/>
          <w:szCs w:val="28"/>
        </w:rPr>
        <w:t>,</w:t>
      </w:r>
      <w:r w:rsidR="00805F5D">
        <w:rPr>
          <w:sz w:val="28"/>
          <w:szCs w:val="28"/>
        </w:rPr>
        <w:t xml:space="preserve"> </w:t>
      </w:r>
      <w:r w:rsidR="004E5E06" w:rsidRPr="00805F5D">
        <w:rPr>
          <w:sz w:val="28"/>
          <w:szCs w:val="28"/>
        </w:rPr>
        <w:t>(</w:t>
      </w:r>
      <w:r w:rsidR="00F4146C" w:rsidRPr="00805F5D">
        <w:rPr>
          <w:sz w:val="28"/>
          <w:szCs w:val="28"/>
        </w:rPr>
        <w:t>2.5.1</w:t>
      </w:r>
      <w:r w:rsidR="003B6895" w:rsidRPr="00805F5D">
        <w:rPr>
          <w:sz w:val="28"/>
          <w:szCs w:val="28"/>
        </w:rPr>
        <w:t>-</w:t>
      </w:r>
      <w:r w:rsidR="004E5E06" w:rsidRPr="00805F5D">
        <w:rPr>
          <w:sz w:val="28"/>
          <w:szCs w:val="28"/>
        </w:rPr>
        <w:t>1)</w:t>
      </w:r>
    </w:p>
    <w:p w:rsidR="00E26E7A" w:rsidRPr="00E26E7A" w:rsidRDefault="00E26E7A" w:rsidP="00805F5D">
      <w:pPr>
        <w:ind w:firstLine="709"/>
        <w:rPr>
          <w:sz w:val="28"/>
          <w:szCs w:val="28"/>
          <w:lang w:val="uk-UA"/>
        </w:rPr>
      </w:pPr>
    </w:p>
    <w:p w:rsidR="002979CE" w:rsidRDefault="002979CE" w:rsidP="00805F5D">
      <w:pPr>
        <w:ind w:firstLine="709"/>
        <w:rPr>
          <w:sz w:val="28"/>
          <w:szCs w:val="28"/>
          <w:lang w:val="uk-UA"/>
        </w:rPr>
      </w:pPr>
      <w:r w:rsidRPr="00805F5D">
        <w:rPr>
          <w:sz w:val="28"/>
          <w:szCs w:val="28"/>
        </w:rPr>
        <w:t xml:space="preserve">где </w:t>
      </w:r>
      <w:r w:rsidR="00B37449">
        <w:rPr>
          <w:position w:val="-12"/>
          <w:sz w:val="28"/>
          <w:szCs w:val="28"/>
        </w:rPr>
        <w:pict>
          <v:shape id="_x0000_i1100" type="#_x0000_t75" style="width:69.75pt;height:21pt">
            <v:imagedata r:id="rId74" o:title=""/>
          </v:shape>
        </w:pict>
      </w:r>
      <w:r w:rsidRPr="00805F5D">
        <w:rPr>
          <w:sz w:val="28"/>
          <w:szCs w:val="28"/>
        </w:rPr>
        <w:t xml:space="preserve"> - длины прямых участков потолка, боковой стенки и пола; а – глубина топки = 2695 мм.</w:t>
      </w:r>
    </w:p>
    <w:p w:rsidR="00E26E7A" w:rsidRPr="00E26E7A" w:rsidRDefault="00E26E7A" w:rsidP="00805F5D">
      <w:pPr>
        <w:ind w:firstLine="709"/>
        <w:rPr>
          <w:sz w:val="28"/>
          <w:szCs w:val="28"/>
          <w:lang w:val="uk-UA"/>
        </w:rPr>
      </w:pPr>
    </w:p>
    <w:p w:rsidR="002979CE" w:rsidRDefault="00B37449" w:rsidP="00805F5D">
      <w:pPr>
        <w:ind w:firstLine="709"/>
        <w:rPr>
          <w:sz w:val="28"/>
          <w:szCs w:val="28"/>
          <w:lang w:val="uk-UA"/>
        </w:rPr>
      </w:pPr>
      <w:r>
        <w:rPr>
          <w:position w:val="-14"/>
          <w:sz w:val="28"/>
          <w:szCs w:val="28"/>
        </w:rPr>
        <w:pict>
          <v:shape id="_x0000_i1101" type="#_x0000_t75" style="width:242.25pt;height:22.5pt">
            <v:imagedata r:id="rId75" o:title=""/>
          </v:shape>
        </w:pict>
      </w:r>
      <w:r w:rsidR="002979CE" w:rsidRPr="00805F5D">
        <w:rPr>
          <w:sz w:val="28"/>
          <w:szCs w:val="28"/>
        </w:rPr>
        <w:t>, м</w:t>
      </w:r>
      <w:r w:rsidR="002979CE" w:rsidRPr="00805F5D">
        <w:rPr>
          <w:sz w:val="28"/>
          <w:szCs w:val="28"/>
          <w:vertAlign w:val="superscript"/>
        </w:rPr>
        <w:t>2</w:t>
      </w:r>
      <w:r w:rsidR="002979CE" w:rsidRPr="00805F5D">
        <w:rPr>
          <w:sz w:val="28"/>
          <w:szCs w:val="28"/>
        </w:rPr>
        <w:t>,</w:t>
      </w:r>
      <w:r w:rsidR="00805F5D">
        <w:rPr>
          <w:sz w:val="28"/>
          <w:szCs w:val="28"/>
        </w:rPr>
        <w:t xml:space="preserve"> </w:t>
      </w:r>
      <w:r w:rsidR="004E5E06" w:rsidRPr="00805F5D">
        <w:rPr>
          <w:sz w:val="28"/>
          <w:szCs w:val="28"/>
        </w:rPr>
        <w:t>(</w:t>
      </w:r>
      <w:r w:rsidR="003B6895" w:rsidRPr="00805F5D">
        <w:rPr>
          <w:sz w:val="28"/>
          <w:szCs w:val="28"/>
        </w:rPr>
        <w:t>2.5.1-2</w:t>
      </w:r>
      <w:r w:rsidR="004E5E06" w:rsidRPr="00805F5D">
        <w:rPr>
          <w:sz w:val="28"/>
          <w:szCs w:val="28"/>
        </w:rPr>
        <w:t>)</w:t>
      </w:r>
    </w:p>
    <w:p w:rsidR="00E26E7A" w:rsidRPr="00E26E7A" w:rsidRDefault="00E26E7A" w:rsidP="00805F5D">
      <w:pPr>
        <w:ind w:firstLine="709"/>
        <w:rPr>
          <w:sz w:val="28"/>
          <w:szCs w:val="28"/>
          <w:lang w:val="uk-UA"/>
        </w:rPr>
      </w:pPr>
    </w:p>
    <w:p w:rsidR="004E5E06" w:rsidRDefault="002979CE" w:rsidP="00805F5D">
      <w:pPr>
        <w:ind w:firstLine="709"/>
        <w:rPr>
          <w:sz w:val="28"/>
          <w:szCs w:val="28"/>
          <w:lang w:val="uk-UA"/>
        </w:rPr>
      </w:pPr>
      <w:r w:rsidRPr="00805F5D">
        <w:rPr>
          <w:sz w:val="28"/>
          <w:szCs w:val="28"/>
        </w:rPr>
        <w:t>Площадь левой боковой стенки:</w:t>
      </w:r>
    </w:p>
    <w:p w:rsidR="00E26E7A" w:rsidRPr="00E26E7A" w:rsidRDefault="00E26E7A" w:rsidP="00805F5D">
      <w:pPr>
        <w:ind w:firstLine="709"/>
        <w:rPr>
          <w:sz w:val="28"/>
          <w:szCs w:val="28"/>
          <w:lang w:val="uk-UA"/>
        </w:rPr>
      </w:pPr>
    </w:p>
    <w:p w:rsidR="002979CE" w:rsidRDefault="00B37449" w:rsidP="00805F5D">
      <w:pPr>
        <w:ind w:firstLine="709"/>
        <w:rPr>
          <w:sz w:val="28"/>
          <w:szCs w:val="28"/>
          <w:lang w:val="uk-UA"/>
        </w:rPr>
      </w:pPr>
      <w:r>
        <w:rPr>
          <w:position w:val="-12"/>
          <w:sz w:val="28"/>
          <w:szCs w:val="28"/>
        </w:rPr>
        <w:pict>
          <v:shape id="_x0000_i1102" type="#_x0000_t75" style="width:183.75pt;height:21pt">
            <v:imagedata r:id="rId76" o:title=""/>
          </v:shape>
        </w:pict>
      </w:r>
      <w:r w:rsidR="002979CE" w:rsidRPr="00805F5D">
        <w:rPr>
          <w:sz w:val="28"/>
          <w:szCs w:val="28"/>
        </w:rPr>
        <w:t>, м</w:t>
      </w:r>
      <w:r w:rsidR="002979CE" w:rsidRPr="00805F5D">
        <w:rPr>
          <w:sz w:val="28"/>
          <w:szCs w:val="28"/>
          <w:vertAlign w:val="superscript"/>
        </w:rPr>
        <w:t>2</w:t>
      </w:r>
      <w:r w:rsidR="002979CE" w:rsidRPr="00805F5D">
        <w:rPr>
          <w:sz w:val="28"/>
          <w:szCs w:val="28"/>
        </w:rPr>
        <w:t>.</w:t>
      </w:r>
      <w:r w:rsidR="00805F5D">
        <w:rPr>
          <w:sz w:val="28"/>
          <w:szCs w:val="28"/>
        </w:rPr>
        <w:t xml:space="preserve"> </w:t>
      </w:r>
      <w:r w:rsidR="00F4146C" w:rsidRPr="00805F5D">
        <w:rPr>
          <w:sz w:val="28"/>
          <w:szCs w:val="28"/>
        </w:rPr>
        <w:t>(</w:t>
      </w:r>
      <w:r w:rsidR="004E5E06" w:rsidRPr="00805F5D">
        <w:rPr>
          <w:sz w:val="28"/>
          <w:szCs w:val="28"/>
        </w:rPr>
        <w:t>2</w:t>
      </w:r>
      <w:r w:rsidR="00F4146C" w:rsidRPr="00805F5D">
        <w:rPr>
          <w:sz w:val="28"/>
          <w:szCs w:val="28"/>
        </w:rPr>
        <w:t>.5.</w:t>
      </w:r>
      <w:r w:rsidR="004E5E06" w:rsidRPr="00805F5D">
        <w:rPr>
          <w:sz w:val="28"/>
          <w:szCs w:val="28"/>
        </w:rPr>
        <w:t>1</w:t>
      </w:r>
      <w:r w:rsidR="003B6895" w:rsidRPr="00805F5D">
        <w:rPr>
          <w:sz w:val="28"/>
          <w:szCs w:val="28"/>
        </w:rPr>
        <w:t>-3</w:t>
      </w:r>
      <w:r w:rsidR="004E5E06" w:rsidRPr="00805F5D">
        <w:rPr>
          <w:sz w:val="28"/>
          <w:szCs w:val="28"/>
        </w:rPr>
        <w:t>)</w:t>
      </w:r>
    </w:p>
    <w:p w:rsidR="00E26E7A" w:rsidRPr="00E26E7A" w:rsidRDefault="00E26E7A" w:rsidP="00805F5D">
      <w:pPr>
        <w:ind w:firstLine="709"/>
        <w:rPr>
          <w:sz w:val="28"/>
          <w:szCs w:val="28"/>
          <w:lang w:val="uk-UA"/>
        </w:rPr>
      </w:pPr>
    </w:p>
    <w:p w:rsidR="002979CE" w:rsidRDefault="002979CE" w:rsidP="00805F5D">
      <w:pPr>
        <w:ind w:firstLine="709"/>
        <w:rPr>
          <w:sz w:val="28"/>
          <w:szCs w:val="28"/>
          <w:lang w:val="uk-UA"/>
        </w:rPr>
      </w:pPr>
      <w:r w:rsidRPr="00805F5D">
        <w:rPr>
          <w:sz w:val="28"/>
          <w:szCs w:val="28"/>
        </w:rPr>
        <w:t>Площадь фронтовой и задней стенки:</w:t>
      </w:r>
    </w:p>
    <w:p w:rsidR="00E26E7A" w:rsidRPr="00E26E7A" w:rsidRDefault="00E26E7A" w:rsidP="00805F5D">
      <w:pPr>
        <w:ind w:firstLine="709"/>
        <w:rPr>
          <w:sz w:val="28"/>
          <w:szCs w:val="28"/>
          <w:lang w:val="uk-UA"/>
        </w:rPr>
      </w:pPr>
    </w:p>
    <w:p w:rsidR="002979CE" w:rsidRDefault="00B37449" w:rsidP="00805F5D">
      <w:pPr>
        <w:ind w:firstLine="709"/>
        <w:rPr>
          <w:sz w:val="28"/>
          <w:szCs w:val="28"/>
          <w:lang w:val="uk-UA"/>
        </w:rPr>
      </w:pPr>
      <w:r>
        <w:rPr>
          <w:position w:val="-14"/>
          <w:sz w:val="28"/>
          <w:szCs w:val="28"/>
        </w:rPr>
        <w:pict>
          <v:shape id="_x0000_i1103" type="#_x0000_t75" style="width:223.5pt;height:21pt">
            <v:imagedata r:id="rId77" o:title=""/>
          </v:shape>
        </w:pict>
      </w:r>
      <w:r w:rsidR="002979CE" w:rsidRPr="00805F5D">
        <w:rPr>
          <w:sz w:val="28"/>
          <w:szCs w:val="28"/>
        </w:rPr>
        <w:t>, м</w:t>
      </w:r>
      <w:r w:rsidR="002979CE" w:rsidRPr="00805F5D">
        <w:rPr>
          <w:sz w:val="28"/>
          <w:szCs w:val="28"/>
          <w:vertAlign w:val="superscript"/>
        </w:rPr>
        <w:t>2</w:t>
      </w:r>
      <w:r w:rsidR="002979CE" w:rsidRPr="00805F5D">
        <w:rPr>
          <w:sz w:val="28"/>
          <w:szCs w:val="28"/>
        </w:rPr>
        <w:t>.</w:t>
      </w:r>
      <w:r w:rsidR="00805F5D">
        <w:rPr>
          <w:sz w:val="28"/>
          <w:szCs w:val="28"/>
        </w:rPr>
        <w:t xml:space="preserve"> </w:t>
      </w:r>
      <w:r w:rsidR="00F4146C" w:rsidRPr="00805F5D">
        <w:rPr>
          <w:sz w:val="28"/>
          <w:szCs w:val="28"/>
        </w:rPr>
        <w:t>(2.5.</w:t>
      </w:r>
      <w:r w:rsidR="004E5E06" w:rsidRPr="00805F5D">
        <w:rPr>
          <w:sz w:val="28"/>
          <w:szCs w:val="28"/>
        </w:rPr>
        <w:t>1</w:t>
      </w:r>
      <w:r w:rsidR="003B6895" w:rsidRPr="00805F5D">
        <w:rPr>
          <w:sz w:val="28"/>
          <w:szCs w:val="28"/>
        </w:rPr>
        <w:t>-4</w:t>
      </w:r>
      <w:r w:rsidR="004E5E06" w:rsidRPr="00805F5D">
        <w:rPr>
          <w:sz w:val="28"/>
          <w:szCs w:val="28"/>
        </w:rPr>
        <w:t>)</w:t>
      </w:r>
    </w:p>
    <w:p w:rsidR="00E26E7A" w:rsidRPr="00E26E7A" w:rsidRDefault="00E26E7A" w:rsidP="00805F5D">
      <w:pPr>
        <w:ind w:firstLine="709"/>
        <w:rPr>
          <w:sz w:val="28"/>
          <w:szCs w:val="28"/>
          <w:lang w:val="uk-UA"/>
        </w:rPr>
      </w:pPr>
    </w:p>
    <w:p w:rsidR="002979CE" w:rsidRDefault="002979CE" w:rsidP="00805F5D">
      <w:pPr>
        <w:ind w:firstLine="709"/>
        <w:rPr>
          <w:sz w:val="28"/>
          <w:szCs w:val="28"/>
          <w:lang w:val="uk-UA"/>
        </w:rPr>
      </w:pPr>
      <w:r w:rsidRPr="00805F5D">
        <w:rPr>
          <w:sz w:val="28"/>
          <w:szCs w:val="28"/>
        </w:rPr>
        <w:t>Общая площадь ограждающих поверхностей:</w:t>
      </w:r>
    </w:p>
    <w:p w:rsidR="00E26E7A" w:rsidRDefault="00E26E7A" w:rsidP="00805F5D">
      <w:pPr>
        <w:ind w:firstLine="709"/>
        <w:rPr>
          <w:sz w:val="28"/>
          <w:szCs w:val="28"/>
          <w:lang w:val="uk-UA"/>
        </w:rPr>
      </w:pPr>
    </w:p>
    <w:p w:rsidR="002979CE" w:rsidRDefault="00E26E7A" w:rsidP="00805F5D">
      <w:pPr>
        <w:ind w:firstLine="709"/>
        <w:rPr>
          <w:sz w:val="28"/>
          <w:szCs w:val="28"/>
          <w:lang w:val="uk-UA"/>
        </w:rPr>
      </w:pPr>
      <w:r>
        <w:rPr>
          <w:sz w:val="28"/>
          <w:szCs w:val="28"/>
          <w:lang w:val="uk-UA"/>
        </w:rPr>
        <w:br w:type="page"/>
      </w:r>
      <w:r w:rsidR="00B37449">
        <w:rPr>
          <w:position w:val="-14"/>
          <w:sz w:val="28"/>
          <w:szCs w:val="28"/>
        </w:rPr>
        <w:pict>
          <v:shape id="_x0000_i1104" type="#_x0000_t75" style="width:209.25pt;height:21pt">
            <v:imagedata r:id="rId78" o:title=""/>
          </v:shape>
        </w:pict>
      </w:r>
      <w:r w:rsidR="002979CE" w:rsidRPr="00805F5D">
        <w:rPr>
          <w:sz w:val="28"/>
          <w:szCs w:val="28"/>
        </w:rPr>
        <w:t>, м</w:t>
      </w:r>
      <w:r w:rsidR="002979CE" w:rsidRPr="00805F5D">
        <w:rPr>
          <w:sz w:val="28"/>
          <w:szCs w:val="28"/>
          <w:vertAlign w:val="superscript"/>
        </w:rPr>
        <w:t>2</w:t>
      </w:r>
      <w:r w:rsidR="002979CE" w:rsidRPr="00805F5D">
        <w:rPr>
          <w:sz w:val="28"/>
          <w:szCs w:val="28"/>
        </w:rPr>
        <w:t>.</w:t>
      </w:r>
      <w:r w:rsidR="00805F5D">
        <w:rPr>
          <w:sz w:val="28"/>
          <w:szCs w:val="28"/>
        </w:rPr>
        <w:t xml:space="preserve"> </w:t>
      </w:r>
      <w:r w:rsidR="004E5E06" w:rsidRPr="00805F5D">
        <w:rPr>
          <w:sz w:val="28"/>
          <w:szCs w:val="28"/>
        </w:rPr>
        <w:t>(</w:t>
      </w:r>
      <w:r w:rsidR="00F4146C" w:rsidRPr="00805F5D">
        <w:rPr>
          <w:sz w:val="28"/>
          <w:szCs w:val="28"/>
        </w:rPr>
        <w:t>2.5.</w:t>
      </w:r>
      <w:r w:rsidR="004E5E06" w:rsidRPr="00805F5D">
        <w:rPr>
          <w:sz w:val="28"/>
          <w:szCs w:val="28"/>
        </w:rPr>
        <w:t>1</w:t>
      </w:r>
      <w:r w:rsidR="003B6895" w:rsidRPr="00805F5D">
        <w:rPr>
          <w:sz w:val="28"/>
          <w:szCs w:val="28"/>
        </w:rPr>
        <w:t>-5</w:t>
      </w:r>
      <w:r w:rsidR="004E5E06" w:rsidRPr="00805F5D">
        <w:rPr>
          <w:sz w:val="28"/>
          <w:szCs w:val="28"/>
        </w:rPr>
        <w:t>)</w:t>
      </w:r>
    </w:p>
    <w:p w:rsidR="00E26E7A" w:rsidRPr="00E26E7A" w:rsidRDefault="00E26E7A" w:rsidP="00805F5D">
      <w:pPr>
        <w:ind w:firstLine="709"/>
        <w:rPr>
          <w:sz w:val="28"/>
          <w:szCs w:val="28"/>
          <w:lang w:val="uk-UA"/>
        </w:rPr>
      </w:pPr>
    </w:p>
    <w:p w:rsidR="002979CE" w:rsidRDefault="002979CE" w:rsidP="00805F5D">
      <w:pPr>
        <w:ind w:firstLine="709"/>
        <w:rPr>
          <w:sz w:val="28"/>
          <w:szCs w:val="28"/>
          <w:lang w:val="uk-UA"/>
        </w:rPr>
      </w:pPr>
      <w:r w:rsidRPr="00805F5D">
        <w:rPr>
          <w:sz w:val="28"/>
          <w:szCs w:val="28"/>
        </w:rPr>
        <w:t>Расчет лучевоспринимающей поверхности топочных экранов и выходного экрана топки</w:t>
      </w:r>
    </w:p>
    <w:p w:rsidR="00E26E7A" w:rsidRPr="00E26E7A" w:rsidRDefault="00E26E7A" w:rsidP="00805F5D">
      <w:pPr>
        <w:ind w:firstLine="709"/>
        <w:rPr>
          <w:sz w:val="28"/>
          <w:szCs w:val="28"/>
          <w:lang w:val="uk-UA"/>
        </w:rPr>
      </w:pPr>
    </w:p>
    <w:p w:rsidR="004D567C" w:rsidRPr="00805F5D" w:rsidRDefault="004E5E06" w:rsidP="00805F5D">
      <w:pPr>
        <w:ind w:firstLine="709"/>
        <w:rPr>
          <w:sz w:val="28"/>
          <w:szCs w:val="28"/>
        </w:rPr>
      </w:pPr>
      <w:r w:rsidRPr="00805F5D">
        <w:rPr>
          <w:sz w:val="28"/>
          <w:szCs w:val="28"/>
        </w:rPr>
        <w:t>Таблица 11</w:t>
      </w:r>
      <w:r w:rsidR="004D567C" w:rsidRPr="00805F5D">
        <w:rPr>
          <w:sz w:val="28"/>
          <w:szCs w:val="28"/>
        </w:rPr>
        <w:t xml:space="preserve"> – Геометрические характеристики топочных экранов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686"/>
        <w:gridCol w:w="1596"/>
        <w:gridCol w:w="1197"/>
        <w:gridCol w:w="1026"/>
        <w:gridCol w:w="1000"/>
      </w:tblGrid>
      <w:tr w:rsidR="002979CE" w:rsidRPr="00805F5D" w:rsidTr="008E43FE">
        <w:tc>
          <w:tcPr>
            <w:tcW w:w="567" w:type="dxa"/>
            <w:vMerge w:val="restart"/>
            <w:shd w:val="clear" w:color="auto" w:fill="auto"/>
            <w:vAlign w:val="center"/>
          </w:tcPr>
          <w:p w:rsidR="002979CE" w:rsidRPr="00805F5D" w:rsidRDefault="002979CE" w:rsidP="00E26E7A">
            <w:r w:rsidRPr="00805F5D">
              <w:t>№</w:t>
            </w:r>
          </w:p>
        </w:tc>
        <w:tc>
          <w:tcPr>
            <w:tcW w:w="3686" w:type="dxa"/>
            <w:vMerge w:val="restart"/>
            <w:shd w:val="clear" w:color="auto" w:fill="auto"/>
            <w:vAlign w:val="center"/>
          </w:tcPr>
          <w:p w:rsidR="002979CE" w:rsidRPr="00805F5D" w:rsidRDefault="002979CE" w:rsidP="00E26E7A">
            <w:r w:rsidRPr="00805F5D">
              <w:t>Наименование, условное обозначение, единицы измерения величин</w:t>
            </w:r>
          </w:p>
        </w:tc>
        <w:tc>
          <w:tcPr>
            <w:tcW w:w="1596" w:type="dxa"/>
            <w:vMerge w:val="restart"/>
            <w:shd w:val="clear" w:color="auto" w:fill="auto"/>
            <w:vAlign w:val="center"/>
          </w:tcPr>
          <w:p w:rsidR="002979CE" w:rsidRPr="00805F5D" w:rsidRDefault="002979CE" w:rsidP="00E26E7A">
            <w:r w:rsidRPr="00805F5D">
              <w:t>Фронтовой экран</w:t>
            </w:r>
          </w:p>
        </w:tc>
        <w:tc>
          <w:tcPr>
            <w:tcW w:w="1197" w:type="dxa"/>
            <w:vMerge w:val="restart"/>
            <w:shd w:val="clear" w:color="auto" w:fill="auto"/>
            <w:vAlign w:val="center"/>
          </w:tcPr>
          <w:p w:rsidR="002979CE" w:rsidRPr="00805F5D" w:rsidRDefault="002979CE" w:rsidP="00E26E7A">
            <w:r w:rsidRPr="00805F5D">
              <w:t>Задний экран</w:t>
            </w:r>
          </w:p>
        </w:tc>
        <w:tc>
          <w:tcPr>
            <w:tcW w:w="2026" w:type="dxa"/>
            <w:gridSpan w:val="2"/>
            <w:shd w:val="clear" w:color="auto" w:fill="auto"/>
            <w:vAlign w:val="center"/>
          </w:tcPr>
          <w:p w:rsidR="002979CE" w:rsidRPr="00805F5D" w:rsidRDefault="002979CE" w:rsidP="00E26E7A">
            <w:r w:rsidRPr="00805F5D">
              <w:t>Боковой экран</w:t>
            </w:r>
          </w:p>
        </w:tc>
      </w:tr>
      <w:tr w:rsidR="002979CE" w:rsidRPr="00805F5D" w:rsidTr="008E43FE">
        <w:tc>
          <w:tcPr>
            <w:tcW w:w="567" w:type="dxa"/>
            <w:vMerge/>
            <w:shd w:val="clear" w:color="auto" w:fill="auto"/>
            <w:vAlign w:val="center"/>
          </w:tcPr>
          <w:p w:rsidR="002979CE" w:rsidRPr="00805F5D" w:rsidRDefault="002979CE" w:rsidP="00E26E7A"/>
        </w:tc>
        <w:tc>
          <w:tcPr>
            <w:tcW w:w="3686" w:type="dxa"/>
            <w:vMerge/>
            <w:shd w:val="clear" w:color="auto" w:fill="auto"/>
          </w:tcPr>
          <w:p w:rsidR="002979CE" w:rsidRPr="00805F5D" w:rsidRDefault="002979CE" w:rsidP="00E26E7A"/>
        </w:tc>
        <w:tc>
          <w:tcPr>
            <w:tcW w:w="1596" w:type="dxa"/>
            <w:vMerge/>
            <w:shd w:val="clear" w:color="auto" w:fill="auto"/>
            <w:vAlign w:val="center"/>
          </w:tcPr>
          <w:p w:rsidR="002979CE" w:rsidRPr="00805F5D" w:rsidRDefault="002979CE" w:rsidP="00E26E7A"/>
        </w:tc>
        <w:tc>
          <w:tcPr>
            <w:tcW w:w="1197" w:type="dxa"/>
            <w:vMerge/>
            <w:shd w:val="clear" w:color="auto" w:fill="auto"/>
            <w:vAlign w:val="center"/>
          </w:tcPr>
          <w:p w:rsidR="002979CE" w:rsidRPr="00805F5D" w:rsidRDefault="002979CE" w:rsidP="00E26E7A"/>
        </w:tc>
        <w:tc>
          <w:tcPr>
            <w:tcW w:w="1026" w:type="dxa"/>
            <w:shd w:val="clear" w:color="auto" w:fill="auto"/>
            <w:vAlign w:val="center"/>
          </w:tcPr>
          <w:p w:rsidR="002979CE" w:rsidRPr="00805F5D" w:rsidRDefault="002979CE" w:rsidP="00E26E7A">
            <w:r w:rsidRPr="00805F5D">
              <w:t>левый</w:t>
            </w:r>
          </w:p>
        </w:tc>
        <w:tc>
          <w:tcPr>
            <w:tcW w:w="1000" w:type="dxa"/>
            <w:shd w:val="clear" w:color="auto" w:fill="auto"/>
            <w:vAlign w:val="center"/>
          </w:tcPr>
          <w:p w:rsidR="002979CE" w:rsidRPr="00805F5D" w:rsidRDefault="002979CE" w:rsidP="00E26E7A">
            <w:r w:rsidRPr="00805F5D">
              <w:t>правый</w:t>
            </w:r>
          </w:p>
        </w:tc>
      </w:tr>
      <w:tr w:rsidR="002979CE" w:rsidRPr="00805F5D" w:rsidTr="008E43FE">
        <w:tc>
          <w:tcPr>
            <w:tcW w:w="567" w:type="dxa"/>
            <w:shd w:val="clear" w:color="auto" w:fill="auto"/>
            <w:vAlign w:val="center"/>
          </w:tcPr>
          <w:p w:rsidR="002979CE" w:rsidRPr="00805F5D" w:rsidRDefault="002979CE" w:rsidP="00E26E7A">
            <w:r w:rsidRPr="00805F5D">
              <w:t>1</w:t>
            </w:r>
          </w:p>
        </w:tc>
        <w:tc>
          <w:tcPr>
            <w:tcW w:w="3686" w:type="dxa"/>
            <w:shd w:val="clear" w:color="auto" w:fill="auto"/>
            <w:vAlign w:val="center"/>
          </w:tcPr>
          <w:p w:rsidR="002979CE" w:rsidRPr="00805F5D" w:rsidRDefault="002979CE" w:rsidP="00E26E7A">
            <w:r w:rsidRPr="00805F5D">
              <w:t>2</w:t>
            </w:r>
          </w:p>
        </w:tc>
        <w:tc>
          <w:tcPr>
            <w:tcW w:w="1596" w:type="dxa"/>
            <w:shd w:val="clear" w:color="auto" w:fill="auto"/>
            <w:vAlign w:val="center"/>
          </w:tcPr>
          <w:p w:rsidR="002979CE" w:rsidRPr="00805F5D" w:rsidRDefault="002979CE" w:rsidP="00E26E7A">
            <w:r w:rsidRPr="00805F5D">
              <w:t>3</w:t>
            </w:r>
          </w:p>
        </w:tc>
        <w:tc>
          <w:tcPr>
            <w:tcW w:w="1197" w:type="dxa"/>
            <w:shd w:val="clear" w:color="auto" w:fill="auto"/>
            <w:vAlign w:val="center"/>
          </w:tcPr>
          <w:p w:rsidR="002979CE" w:rsidRPr="00805F5D" w:rsidRDefault="002979CE" w:rsidP="00E26E7A">
            <w:r w:rsidRPr="00805F5D">
              <w:t>4</w:t>
            </w:r>
          </w:p>
        </w:tc>
        <w:tc>
          <w:tcPr>
            <w:tcW w:w="1026" w:type="dxa"/>
            <w:shd w:val="clear" w:color="auto" w:fill="auto"/>
            <w:vAlign w:val="center"/>
          </w:tcPr>
          <w:p w:rsidR="002979CE" w:rsidRPr="00805F5D" w:rsidRDefault="002979CE" w:rsidP="00E26E7A">
            <w:r w:rsidRPr="00805F5D">
              <w:t>5</w:t>
            </w:r>
          </w:p>
        </w:tc>
        <w:tc>
          <w:tcPr>
            <w:tcW w:w="1000" w:type="dxa"/>
            <w:shd w:val="clear" w:color="auto" w:fill="auto"/>
            <w:vAlign w:val="center"/>
          </w:tcPr>
          <w:p w:rsidR="002979CE" w:rsidRPr="00805F5D" w:rsidRDefault="002979CE" w:rsidP="00E26E7A">
            <w:r w:rsidRPr="00805F5D">
              <w:t>6</w:t>
            </w:r>
          </w:p>
        </w:tc>
      </w:tr>
      <w:tr w:rsidR="002979CE" w:rsidRPr="00805F5D" w:rsidTr="008E43FE">
        <w:tc>
          <w:tcPr>
            <w:tcW w:w="567" w:type="dxa"/>
            <w:shd w:val="clear" w:color="auto" w:fill="auto"/>
            <w:vAlign w:val="center"/>
          </w:tcPr>
          <w:p w:rsidR="002979CE" w:rsidRPr="00805F5D" w:rsidRDefault="002979CE" w:rsidP="00E26E7A">
            <w:r w:rsidRPr="00805F5D">
              <w:t>1</w:t>
            </w:r>
          </w:p>
        </w:tc>
        <w:tc>
          <w:tcPr>
            <w:tcW w:w="3686" w:type="dxa"/>
            <w:shd w:val="clear" w:color="auto" w:fill="auto"/>
            <w:vAlign w:val="center"/>
          </w:tcPr>
          <w:p w:rsidR="002979CE" w:rsidRPr="00805F5D" w:rsidRDefault="002979CE" w:rsidP="00E26E7A">
            <w:r w:rsidRPr="00805F5D">
              <w:t xml:space="preserve">Наружный диаметр труб </w:t>
            </w:r>
            <w:r w:rsidRPr="008E43FE">
              <w:rPr>
                <w:lang w:val="en-US"/>
              </w:rPr>
              <w:t>d</w:t>
            </w:r>
            <w:r w:rsidRPr="00805F5D">
              <w:t>, мм</w:t>
            </w:r>
          </w:p>
        </w:tc>
        <w:tc>
          <w:tcPr>
            <w:tcW w:w="1596" w:type="dxa"/>
            <w:shd w:val="clear" w:color="auto" w:fill="auto"/>
            <w:vAlign w:val="center"/>
          </w:tcPr>
          <w:p w:rsidR="002979CE" w:rsidRPr="00805F5D" w:rsidRDefault="002979CE" w:rsidP="00E26E7A">
            <w:r w:rsidRPr="00805F5D">
              <w:t>51</w:t>
            </w:r>
          </w:p>
        </w:tc>
        <w:tc>
          <w:tcPr>
            <w:tcW w:w="1197" w:type="dxa"/>
            <w:shd w:val="clear" w:color="auto" w:fill="auto"/>
            <w:vAlign w:val="center"/>
          </w:tcPr>
          <w:p w:rsidR="002979CE" w:rsidRPr="00805F5D" w:rsidRDefault="002979CE" w:rsidP="00E26E7A">
            <w:r w:rsidRPr="00805F5D">
              <w:t>51</w:t>
            </w:r>
          </w:p>
        </w:tc>
        <w:tc>
          <w:tcPr>
            <w:tcW w:w="1026" w:type="dxa"/>
            <w:shd w:val="clear" w:color="auto" w:fill="auto"/>
            <w:vAlign w:val="center"/>
          </w:tcPr>
          <w:p w:rsidR="002979CE" w:rsidRPr="00805F5D" w:rsidRDefault="002979CE" w:rsidP="00E26E7A">
            <w:r w:rsidRPr="00805F5D">
              <w:t>51</w:t>
            </w:r>
          </w:p>
        </w:tc>
        <w:tc>
          <w:tcPr>
            <w:tcW w:w="1000" w:type="dxa"/>
            <w:shd w:val="clear" w:color="auto" w:fill="auto"/>
            <w:vAlign w:val="center"/>
          </w:tcPr>
          <w:p w:rsidR="002979CE" w:rsidRPr="00805F5D" w:rsidRDefault="002979CE" w:rsidP="00E26E7A">
            <w:r w:rsidRPr="00805F5D">
              <w:t>51</w:t>
            </w:r>
          </w:p>
        </w:tc>
      </w:tr>
      <w:tr w:rsidR="002979CE" w:rsidRPr="00805F5D" w:rsidTr="008E43FE">
        <w:tc>
          <w:tcPr>
            <w:tcW w:w="567" w:type="dxa"/>
            <w:shd w:val="clear" w:color="auto" w:fill="auto"/>
            <w:vAlign w:val="center"/>
          </w:tcPr>
          <w:p w:rsidR="002979CE" w:rsidRPr="00805F5D" w:rsidRDefault="002979CE" w:rsidP="00E26E7A">
            <w:r w:rsidRPr="00805F5D">
              <w:t>2</w:t>
            </w:r>
          </w:p>
        </w:tc>
        <w:tc>
          <w:tcPr>
            <w:tcW w:w="3686" w:type="dxa"/>
            <w:shd w:val="clear" w:color="auto" w:fill="auto"/>
            <w:vAlign w:val="center"/>
          </w:tcPr>
          <w:p w:rsidR="002979CE" w:rsidRPr="00805F5D" w:rsidRDefault="002979CE" w:rsidP="00E26E7A">
            <w:r w:rsidRPr="00805F5D">
              <w:t xml:space="preserve">Шаг экранных труб </w:t>
            </w:r>
            <w:r w:rsidRPr="008E43FE">
              <w:rPr>
                <w:lang w:val="en-US"/>
              </w:rPr>
              <w:t>S</w:t>
            </w:r>
            <w:r w:rsidRPr="00805F5D">
              <w:t>, мм</w:t>
            </w:r>
          </w:p>
        </w:tc>
        <w:tc>
          <w:tcPr>
            <w:tcW w:w="1596" w:type="dxa"/>
            <w:shd w:val="clear" w:color="auto" w:fill="auto"/>
            <w:vAlign w:val="center"/>
          </w:tcPr>
          <w:p w:rsidR="002979CE" w:rsidRPr="00805F5D" w:rsidRDefault="002979CE" w:rsidP="00E26E7A">
            <w:r w:rsidRPr="00805F5D">
              <w:t>55</w:t>
            </w:r>
          </w:p>
        </w:tc>
        <w:tc>
          <w:tcPr>
            <w:tcW w:w="1197" w:type="dxa"/>
            <w:shd w:val="clear" w:color="auto" w:fill="auto"/>
            <w:vAlign w:val="center"/>
          </w:tcPr>
          <w:p w:rsidR="002979CE" w:rsidRPr="00805F5D" w:rsidRDefault="002979CE" w:rsidP="00E26E7A">
            <w:r w:rsidRPr="00805F5D">
              <w:t>55</w:t>
            </w:r>
          </w:p>
        </w:tc>
        <w:tc>
          <w:tcPr>
            <w:tcW w:w="1026" w:type="dxa"/>
            <w:shd w:val="clear" w:color="auto" w:fill="auto"/>
            <w:vAlign w:val="center"/>
          </w:tcPr>
          <w:p w:rsidR="002979CE" w:rsidRPr="00805F5D" w:rsidRDefault="002979CE" w:rsidP="00E26E7A">
            <w:r w:rsidRPr="00805F5D">
              <w:t>55</w:t>
            </w:r>
          </w:p>
        </w:tc>
        <w:tc>
          <w:tcPr>
            <w:tcW w:w="1000" w:type="dxa"/>
            <w:shd w:val="clear" w:color="auto" w:fill="auto"/>
            <w:vAlign w:val="center"/>
          </w:tcPr>
          <w:p w:rsidR="002979CE" w:rsidRPr="00805F5D" w:rsidRDefault="002979CE" w:rsidP="00E26E7A">
            <w:r w:rsidRPr="00805F5D">
              <w:t>55</w:t>
            </w:r>
          </w:p>
        </w:tc>
      </w:tr>
      <w:tr w:rsidR="002979CE" w:rsidRPr="00805F5D" w:rsidTr="008E43FE">
        <w:tc>
          <w:tcPr>
            <w:tcW w:w="567" w:type="dxa"/>
            <w:shd w:val="clear" w:color="auto" w:fill="auto"/>
            <w:vAlign w:val="center"/>
          </w:tcPr>
          <w:p w:rsidR="002979CE" w:rsidRPr="00805F5D" w:rsidRDefault="002979CE" w:rsidP="00E26E7A">
            <w:r w:rsidRPr="00805F5D">
              <w:t>3</w:t>
            </w:r>
          </w:p>
        </w:tc>
        <w:tc>
          <w:tcPr>
            <w:tcW w:w="3686" w:type="dxa"/>
            <w:shd w:val="clear" w:color="auto" w:fill="auto"/>
            <w:vAlign w:val="center"/>
          </w:tcPr>
          <w:p w:rsidR="002979CE" w:rsidRPr="00805F5D" w:rsidRDefault="002979CE" w:rsidP="00E26E7A">
            <w:r w:rsidRPr="00805F5D">
              <w:t xml:space="preserve">Относительный шаг экранных труб </w:t>
            </w:r>
            <w:r w:rsidRPr="008E43FE">
              <w:rPr>
                <w:szCs w:val="20"/>
              </w:rPr>
              <w:sym w:font="Symbol" w:char="F073"/>
            </w:r>
          </w:p>
        </w:tc>
        <w:tc>
          <w:tcPr>
            <w:tcW w:w="1596" w:type="dxa"/>
            <w:shd w:val="clear" w:color="auto" w:fill="auto"/>
            <w:vAlign w:val="center"/>
          </w:tcPr>
          <w:p w:rsidR="002979CE" w:rsidRPr="00805F5D" w:rsidRDefault="002979CE" w:rsidP="00E26E7A">
            <w:r w:rsidRPr="00805F5D">
              <w:t>1,078</w:t>
            </w:r>
          </w:p>
        </w:tc>
        <w:tc>
          <w:tcPr>
            <w:tcW w:w="1197" w:type="dxa"/>
            <w:shd w:val="clear" w:color="auto" w:fill="auto"/>
            <w:vAlign w:val="center"/>
          </w:tcPr>
          <w:p w:rsidR="002979CE" w:rsidRPr="00805F5D" w:rsidRDefault="002979CE" w:rsidP="00E26E7A">
            <w:r w:rsidRPr="00805F5D">
              <w:t>1,078</w:t>
            </w:r>
          </w:p>
        </w:tc>
        <w:tc>
          <w:tcPr>
            <w:tcW w:w="1026" w:type="dxa"/>
            <w:shd w:val="clear" w:color="auto" w:fill="auto"/>
            <w:vAlign w:val="center"/>
          </w:tcPr>
          <w:p w:rsidR="002979CE" w:rsidRPr="00805F5D" w:rsidRDefault="002979CE" w:rsidP="00E26E7A">
            <w:r w:rsidRPr="00805F5D">
              <w:t>1,078</w:t>
            </w:r>
          </w:p>
        </w:tc>
        <w:tc>
          <w:tcPr>
            <w:tcW w:w="1000" w:type="dxa"/>
            <w:shd w:val="clear" w:color="auto" w:fill="auto"/>
            <w:vAlign w:val="center"/>
          </w:tcPr>
          <w:p w:rsidR="002979CE" w:rsidRPr="00805F5D" w:rsidRDefault="002979CE" w:rsidP="00E26E7A">
            <w:r w:rsidRPr="00805F5D">
              <w:t>1,078</w:t>
            </w:r>
          </w:p>
        </w:tc>
      </w:tr>
      <w:tr w:rsidR="002979CE" w:rsidRPr="00805F5D" w:rsidTr="008E43FE">
        <w:tc>
          <w:tcPr>
            <w:tcW w:w="567" w:type="dxa"/>
            <w:shd w:val="clear" w:color="auto" w:fill="auto"/>
            <w:vAlign w:val="center"/>
          </w:tcPr>
          <w:p w:rsidR="002979CE" w:rsidRPr="00805F5D" w:rsidRDefault="002979CE" w:rsidP="00E26E7A">
            <w:r w:rsidRPr="00805F5D">
              <w:t>4</w:t>
            </w:r>
          </w:p>
        </w:tc>
        <w:tc>
          <w:tcPr>
            <w:tcW w:w="3686" w:type="dxa"/>
            <w:shd w:val="clear" w:color="auto" w:fill="auto"/>
            <w:vAlign w:val="center"/>
          </w:tcPr>
          <w:p w:rsidR="002979CE" w:rsidRPr="00805F5D" w:rsidRDefault="002979CE" w:rsidP="00E26E7A">
            <w:r w:rsidRPr="00805F5D">
              <w:t>Расстояние от оси экранной трубы до обмуровки е, мм</w:t>
            </w:r>
          </w:p>
        </w:tc>
        <w:tc>
          <w:tcPr>
            <w:tcW w:w="1596" w:type="dxa"/>
            <w:shd w:val="clear" w:color="auto" w:fill="auto"/>
            <w:vAlign w:val="center"/>
          </w:tcPr>
          <w:p w:rsidR="002979CE" w:rsidRPr="00805F5D" w:rsidRDefault="002979CE" w:rsidP="00E26E7A">
            <w:r w:rsidRPr="00805F5D">
              <w:t>25</w:t>
            </w:r>
          </w:p>
        </w:tc>
        <w:tc>
          <w:tcPr>
            <w:tcW w:w="1197" w:type="dxa"/>
            <w:shd w:val="clear" w:color="auto" w:fill="auto"/>
            <w:vAlign w:val="center"/>
          </w:tcPr>
          <w:p w:rsidR="002979CE" w:rsidRPr="00805F5D" w:rsidRDefault="002979CE" w:rsidP="00E26E7A">
            <w:r w:rsidRPr="00805F5D">
              <w:t>25</w:t>
            </w:r>
          </w:p>
        </w:tc>
        <w:tc>
          <w:tcPr>
            <w:tcW w:w="1026" w:type="dxa"/>
            <w:shd w:val="clear" w:color="auto" w:fill="auto"/>
            <w:vAlign w:val="center"/>
          </w:tcPr>
          <w:p w:rsidR="002979CE" w:rsidRPr="00805F5D" w:rsidRDefault="002979CE" w:rsidP="00E26E7A">
            <w:r w:rsidRPr="00805F5D">
              <w:t>25</w:t>
            </w:r>
          </w:p>
        </w:tc>
        <w:tc>
          <w:tcPr>
            <w:tcW w:w="1000" w:type="dxa"/>
            <w:shd w:val="clear" w:color="auto" w:fill="auto"/>
            <w:vAlign w:val="center"/>
          </w:tcPr>
          <w:p w:rsidR="002979CE" w:rsidRPr="00805F5D" w:rsidRDefault="002979CE" w:rsidP="00E26E7A">
            <w:r w:rsidRPr="00805F5D">
              <w:t>25</w:t>
            </w:r>
          </w:p>
        </w:tc>
      </w:tr>
      <w:tr w:rsidR="002979CE" w:rsidRPr="00805F5D" w:rsidTr="008E43FE">
        <w:tc>
          <w:tcPr>
            <w:tcW w:w="567" w:type="dxa"/>
            <w:shd w:val="clear" w:color="auto" w:fill="auto"/>
            <w:vAlign w:val="center"/>
          </w:tcPr>
          <w:p w:rsidR="002979CE" w:rsidRPr="00805F5D" w:rsidRDefault="002979CE" w:rsidP="00E26E7A">
            <w:r w:rsidRPr="00805F5D">
              <w:t>5</w:t>
            </w:r>
          </w:p>
        </w:tc>
        <w:tc>
          <w:tcPr>
            <w:tcW w:w="3686" w:type="dxa"/>
            <w:shd w:val="clear" w:color="auto" w:fill="auto"/>
            <w:vAlign w:val="center"/>
          </w:tcPr>
          <w:p w:rsidR="002979CE" w:rsidRPr="00805F5D" w:rsidRDefault="00B37449" w:rsidP="00E26E7A">
            <w:r>
              <w:rPr>
                <w:noProof/>
              </w:rPr>
              <w:pict>
                <v:line id="_x0000_s1026" style="position:absolute;left:0;text-align:left;z-index:251656704;mso-position-horizontal-relative:text;mso-position-vertical-relative:text" from="37.4pt,36.8pt" to="45.95pt,36.8pt"/>
              </w:pict>
            </w:r>
            <w:r w:rsidR="002979CE" w:rsidRPr="00805F5D">
              <w:t>Относительное расстояние от оси экранной трубы до обмуровки е</w:t>
            </w:r>
          </w:p>
        </w:tc>
        <w:tc>
          <w:tcPr>
            <w:tcW w:w="1596" w:type="dxa"/>
            <w:shd w:val="clear" w:color="auto" w:fill="auto"/>
            <w:vAlign w:val="center"/>
          </w:tcPr>
          <w:p w:rsidR="002979CE" w:rsidRPr="00805F5D" w:rsidRDefault="002979CE" w:rsidP="00E26E7A">
            <w:r w:rsidRPr="00805F5D">
              <w:t>0,4673</w:t>
            </w:r>
          </w:p>
        </w:tc>
        <w:tc>
          <w:tcPr>
            <w:tcW w:w="1197" w:type="dxa"/>
            <w:shd w:val="clear" w:color="auto" w:fill="auto"/>
            <w:vAlign w:val="center"/>
          </w:tcPr>
          <w:p w:rsidR="002979CE" w:rsidRPr="00805F5D" w:rsidRDefault="002979CE" w:rsidP="00E26E7A">
            <w:r w:rsidRPr="00805F5D">
              <w:t>0,4673</w:t>
            </w:r>
          </w:p>
        </w:tc>
        <w:tc>
          <w:tcPr>
            <w:tcW w:w="1026" w:type="dxa"/>
            <w:shd w:val="clear" w:color="auto" w:fill="auto"/>
            <w:vAlign w:val="center"/>
          </w:tcPr>
          <w:p w:rsidR="002979CE" w:rsidRPr="00805F5D" w:rsidRDefault="002979CE" w:rsidP="00E26E7A">
            <w:r w:rsidRPr="00805F5D">
              <w:t>0,4673</w:t>
            </w:r>
          </w:p>
        </w:tc>
        <w:tc>
          <w:tcPr>
            <w:tcW w:w="1000" w:type="dxa"/>
            <w:shd w:val="clear" w:color="auto" w:fill="auto"/>
            <w:vAlign w:val="center"/>
          </w:tcPr>
          <w:p w:rsidR="002979CE" w:rsidRPr="00805F5D" w:rsidRDefault="002979CE" w:rsidP="00E26E7A">
            <w:r w:rsidRPr="00805F5D">
              <w:t>0,4673</w:t>
            </w:r>
          </w:p>
        </w:tc>
      </w:tr>
      <w:tr w:rsidR="002979CE" w:rsidRPr="00805F5D" w:rsidTr="008E43FE">
        <w:tc>
          <w:tcPr>
            <w:tcW w:w="567" w:type="dxa"/>
            <w:shd w:val="clear" w:color="auto" w:fill="auto"/>
            <w:vAlign w:val="center"/>
          </w:tcPr>
          <w:p w:rsidR="002979CE" w:rsidRPr="00805F5D" w:rsidRDefault="002979CE" w:rsidP="00E26E7A">
            <w:r w:rsidRPr="00805F5D">
              <w:t>6</w:t>
            </w:r>
          </w:p>
        </w:tc>
        <w:tc>
          <w:tcPr>
            <w:tcW w:w="3686" w:type="dxa"/>
            <w:shd w:val="clear" w:color="auto" w:fill="auto"/>
            <w:vAlign w:val="center"/>
          </w:tcPr>
          <w:p w:rsidR="002979CE" w:rsidRPr="00805F5D" w:rsidRDefault="002979CE" w:rsidP="00E26E7A">
            <w:r w:rsidRPr="00805F5D">
              <w:t>Угловой коэффициент х</w:t>
            </w:r>
          </w:p>
        </w:tc>
        <w:tc>
          <w:tcPr>
            <w:tcW w:w="1596" w:type="dxa"/>
            <w:shd w:val="clear" w:color="auto" w:fill="auto"/>
            <w:vAlign w:val="center"/>
          </w:tcPr>
          <w:p w:rsidR="002979CE" w:rsidRPr="00805F5D" w:rsidRDefault="002979CE" w:rsidP="00E26E7A">
            <w:r w:rsidRPr="00805F5D">
              <w:t>0,96</w:t>
            </w:r>
          </w:p>
        </w:tc>
        <w:tc>
          <w:tcPr>
            <w:tcW w:w="1197" w:type="dxa"/>
            <w:shd w:val="clear" w:color="auto" w:fill="auto"/>
            <w:vAlign w:val="center"/>
          </w:tcPr>
          <w:p w:rsidR="002979CE" w:rsidRPr="00805F5D" w:rsidRDefault="002979CE" w:rsidP="00E26E7A">
            <w:r w:rsidRPr="00805F5D">
              <w:t>0,96</w:t>
            </w:r>
          </w:p>
        </w:tc>
        <w:tc>
          <w:tcPr>
            <w:tcW w:w="1026" w:type="dxa"/>
            <w:shd w:val="clear" w:color="auto" w:fill="auto"/>
            <w:vAlign w:val="center"/>
          </w:tcPr>
          <w:p w:rsidR="002979CE" w:rsidRPr="00805F5D" w:rsidRDefault="00F4146C" w:rsidP="00E26E7A">
            <w:r w:rsidRPr="00805F5D">
              <w:t>0,96</w:t>
            </w:r>
          </w:p>
        </w:tc>
        <w:tc>
          <w:tcPr>
            <w:tcW w:w="1000" w:type="dxa"/>
            <w:shd w:val="clear" w:color="auto" w:fill="auto"/>
            <w:vAlign w:val="center"/>
          </w:tcPr>
          <w:p w:rsidR="002979CE" w:rsidRPr="00805F5D" w:rsidRDefault="002979CE" w:rsidP="00E26E7A">
            <w:r w:rsidRPr="00805F5D">
              <w:t>0,96</w:t>
            </w:r>
          </w:p>
        </w:tc>
      </w:tr>
      <w:tr w:rsidR="002979CE" w:rsidRPr="00805F5D" w:rsidTr="008E43FE">
        <w:tc>
          <w:tcPr>
            <w:tcW w:w="567" w:type="dxa"/>
            <w:shd w:val="clear" w:color="auto" w:fill="auto"/>
            <w:vAlign w:val="center"/>
          </w:tcPr>
          <w:p w:rsidR="002979CE" w:rsidRPr="00805F5D" w:rsidRDefault="002979CE" w:rsidP="00E26E7A">
            <w:r w:rsidRPr="00805F5D">
              <w:t>7</w:t>
            </w:r>
          </w:p>
        </w:tc>
        <w:tc>
          <w:tcPr>
            <w:tcW w:w="3686" w:type="dxa"/>
            <w:shd w:val="clear" w:color="auto" w:fill="auto"/>
            <w:vAlign w:val="center"/>
          </w:tcPr>
          <w:p w:rsidR="002979CE" w:rsidRPr="00805F5D" w:rsidRDefault="002979CE" w:rsidP="00E26E7A">
            <w:r w:rsidRPr="00805F5D">
              <w:t xml:space="preserve">Расчетная ширина экрана </w:t>
            </w:r>
            <w:r w:rsidRPr="008E43FE">
              <w:rPr>
                <w:lang w:val="en-US"/>
              </w:rPr>
              <w:t>b</w:t>
            </w:r>
            <w:r w:rsidRPr="008E43FE">
              <w:rPr>
                <w:vertAlign w:val="subscript"/>
              </w:rPr>
              <w:t>э</w:t>
            </w:r>
            <w:r w:rsidRPr="00805F5D">
              <w:t>, мм</w:t>
            </w:r>
          </w:p>
        </w:tc>
        <w:tc>
          <w:tcPr>
            <w:tcW w:w="1596" w:type="dxa"/>
            <w:shd w:val="clear" w:color="auto" w:fill="auto"/>
            <w:vAlign w:val="center"/>
          </w:tcPr>
          <w:p w:rsidR="002979CE" w:rsidRPr="00805F5D" w:rsidRDefault="004D567C" w:rsidP="00E26E7A">
            <w:r w:rsidRPr="00805F5D">
              <w:t>1790</w:t>
            </w:r>
          </w:p>
        </w:tc>
        <w:tc>
          <w:tcPr>
            <w:tcW w:w="1197" w:type="dxa"/>
            <w:shd w:val="clear" w:color="auto" w:fill="auto"/>
            <w:vAlign w:val="center"/>
          </w:tcPr>
          <w:p w:rsidR="002979CE" w:rsidRPr="00805F5D" w:rsidRDefault="004D567C" w:rsidP="00E26E7A">
            <w:r w:rsidRPr="00805F5D">
              <w:t>1790</w:t>
            </w:r>
          </w:p>
        </w:tc>
        <w:tc>
          <w:tcPr>
            <w:tcW w:w="1026" w:type="dxa"/>
            <w:shd w:val="clear" w:color="auto" w:fill="auto"/>
            <w:vAlign w:val="center"/>
          </w:tcPr>
          <w:p w:rsidR="002979CE" w:rsidRPr="00805F5D" w:rsidRDefault="00F61980" w:rsidP="00E26E7A">
            <w:r w:rsidRPr="00805F5D">
              <w:t>2695</w:t>
            </w:r>
          </w:p>
        </w:tc>
        <w:tc>
          <w:tcPr>
            <w:tcW w:w="1000" w:type="dxa"/>
            <w:shd w:val="clear" w:color="auto" w:fill="auto"/>
            <w:vAlign w:val="center"/>
          </w:tcPr>
          <w:p w:rsidR="002979CE" w:rsidRPr="00805F5D" w:rsidRDefault="00F61980" w:rsidP="00E26E7A">
            <w:r w:rsidRPr="00805F5D">
              <w:t>2695</w:t>
            </w:r>
          </w:p>
        </w:tc>
      </w:tr>
      <w:tr w:rsidR="002979CE" w:rsidRPr="00805F5D" w:rsidTr="008E43FE">
        <w:tc>
          <w:tcPr>
            <w:tcW w:w="567" w:type="dxa"/>
            <w:shd w:val="clear" w:color="auto" w:fill="auto"/>
            <w:vAlign w:val="center"/>
          </w:tcPr>
          <w:p w:rsidR="002979CE" w:rsidRPr="00805F5D" w:rsidRDefault="002979CE" w:rsidP="00E26E7A">
            <w:r w:rsidRPr="00805F5D">
              <w:t>8</w:t>
            </w:r>
          </w:p>
        </w:tc>
        <w:tc>
          <w:tcPr>
            <w:tcW w:w="3686" w:type="dxa"/>
            <w:shd w:val="clear" w:color="auto" w:fill="auto"/>
            <w:vAlign w:val="center"/>
          </w:tcPr>
          <w:p w:rsidR="002979CE" w:rsidRPr="00805F5D" w:rsidRDefault="002979CE" w:rsidP="00E26E7A">
            <w:r w:rsidRPr="00805F5D">
              <w:t xml:space="preserve">Число труб экрана </w:t>
            </w:r>
            <w:r w:rsidRPr="008E43FE">
              <w:rPr>
                <w:lang w:val="en-US"/>
              </w:rPr>
              <w:t>z</w:t>
            </w:r>
            <w:r w:rsidRPr="00805F5D">
              <w:t>, шт.</w:t>
            </w:r>
          </w:p>
        </w:tc>
        <w:tc>
          <w:tcPr>
            <w:tcW w:w="1596" w:type="dxa"/>
            <w:shd w:val="clear" w:color="auto" w:fill="auto"/>
            <w:vAlign w:val="center"/>
          </w:tcPr>
          <w:p w:rsidR="002979CE" w:rsidRPr="00805F5D" w:rsidRDefault="004D567C" w:rsidP="00E26E7A">
            <w:r w:rsidRPr="00805F5D">
              <w:t>33</w:t>
            </w:r>
          </w:p>
        </w:tc>
        <w:tc>
          <w:tcPr>
            <w:tcW w:w="1197" w:type="dxa"/>
            <w:shd w:val="clear" w:color="auto" w:fill="auto"/>
            <w:vAlign w:val="center"/>
          </w:tcPr>
          <w:p w:rsidR="002979CE" w:rsidRPr="00805F5D" w:rsidRDefault="004D567C" w:rsidP="00E26E7A">
            <w:r w:rsidRPr="00805F5D">
              <w:t>33</w:t>
            </w:r>
          </w:p>
        </w:tc>
        <w:tc>
          <w:tcPr>
            <w:tcW w:w="1026" w:type="dxa"/>
            <w:shd w:val="clear" w:color="auto" w:fill="auto"/>
            <w:vAlign w:val="center"/>
          </w:tcPr>
          <w:p w:rsidR="002979CE" w:rsidRPr="00805F5D" w:rsidRDefault="004D567C" w:rsidP="00E26E7A">
            <w:r w:rsidRPr="00805F5D">
              <w:t>5</w:t>
            </w:r>
            <w:r w:rsidR="00F61980" w:rsidRPr="00805F5D">
              <w:t>0</w:t>
            </w:r>
          </w:p>
        </w:tc>
        <w:tc>
          <w:tcPr>
            <w:tcW w:w="1000" w:type="dxa"/>
            <w:shd w:val="clear" w:color="auto" w:fill="auto"/>
            <w:vAlign w:val="center"/>
          </w:tcPr>
          <w:p w:rsidR="002979CE" w:rsidRPr="00805F5D" w:rsidRDefault="004D567C" w:rsidP="00E26E7A">
            <w:r w:rsidRPr="00805F5D">
              <w:t>5</w:t>
            </w:r>
            <w:r w:rsidR="00F61980" w:rsidRPr="00805F5D">
              <w:t>0</w:t>
            </w:r>
          </w:p>
        </w:tc>
      </w:tr>
      <w:tr w:rsidR="002979CE" w:rsidRPr="00805F5D" w:rsidTr="008E43FE">
        <w:tc>
          <w:tcPr>
            <w:tcW w:w="567" w:type="dxa"/>
            <w:shd w:val="clear" w:color="auto" w:fill="auto"/>
            <w:vAlign w:val="center"/>
          </w:tcPr>
          <w:p w:rsidR="002979CE" w:rsidRPr="00805F5D" w:rsidRDefault="002979CE" w:rsidP="00E26E7A">
            <w:r w:rsidRPr="00805F5D">
              <w:t>9</w:t>
            </w:r>
          </w:p>
        </w:tc>
        <w:tc>
          <w:tcPr>
            <w:tcW w:w="3686" w:type="dxa"/>
            <w:shd w:val="clear" w:color="auto" w:fill="auto"/>
            <w:vAlign w:val="center"/>
          </w:tcPr>
          <w:p w:rsidR="002979CE" w:rsidRPr="00805F5D" w:rsidRDefault="002979CE" w:rsidP="00E26E7A">
            <w:r w:rsidRPr="00805F5D">
              <w:t xml:space="preserve">Средняя освещенная длина труб экрана </w:t>
            </w:r>
            <w:r w:rsidR="00B37449">
              <w:rPr>
                <w:position w:val="-12"/>
              </w:rPr>
              <w:pict>
                <v:shape id="_x0000_i1105" type="#_x0000_t75" style="width:16.5pt;height:20.25pt">
                  <v:imagedata r:id="rId79" o:title=""/>
                </v:shape>
              </w:pict>
            </w:r>
            <w:r w:rsidRPr="00805F5D">
              <w:t>, мм</w:t>
            </w:r>
          </w:p>
        </w:tc>
        <w:tc>
          <w:tcPr>
            <w:tcW w:w="1596" w:type="dxa"/>
            <w:shd w:val="clear" w:color="auto" w:fill="auto"/>
            <w:vAlign w:val="center"/>
          </w:tcPr>
          <w:p w:rsidR="002979CE" w:rsidRPr="00805F5D" w:rsidRDefault="001B04FF" w:rsidP="00E26E7A">
            <w:r w:rsidRPr="00805F5D">
              <w:t>2</w:t>
            </w:r>
            <w:r w:rsidR="00F4146C" w:rsidRPr="00805F5D">
              <w:t>4</w:t>
            </w:r>
            <w:r w:rsidRPr="00805F5D">
              <w:t>00</w:t>
            </w:r>
          </w:p>
        </w:tc>
        <w:tc>
          <w:tcPr>
            <w:tcW w:w="1197" w:type="dxa"/>
            <w:shd w:val="clear" w:color="auto" w:fill="auto"/>
            <w:vAlign w:val="center"/>
          </w:tcPr>
          <w:p w:rsidR="002979CE" w:rsidRPr="00805F5D" w:rsidRDefault="001B04FF" w:rsidP="00E26E7A">
            <w:r w:rsidRPr="00805F5D">
              <w:t>2</w:t>
            </w:r>
            <w:r w:rsidR="00F4146C" w:rsidRPr="00805F5D">
              <w:t>4</w:t>
            </w:r>
            <w:r w:rsidRPr="00805F5D">
              <w:t>00</w:t>
            </w:r>
          </w:p>
        </w:tc>
        <w:tc>
          <w:tcPr>
            <w:tcW w:w="1026" w:type="dxa"/>
            <w:shd w:val="clear" w:color="auto" w:fill="auto"/>
            <w:vAlign w:val="center"/>
          </w:tcPr>
          <w:p w:rsidR="002979CE" w:rsidRPr="00805F5D" w:rsidRDefault="00F4146C" w:rsidP="00E26E7A">
            <w:r w:rsidRPr="00805F5D">
              <w:t>275</w:t>
            </w:r>
            <w:r w:rsidR="001B04FF" w:rsidRPr="00805F5D">
              <w:t>0</w:t>
            </w:r>
          </w:p>
        </w:tc>
        <w:tc>
          <w:tcPr>
            <w:tcW w:w="1000" w:type="dxa"/>
            <w:shd w:val="clear" w:color="auto" w:fill="auto"/>
            <w:vAlign w:val="center"/>
          </w:tcPr>
          <w:p w:rsidR="002979CE" w:rsidRPr="00805F5D" w:rsidRDefault="00F4146C" w:rsidP="00E26E7A">
            <w:r w:rsidRPr="00805F5D">
              <w:t>6776</w:t>
            </w:r>
          </w:p>
        </w:tc>
      </w:tr>
      <w:tr w:rsidR="002979CE" w:rsidRPr="00805F5D" w:rsidTr="008E43FE">
        <w:tc>
          <w:tcPr>
            <w:tcW w:w="567" w:type="dxa"/>
            <w:shd w:val="clear" w:color="auto" w:fill="auto"/>
            <w:vAlign w:val="center"/>
          </w:tcPr>
          <w:p w:rsidR="002979CE" w:rsidRPr="00805F5D" w:rsidRDefault="002979CE" w:rsidP="00E26E7A">
            <w:r w:rsidRPr="00805F5D">
              <w:t>10</w:t>
            </w:r>
          </w:p>
        </w:tc>
        <w:tc>
          <w:tcPr>
            <w:tcW w:w="3686" w:type="dxa"/>
            <w:shd w:val="clear" w:color="auto" w:fill="auto"/>
            <w:vAlign w:val="center"/>
          </w:tcPr>
          <w:p w:rsidR="002979CE" w:rsidRPr="008E43FE" w:rsidRDefault="002979CE" w:rsidP="00E26E7A">
            <w:pPr>
              <w:rPr>
                <w:vertAlign w:val="superscript"/>
              </w:rPr>
            </w:pPr>
            <w:r w:rsidRPr="00805F5D">
              <w:t xml:space="preserve">Площадь стены </w:t>
            </w:r>
            <w:r w:rsidRPr="008E43FE">
              <w:rPr>
                <w:lang w:val="en-US"/>
              </w:rPr>
              <w:t>F</w:t>
            </w:r>
            <w:r w:rsidRPr="008E43FE">
              <w:rPr>
                <w:vertAlign w:val="subscript"/>
              </w:rPr>
              <w:t>пл</w:t>
            </w:r>
            <w:r w:rsidRPr="00805F5D">
              <w:t>, занятой экраном, м</w:t>
            </w:r>
            <w:r w:rsidRPr="008E43FE">
              <w:rPr>
                <w:vertAlign w:val="superscript"/>
              </w:rPr>
              <w:t>2</w:t>
            </w:r>
          </w:p>
        </w:tc>
        <w:tc>
          <w:tcPr>
            <w:tcW w:w="1596" w:type="dxa"/>
            <w:shd w:val="clear" w:color="auto" w:fill="auto"/>
            <w:vAlign w:val="center"/>
          </w:tcPr>
          <w:p w:rsidR="002979CE" w:rsidRPr="00805F5D" w:rsidRDefault="006D290C" w:rsidP="00E26E7A">
            <w:r w:rsidRPr="00805F5D">
              <w:t>4,296</w:t>
            </w:r>
          </w:p>
        </w:tc>
        <w:tc>
          <w:tcPr>
            <w:tcW w:w="1197" w:type="dxa"/>
            <w:shd w:val="clear" w:color="auto" w:fill="auto"/>
            <w:vAlign w:val="center"/>
          </w:tcPr>
          <w:p w:rsidR="002979CE" w:rsidRPr="00805F5D" w:rsidRDefault="006D290C" w:rsidP="00E26E7A">
            <w:r w:rsidRPr="00805F5D">
              <w:t>4,296</w:t>
            </w:r>
          </w:p>
        </w:tc>
        <w:tc>
          <w:tcPr>
            <w:tcW w:w="1026" w:type="dxa"/>
            <w:shd w:val="clear" w:color="auto" w:fill="auto"/>
            <w:vAlign w:val="center"/>
          </w:tcPr>
          <w:p w:rsidR="002979CE" w:rsidRPr="00805F5D" w:rsidRDefault="00F61980" w:rsidP="00E26E7A">
            <w:r w:rsidRPr="00805F5D">
              <w:t>5,525</w:t>
            </w:r>
          </w:p>
        </w:tc>
        <w:tc>
          <w:tcPr>
            <w:tcW w:w="1000" w:type="dxa"/>
            <w:shd w:val="clear" w:color="auto" w:fill="auto"/>
            <w:vAlign w:val="center"/>
          </w:tcPr>
          <w:p w:rsidR="002979CE" w:rsidRPr="00805F5D" w:rsidRDefault="00F61980" w:rsidP="00E26E7A">
            <w:r w:rsidRPr="00805F5D">
              <w:t>15,853</w:t>
            </w:r>
          </w:p>
        </w:tc>
      </w:tr>
      <w:tr w:rsidR="002979CE" w:rsidRPr="00805F5D" w:rsidTr="008E43FE">
        <w:tc>
          <w:tcPr>
            <w:tcW w:w="567" w:type="dxa"/>
            <w:shd w:val="clear" w:color="auto" w:fill="auto"/>
            <w:vAlign w:val="center"/>
          </w:tcPr>
          <w:p w:rsidR="002979CE" w:rsidRPr="00805F5D" w:rsidRDefault="002979CE" w:rsidP="00E26E7A">
            <w:r w:rsidRPr="00805F5D">
              <w:t>11</w:t>
            </w:r>
          </w:p>
        </w:tc>
        <w:tc>
          <w:tcPr>
            <w:tcW w:w="3686" w:type="dxa"/>
            <w:shd w:val="clear" w:color="auto" w:fill="auto"/>
            <w:vAlign w:val="center"/>
          </w:tcPr>
          <w:p w:rsidR="002979CE" w:rsidRPr="008E43FE" w:rsidRDefault="002979CE" w:rsidP="00E26E7A">
            <w:pPr>
              <w:rPr>
                <w:vertAlign w:val="superscript"/>
              </w:rPr>
            </w:pPr>
            <w:r w:rsidRPr="00805F5D">
              <w:t>Лучевоспринимающая поверхность экрана Н</w:t>
            </w:r>
            <w:r w:rsidRPr="008E43FE">
              <w:rPr>
                <w:vertAlign w:val="subscript"/>
              </w:rPr>
              <w:t>э</w:t>
            </w:r>
            <w:r w:rsidRPr="00805F5D">
              <w:t>, м</w:t>
            </w:r>
            <w:r w:rsidRPr="008E43FE">
              <w:rPr>
                <w:vertAlign w:val="superscript"/>
              </w:rPr>
              <w:t>2</w:t>
            </w:r>
          </w:p>
        </w:tc>
        <w:tc>
          <w:tcPr>
            <w:tcW w:w="1596" w:type="dxa"/>
            <w:shd w:val="clear" w:color="auto" w:fill="auto"/>
            <w:vAlign w:val="center"/>
          </w:tcPr>
          <w:p w:rsidR="002979CE" w:rsidRPr="00805F5D" w:rsidRDefault="006D290C" w:rsidP="00E26E7A">
            <w:r w:rsidRPr="00805F5D">
              <w:t>4,124</w:t>
            </w:r>
          </w:p>
        </w:tc>
        <w:tc>
          <w:tcPr>
            <w:tcW w:w="1197" w:type="dxa"/>
            <w:shd w:val="clear" w:color="auto" w:fill="auto"/>
            <w:vAlign w:val="center"/>
          </w:tcPr>
          <w:p w:rsidR="002979CE" w:rsidRPr="00805F5D" w:rsidRDefault="006D290C" w:rsidP="00E26E7A">
            <w:r w:rsidRPr="00805F5D">
              <w:t>4,124</w:t>
            </w:r>
          </w:p>
        </w:tc>
        <w:tc>
          <w:tcPr>
            <w:tcW w:w="1026" w:type="dxa"/>
            <w:shd w:val="clear" w:color="auto" w:fill="auto"/>
            <w:vAlign w:val="center"/>
          </w:tcPr>
          <w:p w:rsidR="006D290C" w:rsidRPr="00805F5D" w:rsidRDefault="00F61980" w:rsidP="00E26E7A">
            <w:r w:rsidRPr="00805F5D">
              <w:t>5,304</w:t>
            </w:r>
          </w:p>
        </w:tc>
        <w:tc>
          <w:tcPr>
            <w:tcW w:w="1000" w:type="dxa"/>
            <w:shd w:val="clear" w:color="auto" w:fill="auto"/>
            <w:vAlign w:val="center"/>
          </w:tcPr>
          <w:p w:rsidR="002979CE" w:rsidRPr="00805F5D" w:rsidRDefault="00F61980" w:rsidP="00E26E7A">
            <w:r w:rsidRPr="00805F5D">
              <w:t>15,22</w:t>
            </w:r>
          </w:p>
        </w:tc>
      </w:tr>
    </w:tbl>
    <w:p w:rsidR="002979CE" w:rsidRPr="00805F5D" w:rsidRDefault="002979CE" w:rsidP="00805F5D">
      <w:pPr>
        <w:ind w:firstLine="709"/>
        <w:rPr>
          <w:sz w:val="28"/>
          <w:szCs w:val="28"/>
        </w:rPr>
      </w:pPr>
    </w:p>
    <w:p w:rsidR="002979CE" w:rsidRPr="00805F5D" w:rsidRDefault="002979CE" w:rsidP="00805F5D">
      <w:pPr>
        <w:ind w:firstLine="709"/>
        <w:rPr>
          <w:sz w:val="28"/>
          <w:szCs w:val="28"/>
        </w:rPr>
      </w:pPr>
      <w:r w:rsidRPr="00805F5D">
        <w:rPr>
          <w:sz w:val="28"/>
          <w:szCs w:val="28"/>
        </w:rPr>
        <w:t>Где</w:t>
      </w:r>
      <w:r w:rsidR="00805F5D">
        <w:rPr>
          <w:sz w:val="28"/>
          <w:szCs w:val="28"/>
        </w:rPr>
        <w:t xml:space="preserve"> </w:t>
      </w:r>
      <w:r w:rsidR="00B37449">
        <w:rPr>
          <w:position w:val="-24"/>
          <w:sz w:val="28"/>
          <w:szCs w:val="28"/>
        </w:rPr>
        <w:pict>
          <v:shape id="_x0000_i1106" type="#_x0000_t75" style="width:37.5pt;height:33.75pt">
            <v:imagedata r:id="rId80" o:title=""/>
          </v:shape>
        </w:pict>
      </w:r>
      <w:r w:rsidRPr="00805F5D">
        <w:rPr>
          <w:sz w:val="28"/>
          <w:szCs w:val="28"/>
        </w:rPr>
        <w:t xml:space="preserve"> - относительный шаг экранных труб, </w:t>
      </w:r>
      <w:r w:rsidR="00B37449">
        <w:rPr>
          <w:position w:val="-24"/>
          <w:sz w:val="28"/>
          <w:szCs w:val="28"/>
        </w:rPr>
        <w:pict>
          <v:shape id="_x0000_i1107" type="#_x0000_t75" style="width:36.75pt;height:36.75pt">
            <v:imagedata r:id="rId81" o:title=""/>
          </v:shape>
        </w:pict>
      </w:r>
      <w:r w:rsidRPr="00805F5D">
        <w:rPr>
          <w:sz w:val="28"/>
          <w:szCs w:val="28"/>
        </w:rPr>
        <w:t xml:space="preserve"> - относительное расстояние от оси трубы до обмуровки,</w:t>
      </w:r>
      <w:r w:rsidR="00805F5D">
        <w:rPr>
          <w:sz w:val="28"/>
          <w:szCs w:val="28"/>
        </w:rPr>
        <w:t xml:space="preserve"> </w:t>
      </w:r>
      <w:r w:rsidRPr="00805F5D">
        <w:rPr>
          <w:sz w:val="28"/>
          <w:szCs w:val="28"/>
          <w:lang w:val="en-US"/>
        </w:rPr>
        <w:t>b</w:t>
      </w:r>
      <w:r w:rsidRPr="00805F5D">
        <w:rPr>
          <w:sz w:val="28"/>
          <w:szCs w:val="28"/>
          <w:vertAlign w:val="subscript"/>
        </w:rPr>
        <w:t>э</w:t>
      </w:r>
      <w:r w:rsidRPr="00805F5D">
        <w:rPr>
          <w:sz w:val="28"/>
          <w:szCs w:val="28"/>
        </w:rPr>
        <w:t xml:space="preserve"> – расчетная ширина экрана - расстояние между осями крайних труб экрана, принимается по чертежам</w:t>
      </w:r>
      <w:r w:rsidR="004D567C" w:rsidRPr="00805F5D">
        <w:rPr>
          <w:sz w:val="28"/>
          <w:szCs w:val="28"/>
        </w:rPr>
        <w:t>.</w:t>
      </w:r>
    </w:p>
    <w:p w:rsidR="002979CE" w:rsidRPr="00805F5D" w:rsidRDefault="002979CE" w:rsidP="00805F5D">
      <w:pPr>
        <w:ind w:firstLine="709"/>
        <w:rPr>
          <w:sz w:val="28"/>
          <w:szCs w:val="28"/>
        </w:rPr>
      </w:pPr>
      <w:r w:rsidRPr="00805F5D">
        <w:rPr>
          <w:sz w:val="28"/>
          <w:szCs w:val="28"/>
          <w:lang w:val="en-US"/>
        </w:rPr>
        <w:t>z</w:t>
      </w:r>
      <w:r w:rsidRPr="00805F5D">
        <w:rPr>
          <w:sz w:val="28"/>
          <w:szCs w:val="28"/>
        </w:rPr>
        <w:t xml:space="preserve"> – число труб экрана, принимается по чертежам или рассчитывается по формуле:</w:t>
      </w:r>
    </w:p>
    <w:p w:rsidR="002979CE" w:rsidRPr="00805F5D" w:rsidRDefault="00B37449" w:rsidP="00805F5D">
      <w:pPr>
        <w:ind w:firstLine="709"/>
        <w:rPr>
          <w:sz w:val="28"/>
          <w:szCs w:val="28"/>
        </w:rPr>
      </w:pPr>
      <w:r>
        <w:rPr>
          <w:position w:val="-24"/>
          <w:sz w:val="28"/>
          <w:szCs w:val="28"/>
        </w:rPr>
        <w:pict>
          <v:shape id="_x0000_i1108" type="#_x0000_t75" style="width:54.75pt;height:34.5pt">
            <v:imagedata r:id="rId82" o:title=""/>
          </v:shape>
        </w:pict>
      </w:r>
      <w:r w:rsidR="002979CE" w:rsidRPr="00805F5D">
        <w:rPr>
          <w:sz w:val="28"/>
          <w:szCs w:val="28"/>
        </w:rPr>
        <w:t>, шт., количество труб округляется до целого числа.</w:t>
      </w:r>
      <w:r w:rsidR="00805F5D">
        <w:rPr>
          <w:sz w:val="28"/>
          <w:szCs w:val="28"/>
        </w:rPr>
        <w:t xml:space="preserve"> </w:t>
      </w:r>
      <w:r w:rsidR="004E5E06" w:rsidRPr="00805F5D">
        <w:rPr>
          <w:sz w:val="28"/>
          <w:szCs w:val="28"/>
        </w:rPr>
        <w:t>(</w:t>
      </w:r>
      <w:r w:rsidR="00F4146C" w:rsidRPr="00805F5D">
        <w:rPr>
          <w:sz w:val="28"/>
          <w:szCs w:val="28"/>
        </w:rPr>
        <w:t>2.</w:t>
      </w:r>
      <w:r w:rsidR="004E5E06" w:rsidRPr="00805F5D">
        <w:rPr>
          <w:sz w:val="28"/>
          <w:szCs w:val="28"/>
        </w:rPr>
        <w:t>5</w:t>
      </w:r>
      <w:r w:rsidR="00F4146C" w:rsidRPr="00805F5D">
        <w:rPr>
          <w:sz w:val="28"/>
          <w:szCs w:val="28"/>
        </w:rPr>
        <w:t>.</w:t>
      </w:r>
      <w:r w:rsidR="004E5E06" w:rsidRPr="00805F5D">
        <w:rPr>
          <w:sz w:val="28"/>
          <w:szCs w:val="28"/>
        </w:rPr>
        <w:t>1</w:t>
      </w:r>
      <w:r w:rsidR="003B6895" w:rsidRPr="00805F5D">
        <w:rPr>
          <w:sz w:val="28"/>
          <w:szCs w:val="28"/>
        </w:rPr>
        <w:t>-6</w:t>
      </w:r>
      <w:r w:rsidR="004E5E06" w:rsidRPr="00805F5D">
        <w:rPr>
          <w:sz w:val="28"/>
          <w:szCs w:val="28"/>
        </w:rPr>
        <w:t>)</w:t>
      </w:r>
    </w:p>
    <w:p w:rsidR="002979CE" w:rsidRPr="00805F5D" w:rsidRDefault="00B37449" w:rsidP="00805F5D">
      <w:pPr>
        <w:ind w:firstLine="709"/>
        <w:rPr>
          <w:sz w:val="28"/>
          <w:szCs w:val="28"/>
        </w:rPr>
      </w:pPr>
      <w:r>
        <w:rPr>
          <w:position w:val="-12"/>
          <w:sz w:val="28"/>
          <w:szCs w:val="28"/>
        </w:rPr>
        <w:pict>
          <v:shape id="_x0000_i1109" type="#_x0000_t75" style="width:21pt;height:27pt">
            <v:imagedata r:id="rId79" o:title=""/>
          </v:shape>
        </w:pict>
      </w:r>
      <w:r w:rsidR="002979CE" w:rsidRPr="00805F5D">
        <w:rPr>
          <w:sz w:val="28"/>
          <w:szCs w:val="28"/>
        </w:rPr>
        <w:t xml:space="preserve"> - средняя освещенная длина трубы экрана, определяется по чертежу.</w:t>
      </w:r>
    </w:p>
    <w:p w:rsidR="002979CE" w:rsidRPr="00805F5D" w:rsidRDefault="002979CE" w:rsidP="00805F5D">
      <w:pPr>
        <w:ind w:firstLine="709"/>
        <w:rPr>
          <w:sz w:val="28"/>
          <w:szCs w:val="28"/>
        </w:rPr>
      </w:pPr>
      <w:r w:rsidRPr="00805F5D">
        <w:rPr>
          <w:sz w:val="28"/>
          <w:szCs w:val="28"/>
        </w:rPr>
        <w:t>Замер длины трубы экрана производится в объеме топочной камеры от места вальцовки трубы в верхний барабан или коллектор до места вальцовки трубы в нижний барабан.</w:t>
      </w:r>
    </w:p>
    <w:p w:rsidR="005F14E4" w:rsidRDefault="005F14E4" w:rsidP="00805F5D">
      <w:pPr>
        <w:ind w:firstLine="709"/>
        <w:rPr>
          <w:sz w:val="28"/>
          <w:szCs w:val="28"/>
          <w:lang w:val="uk-UA"/>
        </w:rPr>
      </w:pPr>
      <w:r w:rsidRPr="00805F5D">
        <w:rPr>
          <w:sz w:val="28"/>
          <w:szCs w:val="28"/>
        </w:rPr>
        <w:t>Площадь стены занятой экраном:</w:t>
      </w:r>
    </w:p>
    <w:p w:rsidR="00E26E7A" w:rsidRPr="00E26E7A" w:rsidRDefault="00E26E7A" w:rsidP="00805F5D">
      <w:pPr>
        <w:ind w:firstLine="709"/>
        <w:rPr>
          <w:sz w:val="28"/>
          <w:szCs w:val="28"/>
          <w:lang w:val="uk-UA"/>
        </w:rPr>
      </w:pPr>
    </w:p>
    <w:p w:rsidR="005F14E4" w:rsidRPr="00805F5D" w:rsidRDefault="005F14E4" w:rsidP="00805F5D">
      <w:pPr>
        <w:pStyle w:val="3"/>
        <w:spacing w:before="0" w:after="0"/>
        <w:ind w:firstLine="709"/>
        <w:rPr>
          <w:rFonts w:ascii="Times New Roman" w:hAnsi="Times New Roman" w:cs="Times New Roman"/>
          <w:b w:val="0"/>
          <w:bCs w:val="0"/>
          <w:sz w:val="28"/>
          <w:szCs w:val="28"/>
        </w:rPr>
      </w:pPr>
      <w:r w:rsidRPr="00805F5D">
        <w:rPr>
          <w:rFonts w:ascii="Times New Roman" w:hAnsi="Times New Roman" w:cs="Times New Roman"/>
          <w:b w:val="0"/>
          <w:bCs w:val="0"/>
          <w:sz w:val="28"/>
          <w:szCs w:val="28"/>
        </w:rPr>
        <w:t>F</w:t>
      </w:r>
      <w:r w:rsidRPr="00805F5D">
        <w:rPr>
          <w:rFonts w:ascii="Times New Roman" w:hAnsi="Times New Roman" w:cs="Times New Roman"/>
          <w:b w:val="0"/>
          <w:bCs w:val="0"/>
          <w:sz w:val="28"/>
          <w:szCs w:val="28"/>
          <w:vertAlign w:val="subscript"/>
        </w:rPr>
        <w:t>пл</w:t>
      </w:r>
      <w:r w:rsidRPr="00805F5D">
        <w:rPr>
          <w:rFonts w:ascii="Times New Roman" w:hAnsi="Times New Roman" w:cs="Times New Roman"/>
          <w:b w:val="0"/>
          <w:bCs w:val="0"/>
          <w:sz w:val="28"/>
          <w:szCs w:val="28"/>
        </w:rPr>
        <w:t xml:space="preserve"> = </w:t>
      </w:r>
      <w:r w:rsidRPr="00805F5D">
        <w:rPr>
          <w:rFonts w:ascii="Times New Roman" w:hAnsi="Times New Roman" w:cs="Times New Roman"/>
          <w:b w:val="0"/>
          <w:bCs w:val="0"/>
          <w:sz w:val="28"/>
          <w:szCs w:val="28"/>
          <w:lang w:val="en-US"/>
        </w:rPr>
        <w:t>b</w:t>
      </w:r>
      <w:r w:rsidRPr="00805F5D">
        <w:rPr>
          <w:rFonts w:ascii="Times New Roman" w:hAnsi="Times New Roman" w:cs="Times New Roman"/>
          <w:b w:val="0"/>
          <w:bCs w:val="0"/>
          <w:sz w:val="28"/>
          <w:szCs w:val="28"/>
          <w:vertAlign w:val="subscript"/>
        </w:rPr>
        <w:t>э</w:t>
      </w:r>
      <w:r w:rsidRPr="00805F5D">
        <w:rPr>
          <w:rFonts w:ascii="Times New Roman" w:hAnsi="Times New Roman" w:cs="Times New Roman"/>
          <w:b w:val="0"/>
          <w:bCs w:val="0"/>
          <w:sz w:val="28"/>
          <w:szCs w:val="28"/>
        </w:rPr>
        <w:t>*</w:t>
      </w:r>
      <w:r w:rsidRPr="00805F5D">
        <w:rPr>
          <w:rFonts w:ascii="Times New Roman" w:hAnsi="Times New Roman" w:cs="Times New Roman"/>
          <w:b w:val="0"/>
          <w:bCs w:val="0"/>
          <w:sz w:val="28"/>
          <w:szCs w:val="28"/>
          <w:lang w:val="en-US"/>
        </w:rPr>
        <w:t>l</w:t>
      </w:r>
      <w:r w:rsidRPr="00805F5D">
        <w:rPr>
          <w:rFonts w:ascii="Times New Roman" w:hAnsi="Times New Roman" w:cs="Times New Roman"/>
          <w:b w:val="0"/>
          <w:bCs w:val="0"/>
          <w:sz w:val="28"/>
          <w:szCs w:val="28"/>
          <w:vertAlign w:val="subscript"/>
        </w:rPr>
        <w:t>э</w:t>
      </w:r>
      <w:r w:rsidRPr="00805F5D">
        <w:rPr>
          <w:rFonts w:ascii="Times New Roman" w:hAnsi="Times New Roman" w:cs="Times New Roman"/>
          <w:b w:val="0"/>
          <w:bCs w:val="0"/>
          <w:sz w:val="28"/>
          <w:szCs w:val="28"/>
        </w:rPr>
        <w:t>*10</w:t>
      </w:r>
      <w:r w:rsidRPr="00805F5D">
        <w:rPr>
          <w:rFonts w:ascii="Times New Roman" w:hAnsi="Times New Roman" w:cs="Times New Roman"/>
          <w:b w:val="0"/>
          <w:bCs w:val="0"/>
          <w:sz w:val="28"/>
          <w:szCs w:val="28"/>
          <w:vertAlign w:val="superscript"/>
        </w:rPr>
        <w:t>-6</w:t>
      </w:r>
      <w:r w:rsidRPr="00805F5D">
        <w:rPr>
          <w:rFonts w:ascii="Times New Roman" w:hAnsi="Times New Roman" w:cs="Times New Roman"/>
          <w:b w:val="0"/>
          <w:bCs w:val="0"/>
          <w:sz w:val="28"/>
          <w:szCs w:val="28"/>
        </w:rPr>
        <w:t>, м</w:t>
      </w:r>
      <w:r w:rsidRPr="00805F5D">
        <w:rPr>
          <w:rFonts w:ascii="Times New Roman" w:hAnsi="Times New Roman" w:cs="Times New Roman"/>
          <w:b w:val="0"/>
          <w:bCs w:val="0"/>
          <w:sz w:val="28"/>
          <w:szCs w:val="28"/>
          <w:vertAlign w:val="superscript"/>
        </w:rPr>
        <w:t>2</w:t>
      </w:r>
      <w:r w:rsidR="00805F5D">
        <w:rPr>
          <w:rFonts w:ascii="Times New Roman" w:hAnsi="Times New Roman" w:cs="Times New Roman"/>
          <w:b w:val="0"/>
          <w:bCs w:val="0"/>
          <w:sz w:val="28"/>
          <w:szCs w:val="28"/>
        </w:rPr>
        <w:t xml:space="preserve"> </w:t>
      </w:r>
      <w:r w:rsidRPr="00805F5D">
        <w:rPr>
          <w:rFonts w:ascii="Times New Roman" w:hAnsi="Times New Roman" w:cs="Times New Roman"/>
          <w:b w:val="0"/>
          <w:bCs w:val="0"/>
          <w:sz w:val="28"/>
          <w:szCs w:val="28"/>
        </w:rPr>
        <w:t>(2.5.1</w:t>
      </w:r>
      <w:r w:rsidR="003B6895" w:rsidRPr="00805F5D">
        <w:rPr>
          <w:rFonts w:ascii="Times New Roman" w:hAnsi="Times New Roman" w:cs="Times New Roman"/>
          <w:b w:val="0"/>
          <w:bCs w:val="0"/>
          <w:sz w:val="28"/>
          <w:szCs w:val="28"/>
        </w:rPr>
        <w:t>-7</w:t>
      </w:r>
      <w:r w:rsidRPr="00805F5D">
        <w:rPr>
          <w:rFonts w:ascii="Times New Roman" w:hAnsi="Times New Roman" w:cs="Times New Roman"/>
          <w:b w:val="0"/>
          <w:bCs w:val="0"/>
          <w:sz w:val="28"/>
          <w:szCs w:val="28"/>
        </w:rPr>
        <w:t>)</w:t>
      </w:r>
    </w:p>
    <w:p w:rsidR="00E26E7A" w:rsidRDefault="00E26E7A" w:rsidP="00805F5D">
      <w:pPr>
        <w:pStyle w:val="3"/>
        <w:spacing w:before="0" w:after="0"/>
        <w:ind w:firstLine="709"/>
        <w:rPr>
          <w:rFonts w:ascii="Times New Roman" w:hAnsi="Times New Roman" w:cs="Times New Roman"/>
          <w:b w:val="0"/>
          <w:bCs w:val="0"/>
          <w:sz w:val="28"/>
          <w:szCs w:val="28"/>
          <w:lang w:val="uk-UA"/>
        </w:rPr>
      </w:pPr>
    </w:p>
    <w:p w:rsidR="005F14E4" w:rsidRPr="00805F5D" w:rsidRDefault="005F14E4" w:rsidP="00805F5D">
      <w:pPr>
        <w:pStyle w:val="3"/>
        <w:spacing w:before="0" w:after="0"/>
        <w:ind w:firstLine="709"/>
        <w:rPr>
          <w:rFonts w:ascii="Times New Roman" w:hAnsi="Times New Roman" w:cs="Times New Roman"/>
          <w:b w:val="0"/>
          <w:bCs w:val="0"/>
          <w:sz w:val="28"/>
          <w:szCs w:val="28"/>
        </w:rPr>
      </w:pPr>
      <w:r w:rsidRPr="00805F5D">
        <w:rPr>
          <w:rFonts w:ascii="Times New Roman" w:hAnsi="Times New Roman" w:cs="Times New Roman"/>
          <w:b w:val="0"/>
          <w:bCs w:val="0"/>
          <w:sz w:val="28"/>
          <w:szCs w:val="28"/>
        </w:rPr>
        <w:t>Лучевоспринимающая поверхность экранов:</w:t>
      </w:r>
    </w:p>
    <w:p w:rsidR="00E26E7A" w:rsidRDefault="00E26E7A" w:rsidP="00805F5D">
      <w:pPr>
        <w:pStyle w:val="3"/>
        <w:spacing w:before="0" w:after="0"/>
        <w:ind w:firstLine="709"/>
        <w:rPr>
          <w:rFonts w:ascii="Times New Roman" w:hAnsi="Times New Roman" w:cs="Times New Roman"/>
          <w:b w:val="0"/>
          <w:bCs w:val="0"/>
          <w:sz w:val="28"/>
          <w:szCs w:val="28"/>
          <w:lang w:val="uk-UA"/>
        </w:rPr>
      </w:pPr>
    </w:p>
    <w:p w:rsidR="00E515D4" w:rsidRPr="00805F5D" w:rsidRDefault="005F14E4" w:rsidP="00805F5D">
      <w:pPr>
        <w:pStyle w:val="3"/>
        <w:spacing w:before="0" w:after="0"/>
        <w:ind w:firstLine="709"/>
        <w:rPr>
          <w:rFonts w:ascii="Times New Roman" w:hAnsi="Times New Roman" w:cs="Times New Roman"/>
          <w:b w:val="0"/>
          <w:bCs w:val="0"/>
          <w:sz w:val="28"/>
          <w:szCs w:val="28"/>
        </w:rPr>
      </w:pPr>
      <w:r w:rsidRPr="00805F5D">
        <w:rPr>
          <w:rFonts w:ascii="Times New Roman" w:hAnsi="Times New Roman" w:cs="Times New Roman"/>
          <w:b w:val="0"/>
          <w:bCs w:val="0"/>
          <w:sz w:val="28"/>
          <w:szCs w:val="28"/>
        </w:rPr>
        <w:t>Н</w:t>
      </w:r>
      <w:r w:rsidRPr="00805F5D">
        <w:rPr>
          <w:rFonts w:ascii="Times New Roman" w:hAnsi="Times New Roman" w:cs="Times New Roman"/>
          <w:b w:val="0"/>
          <w:bCs w:val="0"/>
          <w:sz w:val="28"/>
          <w:szCs w:val="28"/>
          <w:vertAlign w:val="subscript"/>
        </w:rPr>
        <w:t>э</w:t>
      </w:r>
      <w:r w:rsidRPr="00805F5D">
        <w:rPr>
          <w:rFonts w:ascii="Times New Roman" w:hAnsi="Times New Roman" w:cs="Times New Roman"/>
          <w:b w:val="0"/>
          <w:bCs w:val="0"/>
          <w:sz w:val="28"/>
          <w:szCs w:val="28"/>
        </w:rPr>
        <w:t xml:space="preserve"> = F</w:t>
      </w:r>
      <w:r w:rsidRPr="00805F5D">
        <w:rPr>
          <w:rFonts w:ascii="Times New Roman" w:hAnsi="Times New Roman" w:cs="Times New Roman"/>
          <w:b w:val="0"/>
          <w:bCs w:val="0"/>
          <w:sz w:val="28"/>
          <w:szCs w:val="28"/>
          <w:vertAlign w:val="subscript"/>
        </w:rPr>
        <w:t>пл</w:t>
      </w:r>
      <w:r w:rsidRPr="00805F5D">
        <w:rPr>
          <w:rFonts w:ascii="Times New Roman" w:hAnsi="Times New Roman" w:cs="Times New Roman"/>
          <w:b w:val="0"/>
          <w:bCs w:val="0"/>
          <w:sz w:val="28"/>
          <w:szCs w:val="28"/>
        </w:rPr>
        <w:t xml:space="preserve"> * х, м</w:t>
      </w:r>
      <w:r w:rsidRPr="00805F5D">
        <w:rPr>
          <w:rFonts w:ascii="Times New Roman" w:hAnsi="Times New Roman" w:cs="Times New Roman"/>
          <w:b w:val="0"/>
          <w:bCs w:val="0"/>
          <w:sz w:val="28"/>
          <w:szCs w:val="28"/>
          <w:vertAlign w:val="superscript"/>
        </w:rPr>
        <w:t>2</w:t>
      </w:r>
      <w:r w:rsidR="00805F5D">
        <w:rPr>
          <w:rFonts w:ascii="Times New Roman" w:hAnsi="Times New Roman" w:cs="Times New Roman"/>
          <w:b w:val="0"/>
          <w:bCs w:val="0"/>
          <w:sz w:val="28"/>
          <w:szCs w:val="28"/>
        </w:rPr>
        <w:t xml:space="preserve"> </w:t>
      </w:r>
      <w:r w:rsidRPr="00805F5D">
        <w:rPr>
          <w:rFonts w:ascii="Times New Roman" w:hAnsi="Times New Roman" w:cs="Times New Roman"/>
          <w:b w:val="0"/>
          <w:bCs w:val="0"/>
          <w:sz w:val="28"/>
          <w:szCs w:val="28"/>
        </w:rPr>
        <w:t>(2.5.1</w:t>
      </w:r>
      <w:r w:rsidR="003B6895" w:rsidRPr="00805F5D">
        <w:rPr>
          <w:rFonts w:ascii="Times New Roman" w:hAnsi="Times New Roman" w:cs="Times New Roman"/>
          <w:b w:val="0"/>
          <w:bCs w:val="0"/>
          <w:sz w:val="28"/>
          <w:szCs w:val="28"/>
        </w:rPr>
        <w:t>-8</w:t>
      </w:r>
      <w:r w:rsidRPr="00805F5D">
        <w:rPr>
          <w:rFonts w:ascii="Times New Roman" w:hAnsi="Times New Roman" w:cs="Times New Roman"/>
          <w:b w:val="0"/>
          <w:bCs w:val="0"/>
          <w:sz w:val="28"/>
          <w:szCs w:val="28"/>
        </w:rPr>
        <w:t>)</w:t>
      </w:r>
    </w:p>
    <w:p w:rsidR="00E26E7A" w:rsidRDefault="00E26E7A" w:rsidP="00805F5D">
      <w:pPr>
        <w:pStyle w:val="3"/>
        <w:spacing w:before="0" w:after="0"/>
        <w:ind w:firstLine="709"/>
        <w:rPr>
          <w:rFonts w:ascii="Times New Roman" w:hAnsi="Times New Roman" w:cs="Times New Roman"/>
          <w:b w:val="0"/>
          <w:bCs w:val="0"/>
          <w:sz w:val="28"/>
          <w:szCs w:val="28"/>
          <w:lang w:val="uk-UA"/>
        </w:rPr>
      </w:pPr>
    </w:p>
    <w:p w:rsidR="00E515D4" w:rsidRPr="00805F5D" w:rsidRDefault="00E515D4" w:rsidP="00805F5D">
      <w:pPr>
        <w:pStyle w:val="3"/>
        <w:spacing w:before="0" w:after="0"/>
        <w:ind w:firstLine="709"/>
        <w:rPr>
          <w:rFonts w:ascii="Times New Roman" w:hAnsi="Times New Roman" w:cs="Times New Roman"/>
          <w:b w:val="0"/>
          <w:bCs w:val="0"/>
          <w:sz w:val="28"/>
          <w:szCs w:val="28"/>
        </w:rPr>
      </w:pPr>
      <w:r w:rsidRPr="00805F5D">
        <w:rPr>
          <w:rFonts w:ascii="Times New Roman" w:hAnsi="Times New Roman" w:cs="Times New Roman"/>
          <w:b w:val="0"/>
          <w:bCs w:val="0"/>
          <w:sz w:val="28"/>
          <w:szCs w:val="28"/>
        </w:rPr>
        <w:t>Таблица 12 – Геометрические характеристики топочной камеры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5501"/>
        <w:gridCol w:w="1149"/>
      </w:tblGrid>
      <w:tr w:rsidR="00E515D4" w:rsidRPr="00805F5D" w:rsidTr="008E43FE">
        <w:tc>
          <w:tcPr>
            <w:tcW w:w="507" w:type="dxa"/>
            <w:shd w:val="clear" w:color="auto" w:fill="auto"/>
            <w:vAlign w:val="center"/>
          </w:tcPr>
          <w:p w:rsidR="00E515D4" w:rsidRPr="00805F5D" w:rsidRDefault="00E515D4" w:rsidP="00E26E7A">
            <w:r w:rsidRPr="00805F5D">
              <w:t>№</w:t>
            </w:r>
          </w:p>
        </w:tc>
        <w:tc>
          <w:tcPr>
            <w:tcW w:w="5501" w:type="dxa"/>
            <w:shd w:val="clear" w:color="auto" w:fill="auto"/>
            <w:vAlign w:val="center"/>
          </w:tcPr>
          <w:p w:rsidR="00E515D4" w:rsidRPr="00805F5D" w:rsidRDefault="00E515D4" w:rsidP="00E26E7A">
            <w:r w:rsidRPr="00805F5D">
              <w:t>Наименование, условное обозначение,</w:t>
            </w:r>
          </w:p>
          <w:p w:rsidR="00E515D4" w:rsidRPr="00805F5D" w:rsidRDefault="00E515D4" w:rsidP="00E26E7A">
            <w:r w:rsidRPr="00805F5D">
              <w:t>единицы измерения</w:t>
            </w:r>
          </w:p>
        </w:tc>
        <w:tc>
          <w:tcPr>
            <w:tcW w:w="1149" w:type="dxa"/>
            <w:shd w:val="clear" w:color="auto" w:fill="auto"/>
            <w:vAlign w:val="center"/>
          </w:tcPr>
          <w:p w:rsidR="00E515D4" w:rsidRPr="00805F5D" w:rsidRDefault="00E515D4" w:rsidP="00E26E7A">
            <w:r w:rsidRPr="00805F5D">
              <w:t>Величина</w:t>
            </w:r>
          </w:p>
        </w:tc>
      </w:tr>
      <w:tr w:rsidR="00E515D4" w:rsidRPr="00805F5D" w:rsidTr="008E43FE">
        <w:tc>
          <w:tcPr>
            <w:tcW w:w="507" w:type="dxa"/>
            <w:shd w:val="clear" w:color="auto" w:fill="auto"/>
            <w:vAlign w:val="center"/>
          </w:tcPr>
          <w:p w:rsidR="00E515D4" w:rsidRPr="00805F5D" w:rsidRDefault="00E515D4" w:rsidP="00E26E7A">
            <w:r w:rsidRPr="00805F5D">
              <w:t>1</w:t>
            </w:r>
          </w:p>
        </w:tc>
        <w:tc>
          <w:tcPr>
            <w:tcW w:w="5501" w:type="dxa"/>
            <w:shd w:val="clear" w:color="auto" w:fill="auto"/>
            <w:vAlign w:val="center"/>
          </w:tcPr>
          <w:p w:rsidR="00E515D4" w:rsidRPr="008E43FE" w:rsidRDefault="00E515D4" w:rsidP="00E26E7A">
            <w:pPr>
              <w:rPr>
                <w:vertAlign w:val="superscript"/>
              </w:rPr>
            </w:pPr>
            <w:r w:rsidRPr="00805F5D">
              <w:t>Площадь стен топки F</w:t>
            </w:r>
            <w:r w:rsidRPr="008E43FE">
              <w:rPr>
                <w:vertAlign w:val="subscript"/>
              </w:rPr>
              <w:t>СТ</w:t>
            </w:r>
            <w:r w:rsidRPr="00805F5D">
              <w:t>, м</w:t>
            </w:r>
            <w:r w:rsidRPr="008E43FE">
              <w:rPr>
                <w:vertAlign w:val="superscript"/>
              </w:rPr>
              <w:t>2</w:t>
            </w:r>
          </w:p>
        </w:tc>
        <w:tc>
          <w:tcPr>
            <w:tcW w:w="1149" w:type="dxa"/>
            <w:shd w:val="clear" w:color="auto" w:fill="auto"/>
            <w:vAlign w:val="center"/>
          </w:tcPr>
          <w:p w:rsidR="00E515D4" w:rsidRPr="00805F5D" w:rsidRDefault="00D34E27" w:rsidP="00E26E7A">
            <w:r w:rsidRPr="00805F5D">
              <w:t>29,97</w:t>
            </w:r>
          </w:p>
        </w:tc>
      </w:tr>
      <w:tr w:rsidR="00E515D4" w:rsidRPr="00805F5D" w:rsidTr="008E43FE">
        <w:tc>
          <w:tcPr>
            <w:tcW w:w="507" w:type="dxa"/>
            <w:shd w:val="clear" w:color="auto" w:fill="auto"/>
            <w:vAlign w:val="center"/>
          </w:tcPr>
          <w:p w:rsidR="00E515D4" w:rsidRPr="00805F5D" w:rsidRDefault="00E515D4" w:rsidP="00E26E7A">
            <w:r w:rsidRPr="00805F5D">
              <w:t>2</w:t>
            </w:r>
          </w:p>
        </w:tc>
        <w:tc>
          <w:tcPr>
            <w:tcW w:w="5501" w:type="dxa"/>
            <w:shd w:val="clear" w:color="auto" w:fill="auto"/>
            <w:vAlign w:val="center"/>
          </w:tcPr>
          <w:p w:rsidR="00E515D4" w:rsidRPr="008E43FE" w:rsidRDefault="00E515D4" w:rsidP="00E26E7A">
            <w:pPr>
              <w:rPr>
                <w:vertAlign w:val="superscript"/>
              </w:rPr>
            </w:pPr>
            <w:r w:rsidRPr="00805F5D">
              <w:t>Лучевоспринимающая поверхность топочной камеры, Н</w:t>
            </w:r>
            <w:r w:rsidRPr="008E43FE">
              <w:rPr>
                <w:vertAlign w:val="subscript"/>
              </w:rPr>
              <w:t>Л</w:t>
            </w:r>
            <w:r w:rsidRPr="00805F5D">
              <w:t>, м</w:t>
            </w:r>
            <w:r w:rsidRPr="008E43FE">
              <w:rPr>
                <w:vertAlign w:val="superscript"/>
              </w:rPr>
              <w:t>2</w:t>
            </w:r>
          </w:p>
        </w:tc>
        <w:tc>
          <w:tcPr>
            <w:tcW w:w="1149" w:type="dxa"/>
            <w:shd w:val="clear" w:color="auto" w:fill="auto"/>
            <w:vAlign w:val="center"/>
          </w:tcPr>
          <w:p w:rsidR="00E515D4" w:rsidRPr="00805F5D" w:rsidRDefault="00F61980" w:rsidP="00E26E7A">
            <w:r w:rsidRPr="00805F5D">
              <w:t>28,772</w:t>
            </w:r>
          </w:p>
        </w:tc>
      </w:tr>
      <w:tr w:rsidR="00E515D4" w:rsidRPr="00805F5D" w:rsidTr="008E43FE">
        <w:tc>
          <w:tcPr>
            <w:tcW w:w="507" w:type="dxa"/>
            <w:shd w:val="clear" w:color="auto" w:fill="auto"/>
            <w:vAlign w:val="center"/>
          </w:tcPr>
          <w:p w:rsidR="00E515D4" w:rsidRPr="00805F5D" w:rsidRDefault="00E515D4" w:rsidP="00E26E7A">
            <w:r w:rsidRPr="00805F5D">
              <w:t>3</w:t>
            </w:r>
          </w:p>
        </w:tc>
        <w:tc>
          <w:tcPr>
            <w:tcW w:w="5501" w:type="dxa"/>
            <w:shd w:val="clear" w:color="auto" w:fill="auto"/>
            <w:vAlign w:val="center"/>
          </w:tcPr>
          <w:p w:rsidR="00E515D4" w:rsidRPr="00805F5D" w:rsidRDefault="00D34E27" w:rsidP="00E26E7A">
            <w:r w:rsidRPr="00805F5D">
              <w:t xml:space="preserve">Высота топочной камеры </w:t>
            </w:r>
            <w:r w:rsidRPr="008E43FE">
              <w:rPr>
                <w:lang w:val="en-US"/>
              </w:rPr>
              <w:t>h</w:t>
            </w:r>
            <w:r w:rsidRPr="008E43FE">
              <w:rPr>
                <w:vertAlign w:val="subscript"/>
              </w:rPr>
              <w:t>т.к.</w:t>
            </w:r>
            <w:r w:rsidRPr="00805F5D">
              <w:t>, м</w:t>
            </w:r>
          </w:p>
        </w:tc>
        <w:tc>
          <w:tcPr>
            <w:tcW w:w="1149" w:type="dxa"/>
            <w:shd w:val="clear" w:color="auto" w:fill="auto"/>
            <w:vAlign w:val="center"/>
          </w:tcPr>
          <w:p w:rsidR="00E515D4" w:rsidRPr="00805F5D" w:rsidRDefault="00645520" w:rsidP="00E26E7A">
            <w:r w:rsidRPr="00805F5D">
              <w:t>2,4</w:t>
            </w:r>
          </w:p>
        </w:tc>
      </w:tr>
      <w:tr w:rsidR="00E515D4" w:rsidRPr="00805F5D" w:rsidTr="008E43FE">
        <w:tc>
          <w:tcPr>
            <w:tcW w:w="507" w:type="dxa"/>
            <w:shd w:val="clear" w:color="auto" w:fill="auto"/>
            <w:vAlign w:val="center"/>
          </w:tcPr>
          <w:p w:rsidR="00E515D4" w:rsidRPr="00805F5D" w:rsidRDefault="00E515D4" w:rsidP="00E26E7A">
            <w:r w:rsidRPr="00805F5D">
              <w:t>4</w:t>
            </w:r>
          </w:p>
        </w:tc>
        <w:tc>
          <w:tcPr>
            <w:tcW w:w="5501" w:type="dxa"/>
            <w:shd w:val="clear" w:color="auto" w:fill="auto"/>
            <w:vAlign w:val="center"/>
          </w:tcPr>
          <w:p w:rsidR="00E515D4" w:rsidRPr="00805F5D" w:rsidRDefault="00D34E27" w:rsidP="00E26E7A">
            <w:r w:rsidRPr="00805F5D">
              <w:t xml:space="preserve">Высота расположения горелок </w:t>
            </w:r>
            <w:r w:rsidRPr="008E43FE">
              <w:rPr>
                <w:lang w:val="en-US"/>
              </w:rPr>
              <w:t>h</w:t>
            </w:r>
            <w:r w:rsidRPr="008E43FE">
              <w:rPr>
                <w:vertAlign w:val="subscript"/>
              </w:rPr>
              <w:t>г</w:t>
            </w:r>
            <w:r w:rsidRPr="00805F5D">
              <w:t>, м</w:t>
            </w:r>
          </w:p>
        </w:tc>
        <w:tc>
          <w:tcPr>
            <w:tcW w:w="1149" w:type="dxa"/>
            <w:shd w:val="clear" w:color="auto" w:fill="auto"/>
            <w:vAlign w:val="center"/>
          </w:tcPr>
          <w:p w:rsidR="00E515D4" w:rsidRPr="00805F5D" w:rsidRDefault="00C129FB" w:rsidP="00E26E7A">
            <w:r w:rsidRPr="00805F5D">
              <w:t>1,372</w:t>
            </w:r>
          </w:p>
        </w:tc>
      </w:tr>
      <w:tr w:rsidR="00E515D4" w:rsidRPr="00805F5D" w:rsidTr="008E43FE">
        <w:tc>
          <w:tcPr>
            <w:tcW w:w="507" w:type="dxa"/>
            <w:shd w:val="clear" w:color="auto" w:fill="auto"/>
            <w:vAlign w:val="center"/>
          </w:tcPr>
          <w:p w:rsidR="00E515D4" w:rsidRPr="00805F5D" w:rsidRDefault="00E515D4" w:rsidP="00E26E7A">
            <w:r w:rsidRPr="00805F5D">
              <w:t>5</w:t>
            </w:r>
          </w:p>
        </w:tc>
        <w:tc>
          <w:tcPr>
            <w:tcW w:w="5501" w:type="dxa"/>
            <w:shd w:val="clear" w:color="auto" w:fill="auto"/>
            <w:vAlign w:val="center"/>
          </w:tcPr>
          <w:p w:rsidR="00E515D4" w:rsidRPr="008E43FE" w:rsidRDefault="00D34E27" w:rsidP="00E26E7A">
            <w:pPr>
              <w:rPr>
                <w:vertAlign w:val="subscript"/>
              </w:rPr>
            </w:pPr>
            <w:r w:rsidRPr="00805F5D">
              <w:t>Относительная высота расположения горелок, Х</w:t>
            </w:r>
            <w:r w:rsidRPr="008E43FE">
              <w:rPr>
                <w:vertAlign w:val="subscript"/>
              </w:rPr>
              <w:t>Г</w:t>
            </w:r>
          </w:p>
        </w:tc>
        <w:tc>
          <w:tcPr>
            <w:tcW w:w="1149" w:type="dxa"/>
            <w:shd w:val="clear" w:color="auto" w:fill="auto"/>
            <w:vAlign w:val="center"/>
          </w:tcPr>
          <w:p w:rsidR="00E515D4" w:rsidRPr="00805F5D" w:rsidRDefault="00C129FB" w:rsidP="00E26E7A">
            <w:r w:rsidRPr="00805F5D">
              <w:t>0,572</w:t>
            </w:r>
          </w:p>
        </w:tc>
      </w:tr>
      <w:tr w:rsidR="00E515D4" w:rsidRPr="00805F5D" w:rsidTr="008E43FE">
        <w:tc>
          <w:tcPr>
            <w:tcW w:w="507" w:type="dxa"/>
            <w:shd w:val="clear" w:color="auto" w:fill="auto"/>
            <w:vAlign w:val="center"/>
          </w:tcPr>
          <w:p w:rsidR="00E515D4" w:rsidRPr="00805F5D" w:rsidRDefault="00E515D4" w:rsidP="00E26E7A">
            <w:r w:rsidRPr="00805F5D">
              <w:t>6</w:t>
            </w:r>
          </w:p>
        </w:tc>
        <w:tc>
          <w:tcPr>
            <w:tcW w:w="5501" w:type="dxa"/>
            <w:shd w:val="clear" w:color="auto" w:fill="auto"/>
            <w:vAlign w:val="center"/>
          </w:tcPr>
          <w:p w:rsidR="00E515D4" w:rsidRPr="00805F5D" w:rsidRDefault="00D34E27" w:rsidP="00E26E7A">
            <w:r w:rsidRPr="00805F5D">
              <w:t xml:space="preserve">Активный объем топочной камеры </w:t>
            </w:r>
            <w:r w:rsidRPr="008E43FE">
              <w:rPr>
                <w:lang w:val="en-US"/>
              </w:rPr>
              <w:t>V</w:t>
            </w:r>
            <w:r w:rsidRPr="008E43FE">
              <w:rPr>
                <w:vertAlign w:val="subscript"/>
              </w:rPr>
              <w:t>т.к.</w:t>
            </w:r>
            <w:r w:rsidRPr="00805F5D">
              <w:t>, м</w:t>
            </w:r>
            <w:r w:rsidRPr="008E43FE">
              <w:rPr>
                <w:vertAlign w:val="superscript"/>
              </w:rPr>
              <w:t>3</w:t>
            </w:r>
          </w:p>
        </w:tc>
        <w:tc>
          <w:tcPr>
            <w:tcW w:w="1149" w:type="dxa"/>
            <w:shd w:val="clear" w:color="auto" w:fill="auto"/>
            <w:vAlign w:val="center"/>
          </w:tcPr>
          <w:p w:rsidR="00E515D4" w:rsidRPr="00805F5D" w:rsidRDefault="005E69EA" w:rsidP="00E26E7A">
            <w:r w:rsidRPr="00805F5D">
              <w:t>11,578</w:t>
            </w:r>
          </w:p>
        </w:tc>
      </w:tr>
      <w:tr w:rsidR="00E515D4" w:rsidRPr="00805F5D" w:rsidTr="008E43FE">
        <w:tc>
          <w:tcPr>
            <w:tcW w:w="507" w:type="dxa"/>
            <w:shd w:val="clear" w:color="auto" w:fill="auto"/>
            <w:vAlign w:val="center"/>
          </w:tcPr>
          <w:p w:rsidR="00E515D4" w:rsidRPr="00805F5D" w:rsidRDefault="00E515D4" w:rsidP="00E26E7A">
            <w:r w:rsidRPr="00805F5D">
              <w:t>7</w:t>
            </w:r>
          </w:p>
        </w:tc>
        <w:tc>
          <w:tcPr>
            <w:tcW w:w="5501" w:type="dxa"/>
            <w:shd w:val="clear" w:color="auto" w:fill="auto"/>
            <w:vAlign w:val="center"/>
          </w:tcPr>
          <w:p w:rsidR="00E515D4" w:rsidRPr="00805F5D" w:rsidRDefault="00D34E27" w:rsidP="00E26E7A">
            <w:r w:rsidRPr="00805F5D">
              <w:t xml:space="preserve">Степень экранирования топочной камеры </w:t>
            </w:r>
            <w:r w:rsidRPr="008E43FE">
              <w:rPr>
                <w:szCs w:val="20"/>
              </w:rPr>
              <w:sym w:font="Symbol" w:char="F063"/>
            </w:r>
          </w:p>
        </w:tc>
        <w:tc>
          <w:tcPr>
            <w:tcW w:w="1149" w:type="dxa"/>
            <w:shd w:val="clear" w:color="auto" w:fill="auto"/>
            <w:vAlign w:val="center"/>
          </w:tcPr>
          <w:p w:rsidR="00E515D4" w:rsidRPr="00805F5D" w:rsidRDefault="00952394" w:rsidP="00E26E7A">
            <w:r w:rsidRPr="00805F5D">
              <w:t>0,96</w:t>
            </w:r>
          </w:p>
        </w:tc>
      </w:tr>
      <w:tr w:rsidR="00E515D4" w:rsidRPr="00805F5D" w:rsidTr="008E43FE">
        <w:tc>
          <w:tcPr>
            <w:tcW w:w="507" w:type="dxa"/>
            <w:shd w:val="clear" w:color="auto" w:fill="auto"/>
            <w:vAlign w:val="center"/>
          </w:tcPr>
          <w:p w:rsidR="00E515D4" w:rsidRPr="00805F5D" w:rsidRDefault="00E515D4" w:rsidP="00E26E7A">
            <w:r w:rsidRPr="00805F5D">
              <w:t>8</w:t>
            </w:r>
          </w:p>
        </w:tc>
        <w:tc>
          <w:tcPr>
            <w:tcW w:w="5501" w:type="dxa"/>
            <w:shd w:val="clear" w:color="auto" w:fill="auto"/>
            <w:vAlign w:val="center"/>
          </w:tcPr>
          <w:p w:rsidR="00E515D4" w:rsidRPr="00805F5D" w:rsidRDefault="00D34E27" w:rsidP="00E26E7A">
            <w:r w:rsidRPr="00805F5D">
              <w:t xml:space="preserve">Эффективная толщина излучающего слоя </w:t>
            </w:r>
            <w:r w:rsidRPr="008E43FE">
              <w:rPr>
                <w:lang w:val="en-US"/>
              </w:rPr>
              <w:t>s</w:t>
            </w:r>
            <w:r w:rsidRPr="00805F5D">
              <w:t>, м</w:t>
            </w:r>
          </w:p>
        </w:tc>
        <w:tc>
          <w:tcPr>
            <w:tcW w:w="1149" w:type="dxa"/>
            <w:shd w:val="clear" w:color="auto" w:fill="auto"/>
            <w:vAlign w:val="center"/>
          </w:tcPr>
          <w:p w:rsidR="00E515D4" w:rsidRPr="00805F5D" w:rsidRDefault="00952394" w:rsidP="00E26E7A">
            <w:r w:rsidRPr="00805F5D">
              <w:t>1,39</w:t>
            </w:r>
          </w:p>
        </w:tc>
      </w:tr>
    </w:tbl>
    <w:p w:rsidR="00E26E7A" w:rsidRDefault="00E26E7A" w:rsidP="00805F5D">
      <w:pPr>
        <w:pStyle w:val="3"/>
        <w:spacing w:before="0" w:after="0"/>
        <w:ind w:firstLine="709"/>
        <w:rPr>
          <w:rFonts w:ascii="Times New Roman" w:hAnsi="Times New Roman" w:cs="Times New Roman"/>
          <w:b w:val="0"/>
          <w:bCs w:val="0"/>
          <w:sz w:val="28"/>
          <w:szCs w:val="28"/>
          <w:lang w:val="uk-UA"/>
        </w:rPr>
      </w:pPr>
    </w:p>
    <w:p w:rsidR="00A152A3" w:rsidRPr="00805F5D" w:rsidRDefault="00A152A3" w:rsidP="00805F5D">
      <w:pPr>
        <w:pStyle w:val="3"/>
        <w:spacing w:before="0" w:after="0"/>
        <w:ind w:firstLine="709"/>
        <w:rPr>
          <w:rFonts w:ascii="Times New Roman" w:hAnsi="Times New Roman" w:cs="Times New Roman"/>
          <w:b w:val="0"/>
          <w:bCs w:val="0"/>
          <w:sz w:val="28"/>
          <w:szCs w:val="28"/>
        </w:rPr>
      </w:pPr>
      <w:r w:rsidRPr="00805F5D">
        <w:rPr>
          <w:rFonts w:ascii="Times New Roman" w:hAnsi="Times New Roman" w:cs="Times New Roman"/>
          <w:b w:val="0"/>
          <w:bCs w:val="0"/>
          <w:sz w:val="28"/>
          <w:szCs w:val="28"/>
        </w:rPr>
        <w:t>Площадь стен топки F</w:t>
      </w:r>
      <w:r w:rsidRPr="00805F5D">
        <w:rPr>
          <w:rFonts w:ascii="Times New Roman" w:hAnsi="Times New Roman" w:cs="Times New Roman"/>
          <w:b w:val="0"/>
          <w:bCs w:val="0"/>
          <w:sz w:val="28"/>
          <w:szCs w:val="28"/>
          <w:vertAlign w:val="subscript"/>
        </w:rPr>
        <w:t>СТ</w:t>
      </w:r>
      <w:r w:rsidRPr="00805F5D">
        <w:rPr>
          <w:rFonts w:ascii="Times New Roman" w:hAnsi="Times New Roman" w:cs="Times New Roman"/>
          <w:b w:val="0"/>
          <w:bCs w:val="0"/>
          <w:sz w:val="28"/>
          <w:szCs w:val="28"/>
        </w:rPr>
        <w:t xml:space="preserve"> принимается по формуле 2.5.</w:t>
      </w:r>
      <w:r w:rsidR="00954EE0" w:rsidRPr="00805F5D">
        <w:rPr>
          <w:rFonts w:ascii="Times New Roman" w:hAnsi="Times New Roman" w:cs="Times New Roman"/>
          <w:b w:val="0"/>
          <w:bCs w:val="0"/>
          <w:sz w:val="28"/>
          <w:szCs w:val="28"/>
        </w:rPr>
        <w:t>1-5</w:t>
      </w:r>
      <w:r w:rsidRPr="00805F5D">
        <w:rPr>
          <w:rFonts w:ascii="Times New Roman" w:hAnsi="Times New Roman" w:cs="Times New Roman"/>
          <w:b w:val="0"/>
          <w:bCs w:val="0"/>
          <w:sz w:val="28"/>
          <w:szCs w:val="28"/>
        </w:rPr>
        <w:t>.</w:t>
      </w:r>
    </w:p>
    <w:p w:rsidR="00A152A3" w:rsidRPr="00805F5D" w:rsidRDefault="00A152A3" w:rsidP="00805F5D">
      <w:pPr>
        <w:ind w:firstLine="709"/>
        <w:rPr>
          <w:sz w:val="28"/>
          <w:szCs w:val="28"/>
        </w:rPr>
      </w:pPr>
      <w:r w:rsidRPr="00805F5D">
        <w:rPr>
          <w:sz w:val="28"/>
          <w:szCs w:val="28"/>
        </w:rPr>
        <w:t>Лучевоспринимающая поверхность топочной камеры</w:t>
      </w:r>
      <w:r w:rsidR="005E69EA" w:rsidRPr="00805F5D">
        <w:rPr>
          <w:sz w:val="28"/>
          <w:szCs w:val="28"/>
        </w:rPr>
        <w:t xml:space="preserve"> вычисляется суммированием лучевоспринимающей поверхности экранов по таблице 11.</w:t>
      </w:r>
    </w:p>
    <w:p w:rsidR="005E69EA" w:rsidRPr="00805F5D" w:rsidRDefault="005E69EA" w:rsidP="00805F5D">
      <w:pPr>
        <w:ind w:firstLine="709"/>
        <w:rPr>
          <w:sz w:val="28"/>
          <w:szCs w:val="28"/>
        </w:rPr>
      </w:pPr>
      <w:r w:rsidRPr="00805F5D">
        <w:rPr>
          <w:sz w:val="28"/>
          <w:szCs w:val="28"/>
        </w:rPr>
        <w:t>Высота расположения горелок и высота топочной камеры замеряется по чертежам.</w:t>
      </w:r>
    </w:p>
    <w:p w:rsidR="005E69EA" w:rsidRDefault="005E69EA" w:rsidP="00805F5D">
      <w:pPr>
        <w:ind w:firstLine="709"/>
        <w:rPr>
          <w:sz w:val="28"/>
          <w:szCs w:val="28"/>
          <w:lang w:val="uk-UA"/>
        </w:rPr>
      </w:pPr>
      <w:r w:rsidRPr="00805F5D">
        <w:rPr>
          <w:sz w:val="28"/>
          <w:szCs w:val="28"/>
        </w:rPr>
        <w:t>Относительная высота горелки:</w:t>
      </w:r>
    </w:p>
    <w:p w:rsidR="00E26E7A" w:rsidRDefault="00E26E7A" w:rsidP="00805F5D">
      <w:pPr>
        <w:ind w:firstLine="709"/>
        <w:rPr>
          <w:sz w:val="28"/>
          <w:szCs w:val="28"/>
          <w:lang w:val="uk-UA"/>
        </w:rPr>
      </w:pPr>
    </w:p>
    <w:p w:rsidR="005E69EA" w:rsidRPr="00805F5D" w:rsidRDefault="00E26E7A" w:rsidP="00805F5D">
      <w:pPr>
        <w:ind w:firstLine="709"/>
        <w:rPr>
          <w:sz w:val="28"/>
          <w:szCs w:val="28"/>
        </w:rPr>
      </w:pPr>
      <w:r>
        <w:rPr>
          <w:sz w:val="28"/>
          <w:szCs w:val="28"/>
          <w:lang w:val="uk-UA"/>
        </w:rPr>
        <w:br w:type="page"/>
      </w:r>
      <w:r w:rsidR="00B37449">
        <w:rPr>
          <w:position w:val="-30"/>
          <w:sz w:val="28"/>
          <w:szCs w:val="28"/>
        </w:rPr>
        <w:pict>
          <v:shape id="_x0000_i1110" type="#_x0000_t75" style="width:51.75pt;height:35.25pt">
            <v:imagedata r:id="rId83" o:title=""/>
          </v:shape>
        </w:pict>
      </w:r>
      <w:r w:rsidR="005E69EA" w:rsidRPr="00805F5D">
        <w:rPr>
          <w:sz w:val="28"/>
          <w:szCs w:val="28"/>
        </w:rPr>
        <w:t>.</w:t>
      </w:r>
      <w:r w:rsidR="00805F5D">
        <w:rPr>
          <w:sz w:val="28"/>
          <w:szCs w:val="28"/>
        </w:rPr>
        <w:t xml:space="preserve"> </w:t>
      </w:r>
      <w:r w:rsidR="005E69EA" w:rsidRPr="00805F5D">
        <w:rPr>
          <w:sz w:val="28"/>
          <w:szCs w:val="28"/>
        </w:rPr>
        <w:t>(2.5.1</w:t>
      </w:r>
      <w:r w:rsidR="003B6895" w:rsidRPr="00805F5D">
        <w:rPr>
          <w:sz w:val="28"/>
          <w:szCs w:val="28"/>
        </w:rPr>
        <w:t>-9</w:t>
      </w:r>
      <w:r w:rsidR="005E69EA" w:rsidRPr="00805F5D">
        <w:rPr>
          <w:sz w:val="28"/>
          <w:szCs w:val="28"/>
        </w:rPr>
        <w:t>)</w:t>
      </w:r>
    </w:p>
    <w:p w:rsidR="00E26E7A" w:rsidRDefault="00E26E7A" w:rsidP="00805F5D">
      <w:pPr>
        <w:ind w:firstLine="709"/>
        <w:rPr>
          <w:sz w:val="28"/>
          <w:szCs w:val="28"/>
          <w:lang w:val="uk-UA"/>
        </w:rPr>
      </w:pPr>
    </w:p>
    <w:p w:rsidR="005E69EA" w:rsidRPr="00805F5D" w:rsidRDefault="005E69EA" w:rsidP="00805F5D">
      <w:pPr>
        <w:ind w:firstLine="709"/>
        <w:rPr>
          <w:sz w:val="28"/>
          <w:szCs w:val="28"/>
        </w:rPr>
      </w:pPr>
      <w:r w:rsidRPr="00805F5D">
        <w:rPr>
          <w:sz w:val="28"/>
          <w:szCs w:val="28"/>
        </w:rPr>
        <w:t>Активный объем топочной камеры:</w:t>
      </w:r>
    </w:p>
    <w:p w:rsidR="00E26E7A" w:rsidRDefault="00E26E7A" w:rsidP="00805F5D">
      <w:pPr>
        <w:ind w:firstLine="709"/>
        <w:rPr>
          <w:sz w:val="28"/>
          <w:szCs w:val="28"/>
          <w:lang w:val="uk-UA"/>
        </w:rPr>
      </w:pPr>
    </w:p>
    <w:p w:rsidR="005E69EA" w:rsidRPr="00805F5D" w:rsidRDefault="00B37449" w:rsidP="00805F5D">
      <w:pPr>
        <w:ind w:firstLine="709"/>
        <w:rPr>
          <w:sz w:val="28"/>
          <w:szCs w:val="28"/>
        </w:rPr>
      </w:pPr>
      <w:r>
        <w:rPr>
          <w:position w:val="-12"/>
          <w:sz w:val="28"/>
          <w:szCs w:val="28"/>
        </w:rPr>
        <w:pict>
          <v:shape id="_x0000_i1111" type="#_x0000_t75" style="width:81pt;height:18pt">
            <v:imagedata r:id="rId84" o:title=""/>
          </v:shape>
        </w:pict>
      </w:r>
      <w:r w:rsidR="00805F5D">
        <w:rPr>
          <w:sz w:val="28"/>
          <w:szCs w:val="28"/>
        </w:rPr>
        <w:t xml:space="preserve"> </w:t>
      </w:r>
      <w:r w:rsidR="005E69EA" w:rsidRPr="00805F5D">
        <w:rPr>
          <w:sz w:val="28"/>
          <w:szCs w:val="28"/>
        </w:rPr>
        <w:t>(2.5.</w:t>
      </w:r>
      <w:r w:rsidR="003B6895" w:rsidRPr="00805F5D">
        <w:rPr>
          <w:sz w:val="28"/>
          <w:szCs w:val="28"/>
        </w:rPr>
        <w:t>1-10</w:t>
      </w:r>
      <w:r w:rsidR="005E69EA" w:rsidRPr="00805F5D">
        <w:rPr>
          <w:sz w:val="28"/>
          <w:szCs w:val="28"/>
        </w:rPr>
        <w:t>)</w:t>
      </w:r>
    </w:p>
    <w:p w:rsidR="00E26E7A" w:rsidRDefault="00E26E7A" w:rsidP="00805F5D">
      <w:pPr>
        <w:ind w:firstLine="709"/>
        <w:rPr>
          <w:sz w:val="28"/>
          <w:szCs w:val="28"/>
          <w:lang w:val="uk-UA"/>
        </w:rPr>
      </w:pPr>
    </w:p>
    <w:p w:rsidR="005E69EA" w:rsidRPr="00805F5D" w:rsidRDefault="005E69EA" w:rsidP="00805F5D">
      <w:pPr>
        <w:ind w:firstLine="709"/>
        <w:rPr>
          <w:sz w:val="28"/>
          <w:szCs w:val="28"/>
        </w:rPr>
      </w:pPr>
      <w:r w:rsidRPr="00805F5D">
        <w:rPr>
          <w:sz w:val="28"/>
          <w:szCs w:val="28"/>
        </w:rPr>
        <w:t>Степень экранирования топочной камеры:</w:t>
      </w:r>
    </w:p>
    <w:p w:rsidR="00E26E7A" w:rsidRDefault="00E26E7A" w:rsidP="00805F5D">
      <w:pPr>
        <w:ind w:firstLine="709"/>
        <w:rPr>
          <w:sz w:val="28"/>
          <w:szCs w:val="28"/>
          <w:lang w:val="uk-UA"/>
        </w:rPr>
      </w:pPr>
    </w:p>
    <w:p w:rsidR="005E69EA" w:rsidRPr="00805F5D" w:rsidRDefault="00B37449" w:rsidP="00805F5D">
      <w:pPr>
        <w:ind w:firstLine="709"/>
        <w:rPr>
          <w:sz w:val="28"/>
          <w:szCs w:val="28"/>
        </w:rPr>
      </w:pPr>
      <w:r>
        <w:rPr>
          <w:position w:val="-30"/>
          <w:sz w:val="28"/>
          <w:szCs w:val="28"/>
        </w:rPr>
        <w:pict>
          <v:shape id="_x0000_i1112" type="#_x0000_t75" style="width:45pt;height:35.25pt">
            <v:imagedata r:id="rId85" o:title=""/>
          </v:shape>
        </w:pict>
      </w:r>
      <w:r w:rsidR="00805F5D">
        <w:rPr>
          <w:sz w:val="28"/>
          <w:szCs w:val="28"/>
        </w:rPr>
        <w:t xml:space="preserve"> </w:t>
      </w:r>
      <w:r w:rsidR="005E69EA" w:rsidRPr="00805F5D">
        <w:rPr>
          <w:sz w:val="28"/>
          <w:szCs w:val="28"/>
        </w:rPr>
        <w:t>(2.5.1</w:t>
      </w:r>
      <w:r w:rsidR="00D50F5E" w:rsidRPr="00805F5D">
        <w:rPr>
          <w:sz w:val="28"/>
          <w:szCs w:val="28"/>
        </w:rPr>
        <w:t>-</w:t>
      </w:r>
      <w:r w:rsidR="005E69EA" w:rsidRPr="00805F5D">
        <w:rPr>
          <w:sz w:val="28"/>
          <w:szCs w:val="28"/>
        </w:rPr>
        <w:t>1</w:t>
      </w:r>
      <w:r w:rsidR="00D50F5E" w:rsidRPr="00805F5D">
        <w:rPr>
          <w:sz w:val="28"/>
          <w:szCs w:val="28"/>
        </w:rPr>
        <w:t>1</w:t>
      </w:r>
      <w:r w:rsidR="005E69EA" w:rsidRPr="00805F5D">
        <w:rPr>
          <w:sz w:val="28"/>
          <w:szCs w:val="28"/>
        </w:rPr>
        <w:t>)</w:t>
      </w:r>
    </w:p>
    <w:p w:rsidR="00E26E7A" w:rsidRDefault="00E26E7A" w:rsidP="00805F5D">
      <w:pPr>
        <w:ind w:firstLine="709"/>
        <w:rPr>
          <w:sz w:val="28"/>
          <w:szCs w:val="28"/>
          <w:lang w:val="uk-UA"/>
        </w:rPr>
      </w:pPr>
    </w:p>
    <w:p w:rsidR="005E69EA" w:rsidRPr="00805F5D" w:rsidRDefault="005E69EA" w:rsidP="00805F5D">
      <w:pPr>
        <w:ind w:firstLine="709"/>
        <w:rPr>
          <w:sz w:val="28"/>
          <w:szCs w:val="28"/>
        </w:rPr>
      </w:pPr>
      <w:r w:rsidRPr="00805F5D">
        <w:rPr>
          <w:sz w:val="28"/>
          <w:szCs w:val="28"/>
        </w:rPr>
        <w:t>Эффективная толщина излучающего слоя в топке:</w:t>
      </w:r>
    </w:p>
    <w:p w:rsidR="00E26E7A" w:rsidRDefault="00E26E7A" w:rsidP="00805F5D">
      <w:pPr>
        <w:ind w:firstLine="709"/>
        <w:rPr>
          <w:sz w:val="28"/>
          <w:szCs w:val="28"/>
          <w:lang w:val="uk-UA"/>
        </w:rPr>
      </w:pPr>
    </w:p>
    <w:p w:rsidR="000C66DA" w:rsidRDefault="00B37449" w:rsidP="00805F5D">
      <w:pPr>
        <w:ind w:firstLine="709"/>
        <w:rPr>
          <w:sz w:val="28"/>
          <w:szCs w:val="28"/>
          <w:lang w:val="uk-UA"/>
        </w:rPr>
      </w:pPr>
      <w:r>
        <w:rPr>
          <w:position w:val="-30"/>
          <w:sz w:val="28"/>
          <w:szCs w:val="28"/>
        </w:rPr>
        <w:pict>
          <v:shape id="_x0000_i1113" type="#_x0000_t75" style="width:60.75pt;height:35.25pt">
            <v:imagedata r:id="rId86" o:title=""/>
          </v:shape>
        </w:pict>
      </w:r>
      <w:r w:rsidR="00805F5D">
        <w:rPr>
          <w:sz w:val="28"/>
          <w:szCs w:val="28"/>
        </w:rPr>
        <w:t xml:space="preserve"> </w:t>
      </w:r>
      <w:r w:rsidR="005E69EA" w:rsidRPr="00805F5D">
        <w:rPr>
          <w:sz w:val="28"/>
          <w:szCs w:val="28"/>
        </w:rPr>
        <w:t>(2.5.1</w:t>
      </w:r>
      <w:r w:rsidR="00D50F5E" w:rsidRPr="00805F5D">
        <w:rPr>
          <w:sz w:val="28"/>
          <w:szCs w:val="28"/>
        </w:rPr>
        <w:t>-</w:t>
      </w:r>
      <w:r w:rsidR="005E69EA" w:rsidRPr="00805F5D">
        <w:rPr>
          <w:sz w:val="28"/>
          <w:szCs w:val="28"/>
        </w:rPr>
        <w:t>1</w:t>
      </w:r>
      <w:r w:rsidR="00D50F5E" w:rsidRPr="00805F5D">
        <w:rPr>
          <w:sz w:val="28"/>
          <w:szCs w:val="28"/>
        </w:rPr>
        <w:t>2</w:t>
      </w:r>
      <w:r w:rsidR="005E69EA" w:rsidRPr="00805F5D">
        <w:rPr>
          <w:sz w:val="28"/>
          <w:szCs w:val="28"/>
        </w:rPr>
        <w:t>)</w:t>
      </w:r>
    </w:p>
    <w:p w:rsidR="00E26E7A" w:rsidRPr="00E26E7A" w:rsidRDefault="00E26E7A" w:rsidP="00805F5D">
      <w:pPr>
        <w:ind w:firstLine="709"/>
        <w:rPr>
          <w:sz w:val="28"/>
          <w:szCs w:val="28"/>
          <w:lang w:val="uk-UA"/>
        </w:rPr>
      </w:pPr>
    </w:p>
    <w:p w:rsidR="002979CE" w:rsidRPr="00805F5D" w:rsidRDefault="0014220C" w:rsidP="00E26E7A">
      <w:pPr>
        <w:ind w:firstLine="709"/>
        <w:jc w:val="center"/>
        <w:rPr>
          <w:sz w:val="28"/>
          <w:szCs w:val="28"/>
        </w:rPr>
      </w:pPr>
      <w:r w:rsidRPr="00805F5D">
        <w:rPr>
          <w:sz w:val="28"/>
          <w:szCs w:val="28"/>
        </w:rPr>
        <w:t>2.5.2</w:t>
      </w:r>
      <w:r w:rsidR="002979CE" w:rsidRPr="00805F5D">
        <w:rPr>
          <w:sz w:val="28"/>
          <w:szCs w:val="28"/>
        </w:rPr>
        <w:t xml:space="preserve"> Расчет теплообмена в топочной камере</w:t>
      </w:r>
    </w:p>
    <w:p w:rsidR="002979CE" w:rsidRPr="00805F5D" w:rsidRDefault="002979CE" w:rsidP="00805F5D">
      <w:pPr>
        <w:ind w:firstLine="709"/>
        <w:rPr>
          <w:sz w:val="28"/>
          <w:szCs w:val="28"/>
        </w:rPr>
      </w:pPr>
      <w:r w:rsidRPr="00805F5D">
        <w:rPr>
          <w:sz w:val="28"/>
          <w:szCs w:val="28"/>
        </w:rPr>
        <w:t>Целью поверочного расчета является определение тепловосприятия и параметров дымовых газов на выходе из топки. Расчеты ведутся методом приближения. Для этого предварительно задаются температурой газов на выходе из топки, производят расчет ряда величин, по которым находят температуру на выходе из топки. Если найденная температура отличается от принятой более чем на ± 100</w:t>
      </w:r>
      <w:r w:rsidRPr="00805F5D">
        <w:rPr>
          <w:sz w:val="28"/>
          <w:szCs w:val="28"/>
        </w:rPr>
        <w:sym w:font="Symbol" w:char="F0B0"/>
      </w:r>
      <w:r w:rsidRPr="00805F5D">
        <w:rPr>
          <w:sz w:val="28"/>
          <w:szCs w:val="28"/>
        </w:rPr>
        <w:t>С, то задаются новой температурой и повторяют расчет.</w:t>
      </w:r>
    </w:p>
    <w:p w:rsidR="002979CE" w:rsidRPr="00805F5D" w:rsidRDefault="002979CE" w:rsidP="00805F5D">
      <w:pPr>
        <w:ind w:firstLine="709"/>
        <w:rPr>
          <w:sz w:val="28"/>
          <w:szCs w:val="28"/>
        </w:rPr>
      </w:pPr>
      <w:r w:rsidRPr="00805F5D">
        <w:rPr>
          <w:sz w:val="28"/>
          <w:szCs w:val="28"/>
        </w:rPr>
        <w:t>Радиационные свойства продуктов сгорания</w:t>
      </w:r>
    </w:p>
    <w:p w:rsidR="002979CE" w:rsidRPr="00805F5D" w:rsidRDefault="002979CE" w:rsidP="00805F5D">
      <w:pPr>
        <w:ind w:firstLine="709"/>
        <w:rPr>
          <w:sz w:val="28"/>
          <w:szCs w:val="28"/>
        </w:rPr>
      </w:pPr>
      <w:r w:rsidRPr="00805F5D">
        <w:rPr>
          <w:sz w:val="28"/>
          <w:szCs w:val="28"/>
        </w:rPr>
        <w:t xml:space="preserve">Основной радиационной характеристикой продуктов сгорания служит критерий поглощательной способности (критерий Бугера) </w:t>
      </w:r>
      <w:r w:rsidRPr="00805F5D">
        <w:rPr>
          <w:sz w:val="28"/>
          <w:szCs w:val="28"/>
          <w:lang w:val="en-US"/>
        </w:rPr>
        <w:t>Bu</w:t>
      </w:r>
      <w:r w:rsidRPr="00805F5D">
        <w:rPr>
          <w:sz w:val="28"/>
          <w:szCs w:val="28"/>
        </w:rPr>
        <w:t xml:space="preserve"> = </w:t>
      </w:r>
      <w:r w:rsidRPr="00805F5D">
        <w:rPr>
          <w:sz w:val="28"/>
          <w:szCs w:val="28"/>
          <w:lang w:val="en-US"/>
        </w:rPr>
        <w:t>kps</w:t>
      </w:r>
      <w:r w:rsidRPr="00805F5D">
        <w:rPr>
          <w:sz w:val="28"/>
          <w:szCs w:val="28"/>
        </w:rPr>
        <w:t xml:space="preserve">, где </w:t>
      </w:r>
      <w:r w:rsidRPr="00805F5D">
        <w:rPr>
          <w:sz w:val="28"/>
          <w:szCs w:val="28"/>
          <w:lang w:val="en-US"/>
        </w:rPr>
        <w:t>k</w:t>
      </w:r>
      <w:r w:rsidRPr="00805F5D">
        <w:rPr>
          <w:sz w:val="28"/>
          <w:szCs w:val="28"/>
        </w:rPr>
        <w:t xml:space="preserve"> – коэффициент поглощения топочной среды, </w:t>
      </w:r>
      <w:r w:rsidRPr="00805F5D">
        <w:rPr>
          <w:sz w:val="28"/>
          <w:szCs w:val="28"/>
          <w:lang w:val="en-US"/>
        </w:rPr>
        <w:t>p</w:t>
      </w:r>
      <w:r w:rsidRPr="00805F5D">
        <w:rPr>
          <w:sz w:val="28"/>
          <w:szCs w:val="28"/>
        </w:rPr>
        <w:t xml:space="preserve"> – давление в топочной камере, </w:t>
      </w:r>
      <w:r w:rsidRPr="00805F5D">
        <w:rPr>
          <w:sz w:val="28"/>
          <w:szCs w:val="28"/>
          <w:lang w:val="en-US"/>
        </w:rPr>
        <w:t>s</w:t>
      </w:r>
      <w:r w:rsidRPr="00805F5D">
        <w:rPr>
          <w:sz w:val="28"/>
          <w:szCs w:val="28"/>
        </w:rPr>
        <w:t xml:space="preserve"> – эффективная толщина излучающего слоя. Коэффициент </w:t>
      </w:r>
      <w:r w:rsidRPr="00805F5D">
        <w:rPr>
          <w:sz w:val="28"/>
          <w:szCs w:val="28"/>
          <w:lang w:val="en-US"/>
        </w:rPr>
        <w:t>k</w:t>
      </w:r>
      <w:r w:rsidRPr="00805F5D">
        <w:rPr>
          <w:sz w:val="28"/>
          <w:szCs w:val="28"/>
        </w:rPr>
        <w:t xml:space="preserve"> рассчитывается по температуре и составу газов на выходе из топки. При его определение учитывается излучение трехатомных газов.задаемся в первом приближении температурой продуктов сгорания на выходе из топки</w:t>
      </w:r>
      <w:r w:rsidR="00805F5D">
        <w:rPr>
          <w:sz w:val="28"/>
          <w:szCs w:val="28"/>
        </w:rPr>
        <w:t xml:space="preserve"> </w:t>
      </w:r>
      <w:r w:rsidRPr="00805F5D">
        <w:rPr>
          <w:sz w:val="28"/>
          <w:szCs w:val="28"/>
        </w:rPr>
        <w:t>1100</w:t>
      </w:r>
      <w:r w:rsidRPr="00805F5D">
        <w:rPr>
          <w:sz w:val="28"/>
          <w:szCs w:val="28"/>
        </w:rPr>
        <w:sym w:font="Symbol" w:char="F0B0"/>
      </w:r>
      <w:r w:rsidRPr="00805F5D">
        <w:rPr>
          <w:sz w:val="28"/>
          <w:szCs w:val="28"/>
        </w:rPr>
        <w:t>С.</w:t>
      </w:r>
    </w:p>
    <w:p w:rsidR="002979CE" w:rsidRPr="00805F5D" w:rsidRDefault="002979CE" w:rsidP="00805F5D">
      <w:pPr>
        <w:ind w:firstLine="709"/>
        <w:rPr>
          <w:sz w:val="28"/>
          <w:szCs w:val="28"/>
        </w:rPr>
      </w:pPr>
      <w:r w:rsidRPr="00805F5D">
        <w:rPr>
          <w:sz w:val="28"/>
          <w:szCs w:val="28"/>
        </w:rPr>
        <w:t>Энтальпия продуктов сгорания на выходе из топки:</w:t>
      </w:r>
    </w:p>
    <w:p w:rsidR="00E26E7A" w:rsidRDefault="00E26E7A" w:rsidP="00805F5D">
      <w:pPr>
        <w:ind w:firstLine="709"/>
        <w:rPr>
          <w:sz w:val="28"/>
          <w:szCs w:val="28"/>
          <w:lang w:val="uk-UA"/>
        </w:rPr>
      </w:pPr>
    </w:p>
    <w:p w:rsidR="002979CE" w:rsidRPr="00805F5D" w:rsidRDefault="00B37449" w:rsidP="00805F5D">
      <w:pPr>
        <w:ind w:firstLine="709"/>
        <w:rPr>
          <w:sz w:val="28"/>
          <w:szCs w:val="28"/>
        </w:rPr>
      </w:pPr>
      <w:r>
        <w:rPr>
          <w:position w:val="-30"/>
          <w:sz w:val="28"/>
          <w:szCs w:val="28"/>
        </w:rPr>
        <w:pict>
          <v:shape id="_x0000_i1114" type="#_x0000_t75" style="width:177.75pt;height:36.75pt">
            <v:imagedata r:id="rId87" o:title=""/>
          </v:shape>
        </w:pict>
      </w:r>
      <w:r w:rsidR="002979CE" w:rsidRPr="00805F5D">
        <w:rPr>
          <w:sz w:val="28"/>
          <w:szCs w:val="28"/>
        </w:rPr>
        <w:t>, кДж/м</w:t>
      </w:r>
      <w:r w:rsidR="002979CE" w:rsidRPr="00805F5D">
        <w:rPr>
          <w:sz w:val="28"/>
          <w:szCs w:val="28"/>
          <w:vertAlign w:val="superscript"/>
        </w:rPr>
        <w:t>3</w:t>
      </w:r>
      <w:r w:rsidR="002979CE" w:rsidRPr="00805F5D">
        <w:rPr>
          <w:sz w:val="28"/>
          <w:szCs w:val="28"/>
        </w:rPr>
        <w:t>,</w:t>
      </w:r>
      <w:r w:rsidR="00805F5D">
        <w:rPr>
          <w:sz w:val="28"/>
          <w:szCs w:val="28"/>
        </w:rPr>
        <w:t xml:space="preserve"> </w:t>
      </w:r>
      <w:r w:rsidR="00914565" w:rsidRPr="00805F5D">
        <w:rPr>
          <w:sz w:val="28"/>
          <w:szCs w:val="28"/>
        </w:rPr>
        <w:t>(2.5.</w:t>
      </w:r>
      <w:r w:rsidR="00D50F5E" w:rsidRPr="00805F5D">
        <w:rPr>
          <w:sz w:val="28"/>
          <w:szCs w:val="28"/>
        </w:rPr>
        <w:t>2-1</w:t>
      </w:r>
      <w:r w:rsidR="0096132D" w:rsidRPr="00805F5D">
        <w:rPr>
          <w:sz w:val="28"/>
          <w:szCs w:val="28"/>
        </w:rPr>
        <w:t>)</w:t>
      </w:r>
    </w:p>
    <w:p w:rsidR="00E26E7A" w:rsidRDefault="00E26E7A" w:rsidP="00805F5D">
      <w:pPr>
        <w:ind w:firstLine="709"/>
        <w:rPr>
          <w:sz w:val="28"/>
          <w:szCs w:val="28"/>
          <w:lang w:val="uk-UA"/>
        </w:rPr>
      </w:pPr>
    </w:p>
    <w:p w:rsidR="002979CE" w:rsidRDefault="002979CE" w:rsidP="00805F5D">
      <w:pPr>
        <w:ind w:firstLine="709"/>
        <w:rPr>
          <w:sz w:val="28"/>
          <w:szCs w:val="28"/>
          <w:lang w:val="uk-UA"/>
        </w:rPr>
      </w:pPr>
      <w:r w:rsidRPr="00805F5D">
        <w:rPr>
          <w:sz w:val="28"/>
          <w:szCs w:val="28"/>
        </w:rPr>
        <w:t>где все минимальные и максимальные величины принимаются по таблице 7.</w:t>
      </w:r>
    </w:p>
    <w:p w:rsidR="00E26E7A" w:rsidRPr="00E26E7A" w:rsidRDefault="00E26E7A" w:rsidP="00805F5D">
      <w:pPr>
        <w:ind w:firstLine="709"/>
        <w:rPr>
          <w:sz w:val="28"/>
          <w:szCs w:val="28"/>
          <w:lang w:val="uk-UA"/>
        </w:rPr>
      </w:pPr>
    </w:p>
    <w:p w:rsidR="002979CE" w:rsidRDefault="00B37449" w:rsidP="00805F5D">
      <w:pPr>
        <w:ind w:firstLine="709"/>
        <w:rPr>
          <w:sz w:val="28"/>
          <w:szCs w:val="28"/>
          <w:lang w:val="uk-UA"/>
        </w:rPr>
      </w:pPr>
      <w:r>
        <w:rPr>
          <w:position w:val="-24"/>
          <w:sz w:val="28"/>
          <w:szCs w:val="28"/>
        </w:rPr>
        <w:pict>
          <v:shape id="_x0000_i1115" type="#_x0000_t75" style="width:306.75pt;height:33pt">
            <v:imagedata r:id="rId88" o:title=""/>
          </v:shape>
        </w:pict>
      </w:r>
      <w:r w:rsidR="002979CE" w:rsidRPr="00805F5D">
        <w:rPr>
          <w:sz w:val="28"/>
          <w:szCs w:val="28"/>
        </w:rPr>
        <w:t>, кДж/м</w:t>
      </w:r>
      <w:r w:rsidR="002979CE" w:rsidRPr="00805F5D">
        <w:rPr>
          <w:sz w:val="28"/>
          <w:szCs w:val="28"/>
          <w:vertAlign w:val="superscript"/>
        </w:rPr>
        <w:t>3</w:t>
      </w:r>
      <w:r w:rsidR="002979CE" w:rsidRPr="00805F5D">
        <w:rPr>
          <w:sz w:val="28"/>
          <w:szCs w:val="28"/>
        </w:rPr>
        <w:t>.</w:t>
      </w:r>
      <w:r w:rsidR="00805F5D">
        <w:rPr>
          <w:sz w:val="28"/>
          <w:szCs w:val="28"/>
        </w:rPr>
        <w:t xml:space="preserve"> </w:t>
      </w:r>
      <w:r w:rsidR="00914565" w:rsidRPr="00805F5D">
        <w:rPr>
          <w:sz w:val="28"/>
          <w:szCs w:val="28"/>
        </w:rPr>
        <w:t>(2.5.</w:t>
      </w:r>
      <w:r w:rsidR="00D50F5E" w:rsidRPr="00805F5D">
        <w:rPr>
          <w:sz w:val="28"/>
          <w:szCs w:val="28"/>
        </w:rPr>
        <w:t>2-2</w:t>
      </w:r>
      <w:r w:rsidR="0096132D" w:rsidRPr="00805F5D">
        <w:rPr>
          <w:sz w:val="28"/>
          <w:szCs w:val="28"/>
        </w:rPr>
        <w:t>)</w:t>
      </w:r>
    </w:p>
    <w:p w:rsidR="00E26E7A" w:rsidRPr="00E26E7A" w:rsidRDefault="00E26E7A" w:rsidP="00805F5D">
      <w:pPr>
        <w:ind w:firstLine="709"/>
        <w:rPr>
          <w:sz w:val="28"/>
          <w:szCs w:val="28"/>
          <w:lang w:val="uk-UA"/>
        </w:rPr>
      </w:pPr>
    </w:p>
    <w:p w:rsidR="002979CE" w:rsidRDefault="002979CE" w:rsidP="00805F5D">
      <w:pPr>
        <w:ind w:firstLine="709"/>
        <w:rPr>
          <w:sz w:val="28"/>
          <w:szCs w:val="28"/>
          <w:lang w:val="uk-UA"/>
        </w:rPr>
      </w:pPr>
      <w:r w:rsidRPr="00805F5D">
        <w:rPr>
          <w:sz w:val="28"/>
          <w:szCs w:val="28"/>
        </w:rPr>
        <w:t>Коэффициент поглощения лучей газовой фазой продуктов сгорания:</w:t>
      </w:r>
    </w:p>
    <w:p w:rsidR="00E26E7A" w:rsidRPr="00E26E7A" w:rsidRDefault="00E26E7A" w:rsidP="00805F5D">
      <w:pPr>
        <w:ind w:firstLine="709"/>
        <w:rPr>
          <w:sz w:val="28"/>
          <w:szCs w:val="28"/>
          <w:lang w:val="uk-UA"/>
        </w:rPr>
      </w:pPr>
    </w:p>
    <w:p w:rsidR="002979CE" w:rsidRDefault="00B37449" w:rsidP="00805F5D">
      <w:pPr>
        <w:ind w:firstLine="709"/>
        <w:rPr>
          <w:sz w:val="28"/>
          <w:szCs w:val="28"/>
          <w:lang w:val="uk-UA"/>
        </w:rPr>
      </w:pPr>
      <w:r>
        <w:rPr>
          <w:position w:val="-12"/>
          <w:sz w:val="28"/>
          <w:szCs w:val="28"/>
        </w:rPr>
        <w:pict>
          <v:shape id="_x0000_i1116" type="#_x0000_t75" style="width:68.25pt;height:22.5pt">
            <v:imagedata r:id="rId89" o:title=""/>
          </v:shape>
        </w:pict>
      </w:r>
      <w:r w:rsidR="002979CE" w:rsidRPr="00805F5D">
        <w:rPr>
          <w:sz w:val="28"/>
          <w:szCs w:val="28"/>
        </w:rPr>
        <w:t>, 1/(м*МПа)</w:t>
      </w:r>
      <w:r w:rsidR="00805F5D">
        <w:rPr>
          <w:sz w:val="28"/>
          <w:szCs w:val="28"/>
        </w:rPr>
        <w:t xml:space="preserve"> </w:t>
      </w:r>
      <w:r w:rsidR="00914565" w:rsidRPr="00805F5D">
        <w:rPr>
          <w:sz w:val="28"/>
          <w:szCs w:val="28"/>
        </w:rPr>
        <w:t>(2.5.</w:t>
      </w:r>
      <w:r w:rsidR="00D50F5E" w:rsidRPr="00805F5D">
        <w:rPr>
          <w:sz w:val="28"/>
          <w:szCs w:val="28"/>
        </w:rPr>
        <w:t>2-3</w:t>
      </w:r>
      <w:r w:rsidR="0096132D" w:rsidRPr="00805F5D">
        <w:rPr>
          <w:sz w:val="28"/>
          <w:szCs w:val="28"/>
        </w:rPr>
        <w:t>)</w:t>
      </w:r>
    </w:p>
    <w:p w:rsidR="00E26E7A" w:rsidRPr="00E26E7A" w:rsidRDefault="00E26E7A" w:rsidP="00805F5D">
      <w:pPr>
        <w:ind w:firstLine="709"/>
        <w:rPr>
          <w:sz w:val="28"/>
          <w:szCs w:val="28"/>
          <w:lang w:val="uk-UA"/>
        </w:rPr>
      </w:pPr>
    </w:p>
    <w:p w:rsidR="002979CE" w:rsidRPr="00805F5D" w:rsidRDefault="002979CE" w:rsidP="00805F5D">
      <w:pPr>
        <w:ind w:firstLine="709"/>
        <w:rPr>
          <w:sz w:val="28"/>
          <w:szCs w:val="28"/>
        </w:rPr>
      </w:pPr>
      <w:r w:rsidRPr="00805F5D">
        <w:rPr>
          <w:sz w:val="28"/>
          <w:szCs w:val="28"/>
        </w:rPr>
        <w:t xml:space="preserve">где </w:t>
      </w:r>
      <w:r w:rsidRPr="00805F5D">
        <w:rPr>
          <w:sz w:val="28"/>
          <w:szCs w:val="28"/>
          <w:lang w:val="en-US"/>
        </w:rPr>
        <w:t>k</w:t>
      </w:r>
      <w:r w:rsidR="009E060D" w:rsidRPr="00805F5D">
        <w:rPr>
          <w:sz w:val="28"/>
          <w:szCs w:val="28"/>
          <w:vertAlign w:val="superscript"/>
        </w:rPr>
        <w:t>0</w:t>
      </w:r>
      <w:r w:rsidRPr="00805F5D">
        <w:rPr>
          <w:sz w:val="28"/>
          <w:szCs w:val="28"/>
          <w:vertAlign w:val="subscript"/>
        </w:rPr>
        <w:t>г</w:t>
      </w:r>
      <w:r w:rsidR="009E060D" w:rsidRPr="00805F5D">
        <w:rPr>
          <w:sz w:val="28"/>
          <w:szCs w:val="28"/>
        </w:rPr>
        <w:t xml:space="preserve"> – коэффициент, определяемый </w:t>
      </w:r>
      <w:r w:rsidR="00BF1BB6" w:rsidRPr="00805F5D">
        <w:rPr>
          <w:sz w:val="28"/>
          <w:szCs w:val="28"/>
        </w:rPr>
        <w:t>по номограмме</w:t>
      </w:r>
      <w:r w:rsidR="006C4344" w:rsidRPr="00805F5D">
        <w:rPr>
          <w:sz w:val="28"/>
          <w:szCs w:val="28"/>
        </w:rPr>
        <w:t>(1)</w:t>
      </w:r>
      <w:r w:rsidR="00BF1BB6" w:rsidRPr="00805F5D">
        <w:rPr>
          <w:sz w:val="28"/>
          <w:szCs w:val="28"/>
        </w:rPr>
        <w:t>. Для определения данного коэффициента потребуются следующие величины:</w:t>
      </w:r>
    </w:p>
    <w:p w:rsidR="00BF1BB6" w:rsidRPr="00805F5D" w:rsidRDefault="00BF1BB6" w:rsidP="00805F5D">
      <w:pPr>
        <w:ind w:firstLine="709"/>
        <w:rPr>
          <w:sz w:val="28"/>
          <w:szCs w:val="28"/>
        </w:rPr>
      </w:pPr>
      <w:r w:rsidRPr="00805F5D">
        <w:rPr>
          <w:sz w:val="28"/>
          <w:szCs w:val="28"/>
        </w:rPr>
        <w:t>р = 0,1 МПа – давление в топочной камере;</w:t>
      </w:r>
    </w:p>
    <w:p w:rsidR="00BF1BB6" w:rsidRPr="00805F5D" w:rsidRDefault="00B37449" w:rsidP="00805F5D">
      <w:pPr>
        <w:ind w:firstLine="709"/>
        <w:rPr>
          <w:sz w:val="28"/>
          <w:szCs w:val="28"/>
        </w:rPr>
      </w:pPr>
      <w:r>
        <w:rPr>
          <w:position w:val="-14"/>
          <w:sz w:val="28"/>
          <w:szCs w:val="28"/>
        </w:rPr>
        <w:pict>
          <v:shape id="_x0000_i1117" type="#_x0000_t75" style="width:21.75pt;height:18.75pt">
            <v:imagedata r:id="rId90" o:title=""/>
          </v:shape>
        </w:pict>
      </w:r>
      <w:r w:rsidR="00BF1BB6" w:rsidRPr="00805F5D">
        <w:rPr>
          <w:sz w:val="28"/>
          <w:szCs w:val="28"/>
          <w:vertAlign w:val="subscript"/>
        </w:rPr>
        <w:t xml:space="preserve"> </w:t>
      </w:r>
      <w:r w:rsidR="00BF1BB6" w:rsidRPr="00805F5D">
        <w:rPr>
          <w:sz w:val="28"/>
          <w:szCs w:val="28"/>
        </w:rPr>
        <w:t>- таблица 5, для топки = 0,175325958;</w:t>
      </w:r>
    </w:p>
    <w:p w:rsidR="00BF1BB6" w:rsidRPr="00805F5D" w:rsidRDefault="00B37449" w:rsidP="00805F5D">
      <w:pPr>
        <w:ind w:firstLine="709"/>
        <w:rPr>
          <w:sz w:val="28"/>
          <w:szCs w:val="28"/>
        </w:rPr>
      </w:pPr>
      <w:r>
        <w:rPr>
          <w:position w:val="-12"/>
          <w:sz w:val="28"/>
          <w:szCs w:val="28"/>
        </w:rPr>
        <w:pict>
          <v:shape id="_x0000_i1118" type="#_x0000_t75" style="width:12pt;height:18pt">
            <v:imagedata r:id="rId91" o:title=""/>
          </v:shape>
        </w:pict>
      </w:r>
      <w:r w:rsidR="00BF1BB6" w:rsidRPr="00805F5D">
        <w:rPr>
          <w:sz w:val="28"/>
          <w:szCs w:val="28"/>
        </w:rPr>
        <w:t xml:space="preserve"> - таблица 5, для топки = 0,262577374;</w:t>
      </w:r>
    </w:p>
    <w:p w:rsidR="009C10A3" w:rsidRPr="00805F5D" w:rsidRDefault="006C4344" w:rsidP="00805F5D">
      <w:pPr>
        <w:ind w:firstLine="709"/>
        <w:rPr>
          <w:sz w:val="28"/>
          <w:szCs w:val="28"/>
        </w:rPr>
      </w:pPr>
      <w:r w:rsidRPr="00805F5D">
        <w:rPr>
          <w:sz w:val="28"/>
          <w:szCs w:val="28"/>
        </w:rPr>
        <w:t>р</w:t>
      </w:r>
      <w:r w:rsidRPr="00805F5D">
        <w:rPr>
          <w:sz w:val="28"/>
          <w:szCs w:val="28"/>
          <w:vertAlign w:val="subscript"/>
          <w:lang w:val="en-US"/>
        </w:rPr>
        <w:t>n</w:t>
      </w:r>
      <w:r w:rsidRPr="00805F5D">
        <w:rPr>
          <w:sz w:val="28"/>
          <w:szCs w:val="28"/>
        </w:rPr>
        <w:t xml:space="preserve"> = р*</w:t>
      </w:r>
      <w:r w:rsidR="00B37449">
        <w:rPr>
          <w:position w:val="-12"/>
          <w:sz w:val="28"/>
          <w:szCs w:val="28"/>
        </w:rPr>
        <w:pict>
          <v:shape id="_x0000_i1119" type="#_x0000_t75" style="width:12pt;height:18pt">
            <v:imagedata r:id="rId91" o:title=""/>
          </v:shape>
        </w:pict>
      </w:r>
      <w:r w:rsidRPr="00805F5D">
        <w:rPr>
          <w:sz w:val="28"/>
          <w:szCs w:val="28"/>
        </w:rPr>
        <w:t>=0,0262577374 МПа;</w:t>
      </w:r>
    </w:p>
    <w:p w:rsidR="006C4344" w:rsidRPr="00805F5D" w:rsidRDefault="006C4344" w:rsidP="00805F5D">
      <w:pPr>
        <w:ind w:firstLine="709"/>
        <w:rPr>
          <w:sz w:val="28"/>
          <w:szCs w:val="28"/>
        </w:rPr>
      </w:pPr>
      <w:r w:rsidRPr="00805F5D">
        <w:rPr>
          <w:sz w:val="28"/>
          <w:szCs w:val="28"/>
          <w:lang w:val="en-US"/>
        </w:rPr>
        <w:t>s</w:t>
      </w:r>
      <w:r w:rsidRPr="00805F5D">
        <w:rPr>
          <w:sz w:val="28"/>
          <w:szCs w:val="28"/>
        </w:rPr>
        <w:t xml:space="preserve"> – по таблице 12 = 1,39 м;</w:t>
      </w:r>
    </w:p>
    <w:p w:rsidR="006C4344" w:rsidRPr="00805F5D" w:rsidRDefault="006C4344" w:rsidP="00805F5D">
      <w:pPr>
        <w:ind w:firstLine="709"/>
        <w:rPr>
          <w:sz w:val="28"/>
          <w:szCs w:val="28"/>
          <w:lang w:val="en-US"/>
        </w:rPr>
      </w:pPr>
      <w:r w:rsidRPr="00805F5D">
        <w:rPr>
          <w:sz w:val="28"/>
          <w:szCs w:val="28"/>
        </w:rPr>
        <w:t>р</w:t>
      </w:r>
      <w:r w:rsidRPr="00805F5D">
        <w:rPr>
          <w:sz w:val="28"/>
          <w:szCs w:val="28"/>
          <w:vertAlign w:val="subscript"/>
          <w:lang w:val="en-US"/>
        </w:rPr>
        <w:t>n</w:t>
      </w:r>
      <w:r w:rsidRPr="00805F5D">
        <w:rPr>
          <w:sz w:val="28"/>
          <w:szCs w:val="28"/>
          <w:lang w:val="en-US"/>
        </w:rPr>
        <w:t xml:space="preserve"> s = 0,0365 </w:t>
      </w:r>
      <w:r w:rsidRPr="00805F5D">
        <w:rPr>
          <w:sz w:val="28"/>
          <w:szCs w:val="28"/>
        </w:rPr>
        <w:t>м</w:t>
      </w:r>
      <w:r w:rsidRPr="00805F5D">
        <w:rPr>
          <w:sz w:val="28"/>
          <w:szCs w:val="28"/>
          <w:lang w:val="en-US"/>
        </w:rPr>
        <w:t>*</w:t>
      </w:r>
      <w:r w:rsidRPr="00805F5D">
        <w:rPr>
          <w:sz w:val="28"/>
          <w:szCs w:val="28"/>
        </w:rPr>
        <w:t>МПа</w:t>
      </w:r>
      <w:r w:rsidRPr="00805F5D">
        <w:rPr>
          <w:sz w:val="28"/>
          <w:szCs w:val="28"/>
          <w:lang w:val="en-US"/>
        </w:rPr>
        <w:t>;</w:t>
      </w:r>
    </w:p>
    <w:p w:rsidR="006C4344" w:rsidRPr="00805F5D" w:rsidRDefault="006C4344" w:rsidP="00805F5D">
      <w:pPr>
        <w:ind w:firstLine="709"/>
        <w:rPr>
          <w:sz w:val="28"/>
          <w:szCs w:val="28"/>
        </w:rPr>
      </w:pPr>
      <w:r w:rsidRPr="00805F5D">
        <w:rPr>
          <w:sz w:val="28"/>
          <w:szCs w:val="28"/>
        </w:rPr>
        <w:t>10 р</w:t>
      </w:r>
      <w:r w:rsidRPr="00805F5D">
        <w:rPr>
          <w:sz w:val="28"/>
          <w:szCs w:val="28"/>
          <w:vertAlign w:val="subscript"/>
          <w:lang w:val="en-US"/>
        </w:rPr>
        <w:t>n</w:t>
      </w:r>
      <w:r w:rsidRPr="00805F5D">
        <w:rPr>
          <w:sz w:val="28"/>
          <w:szCs w:val="28"/>
        </w:rPr>
        <w:t xml:space="preserve"> </w:t>
      </w:r>
      <w:r w:rsidRPr="00805F5D">
        <w:rPr>
          <w:sz w:val="28"/>
          <w:szCs w:val="28"/>
          <w:lang w:val="en-US"/>
        </w:rPr>
        <w:t>s</w:t>
      </w:r>
      <w:r w:rsidRPr="00805F5D">
        <w:rPr>
          <w:sz w:val="28"/>
          <w:szCs w:val="28"/>
        </w:rPr>
        <w:t xml:space="preserve"> = 0,365 м*МПа;</w:t>
      </w:r>
    </w:p>
    <w:p w:rsidR="006C4344" w:rsidRPr="00805F5D" w:rsidRDefault="00B37449" w:rsidP="00805F5D">
      <w:pPr>
        <w:ind w:firstLine="709"/>
        <w:rPr>
          <w:sz w:val="28"/>
          <w:szCs w:val="28"/>
        </w:rPr>
      </w:pPr>
      <w:r>
        <w:rPr>
          <w:position w:val="-12"/>
          <w:sz w:val="28"/>
          <w:szCs w:val="28"/>
        </w:rPr>
        <w:pict>
          <v:shape id="_x0000_i1120" type="#_x0000_t75" style="width:20.25pt;height:18.75pt">
            <v:imagedata r:id="rId92" o:title=""/>
          </v:shape>
        </w:pict>
      </w:r>
      <w:r w:rsidR="006C4344" w:rsidRPr="00805F5D">
        <w:rPr>
          <w:sz w:val="28"/>
          <w:szCs w:val="28"/>
        </w:rPr>
        <w:t xml:space="preserve"> = 1100</w:t>
      </w:r>
      <w:r w:rsidR="006C4344" w:rsidRPr="00805F5D">
        <w:rPr>
          <w:sz w:val="28"/>
          <w:szCs w:val="28"/>
        </w:rPr>
        <w:sym w:font="Symbol" w:char="F0B0"/>
      </w:r>
      <w:r w:rsidR="006C4344" w:rsidRPr="00805F5D">
        <w:rPr>
          <w:sz w:val="28"/>
          <w:szCs w:val="28"/>
        </w:rPr>
        <w:t>С.</w:t>
      </w:r>
    </w:p>
    <w:p w:rsidR="006C4344" w:rsidRPr="00805F5D" w:rsidRDefault="006C4344" w:rsidP="00805F5D">
      <w:pPr>
        <w:ind w:firstLine="709"/>
        <w:rPr>
          <w:sz w:val="28"/>
          <w:szCs w:val="28"/>
        </w:rPr>
      </w:pPr>
      <w:r w:rsidRPr="00805F5D">
        <w:rPr>
          <w:sz w:val="28"/>
          <w:szCs w:val="28"/>
          <w:lang w:val="en-US"/>
        </w:rPr>
        <w:t>k</w:t>
      </w:r>
      <w:r w:rsidRPr="00805F5D">
        <w:rPr>
          <w:sz w:val="28"/>
          <w:szCs w:val="28"/>
          <w:vertAlign w:val="superscript"/>
        </w:rPr>
        <w:t>0</w:t>
      </w:r>
      <w:r w:rsidRPr="00805F5D">
        <w:rPr>
          <w:sz w:val="28"/>
          <w:szCs w:val="28"/>
          <w:vertAlign w:val="subscript"/>
        </w:rPr>
        <w:t>г</w:t>
      </w:r>
      <w:r w:rsidR="00805F5D">
        <w:rPr>
          <w:sz w:val="28"/>
          <w:szCs w:val="28"/>
          <w:vertAlign w:val="subscript"/>
        </w:rPr>
        <w:t xml:space="preserve"> </w:t>
      </w:r>
      <w:r w:rsidRPr="00805F5D">
        <w:rPr>
          <w:sz w:val="28"/>
          <w:szCs w:val="28"/>
        </w:rPr>
        <w:t>= 8,4.</w:t>
      </w:r>
    </w:p>
    <w:p w:rsidR="004C041B" w:rsidRPr="00805F5D" w:rsidRDefault="00B37449" w:rsidP="00805F5D">
      <w:pPr>
        <w:ind w:firstLine="709"/>
        <w:rPr>
          <w:sz w:val="28"/>
          <w:szCs w:val="28"/>
        </w:rPr>
      </w:pPr>
      <w:r>
        <w:rPr>
          <w:position w:val="-10"/>
          <w:sz w:val="28"/>
          <w:szCs w:val="28"/>
        </w:rPr>
        <w:pict>
          <v:shape id="_x0000_i1121" type="#_x0000_t75" style="width:190.5pt;height:20.25pt">
            <v:imagedata r:id="rId93" o:title=""/>
          </v:shape>
        </w:pict>
      </w:r>
    </w:p>
    <w:p w:rsidR="006C4344" w:rsidRDefault="006C4344" w:rsidP="00805F5D">
      <w:pPr>
        <w:ind w:firstLine="709"/>
        <w:rPr>
          <w:sz w:val="28"/>
          <w:szCs w:val="28"/>
          <w:lang w:val="uk-UA"/>
        </w:rPr>
      </w:pPr>
      <w:r w:rsidRPr="00805F5D">
        <w:rPr>
          <w:sz w:val="28"/>
          <w:szCs w:val="28"/>
        </w:rPr>
        <w:t>Коэффициент поглощения лучей частицами сажи:</w:t>
      </w:r>
    </w:p>
    <w:p w:rsidR="00E26E7A" w:rsidRPr="00E26E7A" w:rsidRDefault="00E26E7A" w:rsidP="00805F5D">
      <w:pPr>
        <w:ind w:firstLine="709"/>
        <w:rPr>
          <w:sz w:val="28"/>
          <w:szCs w:val="28"/>
          <w:lang w:val="uk-UA"/>
        </w:rPr>
      </w:pPr>
    </w:p>
    <w:p w:rsidR="006C4344" w:rsidRDefault="00B37449" w:rsidP="00805F5D">
      <w:pPr>
        <w:ind w:firstLine="709"/>
        <w:rPr>
          <w:sz w:val="28"/>
          <w:szCs w:val="28"/>
          <w:lang w:val="uk-UA"/>
        </w:rPr>
      </w:pPr>
      <w:r>
        <w:rPr>
          <w:position w:val="-30"/>
          <w:sz w:val="28"/>
          <w:szCs w:val="28"/>
        </w:rPr>
        <w:pict>
          <v:shape id="_x0000_i1122" type="#_x0000_t75" style="width:252pt;height:38.25pt">
            <v:imagedata r:id="rId94" o:title=""/>
          </v:shape>
        </w:pict>
      </w:r>
      <w:r w:rsidR="006C4344" w:rsidRPr="00805F5D">
        <w:rPr>
          <w:sz w:val="28"/>
          <w:szCs w:val="28"/>
        </w:rPr>
        <w:t>, 1/(м*МПа)</w:t>
      </w:r>
      <w:r w:rsidR="00805F5D">
        <w:rPr>
          <w:sz w:val="28"/>
          <w:szCs w:val="28"/>
        </w:rPr>
        <w:t xml:space="preserve"> </w:t>
      </w:r>
      <w:r w:rsidR="006C4344" w:rsidRPr="00805F5D">
        <w:rPr>
          <w:sz w:val="28"/>
          <w:szCs w:val="28"/>
        </w:rPr>
        <w:t>(2.5.</w:t>
      </w:r>
      <w:r w:rsidR="00D50F5E" w:rsidRPr="00805F5D">
        <w:rPr>
          <w:sz w:val="28"/>
          <w:szCs w:val="28"/>
        </w:rPr>
        <w:t>2-4</w:t>
      </w:r>
      <w:r w:rsidR="006C4344" w:rsidRPr="00805F5D">
        <w:rPr>
          <w:sz w:val="28"/>
          <w:szCs w:val="28"/>
        </w:rPr>
        <w:t>)</w:t>
      </w:r>
    </w:p>
    <w:p w:rsidR="00E26E7A" w:rsidRPr="00E26E7A" w:rsidRDefault="00E26E7A" w:rsidP="00805F5D">
      <w:pPr>
        <w:ind w:firstLine="709"/>
        <w:rPr>
          <w:sz w:val="28"/>
          <w:szCs w:val="28"/>
          <w:lang w:val="uk-UA"/>
        </w:rPr>
      </w:pPr>
    </w:p>
    <w:p w:rsidR="006C4344" w:rsidRPr="00805F5D" w:rsidRDefault="00834893" w:rsidP="00805F5D">
      <w:pPr>
        <w:ind w:firstLine="709"/>
        <w:rPr>
          <w:sz w:val="28"/>
          <w:szCs w:val="28"/>
        </w:rPr>
      </w:pPr>
      <w:r w:rsidRPr="00805F5D">
        <w:rPr>
          <w:sz w:val="28"/>
          <w:szCs w:val="28"/>
        </w:rPr>
        <w:t xml:space="preserve">где </w:t>
      </w:r>
      <w:r w:rsidRPr="00805F5D">
        <w:rPr>
          <w:sz w:val="28"/>
          <w:szCs w:val="28"/>
        </w:rPr>
        <w:sym w:font="Symbol" w:char="F061"/>
      </w:r>
      <w:r w:rsidRPr="00805F5D">
        <w:rPr>
          <w:sz w:val="28"/>
          <w:szCs w:val="28"/>
          <w:vertAlign w:val="subscript"/>
        </w:rPr>
        <w:t>Т</w:t>
      </w:r>
      <w:r w:rsidRPr="00805F5D">
        <w:rPr>
          <w:sz w:val="28"/>
          <w:szCs w:val="28"/>
        </w:rPr>
        <w:t xml:space="preserve"> – коэффициент избытка воздуха на выходе из топки, по таблице 2;</w:t>
      </w:r>
    </w:p>
    <w:p w:rsidR="00834893" w:rsidRPr="00805F5D" w:rsidRDefault="00834893" w:rsidP="00805F5D">
      <w:pPr>
        <w:ind w:firstLine="709"/>
        <w:rPr>
          <w:sz w:val="28"/>
          <w:szCs w:val="28"/>
        </w:rPr>
      </w:pPr>
      <w:r w:rsidRPr="00805F5D">
        <w:rPr>
          <w:sz w:val="28"/>
          <w:szCs w:val="28"/>
          <w:lang w:val="en-US"/>
        </w:rPr>
        <w:t>m</w:t>
      </w:r>
      <w:r w:rsidRPr="00805F5D">
        <w:rPr>
          <w:sz w:val="28"/>
          <w:szCs w:val="28"/>
        </w:rPr>
        <w:t>,</w:t>
      </w:r>
      <w:r w:rsidRPr="00805F5D">
        <w:rPr>
          <w:sz w:val="28"/>
          <w:szCs w:val="28"/>
          <w:lang w:val="en-US"/>
        </w:rPr>
        <w:t>n</w:t>
      </w:r>
      <w:r w:rsidRPr="00805F5D">
        <w:rPr>
          <w:sz w:val="28"/>
          <w:szCs w:val="28"/>
        </w:rPr>
        <w:t xml:space="preserve"> – количество атомов углерода и водорода в соединении соответственно;</w:t>
      </w:r>
    </w:p>
    <w:p w:rsidR="00834893" w:rsidRPr="00805F5D" w:rsidRDefault="00834893" w:rsidP="00805F5D">
      <w:pPr>
        <w:ind w:firstLine="709"/>
        <w:rPr>
          <w:sz w:val="28"/>
          <w:szCs w:val="28"/>
        </w:rPr>
      </w:pPr>
      <w:r w:rsidRPr="00805F5D">
        <w:rPr>
          <w:sz w:val="28"/>
          <w:szCs w:val="28"/>
          <w:lang w:val="en-US"/>
        </w:rPr>
        <w:t>C</w:t>
      </w:r>
      <w:r w:rsidRPr="00805F5D">
        <w:rPr>
          <w:sz w:val="28"/>
          <w:szCs w:val="28"/>
          <w:vertAlign w:val="subscript"/>
          <w:lang w:val="en-US"/>
        </w:rPr>
        <w:t>m</w:t>
      </w:r>
      <w:r w:rsidRPr="00805F5D">
        <w:rPr>
          <w:sz w:val="28"/>
          <w:szCs w:val="28"/>
          <w:lang w:val="en-US"/>
        </w:rPr>
        <w:t>H</w:t>
      </w:r>
      <w:r w:rsidRPr="00805F5D">
        <w:rPr>
          <w:sz w:val="28"/>
          <w:szCs w:val="28"/>
          <w:vertAlign w:val="subscript"/>
          <w:lang w:val="en-US"/>
        </w:rPr>
        <w:t>n</w:t>
      </w:r>
      <w:r w:rsidRPr="00805F5D">
        <w:rPr>
          <w:sz w:val="28"/>
          <w:szCs w:val="28"/>
        </w:rPr>
        <w:t xml:space="preserve"> – содержание углерода и водорода в сухой массе топлива по таблице 1;</w:t>
      </w:r>
    </w:p>
    <w:p w:rsidR="00834893" w:rsidRDefault="00834893" w:rsidP="00805F5D">
      <w:pPr>
        <w:ind w:firstLine="709"/>
        <w:rPr>
          <w:sz w:val="28"/>
          <w:szCs w:val="28"/>
          <w:lang w:val="uk-UA"/>
        </w:rPr>
      </w:pPr>
      <w:r w:rsidRPr="00805F5D">
        <w:rPr>
          <w:sz w:val="28"/>
          <w:szCs w:val="28"/>
        </w:rPr>
        <w:t>Т</w:t>
      </w:r>
      <w:r w:rsidRPr="00805F5D">
        <w:rPr>
          <w:sz w:val="28"/>
          <w:szCs w:val="28"/>
          <w:vertAlign w:val="superscript"/>
        </w:rPr>
        <w:t>’’</w:t>
      </w:r>
      <w:r w:rsidRPr="00805F5D">
        <w:rPr>
          <w:sz w:val="28"/>
          <w:szCs w:val="28"/>
          <w:vertAlign w:val="subscript"/>
        </w:rPr>
        <w:t>Т.З</w:t>
      </w:r>
      <w:r w:rsidRPr="00805F5D">
        <w:rPr>
          <w:sz w:val="28"/>
          <w:szCs w:val="28"/>
        </w:rPr>
        <w:t xml:space="preserve"> = </w:t>
      </w:r>
      <w:r w:rsidRPr="00805F5D">
        <w:rPr>
          <w:sz w:val="28"/>
          <w:szCs w:val="28"/>
          <w:lang w:val="en-US"/>
        </w:rPr>
        <w:t>v</w:t>
      </w:r>
      <w:r w:rsidRPr="00805F5D">
        <w:rPr>
          <w:sz w:val="28"/>
          <w:szCs w:val="28"/>
          <w:vertAlign w:val="superscript"/>
        </w:rPr>
        <w:t>’’</w:t>
      </w:r>
      <w:r w:rsidRPr="00805F5D">
        <w:rPr>
          <w:sz w:val="28"/>
          <w:szCs w:val="28"/>
          <w:vertAlign w:val="subscript"/>
        </w:rPr>
        <w:t>Т.З</w:t>
      </w:r>
      <w:r w:rsidRPr="00805F5D">
        <w:rPr>
          <w:sz w:val="28"/>
          <w:szCs w:val="28"/>
        </w:rPr>
        <w:t xml:space="preserve"> + 273 – температура газов на выходе из топки, где </w:t>
      </w:r>
      <w:r w:rsidRPr="00805F5D">
        <w:rPr>
          <w:sz w:val="28"/>
          <w:szCs w:val="28"/>
          <w:lang w:val="en-US"/>
        </w:rPr>
        <w:t>v</w:t>
      </w:r>
      <w:r w:rsidRPr="00805F5D">
        <w:rPr>
          <w:sz w:val="28"/>
          <w:szCs w:val="28"/>
          <w:vertAlign w:val="superscript"/>
        </w:rPr>
        <w:t>’’</w:t>
      </w:r>
      <w:r w:rsidRPr="00805F5D">
        <w:rPr>
          <w:sz w:val="28"/>
          <w:szCs w:val="28"/>
          <w:vertAlign w:val="subscript"/>
        </w:rPr>
        <w:t>Т.З</w:t>
      </w:r>
      <w:r w:rsidRPr="00805F5D">
        <w:rPr>
          <w:sz w:val="28"/>
          <w:szCs w:val="28"/>
        </w:rPr>
        <w:t xml:space="preserve"> = 1100</w:t>
      </w:r>
      <w:r w:rsidRPr="00805F5D">
        <w:rPr>
          <w:sz w:val="28"/>
          <w:szCs w:val="28"/>
        </w:rPr>
        <w:sym w:font="Symbol" w:char="F0B0"/>
      </w:r>
      <w:r w:rsidRPr="00805F5D">
        <w:rPr>
          <w:sz w:val="28"/>
          <w:szCs w:val="28"/>
        </w:rPr>
        <w:t>С.</w:t>
      </w:r>
    </w:p>
    <w:p w:rsidR="00E26E7A" w:rsidRPr="00E26E7A" w:rsidRDefault="00E26E7A" w:rsidP="00805F5D">
      <w:pPr>
        <w:ind w:firstLine="709"/>
        <w:rPr>
          <w:sz w:val="28"/>
          <w:szCs w:val="28"/>
          <w:lang w:val="uk-UA"/>
        </w:rPr>
      </w:pPr>
    </w:p>
    <w:p w:rsidR="00834893" w:rsidRDefault="00B37449" w:rsidP="00805F5D">
      <w:pPr>
        <w:ind w:firstLine="709"/>
        <w:rPr>
          <w:sz w:val="28"/>
          <w:szCs w:val="28"/>
          <w:lang w:val="uk-UA"/>
        </w:rPr>
      </w:pPr>
      <w:r>
        <w:rPr>
          <w:position w:val="-28"/>
          <w:sz w:val="28"/>
          <w:szCs w:val="28"/>
        </w:rPr>
        <w:pict>
          <v:shape id="_x0000_i1123" type="#_x0000_t75" style="width:277.5pt;height:23.25pt">
            <v:imagedata r:id="rId95" o:title=""/>
          </v:shape>
        </w:pict>
      </w:r>
      <w:r w:rsidR="00834893" w:rsidRPr="00805F5D">
        <w:rPr>
          <w:sz w:val="28"/>
          <w:szCs w:val="28"/>
        </w:rPr>
        <w:t>, 1/(м*МПа)</w:t>
      </w:r>
      <w:r w:rsidR="00805F5D">
        <w:rPr>
          <w:sz w:val="28"/>
          <w:szCs w:val="28"/>
        </w:rPr>
        <w:t xml:space="preserve"> </w:t>
      </w:r>
      <w:r w:rsidR="00834893" w:rsidRPr="00805F5D">
        <w:rPr>
          <w:sz w:val="28"/>
          <w:szCs w:val="28"/>
        </w:rPr>
        <w:t>(2.5.</w:t>
      </w:r>
      <w:r w:rsidR="00D50F5E" w:rsidRPr="00805F5D">
        <w:rPr>
          <w:sz w:val="28"/>
          <w:szCs w:val="28"/>
        </w:rPr>
        <w:t>2-5</w:t>
      </w:r>
      <w:r w:rsidR="00834893" w:rsidRPr="00805F5D">
        <w:rPr>
          <w:sz w:val="28"/>
          <w:szCs w:val="28"/>
        </w:rPr>
        <w:t>)</w:t>
      </w:r>
    </w:p>
    <w:p w:rsidR="00E26E7A" w:rsidRPr="00E26E7A" w:rsidRDefault="00E26E7A" w:rsidP="00805F5D">
      <w:pPr>
        <w:ind w:firstLine="709"/>
        <w:rPr>
          <w:sz w:val="28"/>
          <w:szCs w:val="28"/>
          <w:lang w:val="uk-UA"/>
        </w:rPr>
      </w:pPr>
    </w:p>
    <w:p w:rsidR="00DE2E23" w:rsidRDefault="00DE2E23" w:rsidP="00805F5D">
      <w:pPr>
        <w:ind w:firstLine="709"/>
        <w:rPr>
          <w:sz w:val="28"/>
          <w:szCs w:val="28"/>
          <w:lang w:val="uk-UA"/>
        </w:rPr>
      </w:pPr>
      <w:r w:rsidRPr="00805F5D">
        <w:rPr>
          <w:sz w:val="28"/>
          <w:szCs w:val="28"/>
        </w:rPr>
        <w:t>Коэффициент поглощения топочной среды:</w:t>
      </w:r>
    </w:p>
    <w:p w:rsidR="00E26E7A" w:rsidRPr="00E26E7A" w:rsidRDefault="00E26E7A" w:rsidP="00805F5D">
      <w:pPr>
        <w:ind w:firstLine="709"/>
        <w:rPr>
          <w:sz w:val="28"/>
          <w:szCs w:val="28"/>
          <w:lang w:val="uk-UA"/>
        </w:rPr>
      </w:pPr>
    </w:p>
    <w:p w:rsidR="00DE2E23" w:rsidRDefault="00DE2E23" w:rsidP="00805F5D">
      <w:pPr>
        <w:ind w:firstLine="709"/>
        <w:rPr>
          <w:sz w:val="28"/>
          <w:szCs w:val="28"/>
          <w:lang w:val="uk-UA"/>
        </w:rPr>
      </w:pPr>
      <w:r w:rsidRPr="00805F5D">
        <w:rPr>
          <w:sz w:val="28"/>
          <w:szCs w:val="28"/>
          <w:lang w:val="en-US"/>
        </w:rPr>
        <w:t>k</w:t>
      </w:r>
      <w:r w:rsidRPr="00805F5D">
        <w:rPr>
          <w:sz w:val="28"/>
          <w:szCs w:val="28"/>
        </w:rPr>
        <w:t xml:space="preserve"> = </w:t>
      </w:r>
      <w:r w:rsidRPr="00805F5D">
        <w:rPr>
          <w:sz w:val="28"/>
          <w:szCs w:val="28"/>
          <w:lang w:val="en-US"/>
        </w:rPr>
        <w:t>k</w:t>
      </w:r>
      <w:r w:rsidRPr="00805F5D">
        <w:rPr>
          <w:sz w:val="28"/>
          <w:szCs w:val="28"/>
          <w:vertAlign w:val="subscript"/>
          <w:lang w:val="en-US"/>
        </w:rPr>
        <w:t>r</w:t>
      </w:r>
      <w:r w:rsidRPr="00805F5D">
        <w:rPr>
          <w:sz w:val="28"/>
          <w:szCs w:val="28"/>
        </w:rPr>
        <w:t xml:space="preserve"> + </w:t>
      </w:r>
      <w:r w:rsidRPr="00805F5D">
        <w:rPr>
          <w:sz w:val="28"/>
          <w:szCs w:val="28"/>
          <w:lang w:val="en-US"/>
        </w:rPr>
        <w:t>mk</w:t>
      </w:r>
      <w:r w:rsidRPr="00805F5D">
        <w:rPr>
          <w:sz w:val="28"/>
          <w:szCs w:val="28"/>
          <w:vertAlign w:val="subscript"/>
          <w:lang w:val="en-US"/>
        </w:rPr>
        <w:t>c</w:t>
      </w:r>
      <w:r w:rsidRPr="00805F5D">
        <w:rPr>
          <w:sz w:val="28"/>
          <w:szCs w:val="28"/>
        </w:rPr>
        <w:t>, 1/(м*МПа)</w:t>
      </w:r>
      <w:r w:rsidR="00805F5D">
        <w:rPr>
          <w:sz w:val="28"/>
          <w:szCs w:val="28"/>
        </w:rPr>
        <w:t xml:space="preserve"> </w:t>
      </w:r>
      <w:r w:rsidRPr="00805F5D">
        <w:rPr>
          <w:sz w:val="28"/>
          <w:szCs w:val="28"/>
        </w:rPr>
        <w:t>(2.5.</w:t>
      </w:r>
      <w:r w:rsidR="00D50F5E" w:rsidRPr="00805F5D">
        <w:rPr>
          <w:sz w:val="28"/>
          <w:szCs w:val="28"/>
        </w:rPr>
        <w:t>2-6</w:t>
      </w:r>
      <w:r w:rsidRPr="00805F5D">
        <w:rPr>
          <w:sz w:val="28"/>
          <w:szCs w:val="28"/>
        </w:rPr>
        <w:t>)</w:t>
      </w:r>
    </w:p>
    <w:p w:rsidR="00E26E7A" w:rsidRPr="00E26E7A" w:rsidRDefault="00E26E7A" w:rsidP="00805F5D">
      <w:pPr>
        <w:ind w:firstLine="709"/>
        <w:rPr>
          <w:sz w:val="28"/>
          <w:szCs w:val="28"/>
          <w:lang w:val="uk-UA"/>
        </w:rPr>
      </w:pPr>
    </w:p>
    <w:p w:rsidR="00DE2E23" w:rsidRDefault="00DE2E23" w:rsidP="00805F5D">
      <w:pPr>
        <w:ind w:firstLine="709"/>
        <w:rPr>
          <w:sz w:val="28"/>
          <w:szCs w:val="28"/>
          <w:lang w:val="uk-UA"/>
        </w:rPr>
      </w:pPr>
      <w:r w:rsidRPr="00805F5D">
        <w:rPr>
          <w:sz w:val="28"/>
          <w:szCs w:val="28"/>
        </w:rPr>
        <w:t xml:space="preserve">где </w:t>
      </w:r>
      <w:r w:rsidRPr="00805F5D">
        <w:rPr>
          <w:sz w:val="28"/>
          <w:szCs w:val="28"/>
          <w:lang w:val="en-US"/>
        </w:rPr>
        <w:t>k</w:t>
      </w:r>
      <w:r w:rsidRPr="00805F5D">
        <w:rPr>
          <w:sz w:val="28"/>
          <w:szCs w:val="28"/>
          <w:vertAlign w:val="subscript"/>
          <w:lang w:val="en-US"/>
        </w:rPr>
        <w:t>r</w:t>
      </w:r>
      <w:r w:rsidRPr="00805F5D">
        <w:rPr>
          <w:sz w:val="28"/>
          <w:szCs w:val="28"/>
        </w:rPr>
        <w:t xml:space="preserve"> – коэффициент</w:t>
      </w:r>
      <w:r w:rsidR="00805F5D">
        <w:rPr>
          <w:sz w:val="28"/>
          <w:szCs w:val="28"/>
        </w:rPr>
        <w:t xml:space="preserve"> </w:t>
      </w:r>
      <w:r w:rsidRPr="00805F5D">
        <w:rPr>
          <w:sz w:val="28"/>
          <w:szCs w:val="28"/>
        </w:rPr>
        <w:t xml:space="preserve">поглощения лучей газовой фазой продуктов сгорания по формуле 2.5.15;1; </w:t>
      </w:r>
      <w:r w:rsidRPr="00805F5D">
        <w:rPr>
          <w:sz w:val="28"/>
          <w:szCs w:val="28"/>
          <w:lang w:val="en-US"/>
        </w:rPr>
        <w:t>m</w:t>
      </w:r>
      <w:r w:rsidRPr="00805F5D">
        <w:rPr>
          <w:sz w:val="28"/>
          <w:szCs w:val="28"/>
        </w:rPr>
        <w:t xml:space="preserve"> – коэффициент относительного заполнения топочной камеры светящимся пламенем, для газа = 0,1; </w:t>
      </w:r>
      <w:r w:rsidRPr="00805F5D">
        <w:rPr>
          <w:sz w:val="28"/>
          <w:szCs w:val="28"/>
          <w:lang w:val="en-US"/>
        </w:rPr>
        <w:t>k</w:t>
      </w:r>
      <w:r w:rsidRPr="00805F5D">
        <w:rPr>
          <w:sz w:val="28"/>
          <w:szCs w:val="28"/>
          <w:vertAlign w:val="subscript"/>
          <w:lang w:val="en-US"/>
        </w:rPr>
        <w:t>c</w:t>
      </w:r>
      <w:r w:rsidRPr="00805F5D">
        <w:rPr>
          <w:sz w:val="28"/>
          <w:szCs w:val="28"/>
        </w:rPr>
        <w:t xml:space="preserve"> – коэффициент поглощения лучей частицами сажи по формуле 2.5.16;1.</w:t>
      </w:r>
    </w:p>
    <w:p w:rsidR="00E26E7A" w:rsidRPr="00E26E7A" w:rsidRDefault="00E26E7A" w:rsidP="00805F5D">
      <w:pPr>
        <w:ind w:firstLine="709"/>
        <w:rPr>
          <w:sz w:val="28"/>
          <w:szCs w:val="28"/>
          <w:lang w:val="uk-UA"/>
        </w:rPr>
      </w:pPr>
    </w:p>
    <w:p w:rsidR="00DE2E23" w:rsidRDefault="00DE2E23" w:rsidP="00805F5D">
      <w:pPr>
        <w:ind w:firstLine="709"/>
        <w:rPr>
          <w:sz w:val="28"/>
          <w:szCs w:val="28"/>
          <w:lang w:val="uk-UA"/>
        </w:rPr>
      </w:pPr>
      <w:r w:rsidRPr="00805F5D">
        <w:rPr>
          <w:sz w:val="28"/>
          <w:szCs w:val="28"/>
        </w:rPr>
        <w:t xml:space="preserve">k = </w:t>
      </w:r>
      <w:r w:rsidR="004C041B" w:rsidRPr="00805F5D">
        <w:rPr>
          <w:sz w:val="28"/>
          <w:szCs w:val="28"/>
        </w:rPr>
        <w:t>2,2056</w:t>
      </w:r>
      <w:r w:rsidRPr="00805F5D">
        <w:rPr>
          <w:sz w:val="28"/>
          <w:szCs w:val="28"/>
        </w:rPr>
        <w:t xml:space="preserve"> + 0,1*1,4727 = </w:t>
      </w:r>
      <w:r w:rsidR="004C041B" w:rsidRPr="00805F5D">
        <w:rPr>
          <w:sz w:val="28"/>
          <w:szCs w:val="28"/>
        </w:rPr>
        <w:t>2,3529</w:t>
      </w:r>
      <w:r w:rsidRPr="00805F5D">
        <w:rPr>
          <w:sz w:val="28"/>
          <w:szCs w:val="28"/>
        </w:rPr>
        <w:t xml:space="preserve"> 1/(м*МПа)</w:t>
      </w:r>
      <w:r w:rsidR="00805F5D">
        <w:rPr>
          <w:sz w:val="28"/>
          <w:szCs w:val="28"/>
        </w:rPr>
        <w:t xml:space="preserve"> </w:t>
      </w:r>
      <w:r w:rsidRPr="00805F5D">
        <w:rPr>
          <w:sz w:val="28"/>
          <w:szCs w:val="28"/>
        </w:rPr>
        <w:t>(2.5.</w:t>
      </w:r>
      <w:r w:rsidR="00D50F5E" w:rsidRPr="00805F5D">
        <w:rPr>
          <w:sz w:val="28"/>
          <w:szCs w:val="28"/>
        </w:rPr>
        <w:t>2-7</w:t>
      </w:r>
      <w:r w:rsidRPr="00805F5D">
        <w:rPr>
          <w:sz w:val="28"/>
          <w:szCs w:val="28"/>
        </w:rPr>
        <w:t>)</w:t>
      </w:r>
    </w:p>
    <w:p w:rsidR="00E26E7A" w:rsidRPr="00E26E7A" w:rsidRDefault="00E26E7A" w:rsidP="00805F5D">
      <w:pPr>
        <w:ind w:firstLine="709"/>
        <w:rPr>
          <w:sz w:val="28"/>
          <w:szCs w:val="28"/>
          <w:lang w:val="uk-UA"/>
        </w:rPr>
      </w:pPr>
    </w:p>
    <w:p w:rsidR="00DE2E23" w:rsidRDefault="00DE2E23" w:rsidP="00805F5D">
      <w:pPr>
        <w:ind w:firstLine="709"/>
        <w:rPr>
          <w:sz w:val="28"/>
          <w:szCs w:val="28"/>
          <w:lang w:val="uk-UA"/>
        </w:rPr>
      </w:pPr>
      <w:r w:rsidRPr="00805F5D">
        <w:rPr>
          <w:sz w:val="28"/>
          <w:szCs w:val="28"/>
        </w:rPr>
        <w:t>Критерий поглощательной способности (критерий Бугера):</w:t>
      </w:r>
    </w:p>
    <w:p w:rsidR="00DE2E23" w:rsidRDefault="00E26E7A" w:rsidP="00805F5D">
      <w:pPr>
        <w:ind w:firstLine="709"/>
        <w:rPr>
          <w:sz w:val="28"/>
          <w:szCs w:val="28"/>
          <w:lang w:val="uk-UA"/>
        </w:rPr>
      </w:pPr>
      <w:r>
        <w:rPr>
          <w:sz w:val="28"/>
          <w:szCs w:val="28"/>
          <w:lang w:val="uk-UA"/>
        </w:rPr>
        <w:br w:type="page"/>
      </w:r>
      <w:r w:rsidR="00DE2E23" w:rsidRPr="00805F5D">
        <w:rPr>
          <w:sz w:val="28"/>
          <w:szCs w:val="28"/>
          <w:lang w:val="en-US"/>
        </w:rPr>
        <w:t>B</w:t>
      </w:r>
      <w:r w:rsidR="00AA45FB" w:rsidRPr="00805F5D">
        <w:rPr>
          <w:sz w:val="28"/>
          <w:szCs w:val="28"/>
          <w:lang w:val="en-US"/>
        </w:rPr>
        <w:t>u</w:t>
      </w:r>
      <w:r w:rsidR="00DE2E23" w:rsidRPr="00805F5D">
        <w:rPr>
          <w:sz w:val="28"/>
          <w:szCs w:val="28"/>
        </w:rPr>
        <w:t xml:space="preserve"> = </w:t>
      </w:r>
      <w:r w:rsidR="00DE2E23" w:rsidRPr="00805F5D">
        <w:rPr>
          <w:sz w:val="28"/>
          <w:szCs w:val="28"/>
          <w:lang w:val="en-US"/>
        </w:rPr>
        <w:t>kps</w:t>
      </w:r>
      <w:r w:rsidR="00AA45FB" w:rsidRPr="00805F5D">
        <w:rPr>
          <w:sz w:val="28"/>
          <w:szCs w:val="28"/>
        </w:rPr>
        <w:t xml:space="preserve"> = </w:t>
      </w:r>
      <w:r w:rsidR="008A3244" w:rsidRPr="00805F5D">
        <w:rPr>
          <w:sz w:val="28"/>
          <w:szCs w:val="28"/>
        </w:rPr>
        <w:t>2,3529</w:t>
      </w:r>
      <w:r w:rsidR="00AA45FB" w:rsidRPr="00805F5D">
        <w:rPr>
          <w:sz w:val="28"/>
          <w:szCs w:val="28"/>
        </w:rPr>
        <w:t xml:space="preserve">*0,1*1,39 = </w:t>
      </w:r>
      <w:r w:rsidR="008A3244" w:rsidRPr="00805F5D">
        <w:rPr>
          <w:sz w:val="28"/>
          <w:szCs w:val="28"/>
        </w:rPr>
        <w:t>0,327</w:t>
      </w:r>
      <w:r w:rsidR="00805F5D">
        <w:rPr>
          <w:sz w:val="28"/>
          <w:szCs w:val="28"/>
        </w:rPr>
        <w:t xml:space="preserve"> </w:t>
      </w:r>
      <w:r w:rsidR="00AA45FB" w:rsidRPr="00805F5D">
        <w:rPr>
          <w:sz w:val="28"/>
          <w:szCs w:val="28"/>
        </w:rPr>
        <w:t>(2.5.2</w:t>
      </w:r>
      <w:r w:rsidR="00D50F5E" w:rsidRPr="00805F5D">
        <w:rPr>
          <w:sz w:val="28"/>
          <w:szCs w:val="28"/>
        </w:rPr>
        <w:t>-8</w:t>
      </w:r>
      <w:r w:rsidR="00AA45FB" w:rsidRPr="00805F5D">
        <w:rPr>
          <w:sz w:val="28"/>
          <w:szCs w:val="28"/>
        </w:rPr>
        <w:t>)</w:t>
      </w:r>
    </w:p>
    <w:p w:rsidR="00E26E7A" w:rsidRPr="00E26E7A" w:rsidRDefault="00E26E7A" w:rsidP="00805F5D">
      <w:pPr>
        <w:ind w:firstLine="709"/>
        <w:rPr>
          <w:sz w:val="28"/>
          <w:szCs w:val="28"/>
          <w:lang w:val="uk-UA"/>
        </w:rPr>
      </w:pPr>
    </w:p>
    <w:p w:rsidR="00AA45FB" w:rsidRDefault="00AA45FB" w:rsidP="00805F5D">
      <w:pPr>
        <w:ind w:firstLine="709"/>
        <w:rPr>
          <w:sz w:val="28"/>
          <w:szCs w:val="28"/>
          <w:lang w:val="uk-UA"/>
        </w:rPr>
      </w:pPr>
      <w:r w:rsidRPr="00805F5D">
        <w:rPr>
          <w:sz w:val="28"/>
          <w:szCs w:val="28"/>
        </w:rPr>
        <w:t>Эффективное значение критерия Бугера:</w:t>
      </w:r>
    </w:p>
    <w:p w:rsidR="00E26E7A" w:rsidRPr="00E26E7A" w:rsidRDefault="00E26E7A" w:rsidP="00805F5D">
      <w:pPr>
        <w:ind w:firstLine="709"/>
        <w:rPr>
          <w:sz w:val="28"/>
          <w:szCs w:val="28"/>
          <w:lang w:val="uk-UA"/>
        </w:rPr>
      </w:pPr>
    </w:p>
    <w:p w:rsidR="00834893" w:rsidRDefault="00B37449" w:rsidP="00805F5D">
      <w:pPr>
        <w:ind w:firstLine="709"/>
        <w:rPr>
          <w:sz w:val="28"/>
          <w:szCs w:val="28"/>
          <w:lang w:val="uk-UA"/>
        </w:rPr>
      </w:pPr>
      <w:r>
        <w:rPr>
          <w:position w:val="-32"/>
          <w:sz w:val="28"/>
          <w:szCs w:val="28"/>
        </w:rPr>
        <w:pict>
          <v:shape id="_x0000_i1124" type="#_x0000_t75" style="width:307.5pt;height:29.25pt">
            <v:imagedata r:id="rId96" o:title=""/>
          </v:shape>
        </w:pict>
      </w:r>
      <w:r w:rsidR="00FC462F" w:rsidRPr="00805F5D">
        <w:rPr>
          <w:sz w:val="28"/>
          <w:szCs w:val="28"/>
        </w:rPr>
        <w:t>(2.5.2</w:t>
      </w:r>
      <w:r w:rsidR="00D50F5E" w:rsidRPr="00805F5D">
        <w:rPr>
          <w:sz w:val="28"/>
          <w:szCs w:val="28"/>
        </w:rPr>
        <w:t>-9</w:t>
      </w:r>
      <w:r w:rsidR="00FC462F" w:rsidRPr="00805F5D">
        <w:rPr>
          <w:sz w:val="28"/>
          <w:szCs w:val="28"/>
        </w:rPr>
        <w:t>)</w:t>
      </w:r>
    </w:p>
    <w:p w:rsidR="00E26E7A" w:rsidRPr="00E26E7A" w:rsidRDefault="00E26E7A" w:rsidP="00805F5D">
      <w:pPr>
        <w:ind w:firstLine="709"/>
        <w:rPr>
          <w:sz w:val="28"/>
          <w:szCs w:val="28"/>
          <w:lang w:val="uk-UA"/>
        </w:rPr>
      </w:pPr>
    </w:p>
    <w:p w:rsidR="002979CE" w:rsidRPr="00805F5D" w:rsidRDefault="002979CE" w:rsidP="00805F5D">
      <w:pPr>
        <w:ind w:firstLine="709"/>
        <w:rPr>
          <w:sz w:val="28"/>
          <w:szCs w:val="28"/>
        </w:rPr>
      </w:pPr>
      <w:r w:rsidRPr="00805F5D">
        <w:rPr>
          <w:sz w:val="28"/>
          <w:szCs w:val="28"/>
        </w:rPr>
        <w:t>Расчет суммарного теплообмена в топке</w:t>
      </w:r>
    </w:p>
    <w:p w:rsidR="002979CE" w:rsidRPr="00805F5D" w:rsidRDefault="002979CE" w:rsidP="00805F5D">
      <w:pPr>
        <w:ind w:firstLine="709"/>
        <w:rPr>
          <w:sz w:val="28"/>
          <w:szCs w:val="28"/>
        </w:rPr>
      </w:pPr>
      <w:r w:rsidRPr="00805F5D">
        <w:rPr>
          <w:sz w:val="28"/>
          <w:szCs w:val="28"/>
        </w:rPr>
        <w:t>Полезное тепловыделение в топке</w:t>
      </w:r>
    </w:p>
    <w:p w:rsidR="002979CE" w:rsidRDefault="002979CE" w:rsidP="00805F5D">
      <w:pPr>
        <w:ind w:firstLine="709"/>
        <w:rPr>
          <w:sz w:val="28"/>
          <w:szCs w:val="28"/>
          <w:lang w:val="uk-UA"/>
        </w:rPr>
      </w:pPr>
      <w:r w:rsidRPr="00805F5D">
        <w:rPr>
          <w:sz w:val="28"/>
          <w:szCs w:val="28"/>
        </w:rPr>
        <w:t xml:space="preserve">Полезное тепловыделение в топке </w:t>
      </w:r>
      <w:r w:rsidRPr="00805F5D">
        <w:rPr>
          <w:sz w:val="28"/>
          <w:szCs w:val="28"/>
          <w:lang w:val="en-US"/>
        </w:rPr>
        <w:t>Q</w:t>
      </w:r>
      <w:r w:rsidRPr="00805F5D">
        <w:rPr>
          <w:sz w:val="28"/>
          <w:szCs w:val="28"/>
          <w:vertAlign w:val="subscript"/>
        </w:rPr>
        <w:t>Т</w:t>
      </w:r>
      <w:r w:rsidRPr="00805F5D">
        <w:rPr>
          <w:sz w:val="28"/>
          <w:szCs w:val="28"/>
        </w:rPr>
        <w:t xml:space="preserve"> зависит от располагаемого тепла топлива </w:t>
      </w:r>
      <w:r w:rsidRPr="00805F5D">
        <w:rPr>
          <w:sz w:val="28"/>
          <w:szCs w:val="28"/>
          <w:lang w:val="en-US"/>
        </w:rPr>
        <w:t>Q</w:t>
      </w:r>
      <w:r w:rsidRPr="00805F5D">
        <w:rPr>
          <w:sz w:val="28"/>
          <w:szCs w:val="28"/>
          <w:vertAlign w:val="subscript"/>
        </w:rPr>
        <w:t>Р</w:t>
      </w:r>
      <w:r w:rsidRPr="00805F5D">
        <w:rPr>
          <w:sz w:val="28"/>
          <w:szCs w:val="28"/>
        </w:rPr>
        <w:t xml:space="preserve">, потерь тепла </w:t>
      </w:r>
      <w:r w:rsidRPr="00805F5D">
        <w:rPr>
          <w:sz w:val="28"/>
          <w:szCs w:val="28"/>
          <w:lang w:val="en-US"/>
        </w:rPr>
        <w:t>q</w:t>
      </w:r>
      <w:r w:rsidRPr="00805F5D">
        <w:rPr>
          <w:sz w:val="28"/>
          <w:szCs w:val="28"/>
          <w:vertAlign w:val="subscript"/>
        </w:rPr>
        <w:t>3</w:t>
      </w:r>
      <w:r w:rsidRPr="00805F5D">
        <w:rPr>
          <w:sz w:val="28"/>
          <w:szCs w:val="28"/>
        </w:rPr>
        <w:t xml:space="preserve"> и тепла, вносимого в топку воздухом. Проектируемый котел не имеет воздухоподогревателя, поэтому в топку вносится тепло с холодным воздухом:</w:t>
      </w:r>
    </w:p>
    <w:p w:rsidR="00E26E7A" w:rsidRPr="00E26E7A" w:rsidRDefault="00E26E7A" w:rsidP="00805F5D">
      <w:pPr>
        <w:ind w:firstLine="709"/>
        <w:rPr>
          <w:sz w:val="28"/>
          <w:szCs w:val="28"/>
          <w:lang w:val="uk-UA"/>
        </w:rPr>
      </w:pPr>
    </w:p>
    <w:p w:rsidR="002979CE" w:rsidRDefault="00B37449" w:rsidP="00805F5D">
      <w:pPr>
        <w:ind w:firstLine="709"/>
        <w:rPr>
          <w:sz w:val="28"/>
          <w:szCs w:val="28"/>
          <w:lang w:val="uk-UA"/>
        </w:rPr>
      </w:pPr>
      <w:r>
        <w:rPr>
          <w:position w:val="-12"/>
          <w:sz w:val="28"/>
          <w:szCs w:val="28"/>
        </w:rPr>
        <w:pict>
          <v:shape id="_x0000_i1125" type="#_x0000_t75" style="width:75.75pt;height:21.75pt">
            <v:imagedata r:id="rId97" o:title=""/>
          </v:shape>
        </w:pict>
      </w:r>
      <w:r w:rsidR="002979CE" w:rsidRPr="00805F5D">
        <w:rPr>
          <w:sz w:val="28"/>
          <w:szCs w:val="28"/>
        </w:rPr>
        <w:t>, кДж/м</w:t>
      </w:r>
      <w:r w:rsidR="002979CE" w:rsidRPr="00805F5D">
        <w:rPr>
          <w:sz w:val="28"/>
          <w:szCs w:val="28"/>
          <w:vertAlign w:val="superscript"/>
        </w:rPr>
        <w:t>3</w:t>
      </w:r>
      <w:r w:rsidR="002979CE" w:rsidRPr="00805F5D">
        <w:rPr>
          <w:sz w:val="28"/>
          <w:szCs w:val="28"/>
        </w:rPr>
        <w:t>,</w:t>
      </w:r>
      <w:r w:rsidR="00805F5D">
        <w:rPr>
          <w:sz w:val="28"/>
          <w:szCs w:val="28"/>
        </w:rPr>
        <w:t xml:space="preserve"> </w:t>
      </w:r>
      <w:r w:rsidR="0096132D" w:rsidRPr="00805F5D">
        <w:rPr>
          <w:sz w:val="28"/>
          <w:szCs w:val="28"/>
        </w:rPr>
        <w:t>(</w:t>
      </w:r>
      <w:r w:rsidR="001D2893" w:rsidRPr="00805F5D">
        <w:rPr>
          <w:sz w:val="28"/>
          <w:szCs w:val="28"/>
        </w:rPr>
        <w:t>2.5.2</w:t>
      </w:r>
      <w:r w:rsidR="00D50F5E" w:rsidRPr="00805F5D">
        <w:rPr>
          <w:sz w:val="28"/>
          <w:szCs w:val="28"/>
        </w:rPr>
        <w:t>-</w:t>
      </w:r>
      <w:r w:rsidR="001D2893" w:rsidRPr="00805F5D">
        <w:rPr>
          <w:sz w:val="28"/>
          <w:szCs w:val="28"/>
        </w:rPr>
        <w:t>1</w:t>
      </w:r>
      <w:r w:rsidR="00D50F5E" w:rsidRPr="00805F5D">
        <w:rPr>
          <w:sz w:val="28"/>
          <w:szCs w:val="28"/>
        </w:rPr>
        <w:t>0</w:t>
      </w:r>
      <w:r w:rsidR="0096132D" w:rsidRPr="00805F5D">
        <w:rPr>
          <w:sz w:val="28"/>
          <w:szCs w:val="28"/>
        </w:rPr>
        <w:t>)</w:t>
      </w:r>
    </w:p>
    <w:p w:rsidR="00E26E7A" w:rsidRPr="00E26E7A" w:rsidRDefault="00E26E7A" w:rsidP="00805F5D">
      <w:pPr>
        <w:ind w:firstLine="709"/>
        <w:rPr>
          <w:sz w:val="28"/>
          <w:szCs w:val="28"/>
          <w:lang w:val="uk-UA"/>
        </w:rPr>
      </w:pPr>
    </w:p>
    <w:p w:rsidR="002979CE" w:rsidRPr="00805F5D" w:rsidRDefault="002979CE" w:rsidP="00805F5D">
      <w:pPr>
        <w:ind w:firstLine="709"/>
        <w:rPr>
          <w:sz w:val="28"/>
          <w:szCs w:val="28"/>
        </w:rPr>
      </w:pPr>
      <w:r w:rsidRPr="00805F5D">
        <w:rPr>
          <w:sz w:val="28"/>
          <w:szCs w:val="28"/>
        </w:rPr>
        <w:t xml:space="preserve">где </w:t>
      </w:r>
      <w:r w:rsidRPr="00805F5D">
        <w:rPr>
          <w:sz w:val="28"/>
          <w:szCs w:val="28"/>
        </w:rPr>
        <w:sym w:font="Symbol" w:char="F061"/>
      </w:r>
      <w:r w:rsidRPr="00805F5D">
        <w:rPr>
          <w:sz w:val="28"/>
          <w:szCs w:val="28"/>
          <w:vertAlign w:val="subscript"/>
        </w:rPr>
        <w:t>Т</w:t>
      </w:r>
      <w:r w:rsidRPr="00805F5D">
        <w:rPr>
          <w:sz w:val="28"/>
          <w:szCs w:val="28"/>
        </w:rPr>
        <w:t xml:space="preserve"> – коэффициент избытка воздуха в топке (см. таблица 2) = 1,05,</w:t>
      </w:r>
    </w:p>
    <w:p w:rsidR="002979CE" w:rsidRDefault="002979CE" w:rsidP="00805F5D">
      <w:pPr>
        <w:ind w:firstLine="709"/>
        <w:rPr>
          <w:sz w:val="28"/>
          <w:szCs w:val="28"/>
          <w:lang w:val="uk-UA"/>
        </w:rPr>
      </w:pPr>
      <w:r w:rsidRPr="00805F5D">
        <w:rPr>
          <w:sz w:val="28"/>
          <w:szCs w:val="28"/>
          <w:lang w:val="en-US"/>
        </w:rPr>
        <w:t>I</w:t>
      </w:r>
      <w:r w:rsidRPr="00805F5D">
        <w:rPr>
          <w:sz w:val="28"/>
          <w:szCs w:val="28"/>
          <w:vertAlign w:val="subscript"/>
        </w:rPr>
        <w:t>0х.в.</w:t>
      </w:r>
      <w:r w:rsidRPr="00805F5D">
        <w:rPr>
          <w:sz w:val="28"/>
          <w:szCs w:val="28"/>
        </w:rPr>
        <w:t xml:space="preserve"> – энтальпия холодного воздуха = (</w:t>
      </w:r>
      <w:r w:rsidRPr="00805F5D">
        <w:rPr>
          <w:sz w:val="28"/>
          <w:szCs w:val="28"/>
          <w:lang w:val="en-US"/>
        </w:rPr>
        <w:t>ct</w:t>
      </w:r>
      <w:r w:rsidRPr="00805F5D">
        <w:rPr>
          <w:sz w:val="28"/>
          <w:szCs w:val="28"/>
        </w:rPr>
        <w:t>)</w:t>
      </w:r>
      <w:r w:rsidRPr="00805F5D">
        <w:rPr>
          <w:sz w:val="28"/>
          <w:szCs w:val="28"/>
          <w:vertAlign w:val="subscript"/>
        </w:rPr>
        <w:t>в</w:t>
      </w:r>
      <w:r w:rsidRPr="00805F5D">
        <w:rPr>
          <w:sz w:val="28"/>
          <w:szCs w:val="28"/>
        </w:rPr>
        <w:t>*</w:t>
      </w:r>
      <w:r w:rsidRPr="00805F5D">
        <w:rPr>
          <w:sz w:val="28"/>
          <w:szCs w:val="28"/>
          <w:lang w:val="en-US"/>
        </w:rPr>
        <w:t>V</w:t>
      </w:r>
      <w:r w:rsidRPr="00805F5D">
        <w:rPr>
          <w:sz w:val="28"/>
          <w:szCs w:val="28"/>
          <w:vertAlign w:val="superscript"/>
          <w:lang w:val="en-US"/>
        </w:rPr>
        <w:t>H</w:t>
      </w:r>
      <w:r w:rsidRPr="00805F5D">
        <w:rPr>
          <w:sz w:val="28"/>
          <w:szCs w:val="28"/>
          <w:vertAlign w:val="subscript"/>
        </w:rPr>
        <w:t>0</w:t>
      </w:r>
      <w:r w:rsidRPr="00805F5D">
        <w:rPr>
          <w:sz w:val="28"/>
          <w:szCs w:val="28"/>
        </w:rPr>
        <w:t xml:space="preserve"> = </w:t>
      </w:r>
      <w:r w:rsidR="00FC462F" w:rsidRPr="00805F5D">
        <w:rPr>
          <w:sz w:val="28"/>
          <w:szCs w:val="28"/>
        </w:rPr>
        <w:t>387,652</w:t>
      </w:r>
      <w:r w:rsidRPr="00805F5D">
        <w:rPr>
          <w:sz w:val="28"/>
          <w:szCs w:val="28"/>
          <w:vertAlign w:val="subscript"/>
        </w:rPr>
        <w:t xml:space="preserve"> </w:t>
      </w:r>
      <w:r w:rsidRPr="00805F5D">
        <w:rPr>
          <w:sz w:val="28"/>
          <w:szCs w:val="28"/>
        </w:rPr>
        <w:t>кДж/м</w:t>
      </w:r>
      <w:r w:rsidRPr="00805F5D">
        <w:rPr>
          <w:sz w:val="28"/>
          <w:szCs w:val="28"/>
          <w:vertAlign w:val="superscript"/>
        </w:rPr>
        <w:t>3</w:t>
      </w:r>
      <w:r w:rsidRPr="00805F5D">
        <w:rPr>
          <w:sz w:val="28"/>
          <w:szCs w:val="28"/>
        </w:rPr>
        <w:t>.</w:t>
      </w:r>
    </w:p>
    <w:p w:rsidR="00E26E7A" w:rsidRPr="00E26E7A" w:rsidRDefault="00E26E7A" w:rsidP="00805F5D">
      <w:pPr>
        <w:ind w:firstLine="709"/>
        <w:rPr>
          <w:sz w:val="28"/>
          <w:szCs w:val="28"/>
          <w:lang w:val="uk-UA"/>
        </w:rPr>
      </w:pPr>
    </w:p>
    <w:p w:rsidR="002979CE" w:rsidRDefault="00B37449" w:rsidP="00805F5D">
      <w:pPr>
        <w:ind w:firstLine="709"/>
        <w:rPr>
          <w:sz w:val="28"/>
          <w:szCs w:val="28"/>
          <w:lang w:val="uk-UA"/>
        </w:rPr>
      </w:pPr>
      <w:r>
        <w:rPr>
          <w:position w:val="-10"/>
          <w:sz w:val="28"/>
          <w:szCs w:val="28"/>
        </w:rPr>
        <w:pict>
          <v:shape id="_x0000_i1126" type="#_x0000_t75" style="width:186pt;height:21pt">
            <v:imagedata r:id="rId98" o:title=""/>
          </v:shape>
        </w:pict>
      </w:r>
      <w:r w:rsidR="002979CE" w:rsidRPr="00805F5D">
        <w:rPr>
          <w:sz w:val="28"/>
          <w:szCs w:val="28"/>
        </w:rPr>
        <w:t xml:space="preserve"> кДж/м</w:t>
      </w:r>
      <w:r w:rsidR="002979CE" w:rsidRPr="00805F5D">
        <w:rPr>
          <w:sz w:val="28"/>
          <w:szCs w:val="28"/>
          <w:vertAlign w:val="superscript"/>
        </w:rPr>
        <w:t>3</w:t>
      </w:r>
      <w:r w:rsidR="002979CE" w:rsidRPr="00805F5D">
        <w:rPr>
          <w:sz w:val="28"/>
          <w:szCs w:val="28"/>
        </w:rPr>
        <w:t>.</w:t>
      </w:r>
      <w:r w:rsidR="00805F5D">
        <w:rPr>
          <w:sz w:val="28"/>
          <w:szCs w:val="28"/>
        </w:rPr>
        <w:t xml:space="preserve"> </w:t>
      </w:r>
      <w:r w:rsidR="0096132D" w:rsidRPr="00805F5D">
        <w:rPr>
          <w:sz w:val="28"/>
          <w:szCs w:val="28"/>
        </w:rPr>
        <w:t>(</w:t>
      </w:r>
      <w:r w:rsidR="001D2893" w:rsidRPr="00805F5D">
        <w:rPr>
          <w:sz w:val="28"/>
          <w:szCs w:val="28"/>
        </w:rPr>
        <w:t>2.5.2</w:t>
      </w:r>
      <w:r w:rsidR="00D50F5E" w:rsidRPr="00805F5D">
        <w:rPr>
          <w:sz w:val="28"/>
          <w:szCs w:val="28"/>
        </w:rPr>
        <w:t>-</w:t>
      </w:r>
      <w:r w:rsidR="0096132D" w:rsidRPr="00805F5D">
        <w:rPr>
          <w:sz w:val="28"/>
          <w:szCs w:val="28"/>
        </w:rPr>
        <w:t>1</w:t>
      </w:r>
      <w:r w:rsidR="00D50F5E" w:rsidRPr="00805F5D">
        <w:rPr>
          <w:sz w:val="28"/>
          <w:szCs w:val="28"/>
        </w:rPr>
        <w:t>1</w:t>
      </w:r>
      <w:r w:rsidR="0096132D" w:rsidRPr="00805F5D">
        <w:rPr>
          <w:sz w:val="28"/>
          <w:szCs w:val="28"/>
        </w:rPr>
        <w:t>)</w:t>
      </w:r>
    </w:p>
    <w:p w:rsidR="00E26E7A" w:rsidRPr="00E26E7A" w:rsidRDefault="00E26E7A" w:rsidP="00805F5D">
      <w:pPr>
        <w:ind w:firstLine="709"/>
        <w:rPr>
          <w:sz w:val="28"/>
          <w:szCs w:val="28"/>
          <w:lang w:val="uk-UA"/>
        </w:rPr>
      </w:pPr>
    </w:p>
    <w:p w:rsidR="002979CE" w:rsidRDefault="002979CE" w:rsidP="00805F5D">
      <w:pPr>
        <w:ind w:firstLine="709"/>
        <w:rPr>
          <w:sz w:val="28"/>
          <w:szCs w:val="28"/>
          <w:lang w:val="uk-UA"/>
        </w:rPr>
      </w:pPr>
      <w:r w:rsidRPr="00805F5D">
        <w:rPr>
          <w:sz w:val="28"/>
          <w:szCs w:val="28"/>
        </w:rPr>
        <w:t>Полезное тепловыделение в топке:</w:t>
      </w:r>
    </w:p>
    <w:p w:rsidR="00E26E7A" w:rsidRPr="00E26E7A" w:rsidRDefault="00E26E7A" w:rsidP="00805F5D">
      <w:pPr>
        <w:ind w:firstLine="709"/>
        <w:rPr>
          <w:sz w:val="28"/>
          <w:szCs w:val="28"/>
          <w:lang w:val="uk-UA"/>
        </w:rPr>
      </w:pPr>
    </w:p>
    <w:p w:rsidR="002979CE" w:rsidRPr="00805F5D" w:rsidRDefault="00B37449" w:rsidP="00805F5D">
      <w:pPr>
        <w:ind w:firstLine="709"/>
        <w:rPr>
          <w:sz w:val="28"/>
          <w:szCs w:val="28"/>
        </w:rPr>
      </w:pPr>
      <w:r>
        <w:rPr>
          <w:position w:val="-24"/>
          <w:sz w:val="28"/>
          <w:szCs w:val="28"/>
        </w:rPr>
        <w:pict>
          <v:shape id="_x0000_i1127" type="#_x0000_t75" style="width:113.25pt;height:32.25pt">
            <v:imagedata r:id="rId99" o:title=""/>
          </v:shape>
        </w:pict>
      </w:r>
      <w:r w:rsidR="002979CE" w:rsidRPr="00805F5D">
        <w:rPr>
          <w:sz w:val="28"/>
          <w:szCs w:val="28"/>
        </w:rPr>
        <w:t>, кДж/м</w:t>
      </w:r>
      <w:r w:rsidR="002979CE" w:rsidRPr="00805F5D">
        <w:rPr>
          <w:sz w:val="28"/>
          <w:szCs w:val="28"/>
          <w:vertAlign w:val="superscript"/>
        </w:rPr>
        <w:t>3</w:t>
      </w:r>
      <w:r w:rsidR="002979CE" w:rsidRPr="00805F5D">
        <w:rPr>
          <w:sz w:val="28"/>
          <w:szCs w:val="28"/>
        </w:rPr>
        <w:t>,</w:t>
      </w:r>
      <w:r w:rsidR="00805F5D">
        <w:rPr>
          <w:sz w:val="28"/>
          <w:szCs w:val="28"/>
        </w:rPr>
        <w:t xml:space="preserve"> </w:t>
      </w:r>
      <w:r w:rsidR="0096132D" w:rsidRPr="00805F5D">
        <w:rPr>
          <w:sz w:val="28"/>
          <w:szCs w:val="28"/>
        </w:rPr>
        <w:t>(</w:t>
      </w:r>
      <w:r w:rsidR="003A6A3B" w:rsidRPr="00805F5D">
        <w:rPr>
          <w:sz w:val="28"/>
          <w:szCs w:val="28"/>
        </w:rPr>
        <w:t>2.5.2</w:t>
      </w:r>
      <w:r w:rsidR="00D50F5E" w:rsidRPr="00805F5D">
        <w:rPr>
          <w:sz w:val="28"/>
          <w:szCs w:val="28"/>
        </w:rPr>
        <w:t>-</w:t>
      </w:r>
      <w:r w:rsidR="0096132D" w:rsidRPr="00805F5D">
        <w:rPr>
          <w:sz w:val="28"/>
          <w:szCs w:val="28"/>
        </w:rPr>
        <w:t>1</w:t>
      </w:r>
      <w:r w:rsidR="00D50F5E" w:rsidRPr="00805F5D">
        <w:rPr>
          <w:sz w:val="28"/>
          <w:szCs w:val="28"/>
        </w:rPr>
        <w:t>2</w:t>
      </w:r>
      <w:r w:rsidR="0096132D" w:rsidRPr="00805F5D">
        <w:rPr>
          <w:sz w:val="28"/>
          <w:szCs w:val="28"/>
        </w:rPr>
        <w:t>)</w:t>
      </w:r>
    </w:p>
    <w:p w:rsidR="002979CE" w:rsidRDefault="00B37449" w:rsidP="00805F5D">
      <w:pPr>
        <w:ind w:firstLine="709"/>
        <w:rPr>
          <w:sz w:val="28"/>
          <w:szCs w:val="28"/>
          <w:lang w:val="uk-UA"/>
        </w:rPr>
      </w:pPr>
      <w:r>
        <w:rPr>
          <w:position w:val="-24"/>
          <w:sz w:val="28"/>
          <w:szCs w:val="28"/>
        </w:rPr>
        <w:pict>
          <v:shape id="_x0000_i1128" type="#_x0000_t75" style="width:231.75pt;height:30.75pt">
            <v:imagedata r:id="rId100" o:title=""/>
          </v:shape>
        </w:pict>
      </w:r>
      <w:r w:rsidR="002979CE" w:rsidRPr="00805F5D">
        <w:rPr>
          <w:sz w:val="28"/>
          <w:szCs w:val="28"/>
        </w:rPr>
        <w:t xml:space="preserve"> кДж/м</w:t>
      </w:r>
      <w:r w:rsidR="002979CE" w:rsidRPr="00805F5D">
        <w:rPr>
          <w:sz w:val="28"/>
          <w:szCs w:val="28"/>
          <w:vertAlign w:val="superscript"/>
        </w:rPr>
        <w:t>3</w:t>
      </w:r>
      <w:r w:rsidR="00805F5D">
        <w:rPr>
          <w:sz w:val="28"/>
          <w:szCs w:val="28"/>
          <w:vertAlign w:val="superscript"/>
        </w:rPr>
        <w:t xml:space="preserve"> </w:t>
      </w:r>
      <w:r w:rsidR="0096132D" w:rsidRPr="00805F5D">
        <w:rPr>
          <w:sz w:val="28"/>
          <w:szCs w:val="28"/>
        </w:rPr>
        <w:t>(</w:t>
      </w:r>
      <w:r w:rsidR="003A6A3B" w:rsidRPr="00805F5D">
        <w:rPr>
          <w:sz w:val="28"/>
          <w:szCs w:val="28"/>
        </w:rPr>
        <w:t>2.5.2</w:t>
      </w:r>
      <w:r w:rsidR="00D50F5E" w:rsidRPr="00805F5D">
        <w:rPr>
          <w:sz w:val="28"/>
          <w:szCs w:val="28"/>
        </w:rPr>
        <w:t>-</w:t>
      </w:r>
      <w:r w:rsidR="0096132D" w:rsidRPr="00805F5D">
        <w:rPr>
          <w:sz w:val="28"/>
          <w:szCs w:val="28"/>
        </w:rPr>
        <w:t>1</w:t>
      </w:r>
      <w:r w:rsidR="00D50F5E" w:rsidRPr="00805F5D">
        <w:rPr>
          <w:sz w:val="28"/>
          <w:szCs w:val="28"/>
        </w:rPr>
        <w:t>3</w:t>
      </w:r>
      <w:r w:rsidR="0096132D" w:rsidRPr="00805F5D">
        <w:rPr>
          <w:sz w:val="28"/>
          <w:szCs w:val="28"/>
        </w:rPr>
        <w:t>)</w:t>
      </w:r>
    </w:p>
    <w:p w:rsidR="00E26E7A" w:rsidRPr="00E26E7A" w:rsidRDefault="00E26E7A" w:rsidP="00805F5D">
      <w:pPr>
        <w:ind w:firstLine="709"/>
        <w:rPr>
          <w:sz w:val="28"/>
          <w:szCs w:val="28"/>
          <w:lang w:val="uk-UA"/>
        </w:rPr>
      </w:pPr>
    </w:p>
    <w:p w:rsidR="002979CE" w:rsidRPr="00805F5D" w:rsidRDefault="002979CE" w:rsidP="00805F5D">
      <w:pPr>
        <w:ind w:firstLine="709"/>
        <w:rPr>
          <w:sz w:val="28"/>
          <w:szCs w:val="28"/>
        </w:rPr>
      </w:pPr>
      <w:r w:rsidRPr="00805F5D">
        <w:rPr>
          <w:sz w:val="28"/>
          <w:szCs w:val="28"/>
        </w:rPr>
        <w:t>Расчет температуры газов на выходе из топки</w:t>
      </w:r>
    </w:p>
    <w:p w:rsidR="002979CE" w:rsidRPr="00805F5D" w:rsidRDefault="002979CE" w:rsidP="00805F5D">
      <w:pPr>
        <w:ind w:firstLine="709"/>
        <w:rPr>
          <w:sz w:val="28"/>
          <w:szCs w:val="28"/>
        </w:rPr>
      </w:pPr>
      <w:r w:rsidRPr="00805F5D">
        <w:rPr>
          <w:sz w:val="28"/>
          <w:szCs w:val="28"/>
        </w:rPr>
        <w:t xml:space="preserve">Температура газов на выходе из топки </w:t>
      </w:r>
      <w:r w:rsidR="00B37449">
        <w:rPr>
          <w:position w:val="-10"/>
          <w:sz w:val="28"/>
          <w:szCs w:val="28"/>
        </w:rPr>
        <w:pict>
          <v:shape id="_x0000_i1129" type="#_x0000_t75" style="width:18pt;height:25.5pt">
            <v:imagedata r:id="rId101" o:title=""/>
          </v:shape>
        </w:pict>
      </w:r>
      <w:r w:rsidRPr="00805F5D">
        <w:rPr>
          <w:sz w:val="28"/>
          <w:szCs w:val="28"/>
        </w:rPr>
        <w:t xml:space="preserve"> зависит от адиабатической температуры горения топлива </w:t>
      </w:r>
      <w:r w:rsidR="00B37449">
        <w:rPr>
          <w:position w:val="-12"/>
          <w:sz w:val="28"/>
          <w:szCs w:val="28"/>
        </w:rPr>
        <w:pict>
          <v:shape id="_x0000_i1130" type="#_x0000_t75" style="width:47.25pt;height:24.75pt">
            <v:imagedata r:id="rId102" o:title=""/>
          </v:shape>
        </w:pict>
      </w:r>
      <w:r w:rsidRPr="00805F5D">
        <w:rPr>
          <w:sz w:val="28"/>
          <w:szCs w:val="28"/>
        </w:rPr>
        <w:t xml:space="preserve">, критерия Бугера </w:t>
      </w:r>
      <w:r w:rsidRPr="00805F5D">
        <w:rPr>
          <w:sz w:val="28"/>
          <w:szCs w:val="28"/>
          <w:lang w:val="en-US"/>
        </w:rPr>
        <w:t>Bu</w:t>
      </w:r>
      <w:r w:rsidRPr="00805F5D">
        <w:rPr>
          <w:sz w:val="28"/>
          <w:szCs w:val="28"/>
        </w:rPr>
        <w:t xml:space="preserve">, теплового напряжения стен топочной камеры </w:t>
      </w:r>
      <w:r w:rsidRPr="00805F5D">
        <w:rPr>
          <w:sz w:val="28"/>
          <w:szCs w:val="28"/>
          <w:lang w:val="en-US"/>
        </w:rPr>
        <w:t>q</w:t>
      </w:r>
      <w:r w:rsidRPr="00805F5D">
        <w:rPr>
          <w:sz w:val="28"/>
          <w:szCs w:val="28"/>
          <w:vertAlign w:val="subscript"/>
        </w:rPr>
        <w:t>ст</w:t>
      </w:r>
      <w:r w:rsidRPr="00805F5D">
        <w:rPr>
          <w:sz w:val="28"/>
          <w:szCs w:val="28"/>
        </w:rPr>
        <w:t xml:space="preserve">, коэффициента тепловой эффективности экранов </w:t>
      </w:r>
      <w:r w:rsidRPr="00805F5D">
        <w:rPr>
          <w:sz w:val="28"/>
          <w:szCs w:val="28"/>
        </w:rPr>
        <w:sym w:font="Symbol" w:char="F079"/>
      </w:r>
      <w:r w:rsidRPr="00805F5D">
        <w:rPr>
          <w:sz w:val="28"/>
          <w:szCs w:val="28"/>
        </w:rPr>
        <w:t>, уровня расположения горелок х</w:t>
      </w:r>
      <w:r w:rsidRPr="00805F5D">
        <w:rPr>
          <w:sz w:val="28"/>
          <w:szCs w:val="28"/>
          <w:vertAlign w:val="subscript"/>
        </w:rPr>
        <w:t>Г</w:t>
      </w:r>
      <w:r w:rsidRPr="00805F5D">
        <w:rPr>
          <w:sz w:val="28"/>
          <w:szCs w:val="28"/>
        </w:rPr>
        <w:t xml:space="preserve"> и других величин.</w:t>
      </w:r>
    </w:p>
    <w:p w:rsidR="002979CE" w:rsidRDefault="002979CE" w:rsidP="00805F5D">
      <w:pPr>
        <w:ind w:firstLine="709"/>
        <w:rPr>
          <w:sz w:val="28"/>
          <w:szCs w:val="28"/>
          <w:lang w:val="uk-UA"/>
        </w:rPr>
      </w:pPr>
      <w:r w:rsidRPr="00805F5D">
        <w:rPr>
          <w:sz w:val="28"/>
          <w:szCs w:val="28"/>
        </w:rPr>
        <w:t xml:space="preserve">Адиабатическая температура горения топлива </w:t>
      </w:r>
      <w:r w:rsidR="00B37449">
        <w:rPr>
          <w:position w:val="-12"/>
          <w:sz w:val="28"/>
          <w:szCs w:val="28"/>
        </w:rPr>
        <w:pict>
          <v:shape id="_x0000_i1131" type="#_x0000_t75" style="width:17.25pt;height:23.25pt">
            <v:imagedata r:id="rId103" o:title=""/>
          </v:shape>
        </w:pict>
      </w:r>
      <w:r w:rsidRPr="00805F5D">
        <w:rPr>
          <w:sz w:val="28"/>
          <w:szCs w:val="28"/>
        </w:rPr>
        <w:t>находится по таблице 7 по полезному тепловыделению в топке, приравненному к энтальпии продуктов сгорания в начале топки.</w:t>
      </w:r>
    </w:p>
    <w:p w:rsidR="00E26E7A" w:rsidRPr="00E26E7A" w:rsidRDefault="00E26E7A" w:rsidP="00805F5D">
      <w:pPr>
        <w:ind w:firstLine="709"/>
        <w:rPr>
          <w:sz w:val="28"/>
          <w:szCs w:val="28"/>
          <w:lang w:val="uk-UA"/>
        </w:rPr>
      </w:pPr>
    </w:p>
    <w:p w:rsidR="002979CE" w:rsidRPr="00805F5D" w:rsidRDefault="00B37449" w:rsidP="00805F5D">
      <w:pPr>
        <w:ind w:firstLine="709"/>
        <w:rPr>
          <w:sz w:val="28"/>
          <w:szCs w:val="28"/>
        </w:rPr>
      </w:pPr>
      <w:r>
        <w:rPr>
          <w:position w:val="-30"/>
          <w:sz w:val="28"/>
          <w:szCs w:val="28"/>
        </w:rPr>
        <w:pict>
          <v:shape id="_x0000_i1132" type="#_x0000_t75" style="width:200.25pt;height:44.25pt">
            <v:imagedata r:id="rId104" o:title=""/>
          </v:shape>
        </w:pict>
      </w:r>
      <w:r w:rsidR="002979CE" w:rsidRPr="00805F5D">
        <w:rPr>
          <w:sz w:val="28"/>
          <w:szCs w:val="28"/>
        </w:rPr>
        <w:t>,</w:t>
      </w:r>
      <w:r w:rsidR="002979CE" w:rsidRPr="00805F5D">
        <w:rPr>
          <w:sz w:val="28"/>
          <w:szCs w:val="28"/>
        </w:rPr>
        <w:sym w:font="Symbol" w:char="F0B0"/>
      </w:r>
      <w:r w:rsidR="002979CE" w:rsidRPr="00805F5D">
        <w:rPr>
          <w:sz w:val="28"/>
          <w:szCs w:val="28"/>
        </w:rPr>
        <w:t>С,</w:t>
      </w:r>
      <w:r w:rsidR="00805F5D">
        <w:rPr>
          <w:sz w:val="28"/>
          <w:szCs w:val="28"/>
        </w:rPr>
        <w:t xml:space="preserve"> </w:t>
      </w:r>
      <w:r w:rsidR="0096132D" w:rsidRPr="00805F5D">
        <w:rPr>
          <w:sz w:val="28"/>
          <w:szCs w:val="28"/>
        </w:rPr>
        <w:t>(</w:t>
      </w:r>
      <w:r w:rsidR="00EC2A00" w:rsidRPr="00805F5D">
        <w:rPr>
          <w:sz w:val="28"/>
          <w:szCs w:val="28"/>
        </w:rPr>
        <w:t>2.5.2</w:t>
      </w:r>
      <w:r w:rsidR="00D50F5E" w:rsidRPr="00805F5D">
        <w:rPr>
          <w:sz w:val="28"/>
          <w:szCs w:val="28"/>
        </w:rPr>
        <w:t>-</w:t>
      </w:r>
      <w:r w:rsidR="0096132D" w:rsidRPr="00805F5D">
        <w:rPr>
          <w:sz w:val="28"/>
          <w:szCs w:val="28"/>
        </w:rPr>
        <w:t>1</w:t>
      </w:r>
      <w:r w:rsidR="00D50F5E" w:rsidRPr="00805F5D">
        <w:rPr>
          <w:sz w:val="28"/>
          <w:szCs w:val="28"/>
        </w:rPr>
        <w:t>4</w:t>
      </w:r>
      <w:r w:rsidR="0096132D" w:rsidRPr="00805F5D">
        <w:rPr>
          <w:sz w:val="28"/>
          <w:szCs w:val="28"/>
        </w:rPr>
        <w:t>)</w:t>
      </w:r>
    </w:p>
    <w:p w:rsidR="002979CE" w:rsidRPr="00805F5D" w:rsidRDefault="00B37449" w:rsidP="00805F5D">
      <w:pPr>
        <w:ind w:firstLine="709"/>
        <w:rPr>
          <w:sz w:val="28"/>
          <w:szCs w:val="28"/>
        </w:rPr>
      </w:pPr>
      <w:r>
        <w:rPr>
          <w:position w:val="-12"/>
          <w:sz w:val="28"/>
          <w:szCs w:val="28"/>
        </w:rPr>
        <w:pict>
          <v:shape id="_x0000_i1133" type="#_x0000_t75" style="width:83.25pt;height:21.75pt">
            <v:imagedata r:id="rId105" o:title=""/>
          </v:shape>
        </w:pict>
      </w:r>
      <w:r w:rsidR="002979CE" w:rsidRPr="00805F5D">
        <w:rPr>
          <w:sz w:val="28"/>
          <w:szCs w:val="28"/>
        </w:rPr>
        <w:t>, К.</w:t>
      </w:r>
      <w:r w:rsidR="00805F5D">
        <w:rPr>
          <w:sz w:val="28"/>
          <w:szCs w:val="28"/>
        </w:rPr>
        <w:t xml:space="preserve"> </w:t>
      </w:r>
      <w:r w:rsidR="0096132D" w:rsidRPr="00805F5D">
        <w:rPr>
          <w:sz w:val="28"/>
          <w:szCs w:val="28"/>
        </w:rPr>
        <w:t>(</w:t>
      </w:r>
      <w:r w:rsidR="00EC2A00" w:rsidRPr="00805F5D">
        <w:rPr>
          <w:sz w:val="28"/>
          <w:szCs w:val="28"/>
        </w:rPr>
        <w:t>2.5.2</w:t>
      </w:r>
      <w:r w:rsidR="00D50F5E" w:rsidRPr="00805F5D">
        <w:rPr>
          <w:sz w:val="28"/>
          <w:szCs w:val="28"/>
        </w:rPr>
        <w:t>-</w:t>
      </w:r>
      <w:r w:rsidR="0096132D" w:rsidRPr="00805F5D">
        <w:rPr>
          <w:sz w:val="28"/>
          <w:szCs w:val="28"/>
        </w:rPr>
        <w:t>1</w:t>
      </w:r>
      <w:r w:rsidR="00D50F5E" w:rsidRPr="00805F5D">
        <w:rPr>
          <w:sz w:val="28"/>
          <w:szCs w:val="28"/>
        </w:rPr>
        <w:t>5</w:t>
      </w:r>
      <w:r w:rsidR="0096132D" w:rsidRPr="00805F5D">
        <w:rPr>
          <w:sz w:val="28"/>
          <w:szCs w:val="28"/>
        </w:rPr>
        <w:t>)</w:t>
      </w:r>
    </w:p>
    <w:p w:rsidR="002979CE" w:rsidRPr="00805F5D" w:rsidRDefault="00B37449" w:rsidP="00805F5D">
      <w:pPr>
        <w:ind w:firstLine="709"/>
        <w:rPr>
          <w:sz w:val="28"/>
          <w:szCs w:val="28"/>
        </w:rPr>
      </w:pPr>
      <w:r>
        <w:rPr>
          <w:position w:val="-28"/>
          <w:sz w:val="28"/>
          <w:szCs w:val="28"/>
        </w:rPr>
        <w:pict>
          <v:shape id="_x0000_i1134" type="#_x0000_t75" style="width:276.75pt;height:29.25pt">
            <v:imagedata r:id="rId106" o:title=""/>
          </v:shape>
        </w:pict>
      </w:r>
      <w:r w:rsidR="002979CE" w:rsidRPr="00805F5D">
        <w:rPr>
          <w:sz w:val="28"/>
          <w:szCs w:val="28"/>
        </w:rPr>
        <w:sym w:font="Symbol" w:char="F0B0"/>
      </w:r>
      <w:r w:rsidR="002979CE" w:rsidRPr="00805F5D">
        <w:rPr>
          <w:sz w:val="28"/>
          <w:szCs w:val="28"/>
        </w:rPr>
        <w:t>С,</w:t>
      </w:r>
      <w:r w:rsidR="00805F5D">
        <w:rPr>
          <w:sz w:val="28"/>
          <w:szCs w:val="28"/>
        </w:rPr>
        <w:t xml:space="preserve"> </w:t>
      </w:r>
      <w:r w:rsidR="0096132D" w:rsidRPr="00805F5D">
        <w:rPr>
          <w:sz w:val="28"/>
          <w:szCs w:val="28"/>
        </w:rPr>
        <w:t>(</w:t>
      </w:r>
      <w:r w:rsidR="00501754" w:rsidRPr="00805F5D">
        <w:rPr>
          <w:sz w:val="28"/>
          <w:szCs w:val="28"/>
        </w:rPr>
        <w:t>2.5.2</w:t>
      </w:r>
      <w:r w:rsidR="00D50F5E" w:rsidRPr="00805F5D">
        <w:rPr>
          <w:sz w:val="28"/>
          <w:szCs w:val="28"/>
        </w:rPr>
        <w:t>-</w:t>
      </w:r>
      <w:r w:rsidR="0096132D" w:rsidRPr="00805F5D">
        <w:rPr>
          <w:sz w:val="28"/>
          <w:szCs w:val="28"/>
        </w:rPr>
        <w:t>1</w:t>
      </w:r>
      <w:r w:rsidR="00D50F5E" w:rsidRPr="00805F5D">
        <w:rPr>
          <w:sz w:val="28"/>
          <w:szCs w:val="28"/>
        </w:rPr>
        <w:t>6</w:t>
      </w:r>
      <w:r w:rsidR="0096132D" w:rsidRPr="00805F5D">
        <w:rPr>
          <w:sz w:val="28"/>
          <w:szCs w:val="28"/>
        </w:rPr>
        <w:t>)</w:t>
      </w:r>
    </w:p>
    <w:p w:rsidR="002979CE" w:rsidRDefault="00B37449" w:rsidP="00805F5D">
      <w:pPr>
        <w:ind w:firstLine="709"/>
        <w:rPr>
          <w:sz w:val="28"/>
          <w:szCs w:val="28"/>
          <w:lang w:val="uk-UA"/>
        </w:rPr>
      </w:pPr>
      <w:r>
        <w:rPr>
          <w:position w:val="-12"/>
          <w:sz w:val="28"/>
          <w:szCs w:val="28"/>
        </w:rPr>
        <w:pict>
          <v:shape id="_x0000_i1135" type="#_x0000_t75" style="width:144.75pt;height:21.75pt">
            <v:imagedata r:id="rId107" o:title=""/>
          </v:shape>
        </w:pict>
      </w:r>
      <w:r w:rsidR="002979CE" w:rsidRPr="00805F5D">
        <w:rPr>
          <w:sz w:val="28"/>
          <w:szCs w:val="28"/>
        </w:rPr>
        <w:t xml:space="preserve"> К.</w:t>
      </w:r>
      <w:r w:rsidR="00805F5D">
        <w:rPr>
          <w:sz w:val="28"/>
          <w:szCs w:val="28"/>
        </w:rPr>
        <w:t xml:space="preserve"> </w:t>
      </w:r>
      <w:r w:rsidR="0096132D" w:rsidRPr="00805F5D">
        <w:rPr>
          <w:sz w:val="28"/>
          <w:szCs w:val="28"/>
        </w:rPr>
        <w:t>(</w:t>
      </w:r>
      <w:r w:rsidR="00501754" w:rsidRPr="00805F5D">
        <w:rPr>
          <w:sz w:val="28"/>
          <w:szCs w:val="28"/>
        </w:rPr>
        <w:t>2.5.2</w:t>
      </w:r>
      <w:r w:rsidR="00D50F5E" w:rsidRPr="00805F5D">
        <w:rPr>
          <w:sz w:val="28"/>
          <w:szCs w:val="28"/>
        </w:rPr>
        <w:t>-</w:t>
      </w:r>
      <w:r w:rsidR="0096132D" w:rsidRPr="00805F5D">
        <w:rPr>
          <w:sz w:val="28"/>
          <w:szCs w:val="28"/>
        </w:rPr>
        <w:t>1</w:t>
      </w:r>
      <w:r w:rsidR="00D50F5E" w:rsidRPr="00805F5D">
        <w:rPr>
          <w:sz w:val="28"/>
          <w:szCs w:val="28"/>
        </w:rPr>
        <w:t>7</w:t>
      </w:r>
      <w:r w:rsidR="0096132D" w:rsidRPr="00805F5D">
        <w:rPr>
          <w:sz w:val="28"/>
          <w:szCs w:val="28"/>
        </w:rPr>
        <w:t>)</w:t>
      </w:r>
    </w:p>
    <w:p w:rsidR="00E26E7A" w:rsidRPr="00E26E7A" w:rsidRDefault="00E26E7A" w:rsidP="00805F5D">
      <w:pPr>
        <w:ind w:firstLine="709"/>
        <w:rPr>
          <w:sz w:val="28"/>
          <w:szCs w:val="28"/>
          <w:lang w:val="uk-UA"/>
        </w:rPr>
      </w:pPr>
    </w:p>
    <w:p w:rsidR="002979CE" w:rsidRDefault="002979CE" w:rsidP="00805F5D">
      <w:pPr>
        <w:ind w:firstLine="709"/>
        <w:rPr>
          <w:sz w:val="28"/>
          <w:szCs w:val="28"/>
          <w:lang w:val="uk-UA"/>
        </w:rPr>
      </w:pPr>
      <w:r w:rsidRPr="00805F5D">
        <w:rPr>
          <w:sz w:val="28"/>
          <w:szCs w:val="28"/>
        </w:rPr>
        <w:t>Коэффициент сохранения тепла:</w:t>
      </w:r>
    </w:p>
    <w:p w:rsidR="00E26E7A" w:rsidRPr="00E26E7A" w:rsidRDefault="00E26E7A" w:rsidP="00805F5D">
      <w:pPr>
        <w:ind w:firstLine="709"/>
        <w:rPr>
          <w:sz w:val="28"/>
          <w:szCs w:val="28"/>
          <w:lang w:val="uk-UA"/>
        </w:rPr>
      </w:pPr>
    </w:p>
    <w:p w:rsidR="002979CE" w:rsidRDefault="00B37449" w:rsidP="00805F5D">
      <w:pPr>
        <w:ind w:firstLine="709"/>
        <w:rPr>
          <w:sz w:val="28"/>
          <w:szCs w:val="28"/>
          <w:lang w:val="uk-UA"/>
        </w:rPr>
      </w:pPr>
      <w:r>
        <w:rPr>
          <w:position w:val="-30"/>
          <w:sz w:val="28"/>
          <w:szCs w:val="28"/>
        </w:rPr>
        <w:pict>
          <v:shape id="_x0000_i1136" type="#_x0000_t75" style="width:204.75pt;height:37.5pt">
            <v:imagedata r:id="rId108" o:title=""/>
          </v:shape>
        </w:pict>
      </w:r>
      <w:r w:rsidR="00805F5D">
        <w:rPr>
          <w:sz w:val="28"/>
          <w:szCs w:val="28"/>
        </w:rPr>
        <w:t xml:space="preserve"> </w:t>
      </w:r>
      <w:r w:rsidR="0096132D" w:rsidRPr="00805F5D">
        <w:rPr>
          <w:sz w:val="28"/>
          <w:szCs w:val="28"/>
        </w:rPr>
        <w:t>(</w:t>
      </w:r>
      <w:r w:rsidR="00501754" w:rsidRPr="00805F5D">
        <w:rPr>
          <w:sz w:val="28"/>
          <w:szCs w:val="28"/>
        </w:rPr>
        <w:t>2.5.</w:t>
      </w:r>
      <w:r w:rsidR="00D50F5E" w:rsidRPr="00805F5D">
        <w:rPr>
          <w:sz w:val="28"/>
          <w:szCs w:val="28"/>
        </w:rPr>
        <w:t>2-18</w:t>
      </w:r>
      <w:r w:rsidR="0096132D" w:rsidRPr="00805F5D">
        <w:rPr>
          <w:sz w:val="28"/>
          <w:szCs w:val="28"/>
        </w:rPr>
        <w:t>)</w:t>
      </w:r>
    </w:p>
    <w:p w:rsidR="00E26E7A" w:rsidRPr="00E26E7A" w:rsidRDefault="00E26E7A" w:rsidP="00805F5D">
      <w:pPr>
        <w:ind w:firstLine="709"/>
        <w:rPr>
          <w:sz w:val="28"/>
          <w:szCs w:val="28"/>
          <w:lang w:val="uk-UA"/>
        </w:rPr>
      </w:pPr>
    </w:p>
    <w:p w:rsidR="002979CE" w:rsidRDefault="002979CE" w:rsidP="00805F5D">
      <w:pPr>
        <w:ind w:firstLine="709"/>
        <w:rPr>
          <w:sz w:val="28"/>
          <w:szCs w:val="28"/>
          <w:lang w:val="uk-UA"/>
        </w:rPr>
      </w:pPr>
      <w:r w:rsidRPr="00805F5D">
        <w:rPr>
          <w:sz w:val="28"/>
          <w:szCs w:val="28"/>
        </w:rPr>
        <w:t>Средняя суммарная теплоемкость продуктов сгорания 1 м</w:t>
      </w:r>
      <w:r w:rsidRPr="00805F5D">
        <w:rPr>
          <w:sz w:val="28"/>
          <w:szCs w:val="28"/>
          <w:vertAlign w:val="superscript"/>
        </w:rPr>
        <w:t>3</w:t>
      </w:r>
      <w:r w:rsidRPr="00805F5D">
        <w:rPr>
          <w:sz w:val="28"/>
          <w:szCs w:val="28"/>
        </w:rPr>
        <w:t xml:space="preserve"> топлива:</w:t>
      </w:r>
    </w:p>
    <w:p w:rsidR="00E26E7A" w:rsidRPr="00E26E7A" w:rsidRDefault="00E26E7A" w:rsidP="00805F5D">
      <w:pPr>
        <w:ind w:firstLine="709"/>
        <w:rPr>
          <w:sz w:val="28"/>
          <w:szCs w:val="28"/>
          <w:lang w:val="uk-UA"/>
        </w:rPr>
      </w:pPr>
    </w:p>
    <w:p w:rsidR="002979CE" w:rsidRPr="00805F5D" w:rsidRDefault="00B37449" w:rsidP="00805F5D">
      <w:pPr>
        <w:ind w:firstLine="709"/>
        <w:rPr>
          <w:sz w:val="28"/>
          <w:szCs w:val="28"/>
        </w:rPr>
      </w:pPr>
      <w:r>
        <w:rPr>
          <w:position w:val="-30"/>
          <w:sz w:val="28"/>
          <w:szCs w:val="28"/>
        </w:rPr>
        <w:pict>
          <v:shape id="_x0000_i1137" type="#_x0000_t75" style="width:94.5pt;height:37.5pt">
            <v:imagedata r:id="rId109" o:title=""/>
          </v:shape>
        </w:pict>
      </w:r>
      <w:r w:rsidR="002979CE" w:rsidRPr="00805F5D">
        <w:rPr>
          <w:sz w:val="28"/>
          <w:szCs w:val="28"/>
        </w:rPr>
        <w:t>, кДж/(м</w:t>
      </w:r>
      <w:r w:rsidR="002979CE" w:rsidRPr="00805F5D">
        <w:rPr>
          <w:sz w:val="28"/>
          <w:szCs w:val="28"/>
          <w:vertAlign w:val="superscript"/>
        </w:rPr>
        <w:t>3</w:t>
      </w:r>
      <w:r w:rsidR="002979CE" w:rsidRPr="00805F5D">
        <w:rPr>
          <w:sz w:val="28"/>
          <w:szCs w:val="28"/>
        </w:rPr>
        <w:t>*К)</w:t>
      </w:r>
      <w:r w:rsidR="00805F5D">
        <w:rPr>
          <w:sz w:val="28"/>
          <w:szCs w:val="28"/>
        </w:rPr>
        <w:t xml:space="preserve"> </w:t>
      </w:r>
      <w:r w:rsidR="0096132D" w:rsidRPr="00805F5D">
        <w:rPr>
          <w:sz w:val="28"/>
          <w:szCs w:val="28"/>
        </w:rPr>
        <w:t>(</w:t>
      </w:r>
      <w:r w:rsidR="00501754" w:rsidRPr="00805F5D">
        <w:rPr>
          <w:sz w:val="28"/>
          <w:szCs w:val="28"/>
        </w:rPr>
        <w:t>2.5.</w:t>
      </w:r>
      <w:r w:rsidR="00D50F5E" w:rsidRPr="00805F5D">
        <w:rPr>
          <w:sz w:val="28"/>
          <w:szCs w:val="28"/>
        </w:rPr>
        <w:t>2-19</w:t>
      </w:r>
      <w:r w:rsidR="0096132D" w:rsidRPr="00805F5D">
        <w:rPr>
          <w:sz w:val="28"/>
          <w:szCs w:val="28"/>
        </w:rPr>
        <w:t>)</w:t>
      </w:r>
    </w:p>
    <w:p w:rsidR="002979CE" w:rsidRDefault="00B37449" w:rsidP="00805F5D">
      <w:pPr>
        <w:ind w:firstLine="709"/>
        <w:rPr>
          <w:sz w:val="28"/>
          <w:szCs w:val="28"/>
          <w:lang w:val="uk-UA"/>
        </w:rPr>
      </w:pPr>
      <w:r>
        <w:rPr>
          <w:position w:val="-24"/>
          <w:sz w:val="28"/>
          <w:szCs w:val="28"/>
        </w:rPr>
        <w:pict>
          <v:shape id="_x0000_i1138" type="#_x0000_t75" style="width:219.75pt;height:32.25pt">
            <v:imagedata r:id="rId110" o:title=""/>
          </v:shape>
        </w:pict>
      </w:r>
      <w:r w:rsidR="002979CE" w:rsidRPr="00805F5D">
        <w:rPr>
          <w:sz w:val="28"/>
          <w:szCs w:val="28"/>
        </w:rPr>
        <w:t xml:space="preserve"> кДж/(м</w:t>
      </w:r>
      <w:r w:rsidR="002979CE" w:rsidRPr="00805F5D">
        <w:rPr>
          <w:sz w:val="28"/>
          <w:szCs w:val="28"/>
          <w:vertAlign w:val="superscript"/>
        </w:rPr>
        <w:t>3</w:t>
      </w:r>
      <w:r w:rsidR="002979CE" w:rsidRPr="00805F5D">
        <w:rPr>
          <w:sz w:val="28"/>
          <w:szCs w:val="28"/>
        </w:rPr>
        <w:t>*К)</w:t>
      </w:r>
      <w:r w:rsidR="00805F5D">
        <w:rPr>
          <w:sz w:val="28"/>
          <w:szCs w:val="28"/>
        </w:rPr>
        <w:t xml:space="preserve"> </w:t>
      </w:r>
      <w:r w:rsidR="0096132D" w:rsidRPr="00805F5D">
        <w:rPr>
          <w:sz w:val="28"/>
          <w:szCs w:val="28"/>
        </w:rPr>
        <w:t>(</w:t>
      </w:r>
      <w:r w:rsidR="00D50F5E" w:rsidRPr="00805F5D">
        <w:rPr>
          <w:sz w:val="28"/>
          <w:szCs w:val="28"/>
        </w:rPr>
        <w:t>2.5.</w:t>
      </w:r>
      <w:r w:rsidR="00501754" w:rsidRPr="00805F5D">
        <w:rPr>
          <w:sz w:val="28"/>
          <w:szCs w:val="28"/>
        </w:rPr>
        <w:t>2</w:t>
      </w:r>
      <w:r w:rsidR="00D50F5E" w:rsidRPr="00805F5D">
        <w:rPr>
          <w:sz w:val="28"/>
          <w:szCs w:val="28"/>
        </w:rPr>
        <w:t>-20</w:t>
      </w:r>
      <w:r w:rsidR="0096132D" w:rsidRPr="00805F5D">
        <w:rPr>
          <w:sz w:val="28"/>
          <w:szCs w:val="28"/>
        </w:rPr>
        <w:t>)</w:t>
      </w:r>
    </w:p>
    <w:p w:rsidR="00E26E7A" w:rsidRDefault="00E26E7A" w:rsidP="00805F5D">
      <w:pPr>
        <w:ind w:firstLine="709"/>
        <w:rPr>
          <w:sz w:val="28"/>
          <w:szCs w:val="28"/>
          <w:lang w:val="uk-UA"/>
        </w:rPr>
      </w:pPr>
    </w:p>
    <w:p w:rsidR="002979CE" w:rsidRDefault="00E26E7A" w:rsidP="00805F5D">
      <w:pPr>
        <w:ind w:firstLine="709"/>
        <w:rPr>
          <w:sz w:val="28"/>
          <w:szCs w:val="28"/>
          <w:lang w:val="uk-UA"/>
        </w:rPr>
      </w:pPr>
      <w:r>
        <w:rPr>
          <w:sz w:val="28"/>
          <w:szCs w:val="28"/>
          <w:lang w:val="uk-UA"/>
        </w:rPr>
        <w:br w:type="page"/>
      </w:r>
      <w:r w:rsidR="002979CE" w:rsidRPr="00805F5D">
        <w:rPr>
          <w:sz w:val="28"/>
          <w:szCs w:val="28"/>
        </w:rPr>
        <w:t xml:space="preserve">Для расчета среднего коэффициента тепловой эффективности экранов </w:t>
      </w:r>
      <w:r w:rsidR="002979CE" w:rsidRPr="00805F5D">
        <w:rPr>
          <w:sz w:val="28"/>
          <w:szCs w:val="28"/>
        </w:rPr>
        <w:sym w:font="Symbol" w:char="F079"/>
      </w:r>
      <w:r w:rsidR="002979CE" w:rsidRPr="00805F5D">
        <w:rPr>
          <w:sz w:val="28"/>
          <w:szCs w:val="28"/>
          <w:vertAlign w:val="subscript"/>
        </w:rPr>
        <w:t>СР</w:t>
      </w:r>
      <w:r w:rsidR="002979CE" w:rsidRPr="00805F5D">
        <w:rPr>
          <w:sz w:val="28"/>
          <w:szCs w:val="28"/>
        </w:rPr>
        <w:t>, заполняем таблицу:</w:t>
      </w:r>
    </w:p>
    <w:p w:rsidR="00E26E7A" w:rsidRPr="00E26E7A" w:rsidRDefault="00E26E7A" w:rsidP="00805F5D">
      <w:pPr>
        <w:ind w:firstLine="709"/>
        <w:rPr>
          <w:sz w:val="28"/>
          <w:szCs w:val="28"/>
          <w:lang w:val="uk-UA"/>
        </w:rPr>
      </w:pPr>
    </w:p>
    <w:p w:rsidR="0096132D" w:rsidRPr="00805F5D" w:rsidRDefault="00007699" w:rsidP="00805F5D">
      <w:pPr>
        <w:ind w:firstLine="709"/>
        <w:rPr>
          <w:sz w:val="28"/>
          <w:szCs w:val="28"/>
        </w:rPr>
      </w:pPr>
      <w:r w:rsidRPr="00805F5D">
        <w:rPr>
          <w:sz w:val="28"/>
          <w:szCs w:val="28"/>
        </w:rPr>
        <w:t>Таблица 13</w:t>
      </w:r>
      <w:r w:rsidR="0096132D" w:rsidRPr="00805F5D">
        <w:rPr>
          <w:sz w:val="28"/>
          <w:szCs w:val="28"/>
        </w:rPr>
        <w:t xml:space="preserve"> – Коэффициент тепловой эффективности экранов</w:t>
      </w:r>
    </w:p>
    <w:tbl>
      <w:tblPr>
        <w:tblW w:w="82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3809"/>
        <w:gridCol w:w="666"/>
        <w:gridCol w:w="666"/>
        <w:gridCol w:w="766"/>
        <w:gridCol w:w="866"/>
        <w:gridCol w:w="966"/>
      </w:tblGrid>
      <w:tr w:rsidR="002979CE" w:rsidRPr="00805F5D" w:rsidTr="008E43FE">
        <w:tc>
          <w:tcPr>
            <w:tcW w:w="507" w:type="dxa"/>
            <w:shd w:val="clear" w:color="auto" w:fill="auto"/>
            <w:vAlign w:val="center"/>
          </w:tcPr>
          <w:p w:rsidR="002979CE" w:rsidRPr="00805F5D" w:rsidRDefault="002979CE" w:rsidP="00E26E7A">
            <w:r w:rsidRPr="00805F5D">
              <w:t>№</w:t>
            </w:r>
          </w:p>
        </w:tc>
        <w:tc>
          <w:tcPr>
            <w:tcW w:w="3809" w:type="dxa"/>
            <w:shd w:val="clear" w:color="auto" w:fill="auto"/>
            <w:vAlign w:val="center"/>
          </w:tcPr>
          <w:p w:rsidR="002D4005" w:rsidRPr="00805F5D" w:rsidRDefault="002979CE" w:rsidP="00E26E7A">
            <w:r w:rsidRPr="00805F5D">
              <w:t>Наименование</w:t>
            </w:r>
          </w:p>
          <w:p w:rsidR="002979CE" w:rsidRPr="00805F5D" w:rsidRDefault="002979CE" w:rsidP="00E26E7A">
            <w:r w:rsidRPr="00805F5D">
              <w:t>элемента котла</w:t>
            </w:r>
          </w:p>
        </w:tc>
        <w:tc>
          <w:tcPr>
            <w:tcW w:w="666" w:type="dxa"/>
            <w:shd w:val="clear" w:color="auto" w:fill="auto"/>
            <w:vAlign w:val="center"/>
          </w:tcPr>
          <w:p w:rsidR="002979CE" w:rsidRPr="00805F5D" w:rsidRDefault="002979CE" w:rsidP="00E26E7A">
            <w:r w:rsidRPr="00805F5D">
              <w:t>х</w:t>
            </w:r>
          </w:p>
        </w:tc>
        <w:tc>
          <w:tcPr>
            <w:tcW w:w="666" w:type="dxa"/>
            <w:shd w:val="clear" w:color="auto" w:fill="auto"/>
            <w:vAlign w:val="center"/>
          </w:tcPr>
          <w:p w:rsidR="002979CE" w:rsidRPr="00805F5D" w:rsidRDefault="002979CE" w:rsidP="00E26E7A">
            <w:r w:rsidRPr="008E43FE">
              <w:rPr>
                <w:szCs w:val="20"/>
              </w:rPr>
              <w:sym w:font="Symbol" w:char="F078"/>
            </w:r>
          </w:p>
        </w:tc>
        <w:tc>
          <w:tcPr>
            <w:tcW w:w="766" w:type="dxa"/>
            <w:shd w:val="clear" w:color="auto" w:fill="auto"/>
            <w:vAlign w:val="center"/>
          </w:tcPr>
          <w:p w:rsidR="002979CE" w:rsidRPr="00805F5D" w:rsidRDefault="002979CE" w:rsidP="00E26E7A">
            <w:r w:rsidRPr="008E43FE">
              <w:rPr>
                <w:szCs w:val="20"/>
              </w:rPr>
              <w:sym w:font="Symbol" w:char="F079"/>
            </w:r>
          </w:p>
        </w:tc>
        <w:tc>
          <w:tcPr>
            <w:tcW w:w="866" w:type="dxa"/>
            <w:shd w:val="clear" w:color="auto" w:fill="auto"/>
            <w:vAlign w:val="center"/>
          </w:tcPr>
          <w:p w:rsidR="002979CE" w:rsidRPr="008E43FE" w:rsidRDefault="002979CE" w:rsidP="00E26E7A">
            <w:pPr>
              <w:rPr>
                <w:vertAlign w:val="subscript"/>
              </w:rPr>
            </w:pPr>
            <w:r w:rsidRPr="008E43FE">
              <w:rPr>
                <w:lang w:val="en-US"/>
              </w:rPr>
              <w:t>F</w:t>
            </w:r>
            <w:r w:rsidRPr="008E43FE">
              <w:rPr>
                <w:vertAlign w:val="subscript"/>
              </w:rPr>
              <w:t>пл</w:t>
            </w:r>
          </w:p>
        </w:tc>
        <w:tc>
          <w:tcPr>
            <w:tcW w:w="966" w:type="dxa"/>
            <w:shd w:val="clear" w:color="auto" w:fill="auto"/>
            <w:vAlign w:val="center"/>
          </w:tcPr>
          <w:p w:rsidR="002979CE" w:rsidRPr="008E43FE" w:rsidRDefault="002979CE" w:rsidP="00E26E7A">
            <w:pPr>
              <w:rPr>
                <w:lang w:val="en-US"/>
              </w:rPr>
            </w:pPr>
            <w:r w:rsidRPr="008E43FE">
              <w:rPr>
                <w:szCs w:val="20"/>
              </w:rPr>
              <w:sym w:font="Symbol" w:char="F079"/>
            </w:r>
            <w:r w:rsidRPr="008E43FE">
              <w:rPr>
                <w:vertAlign w:val="subscript"/>
                <w:lang w:val="en-US"/>
              </w:rPr>
              <w:t>i</w:t>
            </w:r>
            <w:r w:rsidR="00805F5D" w:rsidRPr="008E43FE">
              <w:rPr>
                <w:lang w:val="en-US"/>
              </w:rPr>
              <w:t xml:space="preserve"> </w:t>
            </w:r>
            <w:r w:rsidRPr="008E43FE">
              <w:rPr>
                <w:lang w:val="en-US"/>
              </w:rPr>
              <w:t>F</w:t>
            </w:r>
            <w:r w:rsidRPr="008E43FE">
              <w:rPr>
                <w:vertAlign w:val="subscript"/>
              </w:rPr>
              <w:t>пл</w:t>
            </w:r>
            <w:r w:rsidRPr="008E43FE">
              <w:rPr>
                <w:vertAlign w:val="subscript"/>
                <w:lang w:val="en-US"/>
              </w:rPr>
              <w:t>i</w:t>
            </w:r>
          </w:p>
        </w:tc>
      </w:tr>
      <w:tr w:rsidR="002979CE" w:rsidRPr="00805F5D" w:rsidTr="008E43FE">
        <w:tc>
          <w:tcPr>
            <w:tcW w:w="507" w:type="dxa"/>
            <w:shd w:val="clear" w:color="auto" w:fill="auto"/>
            <w:vAlign w:val="center"/>
          </w:tcPr>
          <w:p w:rsidR="002979CE" w:rsidRPr="008E43FE" w:rsidRDefault="002979CE" w:rsidP="00E26E7A">
            <w:pPr>
              <w:rPr>
                <w:lang w:val="en-US"/>
              </w:rPr>
            </w:pPr>
            <w:r w:rsidRPr="008E43FE">
              <w:rPr>
                <w:lang w:val="en-US"/>
              </w:rPr>
              <w:t>1</w:t>
            </w:r>
          </w:p>
        </w:tc>
        <w:tc>
          <w:tcPr>
            <w:tcW w:w="3809" w:type="dxa"/>
            <w:shd w:val="clear" w:color="auto" w:fill="auto"/>
            <w:vAlign w:val="center"/>
          </w:tcPr>
          <w:p w:rsidR="002979CE" w:rsidRPr="008E43FE" w:rsidRDefault="002979CE" w:rsidP="00E26E7A">
            <w:pPr>
              <w:rPr>
                <w:lang w:val="en-US"/>
              </w:rPr>
            </w:pPr>
            <w:r w:rsidRPr="008E43FE">
              <w:rPr>
                <w:lang w:val="en-US"/>
              </w:rPr>
              <w:t>2</w:t>
            </w:r>
          </w:p>
        </w:tc>
        <w:tc>
          <w:tcPr>
            <w:tcW w:w="666" w:type="dxa"/>
            <w:shd w:val="clear" w:color="auto" w:fill="auto"/>
            <w:vAlign w:val="center"/>
          </w:tcPr>
          <w:p w:rsidR="002979CE" w:rsidRPr="008E43FE" w:rsidRDefault="002979CE" w:rsidP="00E26E7A">
            <w:pPr>
              <w:rPr>
                <w:lang w:val="en-US"/>
              </w:rPr>
            </w:pPr>
            <w:r w:rsidRPr="008E43FE">
              <w:rPr>
                <w:lang w:val="en-US"/>
              </w:rPr>
              <w:t>3</w:t>
            </w:r>
          </w:p>
        </w:tc>
        <w:tc>
          <w:tcPr>
            <w:tcW w:w="666" w:type="dxa"/>
            <w:shd w:val="clear" w:color="auto" w:fill="auto"/>
            <w:vAlign w:val="center"/>
          </w:tcPr>
          <w:p w:rsidR="002979CE" w:rsidRPr="008E43FE" w:rsidRDefault="002979CE" w:rsidP="00E26E7A">
            <w:pPr>
              <w:rPr>
                <w:lang w:val="en-US"/>
              </w:rPr>
            </w:pPr>
            <w:r w:rsidRPr="008E43FE">
              <w:rPr>
                <w:lang w:val="en-US"/>
              </w:rPr>
              <w:t>4</w:t>
            </w:r>
          </w:p>
        </w:tc>
        <w:tc>
          <w:tcPr>
            <w:tcW w:w="766" w:type="dxa"/>
            <w:shd w:val="clear" w:color="auto" w:fill="auto"/>
            <w:vAlign w:val="center"/>
          </w:tcPr>
          <w:p w:rsidR="002979CE" w:rsidRPr="008E43FE" w:rsidRDefault="002979CE" w:rsidP="00E26E7A">
            <w:pPr>
              <w:rPr>
                <w:lang w:val="en-US"/>
              </w:rPr>
            </w:pPr>
            <w:r w:rsidRPr="008E43FE">
              <w:rPr>
                <w:lang w:val="en-US"/>
              </w:rPr>
              <w:t>5</w:t>
            </w:r>
          </w:p>
        </w:tc>
        <w:tc>
          <w:tcPr>
            <w:tcW w:w="866" w:type="dxa"/>
            <w:shd w:val="clear" w:color="auto" w:fill="auto"/>
            <w:vAlign w:val="center"/>
          </w:tcPr>
          <w:p w:rsidR="002979CE" w:rsidRPr="008E43FE" w:rsidRDefault="002979CE" w:rsidP="00E26E7A">
            <w:pPr>
              <w:rPr>
                <w:lang w:val="en-US"/>
              </w:rPr>
            </w:pPr>
            <w:r w:rsidRPr="008E43FE">
              <w:rPr>
                <w:lang w:val="en-US"/>
              </w:rPr>
              <w:t>6</w:t>
            </w:r>
          </w:p>
        </w:tc>
        <w:tc>
          <w:tcPr>
            <w:tcW w:w="966" w:type="dxa"/>
            <w:shd w:val="clear" w:color="auto" w:fill="auto"/>
            <w:vAlign w:val="center"/>
          </w:tcPr>
          <w:p w:rsidR="002979CE" w:rsidRPr="008E43FE" w:rsidRDefault="002979CE" w:rsidP="00E26E7A">
            <w:pPr>
              <w:rPr>
                <w:lang w:val="en-US"/>
              </w:rPr>
            </w:pPr>
            <w:r w:rsidRPr="008E43FE">
              <w:rPr>
                <w:lang w:val="en-US"/>
              </w:rPr>
              <w:t>7</w:t>
            </w:r>
          </w:p>
        </w:tc>
      </w:tr>
      <w:tr w:rsidR="002979CE" w:rsidRPr="00805F5D" w:rsidTr="008E43FE">
        <w:tc>
          <w:tcPr>
            <w:tcW w:w="507" w:type="dxa"/>
            <w:shd w:val="clear" w:color="auto" w:fill="auto"/>
            <w:vAlign w:val="center"/>
          </w:tcPr>
          <w:p w:rsidR="002979CE" w:rsidRPr="008E43FE" w:rsidRDefault="002979CE" w:rsidP="00E26E7A">
            <w:pPr>
              <w:rPr>
                <w:lang w:val="en-US"/>
              </w:rPr>
            </w:pPr>
            <w:r w:rsidRPr="008E43FE">
              <w:rPr>
                <w:lang w:val="en-US"/>
              </w:rPr>
              <w:t>1</w:t>
            </w:r>
          </w:p>
        </w:tc>
        <w:tc>
          <w:tcPr>
            <w:tcW w:w="3809" w:type="dxa"/>
            <w:shd w:val="clear" w:color="auto" w:fill="auto"/>
            <w:vAlign w:val="center"/>
          </w:tcPr>
          <w:p w:rsidR="002979CE" w:rsidRPr="00805F5D" w:rsidRDefault="002979CE" w:rsidP="00E26E7A">
            <w:r w:rsidRPr="00805F5D">
              <w:t>Фронтовой экран топки</w:t>
            </w:r>
          </w:p>
        </w:tc>
        <w:tc>
          <w:tcPr>
            <w:tcW w:w="666" w:type="dxa"/>
            <w:shd w:val="clear" w:color="auto" w:fill="auto"/>
            <w:vAlign w:val="center"/>
          </w:tcPr>
          <w:p w:rsidR="002979CE" w:rsidRPr="008E43FE" w:rsidRDefault="002979CE" w:rsidP="00E26E7A">
            <w:pPr>
              <w:rPr>
                <w:lang w:val="en-US"/>
              </w:rPr>
            </w:pPr>
            <w:r w:rsidRPr="008E43FE">
              <w:rPr>
                <w:lang w:val="en-US"/>
              </w:rPr>
              <w:t>0</w:t>
            </w:r>
            <w:r w:rsidRPr="00805F5D">
              <w:t>,</w:t>
            </w:r>
            <w:r w:rsidRPr="008E43FE">
              <w:rPr>
                <w:lang w:val="en-US"/>
              </w:rPr>
              <w:t>96</w:t>
            </w:r>
          </w:p>
        </w:tc>
        <w:tc>
          <w:tcPr>
            <w:tcW w:w="666" w:type="dxa"/>
            <w:shd w:val="clear" w:color="auto" w:fill="auto"/>
            <w:vAlign w:val="center"/>
          </w:tcPr>
          <w:p w:rsidR="002979CE" w:rsidRPr="008E43FE" w:rsidRDefault="00007699" w:rsidP="00E26E7A">
            <w:pPr>
              <w:rPr>
                <w:lang w:val="en-US"/>
              </w:rPr>
            </w:pPr>
            <w:r w:rsidRPr="008E43FE">
              <w:rPr>
                <w:lang w:val="en-US"/>
              </w:rPr>
              <w:t>0</w:t>
            </w:r>
            <w:r w:rsidRPr="00805F5D">
              <w:t>,</w:t>
            </w:r>
            <w:r w:rsidR="002979CE" w:rsidRPr="008E43FE">
              <w:rPr>
                <w:lang w:val="en-US"/>
              </w:rPr>
              <w:t>65</w:t>
            </w:r>
          </w:p>
        </w:tc>
        <w:tc>
          <w:tcPr>
            <w:tcW w:w="766" w:type="dxa"/>
            <w:shd w:val="clear" w:color="auto" w:fill="auto"/>
            <w:vAlign w:val="center"/>
          </w:tcPr>
          <w:p w:rsidR="002979CE" w:rsidRPr="00805F5D" w:rsidRDefault="002979CE" w:rsidP="00E26E7A">
            <w:r w:rsidRPr="00805F5D">
              <w:t>0,624</w:t>
            </w:r>
          </w:p>
        </w:tc>
        <w:tc>
          <w:tcPr>
            <w:tcW w:w="866" w:type="dxa"/>
            <w:shd w:val="clear" w:color="auto" w:fill="auto"/>
            <w:vAlign w:val="center"/>
          </w:tcPr>
          <w:p w:rsidR="002979CE" w:rsidRPr="00805F5D" w:rsidRDefault="00007699" w:rsidP="00E26E7A">
            <w:r w:rsidRPr="00805F5D">
              <w:t>4,296</w:t>
            </w:r>
          </w:p>
        </w:tc>
        <w:tc>
          <w:tcPr>
            <w:tcW w:w="966" w:type="dxa"/>
            <w:shd w:val="clear" w:color="auto" w:fill="auto"/>
            <w:vAlign w:val="center"/>
          </w:tcPr>
          <w:p w:rsidR="002979CE" w:rsidRPr="00805F5D" w:rsidRDefault="00007699" w:rsidP="00E26E7A">
            <w:r w:rsidRPr="00805F5D">
              <w:t>2,6807</w:t>
            </w:r>
          </w:p>
        </w:tc>
      </w:tr>
      <w:tr w:rsidR="002979CE" w:rsidRPr="00805F5D" w:rsidTr="008E43FE">
        <w:tc>
          <w:tcPr>
            <w:tcW w:w="507" w:type="dxa"/>
            <w:shd w:val="clear" w:color="auto" w:fill="auto"/>
            <w:vAlign w:val="center"/>
          </w:tcPr>
          <w:p w:rsidR="002979CE" w:rsidRPr="008E43FE" w:rsidRDefault="002979CE" w:rsidP="00E26E7A">
            <w:pPr>
              <w:rPr>
                <w:lang w:val="en-US"/>
              </w:rPr>
            </w:pPr>
            <w:r w:rsidRPr="008E43FE">
              <w:rPr>
                <w:lang w:val="en-US"/>
              </w:rPr>
              <w:t>2</w:t>
            </w:r>
          </w:p>
        </w:tc>
        <w:tc>
          <w:tcPr>
            <w:tcW w:w="3809" w:type="dxa"/>
            <w:shd w:val="clear" w:color="auto" w:fill="auto"/>
            <w:vAlign w:val="center"/>
          </w:tcPr>
          <w:p w:rsidR="002979CE" w:rsidRPr="00805F5D" w:rsidRDefault="002979CE" w:rsidP="00E26E7A">
            <w:r w:rsidRPr="00805F5D">
              <w:t>Задний экран топки</w:t>
            </w:r>
          </w:p>
        </w:tc>
        <w:tc>
          <w:tcPr>
            <w:tcW w:w="666" w:type="dxa"/>
            <w:shd w:val="clear" w:color="auto" w:fill="auto"/>
            <w:vAlign w:val="center"/>
          </w:tcPr>
          <w:p w:rsidR="002979CE" w:rsidRPr="008E43FE" w:rsidRDefault="002979CE" w:rsidP="00E26E7A">
            <w:pPr>
              <w:rPr>
                <w:lang w:val="en-US"/>
              </w:rPr>
            </w:pPr>
            <w:r w:rsidRPr="008E43FE">
              <w:rPr>
                <w:lang w:val="en-US"/>
              </w:rPr>
              <w:t>0</w:t>
            </w:r>
            <w:r w:rsidRPr="00805F5D">
              <w:t>,</w:t>
            </w:r>
            <w:r w:rsidRPr="008E43FE">
              <w:rPr>
                <w:lang w:val="en-US"/>
              </w:rPr>
              <w:t>96</w:t>
            </w:r>
          </w:p>
        </w:tc>
        <w:tc>
          <w:tcPr>
            <w:tcW w:w="666" w:type="dxa"/>
            <w:shd w:val="clear" w:color="auto" w:fill="auto"/>
            <w:vAlign w:val="center"/>
          </w:tcPr>
          <w:p w:rsidR="002979CE" w:rsidRPr="00805F5D" w:rsidRDefault="00007699" w:rsidP="00E26E7A">
            <w:r w:rsidRPr="008E43FE">
              <w:rPr>
                <w:lang w:val="en-US"/>
              </w:rPr>
              <w:t>0</w:t>
            </w:r>
            <w:r w:rsidRPr="00805F5D">
              <w:t>,</w:t>
            </w:r>
            <w:r w:rsidR="002979CE" w:rsidRPr="008E43FE">
              <w:rPr>
                <w:lang w:val="en-US"/>
              </w:rPr>
              <w:t>65</w:t>
            </w:r>
          </w:p>
        </w:tc>
        <w:tc>
          <w:tcPr>
            <w:tcW w:w="766" w:type="dxa"/>
            <w:shd w:val="clear" w:color="auto" w:fill="auto"/>
            <w:vAlign w:val="center"/>
          </w:tcPr>
          <w:p w:rsidR="002979CE" w:rsidRPr="00805F5D" w:rsidRDefault="002979CE" w:rsidP="00E26E7A">
            <w:r w:rsidRPr="00805F5D">
              <w:t>0,624</w:t>
            </w:r>
          </w:p>
        </w:tc>
        <w:tc>
          <w:tcPr>
            <w:tcW w:w="866" w:type="dxa"/>
            <w:shd w:val="clear" w:color="auto" w:fill="auto"/>
            <w:vAlign w:val="center"/>
          </w:tcPr>
          <w:p w:rsidR="002979CE" w:rsidRPr="00805F5D" w:rsidRDefault="00007699" w:rsidP="00E26E7A">
            <w:r w:rsidRPr="00805F5D">
              <w:t>4,296</w:t>
            </w:r>
          </w:p>
        </w:tc>
        <w:tc>
          <w:tcPr>
            <w:tcW w:w="966" w:type="dxa"/>
            <w:shd w:val="clear" w:color="auto" w:fill="auto"/>
            <w:vAlign w:val="center"/>
          </w:tcPr>
          <w:p w:rsidR="002979CE" w:rsidRPr="00805F5D" w:rsidRDefault="00007699" w:rsidP="00E26E7A">
            <w:r w:rsidRPr="00805F5D">
              <w:t>2,6807</w:t>
            </w:r>
          </w:p>
        </w:tc>
      </w:tr>
      <w:tr w:rsidR="002979CE" w:rsidRPr="00805F5D" w:rsidTr="008E43FE">
        <w:tc>
          <w:tcPr>
            <w:tcW w:w="507" w:type="dxa"/>
            <w:shd w:val="clear" w:color="auto" w:fill="auto"/>
            <w:vAlign w:val="center"/>
          </w:tcPr>
          <w:p w:rsidR="002979CE" w:rsidRPr="008E43FE" w:rsidRDefault="002979CE" w:rsidP="00E26E7A">
            <w:pPr>
              <w:rPr>
                <w:lang w:val="en-US"/>
              </w:rPr>
            </w:pPr>
            <w:r w:rsidRPr="008E43FE">
              <w:rPr>
                <w:lang w:val="en-US"/>
              </w:rPr>
              <w:t>3</w:t>
            </w:r>
          </w:p>
        </w:tc>
        <w:tc>
          <w:tcPr>
            <w:tcW w:w="3809" w:type="dxa"/>
            <w:shd w:val="clear" w:color="auto" w:fill="auto"/>
            <w:vAlign w:val="center"/>
          </w:tcPr>
          <w:p w:rsidR="002979CE" w:rsidRPr="00805F5D" w:rsidRDefault="002979CE" w:rsidP="00E26E7A">
            <w:r w:rsidRPr="00805F5D">
              <w:t>Левый боковой экран топочной камеры</w:t>
            </w:r>
          </w:p>
        </w:tc>
        <w:tc>
          <w:tcPr>
            <w:tcW w:w="666" w:type="dxa"/>
            <w:shd w:val="clear" w:color="auto" w:fill="auto"/>
            <w:vAlign w:val="center"/>
          </w:tcPr>
          <w:p w:rsidR="002979CE" w:rsidRPr="00805F5D" w:rsidRDefault="00007699" w:rsidP="00E26E7A">
            <w:r w:rsidRPr="00805F5D">
              <w:t>0,96</w:t>
            </w:r>
          </w:p>
        </w:tc>
        <w:tc>
          <w:tcPr>
            <w:tcW w:w="666" w:type="dxa"/>
            <w:shd w:val="clear" w:color="auto" w:fill="auto"/>
            <w:vAlign w:val="center"/>
          </w:tcPr>
          <w:p w:rsidR="002979CE" w:rsidRPr="00805F5D" w:rsidRDefault="00007699" w:rsidP="00E26E7A">
            <w:r w:rsidRPr="008E43FE">
              <w:rPr>
                <w:lang w:val="en-US"/>
              </w:rPr>
              <w:t>0</w:t>
            </w:r>
            <w:r w:rsidRPr="00805F5D">
              <w:t>,</w:t>
            </w:r>
            <w:r w:rsidR="002979CE" w:rsidRPr="008E43FE">
              <w:rPr>
                <w:lang w:val="en-US"/>
              </w:rPr>
              <w:t>65</w:t>
            </w:r>
          </w:p>
        </w:tc>
        <w:tc>
          <w:tcPr>
            <w:tcW w:w="766" w:type="dxa"/>
            <w:shd w:val="clear" w:color="auto" w:fill="auto"/>
            <w:vAlign w:val="center"/>
          </w:tcPr>
          <w:p w:rsidR="002979CE" w:rsidRPr="00805F5D" w:rsidRDefault="00007699" w:rsidP="00E26E7A">
            <w:r w:rsidRPr="00805F5D">
              <w:t>0,624</w:t>
            </w:r>
          </w:p>
        </w:tc>
        <w:tc>
          <w:tcPr>
            <w:tcW w:w="866" w:type="dxa"/>
            <w:shd w:val="clear" w:color="auto" w:fill="auto"/>
            <w:vAlign w:val="center"/>
          </w:tcPr>
          <w:p w:rsidR="002979CE" w:rsidRPr="00805F5D" w:rsidRDefault="00007699" w:rsidP="00E26E7A">
            <w:r w:rsidRPr="00805F5D">
              <w:t>5,525</w:t>
            </w:r>
          </w:p>
        </w:tc>
        <w:tc>
          <w:tcPr>
            <w:tcW w:w="966" w:type="dxa"/>
            <w:shd w:val="clear" w:color="auto" w:fill="auto"/>
            <w:vAlign w:val="center"/>
          </w:tcPr>
          <w:p w:rsidR="002979CE" w:rsidRPr="00805F5D" w:rsidRDefault="00007699" w:rsidP="00E26E7A">
            <w:r w:rsidRPr="00805F5D">
              <w:t>3,4476</w:t>
            </w:r>
          </w:p>
        </w:tc>
      </w:tr>
      <w:tr w:rsidR="002979CE" w:rsidRPr="00805F5D" w:rsidTr="008E43FE">
        <w:tc>
          <w:tcPr>
            <w:tcW w:w="507" w:type="dxa"/>
            <w:shd w:val="clear" w:color="auto" w:fill="auto"/>
            <w:vAlign w:val="center"/>
          </w:tcPr>
          <w:p w:rsidR="002979CE" w:rsidRPr="008E43FE" w:rsidRDefault="002979CE" w:rsidP="00E26E7A">
            <w:pPr>
              <w:rPr>
                <w:lang w:val="en-US"/>
              </w:rPr>
            </w:pPr>
            <w:r w:rsidRPr="008E43FE">
              <w:rPr>
                <w:lang w:val="en-US"/>
              </w:rPr>
              <w:t>4</w:t>
            </w:r>
          </w:p>
        </w:tc>
        <w:tc>
          <w:tcPr>
            <w:tcW w:w="3809" w:type="dxa"/>
            <w:shd w:val="clear" w:color="auto" w:fill="auto"/>
            <w:vAlign w:val="center"/>
          </w:tcPr>
          <w:p w:rsidR="002979CE" w:rsidRPr="00805F5D" w:rsidRDefault="002979CE" w:rsidP="00E26E7A">
            <w:r w:rsidRPr="00805F5D">
              <w:t>Правый боковой экран топочной камеры</w:t>
            </w:r>
          </w:p>
        </w:tc>
        <w:tc>
          <w:tcPr>
            <w:tcW w:w="666" w:type="dxa"/>
            <w:shd w:val="clear" w:color="auto" w:fill="auto"/>
            <w:vAlign w:val="center"/>
          </w:tcPr>
          <w:p w:rsidR="002979CE" w:rsidRPr="00805F5D" w:rsidRDefault="002979CE" w:rsidP="00E26E7A">
            <w:r w:rsidRPr="00805F5D">
              <w:t>0,96</w:t>
            </w:r>
          </w:p>
        </w:tc>
        <w:tc>
          <w:tcPr>
            <w:tcW w:w="666" w:type="dxa"/>
            <w:shd w:val="clear" w:color="auto" w:fill="auto"/>
            <w:vAlign w:val="center"/>
          </w:tcPr>
          <w:p w:rsidR="002979CE" w:rsidRPr="00805F5D" w:rsidRDefault="00007699" w:rsidP="00E26E7A">
            <w:r w:rsidRPr="008E43FE">
              <w:rPr>
                <w:lang w:val="en-US"/>
              </w:rPr>
              <w:t>0</w:t>
            </w:r>
            <w:r w:rsidRPr="00805F5D">
              <w:t>,</w:t>
            </w:r>
            <w:r w:rsidR="002979CE" w:rsidRPr="008E43FE">
              <w:rPr>
                <w:lang w:val="en-US"/>
              </w:rPr>
              <w:t>65</w:t>
            </w:r>
          </w:p>
        </w:tc>
        <w:tc>
          <w:tcPr>
            <w:tcW w:w="766" w:type="dxa"/>
            <w:shd w:val="clear" w:color="auto" w:fill="auto"/>
            <w:vAlign w:val="center"/>
          </w:tcPr>
          <w:p w:rsidR="002979CE" w:rsidRPr="00805F5D" w:rsidRDefault="002979CE" w:rsidP="00E26E7A">
            <w:r w:rsidRPr="00805F5D">
              <w:t>0,624</w:t>
            </w:r>
          </w:p>
        </w:tc>
        <w:tc>
          <w:tcPr>
            <w:tcW w:w="866" w:type="dxa"/>
            <w:shd w:val="clear" w:color="auto" w:fill="auto"/>
            <w:vAlign w:val="center"/>
          </w:tcPr>
          <w:p w:rsidR="002979CE" w:rsidRPr="00805F5D" w:rsidRDefault="00007699" w:rsidP="00E26E7A">
            <w:r w:rsidRPr="00805F5D">
              <w:t>15,853</w:t>
            </w:r>
          </w:p>
        </w:tc>
        <w:tc>
          <w:tcPr>
            <w:tcW w:w="966" w:type="dxa"/>
            <w:shd w:val="clear" w:color="auto" w:fill="auto"/>
            <w:vAlign w:val="center"/>
          </w:tcPr>
          <w:p w:rsidR="002979CE" w:rsidRPr="00805F5D" w:rsidRDefault="00007699" w:rsidP="00E26E7A">
            <w:r w:rsidRPr="00805F5D">
              <w:t>9,8923</w:t>
            </w:r>
          </w:p>
        </w:tc>
      </w:tr>
      <w:tr w:rsidR="002979CE" w:rsidRPr="00805F5D" w:rsidTr="008E43FE">
        <w:tc>
          <w:tcPr>
            <w:tcW w:w="507" w:type="dxa"/>
            <w:shd w:val="clear" w:color="auto" w:fill="auto"/>
            <w:vAlign w:val="center"/>
          </w:tcPr>
          <w:p w:rsidR="002979CE" w:rsidRPr="008E43FE" w:rsidRDefault="002979CE" w:rsidP="00E26E7A">
            <w:pPr>
              <w:rPr>
                <w:lang w:val="en-US"/>
              </w:rPr>
            </w:pPr>
            <w:r w:rsidRPr="008E43FE">
              <w:rPr>
                <w:lang w:val="en-US"/>
              </w:rPr>
              <w:t>5</w:t>
            </w:r>
          </w:p>
        </w:tc>
        <w:tc>
          <w:tcPr>
            <w:tcW w:w="3809" w:type="dxa"/>
            <w:shd w:val="clear" w:color="auto" w:fill="auto"/>
            <w:vAlign w:val="center"/>
          </w:tcPr>
          <w:p w:rsidR="002979CE" w:rsidRPr="008E43FE" w:rsidRDefault="002979CE" w:rsidP="00E26E7A">
            <w:pPr>
              <w:rPr>
                <w:vertAlign w:val="subscript"/>
                <w:lang w:val="en-US"/>
              </w:rPr>
            </w:pPr>
            <w:r w:rsidRPr="00805F5D">
              <w:t xml:space="preserve">Итого </w:t>
            </w:r>
            <w:r w:rsidRPr="008E43FE">
              <w:rPr>
                <w:szCs w:val="20"/>
              </w:rPr>
              <w:sym w:font="Symbol" w:char="F053"/>
            </w:r>
            <w:r w:rsidRPr="008E43FE">
              <w:rPr>
                <w:szCs w:val="20"/>
              </w:rPr>
              <w:sym w:font="Symbol" w:char="F079"/>
            </w:r>
            <w:r w:rsidRPr="008E43FE">
              <w:rPr>
                <w:vertAlign w:val="subscript"/>
                <w:lang w:val="en-US"/>
              </w:rPr>
              <w:t>I</w:t>
            </w:r>
            <w:r w:rsidRPr="008E43FE">
              <w:rPr>
                <w:lang w:val="en-US"/>
              </w:rPr>
              <w:t xml:space="preserve"> F</w:t>
            </w:r>
            <w:r w:rsidRPr="008E43FE">
              <w:rPr>
                <w:vertAlign w:val="subscript"/>
              </w:rPr>
              <w:t>пл</w:t>
            </w:r>
            <w:r w:rsidRPr="008E43FE">
              <w:rPr>
                <w:vertAlign w:val="subscript"/>
                <w:lang w:val="en-US"/>
              </w:rPr>
              <w:t>i</w:t>
            </w:r>
          </w:p>
        </w:tc>
        <w:tc>
          <w:tcPr>
            <w:tcW w:w="666" w:type="dxa"/>
            <w:shd w:val="clear" w:color="auto" w:fill="auto"/>
            <w:vAlign w:val="center"/>
          </w:tcPr>
          <w:p w:rsidR="002979CE" w:rsidRPr="008E43FE" w:rsidRDefault="002979CE" w:rsidP="00E26E7A">
            <w:pPr>
              <w:rPr>
                <w:lang w:val="en-US"/>
              </w:rPr>
            </w:pPr>
            <w:r w:rsidRPr="008E43FE">
              <w:rPr>
                <w:lang w:val="en-US"/>
              </w:rPr>
              <w:t>-</w:t>
            </w:r>
          </w:p>
        </w:tc>
        <w:tc>
          <w:tcPr>
            <w:tcW w:w="666" w:type="dxa"/>
            <w:shd w:val="clear" w:color="auto" w:fill="auto"/>
            <w:vAlign w:val="center"/>
          </w:tcPr>
          <w:p w:rsidR="002979CE" w:rsidRPr="008E43FE" w:rsidRDefault="002979CE" w:rsidP="00E26E7A">
            <w:pPr>
              <w:rPr>
                <w:lang w:val="en-US"/>
              </w:rPr>
            </w:pPr>
            <w:r w:rsidRPr="008E43FE">
              <w:rPr>
                <w:lang w:val="en-US"/>
              </w:rPr>
              <w:t>-</w:t>
            </w:r>
          </w:p>
        </w:tc>
        <w:tc>
          <w:tcPr>
            <w:tcW w:w="766" w:type="dxa"/>
            <w:shd w:val="clear" w:color="auto" w:fill="auto"/>
            <w:vAlign w:val="center"/>
          </w:tcPr>
          <w:p w:rsidR="002979CE" w:rsidRPr="008E43FE" w:rsidRDefault="002979CE" w:rsidP="00E26E7A">
            <w:pPr>
              <w:rPr>
                <w:lang w:val="en-US"/>
              </w:rPr>
            </w:pPr>
            <w:r w:rsidRPr="008E43FE">
              <w:rPr>
                <w:lang w:val="en-US"/>
              </w:rPr>
              <w:t>-</w:t>
            </w:r>
          </w:p>
        </w:tc>
        <w:tc>
          <w:tcPr>
            <w:tcW w:w="866" w:type="dxa"/>
            <w:shd w:val="clear" w:color="auto" w:fill="auto"/>
            <w:vAlign w:val="center"/>
          </w:tcPr>
          <w:p w:rsidR="002979CE" w:rsidRPr="008E43FE" w:rsidRDefault="002979CE" w:rsidP="00E26E7A">
            <w:pPr>
              <w:rPr>
                <w:lang w:val="en-US"/>
              </w:rPr>
            </w:pPr>
            <w:r w:rsidRPr="008E43FE">
              <w:rPr>
                <w:lang w:val="en-US"/>
              </w:rPr>
              <w:t>-</w:t>
            </w:r>
          </w:p>
        </w:tc>
        <w:tc>
          <w:tcPr>
            <w:tcW w:w="966" w:type="dxa"/>
            <w:shd w:val="clear" w:color="auto" w:fill="auto"/>
            <w:vAlign w:val="center"/>
          </w:tcPr>
          <w:p w:rsidR="002979CE" w:rsidRPr="00805F5D" w:rsidRDefault="00007699" w:rsidP="00E26E7A">
            <w:r w:rsidRPr="00805F5D">
              <w:t>18,7013</w:t>
            </w:r>
          </w:p>
        </w:tc>
      </w:tr>
    </w:tbl>
    <w:p w:rsidR="002979CE" w:rsidRPr="00805F5D" w:rsidRDefault="002979CE" w:rsidP="00805F5D">
      <w:pPr>
        <w:ind w:firstLine="709"/>
        <w:rPr>
          <w:sz w:val="28"/>
          <w:szCs w:val="28"/>
        </w:rPr>
      </w:pPr>
    </w:p>
    <w:p w:rsidR="00007699" w:rsidRDefault="00007699" w:rsidP="00805F5D">
      <w:pPr>
        <w:ind w:firstLine="709"/>
        <w:rPr>
          <w:sz w:val="28"/>
          <w:szCs w:val="28"/>
          <w:lang w:val="uk-UA"/>
        </w:rPr>
      </w:pPr>
      <w:r w:rsidRPr="00805F5D">
        <w:rPr>
          <w:sz w:val="28"/>
          <w:szCs w:val="28"/>
        </w:rPr>
        <w:t>Средний коэффициент тепловой эффективности экранов:</w:t>
      </w:r>
    </w:p>
    <w:p w:rsidR="00E26E7A" w:rsidRPr="00E26E7A" w:rsidRDefault="00E26E7A" w:rsidP="00805F5D">
      <w:pPr>
        <w:ind w:firstLine="709"/>
        <w:rPr>
          <w:sz w:val="28"/>
          <w:szCs w:val="28"/>
          <w:lang w:val="uk-UA"/>
        </w:rPr>
      </w:pPr>
    </w:p>
    <w:p w:rsidR="00820BD2" w:rsidRDefault="00B37449" w:rsidP="00805F5D">
      <w:pPr>
        <w:pStyle w:val="2"/>
        <w:spacing w:before="0" w:after="0"/>
        <w:ind w:firstLine="709"/>
        <w:rPr>
          <w:rFonts w:ascii="Times New Roman" w:hAnsi="Times New Roman" w:cs="Times New Roman"/>
          <w:b w:val="0"/>
          <w:i w:val="0"/>
          <w:lang w:val="uk-UA"/>
        </w:rPr>
      </w:pPr>
      <w:r>
        <w:rPr>
          <w:rFonts w:ascii="Times New Roman" w:hAnsi="Times New Roman" w:cs="Times New Roman"/>
          <w:b w:val="0"/>
          <w:i w:val="0"/>
          <w:position w:val="-30"/>
        </w:rPr>
        <w:pict>
          <v:shape id="_x0000_i1139" type="#_x0000_t75" style="width:165pt;height:35.25pt">
            <v:imagedata r:id="rId111" o:title=""/>
          </v:shape>
        </w:pict>
      </w:r>
      <w:r w:rsidR="00805F5D">
        <w:rPr>
          <w:rFonts w:ascii="Times New Roman" w:hAnsi="Times New Roman" w:cs="Times New Roman"/>
          <w:b w:val="0"/>
          <w:i w:val="0"/>
        </w:rPr>
        <w:t xml:space="preserve"> </w:t>
      </w:r>
      <w:r w:rsidR="00820BD2" w:rsidRPr="00805F5D">
        <w:rPr>
          <w:rFonts w:ascii="Times New Roman" w:hAnsi="Times New Roman" w:cs="Times New Roman"/>
          <w:b w:val="0"/>
          <w:i w:val="0"/>
        </w:rPr>
        <w:t>(2.5.</w:t>
      </w:r>
      <w:r w:rsidR="00D50F5E" w:rsidRPr="00805F5D">
        <w:rPr>
          <w:rFonts w:ascii="Times New Roman" w:hAnsi="Times New Roman" w:cs="Times New Roman"/>
          <w:b w:val="0"/>
          <w:i w:val="0"/>
        </w:rPr>
        <w:t>2-21</w:t>
      </w:r>
      <w:r w:rsidR="00820BD2" w:rsidRPr="00805F5D">
        <w:rPr>
          <w:rFonts w:ascii="Times New Roman" w:hAnsi="Times New Roman" w:cs="Times New Roman"/>
          <w:b w:val="0"/>
          <w:i w:val="0"/>
        </w:rPr>
        <w:t>)</w:t>
      </w:r>
    </w:p>
    <w:p w:rsidR="00E26E7A" w:rsidRDefault="00E26E7A" w:rsidP="00805F5D">
      <w:pPr>
        <w:pStyle w:val="2"/>
        <w:spacing w:before="0" w:after="0"/>
        <w:ind w:firstLine="709"/>
        <w:rPr>
          <w:rFonts w:ascii="Times New Roman" w:hAnsi="Times New Roman" w:cs="Times New Roman"/>
          <w:b w:val="0"/>
          <w:i w:val="0"/>
          <w:lang w:val="uk-UA"/>
        </w:rPr>
      </w:pPr>
    </w:p>
    <w:p w:rsidR="00842A3D" w:rsidRDefault="00842A3D" w:rsidP="00805F5D">
      <w:pPr>
        <w:pStyle w:val="2"/>
        <w:spacing w:before="0" w:after="0"/>
        <w:ind w:firstLine="709"/>
        <w:rPr>
          <w:rFonts w:ascii="Times New Roman" w:hAnsi="Times New Roman" w:cs="Times New Roman"/>
          <w:b w:val="0"/>
          <w:i w:val="0"/>
          <w:lang w:val="uk-UA"/>
        </w:rPr>
      </w:pPr>
      <w:r w:rsidRPr="00805F5D">
        <w:rPr>
          <w:rFonts w:ascii="Times New Roman" w:hAnsi="Times New Roman" w:cs="Times New Roman"/>
          <w:b w:val="0"/>
          <w:i w:val="0"/>
        </w:rPr>
        <w:t>Параметр забалластированности топочных газов:</w:t>
      </w:r>
    </w:p>
    <w:p w:rsidR="00E26E7A" w:rsidRDefault="00E26E7A" w:rsidP="00805F5D">
      <w:pPr>
        <w:ind w:firstLine="709"/>
        <w:rPr>
          <w:sz w:val="28"/>
          <w:szCs w:val="28"/>
          <w:lang w:val="uk-UA"/>
        </w:rPr>
      </w:pPr>
    </w:p>
    <w:p w:rsidR="00842A3D" w:rsidRDefault="00B37449" w:rsidP="00805F5D">
      <w:pPr>
        <w:ind w:firstLine="709"/>
        <w:rPr>
          <w:sz w:val="28"/>
          <w:szCs w:val="28"/>
          <w:lang w:val="uk-UA"/>
        </w:rPr>
      </w:pPr>
      <w:r>
        <w:rPr>
          <w:position w:val="-34"/>
          <w:sz w:val="28"/>
          <w:szCs w:val="28"/>
        </w:rPr>
        <w:pict>
          <v:shape id="_x0000_i1140" type="#_x0000_t75" style="width:189.75pt;height:38.25pt">
            <v:imagedata r:id="rId112" o:title=""/>
          </v:shape>
        </w:pict>
      </w:r>
      <w:r w:rsidR="00842A3D" w:rsidRPr="00805F5D">
        <w:rPr>
          <w:sz w:val="28"/>
          <w:szCs w:val="28"/>
        </w:rPr>
        <w:t>м</w:t>
      </w:r>
      <w:r w:rsidR="00842A3D" w:rsidRPr="00805F5D">
        <w:rPr>
          <w:sz w:val="28"/>
          <w:szCs w:val="28"/>
          <w:vertAlign w:val="superscript"/>
        </w:rPr>
        <w:t>3</w:t>
      </w:r>
      <w:r w:rsidR="00842A3D" w:rsidRPr="00805F5D">
        <w:rPr>
          <w:sz w:val="28"/>
          <w:szCs w:val="28"/>
        </w:rPr>
        <w:t>/м</w:t>
      </w:r>
      <w:r w:rsidR="00842A3D" w:rsidRPr="00805F5D">
        <w:rPr>
          <w:sz w:val="28"/>
          <w:szCs w:val="28"/>
          <w:vertAlign w:val="superscript"/>
        </w:rPr>
        <w:t>3</w:t>
      </w:r>
      <w:r w:rsidR="00805F5D">
        <w:rPr>
          <w:sz w:val="28"/>
          <w:szCs w:val="28"/>
        </w:rPr>
        <w:t xml:space="preserve"> </w:t>
      </w:r>
      <w:r w:rsidR="00842A3D" w:rsidRPr="00805F5D">
        <w:rPr>
          <w:sz w:val="28"/>
          <w:szCs w:val="28"/>
        </w:rPr>
        <w:t>(2.5.</w:t>
      </w:r>
      <w:r w:rsidR="00D50F5E" w:rsidRPr="00805F5D">
        <w:rPr>
          <w:sz w:val="28"/>
          <w:szCs w:val="28"/>
        </w:rPr>
        <w:t>2-22</w:t>
      </w:r>
      <w:r w:rsidR="00842A3D" w:rsidRPr="00805F5D">
        <w:rPr>
          <w:sz w:val="28"/>
          <w:szCs w:val="28"/>
        </w:rPr>
        <w:t>)</w:t>
      </w:r>
    </w:p>
    <w:p w:rsidR="00E26E7A" w:rsidRPr="00E26E7A" w:rsidRDefault="00E26E7A" w:rsidP="00805F5D">
      <w:pPr>
        <w:ind w:firstLine="709"/>
        <w:rPr>
          <w:sz w:val="28"/>
          <w:szCs w:val="28"/>
          <w:lang w:val="uk-UA"/>
        </w:rPr>
      </w:pPr>
    </w:p>
    <w:p w:rsidR="00E26E7A" w:rsidRDefault="0061409C" w:rsidP="00E26E7A">
      <w:pPr>
        <w:ind w:firstLine="709"/>
        <w:rPr>
          <w:sz w:val="28"/>
          <w:szCs w:val="28"/>
          <w:lang w:val="uk-UA"/>
        </w:rPr>
      </w:pPr>
      <w:r w:rsidRPr="00805F5D">
        <w:rPr>
          <w:sz w:val="28"/>
          <w:szCs w:val="28"/>
        </w:rPr>
        <w:t>Параметр М, учитывающий влияние на интенсивность теплообмена в камерных топках относительного уровня расположения горелок, степени забалластированности топочных газов и других факторов:</w:t>
      </w:r>
    </w:p>
    <w:p w:rsidR="00E26E7A" w:rsidRDefault="00E26E7A" w:rsidP="00E26E7A">
      <w:pPr>
        <w:ind w:firstLine="709"/>
        <w:rPr>
          <w:sz w:val="28"/>
          <w:szCs w:val="28"/>
          <w:lang w:val="uk-UA"/>
        </w:rPr>
      </w:pPr>
    </w:p>
    <w:p w:rsidR="00E26E7A" w:rsidRDefault="00B37449" w:rsidP="00E26E7A">
      <w:pPr>
        <w:ind w:firstLine="709"/>
        <w:rPr>
          <w:b/>
          <w:sz w:val="28"/>
          <w:szCs w:val="28"/>
          <w:lang w:val="uk-UA"/>
        </w:rPr>
      </w:pPr>
      <w:r>
        <w:rPr>
          <w:b/>
          <w:position w:val="-14"/>
          <w:sz w:val="28"/>
          <w:szCs w:val="28"/>
        </w:rPr>
        <w:pict>
          <v:shape id="_x0000_i1141" type="#_x0000_t75" style="width:120pt;height:21.75pt">
            <v:imagedata r:id="rId113" o:title=""/>
          </v:shape>
        </w:pict>
      </w:r>
      <w:r w:rsidR="00805F5D">
        <w:rPr>
          <w:b/>
          <w:i/>
        </w:rPr>
        <w:t xml:space="preserve"> </w:t>
      </w:r>
      <w:r w:rsidR="005F4654" w:rsidRPr="00805F5D">
        <w:rPr>
          <w:b/>
          <w:sz w:val="28"/>
          <w:szCs w:val="28"/>
        </w:rPr>
        <w:t>(2.5.</w:t>
      </w:r>
      <w:r w:rsidR="00D50F5E" w:rsidRPr="00805F5D">
        <w:rPr>
          <w:b/>
          <w:sz w:val="28"/>
          <w:szCs w:val="28"/>
        </w:rPr>
        <w:t>2-23</w:t>
      </w:r>
      <w:r w:rsidR="005F4654" w:rsidRPr="00805F5D">
        <w:rPr>
          <w:b/>
          <w:sz w:val="28"/>
          <w:szCs w:val="28"/>
        </w:rPr>
        <w:t>)</w:t>
      </w:r>
    </w:p>
    <w:p w:rsidR="00E26E7A" w:rsidRDefault="00E26E7A" w:rsidP="00E26E7A">
      <w:pPr>
        <w:ind w:firstLine="709"/>
        <w:rPr>
          <w:b/>
          <w:sz w:val="28"/>
          <w:szCs w:val="28"/>
          <w:lang w:val="uk-UA"/>
        </w:rPr>
      </w:pPr>
    </w:p>
    <w:p w:rsidR="00985B1A" w:rsidRDefault="005F4654" w:rsidP="00E26E7A">
      <w:pPr>
        <w:ind w:firstLine="709"/>
        <w:rPr>
          <w:sz w:val="28"/>
          <w:szCs w:val="28"/>
          <w:lang w:val="uk-UA"/>
        </w:rPr>
      </w:pPr>
      <w:r w:rsidRPr="00E26E7A">
        <w:rPr>
          <w:sz w:val="28"/>
          <w:szCs w:val="28"/>
        </w:rPr>
        <w:t>где М</w:t>
      </w:r>
      <w:r w:rsidRPr="00E26E7A">
        <w:rPr>
          <w:sz w:val="28"/>
          <w:szCs w:val="28"/>
          <w:vertAlign w:val="subscript"/>
        </w:rPr>
        <w:t>0</w:t>
      </w:r>
      <w:r w:rsidRPr="00E26E7A">
        <w:rPr>
          <w:sz w:val="28"/>
          <w:szCs w:val="28"/>
        </w:rPr>
        <w:t xml:space="preserve"> – коэффициент для газомазутных топок при настенном расположении горелок, М</w:t>
      </w:r>
      <w:r w:rsidRPr="00E26E7A">
        <w:rPr>
          <w:sz w:val="28"/>
          <w:szCs w:val="28"/>
          <w:vertAlign w:val="subscript"/>
        </w:rPr>
        <w:t>0</w:t>
      </w:r>
      <w:r w:rsidRPr="00E26E7A">
        <w:rPr>
          <w:sz w:val="28"/>
          <w:szCs w:val="28"/>
          <w:vertAlign w:val="superscript"/>
        </w:rPr>
        <w:t xml:space="preserve"> </w:t>
      </w:r>
      <w:r w:rsidR="00985B1A" w:rsidRPr="00E26E7A">
        <w:rPr>
          <w:sz w:val="28"/>
          <w:szCs w:val="28"/>
        </w:rPr>
        <w:t>= 0,4.</w:t>
      </w:r>
    </w:p>
    <w:p w:rsidR="00E26E7A" w:rsidRDefault="00E26E7A" w:rsidP="00E26E7A">
      <w:pPr>
        <w:ind w:firstLine="709"/>
        <w:rPr>
          <w:sz w:val="28"/>
          <w:szCs w:val="28"/>
          <w:lang w:val="uk-UA"/>
        </w:rPr>
      </w:pPr>
    </w:p>
    <w:p w:rsidR="00985B1A" w:rsidRPr="00805F5D" w:rsidRDefault="00E26E7A" w:rsidP="00E26E7A">
      <w:pPr>
        <w:ind w:firstLine="709"/>
        <w:rPr>
          <w:b/>
          <w:sz w:val="28"/>
          <w:szCs w:val="28"/>
        </w:rPr>
      </w:pPr>
      <w:r>
        <w:rPr>
          <w:sz w:val="28"/>
          <w:szCs w:val="28"/>
          <w:lang w:val="uk-UA"/>
        </w:rPr>
        <w:br w:type="page"/>
      </w:r>
      <w:r w:rsidR="00B37449">
        <w:rPr>
          <w:b/>
          <w:position w:val="-10"/>
          <w:sz w:val="28"/>
          <w:szCs w:val="28"/>
        </w:rPr>
        <w:pict>
          <v:shape id="_x0000_i1142" type="#_x0000_t75" style="width:201.75pt;height:16.5pt">
            <v:imagedata r:id="rId114" o:title=""/>
          </v:shape>
        </w:pict>
      </w:r>
      <w:r w:rsidR="00805F5D">
        <w:rPr>
          <w:b/>
          <w:i/>
        </w:rPr>
        <w:t xml:space="preserve"> </w:t>
      </w:r>
      <w:r w:rsidR="00985B1A" w:rsidRPr="00805F5D">
        <w:rPr>
          <w:b/>
          <w:sz w:val="28"/>
          <w:szCs w:val="28"/>
        </w:rPr>
        <w:t>(2.5.</w:t>
      </w:r>
      <w:r w:rsidR="00D50F5E" w:rsidRPr="00805F5D">
        <w:rPr>
          <w:b/>
          <w:sz w:val="28"/>
          <w:szCs w:val="28"/>
        </w:rPr>
        <w:t>2-24</w:t>
      </w:r>
      <w:r w:rsidR="00985B1A" w:rsidRPr="00805F5D">
        <w:rPr>
          <w:b/>
          <w:sz w:val="28"/>
          <w:szCs w:val="28"/>
        </w:rPr>
        <w:t>)</w:t>
      </w:r>
    </w:p>
    <w:p w:rsidR="00E26E7A" w:rsidRDefault="00E26E7A" w:rsidP="00805F5D">
      <w:pPr>
        <w:ind w:firstLine="709"/>
        <w:rPr>
          <w:sz w:val="28"/>
          <w:szCs w:val="28"/>
          <w:lang w:val="uk-UA"/>
        </w:rPr>
      </w:pPr>
    </w:p>
    <w:p w:rsidR="0085192C" w:rsidRDefault="0085192C" w:rsidP="00805F5D">
      <w:pPr>
        <w:ind w:firstLine="709"/>
        <w:rPr>
          <w:sz w:val="28"/>
          <w:szCs w:val="28"/>
          <w:lang w:val="uk-UA"/>
        </w:rPr>
      </w:pPr>
      <w:r w:rsidRPr="00805F5D">
        <w:rPr>
          <w:sz w:val="28"/>
          <w:szCs w:val="28"/>
        </w:rPr>
        <w:t>Расчетная температура газов на выходе из топочной камеры:</w:t>
      </w:r>
    </w:p>
    <w:p w:rsidR="00E26E7A" w:rsidRPr="00E26E7A" w:rsidRDefault="00E26E7A" w:rsidP="00805F5D">
      <w:pPr>
        <w:ind w:firstLine="709"/>
        <w:rPr>
          <w:sz w:val="28"/>
          <w:szCs w:val="28"/>
          <w:lang w:val="uk-UA"/>
        </w:rPr>
      </w:pPr>
    </w:p>
    <w:p w:rsidR="0085192C" w:rsidRPr="00805F5D" w:rsidRDefault="00B37449" w:rsidP="00805F5D">
      <w:pPr>
        <w:ind w:firstLine="709"/>
        <w:rPr>
          <w:sz w:val="28"/>
          <w:szCs w:val="28"/>
          <w:lang w:val="en-US"/>
        </w:rPr>
      </w:pPr>
      <w:r>
        <w:rPr>
          <w:position w:val="-110"/>
          <w:sz w:val="28"/>
          <w:szCs w:val="28"/>
        </w:rPr>
        <w:pict>
          <v:shape id="_x0000_i1143" type="#_x0000_t75" style="width:268.5pt;height:84.75pt">
            <v:imagedata r:id="rId115" o:title=""/>
          </v:shape>
        </w:pict>
      </w:r>
    </w:p>
    <w:p w:rsidR="00E26E7A" w:rsidRDefault="00E26E7A" w:rsidP="00805F5D">
      <w:pPr>
        <w:pStyle w:val="2"/>
        <w:spacing w:before="0" w:after="0"/>
        <w:ind w:firstLine="709"/>
        <w:rPr>
          <w:rFonts w:ascii="Times New Roman" w:hAnsi="Times New Roman" w:cs="Times New Roman"/>
          <w:b w:val="0"/>
          <w:i w:val="0"/>
          <w:lang w:val="uk-UA"/>
        </w:rPr>
      </w:pPr>
    </w:p>
    <w:p w:rsidR="006A1D59" w:rsidRPr="00805F5D" w:rsidRDefault="006A1D59" w:rsidP="00805F5D">
      <w:pPr>
        <w:pStyle w:val="2"/>
        <w:spacing w:before="0" w:after="0"/>
        <w:ind w:firstLine="709"/>
        <w:rPr>
          <w:rFonts w:ascii="Times New Roman" w:hAnsi="Times New Roman" w:cs="Times New Roman"/>
          <w:b w:val="0"/>
          <w:i w:val="0"/>
        </w:rPr>
      </w:pPr>
      <w:r w:rsidRPr="00805F5D">
        <w:rPr>
          <w:rFonts w:ascii="Times New Roman" w:hAnsi="Times New Roman" w:cs="Times New Roman"/>
          <w:b w:val="0"/>
          <w:i w:val="0"/>
        </w:rPr>
        <w:t>Проверка точности расчета температуры продуктов сгорания на выходе из топки.</w:t>
      </w:r>
    </w:p>
    <w:p w:rsidR="002468FA" w:rsidRDefault="004C041B" w:rsidP="00805F5D">
      <w:pPr>
        <w:ind w:firstLine="709"/>
        <w:rPr>
          <w:sz w:val="28"/>
          <w:szCs w:val="28"/>
          <w:lang w:val="uk-UA"/>
        </w:rPr>
      </w:pPr>
      <w:r w:rsidRPr="00805F5D">
        <w:rPr>
          <w:sz w:val="28"/>
          <w:szCs w:val="28"/>
        </w:rPr>
        <w:t>Так как</w:t>
      </w:r>
      <w:r w:rsidRPr="00805F5D">
        <w:rPr>
          <w:b/>
          <w:sz w:val="28"/>
          <w:szCs w:val="28"/>
        </w:rPr>
        <w:t xml:space="preserve"> </w:t>
      </w:r>
      <w:r w:rsidR="00B37449">
        <w:rPr>
          <w:b/>
          <w:position w:val="-10"/>
          <w:sz w:val="28"/>
          <w:szCs w:val="28"/>
        </w:rPr>
        <w:pict>
          <v:shape id="_x0000_i1144" type="#_x0000_t75" style="width:21pt;height:18pt">
            <v:imagedata r:id="rId116" o:title=""/>
          </v:shape>
        </w:pict>
      </w:r>
      <w:r w:rsidRPr="00805F5D">
        <w:rPr>
          <w:b/>
          <w:sz w:val="28"/>
          <w:szCs w:val="28"/>
        </w:rPr>
        <w:t xml:space="preserve"> </w:t>
      </w:r>
      <w:r w:rsidR="001D033B" w:rsidRPr="00805F5D">
        <w:rPr>
          <w:sz w:val="28"/>
          <w:szCs w:val="28"/>
        </w:rPr>
        <w:t>меньше</w:t>
      </w:r>
      <w:r w:rsidR="00805F5D">
        <w:rPr>
          <w:sz w:val="28"/>
          <w:szCs w:val="28"/>
        </w:rPr>
        <w:t xml:space="preserve"> </w:t>
      </w:r>
      <w:r w:rsidRPr="00805F5D">
        <w:rPr>
          <w:sz w:val="28"/>
          <w:szCs w:val="28"/>
        </w:rPr>
        <w:t xml:space="preserve">чем </w:t>
      </w:r>
      <w:r w:rsidRPr="00805F5D">
        <w:rPr>
          <w:sz w:val="28"/>
          <w:szCs w:val="28"/>
        </w:rPr>
        <w:sym w:font="Symbol" w:char="F0B1"/>
      </w:r>
      <w:r w:rsidRPr="00805F5D">
        <w:rPr>
          <w:sz w:val="28"/>
          <w:szCs w:val="28"/>
        </w:rPr>
        <w:t>100</w:t>
      </w:r>
      <w:r w:rsidRPr="00805F5D">
        <w:rPr>
          <w:sz w:val="28"/>
          <w:szCs w:val="28"/>
        </w:rPr>
        <w:sym w:font="Symbol" w:char="F0B0"/>
      </w:r>
      <w:r w:rsidRPr="00805F5D">
        <w:rPr>
          <w:sz w:val="28"/>
          <w:szCs w:val="28"/>
        </w:rPr>
        <w:t>С, то</w:t>
      </w:r>
      <w:r w:rsidRPr="00805F5D">
        <w:rPr>
          <w:b/>
          <w:sz w:val="28"/>
          <w:szCs w:val="28"/>
        </w:rPr>
        <w:t xml:space="preserve"> </w:t>
      </w:r>
      <w:r w:rsidR="001D033B" w:rsidRPr="00805F5D">
        <w:rPr>
          <w:sz w:val="28"/>
          <w:szCs w:val="28"/>
        </w:rPr>
        <w:t>д</w:t>
      </w:r>
      <w:r w:rsidR="002468FA" w:rsidRPr="00805F5D">
        <w:rPr>
          <w:sz w:val="28"/>
          <w:szCs w:val="28"/>
        </w:rPr>
        <w:t>анную температуру принимаем за окончательную и по ней находим энтальпию по таблице 7.</w:t>
      </w:r>
    </w:p>
    <w:p w:rsidR="00E26E7A" w:rsidRPr="00E26E7A" w:rsidRDefault="00E26E7A" w:rsidP="00805F5D">
      <w:pPr>
        <w:ind w:firstLine="709"/>
        <w:rPr>
          <w:sz w:val="28"/>
          <w:szCs w:val="28"/>
          <w:lang w:val="uk-UA"/>
        </w:rPr>
      </w:pPr>
    </w:p>
    <w:p w:rsidR="002468FA" w:rsidRDefault="00B37449" w:rsidP="00805F5D">
      <w:pPr>
        <w:ind w:firstLine="709"/>
        <w:rPr>
          <w:sz w:val="28"/>
          <w:szCs w:val="28"/>
          <w:lang w:val="uk-UA"/>
        </w:rPr>
      </w:pPr>
      <w:r>
        <w:rPr>
          <w:position w:val="-30"/>
          <w:sz w:val="28"/>
          <w:szCs w:val="28"/>
        </w:rPr>
        <w:pict>
          <v:shape id="_x0000_i1145" type="#_x0000_t75" style="width:159pt;height:35.25pt">
            <v:imagedata r:id="rId117" o:title=""/>
          </v:shape>
        </w:pict>
      </w:r>
      <w:r w:rsidR="002468FA" w:rsidRPr="00805F5D">
        <w:rPr>
          <w:sz w:val="28"/>
          <w:szCs w:val="28"/>
        </w:rPr>
        <w:t>, кДж/м</w:t>
      </w:r>
      <w:r w:rsidR="002468FA" w:rsidRPr="00805F5D">
        <w:rPr>
          <w:sz w:val="28"/>
          <w:szCs w:val="28"/>
          <w:vertAlign w:val="superscript"/>
        </w:rPr>
        <w:t>3</w:t>
      </w:r>
      <w:r w:rsidR="00805F5D">
        <w:rPr>
          <w:sz w:val="28"/>
          <w:szCs w:val="28"/>
          <w:vertAlign w:val="superscript"/>
        </w:rPr>
        <w:t xml:space="preserve"> </w:t>
      </w:r>
      <w:r w:rsidR="002468FA" w:rsidRPr="00805F5D">
        <w:rPr>
          <w:sz w:val="28"/>
          <w:szCs w:val="28"/>
        </w:rPr>
        <w:t>(2.5.</w:t>
      </w:r>
      <w:r w:rsidR="00D50F5E" w:rsidRPr="00805F5D">
        <w:rPr>
          <w:sz w:val="28"/>
          <w:szCs w:val="28"/>
        </w:rPr>
        <w:t>2-25</w:t>
      </w:r>
      <w:r w:rsidR="002468FA" w:rsidRPr="00805F5D">
        <w:rPr>
          <w:sz w:val="28"/>
          <w:szCs w:val="28"/>
        </w:rPr>
        <w:t>)</w:t>
      </w:r>
    </w:p>
    <w:p w:rsidR="00E26E7A" w:rsidRPr="00E26E7A" w:rsidRDefault="00E26E7A" w:rsidP="00805F5D">
      <w:pPr>
        <w:ind w:firstLine="709"/>
        <w:rPr>
          <w:sz w:val="28"/>
          <w:szCs w:val="28"/>
          <w:lang w:val="uk-UA"/>
        </w:rPr>
      </w:pPr>
    </w:p>
    <w:p w:rsidR="002468FA" w:rsidRPr="00805F5D" w:rsidRDefault="00B37449" w:rsidP="00805F5D">
      <w:pPr>
        <w:ind w:firstLine="709"/>
        <w:rPr>
          <w:sz w:val="28"/>
          <w:szCs w:val="28"/>
        </w:rPr>
      </w:pPr>
      <w:r>
        <w:rPr>
          <w:position w:val="-24"/>
          <w:sz w:val="28"/>
          <w:szCs w:val="28"/>
        </w:rPr>
        <w:pict>
          <v:shape id="_x0000_i1146" type="#_x0000_t75" style="width:294.75pt;height:30.75pt">
            <v:imagedata r:id="rId118" o:title=""/>
          </v:shape>
        </w:pict>
      </w:r>
      <w:r w:rsidR="002468FA" w:rsidRPr="00805F5D">
        <w:rPr>
          <w:sz w:val="28"/>
          <w:szCs w:val="28"/>
        </w:rPr>
        <w:t>, кДж/м</w:t>
      </w:r>
      <w:r w:rsidR="002468FA" w:rsidRPr="00805F5D">
        <w:rPr>
          <w:sz w:val="28"/>
          <w:szCs w:val="28"/>
          <w:vertAlign w:val="superscript"/>
        </w:rPr>
        <w:t>3</w:t>
      </w:r>
    </w:p>
    <w:p w:rsidR="006A1D59" w:rsidRPr="00805F5D" w:rsidRDefault="006A1D59" w:rsidP="00805F5D">
      <w:pPr>
        <w:ind w:firstLine="709"/>
        <w:rPr>
          <w:sz w:val="28"/>
          <w:szCs w:val="28"/>
        </w:rPr>
      </w:pPr>
      <w:r w:rsidRPr="00805F5D">
        <w:rPr>
          <w:sz w:val="28"/>
          <w:szCs w:val="28"/>
        </w:rPr>
        <w:t>Тепловосприятие топки.</w:t>
      </w:r>
    </w:p>
    <w:p w:rsidR="00E26E7A" w:rsidRDefault="006A1D59" w:rsidP="00805F5D">
      <w:pPr>
        <w:ind w:firstLine="709"/>
        <w:rPr>
          <w:sz w:val="28"/>
          <w:szCs w:val="28"/>
          <w:lang w:val="uk-UA"/>
        </w:rPr>
      </w:pPr>
      <w:r w:rsidRPr="00805F5D">
        <w:rPr>
          <w:sz w:val="28"/>
          <w:szCs w:val="28"/>
        </w:rPr>
        <w:t>Количество тепла, воспринятого в топке излучением 1 м</w:t>
      </w:r>
      <w:r w:rsidRPr="00805F5D">
        <w:rPr>
          <w:sz w:val="28"/>
          <w:szCs w:val="28"/>
          <w:vertAlign w:val="superscript"/>
        </w:rPr>
        <w:t>3</w:t>
      </w:r>
      <w:r w:rsidRPr="00805F5D">
        <w:rPr>
          <w:sz w:val="28"/>
          <w:szCs w:val="28"/>
        </w:rPr>
        <w:t xml:space="preserve"> газообразного топлива:</w:t>
      </w:r>
    </w:p>
    <w:p w:rsidR="00E26E7A" w:rsidRDefault="00E26E7A" w:rsidP="00805F5D">
      <w:pPr>
        <w:ind w:firstLine="709"/>
        <w:rPr>
          <w:sz w:val="28"/>
          <w:szCs w:val="28"/>
          <w:lang w:val="uk-UA"/>
        </w:rPr>
      </w:pPr>
    </w:p>
    <w:p w:rsidR="006A1D59" w:rsidRDefault="006A1D59" w:rsidP="00805F5D">
      <w:pPr>
        <w:ind w:firstLine="709"/>
        <w:rPr>
          <w:sz w:val="28"/>
          <w:szCs w:val="28"/>
          <w:lang w:val="uk-UA"/>
        </w:rPr>
      </w:pPr>
      <w:r w:rsidRPr="00805F5D">
        <w:rPr>
          <w:sz w:val="28"/>
          <w:szCs w:val="28"/>
          <w:lang w:val="en-US"/>
        </w:rPr>
        <w:t>Q</w:t>
      </w:r>
      <w:r w:rsidRPr="00805F5D">
        <w:rPr>
          <w:sz w:val="28"/>
          <w:szCs w:val="28"/>
          <w:vertAlign w:val="subscript"/>
        </w:rPr>
        <w:t>Л</w:t>
      </w:r>
      <w:r w:rsidRPr="00805F5D">
        <w:rPr>
          <w:sz w:val="28"/>
          <w:szCs w:val="28"/>
        </w:rPr>
        <w:t xml:space="preserve"> = </w:t>
      </w:r>
      <w:r w:rsidRPr="00805F5D">
        <w:rPr>
          <w:sz w:val="28"/>
          <w:szCs w:val="28"/>
        </w:rPr>
        <w:sym w:font="Symbol" w:char="F06A"/>
      </w:r>
      <w:r w:rsidRPr="00805F5D">
        <w:rPr>
          <w:sz w:val="28"/>
          <w:szCs w:val="28"/>
        </w:rPr>
        <w:t>(</w:t>
      </w:r>
      <w:r w:rsidRPr="00805F5D">
        <w:rPr>
          <w:sz w:val="28"/>
          <w:szCs w:val="28"/>
          <w:lang w:val="en-US"/>
        </w:rPr>
        <w:t>Q</w:t>
      </w:r>
      <w:r w:rsidRPr="00805F5D">
        <w:rPr>
          <w:sz w:val="28"/>
          <w:szCs w:val="28"/>
          <w:vertAlign w:val="subscript"/>
          <w:lang w:val="en-US"/>
        </w:rPr>
        <w:t>T</w:t>
      </w:r>
      <w:r w:rsidRPr="00805F5D">
        <w:rPr>
          <w:sz w:val="28"/>
          <w:szCs w:val="28"/>
        </w:rPr>
        <w:t xml:space="preserve"> – </w:t>
      </w:r>
      <w:r w:rsidRPr="00805F5D">
        <w:rPr>
          <w:sz w:val="28"/>
          <w:szCs w:val="28"/>
          <w:lang w:val="en-US"/>
        </w:rPr>
        <w:t>I</w:t>
      </w:r>
      <w:r w:rsidRPr="00805F5D">
        <w:rPr>
          <w:sz w:val="28"/>
          <w:szCs w:val="28"/>
        </w:rPr>
        <w:t>’’</w:t>
      </w:r>
      <w:r w:rsidRPr="00805F5D">
        <w:rPr>
          <w:sz w:val="28"/>
          <w:szCs w:val="28"/>
          <w:vertAlign w:val="subscript"/>
          <w:lang w:val="en-US"/>
        </w:rPr>
        <w:t>T</w:t>
      </w:r>
      <w:r w:rsidRPr="00805F5D">
        <w:rPr>
          <w:sz w:val="28"/>
          <w:szCs w:val="28"/>
        </w:rPr>
        <w:t>), кДж/м</w:t>
      </w:r>
      <w:r w:rsidRPr="00805F5D">
        <w:rPr>
          <w:sz w:val="28"/>
          <w:szCs w:val="28"/>
          <w:vertAlign w:val="superscript"/>
        </w:rPr>
        <w:t>3</w:t>
      </w:r>
      <w:r w:rsidR="00805F5D">
        <w:rPr>
          <w:sz w:val="28"/>
          <w:szCs w:val="28"/>
          <w:vertAlign w:val="superscript"/>
        </w:rPr>
        <w:t xml:space="preserve"> </w:t>
      </w:r>
      <w:r w:rsidRPr="00805F5D">
        <w:rPr>
          <w:sz w:val="28"/>
          <w:szCs w:val="28"/>
        </w:rPr>
        <w:t>(2.5.</w:t>
      </w:r>
      <w:r w:rsidR="00D50F5E" w:rsidRPr="00805F5D">
        <w:rPr>
          <w:sz w:val="28"/>
          <w:szCs w:val="28"/>
        </w:rPr>
        <w:t>2-26</w:t>
      </w:r>
      <w:r w:rsidRPr="00805F5D">
        <w:rPr>
          <w:sz w:val="28"/>
          <w:szCs w:val="28"/>
        </w:rPr>
        <w:t>)</w:t>
      </w:r>
    </w:p>
    <w:p w:rsidR="00E26E7A" w:rsidRPr="00E26E7A" w:rsidRDefault="00E26E7A" w:rsidP="00805F5D">
      <w:pPr>
        <w:ind w:firstLine="709"/>
        <w:rPr>
          <w:sz w:val="28"/>
          <w:szCs w:val="28"/>
          <w:lang w:val="uk-UA"/>
        </w:rPr>
      </w:pPr>
    </w:p>
    <w:p w:rsidR="006A1D59" w:rsidRPr="00805F5D" w:rsidRDefault="002468FA" w:rsidP="00805F5D">
      <w:pPr>
        <w:ind w:firstLine="709"/>
        <w:rPr>
          <w:sz w:val="28"/>
          <w:szCs w:val="28"/>
        </w:rPr>
      </w:pPr>
      <w:r w:rsidRPr="00805F5D">
        <w:rPr>
          <w:sz w:val="28"/>
          <w:szCs w:val="28"/>
          <w:lang w:val="en-US"/>
        </w:rPr>
        <w:t>Q</w:t>
      </w:r>
      <w:r w:rsidRPr="00805F5D">
        <w:rPr>
          <w:sz w:val="28"/>
          <w:szCs w:val="28"/>
          <w:vertAlign w:val="subscript"/>
        </w:rPr>
        <w:t>Л</w:t>
      </w:r>
      <w:r w:rsidRPr="00805F5D">
        <w:rPr>
          <w:sz w:val="28"/>
          <w:szCs w:val="28"/>
        </w:rPr>
        <w:t xml:space="preserve"> = 0,98(37023,03 </w:t>
      </w:r>
      <w:r w:rsidR="00621517" w:rsidRPr="00805F5D">
        <w:rPr>
          <w:sz w:val="28"/>
          <w:szCs w:val="28"/>
        </w:rPr>
        <w:t>–</w:t>
      </w:r>
      <w:r w:rsidRPr="00805F5D">
        <w:rPr>
          <w:sz w:val="28"/>
          <w:szCs w:val="28"/>
        </w:rPr>
        <w:t xml:space="preserve"> </w:t>
      </w:r>
      <w:r w:rsidR="00621517" w:rsidRPr="00805F5D">
        <w:rPr>
          <w:sz w:val="28"/>
          <w:szCs w:val="28"/>
        </w:rPr>
        <w:t>18041,47</w:t>
      </w:r>
      <w:r w:rsidRPr="00805F5D">
        <w:rPr>
          <w:sz w:val="28"/>
          <w:szCs w:val="28"/>
        </w:rPr>
        <w:t xml:space="preserve">) = </w:t>
      </w:r>
      <w:r w:rsidR="00621517" w:rsidRPr="00805F5D">
        <w:rPr>
          <w:sz w:val="28"/>
          <w:szCs w:val="28"/>
        </w:rPr>
        <w:t>18602,19</w:t>
      </w:r>
      <w:r w:rsidR="00C73B10" w:rsidRPr="00805F5D">
        <w:rPr>
          <w:sz w:val="28"/>
          <w:szCs w:val="28"/>
        </w:rPr>
        <w:t>. кДж/м</w:t>
      </w:r>
      <w:r w:rsidR="00C73B10" w:rsidRPr="00805F5D">
        <w:rPr>
          <w:sz w:val="28"/>
          <w:szCs w:val="28"/>
          <w:vertAlign w:val="superscript"/>
        </w:rPr>
        <w:t>3</w:t>
      </w:r>
    </w:p>
    <w:p w:rsidR="00C73B10" w:rsidRDefault="00C73B10" w:rsidP="00805F5D">
      <w:pPr>
        <w:ind w:firstLine="709"/>
        <w:rPr>
          <w:sz w:val="28"/>
          <w:szCs w:val="28"/>
          <w:lang w:val="uk-UA"/>
        </w:rPr>
      </w:pPr>
      <w:r w:rsidRPr="00805F5D">
        <w:rPr>
          <w:sz w:val="28"/>
          <w:szCs w:val="28"/>
        </w:rPr>
        <w:t>Удельное тепловое напряжение объема топочной камеры:</w:t>
      </w:r>
    </w:p>
    <w:p w:rsidR="00E26E7A" w:rsidRDefault="00E26E7A" w:rsidP="00805F5D">
      <w:pPr>
        <w:ind w:firstLine="709"/>
        <w:rPr>
          <w:sz w:val="28"/>
          <w:szCs w:val="28"/>
          <w:lang w:val="uk-UA"/>
        </w:rPr>
      </w:pPr>
    </w:p>
    <w:p w:rsidR="00C73B10" w:rsidRDefault="00E26E7A" w:rsidP="00805F5D">
      <w:pPr>
        <w:ind w:firstLine="709"/>
        <w:rPr>
          <w:sz w:val="28"/>
          <w:szCs w:val="28"/>
          <w:lang w:val="uk-UA"/>
        </w:rPr>
      </w:pPr>
      <w:r>
        <w:rPr>
          <w:sz w:val="28"/>
          <w:szCs w:val="28"/>
          <w:lang w:val="uk-UA"/>
        </w:rPr>
        <w:br w:type="page"/>
      </w:r>
      <w:r w:rsidR="00B37449">
        <w:rPr>
          <w:position w:val="-30"/>
          <w:sz w:val="28"/>
          <w:szCs w:val="28"/>
        </w:rPr>
        <w:pict>
          <v:shape id="_x0000_i1147" type="#_x0000_t75" style="width:162.75pt;height:36pt">
            <v:imagedata r:id="rId119" o:title=""/>
          </v:shape>
        </w:pict>
      </w:r>
      <w:r w:rsidR="00C73B10" w:rsidRPr="00805F5D">
        <w:rPr>
          <w:sz w:val="28"/>
          <w:szCs w:val="28"/>
        </w:rPr>
        <w:t xml:space="preserve"> кВт/м</w:t>
      </w:r>
      <w:r w:rsidR="00C73B10" w:rsidRPr="00805F5D">
        <w:rPr>
          <w:sz w:val="28"/>
          <w:szCs w:val="28"/>
          <w:vertAlign w:val="superscript"/>
        </w:rPr>
        <w:t>3</w:t>
      </w:r>
      <w:r w:rsidR="00805F5D">
        <w:rPr>
          <w:sz w:val="28"/>
          <w:szCs w:val="28"/>
        </w:rPr>
        <w:t xml:space="preserve"> </w:t>
      </w:r>
      <w:r w:rsidR="00C73B10" w:rsidRPr="00805F5D">
        <w:rPr>
          <w:sz w:val="28"/>
          <w:szCs w:val="28"/>
        </w:rPr>
        <w:t>(2.5.</w:t>
      </w:r>
      <w:r w:rsidR="00D50F5E" w:rsidRPr="00805F5D">
        <w:rPr>
          <w:sz w:val="28"/>
          <w:szCs w:val="28"/>
        </w:rPr>
        <w:t>2-27</w:t>
      </w:r>
      <w:r w:rsidR="00C73B10" w:rsidRPr="00805F5D">
        <w:rPr>
          <w:sz w:val="28"/>
          <w:szCs w:val="28"/>
        </w:rPr>
        <w:t>)</w:t>
      </w:r>
    </w:p>
    <w:p w:rsidR="00E26E7A" w:rsidRPr="00E26E7A" w:rsidRDefault="00E26E7A" w:rsidP="00805F5D">
      <w:pPr>
        <w:ind w:firstLine="709"/>
        <w:rPr>
          <w:sz w:val="28"/>
          <w:szCs w:val="28"/>
          <w:lang w:val="uk-UA"/>
        </w:rPr>
      </w:pPr>
    </w:p>
    <w:p w:rsidR="00C73B10" w:rsidRDefault="002652F7" w:rsidP="00805F5D">
      <w:pPr>
        <w:ind w:firstLine="709"/>
        <w:rPr>
          <w:sz w:val="28"/>
          <w:szCs w:val="28"/>
          <w:lang w:val="uk-UA"/>
        </w:rPr>
      </w:pPr>
      <w:r w:rsidRPr="00805F5D">
        <w:rPr>
          <w:sz w:val="28"/>
          <w:szCs w:val="28"/>
        </w:rPr>
        <w:t>Удельное тепловое напряжение стен топочной камеры:</w:t>
      </w:r>
    </w:p>
    <w:p w:rsidR="00E26E7A" w:rsidRPr="00E26E7A" w:rsidRDefault="00E26E7A" w:rsidP="00805F5D">
      <w:pPr>
        <w:ind w:firstLine="709"/>
        <w:rPr>
          <w:sz w:val="28"/>
          <w:szCs w:val="28"/>
          <w:lang w:val="uk-UA"/>
        </w:rPr>
      </w:pPr>
    </w:p>
    <w:p w:rsidR="002652F7" w:rsidRPr="00805F5D" w:rsidRDefault="00B37449" w:rsidP="00805F5D">
      <w:pPr>
        <w:ind w:firstLine="709"/>
        <w:rPr>
          <w:sz w:val="28"/>
          <w:szCs w:val="28"/>
        </w:rPr>
      </w:pPr>
      <w:r>
        <w:rPr>
          <w:position w:val="-30"/>
          <w:sz w:val="28"/>
          <w:szCs w:val="28"/>
        </w:rPr>
        <w:pict>
          <v:shape id="_x0000_i1148" type="#_x0000_t75" style="width:230.25pt;height:35.25pt">
            <v:imagedata r:id="rId120" o:title=""/>
          </v:shape>
        </w:pict>
      </w:r>
      <w:r w:rsidR="005330E1" w:rsidRPr="00805F5D">
        <w:rPr>
          <w:sz w:val="28"/>
          <w:szCs w:val="28"/>
        </w:rPr>
        <w:t xml:space="preserve"> кВт/м</w:t>
      </w:r>
      <w:r w:rsidR="005330E1" w:rsidRPr="00805F5D">
        <w:rPr>
          <w:sz w:val="28"/>
          <w:szCs w:val="28"/>
          <w:vertAlign w:val="superscript"/>
        </w:rPr>
        <w:t>2</w:t>
      </w:r>
      <w:r w:rsidR="00805F5D">
        <w:rPr>
          <w:sz w:val="28"/>
          <w:szCs w:val="28"/>
          <w:vertAlign w:val="superscript"/>
        </w:rPr>
        <w:t xml:space="preserve"> </w:t>
      </w:r>
      <w:r w:rsidR="005330E1" w:rsidRPr="00805F5D">
        <w:rPr>
          <w:sz w:val="28"/>
          <w:szCs w:val="28"/>
        </w:rPr>
        <w:t>(2.5.</w:t>
      </w:r>
      <w:r w:rsidR="00D50F5E" w:rsidRPr="00805F5D">
        <w:rPr>
          <w:sz w:val="28"/>
          <w:szCs w:val="28"/>
        </w:rPr>
        <w:t>2-28</w:t>
      </w:r>
      <w:r w:rsidR="005330E1" w:rsidRPr="00805F5D">
        <w:rPr>
          <w:sz w:val="28"/>
          <w:szCs w:val="28"/>
        </w:rPr>
        <w:t>)</w:t>
      </w:r>
    </w:p>
    <w:p w:rsidR="00E26E7A" w:rsidRDefault="00E26E7A" w:rsidP="00805F5D">
      <w:pPr>
        <w:ind w:firstLine="709"/>
        <w:rPr>
          <w:sz w:val="28"/>
          <w:szCs w:val="28"/>
          <w:lang w:val="uk-UA"/>
        </w:rPr>
      </w:pPr>
    </w:p>
    <w:p w:rsidR="00F35A6C" w:rsidRPr="00805F5D" w:rsidRDefault="00F35A6C" w:rsidP="00805F5D">
      <w:pPr>
        <w:ind w:firstLine="709"/>
        <w:rPr>
          <w:sz w:val="28"/>
          <w:szCs w:val="28"/>
        </w:rPr>
      </w:pPr>
      <w:r w:rsidRPr="00805F5D">
        <w:rPr>
          <w:sz w:val="28"/>
          <w:szCs w:val="28"/>
        </w:rPr>
        <w:t>Таблица 14 – Расчет теплообмена в топке</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7"/>
        <w:gridCol w:w="1043"/>
        <w:gridCol w:w="3093"/>
        <w:gridCol w:w="1185"/>
        <w:gridCol w:w="1134"/>
      </w:tblGrid>
      <w:tr w:rsidR="00F35A6C" w:rsidRPr="00805F5D" w:rsidTr="008E43FE">
        <w:tc>
          <w:tcPr>
            <w:tcW w:w="2617" w:type="dxa"/>
            <w:shd w:val="clear" w:color="auto" w:fill="auto"/>
            <w:vAlign w:val="center"/>
          </w:tcPr>
          <w:p w:rsidR="00F35A6C" w:rsidRPr="00805F5D" w:rsidRDefault="00F35A6C" w:rsidP="00E26E7A">
            <w:r w:rsidRPr="00805F5D">
              <w:t>Наименование</w:t>
            </w:r>
          </w:p>
        </w:tc>
        <w:tc>
          <w:tcPr>
            <w:tcW w:w="1043" w:type="dxa"/>
            <w:shd w:val="clear" w:color="auto" w:fill="auto"/>
            <w:vAlign w:val="center"/>
          </w:tcPr>
          <w:p w:rsidR="00F35A6C" w:rsidRPr="00805F5D" w:rsidRDefault="00F35A6C" w:rsidP="00E26E7A">
            <w:r w:rsidRPr="00805F5D">
              <w:t>Обозначение</w:t>
            </w:r>
          </w:p>
        </w:tc>
        <w:tc>
          <w:tcPr>
            <w:tcW w:w="3093" w:type="dxa"/>
            <w:shd w:val="clear" w:color="auto" w:fill="auto"/>
            <w:vAlign w:val="center"/>
          </w:tcPr>
          <w:p w:rsidR="00F35A6C" w:rsidRPr="00805F5D" w:rsidRDefault="00F35A6C" w:rsidP="00E26E7A">
            <w:r w:rsidRPr="00805F5D">
              <w:t>Расчетная</w:t>
            </w:r>
          </w:p>
          <w:p w:rsidR="00F35A6C" w:rsidRPr="00805F5D" w:rsidRDefault="00F35A6C" w:rsidP="00E26E7A">
            <w:r w:rsidRPr="00805F5D">
              <w:t>формула</w:t>
            </w:r>
          </w:p>
        </w:tc>
        <w:tc>
          <w:tcPr>
            <w:tcW w:w="1185" w:type="dxa"/>
            <w:shd w:val="clear" w:color="auto" w:fill="auto"/>
            <w:vAlign w:val="center"/>
          </w:tcPr>
          <w:p w:rsidR="00F35A6C" w:rsidRPr="00805F5D" w:rsidRDefault="00F35A6C" w:rsidP="00E26E7A">
            <w:r w:rsidRPr="00805F5D">
              <w:t>Единица</w:t>
            </w:r>
          </w:p>
          <w:p w:rsidR="00F35A6C" w:rsidRPr="00805F5D" w:rsidRDefault="00F35A6C" w:rsidP="00E26E7A">
            <w:r w:rsidRPr="00805F5D">
              <w:t>измерения</w:t>
            </w:r>
          </w:p>
        </w:tc>
        <w:tc>
          <w:tcPr>
            <w:tcW w:w="1134" w:type="dxa"/>
            <w:shd w:val="clear" w:color="auto" w:fill="auto"/>
            <w:vAlign w:val="center"/>
          </w:tcPr>
          <w:p w:rsidR="00F35A6C" w:rsidRPr="00805F5D" w:rsidRDefault="00F35A6C" w:rsidP="00E26E7A">
            <w:r w:rsidRPr="00805F5D">
              <w:t>Расчетное значение</w:t>
            </w:r>
          </w:p>
        </w:tc>
      </w:tr>
      <w:tr w:rsidR="00F35A6C" w:rsidRPr="00805F5D" w:rsidTr="008E43FE">
        <w:tc>
          <w:tcPr>
            <w:tcW w:w="2617" w:type="dxa"/>
            <w:shd w:val="clear" w:color="auto" w:fill="auto"/>
            <w:vAlign w:val="center"/>
          </w:tcPr>
          <w:p w:rsidR="00F35A6C" w:rsidRPr="00805F5D" w:rsidRDefault="00F35A6C" w:rsidP="00E26E7A">
            <w:r w:rsidRPr="00805F5D">
              <w:t>1</w:t>
            </w:r>
          </w:p>
        </w:tc>
        <w:tc>
          <w:tcPr>
            <w:tcW w:w="1043" w:type="dxa"/>
            <w:shd w:val="clear" w:color="auto" w:fill="auto"/>
            <w:vAlign w:val="center"/>
          </w:tcPr>
          <w:p w:rsidR="00F35A6C" w:rsidRPr="00805F5D" w:rsidRDefault="00F35A6C" w:rsidP="00E26E7A">
            <w:r w:rsidRPr="00805F5D">
              <w:t>2</w:t>
            </w:r>
          </w:p>
        </w:tc>
        <w:tc>
          <w:tcPr>
            <w:tcW w:w="3093" w:type="dxa"/>
            <w:shd w:val="clear" w:color="auto" w:fill="auto"/>
            <w:vAlign w:val="center"/>
          </w:tcPr>
          <w:p w:rsidR="00F35A6C" w:rsidRPr="00805F5D" w:rsidRDefault="00F35A6C" w:rsidP="00E26E7A">
            <w:r w:rsidRPr="00805F5D">
              <w:t>3</w:t>
            </w:r>
          </w:p>
        </w:tc>
        <w:tc>
          <w:tcPr>
            <w:tcW w:w="1185" w:type="dxa"/>
            <w:shd w:val="clear" w:color="auto" w:fill="auto"/>
            <w:vAlign w:val="center"/>
          </w:tcPr>
          <w:p w:rsidR="00F35A6C" w:rsidRPr="00805F5D" w:rsidRDefault="00F35A6C" w:rsidP="00E26E7A">
            <w:r w:rsidRPr="00805F5D">
              <w:t>4</w:t>
            </w:r>
          </w:p>
        </w:tc>
        <w:tc>
          <w:tcPr>
            <w:tcW w:w="1134" w:type="dxa"/>
            <w:shd w:val="clear" w:color="auto" w:fill="auto"/>
            <w:vAlign w:val="center"/>
          </w:tcPr>
          <w:p w:rsidR="00F35A6C" w:rsidRPr="00805F5D" w:rsidRDefault="00F35A6C" w:rsidP="00E26E7A">
            <w:r w:rsidRPr="00805F5D">
              <w:t>5</w:t>
            </w:r>
          </w:p>
        </w:tc>
      </w:tr>
      <w:tr w:rsidR="000A2C62" w:rsidRPr="00805F5D" w:rsidTr="008E43FE">
        <w:tc>
          <w:tcPr>
            <w:tcW w:w="2617" w:type="dxa"/>
            <w:shd w:val="clear" w:color="auto" w:fill="auto"/>
            <w:vAlign w:val="center"/>
          </w:tcPr>
          <w:p w:rsidR="000A2C62" w:rsidRPr="00805F5D" w:rsidRDefault="000A2C62" w:rsidP="00E26E7A">
            <w:r w:rsidRPr="00805F5D">
              <w:t>Активный объем топочной камеры</w:t>
            </w:r>
          </w:p>
        </w:tc>
        <w:tc>
          <w:tcPr>
            <w:tcW w:w="1043" w:type="dxa"/>
            <w:shd w:val="clear" w:color="auto" w:fill="auto"/>
            <w:vAlign w:val="center"/>
          </w:tcPr>
          <w:p w:rsidR="000A2C62" w:rsidRPr="00805F5D" w:rsidRDefault="00B37449" w:rsidP="00E26E7A">
            <w:r>
              <w:rPr>
                <w:position w:val="-12"/>
              </w:rPr>
              <w:pict>
                <v:shape id="_x0000_i1149" type="#_x0000_t75" style="width:24pt;height:18pt">
                  <v:imagedata r:id="rId121" o:title=""/>
                </v:shape>
              </w:pict>
            </w:r>
          </w:p>
        </w:tc>
        <w:tc>
          <w:tcPr>
            <w:tcW w:w="3093" w:type="dxa"/>
            <w:shd w:val="clear" w:color="auto" w:fill="auto"/>
            <w:vAlign w:val="center"/>
          </w:tcPr>
          <w:p w:rsidR="000A2C62" w:rsidRPr="00805F5D" w:rsidRDefault="00B37449" w:rsidP="00E26E7A">
            <w:r>
              <w:rPr>
                <w:position w:val="-24"/>
              </w:rPr>
              <w:pict>
                <v:shape id="_x0000_i1150" type="#_x0000_t75" style="width:1in;height:32.25pt">
                  <v:imagedata r:id="rId122" o:title=""/>
                </v:shape>
              </w:pict>
            </w:r>
          </w:p>
        </w:tc>
        <w:tc>
          <w:tcPr>
            <w:tcW w:w="1185" w:type="dxa"/>
            <w:shd w:val="clear" w:color="auto" w:fill="auto"/>
            <w:vAlign w:val="center"/>
          </w:tcPr>
          <w:p w:rsidR="000A2C62" w:rsidRPr="008E43FE" w:rsidRDefault="000A2C62" w:rsidP="00E26E7A">
            <w:pPr>
              <w:rPr>
                <w:vertAlign w:val="superscript"/>
              </w:rPr>
            </w:pPr>
            <w:r w:rsidRPr="00805F5D">
              <w:t>м</w:t>
            </w:r>
            <w:r w:rsidRPr="008E43FE">
              <w:rPr>
                <w:vertAlign w:val="superscript"/>
              </w:rPr>
              <w:t>3</w:t>
            </w:r>
          </w:p>
        </w:tc>
        <w:tc>
          <w:tcPr>
            <w:tcW w:w="1134" w:type="dxa"/>
            <w:shd w:val="clear" w:color="auto" w:fill="auto"/>
            <w:vAlign w:val="center"/>
          </w:tcPr>
          <w:p w:rsidR="000A2C62" w:rsidRPr="00805F5D" w:rsidRDefault="000A2C62" w:rsidP="00E26E7A">
            <w:r w:rsidRPr="00805F5D">
              <w:t>11,578</w:t>
            </w:r>
          </w:p>
        </w:tc>
      </w:tr>
      <w:tr w:rsidR="000A2C62" w:rsidRPr="00805F5D" w:rsidTr="008E43FE">
        <w:tc>
          <w:tcPr>
            <w:tcW w:w="2617" w:type="dxa"/>
            <w:shd w:val="clear" w:color="auto" w:fill="auto"/>
            <w:vAlign w:val="center"/>
          </w:tcPr>
          <w:p w:rsidR="000A2C62" w:rsidRPr="00805F5D" w:rsidRDefault="000A2C62" w:rsidP="00E26E7A">
            <w:r w:rsidRPr="00805F5D">
              <w:t>Площадь поверхности стен топочной камеры</w:t>
            </w:r>
          </w:p>
        </w:tc>
        <w:tc>
          <w:tcPr>
            <w:tcW w:w="1043" w:type="dxa"/>
            <w:shd w:val="clear" w:color="auto" w:fill="auto"/>
            <w:vAlign w:val="center"/>
          </w:tcPr>
          <w:p w:rsidR="000A2C62" w:rsidRPr="008E43FE" w:rsidRDefault="000A2C62" w:rsidP="00E26E7A">
            <w:pPr>
              <w:rPr>
                <w:vertAlign w:val="subscript"/>
                <w:lang w:val="en-US"/>
              </w:rPr>
            </w:pPr>
            <w:r w:rsidRPr="008E43FE">
              <w:rPr>
                <w:lang w:val="en-US"/>
              </w:rPr>
              <w:t>F</w:t>
            </w:r>
            <w:r w:rsidRPr="008E43FE">
              <w:rPr>
                <w:vertAlign w:val="subscript"/>
                <w:lang w:val="en-US"/>
              </w:rPr>
              <w:t>CT</w:t>
            </w:r>
          </w:p>
        </w:tc>
        <w:tc>
          <w:tcPr>
            <w:tcW w:w="3093" w:type="dxa"/>
            <w:shd w:val="clear" w:color="auto" w:fill="auto"/>
            <w:vAlign w:val="center"/>
          </w:tcPr>
          <w:p w:rsidR="000A2C62" w:rsidRPr="00805F5D" w:rsidRDefault="000A2C62" w:rsidP="00E26E7A">
            <w:r w:rsidRPr="00805F5D">
              <w:t>Из расчета</w:t>
            </w:r>
          </w:p>
        </w:tc>
        <w:tc>
          <w:tcPr>
            <w:tcW w:w="1185" w:type="dxa"/>
            <w:shd w:val="clear" w:color="auto" w:fill="auto"/>
            <w:vAlign w:val="center"/>
          </w:tcPr>
          <w:p w:rsidR="000A2C62" w:rsidRPr="008E43FE" w:rsidRDefault="000A2C62" w:rsidP="00E26E7A">
            <w:pPr>
              <w:rPr>
                <w:vertAlign w:val="superscript"/>
              </w:rPr>
            </w:pPr>
            <w:r w:rsidRPr="00805F5D">
              <w:t>м</w:t>
            </w:r>
            <w:r w:rsidRPr="008E43FE">
              <w:rPr>
                <w:vertAlign w:val="superscript"/>
              </w:rPr>
              <w:t>2</w:t>
            </w:r>
          </w:p>
        </w:tc>
        <w:tc>
          <w:tcPr>
            <w:tcW w:w="1134" w:type="dxa"/>
            <w:shd w:val="clear" w:color="auto" w:fill="auto"/>
            <w:vAlign w:val="center"/>
          </w:tcPr>
          <w:p w:rsidR="000A2C62" w:rsidRPr="00805F5D" w:rsidRDefault="000A2C62" w:rsidP="00E26E7A">
            <w:r w:rsidRPr="00805F5D">
              <w:t>29,97</w:t>
            </w:r>
          </w:p>
        </w:tc>
      </w:tr>
      <w:tr w:rsidR="000A2C62" w:rsidRPr="00805F5D" w:rsidTr="008E43FE">
        <w:tc>
          <w:tcPr>
            <w:tcW w:w="2617" w:type="dxa"/>
            <w:shd w:val="clear" w:color="auto" w:fill="auto"/>
            <w:vAlign w:val="center"/>
          </w:tcPr>
          <w:p w:rsidR="000A2C62" w:rsidRPr="00805F5D" w:rsidRDefault="000A2C62" w:rsidP="00E26E7A">
            <w:r w:rsidRPr="00805F5D">
              <w:t>Угловой коэффициент экрана</w:t>
            </w:r>
          </w:p>
        </w:tc>
        <w:tc>
          <w:tcPr>
            <w:tcW w:w="1043" w:type="dxa"/>
            <w:shd w:val="clear" w:color="auto" w:fill="auto"/>
            <w:vAlign w:val="center"/>
          </w:tcPr>
          <w:p w:rsidR="000A2C62" w:rsidRPr="008E43FE" w:rsidRDefault="000A2C62" w:rsidP="00E26E7A">
            <w:pPr>
              <w:rPr>
                <w:lang w:val="en-US"/>
              </w:rPr>
            </w:pPr>
            <w:r w:rsidRPr="008E43FE">
              <w:rPr>
                <w:lang w:val="en-US"/>
              </w:rPr>
              <w:t>x</w:t>
            </w:r>
          </w:p>
        </w:tc>
        <w:tc>
          <w:tcPr>
            <w:tcW w:w="3093" w:type="dxa"/>
            <w:shd w:val="clear" w:color="auto" w:fill="auto"/>
            <w:vAlign w:val="center"/>
          </w:tcPr>
          <w:p w:rsidR="000A2C62" w:rsidRPr="00805F5D" w:rsidRDefault="000A2C62" w:rsidP="00E26E7A">
            <w:r w:rsidRPr="00805F5D">
              <w:t>По рис. 5.3 из (3)</w:t>
            </w:r>
          </w:p>
        </w:tc>
        <w:tc>
          <w:tcPr>
            <w:tcW w:w="1185" w:type="dxa"/>
            <w:shd w:val="clear" w:color="auto" w:fill="auto"/>
            <w:vAlign w:val="center"/>
          </w:tcPr>
          <w:p w:rsidR="000A2C62" w:rsidRPr="00805F5D" w:rsidRDefault="000A2C62" w:rsidP="00E26E7A">
            <w:r w:rsidRPr="00805F5D">
              <w:t>-</w:t>
            </w:r>
          </w:p>
        </w:tc>
        <w:tc>
          <w:tcPr>
            <w:tcW w:w="1134" w:type="dxa"/>
            <w:shd w:val="clear" w:color="auto" w:fill="auto"/>
            <w:vAlign w:val="center"/>
          </w:tcPr>
          <w:p w:rsidR="000A2C62" w:rsidRPr="00805F5D" w:rsidRDefault="000A2C62" w:rsidP="00E26E7A">
            <w:r w:rsidRPr="00805F5D">
              <w:t>0,96</w:t>
            </w:r>
          </w:p>
        </w:tc>
      </w:tr>
      <w:tr w:rsidR="000A2C62" w:rsidRPr="00805F5D" w:rsidTr="008E43FE">
        <w:tc>
          <w:tcPr>
            <w:tcW w:w="2617" w:type="dxa"/>
            <w:shd w:val="clear" w:color="auto" w:fill="auto"/>
            <w:vAlign w:val="center"/>
          </w:tcPr>
          <w:p w:rsidR="000A2C62" w:rsidRPr="00805F5D" w:rsidRDefault="000A2C62" w:rsidP="00E26E7A">
            <w:r w:rsidRPr="00805F5D">
              <w:t>Площадь стен занятая экраном</w:t>
            </w:r>
          </w:p>
        </w:tc>
        <w:tc>
          <w:tcPr>
            <w:tcW w:w="1043" w:type="dxa"/>
            <w:shd w:val="clear" w:color="auto" w:fill="auto"/>
            <w:vAlign w:val="center"/>
          </w:tcPr>
          <w:p w:rsidR="000A2C62" w:rsidRPr="008E43FE" w:rsidRDefault="000A2C62" w:rsidP="00E26E7A">
            <w:pPr>
              <w:rPr>
                <w:vertAlign w:val="subscript"/>
              </w:rPr>
            </w:pPr>
            <w:r w:rsidRPr="008E43FE">
              <w:rPr>
                <w:szCs w:val="20"/>
              </w:rPr>
              <w:sym w:font="Symbol" w:char="F053"/>
            </w:r>
            <w:r w:rsidRPr="008E43FE">
              <w:rPr>
                <w:lang w:val="en-US"/>
              </w:rPr>
              <w:t>F</w:t>
            </w:r>
            <w:r w:rsidRPr="008E43FE">
              <w:rPr>
                <w:vertAlign w:val="subscript"/>
              </w:rPr>
              <w:t>ПЛ</w:t>
            </w:r>
          </w:p>
        </w:tc>
        <w:tc>
          <w:tcPr>
            <w:tcW w:w="3093" w:type="dxa"/>
            <w:shd w:val="clear" w:color="auto" w:fill="auto"/>
            <w:vAlign w:val="center"/>
          </w:tcPr>
          <w:p w:rsidR="000A2C62" w:rsidRPr="008E43FE" w:rsidRDefault="000A2C62" w:rsidP="00E26E7A">
            <w:pPr>
              <w:rPr>
                <w:vertAlign w:val="subscript"/>
              </w:rPr>
            </w:pPr>
            <w:r w:rsidRPr="008E43FE">
              <w:rPr>
                <w:lang w:val="en-US"/>
              </w:rPr>
              <w:t>F</w:t>
            </w:r>
            <w:r w:rsidRPr="008E43FE">
              <w:rPr>
                <w:vertAlign w:val="subscript"/>
              </w:rPr>
              <w:t>б</w:t>
            </w:r>
            <w:r w:rsidRPr="00805F5D">
              <w:t xml:space="preserve"> + </w:t>
            </w:r>
            <w:r w:rsidRPr="008E43FE">
              <w:rPr>
                <w:lang w:val="en-US"/>
              </w:rPr>
              <w:t>F</w:t>
            </w:r>
            <w:r w:rsidRPr="008E43FE">
              <w:rPr>
                <w:vertAlign w:val="subscript"/>
              </w:rPr>
              <w:t>б.к</w:t>
            </w:r>
          </w:p>
        </w:tc>
        <w:tc>
          <w:tcPr>
            <w:tcW w:w="1185" w:type="dxa"/>
            <w:shd w:val="clear" w:color="auto" w:fill="auto"/>
            <w:vAlign w:val="center"/>
          </w:tcPr>
          <w:p w:rsidR="000A2C62" w:rsidRPr="008E43FE" w:rsidRDefault="000A2C62" w:rsidP="00E26E7A">
            <w:pPr>
              <w:rPr>
                <w:vertAlign w:val="superscript"/>
              </w:rPr>
            </w:pPr>
            <w:r w:rsidRPr="00805F5D">
              <w:t>м</w:t>
            </w:r>
            <w:r w:rsidRPr="008E43FE">
              <w:rPr>
                <w:vertAlign w:val="superscript"/>
              </w:rPr>
              <w:t>2</w:t>
            </w:r>
          </w:p>
        </w:tc>
        <w:tc>
          <w:tcPr>
            <w:tcW w:w="1134" w:type="dxa"/>
            <w:shd w:val="clear" w:color="auto" w:fill="auto"/>
            <w:vAlign w:val="center"/>
          </w:tcPr>
          <w:p w:rsidR="000A2C62" w:rsidRPr="00805F5D" w:rsidRDefault="000A2C62" w:rsidP="00E26E7A">
            <w:r w:rsidRPr="00805F5D">
              <w:t>29,97</w:t>
            </w:r>
          </w:p>
        </w:tc>
      </w:tr>
      <w:tr w:rsidR="000A2C62" w:rsidRPr="00805F5D" w:rsidTr="008E43FE">
        <w:tc>
          <w:tcPr>
            <w:tcW w:w="2617" w:type="dxa"/>
            <w:shd w:val="clear" w:color="auto" w:fill="auto"/>
            <w:vAlign w:val="center"/>
          </w:tcPr>
          <w:p w:rsidR="000A2C62" w:rsidRPr="00805F5D" w:rsidRDefault="000A2C62" w:rsidP="00E26E7A">
            <w:r w:rsidRPr="00805F5D">
              <w:t>Эффективная толщина излучающего слоя</w:t>
            </w:r>
          </w:p>
        </w:tc>
        <w:tc>
          <w:tcPr>
            <w:tcW w:w="1043" w:type="dxa"/>
            <w:shd w:val="clear" w:color="auto" w:fill="auto"/>
            <w:vAlign w:val="center"/>
          </w:tcPr>
          <w:p w:rsidR="000A2C62" w:rsidRPr="008E43FE" w:rsidRDefault="000A2C62" w:rsidP="00E26E7A">
            <w:pPr>
              <w:rPr>
                <w:lang w:val="en-US"/>
              </w:rPr>
            </w:pPr>
            <w:r w:rsidRPr="008E43FE">
              <w:rPr>
                <w:lang w:val="en-US"/>
              </w:rPr>
              <w:t>s</w:t>
            </w:r>
          </w:p>
        </w:tc>
        <w:tc>
          <w:tcPr>
            <w:tcW w:w="3093" w:type="dxa"/>
            <w:shd w:val="clear" w:color="auto" w:fill="auto"/>
            <w:vAlign w:val="center"/>
          </w:tcPr>
          <w:p w:rsidR="000A2C62" w:rsidRPr="008E43FE" w:rsidRDefault="00B37449" w:rsidP="00E26E7A">
            <w:pPr>
              <w:rPr>
                <w:lang w:val="en-US"/>
              </w:rPr>
            </w:pPr>
            <w:r>
              <w:rPr>
                <w:position w:val="-30"/>
              </w:rPr>
              <w:pict>
                <v:shape id="_x0000_i1151" type="#_x0000_t75" style="width:39.75pt;height:35.25pt">
                  <v:imagedata r:id="rId123" o:title=""/>
                </v:shape>
              </w:pict>
            </w:r>
          </w:p>
        </w:tc>
        <w:tc>
          <w:tcPr>
            <w:tcW w:w="1185" w:type="dxa"/>
            <w:shd w:val="clear" w:color="auto" w:fill="auto"/>
            <w:vAlign w:val="center"/>
          </w:tcPr>
          <w:p w:rsidR="000A2C62" w:rsidRPr="00805F5D" w:rsidRDefault="000A2C62" w:rsidP="00E26E7A">
            <w:r w:rsidRPr="00805F5D">
              <w:t>м</w:t>
            </w:r>
          </w:p>
        </w:tc>
        <w:tc>
          <w:tcPr>
            <w:tcW w:w="1134" w:type="dxa"/>
            <w:shd w:val="clear" w:color="auto" w:fill="auto"/>
            <w:vAlign w:val="center"/>
          </w:tcPr>
          <w:p w:rsidR="000A2C62" w:rsidRPr="00805F5D" w:rsidRDefault="000A2C62" w:rsidP="00E26E7A">
            <w:r w:rsidRPr="00805F5D">
              <w:t>1,39</w:t>
            </w:r>
          </w:p>
        </w:tc>
      </w:tr>
      <w:tr w:rsidR="000A2C62" w:rsidRPr="00805F5D" w:rsidTr="008E43FE">
        <w:tc>
          <w:tcPr>
            <w:tcW w:w="2617" w:type="dxa"/>
            <w:shd w:val="clear" w:color="auto" w:fill="auto"/>
            <w:vAlign w:val="center"/>
          </w:tcPr>
          <w:p w:rsidR="000A2C62" w:rsidRPr="00805F5D" w:rsidRDefault="000A2C62" w:rsidP="00E26E7A">
            <w:r w:rsidRPr="00805F5D">
              <w:t>Площадь лучевоспринимающей поверхности топочной камеры</w:t>
            </w:r>
          </w:p>
        </w:tc>
        <w:tc>
          <w:tcPr>
            <w:tcW w:w="1043" w:type="dxa"/>
            <w:shd w:val="clear" w:color="auto" w:fill="auto"/>
            <w:vAlign w:val="center"/>
          </w:tcPr>
          <w:p w:rsidR="000A2C62" w:rsidRPr="008E43FE" w:rsidRDefault="000A2C62" w:rsidP="00E26E7A">
            <w:pPr>
              <w:rPr>
                <w:vertAlign w:val="subscript"/>
              </w:rPr>
            </w:pPr>
            <w:r w:rsidRPr="00805F5D">
              <w:t>Н</w:t>
            </w:r>
            <w:r w:rsidRPr="008E43FE">
              <w:rPr>
                <w:vertAlign w:val="subscript"/>
              </w:rPr>
              <w:t>Л</w:t>
            </w:r>
          </w:p>
        </w:tc>
        <w:tc>
          <w:tcPr>
            <w:tcW w:w="3093" w:type="dxa"/>
            <w:shd w:val="clear" w:color="auto" w:fill="auto"/>
            <w:vAlign w:val="center"/>
          </w:tcPr>
          <w:p w:rsidR="000A2C62" w:rsidRPr="00805F5D" w:rsidRDefault="000A2C62" w:rsidP="00E26E7A">
            <w:r w:rsidRPr="008E43FE">
              <w:rPr>
                <w:szCs w:val="20"/>
              </w:rPr>
              <w:sym w:font="Symbol" w:char="F053"/>
            </w:r>
            <w:r w:rsidRPr="008E43FE">
              <w:rPr>
                <w:lang w:val="en-US"/>
              </w:rPr>
              <w:t>F</w:t>
            </w:r>
            <w:r w:rsidRPr="008E43FE">
              <w:rPr>
                <w:vertAlign w:val="subscript"/>
              </w:rPr>
              <w:t>ПЛ</w:t>
            </w:r>
            <w:r w:rsidRPr="00805F5D">
              <w:t>*х</w:t>
            </w:r>
          </w:p>
        </w:tc>
        <w:tc>
          <w:tcPr>
            <w:tcW w:w="1185" w:type="dxa"/>
            <w:shd w:val="clear" w:color="auto" w:fill="auto"/>
            <w:vAlign w:val="center"/>
          </w:tcPr>
          <w:p w:rsidR="000A2C62" w:rsidRPr="008E43FE" w:rsidRDefault="000A2C62" w:rsidP="00E26E7A">
            <w:pPr>
              <w:rPr>
                <w:vertAlign w:val="superscript"/>
              </w:rPr>
            </w:pPr>
            <w:r w:rsidRPr="00805F5D">
              <w:t>м</w:t>
            </w:r>
            <w:r w:rsidRPr="008E43FE">
              <w:rPr>
                <w:vertAlign w:val="superscript"/>
              </w:rPr>
              <w:t>2</w:t>
            </w:r>
          </w:p>
        </w:tc>
        <w:tc>
          <w:tcPr>
            <w:tcW w:w="1134" w:type="dxa"/>
            <w:shd w:val="clear" w:color="auto" w:fill="auto"/>
            <w:vAlign w:val="center"/>
          </w:tcPr>
          <w:p w:rsidR="000A2C62" w:rsidRPr="00805F5D" w:rsidRDefault="000A2C62" w:rsidP="00E26E7A">
            <w:r w:rsidRPr="00805F5D">
              <w:t>28,772</w:t>
            </w:r>
          </w:p>
        </w:tc>
      </w:tr>
      <w:tr w:rsidR="000A2C62" w:rsidRPr="00805F5D" w:rsidTr="008E43FE">
        <w:tc>
          <w:tcPr>
            <w:tcW w:w="2617" w:type="dxa"/>
            <w:shd w:val="clear" w:color="auto" w:fill="auto"/>
            <w:vAlign w:val="center"/>
          </w:tcPr>
          <w:p w:rsidR="000A2C62" w:rsidRPr="00805F5D" w:rsidRDefault="000A2C62" w:rsidP="00E26E7A">
            <w:r w:rsidRPr="00805F5D">
              <w:t>Коэффициент загрязнения</w:t>
            </w:r>
          </w:p>
        </w:tc>
        <w:tc>
          <w:tcPr>
            <w:tcW w:w="1043" w:type="dxa"/>
            <w:shd w:val="clear" w:color="auto" w:fill="auto"/>
            <w:vAlign w:val="center"/>
          </w:tcPr>
          <w:p w:rsidR="000A2C62" w:rsidRPr="00805F5D" w:rsidRDefault="000A2C62" w:rsidP="00E26E7A">
            <w:r w:rsidRPr="008E43FE">
              <w:rPr>
                <w:szCs w:val="20"/>
              </w:rPr>
              <w:sym w:font="Symbol" w:char="F078"/>
            </w:r>
          </w:p>
        </w:tc>
        <w:tc>
          <w:tcPr>
            <w:tcW w:w="3093" w:type="dxa"/>
            <w:shd w:val="clear" w:color="auto" w:fill="auto"/>
            <w:vAlign w:val="center"/>
          </w:tcPr>
          <w:p w:rsidR="000A2C62" w:rsidRPr="00805F5D" w:rsidRDefault="000A2C62" w:rsidP="00E26E7A">
            <w:r w:rsidRPr="00805F5D">
              <w:t>по таблице 13</w:t>
            </w:r>
          </w:p>
        </w:tc>
        <w:tc>
          <w:tcPr>
            <w:tcW w:w="1185" w:type="dxa"/>
            <w:shd w:val="clear" w:color="auto" w:fill="auto"/>
            <w:vAlign w:val="center"/>
          </w:tcPr>
          <w:p w:rsidR="000A2C62" w:rsidRPr="00805F5D" w:rsidRDefault="000A2C62" w:rsidP="00E26E7A"/>
        </w:tc>
        <w:tc>
          <w:tcPr>
            <w:tcW w:w="1134" w:type="dxa"/>
            <w:shd w:val="clear" w:color="auto" w:fill="auto"/>
            <w:vAlign w:val="center"/>
          </w:tcPr>
          <w:p w:rsidR="000A2C62" w:rsidRPr="00805F5D" w:rsidRDefault="000A2C62" w:rsidP="00E26E7A">
            <w:r w:rsidRPr="00805F5D">
              <w:t>0,65</w:t>
            </w:r>
          </w:p>
        </w:tc>
      </w:tr>
      <w:tr w:rsidR="000A2C62" w:rsidRPr="00805F5D" w:rsidTr="008E43FE">
        <w:tc>
          <w:tcPr>
            <w:tcW w:w="2617" w:type="dxa"/>
            <w:shd w:val="clear" w:color="auto" w:fill="auto"/>
            <w:vAlign w:val="center"/>
          </w:tcPr>
          <w:p w:rsidR="000A2C62" w:rsidRPr="00805F5D" w:rsidRDefault="000A2C62" w:rsidP="00E26E7A">
            <w:r w:rsidRPr="00805F5D">
              <w:t>Коэффициент тепловой эффективности экранов</w:t>
            </w:r>
          </w:p>
        </w:tc>
        <w:tc>
          <w:tcPr>
            <w:tcW w:w="1043" w:type="dxa"/>
            <w:shd w:val="clear" w:color="auto" w:fill="auto"/>
            <w:vAlign w:val="center"/>
          </w:tcPr>
          <w:p w:rsidR="000A2C62" w:rsidRPr="00805F5D" w:rsidRDefault="000A2C62" w:rsidP="00E26E7A">
            <w:r w:rsidRPr="008E43FE">
              <w:rPr>
                <w:szCs w:val="20"/>
              </w:rPr>
              <w:sym w:font="Symbol" w:char="F079"/>
            </w:r>
          </w:p>
        </w:tc>
        <w:tc>
          <w:tcPr>
            <w:tcW w:w="3093" w:type="dxa"/>
            <w:shd w:val="clear" w:color="auto" w:fill="auto"/>
            <w:vAlign w:val="center"/>
          </w:tcPr>
          <w:p w:rsidR="000A2C62" w:rsidRPr="00805F5D" w:rsidRDefault="000A2C62" w:rsidP="00E26E7A">
            <w:r w:rsidRPr="008E43FE">
              <w:rPr>
                <w:szCs w:val="20"/>
              </w:rPr>
              <w:sym w:font="Symbol" w:char="F078"/>
            </w:r>
            <w:r w:rsidRPr="00805F5D">
              <w:t>*х</w:t>
            </w:r>
          </w:p>
        </w:tc>
        <w:tc>
          <w:tcPr>
            <w:tcW w:w="1185" w:type="dxa"/>
            <w:shd w:val="clear" w:color="auto" w:fill="auto"/>
            <w:vAlign w:val="center"/>
          </w:tcPr>
          <w:p w:rsidR="000A2C62" w:rsidRPr="00805F5D" w:rsidRDefault="000A2C62" w:rsidP="00E26E7A"/>
        </w:tc>
        <w:tc>
          <w:tcPr>
            <w:tcW w:w="1134" w:type="dxa"/>
            <w:shd w:val="clear" w:color="auto" w:fill="auto"/>
            <w:vAlign w:val="center"/>
          </w:tcPr>
          <w:p w:rsidR="000A2C62" w:rsidRPr="00805F5D" w:rsidRDefault="000A2C62" w:rsidP="00E26E7A">
            <w:r w:rsidRPr="00805F5D">
              <w:t>0,624</w:t>
            </w:r>
          </w:p>
        </w:tc>
      </w:tr>
      <w:tr w:rsidR="000A2C62" w:rsidRPr="00805F5D" w:rsidTr="008E43FE">
        <w:tc>
          <w:tcPr>
            <w:tcW w:w="2617" w:type="dxa"/>
            <w:shd w:val="clear" w:color="auto" w:fill="auto"/>
            <w:vAlign w:val="center"/>
          </w:tcPr>
          <w:p w:rsidR="000A2C62" w:rsidRPr="00805F5D" w:rsidRDefault="000A2C62" w:rsidP="00E26E7A">
            <w:r w:rsidRPr="00805F5D">
              <w:t>Коэффициент тепловой эффективности лучевоспринимающей поверхности</w:t>
            </w:r>
          </w:p>
        </w:tc>
        <w:tc>
          <w:tcPr>
            <w:tcW w:w="1043" w:type="dxa"/>
            <w:shd w:val="clear" w:color="auto" w:fill="auto"/>
            <w:vAlign w:val="center"/>
          </w:tcPr>
          <w:p w:rsidR="000A2C62" w:rsidRPr="008E43FE" w:rsidRDefault="000A2C62" w:rsidP="00E26E7A">
            <w:pPr>
              <w:rPr>
                <w:vertAlign w:val="subscript"/>
              </w:rPr>
            </w:pPr>
            <w:r w:rsidRPr="008E43FE">
              <w:rPr>
                <w:szCs w:val="20"/>
              </w:rPr>
              <w:sym w:font="Symbol" w:char="F079"/>
            </w:r>
            <w:r w:rsidRPr="008E43FE">
              <w:rPr>
                <w:vertAlign w:val="subscript"/>
              </w:rPr>
              <w:t>СР</w:t>
            </w:r>
          </w:p>
        </w:tc>
        <w:tc>
          <w:tcPr>
            <w:tcW w:w="3093" w:type="dxa"/>
            <w:shd w:val="clear" w:color="auto" w:fill="auto"/>
            <w:vAlign w:val="center"/>
          </w:tcPr>
          <w:p w:rsidR="000A2C62" w:rsidRPr="00805F5D" w:rsidRDefault="00B37449" w:rsidP="00E26E7A">
            <w:r>
              <w:rPr>
                <w:position w:val="-30"/>
              </w:rPr>
              <w:pict>
                <v:shape id="_x0000_i1152" type="#_x0000_t75" style="width:72.75pt;height:35.25pt">
                  <v:imagedata r:id="rId124" o:title=""/>
                </v:shape>
              </w:pict>
            </w:r>
          </w:p>
        </w:tc>
        <w:tc>
          <w:tcPr>
            <w:tcW w:w="1185" w:type="dxa"/>
            <w:shd w:val="clear" w:color="auto" w:fill="auto"/>
            <w:vAlign w:val="center"/>
          </w:tcPr>
          <w:p w:rsidR="000A2C62" w:rsidRPr="00805F5D" w:rsidRDefault="000A2C62" w:rsidP="00E26E7A"/>
        </w:tc>
        <w:tc>
          <w:tcPr>
            <w:tcW w:w="1134" w:type="dxa"/>
            <w:shd w:val="clear" w:color="auto" w:fill="auto"/>
            <w:vAlign w:val="center"/>
          </w:tcPr>
          <w:p w:rsidR="000A2C62" w:rsidRPr="00805F5D" w:rsidRDefault="000A2C62" w:rsidP="00E26E7A">
            <w:r w:rsidRPr="00805F5D">
              <w:t>0,624</w:t>
            </w:r>
          </w:p>
        </w:tc>
      </w:tr>
      <w:tr w:rsidR="000A2C62" w:rsidRPr="00805F5D" w:rsidTr="008E43FE">
        <w:tc>
          <w:tcPr>
            <w:tcW w:w="2617" w:type="dxa"/>
            <w:shd w:val="clear" w:color="auto" w:fill="auto"/>
            <w:vAlign w:val="center"/>
          </w:tcPr>
          <w:p w:rsidR="000A2C62" w:rsidRPr="00805F5D" w:rsidRDefault="000A2C62" w:rsidP="00E26E7A">
            <w:r w:rsidRPr="00805F5D">
              <w:t>Температура газов на выходе из топки</w:t>
            </w:r>
          </w:p>
        </w:tc>
        <w:tc>
          <w:tcPr>
            <w:tcW w:w="1043" w:type="dxa"/>
            <w:shd w:val="clear" w:color="auto" w:fill="auto"/>
            <w:vAlign w:val="center"/>
          </w:tcPr>
          <w:p w:rsidR="000A2C62" w:rsidRPr="008E43FE" w:rsidRDefault="00B37449" w:rsidP="00E26E7A">
            <w:pPr>
              <w:rPr>
                <w:lang w:val="en-US"/>
              </w:rPr>
            </w:pPr>
            <w:r>
              <w:rPr>
                <w:position w:val="-10"/>
                <w:lang w:val="en-US"/>
              </w:rPr>
              <w:pict>
                <v:shape id="_x0000_i1153" type="#_x0000_t75" style="width:14.25pt;height:18pt">
                  <v:imagedata r:id="rId125" o:title=""/>
                </v:shape>
              </w:pict>
            </w:r>
          </w:p>
        </w:tc>
        <w:tc>
          <w:tcPr>
            <w:tcW w:w="3093" w:type="dxa"/>
            <w:shd w:val="clear" w:color="auto" w:fill="auto"/>
            <w:vAlign w:val="center"/>
          </w:tcPr>
          <w:p w:rsidR="000A2C62" w:rsidRPr="00805F5D" w:rsidRDefault="000A2C62" w:rsidP="00E26E7A">
            <w:r w:rsidRPr="00805F5D">
              <w:t>выбирается предварительно</w:t>
            </w:r>
          </w:p>
        </w:tc>
        <w:tc>
          <w:tcPr>
            <w:tcW w:w="1185" w:type="dxa"/>
            <w:shd w:val="clear" w:color="auto" w:fill="auto"/>
            <w:vAlign w:val="center"/>
          </w:tcPr>
          <w:p w:rsidR="000A2C62" w:rsidRPr="00805F5D" w:rsidRDefault="000A2C62" w:rsidP="00E26E7A"/>
        </w:tc>
        <w:tc>
          <w:tcPr>
            <w:tcW w:w="1134" w:type="dxa"/>
            <w:shd w:val="clear" w:color="auto" w:fill="auto"/>
            <w:vAlign w:val="center"/>
          </w:tcPr>
          <w:p w:rsidR="000A2C62" w:rsidRPr="00805F5D" w:rsidRDefault="000A2C62" w:rsidP="00E26E7A">
            <w:r w:rsidRPr="00805F5D">
              <w:t>1100</w:t>
            </w:r>
          </w:p>
        </w:tc>
      </w:tr>
      <w:tr w:rsidR="000A2C62" w:rsidRPr="00805F5D" w:rsidTr="008E43FE">
        <w:tc>
          <w:tcPr>
            <w:tcW w:w="2617" w:type="dxa"/>
            <w:shd w:val="clear" w:color="auto" w:fill="auto"/>
            <w:vAlign w:val="center"/>
          </w:tcPr>
          <w:p w:rsidR="000A2C62" w:rsidRPr="00805F5D" w:rsidRDefault="000A2C62" w:rsidP="00E26E7A">
            <w:r w:rsidRPr="00805F5D">
              <w:t>Энтальпия газов на выходе из топки</w:t>
            </w:r>
          </w:p>
        </w:tc>
        <w:tc>
          <w:tcPr>
            <w:tcW w:w="1043" w:type="dxa"/>
            <w:shd w:val="clear" w:color="auto" w:fill="auto"/>
            <w:vAlign w:val="center"/>
          </w:tcPr>
          <w:p w:rsidR="000A2C62" w:rsidRPr="00805F5D" w:rsidRDefault="00B37449" w:rsidP="00E26E7A">
            <w:r>
              <w:rPr>
                <w:position w:val="-10"/>
              </w:rPr>
              <w:pict>
                <v:shape id="_x0000_i1154" type="#_x0000_t75" style="width:14.25pt;height:18pt">
                  <v:imagedata r:id="rId126" o:title=""/>
                </v:shape>
              </w:pict>
            </w:r>
          </w:p>
        </w:tc>
        <w:tc>
          <w:tcPr>
            <w:tcW w:w="3093" w:type="dxa"/>
            <w:shd w:val="clear" w:color="auto" w:fill="auto"/>
            <w:vAlign w:val="center"/>
          </w:tcPr>
          <w:p w:rsidR="000A2C62" w:rsidRPr="00805F5D" w:rsidRDefault="000A2C62" w:rsidP="00E26E7A">
            <w:r w:rsidRPr="00805F5D">
              <w:t>По рисунку 1</w:t>
            </w:r>
          </w:p>
        </w:tc>
        <w:tc>
          <w:tcPr>
            <w:tcW w:w="1185" w:type="dxa"/>
            <w:shd w:val="clear" w:color="auto" w:fill="auto"/>
            <w:vAlign w:val="center"/>
          </w:tcPr>
          <w:p w:rsidR="000A2C62" w:rsidRPr="00805F5D" w:rsidRDefault="000A2C62" w:rsidP="00E26E7A">
            <w:r w:rsidRPr="00805F5D">
              <w:t>кДж/м</w:t>
            </w:r>
            <w:r w:rsidRPr="008E43FE">
              <w:rPr>
                <w:vertAlign w:val="superscript"/>
              </w:rPr>
              <w:t>3</w:t>
            </w:r>
          </w:p>
        </w:tc>
        <w:tc>
          <w:tcPr>
            <w:tcW w:w="1134" w:type="dxa"/>
            <w:shd w:val="clear" w:color="auto" w:fill="auto"/>
            <w:vAlign w:val="center"/>
          </w:tcPr>
          <w:p w:rsidR="000A2C62" w:rsidRPr="00805F5D" w:rsidRDefault="000A2C62" w:rsidP="00E26E7A">
            <w:r w:rsidRPr="00805F5D">
              <w:t>18041,47</w:t>
            </w:r>
          </w:p>
        </w:tc>
      </w:tr>
      <w:tr w:rsidR="000A2C62" w:rsidRPr="00805F5D" w:rsidTr="008E43FE">
        <w:tc>
          <w:tcPr>
            <w:tcW w:w="2617" w:type="dxa"/>
            <w:shd w:val="clear" w:color="auto" w:fill="auto"/>
            <w:vAlign w:val="center"/>
          </w:tcPr>
          <w:p w:rsidR="000A2C62" w:rsidRPr="00805F5D" w:rsidRDefault="000A2C62" w:rsidP="00E26E7A">
            <w:r w:rsidRPr="00805F5D">
              <w:t>Энтальпия холодного воздуха</w:t>
            </w:r>
          </w:p>
        </w:tc>
        <w:tc>
          <w:tcPr>
            <w:tcW w:w="1043" w:type="dxa"/>
            <w:shd w:val="clear" w:color="auto" w:fill="auto"/>
            <w:vAlign w:val="center"/>
          </w:tcPr>
          <w:p w:rsidR="000A2C62" w:rsidRPr="00805F5D" w:rsidRDefault="000A2C62" w:rsidP="00E26E7A">
            <w:r w:rsidRPr="008E43FE">
              <w:rPr>
                <w:lang w:val="en-US"/>
              </w:rPr>
              <w:t>I</w:t>
            </w:r>
            <w:r w:rsidRPr="008E43FE">
              <w:rPr>
                <w:vertAlign w:val="subscript"/>
              </w:rPr>
              <w:t>0.х.в</w:t>
            </w:r>
          </w:p>
        </w:tc>
        <w:tc>
          <w:tcPr>
            <w:tcW w:w="3093" w:type="dxa"/>
            <w:shd w:val="clear" w:color="auto" w:fill="auto"/>
            <w:vAlign w:val="center"/>
          </w:tcPr>
          <w:p w:rsidR="000A2C62" w:rsidRPr="00805F5D" w:rsidRDefault="000A2C62" w:rsidP="00E26E7A">
            <w:r w:rsidRPr="008E43FE">
              <w:rPr>
                <w:lang w:val="en-US"/>
              </w:rPr>
              <w:t>t</w:t>
            </w:r>
            <w:r w:rsidRPr="008E43FE">
              <w:rPr>
                <w:vertAlign w:val="subscript"/>
              </w:rPr>
              <w:t>ХВ</w:t>
            </w:r>
            <w:r w:rsidRPr="00805F5D">
              <w:t>*</w:t>
            </w:r>
            <w:r w:rsidRPr="008E43FE">
              <w:rPr>
                <w:lang w:val="en-US"/>
              </w:rPr>
              <w:t>V</w:t>
            </w:r>
            <w:r w:rsidRPr="008E43FE">
              <w:rPr>
                <w:vertAlign w:val="superscript"/>
                <w:lang w:val="en-US"/>
              </w:rPr>
              <w:t>H</w:t>
            </w:r>
            <w:r w:rsidRPr="008E43FE">
              <w:rPr>
                <w:vertAlign w:val="subscript"/>
              </w:rPr>
              <w:t>0</w:t>
            </w:r>
          </w:p>
        </w:tc>
        <w:tc>
          <w:tcPr>
            <w:tcW w:w="1185" w:type="dxa"/>
            <w:shd w:val="clear" w:color="auto" w:fill="auto"/>
            <w:vAlign w:val="center"/>
          </w:tcPr>
          <w:p w:rsidR="000A2C62" w:rsidRPr="00805F5D" w:rsidRDefault="000A2C62" w:rsidP="00E26E7A">
            <w:r w:rsidRPr="00805F5D">
              <w:t>кДж/м</w:t>
            </w:r>
            <w:r w:rsidRPr="008E43FE">
              <w:rPr>
                <w:vertAlign w:val="superscript"/>
              </w:rPr>
              <w:t>3</w:t>
            </w:r>
          </w:p>
        </w:tc>
        <w:tc>
          <w:tcPr>
            <w:tcW w:w="1134" w:type="dxa"/>
            <w:shd w:val="clear" w:color="auto" w:fill="auto"/>
            <w:vAlign w:val="center"/>
          </w:tcPr>
          <w:p w:rsidR="000A2C62" w:rsidRPr="00805F5D" w:rsidRDefault="000A2C62" w:rsidP="00E26E7A">
            <w:r w:rsidRPr="00805F5D">
              <w:t>387,65</w:t>
            </w:r>
          </w:p>
        </w:tc>
      </w:tr>
      <w:tr w:rsidR="000A2C62" w:rsidRPr="00805F5D" w:rsidTr="008E43FE">
        <w:tc>
          <w:tcPr>
            <w:tcW w:w="2617" w:type="dxa"/>
            <w:shd w:val="clear" w:color="auto" w:fill="auto"/>
            <w:vAlign w:val="center"/>
          </w:tcPr>
          <w:p w:rsidR="000A2C62" w:rsidRPr="00805F5D" w:rsidRDefault="000A2C62" w:rsidP="00E26E7A">
            <w:r w:rsidRPr="00805F5D">
              <w:t>Количество теплоты, вносимое в топку с воздухом</w:t>
            </w:r>
          </w:p>
        </w:tc>
        <w:tc>
          <w:tcPr>
            <w:tcW w:w="1043" w:type="dxa"/>
            <w:shd w:val="clear" w:color="auto" w:fill="auto"/>
            <w:vAlign w:val="center"/>
          </w:tcPr>
          <w:p w:rsidR="000A2C62" w:rsidRPr="00805F5D" w:rsidRDefault="00B37449" w:rsidP="00E26E7A">
            <w:r>
              <w:rPr>
                <w:position w:val="-10"/>
              </w:rPr>
              <w:pict>
                <v:shape id="_x0000_i1155" type="#_x0000_t75" style="width:18pt;height:18.75pt">
                  <v:imagedata r:id="rId127" o:title=""/>
                </v:shape>
              </w:pict>
            </w:r>
          </w:p>
        </w:tc>
        <w:tc>
          <w:tcPr>
            <w:tcW w:w="3093" w:type="dxa"/>
            <w:shd w:val="clear" w:color="auto" w:fill="auto"/>
            <w:vAlign w:val="center"/>
          </w:tcPr>
          <w:p w:rsidR="000A2C62" w:rsidRPr="00805F5D" w:rsidRDefault="00B37449" w:rsidP="00E26E7A">
            <w:r>
              <w:rPr>
                <w:position w:val="-12"/>
              </w:rPr>
              <w:pict>
                <v:shape id="_x0000_i1156" type="#_x0000_t75" style="width:42pt;height:21.75pt">
                  <v:imagedata r:id="rId128" o:title=""/>
                </v:shape>
              </w:pict>
            </w:r>
          </w:p>
        </w:tc>
        <w:tc>
          <w:tcPr>
            <w:tcW w:w="1185" w:type="dxa"/>
            <w:shd w:val="clear" w:color="auto" w:fill="auto"/>
            <w:vAlign w:val="center"/>
          </w:tcPr>
          <w:p w:rsidR="000A2C62" w:rsidRPr="00805F5D" w:rsidRDefault="000A2C62" w:rsidP="00E26E7A">
            <w:r w:rsidRPr="00805F5D">
              <w:t>кДж/м</w:t>
            </w:r>
            <w:r w:rsidRPr="008E43FE">
              <w:rPr>
                <w:vertAlign w:val="superscript"/>
              </w:rPr>
              <w:t>3</w:t>
            </w:r>
          </w:p>
        </w:tc>
        <w:tc>
          <w:tcPr>
            <w:tcW w:w="1134" w:type="dxa"/>
            <w:shd w:val="clear" w:color="auto" w:fill="auto"/>
            <w:vAlign w:val="center"/>
          </w:tcPr>
          <w:p w:rsidR="000A2C62" w:rsidRPr="00805F5D" w:rsidRDefault="000A2C62" w:rsidP="00E26E7A">
            <w:r w:rsidRPr="00805F5D">
              <w:t>407,03</w:t>
            </w:r>
          </w:p>
        </w:tc>
      </w:tr>
      <w:tr w:rsidR="000A2C62" w:rsidRPr="00805F5D" w:rsidTr="008E43FE">
        <w:tc>
          <w:tcPr>
            <w:tcW w:w="2617" w:type="dxa"/>
            <w:shd w:val="clear" w:color="auto" w:fill="auto"/>
            <w:vAlign w:val="center"/>
          </w:tcPr>
          <w:p w:rsidR="000A2C62" w:rsidRPr="00805F5D" w:rsidRDefault="000A2C62" w:rsidP="00E26E7A">
            <w:r w:rsidRPr="00805F5D">
              <w:t>Полезное тепловыделение в топке</w:t>
            </w:r>
          </w:p>
        </w:tc>
        <w:tc>
          <w:tcPr>
            <w:tcW w:w="1043" w:type="dxa"/>
            <w:shd w:val="clear" w:color="auto" w:fill="auto"/>
            <w:vAlign w:val="center"/>
          </w:tcPr>
          <w:p w:rsidR="000A2C62" w:rsidRPr="00805F5D" w:rsidRDefault="00B37449" w:rsidP="00E26E7A">
            <w:r>
              <w:rPr>
                <w:position w:val="-10"/>
              </w:rPr>
              <w:pict>
                <v:shape id="_x0000_i1157" type="#_x0000_t75" style="width:17.25pt;height:17.25pt">
                  <v:imagedata r:id="rId129" o:title=""/>
                </v:shape>
              </w:pict>
            </w:r>
          </w:p>
        </w:tc>
        <w:tc>
          <w:tcPr>
            <w:tcW w:w="3093" w:type="dxa"/>
            <w:shd w:val="clear" w:color="auto" w:fill="auto"/>
            <w:vAlign w:val="center"/>
          </w:tcPr>
          <w:p w:rsidR="000A2C62" w:rsidRPr="00805F5D" w:rsidRDefault="00B37449" w:rsidP="00E26E7A">
            <w:r>
              <w:rPr>
                <w:position w:val="-24"/>
              </w:rPr>
              <w:pict>
                <v:shape id="_x0000_i1158" type="#_x0000_t75" style="width:86.25pt;height:32.25pt">
                  <v:imagedata r:id="rId130" o:title=""/>
                </v:shape>
              </w:pict>
            </w:r>
          </w:p>
        </w:tc>
        <w:tc>
          <w:tcPr>
            <w:tcW w:w="1185" w:type="dxa"/>
            <w:shd w:val="clear" w:color="auto" w:fill="auto"/>
            <w:vAlign w:val="center"/>
          </w:tcPr>
          <w:p w:rsidR="000A2C62" w:rsidRPr="00805F5D" w:rsidRDefault="000A2C62" w:rsidP="00E26E7A">
            <w:r w:rsidRPr="00805F5D">
              <w:t>кДж/м</w:t>
            </w:r>
            <w:r w:rsidRPr="008E43FE">
              <w:rPr>
                <w:vertAlign w:val="superscript"/>
              </w:rPr>
              <w:t>3</w:t>
            </w:r>
          </w:p>
        </w:tc>
        <w:tc>
          <w:tcPr>
            <w:tcW w:w="1134" w:type="dxa"/>
            <w:shd w:val="clear" w:color="auto" w:fill="auto"/>
            <w:vAlign w:val="center"/>
          </w:tcPr>
          <w:p w:rsidR="000A2C62" w:rsidRPr="00805F5D" w:rsidRDefault="000A2C62" w:rsidP="00E26E7A">
            <w:r w:rsidRPr="00805F5D">
              <w:t>37023,03</w:t>
            </w:r>
          </w:p>
        </w:tc>
      </w:tr>
      <w:tr w:rsidR="000A2C62" w:rsidRPr="00805F5D" w:rsidTr="008E43FE">
        <w:tc>
          <w:tcPr>
            <w:tcW w:w="2617" w:type="dxa"/>
            <w:shd w:val="clear" w:color="auto" w:fill="auto"/>
            <w:vAlign w:val="center"/>
          </w:tcPr>
          <w:p w:rsidR="000A2C62" w:rsidRPr="00805F5D" w:rsidRDefault="000A2C62" w:rsidP="00E26E7A">
            <w:r w:rsidRPr="00805F5D">
              <w:t>Адиабатическая температура горения</w:t>
            </w:r>
          </w:p>
        </w:tc>
        <w:tc>
          <w:tcPr>
            <w:tcW w:w="1043" w:type="dxa"/>
            <w:shd w:val="clear" w:color="auto" w:fill="auto"/>
            <w:vAlign w:val="center"/>
          </w:tcPr>
          <w:p w:rsidR="000A2C62" w:rsidRPr="00805F5D" w:rsidRDefault="00B37449" w:rsidP="00E26E7A">
            <w:r>
              <w:rPr>
                <w:position w:val="-12"/>
              </w:rPr>
              <w:pict>
                <v:shape id="_x0000_i1159" type="#_x0000_t75" style="width:17.25pt;height:23.25pt">
                  <v:imagedata r:id="rId103" o:title=""/>
                </v:shape>
              </w:pict>
            </w:r>
          </w:p>
        </w:tc>
        <w:tc>
          <w:tcPr>
            <w:tcW w:w="3093" w:type="dxa"/>
            <w:shd w:val="clear" w:color="auto" w:fill="auto"/>
            <w:vAlign w:val="center"/>
          </w:tcPr>
          <w:p w:rsidR="000A2C62" w:rsidRPr="00805F5D" w:rsidRDefault="000A2C62" w:rsidP="00E26E7A">
            <w:r w:rsidRPr="00805F5D">
              <w:t xml:space="preserve">По рисунку 1 в зависимости от </w:t>
            </w:r>
            <w:r w:rsidR="00B37449">
              <w:rPr>
                <w:position w:val="-10"/>
              </w:rPr>
              <w:pict>
                <v:shape id="_x0000_i1160" type="#_x0000_t75" style="width:17.25pt;height:17.25pt">
                  <v:imagedata r:id="rId129" o:title=""/>
                </v:shape>
              </w:pict>
            </w:r>
          </w:p>
        </w:tc>
        <w:tc>
          <w:tcPr>
            <w:tcW w:w="1185" w:type="dxa"/>
            <w:shd w:val="clear" w:color="auto" w:fill="auto"/>
            <w:vAlign w:val="center"/>
          </w:tcPr>
          <w:p w:rsidR="000A2C62" w:rsidRPr="00805F5D" w:rsidRDefault="000A2C62" w:rsidP="00E26E7A">
            <w:r w:rsidRPr="008E43FE">
              <w:rPr>
                <w:szCs w:val="20"/>
              </w:rPr>
              <w:sym w:font="Symbol" w:char="F0B0"/>
            </w:r>
            <w:r w:rsidRPr="00805F5D">
              <w:t>С</w:t>
            </w:r>
          </w:p>
        </w:tc>
        <w:tc>
          <w:tcPr>
            <w:tcW w:w="1134" w:type="dxa"/>
            <w:shd w:val="clear" w:color="auto" w:fill="auto"/>
            <w:vAlign w:val="center"/>
          </w:tcPr>
          <w:p w:rsidR="000A2C62" w:rsidRPr="00805F5D" w:rsidRDefault="000A2C62" w:rsidP="00E26E7A">
            <w:r w:rsidRPr="00805F5D">
              <w:t>2023</w:t>
            </w:r>
          </w:p>
        </w:tc>
      </w:tr>
      <w:tr w:rsidR="000A2C62" w:rsidRPr="00805F5D" w:rsidTr="008E43FE">
        <w:tc>
          <w:tcPr>
            <w:tcW w:w="2617" w:type="dxa"/>
            <w:shd w:val="clear" w:color="auto" w:fill="auto"/>
            <w:vAlign w:val="center"/>
          </w:tcPr>
          <w:p w:rsidR="000A2C62" w:rsidRPr="00805F5D" w:rsidRDefault="000A2C62" w:rsidP="00E26E7A">
            <w:r w:rsidRPr="00805F5D">
              <w:t>Средняя суммарная теплоемкость продуктов сгорания</w:t>
            </w:r>
          </w:p>
        </w:tc>
        <w:tc>
          <w:tcPr>
            <w:tcW w:w="1043" w:type="dxa"/>
            <w:shd w:val="clear" w:color="auto" w:fill="auto"/>
            <w:vAlign w:val="center"/>
          </w:tcPr>
          <w:p w:rsidR="000A2C62" w:rsidRPr="00805F5D" w:rsidRDefault="00B37449" w:rsidP="00E26E7A">
            <w:r>
              <w:rPr>
                <w:position w:val="-12"/>
              </w:rPr>
              <w:pict>
                <v:shape id="_x0000_i1161" type="#_x0000_t75" style="width:36.75pt;height:18.75pt">
                  <v:imagedata r:id="rId131" o:title=""/>
                </v:shape>
              </w:pict>
            </w:r>
          </w:p>
        </w:tc>
        <w:tc>
          <w:tcPr>
            <w:tcW w:w="3093" w:type="dxa"/>
            <w:shd w:val="clear" w:color="auto" w:fill="auto"/>
            <w:vAlign w:val="center"/>
          </w:tcPr>
          <w:p w:rsidR="000A2C62" w:rsidRPr="00805F5D" w:rsidRDefault="00B37449" w:rsidP="00E26E7A">
            <w:r>
              <w:rPr>
                <w:position w:val="-30"/>
              </w:rPr>
              <w:pict>
                <v:shape id="_x0000_i1162" type="#_x0000_t75" style="width:51pt;height:37.5pt">
                  <v:imagedata r:id="rId132" o:title=""/>
                </v:shape>
              </w:pict>
            </w:r>
          </w:p>
        </w:tc>
        <w:tc>
          <w:tcPr>
            <w:tcW w:w="1185" w:type="dxa"/>
            <w:shd w:val="clear" w:color="auto" w:fill="auto"/>
            <w:vAlign w:val="center"/>
          </w:tcPr>
          <w:p w:rsidR="000A2C62" w:rsidRPr="00805F5D" w:rsidRDefault="000A2C62" w:rsidP="00E26E7A">
            <w:r w:rsidRPr="00805F5D">
              <w:t>кДж/(м</w:t>
            </w:r>
            <w:r w:rsidRPr="008E43FE">
              <w:rPr>
                <w:vertAlign w:val="superscript"/>
              </w:rPr>
              <w:t>3</w:t>
            </w:r>
            <w:r w:rsidRPr="00805F5D">
              <w:t>*К)</w:t>
            </w:r>
          </w:p>
        </w:tc>
        <w:tc>
          <w:tcPr>
            <w:tcW w:w="1134" w:type="dxa"/>
            <w:shd w:val="clear" w:color="auto" w:fill="auto"/>
            <w:vAlign w:val="center"/>
          </w:tcPr>
          <w:p w:rsidR="000A2C62" w:rsidRPr="00805F5D" w:rsidRDefault="000A2C62" w:rsidP="00E26E7A">
            <w:r w:rsidRPr="00805F5D">
              <w:t>19,59</w:t>
            </w:r>
          </w:p>
        </w:tc>
      </w:tr>
      <w:tr w:rsidR="000A2C62" w:rsidRPr="00805F5D" w:rsidTr="008E43FE">
        <w:tc>
          <w:tcPr>
            <w:tcW w:w="2617" w:type="dxa"/>
            <w:shd w:val="clear" w:color="auto" w:fill="auto"/>
            <w:vAlign w:val="center"/>
          </w:tcPr>
          <w:p w:rsidR="000A2C62" w:rsidRPr="00805F5D" w:rsidRDefault="000A2C62" w:rsidP="00E26E7A">
            <w:r w:rsidRPr="00805F5D">
              <w:t>Суммарная доля трехатомных газов</w:t>
            </w:r>
          </w:p>
        </w:tc>
        <w:tc>
          <w:tcPr>
            <w:tcW w:w="1043" w:type="dxa"/>
            <w:shd w:val="clear" w:color="auto" w:fill="auto"/>
            <w:vAlign w:val="center"/>
          </w:tcPr>
          <w:p w:rsidR="000A2C62" w:rsidRPr="00805F5D" w:rsidRDefault="00B37449" w:rsidP="00E26E7A">
            <w:r>
              <w:rPr>
                <w:position w:val="-12"/>
              </w:rPr>
              <w:pict>
                <v:shape id="_x0000_i1163" type="#_x0000_t75" style="width:12pt;height:18pt">
                  <v:imagedata r:id="rId91" o:title=""/>
                </v:shape>
              </w:pict>
            </w:r>
          </w:p>
        </w:tc>
        <w:tc>
          <w:tcPr>
            <w:tcW w:w="3093" w:type="dxa"/>
            <w:shd w:val="clear" w:color="auto" w:fill="auto"/>
            <w:vAlign w:val="center"/>
          </w:tcPr>
          <w:p w:rsidR="000A2C62" w:rsidRPr="00805F5D" w:rsidRDefault="000A2C62" w:rsidP="00E26E7A">
            <w:r w:rsidRPr="00805F5D">
              <w:t>По таблице 5</w:t>
            </w:r>
          </w:p>
        </w:tc>
        <w:tc>
          <w:tcPr>
            <w:tcW w:w="1185" w:type="dxa"/>
            <w:shd w:val="clear" w:color="auto" w:fill="auto"/>
            <w:vAlign w:val="center"/>
          </w:tcPr>
          <w:p w:rsidR="000A2C62" w:rsidRPr="00805F5D" w:rsidRDefault="000A2C62" w:rsidP="00E26E7A">
            <w:r w:rsidRPr="00805F5D">
              <w:t>-</w:t>
            </w:r>
          </w:p>
        </w:tc>
        <w:tc>
          <w:tcPr>
            <w:tcW w:w="1134" w:type="dxa"/>
            <w:shd w:val="clear" w:color="auto" w:fill="auto"/>
            <w:vAlign w:val="center"/>
          </w:tcPr>
          <w:p w:rsidR="000A2C62" w:rsidRPr="00805F5D" w:rsidRDefault="000A2C62" w:rsidP="00E26E7A">
            <w:r w:rsidRPr="00805F5D">
              <w:t>0,26</w:t>
            </w:r>
          </w:p>
        </w:tc>
      </w:tr>
      <w:tr w:rsidR="000A2C62" w:rsidRPr="00805F5D" w:rsidTr="008E43FE">
        <w:tc>
          <w:tcPr>
            <w:tcW w:w="2617" w:type="dxa"/>
            <w:shd w:val="clear" w:color="auto" w:fill="auto"/>
            <w:vAlign w:val="center"/>
          </w:tcPr>
          <w:p w:rsidR="000A2C62" w:rsidRPr="00805F5D" w:rsidRDefault="000A2C62" w:rsidP="00E26E7A">
            <w:r w:rsidRPr="00805F5D">
              <w:t>Давление в топочной камере</w:t>
            </w:r>
          </w:p>
        </w:tc>
        <w:tc>
          <w:tcPr>
            <w:tcW w:w="1043" w:type="dxa"/>
            <w:shd w:val="clear" w:color="auto" w:fill="auto"/>
            <w:vAlign w:val="center"/>
          </w:tcPr>
          <w:p w:rsidR="000A2C62" w:rsidRPr="00805F5D" w:rsidRDefault="000A2C62" w:rsidP="00E26E7A">
            <w:r w:rsidRPr="00805F5D">
              <w:t>Р</w:t>
            </w:r>
          </w:p>
        </w:tc>
        <w:tc>
          <w:tcPr>
            <w:tcW w:w="3093" w:type="dxa"/>
            <w:shd w:val="clear" w:color="auto" w:fill="auto"/>
            <w:vAlign w:val="center"/>
          </w:tcPr>
          <w:p w:rsidR="000A2C62" w:rsidRPr="00805F5D" w:rsidRDefault="000A2C62" w:rsidP="00E26E7A">
            <w:r w:rsidRPr="00805F5D">
              <w:t>По рекомендации (1)</w:t>
            </w:r>
          </w:p>
        </w:tc>
        <w:tc>
          <w:tcPr>
            <w:tcW w:w="1185" w:type="dxa"/>
            <w:shd w:val="clear" w:color="auto" w:fill="auto"/>
            <w:vAlign w:val="center"/>
          </w:tcPr>
          <w:p w:rsidR="000A2C62" w:rsidRPr="00805F5D" w:rsidRDefault="000A2C62" w:rsidP="00E26E7A">
            <w:r w:rsidRPr="00805F5D">
              <w:t>МПа</w:t>
            </w:r>
          </w:p>
        </w:tc>
        <w:tc>
          <w:tcPr>
            <w:tcW w:w="1134" w:type="dxa"/>
            <w:shd w:val="clear" w:color="auto" w:fill="auto"/>
            <w:vAlign w:val="center"/>
          </w:tcPr>
          <w:p w:rsidR="000A2C62" w:rsidRPr="00805F5D" w:rsidRDefault="000A2C62" w:rsidP="00E26E7A">
            <w:r w:rsidRPr="00805F5D">
              <w:t>0,1</w:t>
            </w:r>
          </w:p>
        </w:tc>
      </w:tr>
      <w:tr w:rsidR="000A2C62" w:rsidRPr="00805F5D" w:rsidTr="008E43FE">
        <w:tc>
          <w:tcPr>
            <w:tcW w:w="2617" w:type="dxa"/>
            <w:shd w:val="clear" w:color="auto" w:fill="auto"/>
            <w:vAlign w:val="center"/>
          </w:tcPr>
          <w:p w:rsidR="000A2C62" w:rsidRPr="00805F5D" w:rsidRDefault="000A2C62" w:rsidP="00E26E7A">
            <w:r w:rsidRPr="00805F5D">
              <w:t>Парциальное давление трехатомных газов</w:t>
            </w:r>
          </w:p>
        </w:tc>
        <w:tc>
          <w:tcPr>
            <w:tcW w:w="1043" w:type="dxa"/>
            <w:shd w:val="clear" w:color="auto" w:fill="auto"/>
            <w:vAlign w:val="center"/>
          </w:tcPr>
          <w:p w:rsidR="000A2C62" w:rsidRPr="00805F5D" w:rsidRDefault="000A2C62" w:rsidP="00E26E7A">
            <w:r w:rsidRPr="00805F5D">
              <w:t>р</w:t>
            </w:r>
            <w:r w:rsidRPr="008E43FE">
              <w:rPr>
                <w:vertAlign w:val="subscript"/>
                <w:lang w:val="en-US"/>
              </w:rPr>
              <w:t>n</w:t>
            </w:r>
          </w:p>
        </w:tc>
        <w:tc>
          <w:tcPr>
            <w:tcW w:w="3093" w:type="dxa"/>
            <w:shd w:val="clear" w:color="auto" w:fill="auto"/>
            <w:vAlign w:val="center"/>
          </w:tcPr>
          <w:p w:rsidR="000A2C62" w:rsidRPr="00805F5D" w:rsidRDefault="000A2C62" w:rsidP="00E26E7A">
            <w:r w:rsidRPr="00805F5D">
              <w:t>р*</w:t>
            </w:r>
            <w:r w:rsidR="00B37449">
              <w:rPr>
                <w:position w:val="-12"/>
              </w:rPr>
              <w:pict>
                <v:shape id="_x0000_i1164" type="#_x0000_t75" style="width:12pt;height:18pt">
                  <v:imagedata r:id="rId91" o:title=""/>
                </v:shape>
              </w:pict>
            </w:r>
          </w:p>
        </w:tc>
        <w:tc>
          <w:tcPr>
            <w:tcW w:w="1185" w:type="dxa"/>
            <w:shd w:val="clear" w:color="auto" w:fill="auto"/>
            <w:vAlign w:val="center"/>
          </w:tcPr>
          <w:p w:rsidR="000A2C62" w:rsidRPr="00805F5D" w:rsidRDefault="000A2C62" w:rsidP="00E26E7A">
            <w:r w:rsidRPr="00805F5D">
              <w:t>МПа</w:t>
            </w:r>
          </w:p>
        </w:tc>
        <w:tc>
          <w:tcPr>
            <w:tcW w:w="1134" w:type="dxa"/>
            <w:shd w:val="clear" w:color="auto" w:fill="auto"/>
            <w:vAlign w:val="center"/>
          </w:tcPr>
          <w:p w:rsidR="000A2C62" w:rsidRPr="00805F5D" w:rsidRDefault="000A2C62" w:rsidP="00E26E7A">
            <w:r w:rsidRPr="00805F5D">
              <w:t>0,026</w:t>
            </w:r>
          </w:p>
        </w:tc>
      </w:tr>
      <w:tr w:rsidR="000A2C62" w:rsidRPr="00805F5D" w:rsidTr="008E43FE">
        <w:tc>
          <w:tcPr>
            <w:tcW w:w="2617" w:type="dxa"/>
            <w:shd w:val="clear" w:color="auto" w:fill="auto"/>
            <w:vAlign w:val="center"/>
          </w:tcPr>
          <w:p w:rsidR="000A2C62" w:rsidRPr="00805F5D" w:rsidRDefault="000A2C62" w:rsidP="00E26E7A">
            <w:r w:rsidRPr="00805F5D">
              <w:t>Коэффициент ослабления лучей трехатомными газами</w:t>
            </w:r>
          </w:p>
        </w:tc>
        <w:tc>
          <w:tcPr>
            <w:tcW w:w="1043" w:type="dxa"/>
            <w:shd w:val="clear" w:color="auto" w:fill="auto"/>
            <w:vAlign w:val="center"/>
          </w:tcPr>
          <w:p w:rsidR="000A2C62" w:rsidRPr="00805F5D" w:rsidRDefault="00B37449" w:rsidP="00E26E7A">
            <w:r>
              <w:rPr>
                <w:position w:val="-10"/>
              </w:rPr>
              <w:pict>
                <v:shape id="_x0000_i1165" type="#_x0000_t75" style="width:15.75pt;height:20.25pt">
                  <v:imagedata r:id="rId133" o:title=""/>
                </v:shape>
              </w:pict>
            </w:r>
          </w:p>
        </w:tc>
        <w:tc>
          <w:tcPr>
            <w:tcW w:w="3093" w:type="dxa"/>
            <w:shd w:val="clear" w:color="auto" w:fill="auto"/>
            <w:vAlign w:val="center"/>
          </w:tcPr>
          <w:p w:rsidR="000A2C62" w:rsidRPr="00805F5D" w:rsidRDefault="00B37449" w:rsidP="00E26E7A">
            <w:r>
              <w:rPr>
                <w:position w:val="-12"/>
              </w:rPr>
              <w:pict>
                <v:shape id="_x0000_i1166" type="#_x0000_t75" style="width:39.75pt;height:22.5pt">
                  <v:imagedata r:id="rId134" o:title=""/>
                </v:shape>
              </w:pict>
            </w:r>
          </w:p>
        </w:tc>
        <w:tc>
          <w:tcPr>
            <w:tcW w:w="1185" w:type="dxa"/>
            <w:shd w:val="clear" w:color="auto" w:fill="auto"/>
            <w:vAlign w:val="center"/>
          </w:tcPr>
          <w:p w:rsidR="000A2C62" w:rsidRPr="00805F5D" w:rsidRDefault="000A2C62" w:rsidP="00E26E7A">
            <w:r w:rsidRPr="00805F5D">
              <w:t>1/(м*МПа)</w:t>
            </w:r>
          </w:p>
        </w:tc>
        <w:tc>
          <w:tcPr>
            <w:tcW w:w="1134" w:type="dxa"/>
            <w:shd w:val="clear" w:color="auto" w:fill="auto"/>
            <w:vAlign w:val="center"/>
          </w:tcPr>
          <w:p w:rsidR="000A2C62" w:rsidRPr="00805F5D" w:rsidRDefault="000A2C62" w:rsidP="00E26E7A">
            <w:r w:rsidRPr="00805F5D">
              <w:t>2,21</w:t>
            </w:r>
          </w:p>
        </w:tc>
      </w:tr>
      <w:tr w:rsidR="000A2C62" w:rsidRPr="00805F5D" w:rsidTr="008E43FE">
        <w:tc>
          <w:tcPr>
            <w:tcW w:w="2617" w:type="dxa"/>
            <w:shd w:val="clear" w:color="auto" w:fill="auto"/>
            <w:vAlign w:val="center"/>
          </w:tcPr>
          <w:p w:rsidR="000A2C62" w:rsidRPr="00805F5D" w:rsidRDefault="000A2C62" w:rsidP="00E26E7A">
            <w:r w:rsidRPr="00805F5D">
              <w:t>Коэффициент ослабления лучей сажистыми частицами</w:t>
            </w:r>
          </w:p>
        </w:tc>
        <w:tc>
          <w:tcPr>
            <w:tcW w:w="1043" w:type="dxa"/>
            <w:shd w:val="clear" w:color="auto" w:fill="auto"/>
            <w:vAlign w:val="center"/>
          </w:tcPr>
          <w:p w:rsidR="000A2C62" w:rsidRPr="00805F5D" w:rsidRDefault="00B37449" w:rsidP="00E26E7A">
            <w:r>
              <w:rPr>
                <w:position w:val="-12"/>
              </w:rPr>
              <w:pict>
                <v:shape id="_x0000_i1167" type="#_x0000_t75" style="width:14.25pt;height:18pt">
                  <v:imagedata r:id="rId135" o:title=""/>
                </v:shape>
              </w:pict>
            </w:r>
          </w:p>
        </w:tc>
        <w:tc>
          <w:tcPr>
            <w:tcW w:w="3093" w:type="dxa"/>
            <w:shd w:val="clear" w:color="auto" w:fill="auto"/>
            <w:vAlign w:val="center"/>
          </w:tcPr>
          <w:p w:rsidR="000A2C62" w:rsidRPr="00805F5D" w:rsidRDefault="00B37449" w:rsidP="00E26E7A">
            <w:r>
              <w:rPr>
                <w:position w:val="-52"/>
              </w:rPr>
              <w:pict>
                <v:shape id="_x0000_i1168" type="#_x0000_t75" style="width:121.5pt;height:50.25pt">
                  <v:imagedata r:id="rId136" o:title=""/>
                </v:shape>
              </w:pict>
            </w:r>
          </w:p>
        </w:tc>
        <w:tc>
          <w:tcPr>
            <w:tcW w:w="1185" w:type="dxa"/>
            <w:shd w:val="clear" w:color="auto" w:fill="auto"/>
            <w:vAlign w:val="center"/>
          </w:tcPr>
          <w:p w:rsidR="000A2C62" w:rsidRPr="00805F5D" w:rsidRDefault="000A2C62" w:rsidP="00E26E7A">
            <w:r w:rsidRPr="00805F5D">
              <w:t>1/(м*МПа)</w:t>
            </w:r>
          </w:p>
        </w:tc>
        <w:tc>
          <w:tcPr>
            <w:tcW w:w="1134" w:type="dxa"/>
            <w:shd w:val="clear" w:color="auto" w:fill="auto"/>
            <w:vAlign w:val="center"/>
          </w:tcPr>
          <w:p w:rsidR="000A2C62" w:rsidRPr="00805F5D" w:rsidRDefault="000A2C62" w:rsidP="00E26E7A">
            <w:r w:rsidRPr="00805F5D">
              <w:t>1,47</w:t>
            </w:r>
          </w:p>
        </w:tc>
      </w:tr>
      <w:tr w:rsidR="000A2C62" w:rsidRPr="00805F5D" w:rsidTr="008E43FE">
        <w:tc>
          <w:tcPr>
            <w:tcW w:w="2617" w:type="dxa"/>
            <w:shd w:val="clear" w:color="auto" w:fill="auto"/>
            <w:vAlign w:val="center"/>
          </w:tcPr>
          <w:p w:rsidR="000A2C62" w:rsidRPr="00805F5D" w:rsidRDefault="000A2C62" w:rsidP="00E26E7A">
            <w:r w:rsidRPr="00805F5D">
              <w:t>Коэффициент ослабления лучей</w:t>
            </w:r>
          </w:p>
        </w:tc>
        <w:tc>
          <w:tcPr>
            <w:tcW w:w="1043" w:type="dxa"/>
            <w:shd w:val="clear" w:color="auto" w:fill="auto"/>
            <w:vAlign w:val="center"/>
          </w:tcPr>
          <w:p w:rsidR="000A2C62" w:rsidRPr="00805F5D" w:rsidRDefault="000A2C62" w:rsidP="00E26E7A">
            <w:r w:rsidRPr="008E43FE">
              <w:rPr>
                <w:lang w:val="en-US"/>
              </w:rPr>
              <w:t>k</w:t>
            </w:r>
          </w:p>
        </w:tc>
        <w:tc>
          <w:tcPr>
            <w:tcW w:w="3093" w:type="dxa"/>
            <w:shd w:val="clear" w:color="auto" w:fill="auto"/>
            <w:vAlign w:val="center"/>
          </w:tcPr>
          <w:p w:rsidR="000A2C62" w:rsidRPr="00805F5D" w:rsidRDefault="000A2C62" w:rsidP="00E26E7A">
            <w:r w:rsidRPr="008E43FE">
              <w:rPr>
                <w:lang w:val="en-US"/>
              </w:rPr>
              <w:t>k</w:t>
            </w:r>
            <w:r w:rsidRPr="008E43FE">
              <w:rPr>
                <w:vertAlign w:val="subscript"/>
                <w:lang w:val="en-US"/>
              </w:rPr>
              <w:t>r</w:t>
            </w:r>
            <w:r w:rsidRPr="00805F5D">
              <w:t xml:space="preserve"> + </w:t>
            </w:r>
            <w:r w:rsidRPr="008E43FE">
              <w:rPr>
                <w:lang w:val="en-US"/>
              </w:rPr>
              <w:t>mk</w:t>
            </w:r>
            <w:r w:rsidRPr="008E43FE">
              <w:rPr>
                <w:vertAlign w:val="subscript"/>
                <w:lang w:val="en-US"/>
              </w:rPr>
              <w:t>c</w:t>
            </w:r>
            <w:r w:rsidRPr="00805F5D">
              <w:t>,</w:t>
            </w:r>
          </w:p>
        </w:tc>
        <w:tc>
          <w:tcPr>
            <w:tcW w:w="1185" w:type="dxa"/>
            <w:shd w:val="clear" w:color="auto" w:fill="auto"/>
            <w:vAlign w:val="center"/>
          </w:tcPr>
          <w:p w:rsidR="000A2C62" w:rsidRPr="00805F5D" w:rsidRDefault="000A2C62" w:rsidP="00E26E7A">
            <w:r w:rsidRPr="00805F5D">
              <w:t>1/(м*МПа)</w:t>
            </w:r>
          </w:p>
        </w:tc>
        <w:tc>
          <w:tcPr>
            <w:tcW w:w="1134" w:type="dxa"/>
            <w:shd w:val="clear" w:color="auto" w:fill="auto"/>
            <w:vAlign w:val="center"/>
          </w:tcPr>
          <w:p w:rsidR="000A2C62" w:rsidRPr="00805F5D" w:rsidRDefault="000A2C62" w:rsidP="00E26E7A">
            <w:r w:rsidRPr="00805F5D">
              <w:t>2,35</w:t>
            </w:r>
          </w:p>
        </w:tc>
      </w:tr>
      <w:tr w:rsidR="000A2C62" w:rsidRPr="00805F5D" w:rsidTr="008E43FE">
        <w:tc>
          <w:tcPr>
            <w:tcW w:w="2617" w:type="dxa"/>
            <w:shd w:val="clear" w:color="auto" w:fill="auto"/>
            <w:vAlign w:val="center"/>
          </w:tcPr>
          <w:p w:rsidR="000A2C62" w:rsidRPr="00805F5D" w:rsidRDefault="000A2C62" w:rsidP="00E26E7A">
            <w:r w:rsidRPr="00805F5D">
              <w:t>Параметр, учитывающий распределение температур в топке</w:t>
            </w:r>
          </w:p>
        </w:tc>
        <w:tc>
          <w:tcPr>
            <w:tcW w:w="1043" w:type="dxa"/>
            <w:shd w:val="clear" w:color="auto" w:fill="auto"/>
            <w:vAlign w:val="center"/>
          </w:tcPr>
          <w:p w:rsidR="000A2C62" w:rsidRPr="00805F5D" w:rsidRDefault="000A2C62" w:rsidP="00E26E7A">
            <w:r w:rsidRPr="00805F5D">
              <w:t>М</w:t>
            </w:r>
          </w:p>
        </w:tc>
        <w:tc>
          <w:tcPr>
            <w:tcW w:w="3093" w:type="dxa"/>
            <w:shd w:val="clear" w:color="auto" w:fill="auto"/>
            <w:vAlign w:val="center"/>
          </w:tcPr>
          <w:p w:rsidR="000A2C62" w:rsidRPr="00805F5D" w:rsidRDefault="00B37449" w:rsidP="00E26E7A">
            <w:r>
              <w:rPr>
                <w:b/>
                <w:position w:val="-14"/>
              </w:rPr>
              <w:pict>
                <v:shape id="_x0000_i1169" type="#_x0000_t75" style="width:90pt;height:21.75pt">
                  <v:imagedata r:id="rId137" o:title=""/>
                </v:shape>
              </w:pict>
            </w:r>
          </w:p>
        </w:tc>
        <w:tc>
          <w:tcPr>
            <w:tcW w:w="1185" w:type="dxa"/>
            <w:shd w:val="clear" w:color="auto" w:fill="auto"/>
            <w:vAlign w:val="center"/>
          </w:tcPr>
          <w:p w:rsidR="000A2C62" w:rsidRPr="00805F5D" w:rsidRDefault="000A2C62" w:rsidP="00E26E7A">
            <w:r w:rsidRPr="00805F5D">
              <w:t>-</w:t>
            </w:r>
          </w:p>
        </w:tc>
        <w:tc>
          <w:tcPr>
            <w:tcW w:w="1134" w:type="dxa"/>
            <w:shd w:val="clear" w:color="auto" w:fill="auto"/>
            <w:vAlign w:val="center"/>
          </w:tcPr>
          <w:p w:rsidR="000A2C62" w:rsidRPr="00805F5D" w:rsidRDefault="000A2C62" w:rsidP="00E26E7A">
            <w:r w:rsidRPr="00805F5D">
              <w:t>0,3428</w:t>
            </w:r>
          </w:p>
        </w:tc>
      </w:tr>
      <w:tr w:rsidR="000A2C62" w:rsidRPr="00805F5D" w:rsidTr="008E43FE">
        <w:tc>
          <w:tcPr>
            <w:tcW w:w="2617" w:type="dxa"/>
            <w:shd w:val="clear" w:color="auto" w:fill="auto"/>
            <w:vAlign w:val="center"/>
          </w:tcPr>
          <w:p w:rsidR="000A2C62" w:rsidRPr="00805F5D" w:rsidRDefault="000A2C62" w:rsidP="00E26E7A">
            <w:r w:rsidRPr="00805F5D">
              <w:t>Общее тепловосприятие топки</w:t>
            </w:r>
          </w:p>
        </w:tc>
        <w:tc>
          <w:tcPr>
            <w:tcW w:w="1043" w:type="dxa"/>
            <w:shd w:val="clear" w:color="auto" w:fill="auto"/>
            <w:vAlign w:val="center"/>
          </w:tcPr>
          <w:p w:rsidR="000A2C62" w:rsidRPr="008E43FE" w:rsidRDefault="000A2C62" w:rsidP="00E26E7A">
            <w:pPr>
              <w:rPr>
                <w:lang w:val="en-US"/>
              </w:rPr>
            </w:pPr>
            <w:r w:rsidRPr="008E43FE">
              <w:rPr>
                <w:lang w:val="en-US"/>
              </w:rPr>
              <w:t>Q</w:t>
            </w:r>
          </w:p>
        </w:tc>
        <w:tc>
          <w:tcPr>
            <w:tcW w:w="3093" w:type="dxa"/>
            <w:shd w:val="clear" w:color="auto" w:fill="auto"/>
            <w:vAlign w:val="center"/>
          </w:tcPr>
          <w:p w:rsidR="000A2C62" w:rsidRPr="00805F5D" w:rsidRDefault="000A2C62" w:rsidP="00E26E7A">
            <w:r w:rsidRPr="008E43FE">
              <w:rPr>
                <w:szCs w:val="20"/>
              </w:rPr>
              <w:sym w:font="Symbol" w:char="F06A"/>
            </w:r>
            <w:r w:rsidRPr="00805F5D">
              <w:t>(</w:t>
            </w:r>
            <w:r w:rsidRPr="008E43FE">
              <w:rPr>
                <w:lang w:val="en-US"/>
              </w:rPr>
              <w:t>Q</w:t>
            </w:r>
            <w:r w:rsidRPr="008E43FE">
              <w:rPr>
                <w:vertAlign w:val="subscript"/>
                <w:lang w:val="en-US"/>
              </w:rPr>
              <w:t>T</w:t>
            </w:r>
            <w:r w:rsidRPr="00805F5D">
              <w:t xml:space="preserve"> – </w:t>
            </w:r>
            <w:r w:rsidRPr="008E43FE">
              <w:rPr>
                <w:lang w:val="en-US"/>
              </w:rPr>
              <w:t>I</w:t>
            </w:r>
            <w:r w:rsidRPr="00805F5D">
              <w:t>’’</w:t>
            </w:r>
            <w:r w:rsidRPr="008E43FE">
              <w:rPr>
                <w:vertAlign w:val="subscript"/>
                <w:lang w:val="en-US"/>
              </w:rPr>
              <w:t>T</w:t>
            </w:r>
            <w:r w:rsidRPr="00805F5D">
              <w:t>)</w:t>
            </w:r>
          </w:p>
        </w:tc>
        <w:tc>
          <w:tcPr>
            <w:tcW w:w="1185" w:type="dxa"/>
            <w:shd w:val="clear" w:color="auto" w:fill="auto"/>
            <w:vAlign w:val="center"/>
          </w:tcPr>
          <w:p w:rsidR="000A2C62" w:rsidRPr="00805F5D" w:rsidRDefault="000A2C62" w:rsidP="00E26E7A">
            <w:r w:rsidRPr="00805F5D">
              <w:t>кДж/м</w:t>
            </w:r>
            <w:r w:rsidRPr="008E43FE">
              <w:rPr>
                <w:vertAlign w:val="superscript"/>
              </w:rPr>
              <w:t>3</w:t>
            </w:r>
          </w:p>
        </w:tc>
        <w:tc>
          <w:tcPr>
            <w:tcW w:w="1134" w:type="dxa"/>
            <w:shd w:val="clear" w:color="auto" w:fill="auto"/>
            <w:vAlign w:val="center"/>
          </w:tcPr>
          <w:p w:rsidR="000A2C62" w:rsidRPr="00805F5D" w:rsidRDefault="000A2C62" w:rsidP="00E26E7A">
            <w:r w:rsidRPr="00805F5D">
              <w:t>18602,19</w:t>
            </w:r>
          </w:p>
        </w:tc>
      </w:tr>
      <w:tr w:rsidR="000A2C62" w:rsidRPr="00805F5D" w:rsidTr="008E43FE">
        <w:tc>
          <w:tcPr>
            <w:tcW w:w="2617" w:type="dxa"/>
            <w:shd w:val="clear" w:color="auto" w:fill="auto"/>
            <w:vAlign w:val="center"/>
          </w:tcPr>
          <w:p w:rsidR="000A2C62" w:rsidRPr="00805F5D" w:rsidRDefault="000A2C62" w:rsidP="00E26E7A">
            <w:r w:rsidRPr="00805F5D">
              <w:t>Действительная температура газов на выходе из топки</w:t>
            </w:r>
          </w:p>
        </w:tc>
        <w:tc>
          <w:tcPr>
            <w:tcW w:w="1043" w:type="dxa"/>
            <w:shd w:val="clear" w:color="auto" w:fill="auto"/>
            <w:vAlign w:val="center"/>
          </w:tcPr>
          <w:p w:rsidR="000A2C62" w:rsidRPr="00805F5D" w:rsidRDefault="00B37449" w:rsidP="00E26E7A">
            <w:r>
              <w:rPr>
                <w:position w:val="-10"/>
              </w:rPr>
              <w:pict>
                <v:shape id="_x0000_i1170" type="#_x0000_t75" style="width:18pt;height:23.25pt">
                  <v:imagedata r:id="rId138" o:title=""/>
                </v:shape>
              </w:pict>
            </w:r>
          </w:p>
        </w:tc>
        <w:tc>
          <w:tcPr>
            <w:tcW w:w="3093" w:type="dxa"/>
            <w:shd w:val="clear" w:color="auto" w:fill="auto"/>
            <w:vAlign w:val="center"/>
          </w:tcPr>
          <w:p w:rsidR="000A2C62" w:rsidRPr="00805F5D" w:rsidRDefault="00B37449" w:rsidP="00E26E7A">
            <w:r>
              <w:rPr>
                <w:position w:val="-84"/>
              </w:rPr>
              <w:pict>
                <v:shape id="_x0000_i1171" type="#_x0000_t75" style="width:143.25pt;height:41.25pt">
                  <v:imagedata r:id="rId139" o:title=""/>
                </v:shape>
              </w:pict>
            </w:r>
          </w:p>
        </w:tc>
        <w:tc>
          <w:tcPr>
            <w:tcW w:w="1185" w:type="dxa"/>
            <w:shd w:val="clear" w:color="auto" w:fill="auto"/>
            <w:vAlign w:val="center"/>
          </w:tcPr>
          <w:p w:rsidR="000A2C62" w:rsidRPr="00805F5D" w:rsidRDefault="000A2C62" w:rsidP="00E26E7A">
            <w:r w:rsidRPr="008E43FE">
              <w:rPr>
                <w:szCs w:val="20"/>
              </w:rPr>
              <w:sym w:font="Symbol" w:char="F0B0"/>
            </w:r>
            <w:r w:rsidRPr="00805F5D">
              <w:t>С</w:t>
            </w:r>
          </w:p>
        </w:tc>
        <w:tc>
          <w:tcPr>
            <w:tcW w:w="1134" w:type="dxa"/>
            <w:shd w:val="clear" w:color="auto" w:fill="auto"/>
            <w:vAlign w:val="center"/>
          </w:tcPr>
          <w:p w:rsidR="000A2C62" w:rsidRPr="008E43FE" w:rsidRDefault="000A2C62" w:rsidP="00E26E7A">
            <w:pPr>
              <w:rPr>
                <w:lang w:val="en-US"/>
              </w:rPr>
            </w:pPr>
            <w:r w:rsidRPr="008E43FE">
              <w:rPr>
                <w:lang w:val="en-US"/>
              </w:rPr>
              <w:t>1059,8</w:t>
            </w:r>
          </w:p>
        </w:tc>
      </w:tr>
    </w:tbl>
    <w:p w:rsidR="00F35A6C" w:rsidRPr="00805F5D" w:rsidRDefault="00F35A6C" w:rsidP="00805F5D">
      <w:pPr>
        <w:pStyle w:val="2"/>
        <w:spacing w:before="0" w:after="0"/>
        <w:ind w:firstLine="709"/>
        <w:rPr>
          <w:rFonts w:ascii="Times New Roman" w:hAnsi="Times New Roman" w:cs="Times New Roman"/>
          <w:b w:val="0"/>
          <w:i w:val="0"/>
        </w:rPr>
      </w:pPr>
    </w:p>
    <w:p w:rsidR="005C160A" w:rsidRPr="00805F5D" w:rsidRDefault="00F35A6C" w:rsidP="00E26E7A">
      <w:pPr>
        <w:pStyle w:val="2"/>
        <w:spacing w:before="0" w:after="0"/>
        <w:ind w:firstLine="709"/>
        <w:jc w:val="center"/>
        <w:rPr>
          <w:rFonts w:ascii="Times New Roman" w:hAnsi="Times New Roman" w:cs="Times New Roman"/>
          <w:b w:val="0"/>
          <w:i w:val="0"/>
        </w:rPr>
      </w:pPr>
      <w:r w:rsidRPr="00805F5D">
        <w:rPr>
          <w:rFonts w:ascii="Times New Roman" w:hAnsi="Times New Roman" w:cs="Times New Roman"/>
          <w:b w:val="0"/>
          <w:i w:val="0"/>
        </w:rPr>
        <w:br w:type="page"/>
      </w:r>
      <w:r w:rsidR="005C160A" w:rsidRPr="00805F5D">
        <w:rPr>
          <w:rFonts w:ascii="Times New Roman" w:hAnsi="Times New Roman" w:cs="Times New Roman"/>
          <w:b w:val="0"/>
          <w:i w:val="0"/>
        </w:rPr>
        <w:t>2.6 Конструктивный тепловой расчет чугунного экономайзера</w:t>
      </w:r>
    </w:p>
    <w:p w:rsidR="00007699" w:rsidRPr="00805F5D" w:rsidRDefault="00007699" w:rsidP="00805F5D">
      <w:pPr>
        <w:ind w:firstLine="709"/>
        <w:rPr>
          <w:sz w:val="28"/>
          <w:szCs w:val="28"/>
        </w:rPr>
      </w:pPr>
    </w:p>
    <w:p w:rsidR="005C160A" w:rsidRPr="00805F5D" w:rsidRDefault="00F35A6C" w:rsidP="00805F5D">
      <w:pPr>
        <w:ind w:firstLine="709"/>
        <w:rPr>
          <w:sz w:val="28"/>
          <w:szCs w:val="28"/>
        </w:rPr>
      </w:pPr>
      <w:r w:rsidRPr="00805F5D">
        <w:rPr>
          <w:sz w:val="28"/>
          <w:szCs w:val="28"/>
        </w:rPr>
        <w:t>Таблица 15</w:t>
      </w:r>
      <w:r w:rsidR="005C160A" w:rsidRPr="00805F5D">
        <w:rPr>
          <w:sz w:val="28"/>
          <w:szCs w:val="28"/>
        </w:rPr>
        <w:t xml:space="preserve"> – Геометрические</w:t>
      </w:r>
      <w:r w:rsidR="00805F5D">
        <w:rPr>
          <w:sz w:val="28"/>
          <w:szCs w:val="28"/>
        </w:rPr>
        <w:t xml:space="preserve"> </w:t>
      </w:r>
      <w:r w:rsidR="005C160A" w:rsidRPr="00805F5D">
        <w:rPr>
          <w:sz w:val="28"/>
          <w:szCs w:val="28"/>
        </w:rPr>
        <w:t>характеристики экономайзера</w:t>
      </w:r>
    </w:p>
    <w:tbl>
      <w:tblPr>
        <w:tblW w:w="718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5518"/>
        <w:gridCol w:w="1149"/>
      </w:tblGrid>
      <w:tr w:rsidR="005C160A" w:rsidRPr="00805F5D" w:rsidTr="008E43FE">
        <w:tc>
          <w:tcPr>
            <w:tcW w:w="516" w:type="dxa"/>
            <w:shd w:val="clear" w:color="auto" w:fill="auto"/>
            <w:vAlign w:val="center"/>
          </w:tcPr>
          <w:p w:rsidR="005C160A" w:rsidRPr="00805F5D" w:rsidRDefault="005C160A" w:rsidP="00E26E7A">
            <w:r w:rsidRPr="00805F5D">
              <w:t>№</w:t>
            </w:r>
          </w:p>
        </w:tc>
        <w:tc>
          <w:tcPr>
            <w:tcW w:w="5518" w:type="dxa"/>
            <w:shd w:val="clear" w:color="auto" w:fill="auto"/>
            <w:vAlign w:val="center"/>
          </w:tcPr>
          <w:p w:rsidR="005C160A" w:rsidRPr="00805F5D" w:rsidRDefault="005C160A" w:rsidP="00E26E7A">
            <w:r w:rsidRPr="00805F5D">
              <w:t>Наименование, условное обозначение,</w:t>
            </w:r>
            <w:r w:rsidR="00E26E7A" w:rsidRPr="008E43FE">
              <w:rPr>
                <w:lang w:val="uk-UA"/>
              </w:rPr>
              <w:t xml:space="preserve"> </w:t>
            </w:r>
            <w:r w:rsidRPr="00805F5D">
              <w:t>единицы измерения</w:t>
            </w:r>
          </w:p>
        </w:tc>
        <w:tc>
          <w:tcPr>
            <w:tcW w:w="1149" w:type="dxa"/>
            <w:shd w:val="clear" w:color="auto" w:fill="auto"/>
            <w:vAlign w:val="center"/>
          </w:tcPr>
          <w:p w:rsidR="005C160A" w:rsidRPr="00805F5D" w:rsidRDefault="005C160A" w:rsidP="00E26E7A">
            <w:r w:rsidRPr="00805F5D">
              <w:t>Величина</w:t>
            </w:r>
          </w:p>
        </w:tc>
      </w:tr>
      <w:tr w:rsidR="005C160A" w:rsidRPr="00805F5D" w:rsidTr="008E43FE">
        <w:tc>
          <w:tcPr>
            <w:tcW w:w="516" w:type="dxa"/>
            <w:shd w:val="clear" w:color="auto" w:fill="auto"/>
            <w:vAlign w:val="center"/>
          </w:tcPr>
          <w:p w:rsidR="005C160A" w:rsidRPr="00805F5D" w:rsidRDefault="005C160A" w:rsidP="00E26E7A">
            <w:r w:rsidRPr="00805F5D">
              <w:t>1</w:t>
            </w:r>
          </w:p>
        </w:tc>
        <w:tc>
          <w:tcPr>
            <w:tcW w:w="5518" w:type="dxa"/>
            <w:shd w:val="clear" w:color="auto" w:fill="auto"/>
            <w:vAlign w:val="center"/>
          </w:tcPr>
          <w:p w:rsidR="005C160A" w:rsidRPr="00805F5D" w:rsidRDefault="005C160A" w:rsidP="00E26E7A">
            <w:r w:rsidRPr="00805F5D">
              <w:t xml:space="preserve">Наружный диаметр труб </w:t>
            </w:r>
            <w:r w:rsidRPr="008E43FE">
              <w:rPr>
                <w:lang w:val="en-US"/>
              </w:rPr>
              <w:t>d</w:t>
            </w:r>
            <w:r w:rsidRPr="00805F5D">
              <w:t>, мм</w:t>
            </w:r>
          </w:p>
        </w:tc>
        <w:tc>
          <w:tcPr>
            <w:tcW w:w="1149" w:type="dxa"/>
            <w:shd w:val="clear" w:color="auto" w:fill="auto"/>
            <w:vAlign w:val="center"/>
          </w:tcPr>
          <w:p w:rsidR="005C160A" w:rsidRPr="00805F5D" w:rsidRDefault="005C160A" w:rsidP="00E26E7A">
            <w:r w:rsidRPr="00805F5D">
              <w:t>76х8</w:t>
            </w:r>
          </w:p>
        </w:tc>
      </w:tr>
      <w:tr w:rsidR="005C160A" w:rsidRPr="00805F5D" w:rsidTr="008E43FE">
        <w:tc>
          <w:tcPr>
            <w:tcW w:w="516" w:type="dxa"/>
            <w:shd w:val="clear" w:color="auto" w:fill="auto"/>
            <w:vAlign w:val="center"/>
          </w:tcPr>
          <w:p w:rsidR="005C160A" w:rsidRPr="00805F5D" w:rsidRDefault="005C160A" w:rsidP="00E26E7A">
            <w:r w:rsidRPr="00805F5D">
              <w:t>2</w:t>
            </w:r>
          </w:p>
        </w:tc>
        <w:tc>
          <w:tcPr>
            <w:tcW w:w="5518" w:type="dxa"/>
            <w:shd w:val="clear" w:color="auto" w:fill="auto"/>
            <w:vAlign w:val="center"/>
          </w:tcPr>
          <w:p w:rsidR="005C160A" w:rsidRPr="00805F5D" w:rsidRDefault="005C160A" w:rsidP="00E26E7A">
            <w:r w:rsidRPr="00805F5D">
              <w:t xml:space="preserve">Толщина стенки труб </w:t>
            </w:r>
            <w:r w:rsidRPr="008E43FE">
              <w:rPr>
                <w:szCs w:val="20"/>
              </w:rPr>
              <w:sym w:font="Symbol" w:char="F073"/>
            </w:r>
            <w:r w:rsidRPr="00805F5D">
              <w:t>, мм</w:t>
            </w:r>
          </w:p>
        </w:tc>
        <w:tc>
          <w:tcPr>
            <w:tcW w:w="1149" w:type="dxa"/>
            <w:shd w:val="clear" w:color="auto" w:fill="auto"/>
            <w:vAlign w:val="center"/>
          </w:tcPr>
          <w:p w:rsidR="005C160A" w:rsidRPr="00805F5D" w:rsidRDefault="005C160A" w:rsidP="00E26E7A">
            <w:r w:rsidRPr="00805F5D">
              <w:t>8</w:t>
            </w:r>
          </w:p>
        </w:tc>
      </w:tr>
      <w:tr w:rsidR="005C160A" w:rsidRPr="00805F5D" w:rsidTr="008E43FE">
        <w:tc>
          <w:tcPr>
            <w:tcW w:w="516" w:type="dxa"/>
            <w:shd w:val="clear" w:color="auto" w:fill="auto"/>
            <w:vAlign w:val="center"/>
          </w:tcPr>
          <w:p w:rsidR="005C160A" w:rsidRPr="00805F5D" w:rsidRDefault="005C160A" w:rsidP="00E26E7A">
            <w:r w:rsidRPr="00805F5D">
              <w:t>3</w:t>
            </w:r>
          </w:p>
        </w:tc>
        <w:tc>
          <w:tcPr>
            <w:tcW w:w="5518" w:type="dxa"/>
            <w:shd w:val="clear" w:color="auto" w:fill="auto"/>
            <w:vAlign w:val="center"/>
          </w:tcPr>
          <w:p w:rsidR="005C160A" w:rsidRPr="00805F5D" w:rsidRDefault="005C160A" w:rsidP="00E26E7A">
            <w:r w:rsidRPr="00805F5D">
              <w:t xml:space="preserve">Размеры квадратного ребра </w:t>
            </w:r>
            <w:r w:rsidRPr="008E43FE">
              <w:rPr>
                <w:lang w:val="en-US"/>
              </w:rPr>
              <w:t>b</w:t>
            </w:r>
            <w:r w:rsidRPr="00805F5D">
              <w:t>, мм</w:t>
            </w:r>
          </w:p>
          <w:p w:rsidR="005C160A" w:rsidRPr="00805F5D" w:rsidRDefault="005C160A" w:rsidP="00E26E7A">
            <w:r w:rsidRPr="008E43FE">
              <w:rPr>
                <w:lang w:val="en-US"/>
              </w:rPr>
              <w:t>b</w:t>
            </w:r>
            <w:r w:rsidRPr="00805F5D">
              <w:t>’, мм</w:t>
            </w:r>
          </w:p>
        </w:tc>
        <w:tc>
          <w:tcPr>
            <w:tcW w:w="1149" w:type="dxa"/>
            <w:shd w:val="clear" w:color="auto" w:fill="auto"/>
            <w:vAlign w:val="center"/>
          </w:tcPr>
          <w:p w:rsidR="005C160A" w:rsidRPr="00805F5D" w:rsidRDefault="005C160A" w:rsidP="00E26E7A">
            <w:r w:rsidRPr="00805F5D">
              <w:t>150</w:t>
            </w:r>
          </w:p>
          <w:p w:rsidR="005C160A" w:rsidRPr="00805F5D" w:rsidRDefault="005C160A" w:rsidP="00E26E7A">
            <w:r w:rsidRPr="00805F5D">
              <w:t>146</w:t>
            </w:r>
          </w:p>
        </w:tc>
      </w:tr>
      <w:tr w:rsidR="005C160A" w:rsidRPr="00805F5D" w:rsidTr="008E43FE">
        <w:tc>
          <w:tcPr>
            <w:tcW w:w="516" w:type="dxa"/>
            <w:shd w:val="clear" w:color="auto" w:fill="auto"/>
            <w:vAlign w:val="center"/>
          </w:tcPr>
          <w:p w:rsidR="005C160A" w:rsidRPr="00805F5D" w:rsidRDefault="005C160A" w:rsidP="00E26E7A">
            <w:r w:rsidRPr="00805F5D">
              <w:t>4</w:t>
            </w:r>
          </w:p>
        </w:tc>
        <w:tc>
          <w:tcPr>
            <w:tcW w:w="5518" w:type="dxa"/>
            <w:shd w:val="clear" w:color="auto" w:fill="auto"/>
            <w:vAlign w:val="center"/>
          </w:tcPr>
          <w:p w:rsidR="005C160A" w:rsidRPr="00805F5D" w:rsidRDefault="005C160A" w:rsidP="00E26E7A">
            <w:r w:rsidRPr="00805F5D">
              <w:t xml:space="preserve">Длина трубы </w:t>
            </w:r>
            <w:r w:rsidRPr="008E43FE">
              <w:rPr>
                <w:lang w:val="en-US"/>
              </w:rPr>
              <w:t>l</w:t>
            </w:r>
            <w:r w:rsidRPr="00805F5D">
              <w:t>, мм</w:t>
            </w:r>
          </w:p>
        </w:tc>
        <w:tc>
          <w:tcPr>
            <w:tcW w:w="1149" w:type="dxa"/>
            <w:shd w:val="clear" w:color="auto" w:fill="auto"/>
            <w:vAlign w:val="center"/>
          </w:tcPr>
          <w:p w:rsidR="005C160A" w:rsidRPr="00805F5D" w:rsidRDefault="005C160A" w:rsidP="00E26E7A">
            <w:r w:rsidRPr="00805F5D">
              <w:t>2000</w:t>
            </w:r>
          </w:p>
        </w:tc>
      </w:tr>
      <w:tr w:rsidR="005C160A" w:rsidRPr="00805F5D" w:rsidTr="008E43FE">
        <w:tc>
          <w:tcPr>
            <w:tcW w:w="516" w:type="dxa"/>
            <w:shd w:val="clear" w:color="auto" w:fill="auto"/>
            <w:vAlign w:val="center"/>
          </w:tcPr>
          <w:p w:rsidR="005C160A" w:rsidRPr="00805F5D" w:rsidRDefault="005C160A" w:rsidP="00E26E7A">
            <w:r w:rsidRPr="00805F5D">
              <w:t>5</w:t>
            </w:r>
          </w:p>
        </w:tc>
        <w:tc>
          <w:tcPr>
            <w:tcW w:w="5518" w:type="dxa"/>
            <w:shd w:val="clear" w:color="auto" w:fill="auto"/>
            <w:vAlign w:val="center"/>
          </w:tcPr>
          <w:p w:rsidR="005C160A" w:rsidRPr="00805F5D" w:rsidRDefault="005C160A" w:rsidP="00E26E7A">
            <w:r w:rsidRPr="00805F5D">
              <w:t xml:space="preserve">Число труб в ряду </w:t>
            </w:r>
            <w:r w:rsidRPr="008E43FE">
              <w:rPr>
                <w:lang w:val="en-US"/>
              </w:rPr>
              <w:t>z</w:t>
            </w:r>
            <w:r w:rsidRPr="008E43FE">
              <w:rPr>
                <w:vertAlign w:val="subscript"/>
                <w:lang w:val="en-US"/>
              </w:rPr>
              <w:t>P</w:t>
            </w:r>
            <w:r w:rsidRPr="00805F5D">
              <w:t>, шт.</w:t>
            </w:r>
          </w:p>
        </w:tc>
        <w:tc>
          <w:tcPr>
            <w:tcW w:w="1149" w:type="dxa"/>
            <w:shd w:val="clear" w:color="auto" w:fill="auto"/>
            <w:vAlign w:val="center"/>
          </w:tcPr>
          <w:p w:rsidR="005C160A" w:rsidRPr="00805F5D" w:rsidRDefault="005C160A" w:rsidP="00E26E7A">
            <w:r w:rsidRPr="00805F5D">
              <w:t>5</w:t>
            </w:r>
          </w:p>
        </w:tc>
      </w:tr>
      <w:tr w:rsidR="005C160A" w:rsidRPr="00805F5D" w:rsidTr="008E43FE">
        <w:tc>
          <w:tcPr>
            <w:tcW w:w="516" w:type="dxa"/>
            <w:shd w:val="clear" w:color="auto" w:fill="auto"/>
            <w:vAlign w:val="center"/>
          </w:tcPr>
          <w:p w:rsidR="005C160A" w:rsidRPr="00805F5D" w:rsidRDefault="005C160A" w:rsidP="00E26E7A">
            <w:r w:rsidRPr="00805F5D">
              <w:t>6</w:t>
            </w:r>
          </w:p>
        </w:tc>
        <w:tc>
          <w:tcPr>
            <w:tcW w:w="5518" w:type="dxa"/>
            <w:shd w:val="clear" w:color="auto" w:fill="auto"/>
            <w:vAlign w:val="center"/>
          </w:tcPr>
          <w:p w:rsidR="005C160A" w:rsidRPr="008E43FE" w:rsidRDefault="005C160A" w:rsidP="00E26E7A">
            <w:pPr>
              <w:rPr>
                <w:vertAlign w:val="superscript"/>
              </w:rPr>
            </w:pPr>
            <w:r w:rsidRPr="00805F5D">
              <w:t>Поверхность нагрева с газовой стороны одной трубы, Н</w:t>
            </w:r>
            <w:r w:rsidRPr="008E43FE">
              <w:rPr>
                <w:vertAlign w:val="subscript"/>
              </w:rPr>
              <w:t>ТР</w:t>
            </w:r>
            <w:r w:rsidRPr="00805F5D">
              <w:t>, м</w:t>
            </w:r>
            <w:r w:rsidRPr="008E43FE">
              <w:rPr>
                <w:vertAlign w:val="superscript"/>
              </w:rPr>
              <w:t>2</w:t>
            </w:r>
          </w:p>
        </w:tc>
        <w:tc>
          <w:tcPr>
            <w:tcW w:w="1149" w:type="dxa"/>
            <w:shd w:val="clear" w:color="auto" w:fill="auto"/>
            <w:vAlign w:val="center"/>
          </w:tcPr>
          <w:p w:rsidR="005C160A" w:rsidRPr="00805F5D" w:rsidRDefault="005C160A" w:rsidP="00E26E7A">
            <w:r w:rsidRPr="00805F5D">
              <w:t>2,95</w:t>
            </w:r>
          </w:p>
        </w:tc>
      </w:tr>
      <w:tr w:rsidR="005C160A" w:rsidRPr="00805F5D" w:rsidTr="008E43FE">
        <w:tc>
          <w:tcPr>
            <w:tcW w:w="516" w:type="dxa"/>
            <w:shd w:val="clear" w:color="auto" w:fill="auto"/>
            <w:vAlign w:val="center"/>
          </w:tcPr>
          <w:p w:rsidR="005C160A" w:rsidRPr="00805F5D" w:rsidRDefault="005C160A" w:rsidP="00E26E7A">
            <w:r w:rsidRPr="00805F5D">
              <w:t>7</w:t>
            </w:r>
          </w:p>
        </w:tc>
        <w:tc>
          <w:tcPr>
            <w:tcW w:w="5518" w:type="dxa"/>
            <w:shd w:val="clear" w:color="auto" w:fill="auto"/>
            <w:vAlign w:val="center"/>
          </w:tcPr>
          <w:p w:rsidR="005C160A" w:rsidRPr="008E43FE" w:rsidRDefault="005C160A" w:rsidP="00E26E7A">
            <w:pPr>
              <w:rPr>
                <w:vertAlign w:val="superscript"/>
              </w:rPr>
            </w:pPr>
            <w:r w:rsidRPr="00805F5D">
              <w:t xml:space="preserve">Живое сечение для прохода газов одной трубы </w:t>
            </w:r>
            <w:r w:rsidRPr="008E43FE">
              <w:rPr>
                <w:lang w:val="en-US"/>
              </w:rPr>
              <w:t>F</w:t>
            </w:r>
            <w:r w:rsidRPr="008E43FE">
              <w:rPr>
                <w:vertAlign w:val="subscript"/>
              </w:rPr>
              <w:t>ТР</w:t>
            </w:r>
            <w:r w:rsidRPr="00805F5D">
              <w:t>, м</w:t>
            </w:r>
            <w:r w:rsidRPr="008E43FE">
              <w:rPr>
                <w:vertAlign w:val="superscript"/>
              </w:rPr>
              <w:t>2</w:t>
            </w:r>
          </w:p>
        </w:tc>
        <w:tc>
          <w:tcPr>
            <w:tcW w:w="1149" w:type="dxa"/>
            <w:shd w:val="clear" w:color="auto" w:fill="auto"/>
            <w:vAlign w:val="center"/>
          </w:tcPr>
          <w:p w:rsidR="005C160A" w:rsidRPr="00805F5D" w:rsidRDefault="005C160A" w:rsidP="00E26E7A">
            <w:r w:rsidRPr="00805F5D">
              <w:t>0,120</w:t>
            </w:r>
          </w:p>
        </w:tc>
      </w:tr>
      <w:tr w:rsidR="005C160A" w:rsidRPr="00805F5D" w:rsidTr="008E43FE">
        <w:tc>
          <w:tcPr>
            <w:tcW w:w="516" w:type="dxa"/>
            <w:shd w:val="clear" w:color="auto" w:fill="auto"/>
            <w:vAlign w:val="center"/>
          </w:tcPr>
          <w:p w:rsidR="005C160A" w:rsidRPr="00805F5D" w:rsidRDefault="005C160A" w:rsidP="00E26E7A">
            <w:r w:rsidRPr="00805F5D">
              <w:t>8</w:t>
            </w:r>
          </w:p>
        </w:tc>
        <w:tc>
          <w:tcPr>
            <w:tcW w:w="5518" w:type="dxa"/>
            <w:shd w:val="clear" w:color="auto" w:fill="auto"/>
            <w:vAlign w:val="center"/>
          </w:tcPr>
          <w:p w:rsidR="005C160A" w:rsidRPr="008E43FE" w:rsidRDefault="005C160A" w:rsidP="00E26E7A">
            <w:pPr>
              <w:rPr>
                <w:vertAlign w:val="superscript"/>
              </w:rPr>
            </w:pPr>
            <w:r w:rsidRPr="00805F5D">
              <w:t>Поверхность нагрева с газовой стороны одного ряда Н</w:t>
            </w:r>
            <w:r w:rsidRPr="008E43FE">
              <w:rPr>
                <w:vertAlign w:val="subscript"/>
              </w:rPr>
              <w:t>Р</w:t>
            </w:r>
            <w:r w:rsidRPr="00805F5D">
              <w:t>, м</w:t>
            </w:r>
            <w:r w:rsidRPr="008E43FE">
              <w:rPr>
                <w:vertAlign w:val="superscript"/>
              </w:rPr>
              <w:t>2</w:t>
            </w:r>
          </w:p>
        </w:tc>
        <w:tc>
          <w:tcPr>
            <w:tcW w:w="1149" w:type="dxa"/>
            <w:shd w:val="clear" w:color="auto" w:fill="auto"/>
            <w:vAlign w:val="center"/>
          </w:tcPr>
          <w:p w:rsidR="005C160A" w:rsidRPr="00805F5D" w:rsidRDefault="005C160A" w:rsidP="00E26E7A">
            <w:r w:rsidRPr="00805F5D">
              <w:t>14,75</w:t>
            </w:r>
          </w:p>
        </w:tc>
      </w:tr>
      <w:tr w:rsidR="005C160A" w:rsidRPr="00805F5D" w:rsidTr="008E43FE">
        <w:tc>
          <w:tcPr>
            <w:tcW w:w="516" w:type="dxa"/>
            <w:shd w:val="clear" w:color="auto" w:fill="auto"/>
            <w:vAlign w:val="center"/>
          </w:tcPr>
          <w:p w:rsidR="005C160A" w:rsidRPr="00805F5D" w:rsidRDefault="005C160A" w:rsidP="00E26E7A">
            <w:r w:rsidRPr="00805F5D">
              <w:t>9</w:t>
            </w:r>
          </w:p>
        </w:tc>
        <w:tc>
          <w:tcPr>
            <w:tcW w:w="5518" w:type="dxa"/>
            <w:shd w:val="clear" w:color="auto" w:fill="auto"/>
            <w:vAlign w:val="center"/>
          </w:tcPr>
          <w:p w:rsidR="005C160A" w:rsidRPr="008E43FE" w:rsidRDefault="005C160A" w:rsidP="00E26E7A">
            <w:pPr>
              <w:rPr>
                <w:vertAlign w:val="superscript"/>
              </w:rPr>
            </w:pPr>
            <w:r w:rsidRPr="00805F5D">
              <w:t xml:space="preserve">Живое сечение для прохода газов </w:t>
            </w:r>
            <w:r w:rsidRPr="008E43FE">
              <w:rPr>
                <w:lang w:val="en-US"/>
              </w:rPr>
              <w:t>F</w:t>
            </w:r>
            <w:r w:rsidRPr="008E43FE">
              <w:rPr>
                <w:vertAlign w:val="subscript"/>
              </w:rPr>
              <w:t>Г</w:t>
            </w:r>
            <w:r w:rsidRPr="00805F5D">
              <w:t>, м</w:t>
            </w:r>
            <w:r w:rsidRPr="008E43FE">
              <w:rPr>
                <w:vertAlign w:val="superscript"/>
              </w:rPr>
              <w:t>2</w:t>
            </w:r>
          </w:p>
        </w:tc>
        <w:tc>
          <w:tcPr>
            <w:tcW w:w="1149" w:type="dxa"/>
            <w:shd w:val="clear" w:color="auto" w:fill="auto"/>
            <w:vAlign w:val="center"/>
          </w:tcPr>
          <w:p w:rsidR="005C160A" w:rsidRPr="00805F5D" w:rsidRDefault="005C160A" w:rsidP="00E26E7A">
            <w:r w:rsidRPr="00805F5D">
              <w:t>0,6</w:t>
            </w:r>
          </w:p>
        </w:tc>
      </w:tr>
      <w:tr w:rsidR="005C160A" w:rsidRPr="00805F5D" w:rsidTr="008E43FE">
        <w:tc>
          <w:tcPr>
            <w:tcW w:w="516" w:type="dxa"/>
            <w:shd w:val="clear" w:color="auto" w:fill="auto"/>
            <w:vAlign w:val="center"/>
          </w:tcPr>
          <w:p w:rsidR="005C160A" w:rsidRPr="00805F5D" w:rsidRDefault="005C160A" w:rsidP="00E26E7A">
            <w:r w:rsidRPr="00805F5D">
              <w:t>10</w:t>
            </w:r>
          </w:p>
        </w:tc>
        <w:tc>
          <w:tcPr>
            <w:tcW w:w="5518" w:type="dxa"/>
            <w:shd w:val="clear" w:color="auto" w:fill="auto"/>
            <w:vAlign w:val="center"/>
          </w:tcPr>
          <w:p w:rsidR="005C160A" w:rsidRPr="008E43FE" w:rsidRDefault="005C160A" w:rsidP="00E26E7A">
            <w:pPr>
              <w:rPr>
                <w:vertAlign w:val="superscript"/>
              </w:rPr>
            </w:pPr>
            <w:r w:rsidRPr="00805F5D">
              <w:t xml:space="preserve">Сечение для прохода воды </w:t>
            </w:r>
            <w:r w:rsidRPr="008E43FE">
              <w:rPr>
                <w:lang w:val="en-US"/>
              </w:rPr>
              <w:t>f</w:t>
            </w:r>
            <w:r w:rsidRPr="008E43FE">
              <w:rPr>
                <w:vertAlign w:val="subscript"/>
              </w:rPr>
              <w:t>В</w:t>
            </w:r>
            <w:r w:rsidRPr="00805F5D">
              <w:t>, м</w:t>
            </w:r>
            <w:r w:rsidRPr="008E43FE">
              <w:rPr>
                <w:vertAlign w:val="superscript"/>
              </w:rPr>
              <w:t>2</w:t>
            </w:r>
          </w:p>
        </w:tc>
        <w:tc>
          <w:tcPr>
            <w:tcW w:w="1149" w:type="dxa"/>
            <w:shd w:val="clear" w:color="auto" w:fill="auto"/>
            <w:vAlign w:val="center"/>
          </w:tcPr>
          <w:p w:rsidR="005C160A" w:rsidRPr="00805F5D" w:rsidRDefault="005C160A" w:rsidP="00E26E7A">
            <w:r w:rsidRPr="00805F5D">
              <w:t>0,014</w:t>
            </w:r>
          </w:p>
        </w:tc>
      </w:tr>
      <w:tr w:rsidR="005C160A" w:rsidRPr="00805F5D" w:rsidTr="008E43FE">
        <w:tc>
          <w:tcPr>
            <w:tcW w:w="516" w:type="dxa"/>
            <w:shd w:val="clear" w:color="auto" w:fill="auto"/>
            <w:vAlign w:val="center"/>
          </w:tcPr>
          <w:p w:rsidR="005C160A" w:rsidRPr="00805F5D" w:rsidRDefault="005C160A" w:rsidP="00E26E7A">
            <w:r w:rsidRPr="00805F5D">
              <w:t>11</w:t>
            </w:r>
          </w:p>
        </w:tc>
        <w:tc>
          <w:tcPr>
            <w:tcW w:w="5518" w:type="dxa"/>
            <w:shd w:val="clear" w:color="auto" w:fill="auto"/>
            <w:vAlign w:val="center"/>
          </w:tcPr>
          <w:p w:rsidR="005C160A" w:rsidRPr="008E43FE" w:rsidRDefault="005C160A" w:rsidP="00E26E7A">
            <w:pPr>
              <w:rPr>
                <w:vertAlign w:val="superscript"/>
              </w:rPr>
            </w:pPr>
            <w:r w:rsidRPr="00805F5D">
              <w:t>Поверхность нагрева экономайзера Н</w:t>
            </w:r>
            <w:r w:rsidRPr="008E43FE">
              <w:rPr>
                <w:vertAlign w:val="subscript"/>
              </w:rPr>
              <w:t>ЭК</w:t>
            </w:r>
            <w:r w:rsidRPr="00805F5D">
              <w:t>, м</w:t>
            </w:r>
            <w:r w:rsidRPr="008E43FE">
              <w:rPr>
                <w:vertAlign w:val="superscript"/>
              </w:rPr>
              <w:t>2</w:t>
            </w:r>
          </w:p>
        </w:tc>
        <w:tc>
          <w:tcPr>
            <w:tcW w:w="1149" w:type="dxa"/>
            <w:shd w:val="clear" w:color="auto" w:fill="auto"/>
            <w:vAlign w:val="center"/>
          </w:tcPr>
          <w:p w:rsidR="005C160A" w:rsidRPr="00805F5D" w:rsidRDefault="00827ACF" w:rsidP="00E26E7A">
            <w:r w:rsidRPr="00805F5D">
              <w:t>165,07</w:t>
            </w:r>
          </w:p>
        </w:tc>
      </w:tr>
      <w:tr w:rsidR="005C160A" w:rsidRPr="00805F5D" w:rsidTr="008E43FE">
        <w:tc>
          <w:tcPr>
            <w:tcW w:w="516" w:type="dxa"/>
            <w:shd w:val="clear" w:color="auto" w:fill="auto"/>
            <w:vAlign w:val="center"/>
          </w:tcPr>
          <w:p w:rsidR="005C160A" w:rsidRPr="00805F5D" w:rsidRDefault="005C160A" w:rsidP="00E26E7A">
            <w:r w:rsidRPr="00805F5D">
              <w:t>12</w:t>
            </w:r>
          </w:p>
        </w:tc>
        <w:tc>
          <w:tcPr>
            <w:tcW w:w="5518" w:type="dxa"/>
            <w:shd w:val="clear" w:color="auto" w:fill="auto"/>
            <w:vAlign w:val="center"/>
          </w:tcPr>
          <w:p w:rsidR="005C160A" w:rsidRPr="00805F5D" w:rsidRDefault="005C160A" w:rsidP="00E26E7A">
            <w:r w:rsidRPr="00805F5D">
              <w:t xml:space="preserve">Количество рядов экономайзера </w:t>
            </w:r>
            <w:r w:rsidRPr="008E43FE">
              <w:rPr>
                <w:lang w:val="en-US"/>
              </w:rPr>
              <w:t>n</w:t>
            </w:r>
            <w:r w:rsidRPr="008E43FE">
              <w:rPr>
                <w:vertAlign w:val="subscript"/>
              </w:rPr>
              <w:t>Р</w:t>
            </w:r>
            <w:r w:rsidRPr="00805F5D">
              <w:t>, шт.</w:t>
            </w:r>
          </w:p>
        </w:tc>
        <w:tc>
          <w:tcPr>
            <w:tcW w:w="1149" w:type="dxa"/>
            <w:shd w:val="clear" w:color="auto" w:fill="auto"/>
            <w:vAlign w:val="center"/>
          </w:tcPr>
          <w:p w:rsidR="005C160A" w:rsidRPr="00805F5D" w:rsidRDefault="00827ACF" w:rsidP="00E26E7A">
            <w:r w:rsidRPr="00805F5D">
              <w:t>10</w:t>
            </w:r>
          </w:p>
        </w:tc>
      </w:tr>
      <w:tr w:rsidR="005C160A" w:rsidRPr="00805F5D" w:rsidTr="008E43FE">
        <w:tc>
          <w:tcPr>
            <w:tcW w:w="516" w:type="dxa"/>
            <w:shd w:val="clear" w:color="auto" w:fill="auto"/>
            <w:vAlign w:val="center"/>
          </w:tcPr>
          <w:p w:rsidR="005C160A" w:rsidRPr="00805F5D" w:rsidRDefault="005C160A" w:rsidP="00E26E7A">
            <w:r w:rsidRPr="00805F5D">
              <w:t>13</w:t>
            </w:r>
          </w:p>
        </w:tc>
        <w:tc>
          <w:tcPr>
            <w:tcW w:w="5518" w:type="dxa"/>
            <w:shd w:val="clear" w:color="auto" w:fill="auto"/>
            <w:vAlign w:val="center"/>
          </w:tcPr>
          <w:p w:rsidR="005C160A" w:rsidRPr="00805F5D" w:rsidRDefault="005C160A" w:rsidP="00E26E7A">
            <w:r w:rsidRPr="00805F5D">
              <w:t xml:space="preserve">Количество петель </w:t>
            </w:r>
            <w:r w:rsidRPr="008E43FE">
              <w:rPr>
                <w:lang w:val="en-US"/>
              </w:rPr>
              <w:t>n</w:t>
            </w:r>
            <w:r w:rsidRPr="008E43FE">
              <w:rPr>
                <w:vertAlign w:val="subscript"/>
              </w:rPr>
              <w:t>ПЕТ</w:t>
            </w:r>
            <w:r w:rsidRPr="00805F5D">
              <w:t>, шт.</w:t>
            </w:r>
          </w:p>
        </w:tc>
        <w:tc>
          <w:tcPr>
            <w:tcW w:w="1149" w:type="dxa"/>
            <w:shd w:val="clear" w:color="auto" w:fill="auto"/>
            <w:vAlign w:val="center"/>
          </w:tcPr>
          <w:p w:rsidR="005C160A" w:rsidRPr="00805F5D" w:rsidRDefault="00827ACF" w:rsidP="00E26E7A">
            <w:r w:rsidRPr="00805F5D">
              <w:t>5</w:t>
            </w:r>
          </w:p>
        </w:tc>
      </w:tr>
      <w:tr w:rsidR="005C160A" w:rsidRPr="00805F5D" w:rsidTr="008E43FE">
        <w:tc>
          <w:tcPr>
            <w:tcW w:w="516" w:type="dxa"/>
            <w:shd w:val="clear" w:color="auto" w:fill="auto"/>
            <w:vAlign w:val="center"/>
          </w:tcPr>
          <w:p w:rsidR="005C160A" w:rsidRPr="00805F5D" w:rsidRDefault="005C160A" w:rsidP="00E26E7A">
            <w:r w:rsidRPr="00805F5D">
              <w:t>14</w:t>
            </w:r>
          </w:p>
        </w:tc>
        <w:tc>
          <w:tcPr>
            <w:tcW w:w="5518" w:type="dxa"/>
            <w:shd w:val="clear" w:color="auto" w:fill="auto"/>
            <w:vAlign w:val="center"/>
          </w:tcPr>
          <w:p w:rsidR="005C160A" w:rsidRPr="00805F5D" w:rsidRDefault="005C160A" w:rsidP="00E26E7A">
            <w:r w:rsidRPr="00805F5D">
              <w:t xml:space="preserve">Высота экономайзера </w:t>
            </w:r>
            <w:r w:rsidRPr="008E43FE">
              <w:rPr>
                <w:lang w:val="en-US"/>
              </w:rPr>
              <w:t>h</w:t>
            </w:r>
            <w:r w:rsidRPr="008E43FE">
              <w:rPr>
                <w:vertAlign w:val="subscript"/>
              </w:rPr>
              <w:t>ЭК</w:t>
            </w:r>
            <w:r w:rsidRPr="00805F5D">
              <w:t>, м</w:t>
            </w:r>
          </w:p>
        </w:tc>
        <w:tc>
          <w:tcPr>
            <w:tcW w:w="1149" w:type="dxa"/>
            <w:shd w:val="clear" w:color="auto" w:fill="auto"/>
            <w:vAlign w:val="center"/>
          </w:tcPr>
          <w:p w:rsidR="005C160A" w:rsidRPr="00805F5D" w:rsidRDefault="00827ACF" w:rsidP="00E26E7A">
            <w:r w:rsidRPr="00805F5D">
              <w:t>1,5</w:t>
            </w:r>
          </w:p>
        </w:tc>
      </w:tr>
      <w:tr w:rsidR="005C160A" w:rsidRPr="00805F5D" w:rsidTr="008E43FE">
        <w:tc>
          <w:tcPr>
            <w:tcW w:w="516" w:type="dxa"/>
            <w:shd w:val="clear" w:color="auto" w:fill="auto"/>
            <w:vAlign w:val="center"/>
          </w:tcPr>
          <w:p w:rsidR="005C160A" w:rsidRPr="00805F5D" w:rsidRDefault="005C160A" w:rsidP="00E26E7A">
            <w:r w:rsidRPr="00805F5D">
              <w:t>15</w:t>
            </w:r>
          </w:p>
        </w:tc>
        <w:tc>
          <w:tcPr>
            <w:tcW w:w="5518" w:type="dxa"/>
            <w:shd w:val="clear" w:color="auto" w:fill="auto"/>
            <w:vAlign w:val="center"/>
          </w:tcPr>
          <w:p w:rsidR="005C160A" w:rsidRPr="00805F5D" w:rsidRDefault="005C160A" w:rsidP="00E26E7A">
            <w:r w:rsidRPr="00805F5D">
              <w:t xml:space="preserve">Общая высота экономайзера с учетом рассечек </w:t>
            </w:r>
            <w:r w:rsidRPr="008E43FE">
              <w:rPr>
                <w:szCs w:val="20"/>
              </w:rPr>
              <w:sym w:font="Symbol" w:char="F053"/>
            </w:r>
            <w:r w:rsidRPr="00805F5D">
              <w:t xml:space="preserve"> </w:t>
            </w:r>
            <w:r w:rsidRPr="008E43FE">
              <w:rPr>
                <w:lang w:val="en-US"/>
              </w:rPr>
              <w:t>h</w:t>
            </w:r>
            <w:r w:rsidRPr="008E43FE">
              <w:rPr>
                <w:vertAlign w:val="subscript"/>
              </w:rPr>
              <w:t>ЭК</w:t>
            </w:r>
            <w:r w:rsidRPr="00805F5D">
              <w:t>, м</w:t>
            </w:r>
          </w:p>
        </w:tc>
        <w:tc>
          <w:tcPr>
            <w:tcW w:w="1149" w:type="dxa"/>
            <w:shd w:val="clear" w:color="auto" w:fill="auto"/>
            <w:vAlign w:val="center"/>
          </w:tcPr>
          <w:p w:rsidR="005C160A" w:rsidRPr="00805F5D" w:rsidRDefault="00827ACF" w:rsidP="00E26E7A">
            <w:r w:rsidRPr="00805F5D">
              <w:t>2</w:t>
            </w:r>
          </w:p>
        </w:tc>
      </w:tr>
    </w:tbl>
    <w:p w:rsidR="005C160A" w:rsidRPr="00805F5D" w:rsidRDefault="005C160A" w:rsidP="00805F5D">
      <w:pPr>
        <w:ind w:firstLine="709"/>
        <w:rPr>
          <w:sz w:val="28"/>
          <w:szCs w:val="28"/>
        </w:rPr>
      </w:pPr>
    </w:p>
    <w:p w:rsidR="005C160A" w:rsidRPr="00805F5D" w:rsidRDefault="005C160A" w:rsidP="00805F5D">
      <w:pPr>
        <w:ind w:firstLine="709"/>
        <w:rPr>
          <w:sz w:val="28"/>
          <w:szCs w:val="28"/>
        </w:rPr>
      </w:pPr>
      <w:r w:rsidRPr="00805F5D">
        <w:rPr>
          <w:sz w:val="28"/>
          <w:szCs w:val="28"/>
          <w:lang w:val="en-US"/>
        </w:rPr>
        <w:t>d</w:t>
      </w:r>
      <w:r w:rsidRPr="00805F5D">
        <w:rPr>
          <w:sz w:val="28"/>
          <w:szCs w:val="28"/>
        </w:rPr>
        <w:t xml:space="preserve">, </w:t>
      </w:r>
      <w:r w:rsidRPr="00805F5D">
        <w:rPr>
          <w:sz w:val="28"/>
          <w:szCs w:val="28"/>
          <w:lang w:val="en-US"/>
        </w:rPr>
        <w:sym w:font="Symbol" w:char="F073"/>
      </w:r>
      <w:r w:rsidRPr="00805F5D">
        <w:rPr>
          <w:sz w:val="28"/>
          <w:szCs w:val="28"/>
        </w:rPr>
        <w:t xml:space="preserve">, </w:t>
      </w:r>
      <w:r w:rsidRPr="00805F5D">
        <w:rPr>
          <w:sz w:val="28"/>
          <w:szCs w:val="28"/>
          <w:lang w:val="en-US"/>
        </w:rPr>
        <w:t>b</w:t>
      </w:r>
      <w:r w:rsidRPr="00805F5D">
        <w:rPr>
          <w:sz w:val="28"/>
          <w:szCs w:val="28"/>
        </w:rPr>
        <w:t xml:space="preserve">, </w:t>
      </w:r>
      <w:r w:rsidRPr="00805F5D">
        <w:rPr>
          <w:sz w:val="28"/>
          <w:szCs w:val="28"/>
          <w:lang w:val="en-US"/>
        </w:rPr>
        <w:t>b</w:t>
      </w:r>
      <w:r w:rsidRPr="00805F5D">
        <w:rPr>
          <w:sz w:val="28"/>
          <w:szCs w:val="28"/>
        </w:rPr>
        <w:t xml:space="preserve">’ – принимаем по рисунку </w:t>
      </w:r>
      <w:r w:rsidR="007E566F" w:rsidRPr="00805F5D">
        <w:rPr>
          <w:sz w:val="28"/>
          <w:szCs w:val="28"/>
        </w:rPr>
        <w:t>3</w:t>
      </w:r>
      <w:r w:rsidRPr="00805F5D">
        <w:rPr>
          <w:sz w:val="28"/>
          <w:szCs w:val="28"/>
        </w:rPr>
        <w:t>;</w:t>
      </w:r>
    </w:p>
    <w:p w:rsidR="005C160A" w:rsidRPr="00805F5D" w:rsidRDefault="005C160A" w:rsidP="00805F5D">
      <w:pPr>
        <w:ind w:firstLine="709"/>
        <w:rPr>
          <w:sz w:val="28"/>
          <w:szCs w:val="28"/>
        </w:rPr>
      </w:pPr>
      <w:r w:rsidRPr="00805F5D">
        <w:rPr>
          <w:sz w:val="28"/>
          <w:szCs w:val="28"/>
          <w:lang w:val="en-US"/>
        </w:rPr>
        <w:t>l</w:t>
      </w:r>
      <w:r w:rsidRPr="00805F5D">
        <w:rPr>
          <w:sz w:val="28"/>
          <w:szCs w:val="28"/>
        </w:rPr>
        <w:t xml:space="preserve">, </w:t>
      </w:r>
      <w:r w:rsidRPr="00805F5D">
        <w:rPr>
          <w:sz w:val="28"/>
          <w:szCs w:val="28"/>
          <w:lang w:val="en-US"/>
        </w:rPr>
        <w:t>z</w:t>
      </w:r>
      <w:r w:rsidRPr="00805F5D">
        <w:rPr>
          <w:sz w:val="28"/>
          <w:szCs w:val="28"/>
          <w:vertAlign w:val="subscript"/>
          <w:lang w:val="en-US"/>
        </w:rPr>
        <w:t>P</w:t>
      </w:r>
      <w:r w:rsidRPr="00805F5D">
        <w:rPr>
          <w:sz w:val="28"/>
          <w:szCs w:val="28"/>
        </w:rPr>
        <w:t xml:space="preserve"> – принимается по таблице характеристик чугунных экономайзеров;</w:t>
      </w:r>
    </w:p>
    <w:p w:rsidR="005C160A" w:rsidRPr="00805F5D" w:rsidRDefault="005C160A" w:rsidP="00805F5D">
      <w:pPr>
        <w:ind w:firstLine="709"/>
        <w:rPr>
          <w:sz w:val="28"/>
          <w:szCs w:val="28"/>
        </w:rPr>
      </w:pPr>
      <w:r w:rsidRPr="00805F5D">
        <w:rPr>
          <w:sz w:val="28"/>
          <w:szCs w:val="28"/>
        </w:rPr>
        <w:t>Н</w:t>
      </w:r>
      <w:r w:rsidRPr="00805F5D">
        <w:rPr>
          <w:sz w:val="28"/>
          <w:szCs w:val="28"/>
          <w:vertAlign w:val="subscript"/>
        </w:rPr>
        <w:t>Р</w:t>
      </w:r>
      <w:r w:rsidRPr="00805F5D">
        <w:rPr>
          <w:sz w:val="28"/>
          <w:szCs w:val="28"/>
        </w:rPr>
        <w:t xml:space="preserve"> и </w:t>
      </w:r>
      <w:r w:rsidRPr="00805F5D">
        <w:rPr>
          <w:sz w:val="28"/>
          <w:szCs w:val="28"/>
          <w:lang w:val="en-US"/>
        </w:rPr>
        <w:t>F</w:t>
      </w:r>
      <w:r w:rsidRPr="00805F5D">
        <w:rPr>
          <w:sz w:val="28"/>
          <w:szCs w:val="28"/>
          <w:vertAlign w:val="subscript"/>
        </w:rPr>
        <w:t>ТР</w:t>
      </w:r>
      <w:r w:rsidRPr="00805F5D">
        <w:rPr>
          <w:sz w:val="28"/>
          <w:szCs w:val="28"/>
        </w:rPr>
        <w:t xml:space="preserve"> – принимается по таблице характеристик одной трубы ВТИ в зависимости от длины трубы.</w:t>
      </w:r>
    </w:p>
    <w:p w:rsidR="00E26E7A" w:rsidRDefault="005C160A" w:rsidP="00805F5D">
      <w:pPr>
        <w:ind w:firstLine="709"/>
        <w:rPr>
          <w:sz w:val="28"/>
          <w:szCs w:val="28"/>
          <w:lang w:val="uk-UA"/>
        </w:rPr>
      </w:pPr>
      <w:r w:rsidRPr="00805F5D">
        <w:rPr>
          <w:sz w:val="28"/>
          <w:szCs w:val="28"/>
        </w:rPr>
        <w:t xml:space="preserve">Поверхность нагрева с газовой стороны одного ряда равна: </w:t>
      </w:r>
    </w:p>
    <w:p w:rsidR="00E26E7A" w:rsidRDefault="00E26E7A" w:rsidP="00805F5D">
      <w:pPr>
        <w:ind w:firstLine="709"/>
        <w:rPr>
          <w:sz w:val="28"/>
          <w:szCs w:val="28"/>
          <w:lang w:val="uk-UA"/>
        </w:rPr>
      </w:pPr>
    </w:p>
    <w:p w:rsidR="005C160A" w:rsidRDefault="005C160A" w:rsidP="00805F5D">
      <w:pPr>
        <w:ind w:firstLine="709"/>
        <w:rPr>
          <w:sz w:val="28"/>
          <w:szCs w:val="28"/>
          <w:lang w:val="uk-UA"/>
        </w:rPr>
      </w:pPr>
      <w:r w:rsidRPr="00805F5D">
        <w:rPr>
          <w:sz w:val="28"/>
          <w:szCs w:val="28"/>
        </w:rPr>
        <w:t>Н</w:t>
      </w:r>
      <w:r w:rsidRPr="00805F5D">
        <w:rPr>
          <w:sz w:val="28"/>
          <w:szCs w:val="28"/>
          <w:vertAlign w:val="subscript"/>
        </w:rPr>
        <w:t>Р</w:t>
      </w:r>
      <w:r w:rsidRPr="00805F5D">
        <w:rPr>
          <w:sz w:val="28"/>
          <w:szCs w:val="28"/>
        </w:rPr>
        <w:t xml:space="preserve"> = Н</w:t>
      </w:r>
      <w:r w:rsidRPr="00805F5D">
        <w:rPr>
          <w:sz w:val="28"/>
          <w:szCs w:val="28"/>
          <w:vertAlign w:val="subscript"/>
        </w:rPr>
        <w:t>ТР</w:t>
      </w:r>
      <w:r w:rsidRPr="00805F5D">
        <w:rPr>
          <w:sz w:val="28"/>
          <w:szCs w:val="28"/>
        </w:rPr>
        <w:t xml:space="preserve">* </w:t>
      </w:r>
      <w:r w:rsidRPr="00805F5D">
        <w:rPr>
          <w:sz w:val="28"/>
          <w:szCs w:val="28"/>
          <w:lang w:val="en-US"/>
        </w:rPr>
        <w:t>z</w:t>
      </w:r>
      <w:r w:rsidRPr="00805F5D">
        <w:rPr>
          <w:sz w:val="28"/>
          <w:szCs w:val="28"/>
          <w:vertAlign w:val="subscript"/>
          <w:lang w:val="en-US"/>
        </w:rPr>
        <w:t>P</w:t>
      </w:r>
      <w:r w:rsidRPr="00805F5D">
        <w:rPr>
          <w:sz w:val="28"/>
          <w:szCs w:val="28"/>
        </w:rPr>
        <w:t>.</w:t>
      </w:r>
    </w:p>
    <w:p w:rsidR="00E26E7A" w:rsidRPr="00E26E7A" w:rsidRDefault="00E26E7A" w:rsidP="00805F5D">
      <w:pPr>
        <w:ind w:firstLine="709"/>
        <w:rPr>
          <w:sz w:val="28"/>
          <w:szCs w:val="28"/>
          <w:lang w:val="uk-UA"/>
        </w:rPr>
      </w:pPr>
    </w:p>
    <w:p w:rsidR="00E26E7A" w:rsidRDefault="005C160A" w:rsidP="00805F5D">
      <w:pPr>
        <w:ind w:firstLine="709"/>
        <w:rPr>
          <w:sz w:val="28"/>
          <w:szCs w:val="28"/>
          <w:lang w:val="uk-UA"/>
        </w:rPr>
      </w:pPr>
      <w:r w:rsidRPr="00805F5D">
        <w:rPr>
          <w:sz w:val="28"/>
          <w:szCs w:val="28"/>
        </w:rPr>
        <w:t xml:space="preserve">Живое сечение для прохода газов равно: </w:t>
      </w:r>
    </w:p>
    <w:p w:rsidR="00E26E7A" w:rsidRDefault="00E26E7A" w:rsidP="00805F5D">
      <w:pPr>
        <w:ind w:firstLine="709"/>
        <w:rPr>
          <w:sz w:val="28"/>
          <w:szCs w:val="28"/>
          <w:lang w:val="uk-UA"/>
        </w:rPr>
      </w:pPr>
    </w:p>
    <w:p w:rsidR="005C160A" w:rsidRDefault="005C160A" w:rsidP="00805F5D">
      <w:pPr>
        <w:ind w:firstLine="709"/>
        <w:rPr>
          <w:sz w:val="28"/>
          <w:szCs w:val="28"/>
          <w:lang w:val="uk-UA"/>
        </w:rPr>
      </w:pPr>
      <w:r w:rsidRPr="00805F5D">
        <w:rPr>
          <w:sz w:val="28"/>
          <w:szCs w:val="28"/>
          <w:lang w:val="en-US"/>
        </w:rPr>
        <w:t>F</w:t>
      </w:r>
      <w:r w:rsidRPr="00805F5D">
        <w:rPr>
          <w:sz w:val="28"/>
          <w:szCs w:val="28"/>
          <w:vertAlign w:val="subscript"/>
        </w:rPr>
        <w:t>Г</w:t>
      </w:r>
      <w:r w:rsidRPr="00805F5D">
        <w:rPr>
          <w:sz w:val="28"/>
          <w:szCs w:val="28"/>
        </w:rPr>
        <w:t xml:space="preserve"> = </w:t>
      </w:r>
      <w:r w:rsidRPr="00805F5D">
        <w:rPr>
          <w:sz w:val="28"/>
          <w:szCs w:val="28"/>
          <w:lang w:val="en-US"/>
        </w:rPr>
        <w:t>F</w:t>
      </w:r>
      <w:r w:rsidRPr="00805F5D">
        <w:rPr>
          <w:sz w:val="28"/>
          <w:szCs w:val="28"/>
          <w:vertAlign w:val="subscript"/>
        </w:rPr>
        <w:t>ТР</w:t>
      </w:r>
      <w:r w:rsidRPr="00805F5D">
        <w:rPr>
          <w:sz w:val="28"/>
          <w:szCs w:val="28"/>
        </w:rPr>
        <w:t xml:space="preserve">* </w:t>
      </w:r>
      <w:r w:rsidRPr="00805F5D">
        <w:rPr>
          <w:sz w:val="28"/>
          <w:szCs w:val="28"/>
          <w:lang w:val="en-US"/>
        </w:rPr>
        <w:t>z</w:t>
      </w:r>
      <w:r w:rsidRPr="00805F5D">
        <w:rPr>
          <w:sz w:val="28"/>
          <w:szCs w:val="28"/>
          <w:vertAlign w:val="subscript"/>
          <w:lang w:val="en-US"/>
        </w:rPr>
        <w:t>P</w:t>
      </w:r>
      <w:r w:rsidRPr="00805F5D">
        <w:rPr>
          <w:sz w:val="28"/>
          <w:szCs w:val="28"/>
        </w:rPr>
        <w:t>.</w:t>
      </w:r>
    </w:p>
    <w:p w:rsidR="00E26E7A" w:rsidRDefault="00E26E7A" w:rsidP="00805F5D">
      <w:pPr>
        <w:ind w:firstLine="709"/>
        <w:rPr>
          <w:sz w:val="28"/>
          <w:szCs w:val="28"/>
          <w:lang w:val="uk-UA"/>
        </w:rPr>
      </w:pPr>
    </w:p>
    <w:p w:rsidR="00E26E7A" w:rsidRDefault="00E26E7A" w:rsidP="00805F5D">
      <w:pPr>
        <w:ind w:firstLine="709"/>
        <w:rPr>
          <w:sz w:val="28"/>
          <w:szCs w:val="28"/>
          <w:lang w:val="uk-UA"/>
        </w:rPr>
      </w:pPr>
      <w:r>
        <w:rPr>
          <w:sz w:val="28"/>
          <w:szCs w:val="28"/>
          <w:lang w:val="uk-UA"/>
        </w:rPr>
        <w:br w:type="page"/>
      </w:r>
      <w:r w:rsidR="005C160A" w:rsidRPr="00805F5D">
        <w:rPr>
          <w:sz w:val="28"/>
          <w:szCs w:val="28"/>
        </w:rPr>
        <w:t xml:space="preserve">Сечение для прохода воды одного ряда равно: </w:t>
      </w:r>
    </w:p>
    <w:p w:rsidR="00E26E7A" w:rsidRDefault="00E26E7A" w:rsidP="00805F5D">
      <w:pPr>
        <w:ind w:firstLine="709"/>
        <w:rPr>
          <w:sz w:val="28"/>
          <w:szCs w:val="28"/>
          <w:lang w:val="uk-UA"/>
        </w:rPr>
      </w:pPr>
    </w:p>
    <w:p w:rsidR="00E26E7A" w:rsidRDefault="005C160A" w:rsidP="00805F5D">
      <w:pPr>
        <w:ind w:firstLine="709"/>
        <w:rPr>
          <w:sz w:val="28"/>
          <w:szCs w:val="28"/>
          <w:lang w:val="uk-UA"/>
        </w:rPr>
      </w:pPr>
      <w:r w:rsidRPr="00805F5D">
        <w:rPr>
          <w:sz w:val="28"/>
          <w:szCs w:val="28"/>
          <w:lang w:val="en-US"/>
        </w:rPr>
        <w:t>f</w:t>
      </w:r>
      <w:r w:rsidRPr="00805F5D">
        <w:rPr>
          <w:sz w:val="28"/>
          <w:szCs w:val="28"/>
          <w:vertAlign w:val="subscript"/>
        </w:rPr>
        <w:t>В</w:t>
      </w:r>
      <w:r w:rsidRPr="00805F5D">
        <w:rPr>
          <w:sz w:val="28"/>
          <w:szCs w:val="28"/>
        </w:rPr>
        <w:t xml:space="preserve"> = </w:t>
      </w:r>
      <w:r w:rsidRPr="00805F5D">
        <w:rPr>
          <w:sz w:val="28"/>
          <w:szCs w:val="28"/>
        </w:rPr>
        <w:sym w:font="Symbol" w:char="F070"/>
      </w:r>
      <w:r w:rsidRPr="00805F5D">
        <w:rPr>
          <w:sz w:val="28"/>
          <w:szCs w:val="28"/>
        </w:rPr>
        <w:t xml:space="preserve">* </w:t>
      </w:r>
      <w:r w:rsidRPr="00805F5D">
        <w:rPr>
          <w:sz w:val="28"/>
          <w:szCs w:val="28"/>
          <w:lang w:val="en-US"/>
        </w:rPr>
        <w:t>d</w:t>
      </w:r>
      <w:r w:rsidRPr="00805F5D">
        <w:rPr>
          <w:sz w:val="28"/>
          <w:szCs w:val="28"/>
          <w:vertAlign w:val="superscript"/>
        </w:rPr>
        <w:t>2</w:t>
      </w:r>
      <w:r w:rsidRPr="00805F5D">
        <w:rPr>
          <w:sz w:val="28"/>
          <w:szCs w:val="28"/>
          <w:vertAlign w:val="subscript"/>
        </w:rPr>
        <w:t>ВН</w:t>
      </w:r>
      <w:r w:rsidRPr="00805F5D">
        <w:rPr>
          <w:sz w:val="28"/>
          <w:szCs w:val="28"/>
        </w:rPr>
        <w:t xml:space="preserve">/4* </w:t>
      </w:r>
      <w:r w:rsidRPr="00805F5D">
        <w:rPr>
          <w:sz w:val="28"/>
          <w:szCs w:val="28"/>
          <w:lang w:val="en-US"/>
        </w:rPr>
        <w:t>z</w:t>
      </w:r>
      <w:r w:rsidRPr="00805F5D">
        <w:rPr>
          <w:sz w:val="28"/>
          <w:szCs w:val="28"/>
          <w:vertAlign w:val="subscript"/>
          <w:lang w:val="en-US"/>
        </w:rPr>
        <w:t>P</w:t>
      </w:r>
      <w:r w:rsidRPr="00805F5D">
        <w:rPr>
          <w:sz w:val="28"/>
          <w:szCs w:val="28"/>
        </w:rPr>
        <w:t>/10</w:t>
      </w:r>
      <w:r w:rsidRPr="00805F5D">
        <w:rPr>
          <w:sz w:val="28"/>
          <w:szCs w:val="28"/>
          <w:vertAlign w:val="superscript"/>
        </w:rPr>
        <w:t>6</w:t>
      </w:r>
      <w:r w:rsidRPr="00805F5D">
        <w:rPr>
          <w:sz w:val="28"/>
          <w:szCs w:val="28"/>
        </w:rPr>
        <w:t xml:space="preserve">, </w:t>
      </w:r>
    </w:p>
    <w:p w:rsidR="00E26E7A" w:rsidRDefault="00E26E7A" w:rsidP="00805F5D">
      <w:pPr>
        <w:ind w:firstLine="709"/>
        <w:rPr>
          <w:sz w:val="28"/>
          <w:szCs w:val="28"/>
          <w:lang w:val="uk-UA"/>
        </w:rPr>
      </w:pPr>
    </w:p>
    <w:p w:rsidR="005C160A" w:rsidRPr="00805F5D" w:rsidRDefault="005C160A" w:rsidP="00805F5D">
      <w:pPr>
        <w:ind w:firstLine="709"/>
        <w:rPr>
          <w:sz w:val="28"/>
          <w:szCs w:val="28"/>
        </w:rPr>
      </w:pPr>
      <w:r w:rsidRPr="00805F5D">
        <w:rPr>
          <w:sz w:val="28"/>
          <w:szCs w:val="28"/>
        </w:rPr>
        <w:t xml:space="preserve">где </w:t>
      </w:r>
      <w:r w:rsidRPr="00805F5D">
        <w:rPr>
          <w:sz w:val="28"/>
          <w:szCs w:val="28"/>
          <w:lang w:val="en-US"/>
        </w:rPr>
        <w:t>d</w:t>
      </w:r>
      <w:r w:rsidRPr="00805F5D">
        <w:rPr>
          <w:sz w:val="28"/>
          <w:szCs w:val="28"/>
          <w:vertAlign w:val="subscript"/>
        </w:rPr>
        <w:t>ВН</w:t>
      </w:r>
      <w:r w:rsidRPr="00805F5D">
        <w:rPr>
          <w:sz w:val="28"/>
          <w:szCs w:val="28"/>
        </w:rPr>
        <w:t xml:space="preserve"> = </w:t>
      </w:r>
      <w:r w:rsidRPr="00805F5D">
        <w:rPr>
          <w:sz w:val="28"/>
          <w:szCs w:val="28"/>
          <w:lang w:val="en-US"/>
        </w:rPr>
        <w:t>d</w:t>
      </w:r>
      <w:r w:rsidRPr="00805F5D">
        <w:rPr>
          <w:sz w:val="28"/>
          <w:szCs w:val="28"/>
        </w:rPr>
        <w:t xml:space="preserve"> – 2</w:t>
      </w:r>
      <w:r w:rsidRPr="00805F5D">
        <w:rPr>
          <w:sz w:val="28"/>
          <w:szCs w:val="28"/>
          <w:lang w:val="en-US"/>
        </w:rPr>
        <w:sym w:font="Symbol" w:char="F073"/>
      </w:r>
      <w:r w:rsidRPr="00805F5D">
        <w:rPr>
          <w:sz w:val="28"/>
          <w:szCs w:val="28"/>
        </w:rPr>
        <w:t xml:space="preserve"> - внутренний диаметр трубы, мм.</w:t>
      </w:r>
    </w:p>
    <w:p w:rsidR="005C160A" w:rsidRDefault="005C160A" w:rsidP="00805F5D">
      <w:pPr>
        <w:ind w:firstLine="709"/>
        <w:rPr>
          <w:sz w:val="28"/>
          <w:szCs w:val="28"/>
          <w:lang w:val="uk-UA"/>
        </w:rPr>
      </w:pPr>
      <w:r w:rsidRPr="00805F5D">
        <w:rPr>
          <w:sz w:val="28"/>
          <w:szCs w:val="28"/>
        </w:rPr>
        <w:t>Поверхность нагрева экономайзера равна:</w:t>
      </w:r>
    </w:p>
    <w:p w:rsidR="00E26E7A" w:rsidRPr="00E26E7A" w:rsidRDefault="00E26E7A" w:rsidP="00805F5D">
      <w:pPr>
        <w:ind w:firstLine="709"/>
        <w:rPr>
          <w:sz w:val="28"/>
          <w:szCs w:val="28"/>
          <w:lang w:val="uk-UA"/>
        </w:rPr>
      </w:pPr>
    </w:p>
    <w:p w:rsidR="005C160A" w:rsidRDefault="005C160A" w:rsidP="00805F5D">
      <w:pPr>
        <w:ind w:firstLine="709"/>
        <w:rPr>
          <w:sz w:val="28"/>
          <w:szCs w:val="28"/>
          <w:lang w:val="uk-UA"/>
        </w:rPr>
      </w:pPr>
      <w:r w:rsidRPr="00805F5D">
        <w:rPr>
          <w:sz w:val="28"/>
          <w:szCs w:val="28"/>
        </w:rPr>
        <w:t>Н</w:t>
      </w:r>
      <w:r w:rsidRPr="00805F5D">
        <w:rPr>
          <w:sz w:val="28"/>
          <w:szCs w:val="28"/>
          <w:vertAlign w:val="subscript"/>
        </w:rPr>
        <w:t>ЭК</w:t>
      </w:r>
      <w:r w:rsidRPr="00805F5D">
        <w:rPr>
          <w:sz w:val="28"/>
          <w:szCs w:val="28"/>
        </w:rPr>
        <w:t xml:space="preserve"> = </w:t>
      </w:r>
      <w:r w:rsidRPr="00805F5D">
        <w:rPr>
          <w:sz w:val="28"/>
          <w:szCs w:val="28"/>
          <w:lang w:val="en-US"/>
        </w:rPr>
        <w:t>Q</w:t>
      </w:r>
      <w:r w:rsidRPr="00805F5D">
        <w:rPr>
          <w:sz w:val="28"/>
          <w:szCs w:val="28"/>
          <w:vertAlign w:val="subscript"/>
          <w:lang w:val="en-US"/>
        </w:rPr>
        <w:sym w:font="Symbol" w:char="F073"/>
      </w:r>
      <w:r w:rsidRPr="00805F5D">
        <w:rPr>
          <w:sz w:val="28"/>
          <w:szCs w:val="28"/>
          <w:vertAlign w:val="subscript"/>
        </w:rPr>
        <w:t>.ЭК</w:t>
      </w:r>
      <w:r w:rsidRPr="00805F5D">
        <w:rPr>
          <w:sz w:val="28"/>
          <w:szCs w:val="28"/>
        </w:rPr>
        <w:t>*В</w:t>
      </w:r>
      <w:r w:rsidRPr="00805F5D">
        <w:rPr>
          <w:sz w:val="28"/>
          <w:szCs w:val="28"/>
          <w:vertAlign w:val="subscript"/>
        </w:rPr>
        <w:t>Р</w:t>
      </w:r>
      <w:r w:rsidRPr="00805F5D">
        <w:rPr>
          <w:sz w:val="28"/>
          <w:szCs w:val="28"/>
        </w:rPr>
        <w:t>*10</w:t>
      </w:r>
      <w:r w:rsidRPr="00805F5D">
        <w:rPr>
          <w:sz w:val="28"/>
          <w:szCs w:val="28"/>
          <w:vertAlign w:val="superscript"/>
        </w:rPr>
        <w:t>3</w:t>
      </w:r>
      <w:r w:rsidRPr="00805F5D">
        <w:rPr>
          <w:sz w:val="28"/>
          <w:szCs w:val="28"/>
        </w:rPr>
        <w:t>/</w:t>
      </w:r>
      <w:r w:rsidRPr="00805F5D">
        <w:rPr>
          <w:sz w:val="28"/>
          <w:szCs w:val="28"/>
          <w:lang w:val="en-US"/>
        </w:rPr>
        <w:t>k</w:t>
      </w:r>
      <w:r w:rsidRPr="00805F5D">
        <w:rPr>
          <w:sz w:val="28"/>
          <w:szCs w:val="28"/>
        </w:rPr>
        <w:t>*</w:t>
      </w:r>
      <w:r w:rsidRPr="00805F5D">
        <w:rPr>
          <w:sz w:val="28"/>
          <w:szCs w:val="28"/>
          <w:lang w:val="en-US"/>
        </w:rPr>
        <w:sym w:font="Symbol" w:char="F044"/>
      </w:r>
      <w:r w:rsidRPr="00805F5D">
        <w:rPr>
          <w:sz w:val="28"/>
          <w:szCs w:val="28"/>
          <w:lang w:val="en-US"/>
        </w:rPr>
        <w:t>t</w:t>
      </w:r>
      <w:r w:rsidRPr="00805F5D">
        <w:rPr>
          <w:sz w:val="28"/>
          <w:szCs w:val="28"/>
        </w:rPr>
        <w:t>,</w:t>
      </w:r>
      <w:r w:rsidR="00805F5D">
        <w:rPr>
          <w:sz w:val="28"/>
          <w:szCs w:val="28"/>
        </w:rPr>
        <w:t xml:space="preserve"> </w:t>
      </w:r>
      <w:r w:rsidR="00B23388" w:rsidRPr="00805F5D">
        <w:rPr>
          <w:sz w:val="28"/>
          <w:szCs w:val="28"/>
        </w:rPr>
        <w:t>(</w:t>
      </w:r>
      <w:r w:rsidR="00DD4862" w:rsidRPr="00805F5D">
        <w:rPr>
          <w:sz w:val="28"/>
          <w:szCs w:val="28"/>
        </w:rPr>
        <w:t>2.</w:t>
      </w:r>
      <w:r w:rsidR="00D50F5E" w:rsidRPr="00805F5D">
        <w:rPr>
          <w:sz w:val="28"/>
          <w:szCs w:val="28"/>
        </w:rPr>
        <w:t>6-</w:t>
      </w:r>
      <w:r w:rsidR="00DD4862" w:rsidRPr="00805F5D">
        <w:rPr>
          <w:sz w:val="28"/>
          <w:szCs w:val="28"/>
        </w:rPr>
        <w:t>1</w:t>
      </w:r>
      <w:r w:rsidR="00B23388" w:rsidRPr="00805F5D">
        <w:rPr>
          <w:sz w:val="28"/>
          <w:szCs w:val="28"/>
        </w:rPr>
        <w:t>)</w:t>
      </w:r>
    </w:p>
    <w:p w:rsidR="00E26E7A" w:rsidRPr="00E26E7A" w:rsidRDefault="00E26E7A" w:rsidP="00805F5D">
      <w:pPr>
        <w:ind w:firstLine="709"/>
        <w:rPr>
          <w:sz w:val="28"/>
          <w:szCs w:val="28"/>
          <w:lang w:val="uk-UA"/>
        </w:rPr>
      </w:pPr>
    </w:p>
    <w:p w:rsidR="005C160A" w:rsidRDefault="005C160A" w:rsidP="00805F5D">
      <w:pPr>
        <w:ind w:firstLine="709"/>
        <w:rPr>
          <w:sz w:val="28"/>
          <w:szCs w:val="28"/>
          <w:lang w:val="uk-UA"/>
        </w:rPr>
      </w:pPr>
      <w:r w:rsidRPr="00805F5D">
        <w:rPr>
          <w:sz w:val="28"/>
          <w:szCs w:val="28"/>
        </w:rPr>
        <w:t xml:space="preserve">где </w:t>
      </w:r>
      <w:r w:rsidRPr="00805F5D">
        <w:rPr>
          <w:sz w:val="28"/>
          <w:szCs w:val="28"/>
          <w:lang w:val="en-US"/>
        </w:rPr>
        <w:t>Q</w:t>
      </w:r>
      <w:r w:rsidRPr="00805F5D">
        <w:rPr>
          <w:sz w:val="28"/>
          <w:szCs w:val="28"/>
          <w:vertAlign w:val="subscript"/>
          <w:lang w:val="en-US"/>
        </w:rPr>
        <w:sym w:font="Symbol" w:char="F073"/>
      </w:r>
      <w:r w:rsidRPr="00805F5D">
        <w:rPr>
          <w:sz w:val="28"/>
          <w:szCs w:val="28"/>
          <w:vertAlign w:val="subscript"/>
        </w:rPr>
        <w:t>.ЭК</w:t>
      </w:r>
      <w:r w:rsidRPr="00805F5D">
        <w:rPr>
          <w:sz w:val="28"/>
          <w:szCs w:val="28"/>
        </w:rPr>
        <w:t xml:space="preserve"> – тепловосприятие экономайзера, определенное по уравнению теплового баланса, принимаем по таблице характеристик чугунных экономайзеров, В</w:t>
      </w:r>
      <w:r w:rsidRPr="00805F5D">
        <w:rPr>
          <w:sz w:val="28"/>
          <w:szCs w:val="28"/>
          <w:vertAlign w:val="subscript"/>
        </w:rPr>
        <w:t>Р</w:t>
      </w:r>
      <w:r w:rsidRPr="00805F5D">
        <w:rPr>
          <w:sz w:val="28"/>
          <w:szCs w:val="28"/>
        </w:rPr>
        <w:t xml:space="preserve"> – секундный расход топлива, вычисленный в предыдущем задании, </w:t>
      </w:r>
      <w:r w:rsidRPr="00805F5D">
        <w:rPr>
          <w:sz w:val="28"/>
          <w:szCs w:val="28"/>
          <w:lang w:val="en-US"/>
        </w:rPr>
        <w:t>k</w:t>
      </w:r>
      <w:r w:rsidRPr="00805F5D">
        <w:rPr>
          <w:sz w:val="28"/>
          <w:szCs w:val="28"/>
        </w:rPr>
        <w:t xml:space="preserve"> – коэффициент теплопередачи, также принятый по таблице характеристик чугунных экономайзеров, </w:t>
      </w:r>
      <w:r w:rsidRPr="00805F5D">
        <w:rPr>
          <w:sz w:val="28"/>
          <w:szCs w:val="28"/>
          <w:lang w:val="en-US"/>
        </w:rPr>
        <w:sym w:font="Symbol" w:char="F044"/>
      </w:r>
      <w:r w:rsidRPr="00805F5D">
        <w:rPr>
          <w:sz w:val="28"/>
          <w:szCs w:val="28"/>
          <w:lang w:val="en-US"/>
        </w:rPr>
        <w:t>t</w:t>
      </w:r>
      <w:r w:rsidRPr="00805F5D">
        <w:rPr>
          <w:sz w:val="28"/>
          <w:szCs w:val="28"/>
        </w:rPr>
        <w:t xml:space="preserve"> – температурный напор определяем также по таблице характеристик чугунных экономайзеров</w:t>
      </w:r>
    </w:p>
    <w:p w:rsidR="00E26E7A" w:rsidRPr="00E26E7A" w:rsidRDefault="00E26E7A" w:rsidP="00805F5D">
      <w:pPr>
        <w:ind w:firstLine="709"/>
        <w:rPr>
          <w:sz w:val="28"/>
          <w:szCs w:val="28"/>
          <w:lang w:val="uk-UA"/>
        </w:rPr>
      </w:pPr>
    </w:p>
    <w:p w:rsidR="005C160A" w:rsidRDefault="00B23388" w:rsidP="00805F5D">
      <w:pPr>
        <w:ind w:firstLine="709"/>
        <w:rPr>
          <w:sz w:val="28"/>
          <w:szCs w:val="28"/>
          <w:lang w:val="uk-UA"/>
        </w:rPr>
      </w:pPr>
      <w:r w:rsidRPr="00805F5D">
        <w:rPr>
          <w:sz w:val="28"/>
          <w:szCs w:val="28"/>
        </w:rPr>
        <w:t>Н</w:t>
      </w:r>
      <w:r w:rsidRPr="00805F5D">
        <w:rPr>
          <w:sz w:val="28"/>
          <w:szCs w:val="28"/>
          <w:vertAlign w:val="subscript"/>
        </w:rPr>
        <w:t>ЭК</w:t>
      </w:r>
      <w:r w:rsidRPr="00805F5D">
        <w:rPr>
          <w:sz w:val="28"/>
          <w:szCs w:val="28"/>
        </w:rPr>
        <w:t xml:space="preserve"> </w:t>
      </w:r>
      <w:r w:rsidR="00827ACF" w:rsidRPr="00805F5D">
        <w:rPr>
          <w:sz w:val="28"/>
          <w:szCs w:val="28"/>
        </w:rPr>
        <w:t>= 3140*0,133</w:t>
      </w:r>
      <w:r w:rsidR="005C160A" w:rsidRPr="00805F5D">
        <w:rPr>
          <w:sz w:val="28"/>
          <w:szCs w:val="28"/>
        </w:rPr>
        <w:t>*10</w:t>
      </w:r>
      <w:r w:rsidR="005C160A" w:rsidRPr="00805F5D">
        <w:rPr>
          <w:sz w:val="28"/>
          <w:szCs w:val="28"/>
          <w:vertAlign w:val="superscript"/>
        </w:rPr>
        <w:t>3</w:t>
      </w:r>
      <w:r w:rsidR="00827ACF" w:rsidRPr="00805F5D">
        <w:rPr>
          <w:sz w:val="28"/>
          <w:szCs w:val="28"/>
        </w:rPr>
        <w:t>/22</w:t>
      </w:r>
      <w:r w:rsidR="005C160A" w:rsidRPr="00805F5D">
        <w:rPr>
          <w:sz w:val="28"/>
          <w:szCs w:val="28"/>
        </w:rPr>
        <w:t>*115 = 304,35 м</w:t>
      </w:r>
      <w:r w:rsidR="00805F5D">
        <w:rPr>
          <w:sz w:val="28"/>
          <w:szCs w:val="28"/>
        </w:rPr>
        <w:t xml:space="preserve"> </w:t>
      </w:r>
      <w:r w:rsidRPr="00805F5D">
        <w:rPr>
          <w:sz w:val="28"/>
          <w:szCs w:val="28"/>
        </w:rPr>
        <w:t>(</w:t>
      </w:r>
      <w:r w:rsidR="00DD4862" w:rsidRPr="00805F5D">
        <w:rPr>
          <w:sz w:val="28"/>
          <w:szCs w:val="28"/>
        </w:rPr>
        <w:t>2.6</w:t>
      </w:r>
      <w:r w:rsidR="00D50F5E" w:rsidRPr="00805F5D">
        <w:rPr>
          <w:sz w:val="28"/>
          <w:szCs w:val="28"/>
        </w:rPr>
        <w:t>-</w:t>
      </w:r>
      <w:r w:rsidR="00DD4862" w:rsidRPr="00805F5D">
        <w:rPr>
          <w:sz w:val="28"/>
          <w:szCs w:val="28"/>
        </w:rPr>
        <w:t>2</w:t>
      </w:r>
      <w:r w:rsidRPr="00805F5D">
        <w:rPr>
          <w:sz w:val="28"/>
          <w:szCs w:val="28"/>
        </w:rPr>
        <w:t>)</w:t>
      </w:r>
    </w:p>
    <w:p w:rsidR="00E26E7A" w:rsidRPr="00E26E7A" w:rsidRDefault="00E26E7A" w:rsidP="00805F5D">
      <w:pPr>
        <w:ind w:firstLine="709"/>
        <w:rPr>
          <w:sz w:val="28"/>
          <w:szCs w:val="28"/>
          <w:lang w:val="uk-UA"/>
        </w:rPr>
      </w:pPr>
    </w:p>
    <w:p w:rsidR="005C160A" w:rsidRDefault="005C160A" w:rsidP="00805F5D">
      <w:pPr>
        <w:ind w:firstLine="709"/>
        <w:rPr>
          <w:sz w:val="28"/>
          <w:szCs w:val="28"/>
          <w:lang w:val="uk-UA"/>
        </w:rPr>
      </w:pPr>
      <w:r w:rsidRPr="00805F5D">
        <w:rPr>
          <w:sz w:val="28"/>
          <w:szCs w:val="28"/>
        </w:rPr>
        <w:t>Количество рядов в экономайзере равно (принимается целое четное число):</w:t>
      </w:r>
    </w:p>
    <w:p w:rsidR="00E26E7A" w:rsidRPr="00E26E7A" w:rsidRDefault="00E26E7A" w:rsidP="00805F5D">
      <w:pPr>
        <w:ind w:firstLine="709"/>
        <w:rPr>
          <w:sz w:val="28"/>
          <w:szCs w:val="28"/>
          <w:lang w:val="uk-UA"/>
        </w:rPr>
      </w:pPr>
    </w:p>
    <w:p w:rsidR="005C160A" w:rsidRDefault="005C160A" w:rsidP="00805F5D">
      <w:pPr>
        <w:ind w:firstLine="709"/>
        <w:rPr>
          <w:sz w:val="28"/>
          <w:szCs w:val="28"/>
          <w:lang w:val="uk-UA"/>
        </w:rPr>
      </w:pPr>
      <w:r w:rsidRPr="00805F5D">
        <w:rPr>
          <w:sz w:val="28"/>
          <w:szCs w:val="28"/>
          <w:lang w:val="en-US"/>
        </w:rPr>
        <w:t>n</w:t>
      </w:r>
      <w:r w:rsidRPr="00805F5D">
        <w:rPr>
          <w:sz w:val="28"/>
          <w:szCs w:val="28"/>
          <w:vertAlign w:val="subscript"/>
        </w:rPr>
        <w:t>Р</w:t>
      </w:r>
      <w:r w:rsidRPr="00805F5D">
        <w:rPr>
          <w:sz w:val="28"/>
          <w:szCs w:val="28"/>
        </w:rPr>
        <w:t xml:space="preserve"> = Н</w:t>
      </w:r>
      <w:r w:rsidRPr="00805F5D">
        <w:rPr>
          <w:sz w:val="28"/>
          <w:szCs w:val="28"/>
          <w:vertAlign w:val="subscript"/>
        </w:rPr>
        <w:t>ЭК</w:t>
      </w:r>
      <w:r w:rsidRPr="00805F5D">
        <w:rPr>
          <w:sz w:val="28"/>
          <w:szCs w:val="28"/>
        </w:rPr>
        <w:t>/ Н</w:t>
      </w:r>
      <w:r w:rsidRPr="00805F5D">
        <w:rPr>
          <w:sz w:val="28"/>
          <w:szCs w:val="28"/>
          <w:vertAlign w:val="subscript"/>
        </w:rPr>
        <w:t>Р</w:t>
      </w:r>
      <w:r w:rsidRPr="00805F5D">
        <w:rPr>
          <w:sz w:val="28"/>
          <w:szCs w:val="28"/>
        </w:rPr>
        <w:t xml:space="preserve"> = 304,35/17,7 = 16</w:t>
      </w:r>
      <w:r w:rsidR="00805F5D">
        <w:rPr>
          <w:sz w:val="28"/>
          <w:szCs w:val="28"/>
        </w:rPr>
        <w:t xml:space="preserve"> </w:t>
      </w:r>
      <w:r w:rsidR="00B23388" w:rsidRPr="00805F5D">
        <w:rPr>
          <w:sz w:val="28"/>
          <w:szCs w:val="28"/>
        </w:rPr>
        <w:t>(</w:t>
      </w:r>
      <w:r w:rsidR="00DD4862" w:rsidRPr="00805F5D">
        <w:rPr>
          <w:sz w:val="28"/>
          <w:szCs w:val="28"/>
        </w:rPr>
        <w:t>2.6</w:t>
      </w:r>
      <w:r w:rsidR="00D50F5E" w:rsidRPr="00805F5D">
        <w:rPr>
          <w:sz w:val="28"/>
          <w:szCs w:val="28"/>
        </w:rPr>
        <w:t>-</w:t>
      </w:r>
      <w:r w:rsidR="00DD4862" w:rsidRPr="00805F5D">
        <w:rPr>
          <w:sz w:val="28"/>
          <w:szCs w:val="28"/>
        </w:rPr>
        <w:t>3</w:t>
      </w:r>
      <w:r w:rsidR="00B23388" w:rsidRPr="00805F5D">
        <w:rPr>
          <w:sz w:val="28"/>
          <w:szCs w:val="28"/>
        </w:rPr>
        <w:t>)</w:t>
      </w:r>
    </w:p>
    <w:p w:rsidR="005C160A" w:rsidRPr="00805F5D" w:rsidRDefault="005C160A" w:rsidP="00805F5D">
      <w:pPr>
        <w:ind w:firstLine="709"/>
        <w:rPr>
          <w:sz w:val="28"/>
          <w:szCs w:val="28"/>
        </w:rPr>
      </w:pPr>
      <w:r w:rsidRPr="00805F5D">
        <w:rPr>
          <w:sz w:val="28"/>
          <w:szCs w:val="28"/>
        </w:rPr>
        <w:t xml:space="preserve">Количество петель равно: </w:t>
      </w:r>
      <w:r w:rsidRPr="00805F5D">
        <w:rPr>
          <w:sz w:val="28"/>
          <w:szCs w:val="28"/>
          <w:lang w:val="en-US"/>
        </w:rPr>
        <w:t>n</w:t>
      </w:r>
      <w:r w:rsidRPr="00805F5D">
        <w:rPr>
          <w:sz w:val="28"/>
          <w:szCs w:val="28"/>
          <w:vertAlign w:val="subscript"/>
        </w:rPr>
        <w:t>ПЕТ</w:t>
      </w:r>
      <w:r w:rsidRPr="00805F5D">
        <w:rPr>
          <w:sz w:val="28"/>
          <w:szCs w:val="28"/>
        </w:rPr>
        <w:t xml:space="preserve"> = </w:t>
      </w:r>
      <w:r w:rsidRPr="00805F5D">
        <w:rPr>
          <w:sz w:val="28"/>
          <w:szCs w:val="28"/>
          <w:lang w:val="en-US"/>
        </w:rPr>
        <w:t>n</w:t>
      </w:r>
      <w:r w:rsidRPr="00805F5D">
        <w:rPr>
          <w:sz w:val="28"/>
          <w:szCs w:val="28"/>
          <w:vertAlign w:val="subscript"/>
        </w:rPr>
        <w:t>Р</w:t>
      </w:r>
      <w:r w:rsidRPr="00805F5D">
        <w:rPr>
          <w:sz w:val="28"/>
          <w:szCs w:val="28"/>
        </w:rPr>
        <w:t xml:space="preserve"> / 2 = 8.</w:t>
      </w:r>
      <w:r w:rsidR="00805F5D">
        <w:rPr>
          <w:sz w:val="28"/>
          <w:szCs w:val="28"/>
        </w:rPr>
        <w:t xml:space="preserve"> </w:t>
      </w:r>
      <w:r w:rsidR="00B23388" w:rsidRPr="00805F5D">
        <w:rPr>
          <w:sz w:val="28"/>
          <w:szCs w:val="28"/>
        </w:rPr>
        <w:t>(</w:t>
      </w:r>
      <w:r w:rsidR="007D228A" w:rsidRPr="00805F5D">
        <w:rPr>
          <w:sz w:val="28"/>
          <w:szCs w:val="28"/>
        </w:rPr>
        <w:t>2.6-</w:t>
      </w:r>
      <w:r w:rsidR="00DD4862" w:rsidRPr="00805F5D">
        <w:rPr>
          <w:sz w:val="28"/>
          <w:szCs w:val="28"/>
        </w:rPr>
        <w:t>4</w:t>
      </w:r>
      <w:r w:rsidR="00B23388" w:rsidRPr="00805F5D">
        <w:rPr>
          <w:sz w:val="28"/>
          <w:szCs w:val="28"/>
        </w:rPr>
        <w:t>)</w:t>
      </w:r>
    </w:p>
    <w:p w:rsidR="005C160A" w:rsidRDefault="005C160A" w:rsidP="00805F5D">
      <w:pPr>
        <w:ind w:firstLine="709"/>
        <w:rPr>
          <w:sz w:val="28"/>
          <w:szCs w:val="28"/>
          <w:lang w:val="uk-UA"/>
        </w:rPr>
      </w:pPr>
      <w:r w:rsidRPr="00805F5D">
        <w:rPr>
          <w:sz w:val="28"/>
          <w:szCs w:val="28"/>
        </w:rPr>
        <w:t xml:space="preserve">Высота экономайзера равна: </w:t>
      </w:r>
      <w:r w:rsidRPr="00805F5D">
        <w:rPr>
          <w:sz w:val="28"/>
          <w:szCs w:val="28"/>
          <w:lang w:val="en-US"/>
        </w:rPr>
        <w:t>h</w:t>
      </w:r>
      <w:r w:rsidRPr="00805F5D">
        <w:rPr>
          <w:sz w:val="28"/>
          <w:szCs w:val="28"/>
          <w:vertAlign w:val="subscript"/>
        </w:rPr>
        <w:t>ЭК</w:t>
      </w:r>
      <w:r w:rsidRPr="00805F5D">
        <w:rPr>
          <w:sz w:val="28"/>
          <w:szCs w:val="28"/>
        </w:rPr>
        <w:t xml:space="preserve"> = </w:t>
      </w:r>
      <w:r w:rsidRPr="00805F5D">
        <w:rPr>
          <w:sz w:val="28"/>
          <w:szCs w:val="28"/>
          <w:lang w:val="en-US"/>
        </w:rPr>
        <w:t>n</w:t>
      </w:r>
      <w:r w:rsidRPr="00805F5D">
        <w:rPr>
          <w:sz w:val="28"/>
          <w:szCs w:val="28"/>
          <w:vertAlign w:val="subscript"/>
        </w:rPr>
        <w:t>Р</w:t>
      </w:r>
      <w:r w:rsidRPr="00805F5D">
        <w:rPr>
          <w:sz w:val="28"/>
          <w:szCs w:val="28"/>
        </w:rPr>
        <w:t xml:space="preserve">* </w:t>
      </w:r>
      <w:r w:rsidRPr="00805F5D">
        <w:rPr>
          <w:sz w:val="28"/>
          <w:szCs w:val="28"/>
          <w:lang w:val="en-US"/>
        </w:rPr>
        <w:t>b</w:t>
      </w:r>
      <w:r w:rsidRPr="00805F5D">
        <w:rPr>
          <w:sz w:val="28"/>
          <w:szCs w:val="28"/>
        </w:rPr>
        <w:t>*10</w:t>
      </w:r>
      <w:r w:rsidRPr="00805F5D">
        <w:rPr>
          <w:sz w:val="28"/>
          <w:szCs w:val="28"/>
          <w:vertAlign w:val="superscript"/>
        </w:rPr>
        <w:t>-3</w:t>
      </w:r>
      <w:r w:rsidR="00827ACF" w:rsidRPr="00805F5D">
        <w:rPr>
          <w:sz w:val="28"/>
          <w:szCs w:val="28"/>
        </w:rPr>
        <w:t xml:space="preserve"> = 10</w:t>
      </w:r>
      <w:r w:rsidRPr="00805F5D">
        <w:rPr>
          <w:sz w:val="28"/>
          <w:szCs w:val="28"/>
        </w:rPr>
        <w:t>*150/1000 =</w:t>
      </w:r>
      <w:r w:rsidR="00827ACF" w:rsidRPr="00805F5D">
        <w:rPr>
          <w:sz w:val="28"/>
          <w:szCs w:val="28"/>
        </w:rPr>
        <w:t>1,5</w:t>
      </w:r>
      <w:r w:rsidRPr="00805F5D">
        <w:rPr>
          <w:sz w:val="28"/>
          <w:szCs w:val="28"/>
        </w:rPr>
        <w:t xml:space="preserve"> м.</w:t>
      </w:r>
      <w:r w:rsidR="00805F5D">
        <w:rPr>
          <w:sz w:val="28"/>
          <w:szCs w:val="28"/>
        </w:rPr>
        <w:t xml:space="preserve"> </w:t>
      </w:r>
      <w:r w:rsidR="00B23388" w:rsidRPr="00805F5D">
        <w:rPr>
          <w:sz w:val="28"/>
          <w:szCs w:val="28"/>
        </w:rPr>
        <w:t>(</w:t>
      </w:r>
      <w:r w:rsidR="007D228A" w:rsidRPr="00805F5D">
        <w:rPr>
          <w:sz w:val="28"/>
          <w:szCs w:val="28"/>
        </w:rPr>
        <w:t>2.6-</w:t>
      </w:r>
      <w:r w:rsidR="00DD4862" w:rsidRPr="00805F5D">
        <w:rPr>
          <w:sz w:val="28"/>
          <w:szCs w:val="28"/>
        </w:rPr>
        <w:t>5</w:t>
      </w:r>
      <w:r w:rsidR="00B23388" w:rsidRPr="00805F5D">
        <w:rPr>
          <w:sz w:val="28"/>
          <w:szCs w:val="28"/>
        </w:rPr>
        <w:t>)</w:t>
      </w:r>
    </w:p>
    <w:p w:rsidR="00E26E7A" w:rsidRPr="00E26E7A" w:rsidRDefault="00E26E7A" w:rsidP="00805F5D">
      <w:pPr>
        <w:ind w:firstLine="709"/>
        <w:rPr>
          <w:sz w:val="28"/>
          <w:szCs w:val="28"/>
          <w:lang w:val="uk-UA"/>
        </w:rPr>
      </w:pPr>
    </w:p>
    <w:p w:rsidR="005C160A" w:rsidRDefault="005C160A" w:rsidP="00805F5D">
      <w:pPr>
        <w:ind w:firstLine="709"/>
        <w:rPr>
          <w:sz w:val="28"/>
          <w:szCs w:val="28"/>
          <w:lang w:val="uk-UA"/>
        </w:rPr>
      </w:pPr>
      <w:r w:rsidRPr="00805F5D">
        <w:rPr>
          <w:sz w:val="28"/>
          <w:szCs w:val="28"/>
        </w:rPr>
        <w:t>Общая высота экономайзера с учетом рассечек равна:</w:t>
      </w:r>
    </w:p>
    <w:p w:rsidR="00E26E7A" w:rsidRDefault="00E26E7A" w:rsidP="00805F5D">
      <w:pPr>
        <w:ind w:firstLine="709"/>
        <w:rPr>
          <w:sz w:val="28"/>
          <w:szCs w:val="28"/>
          <w:lang w:val="uk-UA"/>
        </w:rPr>
      </w:pPr>
    </w:p>
    <w:p w:rsidR="005C160A" w:rsidRDefault="00E26E7A" w:rsidP="00805F5D">
      <w:pPr>
        <w:ind w:firstLine="709"/>
        <w:rPr>
          <w:sz w:val="28"/>
          <w:szCs w:val="28"/>
          <w:lang w:val="uk-UA"/>
        </w:rPr>
      </w:pPr>
      <w:r>
        <w:rPr>
          <w:sz w:val="28"/>
          <w:szCs w:val="28"/>
          <w:lang w:val="uk-UA"/>
        </w:rPr>
        <w:br w:type="page"/>
      </w:r>
      <w:r w:rsidR="005C160A" w:rsidRPr="00805F5D">
        <w:rPr>
          <w:sz w:val="28"/>
          <w:szCs w:val="28"/>
        </w:rPr>
        <w:sym w:font="Symbol" w:char="F053"/>
      </w:r>
      <w:r w:rsidR="005C160A" w:rsidRPr="00805F5D">
        <w:rPr>
          <w:sz w:val="28"/>
          <w:szCs w:val="28"/>
        </w:rPr>
        <w:t xml:space="preserve"> </w:t>
      </w:r>
      <w:r w:rsidR="005C160A" w:rsidRPr="00805F5D">
        <w:rPr>
          <w:sz w:val="28"/>
          <w:szCs w:val="28"/>
          <w:lang w:val="en-US"/>
        </w:rPr>
        <w:t>h</w:t>
      </w:r>
      <w:r w:rsidR="005C160A" w:rsidRPr="00805F5D">
        <w:rPr>
          <w:sz w:val="28"/>
          <w:szCs w:val="28"/>
          <w:vertAlign w:val="subscript"/>
        </w:rPr>
        <w:t>ЭК</w:t>
      </w:r>
      <w:r w:rsidR="005C160A" w:rsidRPr="00805F5D">
        <w:rPr>
          <w:sz w:val="28"/>
          <w:szCs w:val="28"/>
        </w:rPr>
        <w:t xml:space="preserve"> = </w:t>
      </w:r>
      <w:r w:rsidR="005C160A" w:rsidRPr="00805F5D">
        <w:rPr>
          <w:sz w:val="28"/>
          <w:szCs w:val="28"/>
          <w:lang w:val="en-US"/>
        </w:rPr>
        <w:t>h</w:t>
      </w:r>
      <w:r w:rsidR="005C160A" w:rsidRPr="00805F5D">
        <w:rPr>
          <w:sz w:val="28"/>
          <w:szCs w:val="28"/>
          <w:vertAlign w:val="subscript"/>
        </w:rPr>
        <w:t>ЭК</w:t>
      </w:r>
      <w:r w:rsidR="005C160A" w:rsidRPr="00805F5D">
        <w:rPr>
          <w:sz w:val="28"/>
          <w:szCs w:val="28"/>
        </w:rPr>
        <w:t xml:space="preserve"> + 0,5* </w:t>
      </w:r>
      <w:r w:rsidR="005C160A" w:rsidRPr="00805F5D">
        <w:rPr>
          <w:sz w:val="28"/>
          <w:szCs w:val="28"/>
          <w:lang w:val="en-US"/>
        </w:rPr>
        <w:t>n</w:t>
      </w:r>
      <w:r w:rsidR="005C160A" w:rsidRPr="00805F5D">
        <w:rPr>
          <w:sz w:val="28"/>
          <w:szCs w:val="28"/>
          <w:vertAlign w:val="subscript"/>
        </w:rPr>
        <w:t>РАС</w:t>
      </w:r>
      <w:r w:rsidR="00827ACF" w:rsidRPr="00805F5D">
        <w:rPr>
          <w:sz w:val="28"/>
          <w:szCs w:val="28"/>
        </w:rPr>
        <w:t xml:space="preserve"> = 1,5 + 0,5*1 = 2</w:t>
      </w:r>
      <w:r w:rsidR="005C160A" w:rsidRPr="00805F5D">
        <w:rPr>
          <w:sz w:val="28"/>
          <w:szCs w:val="28"/>
        </w:rPr>
        <w:t xml:space="preserve"> м,</w:t>
      </w:r>
      <w:r w:rsidR="00805F5D">
        <w:rPr>
          <w:sz w:val="28"/>
          <w:szCs w:val="28"/>
        </w:rPr>
        <w:t xml:space="preserve"> </w:t>
      </w:r>
      <w:r w:rsidR="00B23388" w:rsidRPr="00805F5D">
        <w:rPr>
          <w:sz w:val="28"/>
          <w:szCs w:val="28"/>
        </w:rPr>
        <w:t>(</w:t>
      </w:r>
      <w:r w:rsidR="007D228A" w:rsidRPr="00805F5D">
        <w:rPr>
          <w:sz w:val="28"/>
          <w:szCs w:val="28"/>
        </w:rPr>
        <w:t>2.6-</w:t>
      </w:r>
      <w:r w:rsidR="00DD4862" w:rsidRPr="00805F5D">
        <w:rPr>
          <w:sz w:val="28"/>
          <w:szCs w:val="28"/>
        </w:rPr>
        <w:t>6</w:t>
      </w:r>
      <w:r w:rsidR="00B23388" w:rsidRPr="00805F5D">
        <w:rPr>
          <w:sz w:val="28"/>
          <w:szCs w:val="28"/>
        </w:rPr>
        <w:t>)</w:t>
      </w:r>
    </w:p>
    <w:p w:rsidR="00E26E7A" w:rsidRPr="00E26E7A" w:rsidRDefault="00E26E7A" w:rsidP="00805F5D">
      <w:pPr>
        <w:ind w:firstLine="709"/>
        <w:rPr>
          <w:sz w:val="28"/>
          <w:szCs w:val="28"/>
          <w:lang w:val="uk-UA"/>
        </w:rPr>
      </w:pPr>
    </w:p>
    <w:p w:rsidR="005C160A" w:rsidRDefault="00B37449" w:rsidP="00805F5D">
      <w:pPr>
        <w:ind w:firstLine="709"/>
        <w:rPr>
          <w:sz w:val="28"/>
          <w:szCs w:val="28"/>
          <w:lang w:val="uk-UA"/>
        </w:rPr>
      </w:pPr>
      <w:r>
        <w:rPr>
          <w:noProof/>
        </w:rPr>
        <w:pict>
          <v:shape id="_x0000_s1027" type="#_x0000_t75" style="position:absolute;left:0;text-align:left;margin-left:32.7pt;margin-top:75.6pt;width:353.55pt;height:94.55pt;z-index:251657728;mso-wrap-distance-left:7in;mso-wrap-distance-right:7in;mso-position-horizontal-relative:margin">
            <v:imagedata r:id="rId140" o:title="" croptop="9961f" gain="297891f" blacklevel="-19660f" grayscale="t"/>
            <w10:wrap type="square" anchorx="margin"/>
          </v:shape>
        </w:pict>
      </w:r>
      <w:r w:rsidR="005C160A" w:rsidRPr="00805F5D">
        <w:rPr>
          <w:sz w:val="28"/>
          <w:szCs w:val="28"/>
        </w:rPr>
        <w:t xml:space="preserve">где </w:t>
      </w:r>
      <w:r w:rsidR="005C160A" w:rsidRPr="00805F5D">
        <w:rPr>
          <w:sz w:val="28"/>
          <w:szCs w:val="28"/>
          <w:lang w:val="en-US"/>
        </w:rPr>
        <w:t>n</w:t>
      </w:r>
      <w:r w:rsidR="005C160A" w:rsidRPr="00805F5D">
        <w:rPr>
          <w:sz w:val="28"/>
          <w:szCs w:val="28"/>
          <w:vertAlign w:val="subscript"/>
        </w:rPr>
        <w:t>РАС</w:t>
      </w:r>
      <w:r w:rsidR="005C160A" w:rsidRPr="00805F5D">
        <w:rPr>
          <w:sz w:val="28"/>
          <w:szCs w:val="28"/>
        </w:rPr>
        <w:t xml:space="preserve"> – количество ремонтных рассечек, которые ставятся через каждые 8 рядов.</w:t>
      </w:r>
    </w:p>
    <w:p w:rsidR="00E26E7A" w:rsidRPr="00E26E7A" w:rsidRDefault="00E26E7A" w:rsidP="00805F5D">
      <w:pPr>
        <w:ind w:firstLine="709"/>
        <w:rPr>
          <w:sz w:val="28"/>
          <w:szCs w:val="28"/>
          <w:lang w:val="uk-UA"/>
        </w:rPr>
      </w:pPr>
    </w:p>
    <w:p w:rsidR="005C160A" w:rsidRDefault="00B23388" w:rsidP="00805F5D">
      <w:pPr>
        <w:ind w:firstLine="709"/>
        <w:rPr>
          <w:sz w:val="28"/>
          <w:szCs w:val="28"/>
          <w:lang w:val="uk-UA"/>
        </w:rPr>
      </w:pPr>
      <w:r w:rsidRPr="00805F5D">
        <w:rPr>
          <w:sz w:val="28"/>
          <w:szCs w:val="28"/>
        </w:rPr>
        <w:t>Рисунок 3 –</w:t>
      </w:r>
      <w:r w:rsidR="005C160A" w:rsidRPr="00805F5D">
        <w:rPr>
          <w:sz w:val="28"/>
          <w:szCs w:val="28"/>
        </w:rPr>
        <w:t xml:space="preserve"> Труба ВТИ</w:t>
      </w:r>
    </w:p>
    <w:p w:rsidR="00E26E7A" w:rsidRPr="00E26E7A" w:rsidRDefault="00E26E7A" w:rsidP="00805F5D">
      <w:pPr>
        <w:ind w:firstLine="709"/>
        <w:rPr>
          <w:sz w:val="28"/>
          <w:szCs w:val="28"/>
          <w:lang w:val="uk-UA"/>
        </w:rPr>
      </w:pPr>
    </w:p>
    <w:p w:rsidR="00F95849" w:rsidRPr="00805F5D" w:rsidRDefault="00B37449" w:rsidP="00805F5D">
      <w:pPr>
        <w:ind w:firstLine="709"/>
        <w:rPr>
          <w:sz w:val="28"/>
          <w:szCs w:val="28"/>
        </w:rPr>
      </w:pPr>
      <w:r>
        <w:rPr>
          <w:noProof/>
        </w:rPr>
        <w:pict>
          <v:shape id="_x0000_s1028" type="#_x0000_t75" style="position:absolute;left:0;text-align:left;margin-left:45pt;margin-top:6.1pt;width:125.95pt;height:181.9pt;z-index:251658752">
            <v:imagedata r:id="rId141" o:title="" croptop="3455f" cropbottom="1453f" gain="142470f" blacklevel="-9830f"/>
            <w10:wrap type="square"/>
          </v:shape>
        </w:pict>
      </w:r>
    </w:p>
    <w:p w:rsidR="00E26E7A" w:rsidRDefault="00E26E7A" w:rsidP="00805F5D">
      <w:pPr>
        <w:ind w:firstLine="709"/>
        <w:rPr>
          <w:sz w:val="28"/>
          <w:szCs w:val="28"/>
          <w:lang w:val="uk-UA"/>
        </w:rPr>
      </w:pPr>
    </w:p>
    <w:p w:rsidR="00E26E7A" w:rsidRDefault="00E26E7A" w:rsidP="00805F5D">
      <w:pPr>
        <w:ind w:firstLine="709"/>
        <w:rPr>
          <w:sz w:val="28"/>
          <w:szCs w:val="28"/>
          <w:lang w:val="uk-UA"/>
        </w:rPr>
      </w:pPr>
    </w:p>
    <w:p w:rsidR="00E26E7A" w:rsidRDefault="00E26E7A" w:rsidP="00805F5D">
      <w:pPr>
        <w:ind w:firstLine="709"/>
        <w:rPr>
          <w:sz w:val="28"/>
          <w:szCs w:val="28"/>
          <w:lang w:val="uk-UA"/>
        </w:rPr>
      </w:pPr>
    </w:p>
    <w:p w:rsidR="00E26E7A" w:rsidRDefault="00E26E7A" w:rsidP="00805F5D">
      <w:pPr>
        <w:ind w:firstLine="709"/>
        <w:rPr>
          <w:sz w:val="28"/>
          <w:szCs w:val="28"/>
          <w:lang w:val="uk-UA"/>
        </w:rPr>
      </w:pPr>
    </w:p>
    <w:p w:rsidR="00E26E7A" w:rsidRDefault="00E26E7A" w:rsidP="00805F5D">
      <w:pPr>
        <w:ind w:firstLine="709"/>
        <w:rPr>
          <w:sz w:val="28"/>
          <w:szCs w:val="28"/>
          <w:lang w:val="uk-UA"/>
        </w:rPr>
      </w:pPr>
    </w:p>
    <w:p w:rsidR="00E26E7A" w:rsidRDefault="00E26E7A" w:rsidP="00805F5D">
      <w:pPr>
        <w:ind w:firstLine="709"/>
        <w:rPr>
          <w:sz w:val="28"/>
          <w:szCs w:val="28"/>
          <w:lang w:val="uk-UA"/>
        </w:rPr>
      </w:pPr>
    </w:p>
    <w:p w:rsidR="00E26E7A" w:rsidRDefault="00E26E7A" w:rsidP="00805F5D">
      <w:pPr>
        <w:ind w:firstLine="709"/>
        <w:rPr>
          <w:sz w:val="28"/>
          <w:szCs w:val="28"/>
          <w:lang w:val="uk-UA"/>
        </w:rPr>
      </w:pPr>
    </w:p>
    <w:p w:rsidR="00D31936" w:rsidRPr="00805F5D" w:rsidRDefault="00D31936" w:rsidP="00805F5D">
      <w:pPr>
        <w:ind w:firstLine="709"/>
        <w:rPr>
          <w:sz w:val="28"/>
          <w:szCs w:val="28"/>
        </w:rPr>
      </w:pPr>
      <w:r w:rsidRPr="00805F5D">
        <w:rPr>
          <w:sz w:val="28"/>
          <w:szCs w:val="28"/>
        </w:rPr>
        <w:t>Рисунок 4 – Эскиз чугунного экономайзера ВТИ.</w:t>
      </w:r>
    </w:p>
    <w:p w:rsidR="00D934E8" w:rsidRPr="00805F5D" w:rsidRDefault="00D934E8" w:rsidP="00805F5D">
      <w:pPr>
        <w:ind w:firstLine="709"/>
        <w:rPr>
          <w:sz w:val="28"/>
          <w:szCs w:val="28"/>
        </w:rPr>
      </w:pPr>
    </w:p>
    <w:p w:rsidR="00896C78" w:rsidRPr="00805F5D" w:rsidRDefault="00BF0EE1" w:rsidP="00E26E7A">
      <w:pPr>
        <w:ind w:firstLine="709"/>
        <w:jc w:val="center"/>
        <w:rPr>
          <w:sz w:val="28"/>
          <w:szCs w:val="28"/>
        </w:rPr>
      </w:pPr>
      <w:r w:rsidRPr="00805F5D">
        <w:rPr>
          <w:sz w:val="28"/>
          <w:szCs w:val="28"/>
        </w:rPr>
        <w:br w:type="page"/>
      </w:r>
      <w:r w:rsidR="00E87EC8" w:rsidRPr="00805F5D">
        <w:rPr>
          <w:sz w:val="28"/>
          <w:szCs w:val="28"/>
        </w:rPr>
        <w:t>Заключение</w:t>
      </w:r>
    </w:p>
    <w:p w:rsidR="007D228A" w:rsidRPr="00805F5D" w:rsidRDefault="007D228A" w:rsidP="00805F5D">
      <w:pPr>
        <w:ind w:firstLine="709"/>
        <w:rPr>
          <w:sz w:val="28"/>
          <w:szCs w:val="28"/>
        </w:rPr>
      </w:pPr>
    </w:p>
    <w:p w:rsidR="00FC2314" w:rsidRDefault="00122647" w:rsidP="00805F5D">
      <w:pPr>
        <w:ind w:firstLine="709"/>
        <w:rPr>
          <w:sz w:val="28"/>
          <w:szCs w:val="28"/>
          <w:lang w:val="uk-UA"/>
        </w:rPr>
      </w:pPr>
      <w:r w:rsidRPr="00805F5D">
        <w:rPr>
          <w:sz w:val="28"/>
          <w:szCs w:val="28"/>
        </w:rPr>
        <w:t>В данной курсовой работе мною был произведен</w:t>
      </w:r>
      <w:r w:rsidR="00896C78" w:rsidRPr="00805F5D">
        <w:rPr>
          <w:sz w:val="28"/>
          <w:szCs w:val="28"/>
        </w:rPr>
        <w:t xml:space="preserve"> </w:t>
      </w:r>
      <w:r w:rsidR="00FC2314" w:rsidRPr="00805F5D">
        <w:rPr>
          <w:sz w:val="28"/>
          <w:szCs w:val="28"/>
        </w:rPr>
        <w:t xml:space="preserve">тепловой и </w:t>
      </w:r>
      <w:r w:rsidR="00896C78" w:rsidRPr="00805F5D">
        <w:rPr>
          <w:sz w:val="28"/>
          <w:szCs w:val="28"/>
        </w:rPr>
        <w:t xml:space="preserve">поверочный расчет </w:t>
      </w:r>
      <w:r w:rsidR="00FC2314" w:rsidRPr="00805F5D">
        <w:rPr>
          <w:sz w:val="28"/>
          <w:szCs w:val="28"/>
        </w:rPr>
        <w:t>парового котла Е (ДЕ) – 6,5 – 14 – 225 ГМ</w:t>
      </w:r>
      <w:r w:rsidR="00896C78" w:rsidRPr="00805F5D">
        <w:rPr>
          <w:sz w:val="28"/>
          <w:szCs w:val="28"/>
        </w:rPr>
        <w:t xml:space="preserve">, топливом для которого является </w:t>
      </w:r>
      <w:r w:rsidR="00FC2314" w:rsidRPr="00805F5D">
        <w:rPr>
          <w:sz w:val="28"/>
          <w:szCs w:val="28"/>
        </w:rPr>
        <w:t xml:space="preserve">газ газопровода </w:t>
      </w:r>
      <w:r w:rsidR="00896C78" w:rsidRPr="00805F5D">
        <w:rPr>
          <w:sz w:val="28"/>
          <w:szCs w:val="28"/>
        </w:rPr>
        <w:t>«</w:t>
      </w:r>
      <w:r w:rsidR="00FC2314" w:rsidRPr="00805F5D">
        <w:rPr>
          <w:sz w:val="28"/>
          <w:szCs w:val="28"/>
        </w:rPr>
        <w:t>Кумертау – Ишимбай – Магнитогорск</w:t>
      </w:r>
      <w:r w:rsidR="00896C78" w:rsidRPr="00805F5D">
        <w:rPr>
          <w:sz w:val="28"/>
          <w:szCs w:val="28"/>
        </w:rPr>
        <w:t>». Определил</w:t>
      </w:r>
      <w:r w:rsidR="00FC2314" w:rsidRPr="00805F5D">
        <w:rPr>
          <w:sz w:val="28"/>
          <w:szCs w:val="28"/>
        </w:rPr>
        <w:t>а</w:t>
      </w:r>
      <w:r w:rsidR="00896C78" w:rsidRPr="00805F5D">
        <w:rPr>
          <w:sz w:val="28"/>
          <w:szCs w:val="28"/>
        </w:rPr>
        <w:t xml:space="preserve"> температуру </w:t>
      </w:r>
      <w:r w:rsidR="00316B9B" w:rsidRPr="00805F5D">
        <w:rPr>
          <w:sz w:val="28"/>
          <w:szCs w:val="28"/>
        </w:rPr>
        <w:t xml:space="preserve">и энтальпию </w:t>
      </w:r>
      <w:r w:rsidR="00896C78" w:rsidRPr="00805F5D">
        <w:rPr>
          <w:sz w:val="28"/>
          <w:szCs w:val="28"/>
        </w:rPr>
        <w:t xml:space="preserve">воды, пара, и продуктов сгорания на границах поверхностей нагрева, КПД </w:t>
      </w:r>
      <w:r w:rsidR="00FC2314" w:rsidRPr="00805F5D">
        <w:rPr>
          <w:sz w:val="28"/>
          <w:szCs w:val="28"/>
        </w:rPr>
        <w:t>котла</w:t>
      </w:r>
      <w:r w:rsidR="00896C78" w:rsidRPr="00805F5D">
        <w:rPr>
          <w:sz w:val="28"/>
          <w:szCs w:val="28"/>
        </w:rPr>
        <w:t>, расход топлива</w:t>
      </w:r>
      <w:r w:rsidR="00FC2314" w:rsidRPr="00805F5D">
        <w:rPr>
          <w:sz w:val="28"/>
          <w:szCs w:val="28"/>
        </w:rPr>
        <w:t>, геометрические и тепловые характеристики топки и чугунного экономайзера</w:t>
      </w:r>
      <w:r w:rsidR="00896C78" w:rsidRPr="00805F5D">
        <w:rPr>
          <w:sz w:val="28"/>
          <w:szCs w:val="28"/>
        </w:rPr>
        <w:t>.</w:t>
      </w:r>
    </w:p>
    <w:p w:rsidR="00E26E7A" w:rsidRPr="00E26E7A" w:rsidRDefault="00E26E7A" w:rsidP="00805F5D">
      <w:pPr>
        <w:ind w:firstLine="709"/>
        <w:rPr>
          <w:sz w:val="28"/>
          <w:szCs w:val="28"/>
          <w:lang w:val="uk-UA"/>
        </w:rPr>
      </w:pPr>
    </w:p>
    <w:p w:rsidR="00BA44A0" w:rsidRPr="00805F5D" w:rsidRDefault="00FC2314" w:rsidP="00E26E7A">
      <w:pPr>
        <w:ind w:firstLine="709"/>
        <w:jc w:val="center"/>
        <w:rPr>
          <w:sz w:val="28"/>
          <w:szCs w:val="28"/>
        </w:rPr>
      </w:pPr>
      <w:r w:rsidRPr="00805F5D">
        <w:rPr>
          <w:sz w:val="28"/>
          <w:szCs w:val="28"/>
        </w:rPr>
        <w:br w:type="page"/>
      </w:r>
      <w:r w:rsidR="00BF0EE1" w:rsidRPr="00805F5D">
        <w:rPr>
          <w:sz w:val="28"/>
          <w:szCs w:val="28"/>
        </w:rPr>
        <w:t>Список использованной литературы</w:t>
      </w:r>
    </w:p>
    <w:p w:rsidR="007D228A" w:rsidRPr="00805F5D" w:rsidRDefault="007D228A" w:rsidP="00805F5D">
      <w:pPr>
        <w:ind w:firstLine="709"/>
        <w:rPr>
          <w:sz w:val="28"/>
          <w:szCs w:val="28"/>
        </w:rPr>
      </w:pPr>
    </w:p>
    <w:p w:rsidR="00BF0EE1" w:rsidRPr="00805F5D" w:rsidRDefault="009731B3" w:rsidP="00E26E7A">
      <w:pPr>
        <w:numPr>
          <w:ilvl w:val="0"/>
          <w:numId w:val="2"/>
        </w:numPr>
        <w:tabs>
          <w:tab w:val="clear" w:pos="720"/>
        </w:tabs>
        <w:ind w:left="0" w:firstLine="0"/>
        <w:rPr>
          <w:sz w:val="28"/>
          <w:szCs w:val="28"/>
        </w:rPr>
      </w:pPr>
      <w:r w:rsidRPr="00805F5D">
        <w:rPr>
          <w:sz w:val="28"/>
          <w:szCs w:val="28"/>
        </w:rPr>
        <w:t>Методические указания к курсовому проекту по дисциплине «Котельные установки». Иваново. 2004.</w:t>
      </w:r>
    </w:p>
    <w:p w:rsidR="009731B3" w:rsidRPr="00805F5D" w:rsidRDefault="009731B3" w:rsidP="00E26E7A">
      <w:pPr>
        <w:numPr>
          <w:ilvl w:val="0"/>
          <w:numId w:val="2"/>
        </w:numPr>
        <w:tabs>
          <w:tab w:val="clear" w:pos="720"/>
        </w:tabs>
        <w:ind w:left="0" w:firstLine="0"/>
        <w:rPr>
          <w:sz w:val="28"/>
          <w:szCs w:val="28"/>
        </w:rPr>
      </w:pPr>
      <w:r w:rsidRPr="00805F5D">
        <w:rPr>
          <w:sz w:val="28"/>
          <w:szCs w:val="28"/>
        </w:rPr>
        <w:t>Эстеркин Р.И. Котельные установки. Курсовое и дипломное проектирование. – Л.: Энергоатомиздат. 1989.</w:t>
      </w:r>
    </w:p>
    <w:p w:rsidR="009731B3" w:rsidRPr="00805F5D" w:rsidRDefault="009731B3" w:rsidP="00E26E7A">
      <w:pPr>
        <w:numPr>
          <w:ilvl w:val="0"/>
          <w:numId w:val="2"/>
        </w:numPr>
        <w:tabs>
          <w:tab w:val="clear" w:pos="720"/>
        </w:tabs>
        <w:ind w:left="0" w:firstLine="0"/>
        <w:rPr>
          <w:sz w:val="28"/>
          <w:szCs w:val="28"/>
        </w:rPr>
      </w:pPr>
      <w:r w:rsidRPr="00805F5D">
        <w:rPr>
          <w:sz w:val="28"/>
          <w:szCs w:val="28"/>
        </w:rPr>
        <w:t>Эстеркин Р.И. Промышленные котельные установки. – 2-е перераб. и доп. – Л.: Энергоатомиздат. 1985.</w:t>
      </w:r>
    </w:p>
    <w:p w:rsidR="009731B3" w:rsidRPr="00805F5D" w:rsidRDefault="009731B3" w:rsidP="00E26E7A">
      <w:pPr>
        <w:numPr>
          <w:ilvl w:val="0"/>
          <w:numId w:val="2"/>
        </w:numPr>
        <w:tabs>
          <w:tab w:val="clear" w:pos="720"/>
        </w:tabs>
        <w:ind w:left="0" w:firstLine="0"/>
        <w:rPr>
          <w:sz w:val="28"/>
          <w:szCs w:val="28"/>
        </w:rPr>
      </w:pPr>
      <w:r w:rsidRPr="00805F5D">
        <w:rPr>
          <w:sz w:val="28"/>
          <w:szCs w:val="28"/>
        </w:rPr>
        <w:t>Тепловой расчет котлов (Нормативный метод). – 3-е перераб. и доп. – Спб.: НПО ЦКТИ. 1998.</w:t>
      </w:r>
    </w:p>
    <w:p w:rsidR="00A263E6" w:rsidRPr="00805F5D" w:rsidRDefault="00A263E6" w:rsidP="00E26E7A">
      <w:pPr>
        <w:numPr>
          <w:ilvl w:val="0"/>
          <w:numId w:val="2"/>
        </w:numPr>
        <w:tabs>
          <w:tab w:val="clear" w:pos="720"/>
        </w:tabs>
        <w:ind w:left="0" w:firstLine="0"/>
        <w:rPr>
          <w:sz w:val="28"/>
          <w:szCs w:val="28"/>
        </w:rPr>
      </w:pPr>
      <w:r w:rsidRPr="00805F5D">
        <w:rPr>
          <w:sz w:val="28"/>
          <w:szCs w:val="28"/>
        </w:rPr>
        <w:t>Роддатис К.Ф. Справочник по котельным установкам малой производительности. – М. 1985.</w:t>
      </w:r>
    </w:p>
    <w:p w:rsidR="009731B3" w:rsidRPr="00805F5D" w:rsidRDefault="00B54244" w:rsidP="00E26E7A">
      <w:pPr>
        <w:numPr>
          <w:ilvl w:val="0"/>
          <w:numId w:val="2"/>
        </w:numPr>
        <w:tabs>
          <w:tab w:val="clear" w:pos="720"/>
        </w:tabs>
        <w:ind w:left="0" w:firstLine="0"/>
        <w:rPr>
          <w:sz w:val="28"/>
          <w:szCs w:val="28"/>
        </w:rPr>
      </w:pPr>
      <w:r w:rsidRPr="00805F5D">
        <w:rPr>
          <w:sz w:val="28"/>
          <w:szCs w:val="28"/>
        </w:rPr>
        <w:t>Паровые и водогрейные котлы. Справочное пособие. – 2-е перераб. и доп. Спб.: «Деан». 2000.</w:t>
      </w:r>
    </w:p>
    <w:p w:rsidR="00B54244" w:rsidRPr="00805F5D" w:rsidRDefault="00B54244" w:rsidP="00E26E7A">
      <w:pPr>
        <w:numPr>
          <w:ilvl w:val="0"/>
          <w:numId w:val="2"/>
        </w:numPr>
        <w:tabs>
          <w:tab w:val="clear" w:pos="720"/>
        </w:tabs>
        <w:ind w:left="0" w:firstLine="0"/>
        <w:rPr>
          <w:sz w:val="28"/>
          <w:szCs w:val="28"/>
        </w:rPr>
      </w:pPr>
      <w:r w:rsidRPr="00805F5D">
        <w:rPr>
          <w:sz w:val="28"/>
          <w:szCs w:val="28"/>
        </w:rPr>
        <w:t>Паровые и водогрейные котлы. Справочное пособие/ Сост. А.К.Зыков</w:t>
      </w:r>
      <w:r w:rsidR="00A263E6" w:rsidRPr="00805F5D">
        <w:rPr>
          <w:sz w:val="28"/>
          <w:szCs w:val="28"/>
        </w:rPr>
        <w:t xml:space="preserve"> – 2-е перераб. и доп. Спб.: 1998.</w:t>
      </w:r>
    </w:p>
    <w:p w:rsidR="00A263E6" w:rsidRPr="00805F5D" w:rsidRDefault="00A263E6" w:rsidP="00E26E7A">
      <w:pPr>
        <w:numPr>
          <w:ilvl w:val="0"/>
          <w:numId w:val="2"/>
        </w:numPr>
        <w:tabs>
          <w:tab w:val="clear" w:pos="720"/>
        </w:tabs>
        <w:ind w:left="0" w:firstLine="0"/>
        <w:rPr>
          <w:sz w:val="28"/>
          <w:szCs w:val="28"/>
        </w:rPr>
      </w:pPr>
      <w:r w:rsidRPr="00805F5D">
        <w:rPr>
          <w:sz w:val="28"/>
          <w:szCs w:val="28"/>
        </w:rPr>
        <w:t>Липов Ю.М., Самойлов Ю.Ф., Виленский Т.В. Компоновка и тепловой расчет парового котла. – М.: Энергоатомиздат. 1988.</w:t>
      </w:r>
    </w:p>
    <w:p w:rsidR="00A263E6" w:rsidRPr="00805F5D" w:rsidRDefault="00A263E6" w:rsidP="00E26E7A">
      <w:pPr>
        <w:numPr>
          <w:ilvl w:val="0"/>
          <w:numId w:val="2"/>
        </w:numPr>
        <w:tabs>
          <w:tab w:val="clear" w:pos="720"/>
        </w:tabs>
        <w:ind w:left="0" w:firstLine="0"/>
        <w:rPr>
          <w:sz w:val="28"/>
          <w:szCs w:val="28"/>
        </w:rPr>
      </w:pPr>
      <w:r w:rsidRPr="00805F5D">
        <w:rPr>
          <w:sz w:val="28"/>
          <w:szCs w:val="28"/>
        </w:rPr>
        <w:t>Александров А.А., Григорьев Б.А. Таблицы теплофизических свойств воды и водяного пара: Справочник. – М.: Изд-во МЭИ. 1999.</w:t>
      </w:r>
      <w:bookmarkStart w:id="0" w:name="_GoBack"/>
      <w:bookmarkEnd w:id="0"/>
    </w:p>
    <w:sectPr w:rsidR="00A263E6" w:rsidRPr="00805F5D" w:rsidSect="00805F5D">
      <w:headerReference w:type="default" r:id="rId142"/>
      <w:pgSz w:w="11909" w:h="16834" w:code="9"/>
      <w:pgMar w:top="1134" w:right="851" w:bottom="1134" w:left="1701" w:header="0" w:footer="720" w:gutter="0"/>
      <w:cols w:space="708"/>
      <w:noEndnote/>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3FE" w:rsidRDefault="008E43FE">
      <w:r>
        <w:separator/>
      </w:r>
    </w:p>
  </w:endnote>
  <w:endnote w:type="continuationSeparator" w:id="0">
    <w:p w:rsidR="008E43FE" w:rsidRDefault="008E4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3FE" w:rsidRDefault="008E43FE">
      <w:r>
        <w:separator/>
      </w:r>
    </w:p>
  </w:footnote>
  <w:footnote w:type="continuationSeparator" w:id="0">
    <w:p w:rsidR="008E43FE" w:rsidRDefault="008E43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15C" w:rsidRPr="00651CA1" w:rsidRDefault="007A415C" w:rsidP="00651CA1">
    <w:pPr>
      <w:pStyle w:val="ConsNormal"/>
      <w:widowControl/>
      <w:spacing w:line="360" w:lineRule="auto"/>
      <w:ind w:right="0" w:firstLine="0"/>
      <w:jc w:val="both"/>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C1E32"/>
    <w:multiLevelType w:val="hybridMultilevel"/>
    <w:tmpl w:val="FE8020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60E5665"/>
    <w:multiLevelType w:val="hybridMultilevel"/>
    <w:tmpl w:val="6D6892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D86"/>
    <w:rsid w:val="00007699"/>
    <w:rsid w:val="00016229"/>
    <w:rsid w:val="000419E0"/>
    <w:rsid w:val="00053C4E"/>
    <w:rsid w:val="0007082D"/>
    <w:rsid w:val="00076B0F"/>
    <w:rsid w:val="00076CD5"/>
    <w:rsid w:val="000A2C62"/>
    <w:rsid w:val="000C66DA"/>
    <w:rsid w:val="001030DE"/>
    <w:rsid w:val="001104F6"/>
    <w:rsid w:val="00122647"/>
    <w:rsid w:val="0014220C"/>
    <w:rsid w:val="00146D6D"/>
    <w:rsid w:val="00152BA8"/>
    <w:rsid w:val="00156FAB"/>
    <w:rsid w:val="00196727"/>
    <w:rsid w:val="001B04FF"/>
    <w:rsid w:val="001D033B"/>
    <w:rsid w:val="001D0B38"/>
    <w:rsid w:val="001D20B2"/>
    <w:rsid w:val="001D2893"/>
    <w:rsid w:val="001F40D9"/>
    <w:rsid w:val="00200D54"/>
    <w:rsid w:val="002023F0"/>
    <w:rsid w:val="002068D7"/>
    <w:rsid w:val="00216919"/>
    <w:rsid w:val="00245E03"/>
    <w:rsid w:val="002468FA"/>
    <w:rsid w:val="00250753"/>
    <w:rsid w:val="0025177F"/>
    <w:rsid w:val="00262685"/>
    <w:rsid w:val="002652F7"/>
    <w:rsid w:val="0028215F"/>
    <w:rsid w:val="002979CE"/>
    <w:rsid w:val="002A2A3A"/>
    <w:rsid w:val="002A7D95"/>
    <w:rsid w:val="002B1FE4"/>
    <w:rsid w:val="002C0670"/>
    <w:rsid w:val="002D4005"/>
    <w:rsid w:val="002E58B8"/>
    <w:rsid w:val="00316B9B"/>
    <w:rsid w:val="00331C38"/>
    <w:rsid w:val="00341AF2"/>
    <w:rsid w:val="003A6A3B"/>
    <w:rsid w:val="003B6895"/>
    <w:rsid w:val="003B7D6F"/>
    <w:rsid w:val="003D0CE9"/>
    <w:rsid w:val="003F07BC"/>
    <w:rsid w:val="004217E2"/>
    <w:rsid w:val="00435FA0"/>
    <w:rsid w:val="0045533D"/>
    <w:rsid w:val="0046657D"/>
    <w:rsid w:val="00484D5B"/>
    <w:rsid w:val="00496954"/>
    <w:rsid w:val="004C041B"/>
    <w:rsid w:val="004D567C"/>
    <w:rsid w:val="004E3366"/>
    <w:rsid w:val="004E5E06"/>
    <w:rsid w:val="004F699C"/>
    <w:rsid w:val="00501754"/>
    <w:rsid w:val="005025CB"/>
    <w:rsid w:val="00506B0A"/>
    <w:rsid w:val="005330E1"/>
    <w:rsid w:val="005344B2"/>
    <w:rsid w:val="005454CB"/>
    <w:rsid w:val="00580642"/>
    <w:rsid w:val="00590688"/>
    <w:rsid w:val="005A1F71"/>
    <w:rsid w:val="005B1BFD"/>
    <w:rsid w:val="005C160A"/>
    <w:rsid w:val="005E69EA"/>
    <w:rsid w:val="005F14E4"/>
    <w:rsid w:val="005F4654"/>
    <w:rsid w:val="005F5C49"/>
    <w:rsid w:val="005F6D36"/>
    <w:rsid w:val="0061409C"/>
    <w:rsid w:val="00621517"/>
    <w:rsid w:val="00621F9F"/>
    <w:rsid w:val="0062340E"/>
    <w:rsid w:val="006265D9"/>
    <w:rsid w:val="006319B9"/>
    <w:rsid w:val="00645520"/>
    <w:rsid w:val="00651329"/>
    <w:rsid w:val="00651CA1"/>
    <w:rsid w:val="00653926"/>
    <w:rsid w:val="00661140"/>
    <w:rsid w:val="0066167D"/>
    <w:rsid w:val="00666A4C"/>
    <w:rsid w:val="00671146"/>
    <w:rsid w:val="00680181"/>
    <w:rsid w:val="006826B2"/>
    <w:rsid w:val="0068383B"/>
    <w:rsid w:val="00690D86"/>
    <w:rsid w:val="00693D15"/>
    <w:rsid w:val="006A18E9"/>
    <w:rsid w:val="006A1D59"/>
    <w:rsid w:val="006B0C6C"/>
    <w:rsid w:val="006C4344"/>
    <w:rsid w:val="006D290C"/>
    <w:rsid w:val="006F1AAD"/>
    <w:rsid w:val="007040C5"/>
    <w:rsid w:val="00716ABD"/>
    <w:rsid w:val="00765A13"/>
    <w:rsid w:val="00791D6C"/>
    <w:rsid w:val="007955D5"/>
    <w:rsid w:val="007A415C"/>
    <w:rsid w:val="007A6FB3"/>
    <w:rsid w:val="007C1FDD"/>
    <w:rsid w:val="007D228A"/>
    <w:rsid w:val="007E566F"/>
    <w:rsid w:val="007E7903"/>
    <w:rsid w:val="007F6BEB"/>
    <w:rsid w:val="00805F5D"/>
    <w:rsid w:val="00813C62"/>
    <w:rsid w:val="00820BD2"/>
    <w:rsid w:val="00827ACF"/>
    <w:rsid w:val="00834893"/>
    <w:rsid w:val="00842A3D"/>
    <w:rsid w:val="00843057"/>
    <w:rsid w:val="0085192C"/>
    <w:rsid w:val="00855A61"/>
    <w:rsid w:val="00863511"/>
    <w:rsid w:val="00896C78"/>
    <w:rsid w:val="008A3244"/>
    <w:rsid w:val="008B21D9"/>
    <w:rsid w:val="008D3109"/>
    <w:rsid w:val="008E43FE"/>
    <w:rsid w:val="008E5EED"/>
    <w:rsid w:val="008E61A1"/>
    <w:rsid w:val="008F47C1"/>
    <w:rsid w:val="00914565"/>
    <w:rsid w:val="009303DF"/>
    <w:rsid w:val="00952394"/>
    <w:rsid w:val="00954EE0"/>
    <w:rsid w:val="0096132D"/>
    <w:rsid w:val="009731B3"/>
    <w:rsid w:val="0098509A"/>
    <w:rsid w:val="00985B1A"/>
    <w:rsid w:val="0099437B"/>
    <w:rsid w:val="009B003D"/>
    <w:rsid w:val="009C10A3"/>
    <w:rsid w:val="009C76E9"/>
    <w:rsid w:val="009E060D"/>
    <w:rsid w:val="00A00DEF"/>
    <w:rsid w:val="00A13929"/>
    <w:rsid w:val="00A152A3"/>
    <w:rsid w:val="00A178F7"/>
    <w:rsid w:val="00A263E6"/>
    <w:rsid w:val="00A4113D"/>
    <w:rsid w:val="00A50B70"/>
    <w:rsid w:val="00A706A3"/>
    <w:rsid w:val="00A741CE"/>
    <w:rsid w:val="00AA45FB"/>
    <w:rsid w:val="00AC5B95"/>
    <w:rsid w:val="00AF310A"/>
    <w:rsid w:val="00B02415"/>
    <w:rsid w:val="00B21837"/>
    <w:rsid w:val="00B221F7"/>
    <w:rsid w:val="00B23388"/>
    <w:rsid w:val="00B2441B"/>
    <w:rsid w:val="00B308CE"/>
    <w:rsid w:val="00B31DB0"/>
    <w:rsid w:val="00B35237"/>
    <w:rsid w:val="00B37449"/>
    <w:rsid w:val="00B4732B"/>
    <w:rsid w:val="00B51760"/>
    <w:rsid w:val="00B54244"/>
    <w:rsid w:val="00B5427D"/>
    <w:rsid w:val="00B5470A"/>
    <w:rsid w:val="00B56C8A"/>
    <w:rsid w:val="00B70A9F"/>
    <w:rsid w:val="00B95E4E"/>
    <w:rsid w:val="00BA44A0"/>
    <w:rsid w:val="00BB4FC4"/>
    <w:rsid w:val="00BB566F"/>
    <w:rsid w:val="00BF0EE1"/>
    <w:rsid w:val="00BF1BB6"/>
    <w:rsid w:val="00BF6A5E"/>
    <w:rsid w:val="00C027B1"/>
    <w:rsid w:val="00C129FB"/>
    <w:rsid w:val="00C3439B"/>
    <w:rsid w:val="00C51AE2"/>
    <w:rsid w:val="00C73B10"/>
    <w:rsid w:val="00C86349"/>
    <w:rsid w:val="00C86756"/>
    <w:rsid w:val="00CA7A44"/>
    <w:rsid w:val="00CB7012"/>
    <w:rsid w:val="00D23C47"/>
    <w:rsid w:val="00D30F82"/>
    <w:rsid w:val="00D31936"/>
    <w:rsid w:val="00D34E27"/>
    <w:rsid w:val="00D351F9"/>
    <w:rsid w:val="00D453AA"/>
    <w:rsid w:val="00D47F0C"/>
    <w:rsid w:val="00D50F5E"/>
    <w:rsid w:val="00D934E8"/>
    <w:rsid w:val="00D93751"/>
    <w:rsid w:val="00DB3306"/>
    <w:rsid w:val="00DB67A8"/>
    <w:rsid w:val="00DD4862"/>
    <w:rsid w:val="00DE2E23"/>
    <w:rsid w:val="00DF5457"/>
    <w:rsid w:val="00E0008C"/>
    <w:rsid w:val="00E03715"/>
    <w:rsid w:val="00E1411B"/>
    <w:rsid w:val="00E16F09"/>
    <w:rsid w:val="00E23849"/>
    <w:rsid w:val="00E24495"/>
    <w:rsid w:val="00E26E7A"/>
    <w:rsid w:val="00E35426"/>
    <w:rsid w:val="00E37342"/>
    <w:rsid w:val="00E515D4"/>
    <w:rsid w:val="00E63597"/>
    <w:rsid w:val="00E75F62"/>
    <w:rsid w:val="00E7757A"/>
    <w:rsid w:val="00E82615"/>
    <w:rsid w:val="00E85E95"/>
    <w:rsid w:val="00E87EC8"/>
    <w:rsid w:val="00E933BD"/>
    <w:rsid w:val="00EA1F64"/>
    <w:rsid w:val="00EB0692"/>
    <w:rsid w:val="00EB5309"/>
    <w:rsid w:val="00EC2A00"/>
    <w:rsid w:val="00EC7B02"/>
    <w:rsid w:val="00EE3A12"/>
    <w:rsid w:val="00F16C38"/>
    <w:rsid w:val="00F24611"/>
    <w:rsid w:val="00F30621"/>
    <w:rsid w:val="00F35A6C"/>
    <w:rsid w:val="00F4146C"/>
    <w:rsid w:val="00F61980"/>
    <w:rsid w:val="00F74A84"/>
    <w:rsid w:val="00F77232"/>
    <w:rsid w:val="00F83508"/>
    <w:rsid w:val="00F95849"/>
    <w:rsid w:val="00FA5D01"/>
    <w:rsid w:val="00FC2314"/>
    <w:rsid w:val="00FC462F"/>
    <w:rsid w:val="00FD786C"/>
    <w:rsid w:val="00FD7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6"/>
    <o:shapelayout v:ext="edit">
      <o:idmap v:ext="edit" data="1"/>
    </o:shapelayout>
  </w:shapeDefaults>
  <w:decimalSymbol w:val=","/>
  <w:listSeparator w:val=";"/>
  <w14:defaultImageDpi w14:val="0"/>
  <w15:chartTrackingRefBased/>
  <w15:docId w15:val="{B0B66962-375B-4EA8-B7AA-A5F18C68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F5D"/>
    <w:pPr>
      <w:spacing w:line="360" w:lineRule="auto"/>
      <w:jc w:val="both"/>
    </w:pPr>
    <w:rPr>
      <w:szCs w:val="24"/>
    </w:rPr>
  </w:style>
  <w:style w:type="paragraph" w:styleId="1">
    <w:name w:val="heading 1"/>
    <w:basedOn w:val="a"/>
    <w:next w:val="a"/>
    <w:link w:val="10"/>
    <w:uiPriority w:val="9"/>
    <w:qFormat/>
    <w:rsid w:val="002023F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023F0"/>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2023F0"/>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245E03"/>
    <w:pPr>
      <w:keepNext/>
      <w:tabs>
        <w:tab w:val="left" w:pos="3132"/>
      </w:tabs>
      <w:jc w:val="center"/>
      <w:outlineLvl w:val="4"/>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table" w:styleId="a3">
    <w:name w:val="Table Grid"/>
    <w:basedOn w:val="a1"/>
    <w:uiPriority w:val="59"/>
    <w:rsid w:val="002023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245E03"/>
    <w:pPr>
      <w:tabs>
        <w:tab w:val="center" w:pos="4677"/>
        <w:tab w:val="right" w:pos="9355"/>
      </w:tabs>
    </w:pPr>
  </w:style>
  <w:style w:type="character" w:customStyle="1" w:styleId="a5">
    <w:name w:val="Верхній колонтитул Знак"/>
    <w:link w:val="a4"/>
    <w:uiPriority w:val="99"/>
    <w:semiHidden/>
    <w:rPr>
      <w:szCs w:val="24"/>
    </w:rPr>
  </w:style>
  <w:style w:type="paragraph" w:styleId="a6">
    <w:name w:val="footer"/>
    <w:basedOn w:val="a"/>
    <w:link w:val="a7"/>
    <w:uiPriority w:val="99"/>
    <w:rsid w:val="00245E03"/>
    <w:pPr>
      <w:tabs>
        <w:tab w:val="center" w:pos="4677"/>
        <w:tab w:val="right" w:pos="9355"/>
      </w:tabs>
    </w:pPr>
  </w:style>
  <w:style w:type="character" w:customStyle="1" w:styleId="a7">
    <w:name w:val="Нижній колонтитул Знак"/>
    <w:link w:val="a6"/>
    <w:uiPriority w:val="99"/>
    <w:semiHidden/>
    <w:rPr>
      <w:szCs w:val="24"/>
    </w:rPr>
  </w:style>
  <w:style w:type="paragraph" w:customStyle="1" w:styleId="ConsNormal">
    <w:name w:val="ConsNormal"/>
    <w:rsid w:val="00651CA1"/>
    <w:pPr>
      <w:widowControl w:val="0"/>
      <w:autoSpaceDE w:val="0"/>
      <w:autoSpaceDN w:val="0"/>
      <w:adjustRightInd w:val="0"/>
      <w:ind w:right="19772" w:firstLine="720"/>
    </w:pPr>
    <w:rPr>
      <w:rFonts w:ascii="Arial" w:hAnsi="Arial" w:cs="Arial"/>
    </w:rPr>
  </w:style>
  <w:style w:type="paragraph" w:customStyle="1" w:styleId="a8">
    <w:name w:val="Чертежный"/>
    <w:rsid w:val="00651CA1"/>
    <w:pPr>
      <w:jc w:val="both"/>
    </w:pPr>
    <w:rPr>
      <w:rFonts w:ascii="ISOCPEUR" w:hAnsi="ISOCPEUR"/>
      <w:i/>
      <w:sz w:val="28"/>
      <w:lang w:val="uk-UA"/>
    </w:rPr>
  </w:style>
  <w:style w:type="character" w:styleId="a9">
    <w:name w:val="page number"/>
    <w:uiPriority w:val="99"/>
    <w:rsid w:val="00651CA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285357">
      <w:marLeft w:val="0"/>
      <w:marRight w:val="0"/>
      <w:marTop w:val="0"/>
      <w:marBottom w:val="0"/>
      <w:divBdr>
        <w:top w:val="none" w:sz="0" w:space="0" w:color="auto"/>
        <w:left w:val="none" w:sz="0" w:space="0" w:color="auto"/>
        <w:bottom w:val="none" w:sz="0" w:space="0" w:color="auto"/>
        <w:right w:val="none" w:sz="0" w:space="0" w:color="auto"/>
      </w:divBdr>
    </w:div>
    <w:div w:id="862285358">
      <w:marLeft w:val="0"/>
      <w:marRight w:val="0"/>
      <w:marTop w:val="0"/>
      <w:marBottom w:val="0"/>
      <w:divBdr>
        <w:top w:val="none" w:sz="0" w:space="0" w:color="auto"/>
        <w:left w:val="none" w:sz="0" w:space="0" w:color="auto"/>
        <w:bottom w:val="none" w:sz="0" w:space="0" w:color="auto"/>
        <w:right w:val="none" w:sz="0" w:space="0" w:color="auto"/>
      </w:divBdr>
    </w:div>
    <w:div w:id="862285359">
      <w:marLeft w:val="0"/>
      <w:marRight w:val="0"/>
      <w:marTop w:val="0"/>
      <w:marBottom w:val="0"/>
      <w:divBdr>
        <w:top w:val="none" w:sz="0" w:space="0" w:color="auto"/>
        <w:left w:val="none" w:sz="0" w:space="0" w:color="auto"/>
        <w:bottom w:val="none" w:sz="0" w:space="0" w:color="auto"/>
        <w:right w:val="none" w:sz="0" w:space="0" w:color="auto"/>
      </w:divBdr>
    </w:div>
    <w:div w:id="862285360">
      <w:marLeft w:val="0"/>
      <w:marRight w:val="0"/>
      <w:marTop w:val="0"/>
      <w:marBottom w:val="0"/>
      <w:divBdr>
        <w:top w:val="none" w:sz="0" w:space="0" w:color="auto"/>
        <w:left w:val="none" w:sz="0" w:space="0" w:color="auto"/>
        <w:bottom w:val="none" w:sz="0" w:space="0" w:color="auto"/>
        <w:right w:val="none" w:sz="0" w:space="0" w:color="auto"/>
      </w:divBdr>
    </w:div>
    <w:div w:id="8622853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e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jpeg"/><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jpeg"/><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png"/><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header" Target="header1.xml"/><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6" Type="http://schemas.openxmlformats.org/officeDocument/2006/relationships/image" Target="media/image10.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4906</Words>
  <Characters>27969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2</vt:lpstr>
    </vt:vector>
  </TitlesOfParts>
  <Company>ООО</Company>
  <LinksUpToDate>false</LinksUpToDate>
  <CharactersWithSpaces>32810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Дина</dc:creator>
  <cp:keywords/>
  <dc:description/>
  <cp:lastModifiedBy>Irina</cp:lastModifiedBy>
  <cp:revision>2</cp:revision>
  <cp:lastPrinted>2007-04-11T17:43:00Z</cp:lastPrinted>
  <dcterms:created xsi:type="dcterms:W3CDTF">2014-08-11T16:04:00Z</dcterms:created>
  <dcterms:modified xsi:type="dcterms:W3CDTF">2014-08-11T16:04:00Z</dcterms:modified>
</cp:coreProperties>
</file>