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48D" w:rsidRPr="00274A18" w:rsidRDefault="009F248D" w:rsidP="002641C8">
      <w:pPr>
        <w:shd w:val="clear" w:color="000000" w:fill="auto"/>
        <w:spacing w:line="360" w:lineRule="auto"/>
        <w:ind w:firstLine="709"/>
        <w:jc w:val="center"/>
        <w:rPr>
          <w:sz w:val="28"/>
        </w:rPr>
      </w:pPr>
      <w:r w:rsidRPr="00274A18">
        <w:rPr>
          <w:sz w:val="28"/>
        </w:rPr>
        <w:t>АГЕНСТВО ПО УПРАВЛЕНИЮ БЮДЖЕТНЫМИ УЧРЕЖДЕНИЯМИЯ ПЕРМСКОГО КРАЯ</w:t>
      </w:r>
    </w:p>
    <w:p w:rsidR="009F248D" w:rsidRPr="00274A18" w:rsidRDefault="009F248D" w:rsidP="002641C8">
      <w:pPr>
        <w:shd w:val="clear" w:color="000000" w:fill="auto"/>
        <w:spacing w:line="360" w:lineRule="auto"/>
        <w:ind w:firstLine="709"/>
        <w:jc w:val="center"/>
        <w:rPr>
          <w:sz w:val="28"/>
        </w:rPr>
      </w:pPr>
      <w:r w:rsidRPr="00274A18">
        <w:rPr>
          <w:sz w:val="28"/>
        </w:rPr>
        <w:t>Государственное образовательное учреждение среднего профессионального образования</w:t>
      </w:r>
    </w:p>
    <w:p w:rsidR="009F248D" w:rsidRPr="00274A18" w:rsidRDefault="009F248D" w:rsidP="002641C8">
      <w:pPr>
        <w:shd w:val="clear" w:color="000000" w:fill="auto"/>
        <w:tabs>
          <w:tab w:val="left" w:pos="0"/>
        </w:tabs>
        <w:spacing w:line="360" w:lineRule="auto"/>
        <w:ind w:firstLine="709"/>
        <w:jc w:val="center"/>
        <w:rPr>
          <w:sz w:val="28"/>
        </w:rPr>
      </w:pPr>
      <w:r w:rsidRPr="00274A18">
        <w:rPr>
          <w:sz w:val="28"/>
        </w:rPr>
        <w:t>ЧАЙКОВСКИЙ ТЕХНИКУМ ПРОМЫШЛЕННЫХ ТЕХНОЛОГИЙ И УПРАВЛЕНИЙ</w:t>
      </w:r>
    </w:p>
    <w:p w:rsidR="009F248D" w:rsidRPr="00274A18" w:rsidRDefault="009F248D" w:rsidP="002641C8">
      <w:pPr>
        <w:shd w:val="clear" w:color="000000" w:fill="auto"/>
        <w:spacing w:line="360" w:lineRule="auto"/>
        <w:ind w:firstLine="709"/>
        <w:jc w:val="center"/>
        <w:rPr>
          <w:sz w:val="28"/>
          <w:szCs w:val="28"/>
        </w:rPr>
      </w:pPr>
    </w:p>
    <w:p w:rsidR="002641C8" w:rsidRDefault="002641C8" w:rsidP="002641C8">
      <w:pPr>
        <w:shd w:val="clear" w:color="000000" w:fill="auto"/>
        <w:tabs>
          <w:tab w:val="left" w:pos="0"/>
        </w:tabs>
        <w:spacing w:line="360" w:lineRule="auto"/>
        <w:ind w:firstLine="709"/>
        <w:jc w:val="center"/>
        <w:rPr>
          <w:sz w:val="28"/>
          <w:szCs w:val="48"/>
        </w:rPr>
      </w:pPr>
    </w:p>
    <w:p w:rsidR="002641C8" w:rsidRDefault="002641C8" w:rsidP="002641C8">
      <w:pPr>
        <w:shd w:val="clear" w:color="000000" w:fill="auto"/>
        <w:tabs>
          <w:tab w:val="left" w:pos="0"/>
        </w:tabs>
        <w:spacing w:line="360" w:lineRule="auto"/>
        <w:ind w:firstLine="709"/>
        <w:jc w:val="center"/>
        <w:rPr>
          <w:sz w:val="28"/>
          <w:szCs w:val="48"/>
        </w:rPr>
      </w:pPr>
    </w:p>
    <w:p w:rsidR="002641C8" w:rsidRDefault="002641C8" w:rsidP="002641C8">
      <w:pPr>
        <w:shd w:val="clear" w:color="000000" w:fill="auto"/>
        <w:tabs>
          <w:tab w:val="left" w:pos="0"/>
        </w:tabs>
        <w:spacing w:line="360" w:lineRule="auto"/>
        <w:ind w:firstLine="709"/>
        <w:jc w:val="center"/>
        <w:rPr>
          <w:sz w:val="28"/>
          <w:szCs w:val="48"/>
        </w:rPr>
      </w:pPr>
    </w:p>
    <w:p w:rsidR="002641C8" w:rsidRDefault="002641C8" w:rsidP="002641C8">
      <w:pPr>
        <w:shd w:val="clear" w:color="000000" w:fill="auto"/>
        <w:tabs>
          <w:tab w:val="left" w:pos="0"/>
        </w:tabs>
        <w:spacing w:line="360" w:lineRule="auto"/>
        <w:ind w:firstLine="709"/>
        <w:jc w:val="center"/>
        <w:rPr>
          <w:sz w:val="28"/>
          <w:szCs w:val="48"/>
        </w:rPr>
      </w:pPr>
    </w:p>
    <w:p w:rsidR="002641C8" w:rsidRDefault="002641C8" w:rsidP="002641C8">
      <w:pPr>
        <w:shd w:val="clear" w:color="000000" w:fill="auto"/>
        <w:tabs>
          <w:tab w:val="left" w:pos="0"/>
        </w:tabs>
        <w:spacing w:line="360" w:lineRule="auto"/>
        <w:ind w:firstLine="709"/>
        <w:jc w:val="center"/>
        <w:rPr>
          <w:sz w:val="28"/>
          <w:szCs w:val="48"/>
        </w:rPr>
      </w:pPr>
    </w:p>
    <w:p w:rsidR="002641C8" w:rsidRDefault="002641C8" w:rsidP="002641C8">
      <w:pPr>
        <w:shd w:val="clear" w:color="000000" w:fill="auto"/>
        <w:tabs>
          <w:tab w:val="left" w:pos="0"/>
        </w:tabs>
        <w:spacing w:line="360" w:lineRule="auto"/>
        <w:ind w:firstLine="709"/>
        <w:jc w:val="center"/>
        <w:rPr>
          <w:sz w:val="28"/>
          <w:szCs w:val="48"/>
        </w:rPr>
      </w:pPr>
    </w:p>
    <w:p w:rsidR="002641C8" w:rsidRDefault="002641C8" w:rsidP="002641C8">
      <w:pPr>
        <w:shd w:val="clear" w:color="000000" w:fill="auto"/>
        <w:tabs>
          <w:tab w:val="left" w:pos="0"/>
        </w:tabs>
        <w:spacing w:line="360" w:lineRule="auto"/>
        <w:ind w:firstLine="709"/>
        <w:jc w:val="center"/>
        <w:rPr>
          <w:sz w:val="28"/>
          <w:szCs w:val="48"/>
        </w:rPr>
      </w:pPr>
    </w:p>
    <w:p w:rsidR="002641C8" w:rsidRDefault="002641C8" w:rsidP="002641C8">
      <w:pPr>
        <w:shd w:val="clear" w:color="000000" w:fill="auto"/>
        <w:tabs>
          <w:tab w:val="left" w:pos="0"/>
        </w:tabs>
        <w:spacing w:line="360" w:lineRule="auto"/>
        <w:ind w:firstLine="709"/>
        <w:jc w:val="center"/>
        <w:rPr>
          <w:sz w:val="28"/>
          <w:szCs w:val="48"/>
        </w:rPr>
      </w:pPr>
    </w:p>
    <w:p w:rsidR="002641C8" w:rsidRPr="002641C8" w:rsidRDefault="002641C8" w:rsidP="002641C8">
      <w:pPr>
        <w:shd w:val="clear" w:color="000000" w:fill="auto"/>
        <w:tabs>
          <w:tab w:val="left" w:pos="0"/>
        </w:tabs>
        <w:spacing w:line="360" w:lineRule="auto"/>
        <w:ind w:firstLine="709"/>
        <w:jc w:val="center"/>
        <w:rPr>
          <w:sz w:val="28"/>
          <w:szCs w:val="48"/>
        </w:rPr>
      </w:pPr>
      <w:r w:rsidRPr="002641C8">
        <w:rPr>
          <w:sz w:val="28"/>
          <w:szCs w:val="48"/>
        </w:rPr>
        <w:t>Курсовой проект</w:t>
      </w:r>
    </w:p>
    <w:p w:rsidR="002641C8" w:rsidRDefault="009F248D" w:rsidP="002641C8">
      <w:pPr>
        <w:shd w:val="clear" w:color="000000" w:fill="auto"/>
        <w:spacing w:line="360" w:lineRule="auto"/>
        <w:ind w:firstLine="709"/>
        <w:jc w:val="center"/>
        <w:rPr>
          <w:sz w:val="28"/>
          <w:szCs w:val="28"/>
        </w:rPr>
      </w:pPr>
      <w:r w:rsidRPr="00274A18">
        <w:rPr>
          <w:sz w:val="28"/>
          <w:szCs w:val="28"/>
        </w:rPr>
        <w:t>Тема</w:t>
      </w:r>
    </w:p>
    <w:p w:rsidR="009F248D" w:rsidRPr="00274A18" w:rsidRDefault="008A7675" w:rsidP="002641C8">
      <w:pPr>
        <w:shd w:val="clear" w:color="000000" w:fill="auto"/>
        <w:spacing w:line="360" w:lineRule="auto"/>
        <w:ind w:firstLine="709"/>
        <w:jc w:val="center"/>
        <w:rPr>
          <w:sz w:val="28"/>
          <w:szCs w:val="28"/>
        </w:rPr>
      </w:pPr>
      <w:r w:rsidRPr="00274A18">
        <w:rPr>
          <w:sz w:val="28"/>
          <w:szCs w:val="28"/>
        </w:rPr>
        <w:t>Разработка проектно</w:t>
      </w:r>
      <w:r w:rsidR="002641C8">
        <w:rPr>
          <w:sz w:val="28"/>
          <w:szCs w:val="28"/>
        </w:rPr>
        <w:t>-</w:t>
      </w:r>
      <w:r w:rsidRPr="00274A18">
        <w:rPr>
          <w:sz w:val="28"/>
          <w:szCs w:val="28"/>
        </w:rPr>
        <w:t>конструкторской документ</w:t>
      </w:r>
      <w:r w:rsidR="002641C8">
        <w:rPr>
          <w:sz w:val="28"/>
          <w:szCs w:val="28"/>
        </w:rPr>
        <w:t>ации на женские брюки галифе</w:t>
      </w:r>
    </w:p>
    <w:p w:rsidR="009F248D" w:rsidRPr="00274A18" w:rsidRDefault="009F248D" w:rsidP="002641C8">
      <w:pPr>
        <w:shd w:val="clear" w:color="000000" w:fill="auto"/>
        <w:spacing w:line="360" w:lineRule="auto"/>
        <w:ind w:firstLine="709"/>
        <w:jc w:val="center"/>
        <w:rPr>
          <w:sz w:val="28"/>
          <w:szCs w:val="28"/>
        </w:rPr>
      </w:pPr>
    </w:p>
    <w:p w:rsidR="009F248D" w:rsidRPr="00274A18" w:rsidRDefault="009F248D" w:rsidP="002641C8">
      <w:pPr>
        <w:shd w:val="clear" w:color="000000" w:fill="auto"/>
        <w:spacing w:line="360" w:lineRule="auto"/>
        <w:ind w:firstLine="709"/>
        <w:jc w:val="center"/>
        <w:rPr>
          <w:sz w:val="28"/>
          <w:szCs w:val="28"/>
        </w:rPr>
      </w:pPr>
    </w:p>
    <w:p w:rsidR="009F248D" w:rsidRPr="00274A18" w:rsidRDefault="009F248D" w:rsidP="002641C8">
      <w:pPr>
        <w:shd w:val="clear" w:color="000000" w:fill="auto"/>
        <w:tabs>
          <w:tab w:val="left" w:pos="0"/>
        </w:tabs>
        <w:spacing w:line="360" w:lineRule="auto"/>
        <w:ind w:firstLine="709"/>
        <w:jc w:val="center"/>
        <w:rPr>
          <w:sz w:val="28"/>
          <w:szCs w:val="28"/>
        </w:rPr>
      </w:pPr>
    </w:p>
    <w:p w:rsidR="009F248D" w:rsidRPr="00274A18" w:rsidRDefault="009F248D" w:rsidP="002641C8">
      <w:pPr>
        <w:shd w:val="clear" w:color="000000" w:fill="auto"/>
        <w:tabs>
          <w:tab w:val="left" w:pos="0"/>
        </w:tabs>
        <w:spacing w:line="360" w:lineRule="auto"/>
        <w:ind w:firstLine="709"/>
        <w:jc w:val="center"/>
        <w:rPr>
          <w:sz w:val="28"/>
          <w:szCs w:val="28"/>
        </w:rPr>
      </w:pPr>
    </w:p>
    <w:p w:rsidR="002641C8" w:rsidRDefault="009F248D" w:rsidP="002641C8">
      <w:pPr>
        <w:shd w:val="clear" w:color="000000" w:fill="auto"/>
        <w:tabs>
          <w:tab w:val="left" w:pos="0"/>
        </w:tabs>
        <w:spacing w:line="360" w:lineRule="auto"/>
        <w:ind w:firstLine="709"/>
        <w:rPr>
          <w:sz w:val="28"/>
          <w:szCs w:val="28"/>
        </w:rPr>
      </w:pPr>
      <w:r w:rsidRPr="00274A18">
        <w:rPr>
          <w:sz w:val="28"/>
          <w:szCs w:val="28"/>
        </w:rPr>
        <w:t>Разработал</w:t>
      </w:r>
    </w:p>
    <w:p w:rsidR="009F248D" w:rsidRPr="00274A18" w:rsidRDefault="009F248D" w:rsidP="002641C8">
      <w:pPr>
        <w:shd w:val="clear" w:color="000000" w:fill="auto"/>
        <w:tabs>
          <w:tab w:val="left" w:pos="0"/>
        </w:tabs>
        <w:spacing w:line="360" w:lineRule="auto"/>
        <w:ind w:firstLine="709"/>
        <w:rPr>
          <w:sz w:val="28"/>
          <w:szCs w:val="28"/>
        </w:rPr>
      </w:pPr>
      <w:r w:rsidRPr="00274A18">
        <w:rPr>
          <w:sz w:val="28"/>
          <w:szCs w:val="28"/>
        </w:rPr>
        <w:t>Пластеева Н.А.</w:t>
      </w:r>
    </w:p>
    <w:p w:rsidR="009F248D" w:rsidRPr="00274A18" w:rsidRDefault="009F248D" w:rsidP="002641C8">
      <w:pPr>
        <w:shd w:val="clear" w:color="000000" w:fill="auto"/>
        <w:tabs>
          <w:tab w:val="left" w:pos="0"/>
        </w:tabs>
        <w:spacing w:line="360" w:lineRule="auto"/>
        <w:ind w:firstLine="709"/>
        <w:jc w:val="center"/>
        <w:rPr>
          <w:sz w:val="28"/>
          <w:szCs w:val="28"/>
        </w:rPr>
      </w:pPr>
    </w:p>
    <w:p w:rsidR="009F248D" w:rsidRPr="00274A18" w:rsidRDefault="009F248D" w:rsidP="002641C8">
      <w:pPr>
        <w:shd w:val="clear" w:color="000000" w:fill="auto"/>
        <w:spacing w:line="360" w:lineRule="auto"/>
        <w:ind w:firstLine="709"/>
        <w:jc w:val="center"/>
        <w:rPr>
          <w:sz w:val="28"/>
          <w:szCs w:val="28"/>
        </w:rPr>
      </w:pPr>
    </w:p>
    <w:p w:rsidR="009F248D" w:rsidRPr="00274A18" w:rsidRDefault="009F248D" w:rsidP="002641C8">
      <w:pPr>
        <w:shd w:val="clear" w:color="000000" w:fill="auto"/>
        <w:spacing w:line="360" w:lineRule="auto"/>
        <w:ind w:firstLine="709"/>
        <w:jc w:val="center"/>
        <w:rPr>
          <w:sz w:val="28"/>
          <w:szCs w:val="28"/>
        </w:rPr>
      </w:pPr>
    </w:p>
    <w:p w:rsidR="009F248D" w:rsidRPr="00274A18" w:rsidRDefault="009F248D" w:rsidP="002641C8">
      <w:pPr>
        <w:shd w:val="clear" w:color="000000" w:fill="auto"/>
        <w:spacing w:line="360" w:lineRule="auto"/>
        <w:ind w:firstLine="709"/>
        <w:jc w:val="center"/>
        <w:rPr>
          <w:sz w:val="28"/>
          <w:szCs w:val="28"/>
        </w:rPr>
      </w:pPr>
      <w:r w:rsidRPr="00274A18">
        <w:rPr>
          <w:sz w:val="28"/>
          <w:szCs w:val="28"/>
        </w:rPr>
        <w:t>2010</w:t>
      </w:r>
      <w:r w:rsidR="00FA426C" w:rsidRPr="00274A18">
        <w:rPr>
          <w:sz w:val="28"/>
          <w:szCs w:val="28"/>
        </w:rPr>
        <w:t xml:space="preserve"> г</w:t>
      </w:r>
    </w:p>
    <w:p w:rsidR="00501D44" w:rsidRPr="00F00B97" w:rsidRDefault="002641C8" w:rsidP="00274A18">
      <w:pPr>
        <w:shd w:val="clear" w:color="000000" w:fill="auto"/>
        <w:spacing w:line="360" w:lineRule="auto"/>
        <w:ind w:firstLine="709"/>
        <w:jc w:val="both"/>
        <w:rPr>
          <w:b/>
          <w:sz w:val="28"/>
          <w:szCs w:val="28"/>
        </w:rPr>
      </w:pPr>
      <w:r>
        <w:rPr>
          <w:b/>
          <w:i/>
          <w:sz w:val="28"/>
          <w:szCs w:val="28"/>
          <w:lang w:val="en-US"/>
        </w:rPr>
        <w:br w:type="page"/>
      </w:r>
      <w:r w:rsidR="00501D44" w:rsidRPr="00F00B97">
        <w:rPr>
          <w:b/>
          <w:sz w:val="28"/>
          <w:szCs w:val="28"/>
        </w:rPr>
        <w:t>Введение</w:t>
      </w:r>
    </w:p>
    <w:p w:rsidR="00F00B97" w:rsidRPr="00274A18" w:rsidRDefault="00F00B97" w:rsidP="00274A18">
      <w:pPr>
        <w:shd w:val="clear" w:color="000000" w:fill="auto"/>
        <w:spacing w:line="360" w:lineRule="auto"/>
        <w:ind w:firstLine="709"/>
        <w:jc w:val="both"/>
        <w:rPr>
          <w:sz w:val="28"/>
          <w:szCs w:val="28"/>
        </w:rPr>
      </w:pPr>
    </w:p>
    <w:p w:rsidR="00F00B97" w:rsidRDefault="00501D44" w:rsidP="00274A18">
      <w:pPr>
        <w:shd w:val="clear" w:color="000000" w:fill="auto"/>
        <w:spacing w:line="360" w:lineRule="auto"/>
        <w:ind w:firstLine="709"/>
        <w:jc w:val="both"/>
        <w:rPr>
          <w:sz w:val="28"/>
          <w:szCs w:val="28"/>
        </w:rPr>
      </w:pPr>
      <w:r w:rsidRPr="00274A18">
        <w:rPr>
          <w:sz w:val="28"/>
          <w:szCs w:val="28"/>
        </w:rPr>
        <w:t>Основной целью разработки проектно</w:t>
      </w:r>
      <w:r w:rsidR="00F00B97">
        <w:rPr>
          <w:sz w:val="28"/>
          <w:szCs w:val="28"/>
        </w:rPr>
        <w:t>-</w:t>
      </w:r>
      <w:r w:rsidRPr="00274A18">
        <w:rPr>
          <w:sz w:val="28"/>
          <w:szCs w:val="28"/>
        </w:rPr>
        <w:t>конструкторской документации (ПКД) является разработка проекта изделия с установленными качественными и количественными характеристиками. Постановка цели проектирования одежды связана с формированием качества проектируемого изделия, уровень которого не должен быть ниже, чем у существующих изделий. К целям и задачам проектирования предъявляются такие требования, которые обеспечивали бы генерирование новых идей и переработку достаточного объема информации снижающего неопределенность принятия решений. Установленные цели используются для определения критериев оценки, выбора оптимальных вариантов</w:t>
      </w:r>
      <w:r w:rsidR="00F00B97">
        <w:rPr>
          <w:sz w:val="28"/>
          <w:szCs w:val="28"/>
        </w:rPr>
        <w:t xml:space="preserve"> и средств их достижения.</w:t>
      </w:r>
    </w:p>
    <w:p w:rsidR="00F00B97" w:rsidRDefault="00501D44" w:rsidP="00274A18">
      <w:pPr>
        <w:shd w:val="clear" w:color="000000" w:fill="auto"/>
        <w:spacing w:line="360" w:lineRule="auto"/>
        <w:ind w:firstLine="709"/>
        <w:jc w:val="both"/>
        <w:rPr>
          <w:sz w:val="28"/>
          <w:szCs w:val="28"/>
        </w:rPr>
      </w:pPr>
      <w:r w:rsidRPr="00274A18">
        <w:rPr>
          <w:sz w:val="28"/>
          <w:szCs w:val="28"/>
        </w:rPr>
        <w:t>Цель: Разработка проектно конструкторской документации для по</w:t>
      </w:r>
      <w:r w:rsidR="00F00B97">
        <w:rPr>
          <w:sz w:val="28"/>
          <w:szCs w:val="28"/>
        </w:rPr>
        <w:t>строения женских брюк-галифе.</w:t>
      </w:r>
    </w:p>
    <w:p w:rsidR="00501D44" w:rsidRPr="00274A18" w:rsidRDefault="00501D44" w:rsidP="00274A18">
      <w:pPr>
        <w:shd w:val="clear" w:color="000000" w:fill="auto"/>
        <w:spacing w:line="360" w:lineRule="auto"/>
        <w:ind w:firstLine="709"/>
        <w:jc w:val="both"/>
        <w:rPr>
          <w:sz w:val="28"/>
          <w:szCs w:val="28"/>
        </w:rPr>
      </w:pPr>
      <w:r w:rsidRPr="00274A18">
        <w:rPr>
          <w:sz w:val="28"/>
          <w:szCs w:val="28"/>
        </w:rPr>
        <w:t>Задачи:</w:t>
      </w:r>
    </w:p>
    <w:p w:rsidR="00501D44" w:rsidRPr="00274A18" w:rsidRDefault="00501D44" w:rsidP="00274A18">
      <w:pPr>
        <w:shd w:val="clear" w:color="000000" w:fill="auto"/>
        <w:spacing w:line="360" w:lineRule="auto"/>
        <w:ind w:firstLine="709"/>
        <w:jc w:val="both"/>
        <w:rPr>
          <w:sz w:val="28"/>
          <w:szCs w:val="28"/>
        </w:rPr>
      </w:pPr>
      <w:r w:rsidRPr="00274A18">
        <w:rPr>
          <w:sz w:val="28"/>
          <w:szCs w:val="28"/>
        </w:rPr>
        <w:t>-анализ условий проектирования изделия (проектной ситуации), установление требований к конструкции изделия</w:t>
      </w:r>
    </w:p>
    <w:p w:rsidR="00501D44" w:rsidRPr="00274A18" w:rsidRDefault="00F00B97" w:rsidP="00274A18">
      <w:pPr>
        <w:shd w:val="clear" w:color="000000" w:fill="auto"/>
        <w:spacing w:line="360" w:lineRule="auto"/>
        <w:ind w:firstLine="709"/>
        <w:jc w:val="both"/>
        <w:rPr>
          <w:sz w:val="28"/>
          <w:szCs w:val="28"/>
        </w:rPr>
      </w:pPr>
      <w:r>
        <w:rPr>
          <w:sz w:val="28"/>
          <w:szCs w:val="28"/>
        </w:rPr>
        <w:t>-</w:t>
      </w:r>
      <w:r w:rsidR="00501D44" w:rsidRPr="00274A18">
        <w:rPr>
          <w:sz w:val="28"/>
          <w:szCs w:val="28"/>
        </w:rPr>
        <w:t>изучение научной информации, патентной документации</w:t>
      </w:r>
    </w:p>
    <w:p w:rsidR="00501D44" w:rsidRPr="00274A18" w:rsidRDefault="00501D44" w:rsidP="00274A18">
      <w:pPr>
        <w:shd w:val="clear" w:color="000000" w:fill="auto"/>
        <w:tabs>
          <w:tab w:val="left" w:pos="240"/>
        </w:tabs>
        <w:spacing w:line="360" w:lineRule="auto"/>
        <w:ind w:firstLine="709"/>
        <w:jc w:val="both"/>
        <w:rPr>
          <w:sz w:val="28"/>
          <w:szCs w:val="28"/>
        </w:rPr>
      </w:pPr>
      <w:r w:rsidRPr="00274A18">
        <w:rPr>
          <w:sz w:val="28"/>
          <w:szCs w:val="28"/>
        </w:rPr>
        <w:t>-общий анализ моделей аналогов</w:t>
      </w:r>
    </w:p>
    <w:p w:rsidR="00501D44" w:rsidRPr="00274A18" w:rsidRDefault="00501D44" w:rsidP="00274A18">
      <w:pPr>
        <w:widowControl w:val="0"/>
        <w:numPr>
          <w:ilvl w:val="0"/>
          <w:numId w:val="16"/>
        </w:numPr>
        <w:shd w:val="clear" w:color="000000" w:fill="auto"/>
        <w:tabs>
          <w:tab w:val="left" w:pos="298"/>
        </w:tabs>
        <w:autoSpaceDE w:val="0"/>
        <w:autoSpaceDN w:val="0"/>
        <w:adjustRightInd w:val="0"/>
        <w:spacing w:line="360" w:lineRule="auto"/>
        <w:ind w:firstLine="709"/>
        <w:jc w:val="both"/>
        <w:rPr>
          <w:sz w:val="28"/>
          <w:szCs w:val="28"/>
        </w:rPr>
      </w:pPr>
      <w:r w:rsidRPr="00274A18">
        <w:rPr>
          <w:sz w:val="28"/>
          <w:szCs w:val="28"/>
        </w:rPr>
        <w:t>установление технико-экономических требовани</w:t>
      </w:r>
      <w:r w:rsidR="00F00B97">
        <w:rPr>
          <w:sz w:val="28"/>
          <w:szCs w:val="28"/>
        </w:rPr>
        <w:t>й</w:t>
      </w:r>
      <w:r w:rsidRPr="00274A18">
        <w:rPr>
          <w:sz w:val="28"/>
          <w:szCs w:val="28"/>
        </w:rPr>
        <w:t xml:space="preserve"> и показателей качества проектирования изделия</w:t>
      </w:r>
    </w:p>
    <w:p w:rsidR="00501D44" w:rsidRPr="00274A18" w:rsidRDefault="00501D44" w:rsidP="00274A18">
      <w:pPr>
        <w:widowControl w:val="0"/>
        <w:numPr>
          <w:ilvl w:val="0"/>
          <w:numId w:val="16"/>
        </w:numPr>
        <w:shd w:val="clear" w:color="000000" w:fill="auto"/>
        <w:tabs>
          <w:tab w:val="left" w:pos="298"/>
        </w:tabs>
        <w:autoSpaceDE w:val="0"/>
        <w:autoSpaceDN w:val="0"/>
        <w:adjustRightInd w:val="0"/>
        <w:spacing w:line="360" w:lineRule="auto"/>
        <w:ind w:firstLine="709"/>
        <w:jc w:val="both"/>
        <w:rPr>
          <w:sz w:val="28"/>
          <w:szCs w:val="28"/>
        </w:rPr>
      </w:pPr>
      <w:r w:rsidRPr="00274A18">
        <w:rPr>
          <w:sz w:val="28"/>
          <w:szCs w:val="28"/>
        </w:rPr>
        <w:t>установление содержания работ последующих стадий разработки изделия, состава конструкторской документации</w:t>
      </w:r>
    </w:p>
    <w:p w:rsidR="00501D44" w:rsidRPr="00274A18" w:rsidRDefault="00501D44" w:rsidP="00274A18">
      <w:pPr>
        <w:shd w:val="clear" w:color="000000" w:fill="auto"/>
        <w:spacing w:line="360" w:lineRule="auto"/>
        <w:ind w:firstLine="709"/>
        <w:jc w:val="both"/>
        <w:rPr>
          <w:sz w:val="28"/>
          <w:szCs w:val="28"/>
        </w:rPr>
      </w:pPr>
      <w:r w:rsidRPr="00274A18">
        <w:rPr>
          <w:sz w:val="28"/>
          <w:szCs w:val="28"/>
        </w:rPr>
        <w:t>При этом, с учетом свойств материалов, выполняют рациональную раскладку лекал и осуществляют раскрой изделия. Данные разработки позволяют значительно сократить сроки конструкторской и технологической подготовки изготовления изделия.</w:t>
      </w:r>
    </w:p>
    <w:p w:rsidR="00501D44" w:rsidRPr="002F53FB" w:rsidRDefault="002F53FB" w:rsidP="00274A18">
      <w:pPr>
        <w:widowControl w:val="0"/>
        <w:shd w:val="clear" w:color="000000" w:fill="auto"/>
        <w:autoSpaceDE w:val="0"/>
        <w:autoSpaceDN w:val="0"/>
        <w:adjustRightInd w:val="0"/>
        <w:spacing w:line="360" w:lineRule="auto"/>
        <w:ind w:firstLine="709"/>
        <w:jc w:val="both"/>
        <w:rPr>
          <w:b/>
          <w:sz w:val="28"/>
          <w:szCs w:val="28"/>
        </w:rPr>
      </w:pPr>
      <w:r>
        <w:rPr>
          <w:sz w:val="28"/>
          <w:szCs w:val="28"/>
        </w:rPr>
        <w:br w:type="page"/>
      </w:r>
      <w:r w:rsidR="00501D44" w:rsidRPr="002F53FB">
        <w:rPr>
          <w:b/>
          <w:sz w:val="28"/>
          <w:szCs w:val="28"/>
        </w:rPr>
        <w:t>Раздел 1. Техническое задание</w:t>
      </w:r>
    </w:p>
    <w:p w:rsidR="002F53FB" w:rsidRPr="00274A18" w:rsidRDefault="002F53FB" w:rsidP="00274A18">
      <w:pPr>
        <w:widowControl w:val="0"/>
        <w:shd w:val="clear" w:color="000000" w:fill="auto"/>
        <w:autoSpaceDE w:val="0"/>
        <w:autoSpaceDN w:val="0"/>
        <w:adjustRightInd w:val="0"/>
        <w:spacing w:line="360" w:lineRule="auto"/>
        <w:ind w:firstLine="709"/>
        <w:jc w:val="both"/>
        <w:rPr>
          <w:sz w:val="28"/>
          <w:szCs w:val="28"/>
        </w:rPr>
      </w:pPr>
    </w:p>
    <w:p w:rsidR="00501D44" w:rsidRPr="00274A18" w:rsidRDefault="00501D44" w:rsidP="00274A18">
      <w:pPr>
        <w:widowControl w:val="0"/>
        <w:shd w:val="clear" w:color="000000" w:fill="auto"/>
        <w:autoSpaceDE w:val="0"/>
        <w:autoSpaceDN w:val="0"/>
        <w:adjustRightInd w:val="0"/>
        <w:spacing w:line="360" w:lineRule="auto"/>
        <w:ind w:firstLine="709"/>
        <w:jc w:val="both"/>
        <w:rPr>
          <w:sz w:val="28"/>
          <w:szCs w:val="28"/>
        </w:rPr>
      </w:pPr>
      <w:r w:rsidRPr="00274A18">
        <w:rPr>
          <w:sz w:val="28"/>
          <w:szCs w:val="28"/>
        </w:rPr>
        <w:t>Темой</w:t>
      </w:r>
      <w:r w:rsidR="00274A18">
        <w:rPr>
          <w:sz w:val="28"/>
          <w:szCs w:val="28"/>
        </w:rPr>
        <w:t xml:space="preserve"> </w:t>
      </w:r>
      <w:r w:rsidRPr="00274A18">
        <w:rPr>
          <w:sz w:val="28"/>
          <w:szCs w:val="28"/>
        </w:rPr>
        <w:t>курсового</w:t>
      </w:r>
      <w:r w:rsidR="00274A18">
        <w:rPr>
          <w:sz w:val="28"/>
          <w:szCs w:val="28"/>
        </w:rPr>
        <w:t xml:space="preserve"> </w:t>
      </w:r>
      <w:r w:rsidRPr="00274A18">
        <w:rPr>
          <w:sz w:val="28"/>
          <w:szCs w:val="28"/>
        </w:rPr>
        <w:t>проекта</w:t>
      </w:r>
      <w:r w:rsidR="00274A18">
        <w:rPr>
          <w:sz w:val="28"/>
          <w:szCs w:val="28"/>
        </w:rPr>
        <w:t xml:space="preserve"> </w:t>
      </w:r>
      <w:r w:rsidRPr="00274A18">
        <w:rPr>
          <w:sz w:val="28"/>
          <w:szCs w:val="28"/>
        </w:rPr>
        <w:t>является</w:t>
      </w:r>
      <w:r w:rsidR="00274A18">
        <w:rPr>
          <w:sz w:val="28"/>
          <w:szCs w:val="28"/>
        </w:rPr>
        <w:t xml:space="preserve"> </w:t>
      </w:r>
      <w:r w:rsidRPr="00274A18">
        <w:rPr>
          <w:sz w:val="28"/>
          <w:szCs w:val="28"/>
        </w:rPr>
        <w:t>разработка</w:t>
      </w:r>
      <w:r w:rsidR="00274A18">
        <w:rPr>
          <w:sz w:val="28"/>
          <w:szCs w:val="28"/>
        </w:rPr>
        <w:t xml:space="preserve"> </w:t>
      </w:r>
      <w:r w:rsidRPr="00274A18">
        <w:rPr>
          <w:sz w:val="28"/>
          <w:szCs w:val="28"/>
        </w:rPr>
        <w:t>проектно</w:t>
      </w:r>
      <w:r w:rsidR="002F53FB">
        <w:rPr>
          <w:sz w:val="28"/>
          <w:szCs w:val="28"/>
        </w:rPr>
        <w:t>-</w:t>
      </w:r>
      <w:r w:rsidRPr="00274A18">
        <w:rPr>
          <w:sz w:val="28"/>
          <w:szCs w:val="28"/>
        </w:rPr>
        <w:t>конструкторской документации (ПКД) на изготовление женских брюк галифе,</w:t>
      </w:r>
      <w:r w:rsidR="00274A18">
        <w:rPr>
          <w:sz w:val="28"/>
          <w:szCs w:val="28"/>
        </w:rPr>
        <w:t xml:space="preserve"> </w:t>
      </w:r>
      <w:r w:rsidRPr="00274A18">
        <w:rPr>
          <w:sz w:val="28"/>
          <w:szCs w:val="28"/>
        </w:rPr>
        <w:t>размер</w:t>
      </w:r>
      <w:r w:rsidR="00274A18">
        <w:rPr>
          <w:sz w:val="28"/>
          <w:szCs w:val="28"/>
        </w:rPr>
        <w:t xml:space="preserve"> </w:t>
      </w:r>
      <w:r w:rsidRPr="00274A18">
        <w:rPr>
          <w:sz w:val="28"/>
          <w:szCs w:val="28"/>
        </w:rPr>
        <w:t>которых</w:t>
      </w:r>
      <w:r w:rsidR="00274A18">
        <w:rPr>
          <w:sz w:val="28"/>
          <w:szCs w:val="28"/>
        </w:rPr>
        <w:t xml:space="preserve"> </w:t>
      </w:r>
      <w:r w:rsidRPr="00274A18">
        <w:rPr>
          <w:sz w:val="28"/>
          <w:szCs w:val="28"/>
        </w:rPr>
        <w:t>173-88-98</w:t>
      </w:r>
      <w:r w:rsidR="00274A18">
        <w:rPr>
          <w:sz w:val="28"/>
          <w:szCs w:val="28"/>
        </w:rPr>
        <w:t xml:space="preserve"> </w:t>
      </w:r>
      <w:r w:rsidRPr="00274A18">
        <w:rPr>
          <w:sz w:val="28"/>
          <w:szCs w:val="28"/>
        </w:rPr>
        <w:t>второй</w:t>
      </w:r>
      <w:r w:rsidR="00274A18">
        <w:rPr>
          <w:sz w:val="28"/>
          <w:szCs w:val="28"/>
        </w:rPr>
        <w:t xml:space="preserve"> </w:t>
      </w:r>
      <w:r w:rsidRPr="00274A18">
        <w:rPr>
          <w:sz w:val="28"/>
          <w:szCs w:val="28"/>
        </w:rPr>
        <w:t>полнотной</w:t>
      </w:r>
      <w:r w:rsidR="00274A18">
        <w:rPr>
          <w:sz w:val="28"/>
          <w:szCs w:val="28"/>
        </w:rPr>
        <w:t xml:space="preserve"> </w:t>
      </w:r>
      <w:r w:rsidRPr="00274A18">
        <w:rPr>
          <w:sz w:val="28"/>
          <w:szCs w:val="28"/>
        </w:rPr>
        <w:t>группе, младше</w:t>
      </w:r>
      <w:r w:rsidR="002F53FB">
        <w:rPr>
          <w:sz w:val="28"/>
          <w:szCs w:val="28"/>
        </w:rPr>
        <w:t>-</w:t>
      </w:r>
      <w:r w:rsidRPr="00274A18">
        <w:rPr>
          <w:sz w:val="28"/>
          <w:szCs w:val="28"/>
        </w:rPr>
        <w:t>возр</w:t>
      </w:r>
      <w:r w:rsidR="002F53FB">
        <w:rPr>
          <w:sz w:val="28"/>
          <w:szCs w:val="28"/>
        </w:rPr>
        <w:t>а</w:t>
      </w:r>
      <w:r w:rsidRPr="00274A18">
        <w:rPr>
          <w:sz w:val="28"/>
          <w:szCs w:val="28"/>
        </w:rPr>
        <w:t>стно</w:t>
      </w:r>
      <w:r w:rsidR="002F53FB">
        <w:rPr>
          <w:sz w:val="28"/>
          <w:szCs w:val="28"/>
        </w:rPr>
        <w:t>й</w:t>
      </w:r>
      <w:r w:rsidRPr="00274A18">
        <w:rPr>
          <w:sz w:val="28"/>
          <w:szCs w:val="28"/>
        </w:rPr>
        <w:t xml:space="preserve"> группы для использования в средне</w:t>
      </w:r>
      <w:r w:rsidR="002F53FB">
        <w:rPr>
          <w:sz w:val="28"/>
          <w:szCs w:val="28"/>
        </w:rPr>
        <w:t>-</w:t>
      </w:r>
      <w:r w:rsidRPr="00274A18">
        <w:rPr>
          <w:sz w:val="28"/>
          <w:szCs w:val="28"/>
        </w:rPr>
        <w:t>климатическо</w:t>
      </w:r>
      <w:r w:rsidR="002F53FB">
        <w:rPr>
          <w:sz w:val="28"/>
          <w:szCs w:val="28"/>
        </w:rPr>
        <w:t>й</w:t>
      </w:r>
      <w:r w:rsidRPr="00274A18">
        <w:rPr>
          <w:sz w:val="28"/>
          <w:szCs w:val="28"/>
        </w:rPr>
        <w:t xml:space="preserve"> зоне в осенне-весенний</w:t>
      </w:r>
      <w:r w:rsidR="00274A18">
        <w:rPr>
          <w:sz w:val="28"/>
          <w:szCs w:val="28"/>
        </w:rPr>
        <w:t xml:space="preserve"> </w:t>
      </w:r>
      <w:r w:rsidRPr="00274A18">
        <w:rPr>
          <w:sz w:val="28"/>
          <w:szCs w:val="28"/>
        </w:rPr>
        <w:t>период</w:t>
      </w:r>
      <w:r w:rsidR="00274A18">
        <w:rPr>
          <w:sz w:val="28"/>
          <w:szCs w:val="28"/>
        </w:rPr>
        <w:t xml:space="preserve"> </w:t>
      </w:r>
      <w:r w:rsidRPr="00274A18">
        <w:rPr>
          <w:sz w:val="28"/>
          <w:szCs w:val="28"/>
        </w:rPr>
        <w:t>при температуре</w:t>
      </w:r>
      <w:r w:rsidR="00274A18">
        <w:rPr>
          <w:sz w:val="28"/>
          <w:szCs w:val="28"/>
        </w:rPr>
        <w:t xml:space="preserve"> </w:t>
      </w:r>
      <w:r w:rsidRPr="00274A18">
        <w:rPr>
          <w:sz w:val="28"/>
          <w:szCs w:val="28"/>
        </w:rPr>
        <w:t>от</w:t>
      </w:r>
      <w:r w:rsidR="00274A18">
        <w:rPr>
          <w:sz w:val="28"/>
          <w:szCs w:val="28"/>
        </w:rPr>
        <w:t xml:space="preserve"> </w:t>
      </w:r>
      <w:r w:rsidRPr="00274A18">
        <w:rPr>
          <w:sz w:val="28"/>
          <w:szCs w:val="28"/>
        </w:rPr>
        <w:t>15-5</w:t>
      </w:r>
      <w:r w:rsidR="00274A18">
        <w:rPr>
          <w:sz w:val="28"/>
          <w:szCs w:val="28"/>
        </w:rPr>
        <w:t xml:space="preserve"> </w:t>
      </w:r>
      <w:r w:rsidRPr="00274A18">
        <w:rPr>
          <w:sz w:val="28"/>
          <w:szCs w:val="28"/>
        </w:rPr>
        <w:t>градусов Цельсия.</w:t>
      </w:r>
    </w:p>
    <w:p w:rsidR="00501D44" w:rsidRPr="00274A18" w:rsidRDefault="00501D44" w:rsidP="00274A18">
      <w:pPr>
        <w:widowControl w:val="0"/>
        <w:shd w:val="clear" w:color="000000" w:fill="auto"/>
        <w:autoSpaceDE w:val="0"/>
        <w:autoSpaceDN w:val="0"/>
        <w:adjustRightInd w:val="0"/>
        <w:spacing w:line="360" w:lineRule="auto"/>
        <w:ind w:firstLine="709"/>
        <w:jc w:val="both"/>
        <w:rPr>
          <w:sz w:val="28"/>
          <w:szCs w:val="28"/>
        </w:rPr>
      </w:pPr>
      <w:r w:rsidRPr="00274A18">
        <w:rPr>
          <w:sz w:val="28"/>
          <w:szCs w:val="28"/>
        </w:rPr>
        <w:t>Брюки изготавливаются на высокую девушку с узкими бедрами, галифе будут более выигрышно смотреться на данной фигуре</w:t>
      </w:r>
      <w:r w:rsidR="002F53FB">
        <w:rPr>
          <w:sz w:val="28"/>
          <w:szCs w:val="28"/>
        </w:rPr>
        <w:t>,</w:t>
      </w:r>
      <w:r w:rsidRPr="00274A18">
        <w:rPr>
          <w:sz w:val="28"/>
          <w:szCs w:val="28"/>
        </w:rPr>
        <w:t xml:space="preserve"> т.</w:t>
      </w:r>
      <w:r w:rsidR="002F53FB">
        <w:rPr>
          <w:sz w:val="28"/>
          <w:szCs w:val="28"/>
        </w:rPr>
        <w:t xml:space="preserve"> </w:t>
      </w:r>
      <w:r w:rsidRPr="00274A18">
        <w:rPr>
          <w:sz w:val="28"/>
          <w:szCs w:val="28"/>
        </w:rPr>
        <w:t>к</w:t>
      </w:r>
      <w:r w:rsidR="002F53FB">
        <w:rPr>
          <w:sz w:val="28"/>
          <w:szCs w:val="28"/>
        </w:rPr>
        <w:t>.</w:t>
      </w:r>
      <w:r w:rsidRPr="00274A18">
        <w:rPr>
          <w:sz w:val="28"/>
          <w:szCs w:val="28"/>
        </w:rPr>
        <w:t xml:space="preserve"> визуально не будут укорачивать рост и будут расширять бедра.</w:t>
      </w:r>
    </w:p>
    <w:p w:rsidR="00501D44" w:rsidRPr="00274A18" w:rsidRDefault="00501D44" w:rsidP="00274A18">
      <w:pPr>
        <w:widowControl w:val="0"/>
        <w:shd w:val="clear" w:color="000000" w:fill="auto"/>
        <w:autoSpaceDE w:val="0"/>
        <w:autoSpaceDN w:val="0"/>
        <w:adjustRightInd w:val="0"/>
        <w:spacing w:line="360" w:lineRule="auto"/>
        <w:ind w:firstLine="709"/>
        <w:jc w:val="both"/>
        <w:rPr>
          <w:sz w:val="28"/>
          <w:szCs w:val="28"/>
        </w:rPr>
      </w:pPr>
      <w:r w:rsidRPr="00274A18">
        <w:rPr>
          <w:sz w:val="28"/>
          <w:szCs w:val="28"/>
        </w:rPr>
        <w:t>В</w:t>
      </w:r>
      <w:r w:rsidR="00274A18">
        <w:rPr>
          <w:sz w:val="28"/>
          <w:szCs w:val="28"/>
        </w:rPr>
        <w:t xml:space="preserve"> </w:t>
      </w:r>
      <w:r w:rsidRPr="00274A18">
        <w:rPr>
          <w:sz w:val="28"/>
          <w:szCs w:val="28"/>
        </w:rPr>
        <w:t>соответствии</w:t>
      </w:r>
      <w:r w:rsidR="00274A18">
        <w:rPr>
          <w:sz w:val="28"/>
          <w:szCs w:val="28"/>
        </w:rPr>
        <w:t xml:space="preserve"> </w:t>
      </w:r>
      <w:r w:rsidRPr="00274A18">
        <w:rPr>
          <w:sz w:val="28"/>
          <w:szCs w:val="28"/>
        </w:rPr>
        <w:t>с</w:t>
      </w:r>
      <w:r w:rsidR="00274A18">
        <w:rPr>
          <w:sz w:val="28"/>
          <w:szCs w:val="28"/>
        </w:rPr>
        <w:t xml:space="preserve"> </w:t>
      </w:r>
      <w:r w:rsidRPr="00274A18">
        <w:rPr>
          <w:sz w:val="28"/>
          <w:szCs w:val="28"/>
        </w:rPr>
        <w:t>назначением</w:t>
      </w:r>
      <w:r w:rsidR="00274A18">
        <w:rPr>
          <w:sz w:val="28"/>
          <w:szCs w:val="28"/>
        </w:rPr>
        <w:t xml:space="preserve"> </w:t>
      </w:r>
      <w:r w:rsidRPr="00274A18">
        <w:rPr>
          <w:sz w:val="28"/>
          <w:szCs w:val="28"/>
        </w:rPr>
        <w:t>изделие</w:t>
      </w:r>
      <w:r w:rsidR="00274A18">
        <w:rPr>
          <w:sz w:val="28"/>
          <w:szCs w:val="28"/>
        </w:rPr>
        <w:t xml:space="preserve"> </w:t>
      </w:r>
      <w:r w:rsidRPr="00274A18">
        <w:rPr>
          <w:sz w:val="28"/>
          <w:szCs w:val="28"/>
        </w:rPr>
        <w:t>должно</w:t>
      </w:r>
      <w:r w:rsidR="00274A18">
        <w:rPr>
          <w:sz w:val="28"/>
          <w:szCs w:val="28"/>
        </w:rPr>
        <w:t xml:space="preserve"> </w:t>
      </w:r>
      <w:r w:rsidRPr="00274A18">
        <w:rPr>
          <w:sz w:val="28"/>
          <w:szCs w:val="28"/>
        </w:rPr>
        <w:t>удовлетворять следующие требования:</w:t>
      </w:r>
    </w:p>
    <w:p w:rsidR="00501D44" w:rsidRPr="00274A18" w:rsidRDefault="00501D44" w:rsidP="00274A18">
      <w:pPr>
        <w:widowControl w:val="0"/>
        <w:shd w:val="clear" w:color="000000" w:fill="auto"/>
        <w:autoSpaceDE w:val="0"/>
        <w:autoSpaceDN w:val="0"/>
        <w:adjustRightInd w:val="0"/>
        <w:spacing w:line="360" w:lineRule="auto"/>
        <w:ind w:firstLine="709"/>
        <w:jc w:val="both"/>
        <w:rPr>
          <w:sz w:val="28"/>
          <w:szCs w:val="28"/>
        </w:rPr>
      </w:pPr>
      <w:r w:rsidRPr="00274A18">
        <w:rPr>
          <w:sz w:val="28"/>
          <w:szCs w:val="28"/>
        </w:rPr>
        <w:t>Биологические:</w:t>
      </w:r>
    </w:p>
    <w:p w:rsidR="00501D44" w:rsidRPr="00274A18" w:rsidRDefault="00501D44" w:rsidP="00274A18">
      <w:pPr>
        <w:widowControl w:val="0"/>
        <w:numPr>
          <w:ilvl w:val="0"/>
          <w:numId w:val="17"/>
        </w:numPr>
        <w:shd w:val="clear" w:color="000000" w:fill="auto"/>
        <w:tabs>
          <w:tab w:val="left" w:pos="1306"/>
        </w:tabs>
        <w:autoSpaceDE w:val="0"/>
        <w:autoSpaceDN w:val="0"/>
        <w:adjustRightInd w:val="0"/>
        <w:spacing w:line="360" w:lineRule="auto"/>
        <w:ind w:firstLine="709"/>
        <w:jc w:val="both"/>
        <w:rPr>
          <w:sz w:val="28"/>
          <w:szCs w:val="28"/>
        </w:rPr>
      </w:pPr>
      <w:r w:rsidRPr="00274A18">
        <w:rPr>
          <w:sz w:val="28"/>
          <w:szCs w:val="28"/>
        </w:rPr>
        <w:t>Эргономическим</w:t>
      </w:r>
    </w:p>
    <w:p w:rsidR="00501D44" w:rsidRPr="00274A18" w:rsidRDefault="00501D44" w:rsidP="00274A18">
      <w:pPr>
        <w:widowControl w:val="0"/>
        <w:numPr>
          <w:ilvl w:val="0"/>
          <w:numId w:val="17"/>
        </w:numPr>
        <w:shd w:val="clear" w:color="000000" w:fill="auto"/>
        <w:tabs>
          <w:tab w:val="left" w:pos="1306"/>
        </w:tabs>
        <w:autoSpaceDE w:val="0"/>
        <w:autoSpaceDN w:val="0"/>
        <w:adjustRightInd w:val="0"/>
        <w:spacing w:line="360" w:lineRule="auto"/>
        <w:ind w:firstLine="709"/>
        <w:jc w:val="both"/>
        <w:rPr>
          <w:sz w:val="28"/>
          <w:szCs w:val="28"/>
        </w:rPr>
      </w:pPr>
      <w:r w:rsidRPr="00274A18">
        <w:rPr>
          <w:sz w:val="28"/>
          <w:szCs w:val="28"/>
        </w:rPr>
        <w:t>Функциональным</w:t>
      </w:r>
    </w:p>
    <w:p w:rsidR="00501D44" w:rsidRPr="00274A18" w:rsidRDefault="00501D44" w:rsidP="00274A18">
      <w:pPr>
        <w:widowControl w:val="0"/>
        <w:numPr>
          <w:ilvl w:val="0"/>
          <w:numId w:val="17"/>
        </w:numPr>
        <w:shd w:val="clear" w:color="000000" w:fill="auto"/>
        <w:tabs>
          <w:tab w:val="left" w:pos="1306"/>
        </w:tabs>
        <w:autoSpaceDE w:val="0"/>
        <w:autoSpaceDN w:val="0"/>
        <w:adjustRightInd w:val="0"/>
        <w:spacing w:line="360" w:lineRule="auto"/>
        <w:ind w:firstLine="709"/>
        <w:jc w:val="both"/>
        <w:rPr>
          <w:sz w:val="28"/>
          <w:szCs w:val="28"/>
        </w:rPr>
      </w:pPr>
      <w:r w:rsidRPr="00274A18">
        <w:rPr>
          <w:sz w:val="28"/>
          <w:szCs w:val="28"/>
        </w:rPr>
        <w:t>Антропометрическими</w:t>
      </w:r>
    </w:p>
    <w:p w:rsidR="00501D44" w:rsidRPr="00274A18" w:rsidRDefault="00501D44" w:rsidP="00274A18">
      <w:pPr>
        <w:widowControl w:val="0"/>
        <w:shd w:val="clear" w:color="000000" w:fill="auto"/>
        <w:tabs>
          <w:tab w:val="left" w:pos="1306"/>
        </w:tabs>
        <w:autoSpaceDE w:val="0"/>
        <w:autoSpaceDN w:val="0"/>
        <w:adjustRightInd w:val="0"/>
        <w:spacing w:line="360" w:lineRule="auto"/>
        <w:ind w:firstLine="709"/>
        <w:jc w:val="both"/>
        <w:rPr>
          <w:sz w:val="28"/>
          <w:szCs w:val="28"/>
        </w:rPr>
      </w:pPr>
      <w:r w:rsidRPr="00274A18">
        <w:rPr>
          <w:sz w:val="28"/>
          <w:szCs w:val="28"/>
        </w:rPr>
        <w:t>Социальные:</w:t>
      </w:r>
    </w:p>
    <w:p w:rsidR="00501D44" w:rsidRPr="00274A18" w:rsidRDefault="00501D44" w:rsidP="00274A18">
      <w:pPr>
        <w:widowControl w:val="0"/>
        <w:numPr>
          <w:ilvl w:val="0"/>
          <w:numId w:val="17"/>
        </w:numPr>
        <w:shd w:val="clear" w:color="000000" w:fill="auto"/>
        <w:tabs>
          <w:tab w:val="left" w:pos="1306"/>
        </w:tabs>
        <w:autoSpaceDE w:val="0"/>
        <w:autoSpaceDN w:val="0"/>
        <w:adjustRightInd w:val="0"/>
        <w:spacing w:line="360" w:lineRule="auto"/>
        <w:ind w:firstLine="709"/>
        <w:jc w:val="both"/>
        <w:rPr>
          <w:sz w:val="28"/>
          <w:szCs w:val="28"/>
        </w:rPr>
      </w:pPr>
      <w:r w:rsidRPr="00274A18">
        <w:rPr>
          <w:sz w:val="28"/>
          <w:szCs w:val="28"/>
        </w:rPr>
        <w:t>Социально-экономическим</w:t>
      </w:r>
    </w:p>
    <w:p w:rsidR="00501D44" w:rsidRPr="00274A18" w:rsidRDefault="00501D44" w:rsidP="00274A18">
      <w:pPr>
        <w:widowControl w:val="0"/>
        <w:numPr>
          <w:ilvl w:val="0"/>
          <w:numId w:val="17"/>
        </w:numPr>
        <w:shd w:val="clear" w:color="000000" w:fill="auto"/>
        <w:tabs>
          <w:tab w:val="left" w:pos="1306"/>
        </w:tabs>
        <w:autoSpaceDE w:val="0"/>
        <w:autoSpaceDN w:val="0"/>
        <w:adjustRightInd w:val="0"/>
        <w:spacing w:line="360" w:lineRule="auto"/>
        <w:ind w:firstLine="709"/>
        <w:jc w:val="both"/>
        <w:rPr>
          <w:sz w:val="28"/>
          <w:szCs w:val="28"/>
        </w:rPr>
      </w:pPr>
      <w:r w:rsidRPr="00274A18">
        <w:rPr>
          <w:sz w:val="28"/>
          <w:szCs w:val="28"/>
        </w:rPr>
        <w:t>Социально-психологическими</w:t>
      </w:r>
    </w:p>
    <w:p w:rsidR="00501D44" w:rsidRPr="00274A18" w:rsidRDefault="00501D44" w:rsidP="00274A18">
      <w:pPr>
        <w:widowControl w:val="0"/>
        <w:shd w:val="clear" w:color="000000" w:fill="auto"/>
        <w:tabs>
          <w:tab w:val="left" w:pos="1306"/>
        </w:tabs>
        <w:autoSpaceDE w:val="0"/>
        <w:autoSpaceDN w:val="0"/>
        <w:adjustRightInd w:val="0"/>
        <w:spacing w:line="360" w:lineRule="auto"/>
        <w:ind w:firstLine="709"/>
        <w:jc w:val="both"/>
        <w:rPr>
          <w:sz w:val="28"/>
          <w:szCs w:val="28"/>
        </w:rPr>
      </w:pPr>
      <w:r w:rsidRPr="00274A18">
        <w:rPr>
          <w:sz w:val="28"/>
          <w:szCs w:val="28"/>
        </w:rPr>
        <w:t>Биологические требования:</w:t>
      </w:r>
    </w:p>
    <w:p w:rsidR="00FA426C" w:rsidRPr="00274A18" w:rsidRDefault="00501D44" w:rsidP="00274A18">
      <w:pPr>
        <w:widowControl w:val="0"/>
        <w:shd w:val="clear" w:color="000000" w:fill="auto"/>
        <w:autoSpaceDE w:val="0"/>
        <w:autoSpaceDN w:val="0"/>
        <w:adjustRightInd w:val="0"/>
        <w:spacing w:line="360" w:lineRule="auto"/>
        <w:ind w:firstLine="709"/>
        <w:jc w:val="both"/>
        <w:rPr>
          <w:sz w:val="28"/>
          <w:szCs w:val="28"/>
        </w:rPr>
      </w:pPr>
      <w:r w:rsidRPr="00274A18">
        <w:rPr>
          <w:sz w:val="28"/>
          <w:szCs w:val="28"/>
        </w:rPr>
        <w:t>Это группа требований направлена на обеспечение, выполнение утилитарных функций. Защищает человека от неблагоприятных факторов окружающей среды, одежда не должна препятствовать воздействию благоприятных факторов. Как внешний предмет среды сама одежда не должна быть фактором неблагоприятного воздействия на человека. На биологическом уровне требования направлены на обеспечение норм передвижения и удобства пользования предметами одежды с учетом силовых, скоростных и энергетических возможностей потребителя.</w:t>
      </w:r>
    </w:p>
    <w:p w:rsidR="00FA426C" w:rsidRPr="00274A18" w:rsidRDefault="00501D44" w:rsidP="00274A18">
      <w:pPr>
        <w:widowControl w:val="0"/>
        <w:shd w:val="clear" w:color="000000" w:fill="auto"/>
        <w:autoSpaceDE w:val="0"/>
        <w:autoSpaceDN w:val="0"/>
        <w:adjustRightInd w:val="0"/>
        <w:spacing w:line="360" w:lineRule="auto"/>
        <w:ind w:firstLine="709"/>
        <w:jc w:val="both"/>
        <w:rPr>
          <w:sz w:val="28"/>
          <w:szCs w:val="28"/>
        </w:rPr>
      </w:pPr>
      <w:r w:rsidRPr="00274A18">
        <w:rPr>
          <w:b/>
          <w:bCs/>
          <w:sz w:val="28"/>
          <w:szCs w:val="28"/>
        </w:rPr>
        <w:t>Антропометрические требования</w:t>
      </w:r>
    </w:p>
    <w:p w:rsidR="00501D44" w:rsidRPr="00274A18" w:rsidRDefault="00501D44" w:rsidP="00274A18">
      <w:pPr>
        <w:widowControl w:val="0"/>
        <w:shd w:val="clear" w:color="000000" w:fill="auto"/>
        <w:autoSpaceDE w:val="0"/>
        <w:autoSpaceDN w:val="0"/>
        <w:adjustRightInd w:val="0"/>
        <w:spacing w:line="360" w:lineRule="auto"/>
        <w:ind w:firstLine="709"/>
        <w:jc w:val="both"/>
        <w:rPr>
          <w:sz w:val="28"/>
          <w:szCs w:val="28"/>
        </w:rPr>
      </w:pPr>
      <w:r w:rsidRPr="00274A18">
        <w:rPr>
          <w:sz w:val="28"/>
          <w:szCs w:val="28"/>
        </w:rPr>
        <w:t>Сущность этой группы требований заключается в том, что внутренние размеры и форма предметов одежды должны соответствовать размерам и форме тех участков тела, на которые они одеваются. Соотношение между размерами изделия и тела для разных предметов одежды будут различными в зависимости от степени прилегания изделия к телу. Перечень основных документов входящих в ПКД:</w:t>
      </w:r>
    </w:p>
    <w:p w:rsidR="00501D44" w:rsidRPr="00274A18" w:rsidRDefault="00501D44" w:rsidP="00274A18">
      <w:pPr>
        <w:widowControl w:val="0"/>
        <w:numPr>
          <w:ilvl w:val="0"/>
          <w:numId w:val="17"/>
        </w:numPr>
        <w:shd w:val="clear" w:color="000000" w:fill="auto"/>
        <w:tabs>
          <w:tab w:val="left" w:pos="1354"/>
        </w:tabs>
        <w:autoSpaceDE w:val="0"/>
        <w:autoSpaceDN w:val="0"/>
        <w:adjustRightInd w:val="0"/>
        <w:spacing w:line="360" w:lineRule="auto"/>
        <w:ind w:firstLine="709"/>
        <w:jc w:val="both"/>
        <w:rPr>
          <w:sz w:val="28"/>
          <w:szCs w:val="28"/>
        </w:rPr>
      </w:pPr>
      <w:r w:rsidRPr="00274A18">
        <w:rPr>
          <w:sz w:val="28"/>
          <w:szCs w:val="28"/>
        </w:rPr>
        <w:t>Эскиз</w:t>
      </w:r>
    </w:p>
    <w:p w:rsidR="00501D44" w:rsidRPr="00274A18" w:rsidRDefault="00501D44" w:rsidP="00274A18">
      <w:pPr>
        <w:widowControl w:val="0"/>
        <w:numPr>
          <w:ilvl w:val="0"/>
          <w:numId w:val="17"/>
        </w:numPr>
        <w:shd w:val="clear" w:color="000000" w:fill="auto"/>
        <w:tabs>
          <w:tab w:val="left" w:pos="1354"/>
        </w:tabs>
        <w:autoSpaceDE w:val="0"/>
        <w:autoSpaceDN w:val="0"/>
        <w:adjustRightInd w:val="0"/>
        <w:spacing w:line="360" w:lineRule="auto"/>
        <w:ind w:firstLine="709"/>
        <w:jc w:val="both"/>
        <w:rPr>
          <w:sz w:val="28"/>
          <w:szCs w:val="28"/>
        </w:rPr>
      </w:pPr>
      <w:r w:rsidRPr="00274A18">
        <w:rPr>
          <w:sz w:val="28"/>
          <w:szCs w:val="28"/>
        </w:rPr>
        <w:t>Техническое описание на модель</w:t>
      </w:r>
    </w:p>
    <w:p w:rsidR="00501D44" w:rsidRPr="00274A18" w:rsidRDefault="00501D44" w:rsidP="00274A18">
      <w:pPr>
        <w:widowControl w:val="0"/>
        <w:numPr>
          <w:ilvl w:val="0"/>
          <w:numId w:val="17"/>
        </w:numPr>
        <w:shd w:val="clear" w:color="000000" w:fill="auto"/>
        <w:tabs>
          <w:tab w:val="left" w:pos="1354"/>
        </w:tabs>
        <w:autoSpaceDE w:val="0"/>
        <w:autoSpaceDN w:val="0"/>
        <w:adjustRightInd w:val="0"/>
        <w:spacing w:line="360" w:lineRule="auto"/>
        <w:ind w:firstLine="709"/>
        <w:jc w:val="both"/>
        <w:rPr>
          <w:sz w:val="28"/>
          <w:szCs w:val="28"/>
        </w:rPr>
      </w:pPr>
      <w:r w:rsidRPr="00274A18">
        <w:rPr>
          <w:sz w:val="28"/>
          <w:szCs w:val="28"/>
        </w:rPr>
        <w:t>Конфекционная карта</w:t>
      </w:r>
    </w:p>
    <w:p w:rsidR="00501D44" w:rsidRPr="00274A18" w:rsidRDefault="00501D44" w:rsidP="00274A18">
      <w:pPr>
        <w:widowControl w:val="0"/>
        <w:numPr>
          <w:ilvl w:val="0"/>
          <w:numId w:val="17"/>
        </w:numPr>
        <w:shd w:val="clear" w:color="000000" w:fill="auto"/>
        <w:tabs>
          <w:tab w:val="left" w:pos="1354"/>
        </w:tabs>
        <w:autoSpaceDE w:val="0"/>
        <w:autoSpaceDN w:val="0"/>
        <w:adjustRightInd w:val="0"/>
        <w:spacing w:line="360" w:lineRule="auto"/>
        <w:ind w:firstLine="709"/>
        <w:jc w:val="both"/>
        <w:rPr>
          <w:sz w:val="28"/>
          <w:szCs w:val="28"/>
        </w:rPr>
      </w:pPr>
      <w:r w:rsidRPr="00274A18">
        <w:rPr>
          <w:sz w:val="28"/>
          <w:szCs w:val="28"/>
        </w:rPr>
        <w:t>Основные размерные признаки</w:t>
      </w:r>
    </w:p>
    <w:p w:rsidR="00501D44" w:rsidRPr="00274A18" w:rsidRDefault="00501D44" w:rsidP="00274A18">
      <w:pPr>
        <w:widowControl w:val="0"/>
        <w:numPr>
          <w:ilvl w:val="0"/>
          <w:numId w:val="17"/>
        </w:numPr>
        <w:shd w:val="clear" w:color="000000" w:fill="auto"/>
        <w:tabs>
          <w:tab w:val="left" w:pos="1354"/>
        </w:tabs>
        <w:autoSpaceDE w:val="0"/>
        <w:autoSpaceDN w:val="0"/>
        <w:adjustRightInd w:val="0"/>
        <w:spacing w:line="360" w:lineRule="auto"/>
        <w:ind w:firstLine="709"/>
        <w:jc w:val="both"/>
        <w:rPr>
          <w:sz w:val="28"/>
          <w:szCs w:val="28"/>
        </w:rPr>
      </w:pPr>
      <w:r w:rsidRPr="00274A18">
        <w:rPr>
          <w:sz w:val="28"/>
          <w:szCs w:val="28"/>
        </w:rPr>
        <w:t>Базовая конструкция</w:t>
      </w:r>
    </w:p>
    <w:p w:rsidR="00501D44" w:rsidRPr="00274A18" w:rsidRDefault="00501D44" w:rsidP="00274A18">
      <w:pPr>
        <w:widowControl w:val="0"/>
        <w:numPr>
          <w:ilvl w:val="0"/>
          <w:numId w:val="17"/>
        </w:numPr>
        <w:shd w:val="clear" w:color="000000" w:fill="auto"/>
        <w:tabs>
          <w:tab w:val="left" w:pos="1354"/>
        </w:tabs>
        <w:autoSpaceDE w:val="0"/>
        <w:autoSpaceDN w:val="0"/>
        <w:adjustRightInd w:val="0"/>
        <w:spacing w:line="360" w:lineRule="auto"/>
        <w:ind w:firstLine="709"/>
        <w:jc w:val="both"/>
        <w:rPr>
          <w:sz w:val="28"/>
          <w:szCs w:val="28"/>
        </w:rPr>
      </w:pPr>
      <w:r w:rsidRPr="00274A18">
        <w:rPr>
          <w:sz w:val="28"/>
          <w:szCs w:val="28"/>
        </w:rPr>
        <w:t>Модельная конструкция</w:t>
      </w:r>
    </w:p>
    <w:p w:rsidR="00501D44" w:rsidRPr="00274A18" w:rsidRDefault="00501D44" w:rsidP="00274A18">
      <w:pPr>
        <w:widowControl w:val="0"/>
        <w:numPr>
          <w:ilvl w:val="0"/>
          <w:numId w:val="17"/>
        </w:numPr>
        <w:shd w:val="clear" w:color="000000" w:fill="auto"/>
        <w:tabs>
          <w:tab w:val="left" w:pos="1354"/>
        </w:tabs>
        <w:autoSpaceDE w:val="0"/>
        <w:autoSpaceDN w:val="0"/>
        <w:adjustRightInd w:val="0"/>
        <w:spacing w:line="360" w:lineRule="auto"/>
        <w:ind w:firstLine="709"/>
        <w:jc w:val="both"/>
        <w:rPr>
          <w:sz w:val="28"/>
          <w:szCs w:val="28"/>
        </w:rPr>
      </w:pPr>
      <w:r w:rsidRPr="00274A18">
        <w:rPr>
          <w:sz w:val="28"/>
          <w:szCs w:val="28"/>
        </w:rPr>
        <w:t>Образец эталон (изделие)</w:t>
      </w:r>
    </w:p>
    <w:p w:rsidR="00501D44" w:rsidRPr="00274A18" w:rsidRDefault="00501D44" w:rsidP="00274A18">
      <w:pPr>
        <w:widowControl w:val="0"/>
        <w:numPr>
          <w:ilvl w:val="0"/>
          <w:numId w:val="17"/>
        </w:numPr>
        <w:shd w:val="clear" w:color="000000" w:fill="auto"/>
        <w:tabs>
          <w:tab w:val="left" w:pos="1354"/>
        </w:tabs>
        <w:autoSpaceDE w:val="0"/>
        <w:autoSpaceDN w:val="0"/>
        <w:adjustRightInd w:val="0"/>
        <w:spacing w:line="360" w:lineRule="auto"/>
        <w:ind w:firstLine="709"/>
        <w:jc w:val="both"/>
        <w:rPr>
          <w:sz w:val="28"/>
          <w:szCs w:val="28"/>
        </w:rPr>
      </w:pPr>
      <w:r w:rsidRPr="00274A18">
        <w:rPr>
          <w:sz w:val="28"/>
          <w:szCs w:val="28"/>
        </w:rPr>
        <w:t>Рабочие лекала</w:t>
      </w:r>
    </w:p>
    <w:p w:rsidR="00501D44" w:rsidRPr="00274A18" w:rsidRDefault="00501D44" w:rsidP="00274A18">
      <w:pPr>
        <w:widowControl w:val="0"/>
        <w:numPr>
          <w:ilvl w:val="0"/>
          <w:numId w:val="17"/>
        </w:numPr>
        <w:shd w:val="clear" w:color="000000" w:fill="auto"/>
        <w:tabs>
          <w:tab w:val="left" w:pos="1354"/>
        </w:tabs>
        <w:autoSpaceDE w:val="0"/>
        <w:autoSpaceDN w:val="0"/>
        <w:adjustRightInd w:val="0"/>
        <w:spacing w:line="360" w:lineRule="auto"/>
        <w:ind w:firstLine="709"/>
        <w:jc w:val="both"/>
        <w:rPr>
          <w:sz w:val="28"/>
          <w:szCs w:val="28"/>
        </w:rPr>
      </w:pPr>
      <w:r w:rsidRPr="00274A18">
        <w:rPr>
          <w:sz w:val="28"/>
          <w:szCs w:val="28"/>
        </w:rPr>
        <w:t>Схема градации</w:t>
      </w:r>
    </w:p>
    <w:p w:rsidR="007257D6" w:rsidRPr="00274A18" w:rsidRDefault="007257D6" w:rsidP="00274A18">
      <w:pPr>
        <w:widowControl w:val="0"/>
        <w:shd w:val="clear" w:color="000000" w:fill="auto"/>
        <w:autoSpaceDE w:val="0"/>
        <w:autoSpaceDN w:val="0"/>
        <w:adjustRightInd w:val="0"/>
        <w:spacing w:line="360" w:lineRule="auto"/>
        <w:ind w:firstLine="709"/>
        <w:jc w:val="both"/>
        <w:rPr>
          <w:sz w:val="28"/>
          <w:szCs w:val="28"/>
          <w:lang w:val="en-US"/>
        </w:rPr>
      </w:pPr>
    </w:p>
    <w:p w:rsidR="00501D44" w:rsidRPr="002F53FB" w:rsidRDefault="002F53FB" w:rsidP="00274A18">
      <w:pPr>
        <w:widowControl w:val="0"/>
        <w:shd w:val="clear" w:color="000000" w:fill="auto"/>
        <w:autoSpaceDE w:val="0"/>
        <w:autoSpaceDN w:val="0"/>
        <w:adjustRightInd w:val="0"/>
        <w:spacing w:line="360" w:lineRule="auto"/>
        <w:ind w:firstLine="709"/>
        <w:jc w:val="both"/>
        <w:rPr>
          <w:b/>
          <w:sz w:val="28"/>
          <w:szCs w:val="28"/>
        </w:rPr>
      </w:pPr>
      <w:r w:rsidRPr="002F53FB">
        <w:rPr>
          <w:b/>
          <w:sz w:val="28"/>
          <w:szCs w:val="28"/>
        </w:rPr>
        <w:t>1.1 Анализ моделей-аналогов</w:t>
      </w:r>
    </w:p>
    <w:p w:rsidR="002F53FB" w:rsidRDefault="002F53FB" w:rsidP="00274A18">
      <w:pPr>
        <w:widowControl w:val="0"/>
        <w:shd w:val="clear" w:color="000000" w:fill="auto"/>
        <w:autoSpaceDE w:val="0"/>
        <w:autoSpaceDN w:val="0"/>
        <w:adjustRightInd w:val="0"/>
        <w:spacing w:line="360" w:lineRule="auto"/>
        <w:ind w:firstLine="709"/>
        <w:jc w:val="both"/>
        <w:rPr>
          <w:sz w:val="28"/>
          <w:szCs w:val="28"/>
        </w:rPr>
      </w:pPr>
    </w:p>
    <w:p w:rsidR="00501D44" w:rsidRDefault="00501D44" w:rsidP="00274A18">
      <w:pPr>
        <w:widowControl w:val="0"/>
        <w:shd w:val="clear" w:color="000000" w:fill="auto"/>
        <w:autoSpaceDE w:val="0"/>
        <w:autoSpaceDN w:val="0"/>
        <w:adjustRightInd w:val="0"/>
        <w:spacing w:line="360" w:lineRule="auto"/>
        <w:ind w:firstLine="709"/>
        <w:jc w:val="both"/>
        <w:rPr>
          <w:sz w:val="28"/>
          <w:szCs w:val="28"/>
        </w:rPr>
      </w:pPr>
      <w:r w:rsidRPr="00274A18">
        <w:rPr>
          <w:sz w:val="28"/>
          <w:szCs w:val="28"/>
        </w:rPr>
        <w:t xml:space="preserve">Для установления требований к процессу проектирования коллекции брюк и выявлению слабых мест проектирования изделия в курсовом </w:t>
      </w:r>
      <w:r w:rsidR="002F53FB">
        <w:rPr>
          <w:sz w:val="28"/>
          <w:szCs w:val="28"/>
        </w:rPr>
        <w:t>проекте проведен анализ моделей</w:t>
      </w:r>
      <w:r w:rsidRPr="00274A18">
        <w:rPr>
          <w:sz w:val="28"/>
          <w:szCs w:val="28"/>
        </w:rPr>
        <w:t>-аналогов.</w:t>
      </w:r>
      <w:r w:rsidR="002F53FB">
        <w:rPr>
          <w:sz w:val="28"/>
          <w:szCs w:val="28"/>
        </w:rPr>
        <w:t xml:space="preserve"> </w:t>
      </w:r>
      <w:r w:rsidRPr="00274A18">
        <w:rPr>
          <w:sz w:val="28"/>
          <w:szCs w:val="28"/>
        </w:rPr>
        <w:t xml:space="preserve">Аналогами могут </w:t>
      </w:r>
      <w:r w:rsidR="002F53FB" w:rsidRPr="00274A18">
        <w:rPr>
          <w:sz w:val="28"/>
          <w:szCs w:val="28"/>
        </w:rPr>
        <w:t>быть,</w:t>
      </w:r>
      <w:r w:rsidRPr="00274A18">
        <w:rPr>
          <w:sz w:val="28"/>
          <w:szCs w:val="28"/>
        </w:rPr>
        <w:t xml:space="preserve"> прежде </w:t>
      </w:r>
      <w:r w:rsidR="002F53FB" w:rsidRPr="00274A18">
        <w:rPr>
          <w:sz w:val="28"/>
          <w:szCs w:val="28"/>
        </w:rPr>
        <w:t>всего,</w:t>
      </w:r>
      <w:r w:rsidRPr="00274A18">
        <w:rPr>
          <w:sz w:val="28"/>
          <w:szCs w:val="28"/>
        </w:rPr>
        <w:t xml:space="preserve"> лучшие изделия которые должны отвечать требованиям стандартов и по своим технико-экономическим показателям соответствовать качеству лучших образцов.</w:t>
      </w:r>
      <w:r w:rsidR="002F53FB">
        <w:rPr>
          <w:sz w:val="28"/>
          <w:szCs w:val="28"/>
        </w:rPr>
        <w:t xml:space="preserve"> </w:t>
      </w:r>
      <w:r w:rsidRPr="00274A18">
        <w:rPr>
          <w:sz w:val="28"/>
          <w:szCs w:val="28"/>
        </w:rPr>
        <w:t>Анализ  моделей</w:t>
      </w:r>
      <w:r w:rsidR="002F53FB">
        <w:rPr>
          <w:sz w:val="28"/>
          <w:szCs w:val="28"/>
        </w:rPr>
        <w:t>-</w:t>
      </w:r>
      <w:r w:rsidRPr="00274A18">
        <w:rPr>
          <w:sz w:val="28"/>
          <w:szCs w:val="28"/>
        </w:rPr>
        <w:t>аналогов осуществляется на техническую однородность, по технико-экономическим показателям по использованию материалов и их подбору в пакет изделий, и методов обработки. Суммарная оценка «Cj» каждого показателя по всем моделям - аналогам определяется по формуле:</w:t>
      </w:r>
    </w:p>
    <w:p w:rsidR="002F53FB" w:rsidRPr="00274A18" w:rsidRDefault="002F53FB" w:rsidP="00274A18">
      <w:pPr>
        <w:widowControl w:val="0"/>
        <w:shd w:val="clear" w:color="000000" w:fill="auto"/>
        <w:autoSpaceDE w:val="0"/>
        <w:autoSpaceDN w:val="0"/>
        <w:adjustRightInd w:val="0"/>
        <w:spacing w:line="360" w:lineRule="auto"/>
        <w:ind w:firstLine="709"/>
        <w:jc w:val="both"/>
        <w:rPr>
          <w:sz w:val="28"/>
          <w:szCs w:val="20"/>
        </w:rPr>
      </w:pPr>
    </w:p>
    <w:p w:rsidR="00501D44" w:rsidRPr="00274A18" w:rsidRDefault="00274A18" w:rsidP="002F53FB">
      <w:pPr>
        <w:shd w:val="clear" w:color="000000" w:fill="auto"/>
        <w:spacing w:line="360" w:lineRule="auto"/>
        <w:ind w:firstLine="709"/>
        <w:jc w:val="both"/>
        <w:rPr>
          <w:sz w:val="28"/>
          <w:szCs w:val="28"/>
        </w:rPr>
      </w:pPr>
      <w:r w:rsidRPr="00274A18">
        <w:rPr>
          <w:sz w:val="28"/>
        </w:rPr>
        <w:t xml:space="preserve"> </w:t>
      </w:r>
      <w:r w:rsidR="00715D7E">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3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9&quot;/&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96BED&quot;/&gt;&lt;wsp:rsid wsp:val=&quot;000023AC&quot;/&gt;&lt;wsp:rsid wsp:val=&quot;00007B48&quot;/&gt;&lt;wsp:rsid wsp:val=&quot;000225AD&quot;/&gt;&lt;wsp:rsid wsp:val=&quot;00053CD2&quot;/&gt;&lt;wsp:rsid wsp:val=&quot;00064F71&quot;/&gt;&lt;wsp:rsid wsp:val=&quot;0006798A&quot;/&gt;&lt;wsp:rsid wsp:val=&quot;00091847&quot;/&gt;&lt;wsp:rsid wsp:val=&quot;00092F5A&quot;/&gt;&lt;wsp:rsid wsp:val=&quot;00093CBD&quot;/&gt;&lt;wsp:rsid wsp:val=&quot;000A22FC&quot;/&gt;&lt;wsp:rsid wsp:val=&quot;000A6F02&quot;/&gt;&lt;wsp:rsid wsp:val=&quot;000B2690&quot;/&gt;&lt;wsp:rsid wsp:val=&quot;00102745&quot;/&gt;&lt;wsp:rsid wsp:val=&quot;00190061&quot;/&gt;&lt;wsp:rsid wsp:val=&quot;00196BED&quot;/&gt;&lt;wsp:rsid wsp:val=&quot;001A277B&quot;/&gt;&lt;wsp:rsid wsp:val=&quot;001C6FE1&quot;/&gt;&lt;wsp:rsid wsp:val=&quot;001E01EA&quot;/&gt;&lt;wsp:rsid wsp:val=&quot;001E6989&quot;/&gt;&lt;wsp:rsid wsp:val=&quot;00201258&quot;/&gt;&lt;wsp:rsid wsp:val=&quot;00210236&quot;/&gt;&lt;wsp:rsid wsp:val=&quot;00213483&quot;/&gt;&lt;wsp:rsid wsp:val=&quot;00215311&quot;/&gt;&lt;wsp:rsid wsp:val=&quot;002602A0&quot;/&gt;&lt;wsp:rsid wsp:val=&quot;00264416&quot;/&gt;&lt;wsp:rsid wsp:val=&quot;0028313C&quot;/&gt;&lt;wsp:rsid wsp:val=&quot;00284098&quot;/&gt;&lt;wsp:rsid wsp:val=&quot;002927A2&quot;/&gt;&lt;wsp:rsid wsp:val=&quot;002A529E&quot;/&gt;&lt;wsp:rsid wsp:val=&quot;002B5266&quot;/&gt;&lt;wsp:rsid wsp:val=&quot;002D270A&quot;/&gt;&lt;wsp:rsid wsp:val=&quot;002E4D4C&quot;/&gt;&lt;wsp:rsid wsp:val=&quot;002F6946&quot;/&gt;&lt;wsp:rsid wsp:val=&quot;003041D5&quot;/&gt;&lt;wsp:rsid wsp:val=&quot;00310DEF&quot;/&gt;&lt;wsp:rsid wsp:val=&quot;003311DB&quot;/&gt;&lt;wsp:rsid wsp:val=&quot;003321AC&quot;/&gt;&lt;wsp:rsid wsp:val=&quot;00344630&quot;/&gt;&lt;wsp:rsid wsp:val=&quot;003452FB&quot;/&gt;&lt;wsp:rsid wsp:val=&quot;00346FF7&quot;/&gt;&lt;wsp:rsid wsp:val=&quot;00350953&quot;/&gt;&lt;wsp:rsid wsp:val=&quot;00361BF1&quot;/&gt;&lt;wsp:rsid wsp:val=&quot;00362E6D&quot;/&gt;&lt;wsp:rsid wsp:val=&quot;0038101E&quot;/&gt;&lt;wsp:rsid wsp:val=&quot;003904C9&quot;/&gt;&lt;wsp:rsid wsp:val=&quot;003A5A0C&quot;/&gt;&lt;wsp:rsid wsp:val=&quot;003D2F02&quot;/&gt;&lt;wsp:rsid wsp:val=&quot;003D6FD9&quot;/&gt;&lt;wsp:rsid wsp:val=&quot;003E7F7E&quot;/&gt;&lt;wsp:rsid wsp:val=&quot;003F09E3&quot;/&gt;&lt;wsp:rsid wsp:val=&quot;00410B3D&quot;/&gt;&lt;wsp:rsid wsp:val=&quot;00440F11&quot;/&gt;&lt;wsp:rsid wsp:val=&quot;00447569&quot;/&gt;&lt;wsp:rsid wsp:val=&quot;00453610&quot;/&gt;&lt;wsp:rsid wsp:val=&quot;004541FF&quot;/&gt;&lt;wsp:rsid wsp:val=&quot;00486D88&quot;/&gt;&lt;wsp:rsid wsp:val=&quot;004913B5&quot;/&gt;&lt;wsp:rsid wsp:val=&quot;00496778&quot;/&gt;&lt;wsp:rsid wsp:val=&quot;0049682D&quot;/&gt;&lt;wsp:rsid wsp:val=&quot;004B1ECE&quot;/&gt;&lt;wsp:rsid wsp:val=&quot;004D07E7&quot;/&gt;&lt;wsp:rsid wsp:val=&quot;004E2AF9&quot;/&gt;&lt;wsp:rsid wsp:val=&quot;004F4E2A&quot;/&gt;&lt;wsp:rsid wsp:val=&quot;00501D44&quot;/&gt;&lt;wsp:rsid wsp:val=&quot;0050571A&quot;/&gt;&lt;wsp:rsid wsp:val=&quot;00534D29&quot;/&gt;&lt;wsp:rsid wsp:val=&quot;005661B2&quot;/&gt;&lt;wsp:rsid wsp:val=&quot;00586A31&quot;/&gt;&lt;wsp:rsid wsp:val=&quot;00595494&quot;/&gt;&lt;wsp:rsid wsp:val=&quot;005B0ED6&quot;/&gt;&lt;wsp:rsid wsp:val=&quot;005B23CC&quot;/&gt;&lt;wsp:rsid wsp:val=&quot;005B2F01&quot;/&gt;&lt;wsp:rsid wsp:val=&quot;005C2B60&quot;/&gt;&lt;wsp:rsid wsp:val=&quot;005C717D&quot;/&gt;&lt;wsp:rsid wsp:val=&quot;005E0813&quot;/&gt;&lt;wsp:rsid wsp:val=&quot;005F15AD&quot;/&gt;&lt;wsp:rsid wsp:val=&quot;006206F3&quot;/&gt;&lt;wsp:rsid wsp:val=&quot;00632D07&quot;/&gt;&lt;wsp:rsid wsp:val=&quot;006631A8&quot;/&gt;&lt;wsp:rsid wsp:val=&quot;00663F94&quot;/&gt;&lt;wsp:rsid wsp:val=&quot;00672D75&quot;/&gt;&lt;wsp:rsid wsp:val=&quot;0068337E&quot;/&gt;&lt;wsp:rsid wsp:val=&quot;006838D9&quot;/&gt;&lt;wsp:rsid wsp:val=&quot;006B71ED&quot;/&gt;&lt;wsp:rsid wsp:val=&quot;006F0BCC&quot;/&gt;&lt;wsp:rsid wsp:val=&quot;00715F5A&quot;/&gt;&lt;wsp:rsid wsp:val=&quot;007174EC&quot;/&gt;&lt;wsp:rsid wsp:val=&quot;007257D6&quot;/&gt;&lt;wsp:rsid wsp:val=&quot;00740304&quot;/&gt;&lt;wsp:rsid wsp:val=&quot;00747C21&quot;/&gt;&lt;wsp:rsid wsp:val=&quot;00750BA9&quot;/&gt;&lt;wsp:rsid wsp:val=&quot;00756676&quot;/&gt;&lt;wsp:rsid wsp:val=&quot;007732B2&quot;/&gt;&lt;wsp:rsid wsp:val=&quot;007A0B0A&quot;/&gt;&lt;wsp:rsid wsp:val=&quot;007B11FD&quot;/&gt;&lt;wsp:rsid wsp:val=&quot;007B2FDB&quot;/&gt;&lt;wsp:rsid wsp:val=&quot;007B5846&quot;/&gt;&lt;wsp:rsid wsp:val=&quot;007D0B48&quot;/&gt;&lt;wsp:rsid wsp:val=&quot;007F1F05&quot;/&gt;&lt;wsp:rsid wsp:val=&quot;007F2EA8&quot;/&gt;&lt;wsp:rsid wsp:val=&quot;007F3D77&quot;/&gt;&lt;wsp:rsid wsp:val=&quot;007F502A&quot;/&gt;&lt;wsp:rsid wsp:val=&quot;00805069&quot;/&gt;&lt;wsp:rsid wsp:val=&quot;00807134&quot;/&gt;&lt;wsp:rsid wsp:val=&quot;008110FA&quot;/&gt;&lt;wsp:rsid wsp:val=&quot;00812CF7&quot;/&gt;&lt;wsp:rsid wsp:val=&quot;0082358F&quot;/&gt;&lt;wsp:rsid wsp:val=&quot;00845632&quot;/&gt;&lt;wsp:rsid wsp:val=&quot;00862AB0&quot;/&gt;&lt;wsp:rsid wsp:val=&quot;00867337&quot;/&gt;&lt;wsp:rsid wsp:val=&quot;00873DC2&quot;/&gt;&lt;wsp:rsid wsp:val=&quot;00884298&quot;/&gt;&lt;wsp:rsid wsp:val=&quot;008903FD&quot;/&gt;&lt;wsp:rsid wsp:val=&quot;00890F02&quot;/&gt;&lt;wsp:rsid wsp:val=&quot;008A0E92&quot;/&gt;&lt;wsp:rsid wsp:val=&quot;008A7675&quot;/&gt;&lt;wsp:rsid wsp:val=&quot;008B69F5&quot;/&gt;&lt;wsp:rsid wsp:val=&quot;008E590B&quot;/&gt;&lt;wsp:rsid wsp:val=&quot;008E75A8&quot;/&gt;&lt;wsp:rsid wsp:val=&quot;008F0074&quot;/&gt;&lt;wsp:rsid wsp:val=&quot;008F305D&quot;/&gt;&lt;wsp:rsid wsp:val=&quot;00904BF5&quot;/&gt;&lt;wsp:rsid wsp:val=&quot;00912CB1&quot;/&gt;&lt;wsp:rsid wsp:val=&quot;009134CD&quot;/&gt;&lt;wsp:rsid wsp:val=&quot;00916C6C&quot;/&gt;&lt;wsp:rsid wsp:val=&quot;0092084E&quot;/&gt;&lt;wsp:rsid wsp:val=&quot;00941F89&quot;/&gt;&lt;wsp:rsid wsp:val=&quot;00962DD3&quot;/&gt;&lt;wsp:rsid wsp:val=&quot;00971C56&quot;/&gt;&lt;wsp:rsid wsp:val=&quot;00984825&quot;/&gt;&lt;wsp:rsid wsp:val=&quot;00987DB9&quot;/&gt;&lt;wsp:rsid wsp:val=&quot;00992277&quot;/&gt;&lt;wsp:rsid wsp:val=&quot;009A6EDF&quot;/&gt;&lt;wsp:rsid wsp:val=&quot;009B05C1&quot;/&gt;&lt;wsp:rsid wsp:val=&quot;009C47AE&quot;/&gt;&lt;wsp:rsid wsp:val=&quot;009C4FD9&quot;/&gt;&lt;wsp:rsid wsp:val=&quot;009C7E0B&quot;/&gt;&lt;wsp:rsid wsp:val=&quot;009E508D&quot;/&gt;&lt;wsp:rsid wsp:val=&quot;009F248D&quot;/&gt;&lt;wsp:rsid wsp:val=&quot;00A00840&quot;/&gt;&lt;wsp:rsid wsp:val=&quot;00A00924&quot;/&gt;&lt;wsp:rsid wsp:val=&quot;00A1476C&quot;/&gt;&lt;wsp:rsid wsp:val=&quot;00A2532B&quot;/&gt;&lt;wsp:rsid wsp:val=&quot;00A3546D&quot;/&gt;&lt;wsp:rsid wsp:val=&quot;00A43E98&quot;/&gt;&lt;wsp:rsid wsp:val=&quot;00A51D13&quot;/&gt;&lt;wsp:rsid wsp:val=&quot;00A60A76&quot;/&gt;&lt;wsp:rsid wsp:val=&quot;00A9016A&quot;/&gt;&lt;wsp:rsid wsp:val=&quot;00AB2026&quot;/&gt;&lt;wsp:rsid wsp:val=&quot;00AB4EF7&quot;/&gt;&lt;wsp:rsid wsp:val=&quot;00AC4C72&quot;/&gt;&lt;wsp:rsid wsp:val=&quot;00AF6F00&quot;/&gt;&lt;wsp:rsid wsp:val=&quot;00B026E8&quot;/&gt;&lt;wsp:rsid wsp:val=&quot;00B068CB&quot;/&gt;&lt;wsp:rsid wsp:val=&quot;00B12E53&quot;/&gt;&lt;wsp:rsid wsp:val=&quot;00B218FF&quot;/&gt;&lt;wsp:rsid wsp:val=&quot;00B24931&quot;/&gt;&lt;wsp:rsid wsp:val=&quot;00B30C0F&quot;/&gt;&lt;wsp:rsid wsp:val=&quot;00B47BC8&quot;/&gt;&lt;wsp:rsid wsp:val=&quot;00B62E2B&quot;/&gt;&lt;wsp:rsid wsp:val=&quot;00B6313F&quot;/&gt;&lt;wsp:rsid wsp:val=&quot;00B667ED&quot;/&gt;&lt;wsp:rsid wsp:val=&quot;00B7683D&quot;/&gt;&lt;wsp:rsid wsp:val=&quot;00B77527&quot;/&gt;&lt;wsp:rsid wsp:val=&quot;00B91F9F&quot;/&gt;&lt;wsp:rsid wsp:val=&quot;00BA5F1A&quot;/&gt;&lt;wsp:rsid wsp:val=&quot;00BA71C7&quot;/&gt;&lt;wsp:rsid wsp:val=&quot;00BB7DE7&quot;/&gt;&lt;wsp:rsid wsp:val=&quot;00BD142A&quot;/&gt;&lt;wsp:rsid wsp:val=&quot;00C14A6C&quot;/&gt;&lt;wsp:rsid wsp:val=&quot;00C4011C&quot;/&gt;&lt;wsp:rsid wsp:val=&quot;00C4699E&quot;/&gt;&lt;wsp:rsid wsp:val=&quot;00C5004E&quot;/&gt;&lt;wsp:rsid wsp:val=&quot;00C56C4E&quot;/&gt;&lt;wsp:rsid wsp:val=&quot;00C63294&quot;/&gt;&lt;wsp:rsid wsp:val=&quot;00C7478B&quot;/&gt;&lt;wsp:rsid wsp:val=&quot;00CA39E5&quot;/&gt;&lt;wsp:rsid wsp:val=&quot;00CB437E&quot;/&gt;&lt;wsp:rsid wsp:val=&quot;00CB4475&quot;/&gt;&lt;wsp:rsid wsp:val=&quot;00CC59B9&quot;/&gt;&lt;wsp:rsid wsp:val=&quot;00CD39EB&quot;/&gt;&lt;wsp:rsid wsp:val=&quot;00CE6695&quot;/&gt;&lt;wsp:rsid wsp:val=&quot;00D06073&quot;/&gt;&lt;wsp:rsid wsp:val=&quot;00D130E4&quot;/&gt;&lt;wsp:rsid wsp:val=&quot;00D160FA&quot;/&gt;&lt;wsp:rsid wsp:val=&quot;00D62796&quot;/&gt;&lt;wsp:rsid wsp:val=&quot;00D8435D&quot;/&gt;&lt;wsp:rsid wsp:val=&quot;00D86DBF&quot;/&gt;&lt;wsp:rsid wsp:val=&quot;00DC41D8&quot;/&gt;&lt;wsp:rsid wsp:val=&quot;00DD66FD&quot;/&gt;&lt;wsp:rsid wsp:val=&quot;00DF2BFE&quot;/&gt;&lt;wsp:rsid wsp:val=&quot;00E05531&quot;/&gt;&lt;wsp:rsid wsp:val=&quot;00E1685C&quot;/&gt;&lt;wsp:rsid wsp:val=&quot;00E2228B&quot;/&gt;&lt;wsp:rsid wsp:val=&quot;00E46AC3&quot;/&gt;&lt;wsp:rsid wsp:val=&quot;00E52A20&quot;/&gt;&lt;wsp:rsid wsp:val=&quot;00E8157F&quot;/&gt;&lt;wsp:rsid wsp:val=&quot;00E90175&quot;/&gt;&lt;wsp:rsid wsp:val=&quot;00ED07F5&quot;/&gt;&lt;wsp:rsid wsp:val=&quot;00ED511A&quot;/&gt;&lt;wsp:rsid wsp:val=&quot;00ED6097&quot;/&gt;&lt;wsp:rsid wsp:val=&quot;00ED793E&quot;/&gt;&lt;wsp:rsid wsp:val=&quot;00EF3260&quot;/&gt;&lt;wsp:rsid wsp:val=&quot;00F101FF&quot;/&gt;&lt;wsp:rsid wsp:val=&quot;00F253AF&quot;/&gt;&lt;wsp:rsid wsp:val=&quot;00F5202A&quot;/&gt;&lt;wsp:rsid wsp:val=&quot;00F90D32&quot;/&gt;&lt;wsp:rsid wsp:val=&quot;00FA426C&quot;/&gt;&lt;wsp:rsid wsp:val=&quot;00FB47DE&quot;/&gt;&lt;wsp:rsid wsp:val=&quot;00FC3709&quot;/&gt;&lt;wsp:rsid wsp:val=&quot;00FD16FE&quot;/&gt;&lt;wsp:rsid wsp:val=&quot;00FE301F&quot;/&gt;&lt;wsp:rsid wsp:val=&quot;00FE6130&quot;/&gt;&lt;/wsp:rsids&gt;&lt;/w:docPr&gt;&lt;w:body&gt;&lt;w:p wsp:rsidR=&quot;00000000&quot; wsp:rsidRDefault=&quot;00D86DBF&quot;&gt;&lt;m:oMathPara&gt;&lt;m:oMath&gt;&lt;m:sSub&gt;&lt;m:sSubPr&gt;&lt;m:ctrlPr&gt;&lt;w:rPr&gt;&lt;w:rFonts w:ascii=&quot;Cambria Math&quot; w:fareast=&quot;Calibri&quot; w:h-ansi=&quot;Cambria Math&quot; w:cs=&quot;Times New Roman&quot;/&gt;&lt;wx:font wx:val=&quot;Cambria Math&quot;/&gt;&lt;w:i/&gt;&lt;w:sz w:val=&quot;22&quot;/&gt;&lt;w:sz-cs w:val=&quot;22&quot;/&gt;&lt;w:lang w:fareast=&quot;EN-US&quot;/&gt;&lt;/w:rPr&gt;&lt;/m:ctrlPr&gt;&lt;/m:sSubPr&gt;&lt;m:e&gt;&lt;m:r&gt;&lt;w:rPr&gt;&lt;w:rFonts w:ascii=&quot;Cambria Math&quot; w:h-ansi=&quot;Cambria Math&quot;/&gt;&lt;wx:font wx:val=&quot;Cambria Math&quot;/&gt;&lt;w:i/&gt;&lt;/w:rPr&gt;&lt;m:t&gt;C&lt;/m:t&gt;&lt;/m:r&gt;&lt;/m:e&gt;&lt;m:sub&gt;&lt;m:r&gt;&lt;w:rPr&gt;&lt;w:rFonts w:ascii=&quot;Cambria Math&quot; w:h-ansi=&quot;Cambria Math&quot;/&gt;&lt;wx:font wx:val=&quot;Cambria Math&quot;/&gt;&lt;w:i/&gt;&lt;/w:rPr&gt;&lt;m:t&gt;ji&lt;/m:t&gt;&lt;/m:r&gt;&lt;/m:sub&gt;&lt;/m:sSub&gt;&lt;m:r&gt;&lt;w:rPr&gt;&lt;w:rFonts w:ascii=&quot;Cambria Math&quot; w:h-ansi=&quot;Cambria Math&quot;/&gt;&lt;wx:font wx:val=&quot;Cambria Math&quot;/&gt;&lt;w:i/&gt;&lt;/w:rPr&gt;&lt;m:t&gt;=&lt;/m:t&gt;&lt;/m:r&gt;&lt;m:nary&gt;&lt;m:naryPr&gt;&lt;m:chr m:val=&quot;в€‘&quot;/&gt;&lt;m:limLoc m:val=&quot;undOvr&quot;/&gt;&lt;m:ctrlPr&gt;&lt;w:rPr&gt;&lt;w:rFonts w:ascii=&quot;Cambria Math&quot; w:fareast=&quot;Calibri&quot; w:h-ansi=&quot;Cambria Math&quot; w:cs=&quot;Times New Roman&quot;/&gt;&lt;wx:font wx:val=&quot;Cambria Math&quot;/&gt;&lt;w:i/&gt;&lt;w:sz w:val=&quot;22&quot;/&gt;&lt;w:sz-cs w:val=&quot;22&quot;/&gt;&lt;w:lang w:fareast=&quot;EN-US&quot;/&gt;&lt;/w:rPr&gt;&lt;/m:ctrlPr&gt;&lt;/m:naryPr&gt;&lt;m:sub&gt;&lt;m:r&gt;&lt;w:rPr&gt;&lt;w:rFonts w:ascii=&quot;Cambria Math&quot; w:h-ansi=&quot;Cambria Math&quot;/&gt;&lt;wx:font wx:val=&quot;Cambria Math&quot;/&gt;&lt;w:i/&gt;&lt;/w:rPr&gt;&lt;m:t&gt;i-1&lt;/m:t&gt;&lt;/m:r&gt;&lt;/m:sub&gt;&lt;m:sup&gt;&lt;m:r&gt;&lt;w:rPr&gt;&lt;w:rFonts w:ascii=&quot;Cambria Math&quot; w:h-ansi=&quot;Cambria Math&quot;/&gt;&lt;wx:font wx:val=&quot;Cambria Math&quot;/&gt;&lt;w:i/&gt;&lt;/w:rPr&gt;&lt;m:t&gt;n&lt;/m:t&gt;&lt;/m:r&gt;&lt;/m:sup&gt;&lt;m:e&gt;&lt;m:r&gt;&lt;w:rPr&gt;&lt;w:rFonts w:ascii=&quot;Cambria Math&quot; w:h-ansi=&quot;Cambria Math&quot;/&gt;&lt;wx:font wx:val=&quot;Cambria Math&quot;/&gt;&lt;w:i/&gt;&lt;/w:rPr&gt;&lt;m:t&gt;Ci&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Pr>
          <w:sz w:val="28"/>
          <w:szCs w:val="28"/>
        </w:rPr>
        <w:t xml:space="preserve"> </w:t>
      </w:r>
      <w:r w:rsidR="00501D44" w:rsidRPr="00274A18">
        <w:rPr>
          <w:sz w:val="28"/>
          <w:szCs w:val="28"/>
        </w:rPr>
        <w:t xml:space="preserve">(1) </w:t>
      </w:r>
    </w:p>
    <w:p w:rsidR="00501D44" w:rsidRPr="00274A18" w:rsidRDefault="00501D44" w:rsidP="00274A18">
      <w:pPr>
        <w:widowControl w:val="0"/>
        <w:shd w:val="clear" w:color="000000" w:fill="auto"/>
        <w:autoSpaceDE w:val="0"/>
        <w:autoSpaceDN w:val="0"/>
        <w:adjustRightInd w:val="0"/>
        <w:spacing w:line="360" w:lineRule="auto"/>
        <w:ind w:firstLine="709"/>
        <w:jc w:val="both"/>
        <w:rPr>
          <w:sz w:val="28"/>
          <w:szCs w:val="20"/>
        </w:rPr>
      </w:pPr>
      <w:r w:rsidRPr="00274A18">
        <w:rPr>
          <w:sz w:val="28"/>
          <w:szCs w:val="28"/>
        </w:rPr>
        <w:t>Где п</w:t>
      </w:r>
      <w:r w:rsidR="00274A18">
        <w:rPr>
          <w:sz w:val="28"/>
          <w:szCs w:val="28"/>
        </w:rPr>
        <w:t xml:space="preserve"> </w:t>
      </w:r>
      <w:r w:rsidRPr="00274A18">
        <w:rPr>
          <w:sz w:val="28"/>
          <w:szCs w:val="28"/>
        </w:rPr>
        <w:t>- число моделей аналогов,</w:t>
      </w:r>
    </w:p>
    <w:p w:rsidR="00501D44" w:rsidRPr="00274A18" w:rsidRDefault="00501D44" w:rsidP="00274A18">
      <w:pPr>
        <w:widowControl w:val="0"/>
        <w:shd w:val="clear" w:color="000000" w:fill="auto"/>
        <w:autoSpaceDE w:val="0"/>
        <w:autoSpaceDN w:val="0"/>
        <w:adjustRightInd w:val="0"/>
        <w:spacing w:line="360" w:lineRule="auto"/>
        <w:ind w:firstLine="709"/>
        <w:jc w:val="both"/>
        <w:rPr>
          <w:sz w:val="28"/>
          <w:szCs w:val="28"/>
        </w:rPr>
      </w:pPr>
      <w:r w:rsidRPr="00274A18">
        <w:rPr>
          <w:sz w:val="28"/>
          <w:szCs w:val="28"/>
        </w:rPr>
        <w:t>Ci - бальная оценка по каждому показателю для каж</w:t>
      </w:r>
      <w:r w:rsidR="002F53FB">
        <w:rPr>
          <w:sz w:val="28"/>
          <w:szCs w:val="28"/>
        </w:rPr>
        <w:t>дой I - модели -аналога, баллы.</w:t>
      </w:r>
    </w:p>
    <w:p w:rsidR="00501D44" w:rsidRPr="00274A18" w:rsidRDefault="00501D44" w:rsidP="00274A18">
      <w:pPr>
        <w:widowControl w:val="0"/>
        <w:shd w:val="clear" w:color="000000" w:fill="auto"/>
        <w:autoSpaceDE w:val="0"/>
        <w:autoSpaceDN w:val="0"/>
        <w:adjustRightInd w:val="0"/>
        <w:spacing w:line="360" w:lineRule="auto"/>
        <w:ind w:firstLine="709"/>
        <w:jc w:val="both"/>
        <w:rPr>
          <w:sz w:val="28"/>
          <w:szCs w:val="20"/>
        </w:rPr>
      </w:pPr>
      <w:r w:rsidRPr="00274A18">
        <w:rPr>
          <w:sz w:val="28"/>
          <w:szCs w:val="28"/>
        </w:rPr>
        <w:t>Максимальная оценка:</w:t>
      </w:r>
    </w:p>
    <w:p w:rsidR="00501D44" w:rsidRPr="00274A18" w:rsidRDefault="00501D44" w:rsidP="00274A18">
      <w:pPr>
        <w:widowControl w:val="0"/>
        <w:shd w:val="clear" w:color="000000" w:fill="auto"/>
        <w:autoSpaceDE w:val="0"/>
        <w:autoSpaceDN w:val="0"/>
        <w:adjustRightInd w:val="0"/>
        <w:spacing w:line="360" w:lineRule="auto"/>
        <w:ind w:firstLine="709"/>
        <w:jc w:val="both"/>
        <w:rPr>
          <w:sz w:val="28"/>
          <w:szCs w:val="20"/>
        </w:rPr>
      </w:pPr>
      <w:r w:rsidRPr="00274A18">
        <w:rPr>
          <w:sz w:val="28"/>
          <w:szCs w:val="28"/>
        </w:rPr>
        <w:t>3 балла - «отлично»;</w:t>
      </w:r>
    </w:p>
    <w:p w:rsidR="00501D44" w:rsidRPr="00274A18" w:rsidRDefault="00501D44" w:rsidP="00274A18">
      <w:pPr>
        <w:widowControl w:val="0"/>
        <w:shd w:val="clear" w:color="000000" w:fill="auto"/>
        <w:tabs>
          <w:tab w:val="left" w:pos="6144"/>
        </w:tabs>
        <w:autoSpaceDE w:val="0"/>
        <w:autoSpaceDN w:val="0"/>
        <w:adjustRightInd w:val="0"/>
        <w:spacing w:line="360" w:lineRule="auto"/>
        <w:ind w:firstLine="709"/>
        <w:jc w:val="both"/>
        <w:rPr>
          <w:sz w:val="28"/>
          <w:szCs w:val="20"/>
        </w:rPr>
      </w:pPr>
      <w:r w:rsidRPr="00274A18">
        <w:rPr>
          <w:sz w:val="28"/>
          <w:szCs w:val="28"/>
        </w:rPr>
        <w:t>2 балла - «хорошо»;,</w:t>
      </w:r>
    </w:p>
    <w:p w:rsidR="00501D44" w:rsidRPr="00274A18" w:rsidRDefault="00501D44" w:rsidP="00274A18">
      <w:pPr>
        <w:widowControl w:val="0"/>
        <w:shd w:val="clear" w:color="000000" w:fill="auto"/>
        <w:autoSpaceDE w:val="0"/>
        <w:autoSpaceDN w:val="0"/>
        <w:adjustRightInd w:val="0"/>
        <w:spacing w:line="360" w:lineRule="auto"/>
        <w:ind w:firstLine="709"/>
        <w:jc w:val="both"/>
        <w:rPr>
          <w:sz w:val="28"/>
          <w:szCs w:val="20"/>
        </w:rPr>
      </w:pPr>
      <w:r w:rsidRPr="00274A18">
        <w:rPr>
          <w:sz w:val="28"/>
          <w:szCs w:val="28"/>
        </w:rPr>
        <w:t>1 балла - «удовлетворительно»;</w:t>
      </w:r>
    </w:p>
    <w:p w:rsidR="00501D44" w:rsidRPr="00274A18" w:rsidRDefault="00501D44" w:rsidP="00274A18">
      <w:pPr>
        <w:widowControl w:val="0"/>
        <w:shd w:val="clear" w:color="000000" w:fill="auto"/>
        <w:autoSpaceDE w:val="0"/>
        <w:autoSpaceDN w:val="0"/>
        <w:adjustRightInd w:val="0"/>
        <w:spacing w:line="360" w:lineRule="auto"/>
        <w:ind w:firstLine="709"/>
        <w:jc w:val="both"/>
        <w:rPr>
          <w:sz w:val="28"/>
          <w:szCs w:val="20"/>
        </w:rPr>
      </w:pPr>
      <w:r w:rsidRPr="00274A18">
        <w:rPr>
          <w:sz w:val="28"/>
          <w:szCs w:val="28"/>
        </w:rPr>
        <w:t>О баллов - «неудовлетворительно». Для</w:t>
      </w:r>
      <w:r w:rsidR="00274A18">
        <w:rPr>
          <w:sz w:val="28"/>
          <w:szCs w:val="28"/>
        </w:rPr>
        <w:t xml:space="preserve"> </w:t>
      </w:r>
      <w:r w:rsidRPr="00274A18">
        <w:rPr>
          <w:sz w:val="28"/>
          <w:szCs w:val="28"/>
        </w:rPr>
        <w:t>проведения</w:t>
      </w:r>
      <w:r w:rsidR="00274A18">
        <w:rPr>
          <w:sz w:val="28"/>
          <w:szCs w:val="28"/>
        </w:rPr>
        <w:t xml:space="preserve"> </w:t>
      </w:r>
      <w:r w:rsidRPr="00274A18">
        <w:rPr>
          <w:sz w:val="28"/>
          <w:szCs w:val="28"/>
        </w:rPr>
        <w:t>анализа</w:t>
      </w:r>
      <w:r w:rsidR="00274A18">
        <w:rPr>
          <w:sz w:val="28"/>
          <w:szCs w:val="28"/>
        </w:rPr>
        <w:t xml:space="preserve"> </w:t>
      </w:r>
      <w:r w:rsidRPr="00274A18">
        <w:rPr>
          <w:sz w:val="28"/>
          <w:szCs w:val="28"/>
        </w:rPr>
        <w:t>выбрано</w:t>
      </w:r>
      <w:r w:rsidR="00274A18">
        <w:rPr>
          <w:sz w:val="28"/>
          <w:szCs w:val="28"/>
        </w:rPr>
        <w:t xml:space="preserve"> </w:t>
      </w:r>
      <w:r w:rsidRPr="00274A18">
        <w:rPr>
          <w:sz w:val="28"/>
          <w:szCs w:val="28"/>
        </w:rPr>
        <w:t>восемь</w:t>
      </w:r>
      <w:r w:rsidR="00274A18">
        <w:rPr>
          <w:sz w:val="28"/>
          <w:szCs w:val="28"/>
        </w:rPr>
        <w:t xml:space="preserve"> </w:t>
      </w:r>
      <w:r w:rsidRPr="00274A18">
        <w:rPr>
          <w:sz w:val="28"/>
          <w:szCs w:val="28"/>
        </w:rPr>
        <w:t>моделей</w:t>
      </w:r>
      <w:r w:rsidR="00274A18">
        <w:rPr>
          <w:sz w:val="28"/>
          <w:szCs w:val="28"/>
        </w:rPr>
        <w:t xml:space="preserve"> </w:t>
      </w:r>
      <w:r w:rsidRPr="00274A18">
        <w:rPr>
          <w:sz w:val="28"/>
          <w:szCs w:val="28"/>
        </w:rPr>
        <w:t>-</w:t>
      </w:r>
      <w:r w:rsidR="00274A18">
        <w:rPr>
          <w:sz w:val="28"/>
          <w:szCs w:val="28"/>
        </w:rPr>
        <w:t xml:space="preserve"> </w:t>
      </w:r>
      <w:r w:rsidRPr="00274A18">
        <w:rPr>
          <w:sz w:val="28"/>
          <w:szCs w:val="28"/>
        </w:rPr>
        <w:t>аналогов, следовательно, возможная суммарно-максимальная оценка показателя будет равна (М):</w:t>
      </w:r>
    </w:p>
    <w:p w:rsidR="002F53FB" w:rsidRDefault="002F53FB" w:rsidP="00274A18">
      <w:pPr>
        <w:widowControl w:val="0"/>
        <w:shd w:val="clear" w:color="000000" w:fill="auto"/>
        <w:tabs>
          <w:tab w:val="left" w:pos="8328"/>
        </w:tabs>
        <w:autoSpaceDE w:val="0"/>
        <w:autoSpaceDN w:val="0"/>
        <w:adjustRightInd w:val="0"/>
        <w:spacing w:line="360" w:lineRule="auto"/>
        <w:ind w:firstLine="709"/>
        <w:jc w:val="both"/>
        <w:rPr>
          <w:i/>
          <w:iCs/>
          <w:sz w:val="28"/>
          <w:szCs w:val="26"/>
        </w:rPr>
      </w:pPr>
    </w:p>
    <w:p w:rsidR="00501D44" w:rsidRPr="00274A18" w:rsidRDefault="00D130E4" w:rsidP="00274A18">
      <w:pPr>
        <w:widowControl w:val="0"/>
        <w:shd w:val="clear" w:color="000000" w:fill="auto"/>
        <w:tabs>
          <w:tab w:val="left" w:pos="8328"/>
        </w:tabs>
        <w:autoSpaceDE w:val="0"/>
        <w:autoSpaceDN w:val="0"/>
        <w:adjustRightInd w:val="0"/>
        <w:spacing w:line="360" w:lineRule="auto"/>
        <w:ind w:firstLine="709"/>
        <w:jc w:val="both"/>
        <w:rPr>
          <w:sz w:val="28"/>
          <w:szCs w:val="20"/>
        </w:rPr>
      </w:pPr>
      <w:r w:rsidRPr="00274A18">
        <w:rPr>
          <w:i/>
          <w:iCs/>
          <w:sz w:val="28"/>
          <w:szCs w:val="26"/>
        </w:rPr>
        <w:t xml:space="preserve">М = 3 * </w:t>
      </w:r>
      <w:r w:rsidRPr="00274A18">
        <w:rPr>
          <w:i/>
          <w:iCs/>
          <w:sz w:val="28"/>
          <w:szCs w:val="26"/>
          <w:lang w:val="en-US"/>
        </w:rPr>
        <w:t>n</w:t>
      </w:r>
      <w:r w:rsidR="00501D44" w:rsidRPr="00274A18">
        <w:rPr>
          <w:i/>
          <w:iCs/>
          <w:sz w:val="28"/>
          <w:szCs w:val="26"/>
        </w:rPr>
        <w:t>{балл)</w:t>
      </w:r>
      <w:r w:rsidR="00501D44" w:rsidRPr="00274A18">
        <w:rPr>
          <w:sz w:val="28"/>
          <w:szCs w:val="26"/>
        </w:rPr>
        <w:t>(2)</w:t>
      </w:r>
    </w:p>
    <w:p w:rsidR="00501D44" w:rsidRPr="00274A18" w:rsidRDefault="00501D44" w:rsidP="00274A18">
      <w:pPr>
        <w:widowControl w:val="0"/>
        <w:shd w:val="clear" w:color="000000" w:fill="auto"/>
        <w:autoSpaceDE w:val="0"/>
        <w:autoSpaceDN w:val="0"/>
        <w:adjustRightInd w:val="0"/>
        <w:spacing w:line="360" w:lineRule="auto"/>
        <w:ind w:firstLine="709"/>
        <w:jc w:val="both"/>
        <w:rPr>
          <w:i/>
          <w:sz w:val="28"/>
          <w:szCs w:val="20"/>
        </w:rPr>
      </w:pPr>
      <w:r w:rsidRPr="00274A18">
        <w:rPr>
          <w:i/>
          <w:iCs/>
          <w:sz w:val="28"/>
          <w:szCs w:val="26"/>
        </w:rPr>
        <w:t xml:space="preserve">М = </w:t>
      </w:r>
      <w:r w:rsidRPr="00274A18">
        <w:rPr>
          <w:i/>
          <w:sz w:val="28"/>
          <w:szCs w:val="26"/>
        </w:rPr>
        <w:t xml:space="preserve">3 • 8 = </w:t>
      </w:r>
      <w:r w:rsidRPr="00274A18">
        <w:rPr>
          <w:i/>
          <w:iCs/>
          <w:sz w:val="28"/>
          <w:szCs w:val="26"/>
        </w:rPr>
        <w:t>24балла)</w:t>
      </w:r>
    </w:p>
    <w:p w:rsidR="00501D44" w:rsidRPr="00274A18" w:rsidRDefault="00501D44" w:rsidP="00274A18">
      <w:pPr>
        <w:widowControl w:val="0"/>
        <w:shd w:val="clear" w:color="000000" w:fill="auto"/>
        <w:autoSpaceDE w:val="0"/>
        <w:autoSpaceDN w:val="0"/>
        <w:adjustRightInd w:val="0"/>
        <w:spacing w:line="360" w:lineRule="auto"/>
        <w:ind w:firstLine="709"/>
        <w:jc w:val="both"/>
        <w:rPr>
          <w:sz w:val="28"/>
          <w:szCs w:val="20"/>
        </w:rPr>
      </w:pPr>
    </w:p>
    <w:p w:rsidR="002F53FB" w:rsidRDefault="00501D44" w:rsidP="00274A18">
      <w:pPr>
        <w:shd w:val="clear" w:color="000000" w:fill="auto"/>
        <w:spacing w:line="360" w:lineRule="auto"/>
        <w:ind w:firstLine="709"/>
        <w:jc w:val="both"/>
        <w:rPr>
          <w:sz w:val="28"/>
          <w:szCs w:val="28"/>
        </w:rPr>
      </w:pPr>
      <w:r w:rsidRPr="00274A18">
        <w:rPr>
          <w:sz w:val="28"/>
          <w:szCs w:val="28"/>
        </w:rPr>
        <w:t>Процент удовлет</w:t>
      </w:r>
      <w:r w:rsidR="00D130E4" w:rsidRPr="00274A18">
        <w:rPr>
          <w:sz w:val="28"/>
          <w:szCs w:val="28"/>
        </w:rPr>
        <w:t>воренности каждого требования П</w:t>
      </w:r>
      <w:r w:rsidRPr="00274A18">
        <w:rPr>
          <w:sz w:val="28"/>
          <w:szCs w:val="28"/>
        </w:rPr>
        <w:t>yi, рассчитывается по формуле:</w:t>
      </w:r>
    </w:p>
    <w:p w:rsidR="002F53FB" w:rsidRDefault="002F53FB" w:rsidP="00274A18">
      <w:pPr>
        <w:shd w:val="clear" w:color="000000" w:fill="auto"/>
        <w:spacing w:line="360" w:lineRule="auto"/>
        <w:ind w:firstLine="709"/>
        <w:jc w:val="both"/>
        <w:rPr>
          <w:sz w:val="28"/>
        </w:rPr>
      </w:pPr>
    </w:p>
    <w:p w:rsidR="00501D44" w:rsidRDefault="00715D7E" w:rsidP="002F53FB">
      <w:pPr>
        <w:shd w:val="clear" w:color="000000" w:fill="auto"/>
        <w:spacing w:line="360" w:lineRule="auto"/>
        <w:ind w:firstLine="709"/>
        <w:jc w:val="both"/>
        <w:rPr>
          <w:sz w:val="28"/>
          <w:szCs w:val="28"/>
        </w:rPr>
      </w:pPr>
      <w:r>
        <w:rPr>
          <w:sz w:val="28"/>
        </w:rPr>
        <w:pict>
          <v:shape id="_x0000_i1026" type="#_x0000_t75" style="width:79.5pt;height:25.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9&quot;/&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96BED&quot;/&gt;&lt;wsp:rsid wsp:val=&quot;000023AC&quot;/&gt;&lt;wsp:rsid wsp:val=&quot;00007B48&quot;/&gt;&lt;wsp:rsid wsp:val=&quot;000225AD&quot;/&gt;&lt;wsp:rsid wsp:val=&quot;00053CD2&quot;/&gt;&lt;wsp:rsid wsp:val=&quot;00064F71&quot;/&gt;&lt;wsp:rsid wsp:val=&quot;0006798A&quot;/&gt;&lt;wsp:rsid wsp:val=&quot;00091847&quot;/&gt;&lt;wsp:rsid wsp:val=&quot;00092F5A&quot;/&gt;&lt;wsp:rsid wsp:val=&quot;00093CBD&quot;/&gt;&lt;wsp:rsid wsp:val=&quot;000A22FC&quot;/&gt;&lt;wsp:rsid wsp:val=&quot;000A6F02&quot;/&gt;&lt;wsp:rsid wsp:val=&quot;000B2690&quot;/&gt;&lt;wsp:rsid wsp:val=&quot;00102745&quot;/&gt;&lt;wsp:rsid wsp:val=&quot;00190061&quot;/&gt;&lt;wsp:rsid wsp:val=&quot;00196BED&quot;/&gt;&lt;wsp:rsid wsp:val=&quot;001A277B&quot;/&gt;&lt;wsp:rsid wsp:val=&quot;001C6FE1&quot;/&gt;&lt;wsp:rsid wsp:val=&quot;001E01EA&quot;/&gt;&lt;wsp:rsid wsp:val=&quot;001E6989&quot;/&gt;&lt;wsp:rsid wsp:val=&quot;00201258&quot;/&gt;&lt;wsp:rsid wsp:val=&quot;00210236&quot;/&gt;&lt;wsp:rsid wsp:val=&quot;00213483&quot;/&gt;&lt;wsp:rsid wsp:val=&quot;00215311&quot;/&gt;&lt;wsp:rsid wsp:val=&quot;002602A0&quot;/&gt;&lt;wsp:rsid wsp:val=&quot;00264416&quot;/&gt;&lt;wsp:rsid wsp:val=&quot;0028313C&quot;/&gt;&lt;wsp:rsid wsp:val=&quot;00284098&quot;/&gt;&lt;wsp:rsid wsp:val=&quot;002927A2&quot;/&gt;&lt;wsp:rsid wsp:val=&quot;002A529E&quot;/&gt;&lt;wsp:rsid wsp:val=&quot;002B5266&quot;/&gt;&lt;wsp:rsid wsp:val=&quot;002D270A&quot;/&gt;&lt;wsp:rsid wsp:val=&quot;002E4D4C&quot;/&gt;&lt;wsp:rsid wsp:val=&quot;002F6946&quot;/&gt;&lt;wsp:rsid wsp:val=&quot;003041D5&quot;/&gt;&lt;wsp:rsid wsp:val=&quot;00310DEF&quot;/&gt;&lt;wsp:rsid wsp:val=&quot;003311DB&quot;/&gt;&lt;wsp:rsid wsp:val=&quot;003321AC&quot;/&gt;&lt;wsp:rsid wsp:val=&quot;00344630&quot;/&gt;&lt;wsp:rsid wsp:val=&quot;003452FB&quot;/&gt;&lt;wsp:rsid wsp:val=&quot;00346FF7&quot;/&gt;&lt;wsp:rsid wsp:val=&quot;00350953&quot;/&gt;&lt;wsp:rsid wsp:val=&quot;00361BF1&quot;/&gt;&lt;wsp:rsid wsp:val=&quot;00362E6D&quot;/&gt;&lt;wsp:rsid wsp:val=&quot;0038101E&quot;/&gt;&lt;wsp:rsid wsp:val=&quot;003904C9&quot;/&gt;&lt;wsp:rsid wsp:val=&quot;003A5A0C&quot;/&gt;&lt;wsp:rsid wsp:val=&quot;003D2F02&quot;/&gt;&lt;wsp:rsid wsp:val=&quot;003D6FD9&quot;/&gt;&lt;wsp:rsid wsp:val=&quot;003E7F7E&quot;/&gt;&lt;wsp:rsid wsp:val=&quot;003F09E3&quot;/&gt;&lt;wsp:rsid wsp:val=&quot;00410B3D&quot;/&gt;&lt;wsp:rsid wsp:val=&quot;00440F11&quot;/&gt;&lt;wsp:rsid wsp:val=&quot;00447569&quot;/&gt;&lt;wsp:rsid wsp:val=&quot;00453610&quot;/&gt;&lt;wsp:rsid wsp:val=&quot;004541FF&quot;/&gt;&lt;wsp:rsid wsp:val=&quot;00486D88&quot;/&gt;&lt;wsp:rsid wsp:val=&quot;004913B5&quot;/&gt;&lt;wsp:rsid wsp:val=&quot;00496778&quot;/&gt;&lt;wsp:rsid wsp:val=&quot;0049682D&quot;/&gt;&lt;wsp:rsid wsp:val=&quot;004B1ECE&quot;/&gt;&lt;wsp:rsid wsp:val=&quot;004D07E7&quot;/&gt;&lt;wsp:rsid wsp:val=&quot;004E2AF9&quot;/&gt;&lt;wsp:rsid wsp:val=&quot;004F4E2A&quot;/&gt;&lt;wsp:rsid wsp:val=&quot;00501D44&quot;/&gt;&lt;wsp:rsid wsp:val=&quot;0050571A&quot;/&gt;&lt;wsp:rsid wsp:val=&quot;00534D29&quot;/&gt;&lt;wsp:rsid wsp:val=&quot;005661B2&quot;/&gt;&lt;wsp:rsid wsp:val=&quot;00586A31&quot;/&gt;&lt;wsp:rsid wsp:val=&quot;00595494&quot;/&gt;&lt;wsp:rsid wsp:val=&quot;005B0ED6&quot;/&gt;&lt;wsp:rsid wsp:val=&quot;005B23CC&quot;/&gt;&lt;wsp:rsid wsp:val=&quot;005B2F01&quot;/&gt;&lt;wsp:rsid wsp:val=&quot;005C219F&quot;/&gt;&lt;wsp:rsid wsp:val=&quot;005C2B60&quot;/&gt;&lt;wsp:rsid wsp:val=&quot;005C717D&quot;/&gt;&lt;wsp:rsid wsp:val=&quot;005E0813&quot;/&gt;&lt;wsp:rsid wsp:val=&quot;005F15AD&quot;/&gt;&lt;wsp:rsid wsp:val=&quot;006206F3&quot;/&gt;&lt;wsp:rsid wsp:val=&quot;00632D07&quot;/&gt;&lt;wsp:rsid wsp:val=&quot;006631A8&quot;/&gt;&lt;wsp:rsid wsp:val=&quot;00663F94&quot;/&gt;&lt;wsp:rsid wsp:val=&quot;00672D75&quot;/&gt;&lt;wsp:rsid wsp:val=&quot;0068337E&quot;/&gt;&lt;wsp:rsid wsp:val=&quot;006838D9&quot;/&gt;&lt;wsp:rsid wsp:val=&quot;006B71ED&quot;/&gt;&lt;wsp:rsid wsp:val=&quot;006F0BCC&quot;/&gt;&lt;wsp:rsid wsp:val=&quot;00715F5A&quot;/&gt;&lt;wsp:rsid wsp:val=&quot;007174EC&quot;/&gt;&lt;wsp:rsid wsp:val=&quot;007257D6&quot;/&gt;&lt;wsp:rsid wsp:val=&quot;00740304&quot;/&gt;&lt;wsp:rsid wsp:val=&quot;00747C21&quot;/&gt;&lt;wsp:rsid wsp:val=&quot;00750BA9&quot;/&gt;&lt;wsp:rsid wsp:val=&quot;00756676&quot;/&gt;&lt;wsp:rsid wsp:val=&quot;007732B2&quot;/&gt;&lt;wsp:rsid wsp:val=&quot;007A0B0A&quot;/&gt;&lt;wsp:rsid wsp:val=&quot;007B11FD&quot;/&gt;&lt;wsp:rsid wsp:val=&quot;007B2FDB&quot;/&gt;&lt;wsp:rsid wsp:val=&quot;007B5846&quot;/&gt;&lt;wsp:rsid wsp:val=&quot;007D0B48&quot;/&gt;&lt;wsp:rsid wsp:val=&quot;007F1F05&quot;/&gt;&lt;wsp:rsid wsp:val=&quot;007F2EA8&quot;/&gt;&lt;wsp:rsid wsp:val=&quot;007F3D77&quot;/&gt;&lt;wsp:rsid wsp:val=&quot;007F502A&quot;/&gt;&lt;wsp:rsid wsp:val=&quot;00805069&quot;/&gt;&lt;wsp:rsid wsp:val=&quot;00807134&quot;/&gt;&lt;wsp:rsid wsp:val=&quot;008110FA&quot;/&gt;&lt;wsp:rsid wsp:val=&quot;00812CF7&quot;/&gt;&lt;wsp:rsid wsp:val=&quot;0082358F&quot;/&gt;&lt;wsp:rsid wsp:val=&quot;00845632&quot;/&gt;&lt;wsp:rsid wsp:val=&quot;00862AB0&quot;/&gt;&lt;wsp:rsid wsp:val=&quot;00867337&quot;/&gt;&lt;wsp:rsid wsp:val=&quot;00873DC2&quot;/&gt;&lt;wsp:rsid wsp:val=&quot;00884298&quot;/&gt;&lt;wsp:rsid wsp:val=&quot;008903FD&quot;/&gt;&lt;wsp:rsid wsp:val=&quot;00890F02&quot;/&gt;&lt;wsp:rsid wsp:val=&quot;008A0E92&quot;/&gt;&lt;wsp:rsid wsp:val=&quot;008A7675&quot;/&gt;&lt;wsp:rsid wsp:val=&quot;008B69F5&quot;/&gt;&lt;wsp:rsid wsp:val=&quot;008E590B&quot;/&gt;&lt;wsp:rsid wsp:val=&quot;008E75A8&quot;/&gt;&lt;wsp:rsid wsp:val=&quot;008F0074&quot;/&gt;&lt;wsp:rsid wsp:val=&quot;008F305D&quot;/&gt;&lt;wsp:rsid wsp:val=&quot;00904BF5&quot;/&gt;&lt;wsp:rsid wsp:val=&quot;00912CB1&quot;/&gt;&lt;wsp:rsid wsp:val=&quot;009134CD&quot;/&gt;&lt;wsp:rsid wsp:val=&quot;00916C6C&quot;/&gt;&lt;wsp:rsid wsp:val=&quot;0092084E&quot;/&gt;&lt;wsp:rsid wsp:val=&quot;00941F89&quot;/&gt;&lt;wsp:rsid wsp:val=&quot;00962DD3&quot;/&gt;&lt;wsp:rsid wsp:val=&quot;00971C56&quot;/&gt;&lt;wsp:rsid wsp:val=&quot;00984825&quot;/&gt;&lt;wsp:rsid wsp:val=&quot;00987DB9&quot;/&gt;&lt;wsp:rsid wsp:val=&quot;00992277&quot;/&gt;&lt;wsp:rsid wsp:val=&quot;009A6EDF&quot;/&gt;&lt;wsp:rsid wsp:val=&quot;009B05C1&quot;/&gt;&lt;wsp:rsid wsp:val=&quot;009C47AE&quot;/&gt;&lt;wsp:rsid wsp:val=&quot;009C4FD9&quot;/&gt;&lt;wsp:rsid wsp:val=&quot;009C7E0B&quot;/&gt;&lt;wsp:rsid wsp:val=&quot;009E508D&quot;/&gt;&lt;wsp:rsid wsp:val=&quot;009F248D&quot;/&gt;&lt;wsp:rsid wsp:val=&quot;00A00840&quot;/&gt;&lt;wsp:rsid wsp:val=&quot;00A00924&quot;/&gt;&lt;wsp:rsid wsp:val=&quot;00A1476C&quot;/&gt;&lt;wsp:rsid wsp:val=&quot;00A2532B&quot;/&gt;&lt;wsp:rsid wsp:val=&quot;00A3546D&quot;/&gt;&lt;wsp:rsid wsp:val=&quot;00A43E98&quot;/&gt;&lt;wsp:rsid wsp:val=&quot;00A51D13&quot;/&gt;&lt;wsp:rsid wsp:val=&quot;00A60A76&quot;/&gt;&lt;wsp:rsid wsp:val=&quot;00A9016A&quot;/&gt;&lt;wsp:rsid wsp:val=&quot;00AB2026&quot;/&gt;&lt;wsp:rsid wsp:val=&quot;00AB4EF7&quot;/&gt;&lt;wsp:rsid wsp:val=&quot;00AC4C72&quot;/&gt;&lt;wsp:rsid wsp:val=&quot;00AF6F00&quot;/&gt;&lt;wsp:rsid wsp:val=&quot;00B026E8&quot;/&gt;&lt;wsp:rsid wsp:val=&quot;00B068CB&quot;/&gt;&lt;wsp:rsid wsp:val=&quot;00B12E53&quot;/&gt;&lt;wsp:rsid wsp:val=&quot;00B218FF&quot;/&gt;&lt;wsp:rsid wsp:val=&quot;00B24931&quot;/&gt;&lt;wsp:rsid wsp:val=&quot;00B30C0F&quot;/&gt;&lt;wsp:rsid wsp:val=&quot;00B47BC8&quot;/&gt;&lt;wsp:rsid wsp:val=&quot;00B62E2B&quot;/&gt;&lt;wsp:rsid wsp:val=&quot;00B6313F&quot;/&gt;&lt;wsp:rsid wsp:val=&quot;00B667ED&quot;/&gt;&lt;wsp:rsid wsp:val=&quot;00B7683D&quot;/&gt;&lt;wsp:rsid wsp:val=&quot;00B77527&quot;/&gt;&lt;wsp:rsid wsp:val=&quot;00B91F9F&quot;/&gt;&lt;wsp:rsid wsp:val=&quot;00BA5F1A&quot;/&gt;&lt;wsp:rsid wsp:val=&quot;00BA71C7&quot;/&gt;&lt;wsp:rsid wsp:val=&quot;00BB7DE7&quot;/&gt;&lt;wsp:rsid wsp:val=&quot;00BD142A&quot;/&gt;&lt;wsp:rsid wsp:val=&quot;00C14A6C&quot;/&gt;&lt;wsp:rsid wsp:val=&quot;00C4011C&quot;/&gt;&lt;wsp:rsid wsp:val=&quot;00C4699E&quot;/&gt;&lt;wsp:rsid wsp:val=&quot;00C5004E&quot;/&gt;&lt;wsp:rsid wsp:val=&quot;00C56C4E&quot;/&gt;&lt;wsp:rsid wsp:val=&quot;00C63294&quot;/&gt;&lt;wsp:rsid wsp:val=&quot;00C7478B&quot;/&gt;&lt;wsp:rsid wsp:val=&quot;00CA39E5&quot;/&gt;&lt;wsp:rsid wsp:val=&quot;00CB437E&quot;/&gt;&lt;wsp:rsid wsp:val=&quot;00CB4475&quot;/&gt;&lt;wsp:rsid wsp:val=&quot;00CC59B9&quot;/&gt;&lt;wsp:rsid wsp:val=&quot;00CD39EB&quot;/&gt;&lt;wsp:rsid wsp:val=&quot;00CE6695&quot;/&gt;&lt;wsp:rsid wsp:val=&quot;00D06073&quot;/&gt;&lt;wsp:rsid wsp:val=&quot;00D130E4&quot;/&gt;&lt;wsp:rsid wsp:val=&quot;00D160FA&quot;/&gt;&lt;wsp:rsid wsp:val=&quot;00D62796&quot;/&gt;&lt;wsp:rsid wsp:val=&quot;00D8435D&quot;/&gt;&lt;wsp:rsid wsp:val=&quot;00DC41D8&quot;/&gt;&lt;wsp:rsid wsp:val=&quot;00DD66FD&quot;/&gt;&lt;wsp:rsid wsp:val=&quot;00DF2BFE&quot;/&gt;&lt;wsp:rsid wsp:val=&quot;00E05531&quot;/&gt;&lt;wsp:rsid wsp:val=&quot;00E1685C&quot;/&gt;&lt;wsp:rsid wsp:val=&quot;00E2228B&quot;/&gt;&lt;wsp:rsid wsp:val=&quot;00E46AC3&quot;/&gt;&lt;wsp:rsid wsp:val=&quot;00E52A20&quot;/&gt;&lt;wsp:rsid wsp:val=&quot;00E8157F&quot;/&gt;&lt;wsp:rsid wsp:val=&quot;00E90175&quot;/&gt;&lt;wsp:rsid wsp:val=&quot;00ED07F5&quot;/&gt;&lt;wsp:rsid wsp:val=&quot;00ED511A&quot;/&gt;&lt;wsp:rsid wsp:val=&quot;00ED6097&quot;/&gt;&lt;wsp:rsid wsp:val=&quot;00ED793E&quot;/&gt;&lt;wsp:rsid wsp:val=&quot;00EF3260&quot;/&gt;&lt;wsp:rsid wsp:val=&quot;00F101FF&quot;/&gt;&lt;wsp:rsid wsp:val=&quot;00F253AF&quot;/&gt;&lt;wsp:rsid wsp:val=&quot;00F5202A&quot;/&gt;&lt;wsp:rsid wsp:val=&quot;00F90D32&quot;/&gt;&lt;wsp:rsid wsp:val=&quot;00FA426C&quot;/&gt;&lt;wsp:rsid wsp:val=&quot;00FB47DE&quot;/&gt;&lt;wsp:rsid wsp:val=&quot;00FC3709&quot;/&gt;&lt;wsp:rsid wsp:val=&quot;00FD16FE&quot;/&gt;&lt;wsp:rsid wsp:val=&quot;00FE301F&quot;/&gt;&lt;wsp:rsid wsp:val=&quot;00FE6130&quot;/&gt;&lt;/wsp:rsids&gt;&lt;/w:docPr&gt;&lt;w:body&gt;&lt;w:p wsp:rsidR=&quot;00000000&quot; wsp:rsidRDefault=&quot;005C219F&quot;&gt;&lt;m:oMathPara&gt;&lt;m:oMath&gt;&lt;m:sSub&gt;&lt;m:sSubPr&gt;&lt;m:ctrlPr&gt;&lt;w:rPr&gt;&lt;w:rFonts w:ascii=&quot;Cambria Math&quot; w:fareast=&quot;Calibri&quot; w:h-ansi=&quot;Cambria Math&quot; w:cs=&quot;Times New Roman&quot;/&gt;&lt;wx:font wx:val=&quot;Cambria Math&quot;/&gt;&lt;w:i/&gt;&lt;w:sz w:val=&quot;22&quot;/&gt;&lt;w:sz-cs w:val=&quot;22&quot;/&gt;&lt;w:lang w:fareast=&quot;EN-US&quot;/&gt;&lt;/w:rPr&gt;&lt;/m:ctrlPr&gt;&lt;/m:sSubPr&gt;&lt;m:e&gt;&lt;m:r&gt;&lt;w:rPr&gt;&lt;w:rFonts w:ascii=&quot;Cambria Math&quot; w:h-ansi=&quot;Cambria Math&quot;/&gt;&lt;wx:font wx:val=&quot;Cambria Math&quot;/&gt;&lt;w:i/&gt;&lt;/w:rPr&gt;&lt;m:t&gt;Рџ&lt;/m:t&gt;&lt;/m:r&gt;&lt;/m:e&gt;&lt;m:sub&gt;&lt;m:r&gt;&lt;w:rPr&gt;&lt;w:rFonts w:ascii=&quot;Cambria Math&quot; w:h-ansi=&quot;Cambria Math&quot;/&gt;&lt;wx:font wx:val=&quot;Cambria Math&quot;/&gt;&lt;w:i/&gt;&lt;/w:rPr&gt;&lt;m:t&gt;yj&lt;/m:t&gt;&lt;/m:r&gt;&lt;/m:sub&gt;&lt;/m:sSub&gt;&lt;m:r&gt;&lt;w:rPr&gt;&lt;w:rFonts w:ascii=&quot;Cambria Math&quot; w:h-ansi=&quot;Cambria Math&quot;/&gt;&lt;wx:font wx:val=&quot;Cambria Math&quot;/&gt;&lt;w:i/&gt;&lt;/w:rPr&gt;&lt;m:t&gt;=&lt;/m:t&gt;&lt;/m:r&gt;&lt;m:f&gt;&lt;m:fPr&gt;&lt;m:ctrlPr&gt;&lt;w:rPr&gt;&lt;w:rFonts w:ascii=&quot;Cambria Math&quot; w:fareast=&quot;Calibri&quot; w:h-ansi=&quot;Cambria Math&quot; w:cs=&quot;Times New Roman&quot;/&gt;&lt;wx:font wx:val=&quot;Cambria Math&quot;/&gt;&lt;w:i/&gt;&lt;w:sz w:val=&quot;22&quot;/&gt;&lt;w:sz-cs w:val=&quot;22&quot;/&gt;&lt;w:lang w:fareast=&quot;EN-US&quot;/&gt;&lt;/w:rPr&gt;&lt;/m:ctrlPr&gt;&lt;/m:fPr&gt;&lt;m:num&gt;&lt;m:r&gt;&lt;w:rPr&gt;&lt;w:rFonts w:ascii=&quot;Cambria Math&quot; w:h-ansi=&quot;Cambria Math&quot;/&gt;&lt;wx:font wx:val=&quot;Cambria Math&quot;/&gt;&lt;w:i/&gt;&lt;/w:rPr&gt;&lt;m:t&gt;Cji&lt;/m:t&gt;&lt;/m:r&gt;&lt;/m:num&gt;&lt;m:den&gt;&lt;m:r&gt;&lt;w:rPr&gt;&lt;w:rFonts w:ascii=&quot;Cambria Math&quot; w:h-ansi=&quot;Cambria Math&quot;/&gt;&lt;wx:font wx:val=&quot;Cambria Math&quot;/&gt;&lt;w:i/&gt;&lt;/w:rPr&gt;&lt;m:t&gt;M&lt;/m:t&gt;&lt;/m:r&gt;&lt;/m:den&gt;&lt;/m:f&gt;&lt;m:r&gt;&lt;w:rPr&gt;&lt;w:rFonts w:ascii=&quot;Cambria Math&quot; w:h-ansi=&quot;Cambria Math&quot;/&gt;&lt;wx:font wx:val=&quot;Cambria Math&quot;/&gt;&lt;w:i/&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00274A18">
        <w:rPr>
          <w:i/>
          <w:iCs/>
          <w:sz w:val="28"/>
          <w:szCs w:val="26"/>
        </w:rPr>
        <w:t xml:space="preserve"> </w:t>
      </w:r>
      <w:r w:rsidR="00501D44" w:rsidRPr="00274A18">
        <w:rPr>
          <w:sz w:val="28"/>
          <w:szCs w:val="28"/>
        </w:rPr>
        <w:t>(3)</w:t>
      </w:r>
    </w:p>
    <w:p w:rsidR="002F53FB" w:rsidRPr="00274A18" w:rsidRDefault="002F53FB" w:rsidP="002F53FB">
      <w:pPr>
        <w:shd w:val="clear" w:color="000000" w:fill="auto"/>
        <w:spacing w:line="360" w:lineRule="auto"/>
        <w:ind w:firstLine="709"/>
        <w:jc w:val="both"/>
        <w:rPr>
          <w:sz w:val="28"/>
          <w:szCs w:val="20"/>
        </w:rPr>
      </w:pPr>
    </w:p>
    <w:p w:rsidR="00FA426C" w:rsidRPr="00274A18" w:rsidRDefault="00501D44" w:rsidP="00274A18">
      <w:pPr>
        <w:widowControl w:val="0"/>
        <w:shd w:val="clear" w:color="000000" w:fill="auto"/>
        <w:autoSpaceDE w:val="0"/>
        <w:autoSpaceDN w:val="0"/>
        <w:adjustRightInd w:val="0"/>
        <w:spacing w:line="360" w:lineRule="auto"/>
        <w:ind w:firstLine="709"/>
        <w:jc w:val="both"/>
        <w:rPr>
          <w:sz w:val="28"/>
          <w:szCs w:val="20"/>
        </w:rPr>
      </w:pPr>
      <w:r w:rsidRPr="00274A18">
        <w:rPr>
          <w:sz w:val="28"/>
          <w:szCs w:val="28"/>
        </w:rPr>
        <w:t>Где М - суммарная максимально возможная оценка показателя, М= Зхп. По результатам практики, по каталогам и журналам мод приведены эскизы</w:t>
      </w:r>
      <w:r w:rsidR="00274A18">
        <w:rPr>
          <w:sz w:val="28"/>
          <w:szCs w:val="28"/>
        </w:rPr>
        <w:t xml:space="preserve"> </w:t>
      </w:r>
      <w:r w:rsidRPr="00274A18">
        <w:rPr>
          <w:sz w:val="28"/>
          <w:szCs w:val="28"/>
        </w:rPr>
        <w:t>женских</w:t>
      </w:r>
      <w:r w:rsidR="00274A18">
        <w:rPr>
          <w:sz w:val="28"/>
          <w:szCs w:val="28"/>
        </w:rPr>
        <w:t xml:space="preserve"> </w:t>
      </w:r>
      <w:r w:rsidRPr="00274A18">
        <w:rPr>
          <w:sz w:val="28"/>
          <w:szCs w:val="28"/>
        </w:rPr>
        <w:t>брюк.</w:t>
      </w:r>
      <w:r w:rsidR="00274A18">
        <w:rPr>
          <w:sz w:val="28"/>
          <w:szCs w:val="28"/>
        </w:rPr>
        <w:t xml:space="preserve"> </w:t>
      </w:r>
      <w:r w:rsidRPr="00274A18">
        <w:rPr>
          <w:sz w:val="28"/>
          <w:szCs w:val="28"/>
        </w:rPr>
        <w:t>Представлено</w:t>
      </w:r>
      <w:r w:rsidR="00274A18">
        <w:rPr>
          <w:sz w:val="28"/>
          <w:szCs w:val="28"/>
        </w:rPr>
        <w:t xml:space="preserve"> </w:t>
      </w:r>
      <w:r w:rsidRPr="00274A18">
        <w:rPr>
          <w:sz w:val="28"/>
          <w:szCs w:val="28"/>
        </w:rPr>
        <w:t>8</w:t>
      </w:r>
      <w:r w:rsidR="00274A18">
        <w:rPr>
          <w:sz w:val="28"/>
          <w:szCs w:val="28"/>
        </w:rPr>
        <w:t xml:space="preserve"> </w:t>
      </w:r>
      <w:r w:rsidRPr="00274A18">
        <w:rPr>
          <w:sz w:val="28"/>
          <w:szCs w:val="28"/>
        </w:rPr>
        <w:t>моделей</w:t>
      </w:r>
      <w:r w:rsidR="00274A18">
        <w:rPr>
          <w:sz w:val="28"/>
          <w:szCs w:val="28"/>
        </w:rPr>
        <w:t xml:space="preserve"> </w:t>
      </w:r>
      <w:r w:rsidRPr="00274A18">
        <w:rPr>
          <w:sz w:val="28"/>
          <w:szCs w:val="28"/>
        </w:rPr>
        <w:t>из</w:t>
      </w:r>
      <w:r w:rsidR="00274A18">
        <w:rPr>
          <w:sz w:val="28"/>
          <w:szCs w:val="28"/>
        </w:rPr>
        <w:t xml:space="preserve"> </w:t>
      </w:r>
      <w:r w:rsidRPr="00274A18">
        <w:rPr>
          <w:sz w:val="28"/>
          <w:szCs w:val="28"/>
        </w:rPr>
        <w:t>разнообразных тканей</w:t>
      </w:r>
      <w:r w:rsidR="00FA426C" w:rsidRPr="00274A18">
        <w:rPr>
          <w:sz w:val="28"/>
          <w:szCs w:val="20"/>
        </w:rPr>
        <w:t>.</w:t>
      </w:r>
    </w:p>
    <w:p w:rsidR="00F92DFE" w:rsidRPr="00274A18" w:rsidRDefault="00F92DFE" w:rsidP="00274A18">
      <w:pPr>
        <w:shd w:val="clear" w:color="000000" w:fill="auto"/>
        <w:spacing w:line="360" w:lineRule="auto"/>
        <w:ind w:firstLine="709"/>
        <w:jc w:val="both"/>
        <w:rPr>
          <w:sz w:val="28"/>
          <w:szCs w:val="28"/>
        </w:rPr>
      </w:pPr>
    </w:p>
    <w:p w:rsidR="00501D44" w:rsidRPr="00274A18" w:rsidRDefault="00501D44" w:rsidP="00274A18">
      <w:pPr>
        <w:shd w:val="clear" w:color="000000" w:fill="auto"/>
        <w:spacing w:line="360" w:lineRule="auto"/>
        <w:ind w:firstLine="709"/>
        <w:jc w:val="both"/>
        <w:rPr>
          <w:sz w:val="28"/>
          <w:szCs w:val="28"/>
        </w:rPr>
      </w:pPr>
      <w:r w:rsidRPr="00274A18">
        <w:rPr>
          <w:sz w:val="28"/>
          <w:szCs w:val="28"/>
        </w:rPr>
        <w:t>Анализ моделей проведён в табл. 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952"/>
        <w:gridCol w:w="515"/>
        <w:gridCol w:w="50"/>
        <w:gridCol w:w="566"/>
        <w:gridCol w:w="22"/>
        <w:gridCol w:w="516"/>
        <w:gridCol w:w="29"/>
        <w:gridCol w:w="566"/>
        <w:gridCol w:w="43"/>
        <w:gridCol w:w="516"/>
        <w:gridCol w:w="8"/>
        <w:gridCol w:w="566"/>
        <w:gridCol w:w="67"/>
        <w:gridCol w:w="501"/>
        <w:gridCol w:w="14"/>
        <w:gridCol w:w="552"/>
        <w:gridCol w:w="958"/>
        <w:gridCol w:w="1115"/>
      </w:tblGrid>
      <w:tr w:rsidR="00D1253A" w:rsidRPr="009E0FF4" w:rsidTr="009E0FF4">
        <w:trPr>
          <w:trHeight w:val="493"/>
          <w:jc w:val="center"/>
        </w:trPr>
        <w:tc>
          <w:tcPr>
            <w:tcW w:w="568" w:type="dxa"/>
            <w:vMerge w:val="restart"/>
          </w:tcPr>
          <w:p w:rsidR="00D1253A" w:rsidRPr="009E0FF4" w:rsidRDefault="00D1253A" w:rsidP="009E0FF4">
            <w:pPr>
              <w:shd w:val="clear" w:color="000000" w:fill="auto"/>
              <w:spacing w:line="360" w:lineRule="auto"/>
              <w:jc w:val="both"/>
              <w:rPr>
                <w:sz w:val="20"/>
              </w:rPr>
            </w:pPr>
            <w:r w:rsidRPr="009E0FF4">
              <w:rPr>
                <w:sz w:val="20"/>
              </w:rPr>
              <w:t>№ п/п</w:t>
            </w:r>
          </w:p>
        </w:tc>
        <w:tc>
          <w:tcPr>
            <w:tcW w:w="2268" w:type="dxa"/>
            <w:vMerge w:val="restart"/>
          </w:tcPr>
          <w:p w:rsidR="00D1253A" w:rsidRPr="009E0FF4" w:rsidRDefault="00D1253A" w:rsidP="009E0FF4">
            <w:pPr>
              <w:shd w:val="clear" w:color="000000" w:fill="auto"/>
              <w:spacing w:line="360" w:lineRule="auto"/>
              <w:jc w:val="both"/>
              <w:rPr>
                <w:sz w:val="20"/>
              </w:rPr>
            </w:pPr>
            <w:r w:rsidRPr="009E0FF4">
              <w:rPr>
                <w:sz w:val="20"/>
              </w:rPr>
              <w:t>Наименование требований</w:t>
            </w:r>
          </w:p>
        </w:tc>
        <w:tc>
          <w:tcPr>
            <w:tcW w:w="5004" w:type="dxa"/>
            <w:gridSpan w:val="15"/>
          </w:tcPr>
          <w:p w:rsidR="00D1253A" w:rsidRPr="009E0FF4" w:rsidRDefault="00D1253A" w:rsidP="009E0FF4">
            <w:pPr>
              <w:shd w:val="clear" w:color="000000" w:fill="auto"/>
              <w:spacing w:line="360" w:lineRule="auto"/>
              <w:jc w:val="both"/>
              <w:rPr>
                <w:sz w:val="20"/>
              </w:rPr>
            </w:pPr>
            <w:r w:rsidRPr="009E0FF4">
              <w:rPr>
                <w:sz w:val="20"/>
              </w:rPr>
              <w:t>Номера моделей аналогов</w:t>
            </w:r>
          </w:p>
        </w:tc>
        <w:tc>
          <w:tcPr>
            <w:tcW w:w="1091" w:type="dxa"/>
            <w:vMerge w:val="restart"/>
          </w:tcPr>
          <w:p w:rsidR="00D1253A" w:rsidRPr="009E0FF4" w:rsidRDefault="00D1253A" w:rsidP="009E0FF4">
            <w:pPr>
              <w:shd w:val="clear" w:color="000000" w:fill="auto"/>
              <w:spacing w:line="360" w:lineRule="auto"/>
              <w:jc w:val="both"/>
              <w:rPr>
                <w:sz w:val="20"/>
              </w:rPr>
            </w:pPr>
            <w:r w:rsidRPr="009E0FF4">
              <w:rPr>
                <w:sz w:val="20"/>
              </w:rPr>
              <w:t>Суммарная оценка С</w:t>
            </w:r>
            <w:r w:rsidRPr="009E0FF4">
              <w:rPr>
                <w:sz w:val="20"/>
                <w:lang w:val="en-US"/>
              </w:rPr>
              <w:t>ji</w:t>
            </w:r>
            <w:r w:rsidRPr="009E0FF4">
              <w:rPr>
                <w:sz w:val="20"/>
              </w:rPr>
              <w:t>, баллы</w:t>
            </w:r>
          </w:p>
        </w:tc>
        <w:tc>
          <w:tcPr>
            <w:tcW w:w="1276" w:type="dxa"/>
            <w:vMerge w:val="restart"/>
          </w:tcPr>
          <w:p w:rsidR="00D1253A" w:rsidRPr="009E0FF4" w:rsidRDefault="00D1253A" w:rsidP="009E0FF4">
            <w:pPr>
              <w:shd w:val="clear" w:color="000000" w:fill="auto"/>
              <w:spacing w:line="360" w:lineRule="auto"/>
              <w:jc w:val="both"/>
              <w:rPr>
                <w:sz w:val="20"/>
              </w:rPr>
            </w:pPr>
            <w:r w:rsidRPr="009E0FF4">
              <w:rPr>
                <w:sz w:val="20"/>
              </w:rPr>
              <w:t>% удовлетворён</w:t>
            </w:r>
          </w:p>
          <w:p w:rsidR="00D1253A" w:rsidRPr="009E0FF4" w:rsidRDefault="00D1253A" w:rsidP="009E0FF4">
            <w:pPr>
              <w:shd w:val="clear" w:color="000000" w:fill="auto"/>
              <w:spacing w:line="360" w:lineRule="auto"/>
              <w:jc w:val="both"/>
              <w:rPr>
                <w:sz w:val="20"/>
              </w:rPr>
            </w:pPr>
            <w:r w:rsidRPr="009E0FF4">
              <w:rPr>
                <w:sz w:val="20"/>
              </w:rPr>
              <w:t>ности П</w:t>
            </w:r>
            <w:r w:rsidRPr="009E0FF4">
              <w:rPr>
                <w:sz w:val="20"/>
                <w:lang w:val="en-US"/>
              </w:rPr>
              <w:t>yj</w:t>
            </w:r>
          </w:p>
        </w:tc>
      </w:tr>
      <w:tr w:rsidR="00D1253A" w:rsidRPr="009E0FF4" w:rsidTr="009E0FF4">
        <w:trPr>
          <w:trHeight w:val="559"/>
          <w:jc w:val="center"/>
        </w:trPr>
        <w:tc>
          <w:tcPr>
            <w:tcW w:w="568" w:type="dxa"/>
            <w:vMerge/>
          </w:tcPr>
          <w:p w:rsidR="00D1253A" w:rsidRPr="009E0FF4" w:rsidRDefault="00D1253A" w:rsidP="009E0FF4">
            <w:pPr>
              <w:shd w:val="clear" w:color="000000" w:fill="auto"/>
              <w:spacing w:line="360" w:lineRule="auto"/>
              <w:jc w:val="both"/>
              <w:rPr>
                <w:sz w:val="20"/>
              </w:rPr>
            </w:pPr>
          </w:p>
        </w:tc>
        <w:tc>
          <w:tcPr>
            <w:tcW w:w="2268" w:type="dxa"/>
            <w:vMerge/>
          </w:tcPr>
          <w:p w:rsidR="00D1253A" w:rsidRPr="009E0FF4" w:rsidRDefault="00D1253A" w:rsidP="009E0FF4">
            <w:pPr>
              <w:shd w:val="clear" w:color="000000" w:fill="auto"/>
              <w:spacing w:line="360" w:lineRule="auto"/>
              <w:jc w:val="both"/>
              <w:rPr>
                <w:sz w:val="20"/>
              </w:rPr>
            </w:pPr>
          </w:p>
        </w:tc>
        <w:tc>
          <w:tcPr>
            <w:tcW w:w="5004" w:type="dxa"/>
            <w:gridSpan w:val="15"/>
          </w:tcPr>
          <w:p w:rsidR="00D1253A" w:rsidRPr="009E0FF4" w:rsidRDefault="00D1253A" w:rsidP="009E0FF4">
            <w:pPr>
              <w:shd w:val="clear" w:color="000000" w:fill="auto"/>
              <w:spacing w:line="360" w:lineRule="auto"/>
              <w:jc w:val="both"/>
              <w:rPr>
                <w:sz w:val="20"/>
              </w:rPr>
            </w:pPr>
            <w:r w:rsidRPr="009E0FF4">
              <w:rPr>
                <w:sz w:val="20"/>
              </w:rPr>
              <w:t>Бальная оценка показателей</w:t>
            </w:r>
          </w:p>
        </w:tc>
        <w:tc>
          <w:tcPr>
            <w:tcW w:w="1091" w:type="dxa"/>
            <w:vMerge/>
          </w:tcPr>
          <w:p w:rsidR="00D1253A" w:rsidRPr="009E0FF4" w:rsidRDefault="00D1253A" w:rsidP="009E0FF4">
            <w:pPr>
              <w:shd w:val="clear" w:color="000000" w:fill="auto"/>
              <w:spacing w:line="360" w:lineRule="auto"/>
              <w:jc w:val="both"/>
              <w:rPr>
                <w:sz w:val="20"/>
              </w:rPr>
            </w:pPr>
          </w:p>
        </w:tc>
        <w:tc>
          <w:tcPr>
            <w:tcW w:w="1276" w:type="dxa"/>
            <w:vMerge/>
          </w:tcPr>
          <w:p w:rsidR="00D1253A" w:rsidRPr="009E0FF4" w:rsidRDefault="00D1253A" w:rsidP="009E0FF4">
            <w:pPr>
              <w:shd w:val="clear" w:color="000000" w:fill="auto"/>
              <w:spacing w:line="360" w:lineRule="auto"/>
              <w:jc w:val="both"/>
              <w:rPr>
                <w:sz w:val="20"/>
              </w:rPr>
            </w:pPr>
          </w:p>
        </w:tc>
      </w:tr>
      <w:tr w:rsidR="00D1253A" w:rsidRPr="009E0FF4" w:rsidTr="009E0FF4">
        <w:trPr>
          <w:trHeight w:val="559"/>
          <w:jc w:val="center"/>
        </w:trPr>
        <w:tc>
          <w:tcPr>
            <w:tcW w:w="568" w:type="dxa"/>
            <w:vMerge/>
          </w:tcPr>
          <w:p w:rsidR="00D1253A" w:rsidRPr="009E0FF4" w:rsidRDefault="00D1253A" w:rsidP="009E0FF4">
            <w:pPr>
              <w:shd w:val="clear" w:color="000000" w:fill="auto"/>
              <w:spacing w:line="360" w:lineRule="auto"/>
              <w:jc w:val="both"/>
              <w:rPr>
                <w:sz w:val="20"/>
              </w:rPr>
            </w:pPr>
          </w:p>
        </w:tc>
        <w:tc>
          <w:tcPr>
            <w:tcW w:w="2268" w:type="dxa"/>
            <w:vMerge/>
          </w:tcPr>
          <w:p w:rsidR="00D1253A" w:rsidRPr="009E0FF4" w:rsidRDefault="00D1253A" w:rsidP="009E0FF4">
            <w:pPr>
              <w:shd w:val="clear" w:color="000000" w:fill="auto"/>
              <w:spacing w:line="360" w:lineRule="auto"/>
              <w:jc w:val="both"/>
              <w:rPr>
                <w:sz w:val="20"/>
              </w:rPr>
            </w:pPr>
          </w:p>
        </w:tc>
        <w:tc>
          <w:tcPr>
            <w:tcW w:w="625" w:type="dxa"/>
            <w:gridSpan w:val="2"/>
          </w:tcPr>
          <w:p w:rsidR="00D1253A" w:rsidRPr="009E0FF4" w:rsidRDefault="00D1253A" w:rsidP="009E0FF4">
            <w:pPr>
              <w:shd w:val="clear" w:color="000000" w:fill="auto"/>
              <w:spacing w:line="360" w:lineRule="auto"/>
              <w:jc w:val="both"/>
              <w:rPr>
                <w:sz w:val="20"/>
              </w:rPr>
            </w:pPr>
            <w:r w:rsidRPr="009E0FF4">
              <w:rPr>
                <w:sz w:val="20"/>
              </w:rPr>
              <w:t>МА1</w:t>
            </w:r>
          </w:p>
        </w:tc>
        <w:tc>
          <w:tcPr>
            <w:tcW w:w="626" w:type="dxa"/>
          </w:tcPr>
          <w:p w:rsidR="00D1253A" w:rsidRPr="009E0FF4" w:rsidRDefault="00D1253A" w:rsidP="009E0FF4">
            <w:pPr>
              <w:shd w:val="clear" w:color="000000" w:fill="auto"/>
              <w:spacing w:line="360" w:lineRule="auto"/>
              <w:jc w:val="both"/>
              <w:rPr>
                <w:sz w:val="20"/>
              </w:rPr>
            </w:pPr>
            <w:r w:rsidRPr="009E0FF4">
              <w:rPr>
                <w:sz w:val="20"/>
              </w:rPr>
              <w:t>МА2</w:t>
            </w:r>
          </w:p>
        </w:tc>
        <w:tc>
          <w:tcPr>
            <w:tcW w:w="625" w:type="dxa"/>
            <w:gridSpan w:val="3"/>
          </w:tcPr>
          <w:p w:rsidR="00D1253A" w:rsidRPr="009E0FF4" w:rsidRDefault="00D1253A" w:rsidP="009E0FF4">
            <w:pPr>
              <w:shd w:val="clear" w:color="000000" w:fill="auto"/>
              <w:spacing w:line="360" w:lineRule="auto"/>
              <w:jc w:val="both"/>
              <w:rPr>
                <w:sz w:val="20"/>
              </w:rPr>
            </w:pPr>
            <w:r w:rsidRPr="009E0FF4">
              <w:rPr>
                <w:sz w:val="20"/>
              </w:rPr>
              <w:t>МА3</w:t>
            </w:r>
          </w:p>
        </w:tc>
        <w:tc>
          <w:tcPr>
            <w:tcW w:w="626" w:type="dxa"/>
          </w:tcPr>
          <w:p w:rsidR="00D1253A" w:rsidRPr="009E0FF4" w:rsidRDefault="00D1253A" w:rsidP="009E0FF4">
            <w:pPr>
              <w:shd w:val="clear" w:color="000000" w:fill="auto"/>
              <w:spacing w:line="360" w:lineRule="auto"/>
              <w:jc w:val="both"/>
              <w:rPr>
                <w:sz w:val="20"/>
              </w:rPr>
            </w:pPr>
            <w:r w:rsidRPr="009E0FF4">
              <w:rPr>
                <w:sz w:val="20"/>
              </w:rPr>
              <w:t>МА4</w:t>
            </w:r>
          </w:p>
        </w:tc>
        <w:tc>
          <w:tcPr>
            <w:tcW w:w="625" w:type="dxa"/>
            <w:gridSpan w:val="3"/>
          </w:tcPr>
          <w:p w:rsidR="00D1253A" w:rsidRPr="009E0FF4" w:rsidRDefault="00D1253A" w:rsidP="009E0FF4">
            <w:pPr>
              <w:shd w:val="clear" w:color="000000" w:fill="auto"/>
              <w:spacing w:line="360" w:lineRule="auto"/>
              <w:jc w:val="both"/>
              <w:rPr>
                <w:sz w:val="20"/>
              </w:rPr>
            </w:pPr>
            <w:r w:rsidRPr="009E0FF4">
              <w:rPr>
                <w:sz w:val="20"/>
              </w:rPr>
              <w:t>МА5</w:t>
            </w:r>
          </w:p>
        </w:tc>
        <w:tc>
          <w:tcPr>
            <w:tcW w:w="626" w:type="dxa"/>
          </w:tcPr>
          <w:p w:rsidR="00D1253A" w:rsidRPr="009E0FF4" w:rsidRDefault="00D1253A" w:rsidP="009E0FF4">
            <w:pPr>
              <w:shd w:val="clear" w:color="000000" w:fill="auto"/>
              <w:spacing w:line="360" w:lineRule="auto"/>
              <w:jc w:val="both"/>
              <w:rPr>
                <w:sz w:val="20"/>
              </w:rPr>
            </w:pPr>
            <w:r w:rsidRPr="009E0FF4">
              <w:rPr>
                <w:sz w:val="20"/>
              </w:rPr>
              <w:t>МА6</w:t>
            </w:r>
          </w:p>
        </w:tc>
        <w:tc>
          <w:tcPr>
            <w:tcW w:w="625" w:type="dxa"/>
            <w:gridSpan w:val="2"/>
          </w:tcPr>
          <w:p w:rsidR="00D1253A" w:rsidRPr="009E0FF4" w:rsidRDefault="00D1253A" w:rsidP="009E0FF4">
            <w:pPr>
              <w:shd w:val="clear" w:color="000000" w:fill="auto"/>
              <w:spacing w:line="360" w:lineRule="auto"/>
              <w:jc w:val="both"/>
              <w:rPr>
                <w:sz w:val="20"/>
              </w:rPr>
            </w:pPr>
            <w:r w:rsidRPr="009E0FF4">
              <w:rPr>
                <w:sz w:val="20"/>
              </w:rPr>
              <w:t>МА7</w:t>
            </w:r>
          </w:p>
        </w:tc>
        <w:tc>
          <w:tcPr>
            <w:tcW w:w="626" w:type="dxa"/>
            <w:gridSpan w:val="2"/>
          </w:tcPr>
          <w:p w:rsidR="00D1253A" w:rsidRPr="009E0FF4" w:rsidRDefault="00D1253A" w:rsidP="009E0FF4">
            <w:pPr>
              <w:shd w:val="clear" w:color="000000" w:fill="auto"/>
              <w:spacing w:line="360" w:lineRule="auto"/>
              <w:jc w:val="both"/>
              <w:rPr>
                <w:sz w:val="20"/>
              </w:rPr>
            </w:pPr>
            <w:r w:rsidRPr="009E0FF4">
              <w:rPr>
                <w:sz w:val="20"/>
              </w:rPr>
              <w:t>МА8</w:t>
            </w:r>
          </w:p>
        </w:tc>
        <w:tc>
          <w:tcPr>
            <w:tcW w:w="1091" w:type="dxa"/>
            <w:vMerge/>
          </w:tcPr>
          <w:p w:rsidR="00D1253A" w:rsidRPr="009E0FF4" w:rsidRDefault="00D1253A" w:rsidP="009E0FF4">
            <w:pPr>
              <w:shd w:val="clear" w:color="000000" w:fill="auto"/>
              <w:spacing w:line="360" w:lineRule="auto"/>
              <w:jc w:val="both"/>
              <w:rPr>
                <w:sz w:val="20"/>
              </w:rPr>
            </w:pPr>
          </w:p>
        </w:tc>
        <w:tc>
          <w:tcPr>
            <w:tcW w:w="1276" w:type="dxa"/>
            <w:vMerge/>
          </w:tcPr>
          <w:p w:rsidR="00D1253A" w:rsidRPr="009E0FF4" w:rsidRDefault="00D1253A" w:rsidP="009E0FF4">
            <w:pPr>
              <w:shd w:val="clear" w:color="000000" w:fill="auto"/>
              <w:spacing w:line="360" w:lineRule="auto"/>
              <w:jc w:val="both"/>
              <w:rPr>
                <w:sz w:val="20"/>
              </w:rPr>
            </w:pPr>
          </w:p>
        </w:tc>
      </w:tr>
      <w:tr w:rsidR="00D1253A" w:rsidRPr="009E0FF4" w:rsidTr="009E0FF4">
        <w:trPr>
          <w:jc w:val="center"/>
        </w:trPr>
        <w:tc>
          <w:tcPr>
            <w:tcW w:w="568" w:type="dxa"/>
          </w:tcPr>
          <w:p w:rsidR="00D130E4" w:rsidRPr="009E0FF4" w:rsidRDefault="00C6698B" w:rsidP="009E0FF4">
            <w:pPr>
              <w:shd w:val="clear" w:color="000000" w:fill="auto"/>
              <w:spacing w:line="360" w:lineRule="auto"/>
              <w:jc w:val="both"/>
              <w:rPr>
                <w:sz w:val="20"/>
              </w:rPr>
            </w:pPr>
            <w:r w:rsidRPr="009E0FF4">
              <w:rPr>
                <w:sz w:val="20"/>
              </w:rPr>
              <w:t>1</w:t>
            </w:r>
          </w:p>
        </w:tc>
        <w:tc>
          <w:tcPr>
            <w:tcW w:w="2268" w:type="dxa"/>
          </w:tcPr>
          <w:p w:rsidR="00D130E4" w:rsidRPr="009E0FF4" w:rsidRDefault="00C6698B" w:rsidP="009E0FF4">
            <w:pPr>
              <w:shd w:val="clear" w:color="000000" w:fill="auto"/>
              <w:spacing w:line="360" w:lineRule="auto"/>
              <w:jc w:val="both"/>
              <w:rPr>
                <w:sz w:val="20"/>
              </w:rPr>
            </w:pPr>
            <w:r w:rsidRPr="009E0FF4">
              <w:rPr>
                <w:sz w:val="20"/>
              </w:rPr>
              <w:t>Социальные</w:t>
            </w:r>
          </w:p>
        </w:tc>
        <w:tc>
          <w:tcPr>
            <w:tcW w:w="567" w:type="dxa"/>
          </w:tcPr>
          <w:p w:rsidR="00D130E4" w:rsidRPr="009E0FF4" w:rsidRDefault="00D1253A" w:rsidP="009E0FF4">
            <w:pPr>
              <w:shd w:val="clear" w:color="000000" w:fill="auto"/>
              <w:spacing w:line="360" w:lineRule="auto"/>
              <w:jc w:val="both"/>
              <w:rPr>
                <w:sz w:val="20"/>
              </w:rPr>
            </w:pPr>
            <w:r w:rsidRPr="009E0FF4">
              <w:rPr>
                <w:sz w:val="20"/>
              </w:rPr>
              <w:t>1</w:t>
            </w:r>
          </w:p>
        </w:tc>
        <w:tc>
          <w:tcPr>
            <w:tcW w:w="709" w:type="dxa"/>
            <w:gridSpan w:val="3"/>
          </w:tcPr>
          <w:p w:rsidR="00D130E4" w:rsidRPr="009E0FF4" w:rsidRDefault="00D1253A" w:rsidP="009E0FF4">
            <w:pPr>
              <w:shd w:val="clear" w:color="000000" w:fill="auto"/>
              <w:spacing w:line="360" w:lineRule="auto"/>
              <w:jc w:val="both"/>
              <w:rPr>
                <w:sz w:val="20"/>
              </w:rPr>
            </w:pPr>
            <w:r w:rsidRPr="009E0FF4">
              <w:rPr>
                <w:sz w:val="20"/>
              </w:rPr>
              <w:t>3</w:t>
            </w:r>
          </w:p>
        </w:tc>
        <w:tc>
          <w:tcPr>
            <w:tcW w:w="567" w:type="dxa"/>
          </w:tcPr>
          <w:p w:rsidR="00D130E4" w:rsidRPr="009E0FF4" w:rsidRDefault="00D1253A" w:rsidP="009E0FF4">
            <w:pPr>
              <w:shd w:val="clear" w:color="000000" w:fill="auto"/>
              <w:spacing w:line="360" w:lineRule="auto"/>
              <w:jc w:val="both"/>
              <w:rPr>
                <w:sz w:val="20"/>
              </w:rPr>
            </w:pPr>
            <w:r w:rsidRPr="009E0FF4">
              <w:rPr>
                <w:sz w:val="20"/>
              </w:rPr>
              <w:t>2</w:t>
            </w:r>
          </w:p>
        </w:tc>
        <w:tc>
          <w:tcPr>
            <w:tcW w:w="709" w:type="dxa"/>
            <w:gridSpan w:val="3"/>
          </w:tcPr>
          <w:p w:rsidR="00D130E4" w:rsidRPr="009E0FF4" w:rsidRDefault="00D1253A" w:rsidP="009E0FF4">
            <w:pPr>
              <w:shd w:val="clear" w:color="000000" w:fill="auto"/>
              <w:spacing w:line="360" w:lineRule="auto"/>
              <w:jc w:val="both"/>
              <w:rPr>
                <w:sz w:val="20"/>
              </w:rPr>
            </w:pPr>
            <w:r w:rsidRPr="009E0FF4">
              <w:rPr>
                <w:sz w:val="20"/>
              </w:rPr>
              <w:t>3</w:t>
            </w:r>
          </w:p>
        </w:tc>
        <w:tc>
          <w:tcPr>
            <w:tcW w:w="567" w:type="dxa"/>
          </w:tcPr>
          <w:p w:rsidR="00D130E4" w:rsidRPr="009E0FF4" w:rsidRDefault="00D1253A" w:rsidP="009E0FF4">
            <w:pPr>
              <w:shd w:val="clear" w:color="000000" w:fill="auto"/>
              <w:spacing w:line="360" w:lineRule="auto"/>
              <w:jc w:val="both"/>
              <w:rPr>
                <w:sz w:val="20"/>
              </w:rPr>
            </w:pPr>
            <w:r w:rsidRPr="009E0FF4">
              <w:rPr>
                <w:sz w:val="20"/>
              </w:rPr>
              <w:t>2</w:t>
            </w:r>
          </w:p>
        </w:tc>
        <w:tc>
          <w:tcPr>
            <w:tcW w:w="708" w:type="dxa"/>
            <w:gridSpan w:val="3"/>
          </w:tcPr>
          <w:p w:rsidR="00D130E4" w:rsidRPr="009E0FF4" w:rsidRDefault="00274A18" w:rsidP="009E0FF4">
            <w:pPr>
              <w:shd w:val="clear" w:color="000000" w:fill="auto"/>
              <w:spacing w:line="360" w:lineRule="auto"/>
              <w:jc w:val="both"/>
              <w:rPr>
                <w:sz w:val="20"/>
              </w:rPr>
            </w:pPr>
            <w:r w:rsidRPr="009E0FF4">
              <w:rPr>
                <w:sz w:val="20"/>
              </w:rPr>
              <w:t xml:space="preserve"> </w:t>
            </w:r>
            <w:r w:rsidR="00D1253A" w:rsidRPr="009E0FF4">
              <w:rPr>
                <w:sz w:val="20"/>
              </w:rPr>
              <w:t>2</w:t>
            </w:r>
          </w:p>
        </w:tc>
        <w:tc>
          <w:tcPr>
            <w:tcW w:w="567" w:type="dxa"/>
            <w:gridSpan w:val="2"/>
          </w:tcPr>
          <w:p w:rsidR="00D130E4" w:rsidRPr="009E0FF4" w:rsidRDefault="00D1253A" w:rsidP="009E0FF4">
            <w:pPr>
              <w:shd w:val="clear" w:color="000000" w:fill="auto"/>
              <w:spacing w:line="360" w:lineRule="auto"/>
              <w:jc w:val="both"/>
              <w:rPr>
                <w:sz w:val="20"/>
              </w:rPr>
            </w:pPr>
            <w:r w:rsidRPr="009E0FF4">
              <w:rPr>
                <w:sz w:val="20"/>
              </w:rPr>
              <w:t>2</w:t>
            </w:r>
          </w:p>
        </w:tc>
        <w:tc>
          <w:tcPr>
            <w:tcW w:w="610" w:type="dxa"/>
          </w:tcPr>
          <w:p w:rsidR="00D130E4" w:rsidRPr="009E0FF4" w:rsidRDefault="00F92DFE" w:rsidP="009E0FF4">
            <w:pPr>
              <w:shd w:val="clear" w:color="000000" w:fill="auto"/>
              <w:spacing w:line="360" w:lineRule="auto"/>
              <w:jc w:val="both"/>
              <w:rPr>
                <w:sz w:val="20"/>
              </w:rPr>
            </w:pPr>
            <w:r w:rsidRPr="009E0FF4">
              <w:rPr>
                <w:sz w:val="20"/>
              </w:rPr>
              <w:t>2</w:t>
            </w:r>
          </w:p>
        </w:tc>
        <w:tc>
          <w:tcPr>
            <w:tcW w:w="1091" w:type="dxa"/>
          </w:tcPr>
          <w:p w:rsidR="00D130E4" w:rsidRPr="009E0FF4" w:rsidRDefault="00F92DFE" w:rsidP="009E0FF4">
            <w:pPr>
              <w:shd w:val="clear" w:color="000000" w:fill="auto"/>
              <w:spacing w:line="360" w:lineRule="auto"/>
              <w:jc w:val="both"/>
              <w:rPr>
                <w:sz w:val="20"/>
              </w:rPr>
            </w:pPr>
            <w:r w:rsidRPr="009E0FF4">
              <w:rPr>
                <w:sz w:val="20"/>
              </w:rPr>
              <w:t>18</w:t>
            </w:r>
          </w:p>
        </w:tc>
        <w:tc>
          <w:tcPr>
            <w:tcW w:w="1276" w:type="dxa"/>
          </w:tcPr>
          <w:p w:rsidR="00D130E4" w:rsidRPr="009E0FF4" w:rsidRDefault="00F92DFE" w:rsidP="009E0FF4">
            <w:pPr>
              <w:shd w:val="clear" w:color="000000" w:fill="auto"/>
              <w:spacing w:line="360" w:lineRule="auto"/>
              <w:jc w:val="both"/>
              <w:rPr>
                <w:sz w:val="20"/>
              </w:rPr>
            </w:pPr>
            <w:r w:rsidRPr="009E0FF4">
              <w:rPr>
                <w:sz w:val="20"/>
              </w:rPr>
              <w:t>75</w:t>
            </w:r>
          </w:p>
        </w:tc>
      </w:tr>
      <w:tr w:rsidR="00D1253A" w:rsidRPr="009E0FF4" w:rsidTr="009E0FF4">
        <w:trPr>
          <w:jc w:val="center"/>
        </w:trPr>
        <w:tc>
          <w:tcPr>
            <w:tcW w:w="568" w:type="dxa"/>
          </w:tcPr>
          <w:p w:rsidR="00D130E4" w:rsidRPr="009E0FF4" w:rsidRDefault="00C6698B" w:rsidP="009E0FF4">
            <w:pPr>
              <w:shd w:val="clear" w:color="000000" w:fill="auto"/>
              <w:spacing w:line="360" w:lineRule="auto"/>
              <w:jc w:val="both"/>
              <w:rPr>
                <w:sz w:val="20"/>
              </w:rPr>
            </w:pPr>
            <w:r w:rsidRPr="009E0FF4">
              <w:rPr>
                <w:sz w:val="20"/>
              </w:rPr>
              <w:t>2</w:t>
            </w:r>
          </w:p>
        </w:tc>
        <w:tc>
          <w:tcPr>
            <w:tcW w:w="2268" w:type="dxa"/>
          </w:tcPr>
          <w:p w:rsidR="00D130E4" w:rsidRPr="009E0FF4" w:rsidRDefault="00C6698B" w:rsidP="009E0FF4">
            <w:pPr>
              <w:shd w:val="clear" w:color="000000" w:fill="auto"/>
              <w:spacing w:line="360" w:lineRule="auto"/>
              <w:jc w:val="both"/>
              <w:rPr>
                <w:sz w:val="20"/>
              </w:rPr>
            </w:pPr>
            <w:r w:rsidRPr="009E0FF4">
              <w:rPr>
                <w:sz w:val="20"/>
              </w:rPr>
              <w:t>Функциональные</w:t>
            </w:r>
          </w:p>
        </w:tc>
        <w:tc>
          <w:tcPr>
            <w:tcW w:w="567" w:type="dxa"/>
          </w:tcPr>
          <w:p w:rsidR="00D130E4" w:rsidRPr="009E0FF4" w:rsidRDefault="00D1253A" w:rsidP="009E0FF4">
            <w:pPr>
              <w:shd w:val="clear" w:color="000000" w:fill="auto"/>
              <w:spacing w:line="360" w:lineRule="auto"/>
              <w:jc w:val="both"/>
              <w:rPr>
                <w:sz w:val="20"/>
              </w:rPr>
            </w:pPr>
            <w:r w:rsidRPr="009E0FF4">
              <w:rPr>
                <w:sz w:val="20"/>
              </w:rPr>
              <w:t>2</w:t>
            </w:r>
          </w:p>
        </w:tc>
        <w:tc>
          <w:tcPr>
            <w:tcW w:w="709" w:type="dxa"/>
            <w:gridSpan w:val="3"/>
          </w:tcPr>
          <w:p w:rsidR="00D130E4" w:rsidRPr="009E0FF4" w:rsidRDefault="00D1253A" w:rsidP="009E0FF4">
            <w:pPr>
              <w:shd w:val="clear" w:color="000000" w:fill="auto"/>
              <w:spacing w:line="360" w:lineRule="auto"/>
              <w:jc w:val="both"/>
              <w:rPr>
                <w:sz w:val="20"/>
              </w:rPr>
            </w:pPr>
            <w:r w:rsidRPr="009E0FF4">
              <w:rPr>
                <w:sz w:val="20"/>
              </w:rPr>
              <w:t>2</w:t>
            </w:r>
          </w:p>
        </w:tc>
        <w:tc>
          <w:tcPr>
            <w:tcW w:w="567" w:type="dxa"/>
          </w:tcPr>
          <w:p w:rsidR="00D130E4" w:rsidRPr="009E0FF4" w:rsidRDefault="00D1253A" w:rsidP="009E0FF4">
            <w:pPr>
              <w:shd w:val="clear" w:color="000000" w:fill="auto"/>
              <w:spacing w:line="360" w:lineRule="auto"/>
              <w:jc w:val="both"/>
              <w:rPr>
                <w:sz w:val="20"/>
              </w:rPr>
            </w:pPr>
            <w:r w:rsidRPr="009E0FF4">
              <w:rPr>
                <w:sz w:val="20"/>
              </w:rPr>
              <w:t>3</w:t>
            </w:r>
          </w:p>
        </w:tc>
        <w:tc>
          <w:tcPr>
            <w:tcW w:w="709" w:type="dxa"/>
            <w:gridSpan w:val="3"/>
          </w:tcPr>
          <w:p w:rsidR="00D130E4" w:rsidRPr="009E0FF4" w:rsidRDefault="00D1253A" w:rsidP="009E0FF4">
            <w:pPr>
              <w:shd w:val="clear" w:color="000000" w:fill="auto"/>
              <w:spacing w:line="360" w:lineRule="auto"/>
              <w:jc w:val="both"/>
              <w:rPr>
                <w:sz w:val="20"/>
              </w:rPr>
            </w:pPr>
            <w:r w:rsidRPr="009E0FF4">
              <w:rPr>
                <w:sz w:val="20"/>
              </w:rPr>
              <w:t>3</w:t>
            </w:r>
          </w:p>
        </w:tc>
        <w:tc>
          <w:tcPr>
            <w:tcW w:w="567" w:type="dxa"/>
          </w:tcPr>
          <w:p w:rsidR="00D130E4" w:rsidRPr="009E0FF4" w:rsidRDefault="00D1253A" w:rsidP="009E0FF4">
            <w:pPr>
              <w:shd w:val="clear" w:color="000000" w:fill="auto"/>
              <w:spacing w:line="360" w:lineRule="auto"/>
              <w:jc w:val="both"/>
              <w:rPr>
                <w:sz w:val="20"/>
              </w:rPr>
            </w:pPr>
            <w:r w:rsidRPr="009E0FF4">
              <w:rPr>
                <w:sz w:val="20"/>
              </w:rPr>
              <w:t>1</w:t>
            </w:r>
          </w:p>
        </w:tc>
        <w:tc>
          <w:tcPr>
            <w:tcW w:w="708" w:type="dxa"/>
            <w:gridSpan w:val="3"/>
          </w:tcPr>
          <w:p w:rsidR="00D130E4" w:rsidRPr="009E0FF4" w:rsidRDefault="00D1253A" w:rsidP="009E0FF4">
            <w:pPr>
              <w:shd w:val="clear" w:color="000000" w:fill="auto"/>
              <w:spacing w:line="360" w:lineRule="auto"/>
              <w:jc w:val="both"/>
              <w:rPr>
                <w:sz w:val="20"/>
              </w:rPr>
            </w:pPr>
            <w:r w:rsidRPr="009E0FF4">
              <w:rPr>
                <w:sz w:val="20"/>
              </w:rPr>
              <w:t>3</w:t>
            </w:r>
          </w:p>
        </w:tc>
        <w:tc>
          <w:tcPr>
            <w:tcW w:w="567" w:type="dxa"/>
            <w:gridSpan w:val="2"/>
          </w:tcPr>
          <w:p w:rsidR="00D130E4" w:rsidRPr="009E0FF4" w:rsidRDefault="00D1253A" w:rsidP="009E0FF4">
            <w:pPr>
              <w:shd w:val="clear" w:color="000000" w:fill="auto"/>
              <w:spacing w:line="360" w:lineRule="auto"/>
              <w:jc w:val="both"/>
              <w:rPr>
                <w:sz w:val="20"/>
              </w:rPr>
            </w:pPr>
            <w:r w:rsidRPr="009E0FF4">
              <w:rPr>
                <w:sz w:val="20"/>
              </w:rPr>
              <w:t>3</w:t>
            </w:r>
          </w:p>
        </w:tc>
        <w:tc>
          <w:tcPr>
            <w:tcW w:w="610" w:type="dxa"/>
          </w:tcPr>
          <w:p w:rsidR="00D130E4" w:rsidRPr="009E0FF4" w:rsidRDefault="00F92DFE" w:rsidP="009E0FF4">
            <w:pPr>
              <w:shd w:val="clear" w:color="000000" w:fill="auto"/>
              <w:spacing w:line="360" w:lineRule="auto"/>
              <w:jc w:val="both"/>
              <w:rPr>
                <w:sz w:val="20"/>
              </w:rPr>
            </w:pPr>
            <w:r w:rsidRPr="009E0FF4">
              <w:rPr>
                <w:sz w:val="20"/>
              </w:rPr>
              <w:t>3</w:t>
            </w:r>
          </w:p>
        </w:tc>
        <w:tc>
          <w:tcPr>
            <w:tcW w:w="1091" w:type="dxa"/>
          </w:tcPr>
          <w:p w:rsidR="00D130E4" w:rsidRPr="009E0FF4" w:rsidRDefault="00F92DFE" w:rsidP="009E0FF4">
            <w:pPr>
              <w:shd w:val="clear" w:color="000000" w:fill="auto"/>
              <w:spacing w:line="360" w:lineRule="auto"/>
              <w:jc w:val="both"/>
              <w:rPr>
                <w:sz w:val="20"/>
              </w:rPr>
            </w:pPr>
            <w:r w:rsidRPr="009E0FF4">
              <w:rPr>
                <w:sz w:val="20"/>
              </w:rPr>
              <w:t>21</w:t>
            </w:r>
          </w:p>
        </w:tc>
        <w:tc>
          <w:tcPr>
            <w:tcW w:w="1276" w:type="dxa"/>
          </w:tcPr>
          <w:p w:rsidR="00D130E4" w:rsidRPr="009E0FF4" w:rsidRDefault="00F92DFE" w:rsidP="009E0FF4">
            <w:pPr>
              <w:shd w:val="clear" w:color="000000" w:fill="auto"/>
              <w:spacing w:line="360" w:lineRule="auto"/>
              <w:jc w:val="both"/>
              <w:rPr>
                <w:sz w:val="20"/>
              </w:rPr>
            </w:pPr>
            <w:r w:rsidRPr="009E0FF4">
              <w:rPr>
                <w:sz w:val="20"/>
              </w:rPr>
              <w:t>87</w:t>
            </w:r>
          </w:p>
        </w:tc>
      </w:tr>
      <w:tr w:rsidR="00D1253A" w:rsidRPr="009E0FF4" w:rsidTr="009E0FF4">
        <w:trPr>
          <w:jc w:val="center"/>
        </w:trPr>
        <w:tc>
          <w:tcPr>
            <w:tcW w:w="568" w:type="dxa"/>
          </w:tcPr>
          <w:p w:rsidR="00D130E4" w:rsidRPr="009E0FF4" w:rsidRDefault="00C6698B" w:rsidP="009E0FF4">
            <w:pPr>
              <w:shd w:val="clear" w:color="000000" w:fill="auto"/>
              <w:spacing w:line="360" w:lineRule="auto"/>
              <w:jc w:val="both"/>
              <w:rPr>
                <w:sz w:val="20"/>
              </w:rPr>
            </w:pPr>
            <w:r w:rsidRPr="009E0FF4">
              <w:rPr>
                <w:sz w:val="20"/>
              </w:rPr>
              <w:t>3</w:t>
            </w:r>
          </w:p>
        </w:tc>
        <w:tc>
          <w:tcPr>
            <w:tcW w:w="2268" w:type="dxa"/>
          </w:tcPr>
          <w:p w:rsidR="00D130E4" w:rsidRPr="009E0FF4" w:rsidRDefault="00C6698B" w:rsidP="009E0FF4">
            <w:pPr>
              <w:shd w:val="clear" w:color="000000" w:fill="auto"/>
              <w:spacing w:line="360" w:lineRule="auto"/>
              <w:jc w:val="both"/>
              <w:rPr>
                <w:sz w:val="20"/>
              </w:rPr>
            </w:pPr>
            <w:r w:rsidRPr="009E0FF4">
              <w:rPr>
                <w:sz w:val="20"/>
              </w:rPr>
              <w:t>Эргономические</w:t>
            </w:r>
          </w:p>
        </w:tc>
        <w:tc>
          <w:tcPr>
            <w:tcW w:w="567" w:type="dxa"/>
          </w:tcPr>
          <w:p w:rsidR="00D130E4" w:rsidRPr="009E0FF4" w:rsidRDefault="00D1253A" w:rsidP="009E0FF4">
            <w:pPr>
              <w:shd w:val="clear" w:color="000000" w:fill="auto"/>
              <w:spacing w:line="360" w:lineRule="auto"/>
              <w:jc w:val="both"/>
              <w:rPr>
                <w:sz w:val="20"/>
              </w:rPr>
            </w:pPr>
            <w:r w:rsidRPr="009E0FF4">
              <w:rPr>
                <w:sz w:val="20"/>
              </w:rPr>
              <w:t>1</w:t>
            </w:r>
          </w:p>
        </w:tc>
        <w:tc>
          <w:tcPr>
            <w:tcW w:w="709" w:type="dxa"/>
            <w:gridSpan w:val="3"/>
          </w:tcPr>
          <w:p w:rsidR="00D130E4" w:rsidRPr="009E0FF4" w:rsidRDefault="00D1253A" w:rsidP="009E0FF4">
            <w:pPr>
              <w:shd w:val="clear" w:color="000000" w:fill="auto"/>
              <w:spacing w:line="360" w:lineRule="auto"/>
              <w:jc w:val="both"/>
              <w:rPr>
                <w:sz w:val="20"/>
              </w:rPr>
            </w:pPr>
            <w:r w:rsidRPr="009E0FF4">
              <w:rPr>
                <w:sz w:val="20"/>
              </w:rPr>
              <w:t>2</w:t>
            </w:r>
          </w:p>
        </w:tc>
        <w:tc>
          <w:tcPr>
            <w:tcW w:w="567" w:type="dxa"/>
          </w:tcPr>
          <w:p w:rsidR="00D130E4" w:rsidRPr="009E0FF4" w:rsidRDefault="00D1253A" w:rsidP="009E0FF4">
            <w:pPr>
              <w:shd w:val="clear" w:color="000000" w:fill="auto"/>
              <w:spacing w:line="360" w:lineRule="auto"/>
              <w:jc w:val="both"/>
              <w:rPr>
                <w:sz w:val="20"/>
              </w:rPr>
            </w:pPr>
            <w:r w:rsidRPr="009E0FF4">
              <w:rPr>
                <w:sz w:val="20"/>
              </w:rPr>
              <w:t>2</w:t>
            </w:r>
          </w:p>
        </w:tc>
        <w:tc>
          <w:tcPr>
            <w:tcW w:w="709" w:type="dxa"/>
            <w:gridSpan w:val="3"/>
          </w:tcPr>
          <w:p w:rsidR="00D130E4" w:rsidRPr="009E0FF4" w:rsidRDefault="00D1253A" w:rsidP="009E0FF4">
            <w:pPr>
              <w:shd w:val="clear" w:color="000000" w:fill="auto"/>
              <w:spacing w:line="360" w:lineRule="auto"/>
              <w:jc w:val="both"/>
              <w:rPr>
                <w:sz w:val="20"/>
              </w:rPr>
            </w:pPr>
            <w:r w:rsidRPr="009E0FF4">
              <w:rPr>
                <w:sz w:val="20"/>
              </w:rPr>
              <w:t>2</w:t>
            </w:r>
          </w:p>
        </w:tc>
        <w:tc>
          <w:tcPr>
            <w:tcW w:w="567" w:type="dxa"/>
          </w:tcPr>
          <w:p w:rsidR="00D130E4" w:rsidRPr="009E0FF4" w:rsidRDefault="00D1253A" w:rsidP="009E0FF4">
            <w:pPr>
              <w:shd w:val="clear" w:color="000000" w:fill="auto"/>
              <w:spacing w:line="360" w:lineRule="auto"/>
              <w:jc w:val="both"/>
              <w:rPr>
                <w:sz w:val="20"/>
              </w:rPr>
            </w:pPr>
            <w:r w:rsidRPr="009E0FF4">
              <w:rPr>
                <w:sz w:val="20"/>
              </w:rPr>
              <w:t>2</w:t>
            </w:r>
          </w:p>
        </w:tc>
        <w:tc>
          <w:tcPr>
            <w:tcW w:w="708" w:type="dxa"/>
            <w:gridSpan w:val="3"/>
          </w:tcPr>
          <w:p w:rsidR="00D130E4" w:rsidRPr="009E0FF4" w:rsidRDefault="00D1253A" w:rsidP="009E0FF4">
            <w:pPr>
              <w:shd w:val="clear" w:color="000000" w:fill="auto"/>
              <w:spacing w:line="360" w:lineRule="auto"/>
              <w:jc w:val="both"/>
              <w:rPr>
                <w:sz w:val="20"/>
              </w:rPr>
            </w:pPr>
            <w:r w:rsidRPr="009E0FF4">
              <w:rPr>
                <w:sz w:val="20"/>
              </w:rPr>
              <w:t>2</w:t>
            </w:r>
          </w:p>
        </w:tc>
        <w:tc>
          <w:tcPr>
            <w:tcW w:w="567" w:type="dxa"/>
            <w:gridSpan w:val="2"/>
          </w:tcPr>
          <w:p w:rsidR="00D130E4" w:rsidRPr="009E0FF4" w:rsidRDefault="00D1253A" w:rsidP="009E0FF4">
            <w:pPr>
              <w:shd w:val="clear" w:color="000000" w:fill="auto"/>
              <w:spacing w:line="360" w:lineRule="auto"/>
              <w:jc w:val="both"/>
              <w:rPr>
                <w:sz w:val="20"/>
              </w:rPr>
            </w:pPr>
            <w:r w:rsidRPr="009E0FF4">
              <w:rPr>
                <w:sz w:val="20"/>
              </w:rPr>
              <w:t>3</w:t>
            </w:r>
          </w:p>
        </w:tc>
        <w:tc>
          <w:tcPr>
            <w:tcW w:w="610" w:type="dxa"/>
          </w:tcPr>
          <w:p w:rsidR="00D130E4" w:rsidRPr="009E0FF4" w:rsidRDefault="00F92DFE" w:rsidP="009E0FF4">
            <w:pPr>
              <w:shd w:val="clear" w:color="000000" w:fill="auto"/>
              <w:spacing w:line="360" w:lineRule="auto"/>
              <w:jc w:val="both"/>
              <w:rPr>
                <w:sz w:val="20"/>
              </w:rPr>
            </w:pPr>
            <w:r w:rsidRPr="009E0FF4">
              <w:rPr>
                <w:sz w:val="20"/>
              </w:rPr>
              <w:t>3</w:t>
            </w:r>
          </w:p>
        </w:tc>
        <w:tc>
          <w:tcPr>
            <w:tcW w:w="1091" w:type="dxa"/>
          </w:tcPr>
          <w:p w:rsidR="00D130E4" w:rsidRPr="009E0FF4" w:rsidRDefault="00F92DFE" w:rsidP="009E0FF4">
            <w:pPr>
              <w:shd w:val="clear" w:color="000000" w:fill="auto"/>
              <w:spacing w:line="360" w:lineRule="auto"/>
              <w:jc w:val="both"/>
              <w:rPr>
                <w:sz w:val="20"/>
              </w:rPr>
            </w:pPr>
            <w:r w:rsidRPr="009E0FF4">
              <w:rPr>
                <w:sz w:val="20"/>
              </w:rPr>
              <w:t>17</w:t>
            </w:r>
          </w:p>
        </w:tc>
        <w:tc>
          <w:tcPr>
            <w:tcW w:w="1276" w:type="dxa"/>
          </w:tcPr>
          <w:p w:rsidR="00D130E4" w:rsidRPr="009E0FF4" w:rsidRDefault="00F92DFE" w:rsidP="009E0FF4">
            <w:pPr>
              <w:shd w:val="clear" w:color="000000" w:fill="auto"/>
              <w:spacing w:line="360" w:lineRule="auto"/>
              <w:jc w:val="both"/>
              <w:rPr>
                <w:sz w:val="20"/>
              </w:rPr>
            </w:pPr>
            <w:r w:rsidRPr="009E0FF4">
              <w:rPr>
                <w:sz w:val="20"/>
              </w:rPr>
              <w:t>71</w:t>
            </w:r>
          </w:p>
        </w:tc>
      </w:tr>
      <w:tr w:rsidR="00D1253A" w:rsidRPr="009E0FF4" w:rsidTr="009E0FF4">
        <w:trPr>
          <w:jc w:val="center"/>
        </w:trPr>
        <w:tc>
          <w:tcPr>
            <w:tcW w:w="568" w:type="dxa"/>
          </w:tcPr>
          <w:p w:rsidR="00D130E4" w:rsidRPr="009E0FF4" w:rsidRDefault="00C6698B" w:rsidP="009E0FF4">
            <w:pPr>
              <w:shd w:val="clear" w:color="000000" w:fill="auto"/>
              <w:spacing w:line="360" w:lineRule="auto"/>
              <w:jc w:val="both"/>
              <w:rPr>
                <w:sz w:val="20"/>
              </w:rPr>
            </w:pPr>
            <w:r w:rsidRPr="009E0FF4">
              <w:rPr>
                <w:sz w:val="20"/>
              </w:rPr>
              <w:t>4</w:t>
            </w:r>
          </w:p>
        </w:tc>
        <w:tc>
          <w:tcPr>
            <w:tcW w:w="2268" w:type="dxa"/>
          </w:tcPr>
          <w:p w:rsidR="00D130E4" w:rsidRPr="009E0FF4" w:rsidRDefault="00C6698B" w:rsidP="009E0FF4">
            <w:pPr>
              <w:shd w:val="clear" w:color="000000" w:fill="auto"/>
              <w:spacing w:line="360" w:lineRule="auto"/>
              <w:jc w:val="both"/>
              <w:rPr>
                <w:sz w:val="20"/>
              </w:rPr>
            </w:pPr>
            <w:r w:rsidRPr="009E0FF4">
              <w:rPr>
                <w:sz w:val="20"/>
              </w:rPr>
              <w:t>Эстетические</w:t>
            </w:r>
          </w:p>
        </w:tc>
        <w:tc>
          <w:tcPr>
            <w:tcW w:w="567" w:type="dxa"/>
          </w:tcPr>
          <w:p w:rsidR="00D130E4" w:rsidRPr="009E0FF4" w:rsidRDefault="00D1253A" w:rsidP="009E0FF4">
            <w:pPr>
              <w:shd w:val="clear" w:color="000000" w:fill="auto"/>
              <w:spacing w:line="360" w:lineRule="auto"/>
              <w:jc w:val="both"/>
              <w:rPr>
                <w:sz w:val="20"/>
              </w:rPr>
            </w:pPr>
            <w:r w:rsidRPr="009E0FF4">
              <w:rPr>
                <w:sz w:val="20"/>
              </w:rPr>
              <w:t>1</w:t>
            </w:r>
          </w:p>
        </w:tc>
        <w:tc>
          <w:tcPr>
            <w:tcW w:w="709" w:type="dxa"/>
            <w:gridSpan w:val="3"/>
          </w:tcPr>
          <w:p w:rsidR="00D130E4" w:rsidRPr="009E0FF4" w:rsidRDefault="00D1253A" w:rsidP="009E0FF4">
            <w:pPr>
              <w:shd w:val="clear" w:color="000000" w:fill="auto"/>
              <w:spacing w:line="360" w:lineRule="auto"/>
              <w:jc w:val="both"/>
              <w:rPr>
                <w:sz w:val="20"/>
              </w:rPr>
            </w:pPr>
            <w:r w:rsidRPr="009E0FF4">
              <w:rPr>
                <w:sz w:val="20"/>
              </w:rPr>
              <w:t>3</w:t>
            </w:r>
          </w:p>
        </w:tc>
        <w:tc>
          <w:tcPr>
            <w:tcW w:w="567" w:type="dxa"/>
          </w:tcPr>
          <w:p w:rsidR="00D130E4" w:rsidRPr="009E0FF4" w:rsidRDefault="00D1253A" w:rsidP="009E0FF4">
            <w:pPr>
              <w:shd w:val="clear" w:color="000000" w:fill="auto"/>
              <w:spacing w:line="360" w:lineRule="auto"/>
              <w:jc w:val="both"/>
              <w:rPr>
                <w:sz w:val="20"/>
              </w:rPr>
            </w:pPr>
            <w:r w:rsidRPr="009E0FF4">
              <w:rPr>
                <w:sz w:val="20"/>
              </w:rPr>
              <w:t>2</w:t>
            </w:r>
          </w:p>
        </w:tc>
        <w:tc>
          <w:tcPr>
            <w:tcW w:w="709" w:type="dxa"/>
            <w:gridSpan w:val="3"/>
          </w:tcPr>
          <w:p w:rsidR="00D130E4" w:rsidRPr="009E0FF4" w:rsidRDefault="00D1253A" w:rsidP="009E0FF4">
            <w:pPr>
              <w:shd w:val="clear" w:color="000000" w:fill="auto"/>
              <w:spacing w:line="360" w:lineRule="auto"/>
              <w:jc w:val="both"/>
              <w:rPr>
                <w:sz w:val="20"/>
              </w:rPr>
            </w:pPr>
            <w:r w:rsidRPr="009E0FF4">
              <w:rPr>
                <w:sz w:val="20"/>
              </w:rPr>
              <w:t>2</w:t>
            </w:r>
          </w:p>
        </w:tc>
        <w:tc>
          <w:tcPr>
            <w:tcW w:w="567" w:type="dxa"/>
          </w:tcPr>
          <w:p w:rsidR="00D130E4" w:rsidRPr="009E0FF4" w:rsidRDefault="00D1253A" w:rsidP="009E0FF4">
            <w:pPr>
              <w:shd w:val="clear" w:color="000000" w:fill="auto"/>
              <w:spacing w:line="360" w:lineRule="auto"/>
              <w:jc w:val="both"/>
              <w:rPr>
                <w:sz w:val="20"/>
              </w:rPr>
            </w:pPr>
            <w:r w:rsidRPr="009E0FF4">
              <w:rPr>
                <w:sz w:val="20"/>
              </w:rPr>
              <w:t>2</w:t>
            </w:r>
          </w:p>
        </w:tc>
        <w:tc>
          <w:tcPr>
            <w:tcW w:w="708" w:type="dxa"/>
            <w:gridSpan w:val="3"/>
          </w:tcPr>
          <w:p w:rsidR="00D130E4" w:rsidRPr="009E0FF4" w:rsidRDefault="00D1253A" w:rsidP="009E0FF4">
            <w:pPr>
              <w:shd w:val="clear" w:color="000000" w:fill="auto"/>
              <w:spacing w:line="360" w:lineRule="auto"/>
              <w:jc w:val="both"/>
              <w:rPr>
                <w:sz w:val="20"/>
              </w:rPr>
            </w:pPr>
            <w:r w:rsidRPr="009E0FF4">
              <w:rPr>
                <w:sz w:val="20"/>
              </w:rPr>
              <w:t>3</w:t>
            </w:r>
          </w:p>
        </w:tc>
        <w:tc>
          <w:tcPr>
            <w:tcW w:w="567" w:type="dxa"/>
            <w:gridSpan w:val="2"/>
          </w:tcPr>
          <w:p w:rsidR="00D130E4" w:rsidRPr="009E0FF4" w:rsidRDefault="00D1253A" w:rsidP="009E0FF4">
            <w:pPr>
              <w:shd w:val="clear" w:color="000000" w:fill="auto"/>
              <w:spacing w:line="360" w:lineRule="auto"/>
              <w:jc w:val="both"/>
              <w:rPr>
                <w:sz w:val="20"/>
              </w:rPr>
            </w:pPr>
            <w:r w:rsidRPr="009E0FF4">
              <w:rPr>
                <w:sz w:val="20"/>
              </w:rPr>
              <w:t>3</w:t>
            </w:r>
          </w:p>
        </w:tc>
        <w:tc>
          <w:tcPr>
            <w:tcW w:w="610" w:type="dxa"/>
          </w:tcPr>
          <w:p w:rsidR="00D130E4" w:rsidRPr="009E0FF4" w:rsidRDefault="00F92DFE" w:rsidP="009E0FF4">
            <w:pPr>
              <w:shd w:val="clear" w:color="000000" w:fill="auto"/>
              <w:spacing w:line="360" w:lineRule="auto"/>
              <w:jc w:val="both"/>
              <w:rPr>
                <w:sz w:val="20"/>
              </w:rPr>
            </w:pPr>
            <w:r w:rsidRPr="009E0FF4">
              <w:rPr>
                <w:sz w:val="20"/>
              </w:rPr>
              <w:t>2</w:t>
            </w:r>
          </w:p>
        </w:tc>
        <w:tc>
          <w:tcPr>
            <w:tcW w:w="1091" w:type="dxa"/>
          </w:tcPr>
          <w:p w:rsidR="00D130E4" w:rsidRPr="009E0FF4" w:rsidRDefault="00F92DFE" w:rsidP="009E0FF4">
            <w:pPr>
              <w:shd w:val="clear" w:color="000000" w:fill="auto"/>
              <w:spacing w:line="360" w:lineRule="auto"/>
              <w:jc w:val="both"/>
              <w:rPr>
                <w:sz w:val="20"/>
              </w:rPr>
            </w:pPr>
            <w:r w:rsidRPr="009E0FF4">
              <w:rPr>
                <w:sz w:val="20"/>
              </w:rPr>
              <w:t>18</w:t>
            </w:r>
          </w:p>
        </w:tc>
        <w:tc>
          <w:tcPr>
            <w:tcW w:w="1276" w:type="dxa"/>
          </w:tcPr>
          <w:p w:rsidR="00D130E4" w:rsidRPr="009E0FF4" w:rsidRDefault="00F92DFE" w:rsidP="009E0FF4">
            <w:pPr>
              <w:shd w:val="clear" w:color="000000" w:fill="auto"/>
              <w:spacing w:line="360" w:lineRule="auto"/>
              <w:jc w:val="both"/>
              <w:rPr>
                <w:sz w:val="20"/>
              </w:rPr>
            </w:pPr>
            <w:r w:rsidRPr="009E0FF4">
              <w:rPr>
                <w:sz w:val="20"/>
              </w:rPr>
              <w:t>75</w:t>
            </w:r>
          </w:p>
        </w:tc>
      </w:tr>
      <w:tr w:rsidR="00D1253A" w:rsidRPr="009E0FF4" w:rsidTr="009E0FF4">
        <w:trPr>
          <w:jc w:val="center"/>
        </w:trPr>
        <w:tc>
          <w:tcPr>
            <w:tcW w:w="568" w:type="dxa"/>
          </w:tcPr>
          <w:p w:rsidR="00D130E4" w:rsidRPr="009E0FF4" w:rsidRDefault="00C6698B" w:rsidP="009E0FF4">
            <w:pPr>
              <w:shd w:val="clear" w:color="000000" w:fill="auto"/>
              <w:spacing w:line="360" w:lineRule="auto"/>
              <w:jc w:val="both"/>
              <w:rPr>
                <w:sz w:val="20"/>
              </w:rPr>
            </w:pPr>
            <w:r w:rsidRPr="009E0FF4">
              <w:rPr>
                <w:sz w:val="20"/>
              </w:rPr>
              <w:t>5</w:t>
            </w:r>
          </w:p>
        </w:tc>
        <w:tc>
          <w:tcPr>
            <w:tcW w:w="2268" w:type="dxa"/>
          </w:tcPr>
          <w:p w:rsidR="00D130E4" w:rsidRPr="009E0FF4" w:rsidRDefault="00C6698B" w:rsidP="009E0FF4">
            <w:pPr>
              <w:shd w:val="clear" w:color="000000" w:fill="auto"/>
              <w:spacing w:line="360" w:lineRule="auto"/>
              <w:jc w:val="both"/>
              <w:rPr>
                <w:sz w:val="20"/>
              </w:rPr>
            </w:pPr>
            <w:r w:rsidRPr="009E0FF4">
              <w:rPr>
                <w:sz w:val="20"/>
              </w:rPr>
              <w:t>Эксплуатационные</w:t>
            </w:r>
          </w:p>
        </w:tc>
        <w:tc>
          <w:tcPr>
            <w:tcW w:w="567" w:type="dxa"/>
          </w:tcPr>
          <w:p w:rsidR="00D130E4" w:rsidRPr="009E0FF4" w:rsidRDefault="00D1253A" w:rsidP="009E0FF4">
            <w:pPr>
              <w:shd w:val="clear" w:color="000000" w:fill="auto"/>
              <w:spacing w:line="360" w:lineRule="auto"/>
              <w:jc w:val="both"/>
              <w:rPr>
                <w:sz w:val="20"/>
              </w:rPr>
            </w:pPr>
            <w:r w:rsidRPr="009E0FF4">
              <w:rPr>
                <w:sz w:val="20"/>
              </w:rPr>
              <w:t>2</w:t>
            </w:r>
          </w:p>
        </w:tc>
        <w:tc>
          <w:tcPr>
            <w:tcW w:w="709" w:type="dxa"/>
            <w:gridSpan w:val="3"/>
          </w:tcPr>
          <w:p w:rsidR="00D130E4" w:rsidRPr="009E0FF4" w:rsidRDefault="00D1253A" w:rsidP="009E0FF4">
            <w:pPr>
              <w:shd w:val="clear" w:color="000000" w:fill="auto"/>
              <w:spacing w:line="360" w:lineRule="auto"/>
              <w:jc w:val="both"/>
              <w:rPr>
                <w:sz w:val="20"/>
              </w:rPr>
            </w:pPr>
            <w:r w:rsidRPr="009E0FF4">
              <w:rPr>
                <w:sz w:val="20"/>
              </w:rPr>
              <w:t>3</w:t>
            </w:r>
          </w:p>
        </w:tc>
        <w:tc>
          <w:tcPr>
            <w:tcW w:w="567" w:type="dxa"/>
          </w:tcPr>
          <w:p w:rsidR="00D130E4" w:rsidRPr="009E0FF4" w:rsidRDefault="00D1253A" w:rsidP="009E0FF4">
            <w:pPr>
              <w:shd w:val="clear" w:color="000000" w:fill="auto"/>
              <w:spacing w:line="360" w:lineRule="auto"/>
              <w:jc w:val="both"/>
              <w:rPr>
                <w:sz w:val="20"/>
              </w:rPr>
            </w:pPr>
            <w:r w:rsidRPr="009E0FF4">
              <w:rPr>
                <w:sz w:val="20"/>
              </w:rPr>
              <w:t>2</w:t>
            </w:r>
          </w:p>
        </w:tc>
        <w:tc>
          <w:tcPr>
            <w:tcW w:w="709" w:type="dxa"/>
            <w:gridSpan w:val="3"/>
          </w:tcPr>
          <w:p w:rsidR="00D130E4" w:rsidRPr="009E0FF4" w:rsidRDefault="00D1253A" w:rsidP="009E0FF4">
            <w:pPr>
              <w:shd w:val="clear" w:color="000000" w:fill="auto"/>
              <w:spacing w:line="360" w:lineRule="auto"/>
              <w:jc w:val="both"/>
              <w:rPr>
                <w:sz w:val="20"/>
              </w:rPr>
            </w:pPr>
            <w:r w:rsidRPr="009E0FF4">
              <w:rPr>
                <w:sz w:val="20"/>
              </w:rPr>
              <w:t>2</w:t>
            </w:r>
          </w:p>
        </w:tc>
        <w:tc>
          <w:tcPr>
            <w:tcW w:w="567" w:type="dxa"/>
          </w:tcPr>
          <w:p w:rsidR="00D130E4" w:rsidRPr="009E0FF4" w:rsidRDefault="00D1253A" w:rsidP="009E0FF4">
            <w:pPr>
              <w:shd w:val="clear" w:color="000000" w:fill="auto"/>
              <w:spacing w:line="360" w:lineRule="auto"/>
              <w:jc w:val="both"/>
              <w:rPr>
                <w:sz w:val="20"/>
              </w:rPr>
            </w:pPr>
            <w:r w:rsidRPr="009E0FF4">
              <w:rPr>
                <w:sz w:val="20"/>
              </w:rPr>
              <w:t>2</w:t>
            </w:r>
          </w:p>
        </w:tc>
        <w:tc>
          <w:tcPr>
            <w:tcW w:w="708" w:type="dxa"/>
            <w:gridSpan w:val="3"/>
          </w:tcPr>
          <w:p w:rsidR="00D130E4" w:rsidRPr="009E0FF4" w:rsidRDefault="00D1253A" w:rsidP="009E0FF4">
            <w:pPr>
              <w:shd w:val="clear" w:color="000000" w:fill="auto"/>
              <w:spacing w:line="360" w:lineRule="auto"/>
              <w:jc w:val="both"/>
              <w:rPr>
                <w:sz w:val="20"/>
              </w:rPr>
            </w:pPr>
            <w:r w:rsidRPr="009E0FF4">
              <w:rPr>
                <w:sz w:val="20"/>
              </w:rPr>
              <w:t>2</w:t>
            </w:r>
          </w:p>
        </w:tc>
        <w:tc>
          <w:tcPr>
            <w:tcW w:w="567" w:type="dxa"/>
            <w:gridSpan w:val="2"/>
          </w:tcPr>
          <w:p w:rsidR="00D130E4" w:rsidRPr="009E0FF4" w:rsidRDefault="00D1253A" w:rsidP="009E0FF4">
            <w:pPr>
              <w:shd w:val="clear" w:color="000000" w:fill="auto"/>
              <w:spacing w:line="360" w:lineRule="auto"/>
              <w:jc w:val="both"/>
              <w:rPr>
                <w:sz w:val="20"/>
              </w:rPr>
            </w:pPr>
            <w:r w:rsidRPr="009E0FF4">
              <w:rPr>
                <w:sz w:val="20"/>
              </w:rPr>
              <w:t>3</w:t>
            </w:r>
          </w:p>
        </w:tc>
        <w:tc>
          <w:tcPr>
            <w:tcW w:w="610" w:type="dxa"/>
          </w:tcPr>
          <w:p w:rsidR="00D130E4" w:rsidRPr="009E0FF4" w:rsidRDefault="00F92DFE" w:rsidP="009E0FF4">
            <w:pPr>
              <w:shd w:val="clear" w:color="000000" w:fill="auto"/>
              <w:spacing w:line="360" w:lineRule="auto"/>
              <w:jc w:val="both"/>
              <w:rPr>
                <w:sz w:val="20"/>
              </w:rPr>
            </w:pPr>
            <w:r w:rsidRPr="009E0FF4">
              <w:rPr>
                <w:sz w:val="20"/>
              </w:rPr>
              <w:t>3</w:t>
            </w:r>
          </w:p>
        </w:tc>
        <w:tc>
          <w:tcPr>
            <w:tcW w:w="1091" w:type="dxa"/>
          </w:tcPr>
          <w:p w:rsidR="00D130E4" w:rsidRPr="009E0FF4" w:rsidRDefault="00F92DFE" w:rsidP="009E0FF4">
            <w:pPr>
              <w:shd w:val="clear" w:color="000000" w:fill="auto"/>
              <w:spacing w:line="360" w:lineRule="auto"/>
              <w:jc w:val="both"/>
              <w:rPr>
                <w:sz w:val="20"/>
              </w:rPr>
            </w:pPr>
            <w:r w:rsidRPr="009E0FF4">
              <w:rPr>
                <w:sz w:val="20"/>
              </w:rPr>
              <w:t>19</w:t>
            </w:r>
          </w:p>
        </w:tc>
        <w:tc>
          <w:tcPr>
            <w:tcW w:w="1276" w:type="dxa"/>
          </w:tcPr>
          <w:p w:rsidR="00D130E4" w:rsidRPr="009E0FF4" w:rsidRDefault="00F92DFE" w:rsidP="009E0FF4">
            <w:pPr>
              <w:shd w:val="clear" w:color="000000" w:fill="auto"/>
              <w:spacing w:line="360" w:lineRule="auto"/>
              <w:jc w:val="both"/>
              <w:rPr>
                <w:sz w:val="20"/>
              </w:rPr>
            </w:pPr>
            <w:r w:rsidRPr="009E0FF4">
              <w:rPr>
                <w:sz w:val="20"/>
              </w:rPr>
              <w:t>79</w:t>
            </w:r>
          </w:p>
        </w:tc>
      </w:tr>
      <w:tr w:rsidR="00D1253A" w:rsidRPr="009E0FF4" w:rsidTr="009E0FF4">
        <w:trPr>
          <w:jc w:val="center"/>
        </w:trPr>
        <w:tc>
          <w:tcPr>
            <w:tcW w:w="568" w:type="dxa"/>
          </w:tcPr>
          <w:p w:rsidR="00D130E4" w:rsidRPr="009E0FF4" w:rsidRDefault="00C6698B" w:rsidP="009E0FF4">
            <w:pPr>
              <w:shd w:val="clear" w:color="000000" w:fill="auto"/>
              <w:spacing w:line="360" w:lineRule="auto"/>
              <w:jc w:val="both"/>
              <w:rPr>
                <w:sz w:val="20"/>
              </w:rPr>
            </w:pPr>
            <w:r w:rsidRPr="009E0FF4">
              <w:rPr>
                <w:sz w:val="20"/>
              </w:rPr>
              <w:t>6</w:t>
            </w:r>
          </w:p>
        </w:tc>
        <w:tc>
          <w:tcPr>
            <w:tcW w:w="2268" w:type="dxa"/>
          </w:tcPr>
          <w:p w:rsidR="00D130E4" w:rsidRPr="009E0FF4" w:rsidRDefault="00C6698B" w:rsidP="009E0FF4">
            <w:pPr>
              <w:shd w:val="clear" w:color="000000" w:fill="auto"/>
              <w:spacing w:line="360" w:lineRule="auto"/>
              <w:jc w:val="both"/>
              <w:rPr>
                <w:sz w:val="20"/>
              </w:rPr>
            </w:pPr>
            <w:r w:rsidRPr="009E0FF4">
              <w:rPr>
                <w:sz w:val="20"/>
              </w:rPr>
              <w:t>Технологичность</w:t>
            </w:r>
          </w:p>
        </w:tc>
        <w:tc>
          <w:tcPr>
            <w:tcW w:w="567" w:type="dxa"/>
          </w:tcPr>
          <w:p w:rsidR="00D130E4" w:rsidRPr="009E0FF4" w:rsidRDefault="00D1253A" w:rsidP="009E0FF4">
            <w:pPr>
              <w:shd w:val="clear" w:color="000000" w:fill="auto"/>
              <w:spacing w:line="360" w:lineRule="auto"/>
              <w:jc w:val="both"/>
              <w:rPr>
                <w:sz w:val="20"/>
              </w:rPr>
            </w:pPr>
            <w:r w:rsidRPr="009E0FF4">
              <w:rPr>
                <w:sz w:val="20"/>
              </w:rPr>
              <w:t>3</w:t>
            </w:r>
          </w:p>
        </w:tc>
        <w:tc>
          <w:tcPr>
            <w:tcW w:w="709" w:type="dxa"/>
            <w:gridSpan w:val="3"/>
          </w:tcPr>
          <w:p w:rsidR="00D130E4" w:rsidRPr="009E0FF4" w:rsidRDefault="00D1253A" w:rsidP="009E0FF4">
            <w:pPr>
              <w:shd w:val="clear" w:color="000000" w:fill="auto"/>
              <w:spacing w:line="360" w:lineRule="auto"/>
              <w:jc w:val="both"/>
              <w:rPr>
                <w:sz w:val="20"/>
              </w:rPr>
            </w:pPr>
            <w:r w:rsidRPr="009E0FF4">
              <w:rPr>
                <w:sz w:val="20"/>
              </w:rPr>
              <w:t>2</w:t>
            </w:r>
          </w:p>
        </w:tc>
        <w:tc>
          <w:tcPr>
            <w:tcW w:w="567" w:type="dxa"/>
          </w:tcPr>
          <w:p w:rsidR="00D130E4" w:rsidRPr="009E0FF4" w:rsidRDefault="00D1253A" w:rsidP="009E0FF4">
            <w:pPr>
              <w:shd w:val="clear" w:color="000000" w:fill="auto"/>
              <w:spacing w:line="360" w:lineRule="auto"/>
              <w:jc w:val="both"/>
              <w:rPr>
                <w:sz w:val="20"/>
              </w:rPr>
            </w:pPr>
            <w:r w:rsidRPr="009E0FF4">
              <w:rPr>
                <w:sz w:val="20"/>
              </w:rPr>
              <w:t>2</w:t>
            </w:r>
          </w:p>
        </w:tc>
        <w:tc>
          <w:tcPr>
            <w:tcW w:w="709" w:type="dxa"/>
            <w:gridSpan w:val="3"/>
          </w:tcPr>
          <w:p w:rsidR="00D130E4" w:rsidRPr="009E0FF4" w:rsidRDefault="00D1253A" w:rsidP="009E0FF4">
            <w:pPr>
              <w:shd w:val="clear" w:color="000000" w:fill="auto"/>
              <w:spacing w:line="360" w:lineRule="auto"/>
              <w:jc w:val="both"/>
              <w:rPr>
                <w:sz w:val="20"/>
              </w:rPr>
            </w:pPr>
            <w:r w:rsidRPr="009E0FF4">
              <w:rPr>
                <w:sz w:val="20"/>
              </w:rPr>
              <w:t>1</w:t>
            </w:r>
          </w:p>
        </w:tc>
        <w:tc>
          <w:tcPr>
            <w:tcW w:w="567" w:type="dxa"/>
          </w:tcPr>
          <w:p w:rsidR="00D130E4" w:rsidRPr="009E0FF4" w:rsidRDefault="00D1253A" w:rsidP="009E0FF4">
            <w:pPr>
              <w:shd w:val="clear" w:color="000000" w:fill="auto"/>
              <w:spacing w:line="360" w:lineRule="auto"/>
              <w:jc w:val="both"/>
              <w:rPr>
                <w:sz w:val="20"/>
              </w:rPr>
            </w:pPr>
            <w:r w:rsidRPr="009E0FF4">
              <w:rPr>
                <w:sz w:val="20"/>
              </w:rPr>
              <w:t>2</w:t>
            </w:r>
          </w:p>
        </w:tc>
        <w:tc>
          <w:tcPr>
            <w:tcW w:w="708" w:type="dxa"/>
            <w:gridSpan w:val="3"/>
          </w:tcPr>
          <w:p w:rsidR="00D130E4" w:rsidRPr="009E0FF4" w:rsidRDefault="00D1253A" w:rsidP="009E0FF4">
            <w:pPr>
              <w:shd w:val="clear" w:color="000000" w:fill="auto"/>
              <w:spacing w:line="360" w:lineRule="auto"/>
              <w:jc w:val="both"/>
              <w:rPr>
                <w:sz w:val="20"/>
              </w:rPr>
            </w:pPr>
            <w:r w:rsidRPr="009E0FF4">
              <w:rPr>
                <w:sz w:val="20"/>
              </w:rPr>
              <w:t>3</w:t>
            </w:r>
          </w:p>
        </w:tc>
        <w:tc>
          <w:tcPr>
            <w:tcW w:w="567" w:type="dxa"/>
            <w:gridSpan w:val="2"/>
          </w:tcPr>
          <w:p w:rsidR="00D130E4" w:rsidRPr="009E0FF4" w:rsidRDefault="00F92DFE" w:rsidP="009E0FF4">
            <w:pPr>
              <w:shd w:val="clear" w:color="000000" w:fill="auto"/>
              <w:spacing w:line="360" w:lineRule="auto"/>
              <w:jc w:val="both"/>
              <w:rPr>
                <w:sz w:val="20"/>
              </w:rPr>
            </w:pPr>
            <w:r w:rsidRPr="009E0FF4">
              <w:rPr>
                <w:sz w:val="20"/>
              </w:rPr>
              <w:t>2</w:t>
            </w:r>
          </w:p>
        </w:tc>
        <w:tc>
          <w:tcPr>
            <w:tcW w:w="610" w:type="dxa"/>
          </w:tcPr>
          <w:p w:rsidR="00D130E4" w:rsidRPr="009E0FF4" w:rsidRDefault="00F92DFE" w:rsidP="009E0FF4">
            <w:pPr>
              <w:shd w:val="clear" w:color="000000" w:fill="auto"/>
              <w:spacing w:line="360" w:lineRule="auto"/>
              <w:jc w:val="both"/>
              <w:rPr>
                <w:sz w:val="20"/>
              </w:rPr>
            </w:pPr>
            <w:r w:rsidRPr="009E0FF4">
              <w:rPr>
                <w:sz w:val="20"/>
              </w:rPr>
              <w:t>1</w:t>
            </w:r>
          </w:p>
        </w:tc>
        <w:tc>
          <w:tcPr>
            <w:tcW w:w="1091" w:type="dxa"/>
          </w:tcPr>
          <w:p w:rsidR="00D130E4" w:rsidRPr="009E0FF4" w:rsidRDefault="00F92DFE" w:rsidP="009E0FF4">
            <w:pPr>
              <w:shd w:val="clear" w:color="000000" w:fill="auto"/>
              <w:spacing w:line="360" w:lineRule="auto"/>
              <w:jc w:val="both"/>
              <w:rPr>
                <w:sz w:val="20"/>
              </w:rPr>
            </w:pPr>
            <w:r w:rsidRPr="009E0FF4">
              <w:rPr>
                <w:sz w:val="20"/>
              </w:rPr>
              <w:t>16</w:t>
            </w:r>
          </w:p>
        </w:tc>
        <w:tc>
          <w:tcPr>
            <w:tcW w:w="1276" w:type="dxa"/>
          </w:tcPr>
          <w:p w:rsidR="00D130E4" w:rsidRPr="009E0FF4" w:rsidRDefault="00F92DFE" w:rsidP="009E0FF4">
            <w:pPr>
              <w:shd w:val="clear" w:color="000000" w:fill="auto"/>
              <w:spacing w:line="360" w:lineRule="auto"/>
              <w:jc w:val="both"/>
              <w:rPr>
                <w:sz w:val="20"/>
              </w:rPr>
            </w:pPr>
            <w:r w:rsidRPr="009E0FF4">
              <w:rPr>
                <w:sz w:val="20"/>
              </w:rPr>
              <w:t>67</w:t>
            </w:r>
          </w:p>
        </w:tc>
      </w:tr>
      <w:tr w:rsidR="00D1253A" w:rsidRPr="009E0FF4" w:rsidTr="009E0FF4">
        <w:trPr>
          <w:jc w:val="center"/>
        </w:trPr>
        <w:tc>
          <w:tcPr>
            <w:tcW w:w="568" w:type="dxa"/>
          </w:tcPr>
          <w:p w:rsidR="00C6698B" w:rsidRPr="009E0FF4" w:rsidRDefault="00C6698B" w:rsidP="009E0FF4">
            <w:pPr>
              <w:shd w:val="clear" w:color="000000" w:fill="auto"/>
              <w:spacing w:line="360" w:lineRule="auto"/>
              <w:jc w:val="both"/>
              <w:rPr>
                <w:sz w:val="20"/>
              </w:rPr>
            </w:pPr>
            <w:r w:rsidRPr="009E0FF4">
              <w:rPr>
                <w:sz w:val="20"/>
              </w:rPr>
              <w:t>7</w:t>
            </w:r>
          </w:p>
        </w:tc>
        <w:tc>
          <w:tcPr>
            <w:tcW w:w="2268" w:type="dxa"/>
          </w:tcPr>
          <w:p w:rsidR="00C6698B" w:rsidRPr="009E0FF4" w:rsidRDefault="00C6698B" w:rsidP="009E0FF4">
            <w:pPr>
              <w:shd w:val="clear" w:color="000000" w:fill="auto"/>
              <w:spacing w:line="360" w:lineRule="auto"/>
              <w:jc w:val="both"/>
              <w:rPr>
                <w:sz w:val="20"/>
              </w:rPr>
            </w:pPr>
            <w:r w:rsidRPr="009E0FF4">
              <w:rPr>
                <w:sz w:val="20"/>
              </w:rPr>
              <w:t>Применение методов стандартизации</w:t>
            </w:r>
          </w:p>
        </w:tc>
        <w:tc>
          <w:tcPr>
            <w:tcW w:w="567" w:type="dxa"/>
          </w:tcPr>
          <w:p w:rsidR="00C6698B" w:rsidRPr="009E0FF4" w:rsidRDefault="00D1253A" w:rsidP="009E0FF4">
            <w:pPr>
              <w:shd w:val="clear" w:color="000000" w:fill="auto"/>
              <w:spacing w:line="360" w:lineRule="auto"/>
              <w:jc w:val="both"/>
              <w:rPr>
                <w:sz w:val="20"/>
              </w:rPr>
            </w:pPr>
            <w:r w:rsidRPr="009E0FF4">
              <w:rPr>
                <w:sz w:val="20"/>
              </w:rPr>
              <w:t>3</w:t>
            </w:r>
          </w:p>
        </w:tc>
        <w:tc>
          <w:tcPr>
            <w:tcW w:w="709" w:type="dxa"/>
            <w:gridSpan w:val="3"/>
          </w:tcPr>
          <w:p w:rsidR="00C6698B" w:rsidRPr="009E0FF4" w:rsidRDefault="00D1253A" w:rsidP="009E0FF4">
            <w:pPr>
              <w:shd w:val="clear" w:color="000000" w:fill="auto"/>
              <w:spacing w:line="360" w:lineRule="auto"/>
              <w:jc w:val="both"/>
              <w:rPr>
                <w:sz w:val="20"/>
              </w:rPr>
            </w:pPr>
            <w:r w:rsidRPr="009E0FF4">
              <w:rPr>
                <w:sz w:val="20"/>
              </w:rPr>
              <w:t>2</w:t>
            </w:r>
          </w:p>
        </w:tc>
        <w:tc>
          <w:tcPr>
            <w:tcW w:w="567" w:type="dxa"/>
          </w:tcPr>
          <w:p w:rsidR="00C6698B" w:rsidRPr="009E0FF4" w:rsidRDefault="00D1253A" w:rsidP="009E0FF4">
            <w:pPr>
              <w:shd w:val="clear" w:color="000000" w:fill="auto"/>
              <w:spacing w:line="360" w:lineRule="auto"/>
              <w:jc w:val="both"/>
              <w:rPr>
                <w:sz w:val="20"/>
              </w:rPr>
            </w:pPr>
            <w:r w:rsidRPr="009E0FF4">
              <w:rPr>
                <w:sz w:val="20"/>
              </w:rPr>
              <w:t>3</w:t>
            </w:r>
          </w:p>
        </w:tc>
        <w:tc>
          <w:tcPr>
            <w:tcW w:w="709" w:type="dxa"/>
            <w:gridSpan w:val="3"/>
          </w:tcPr>
          <w:p w:rsidR="00C6698B" w:rsidRPr="009E0FF4" w:rsidRDefault="00D1253A" w:rsidP="009E0FF4">
            <w:pPr>
              <w:shd w:val="clear" w:color="000000" w:fill="auto"/>
              <w:spacing w:line="360" w:lineRule="auto"/>
              <w:jc w:val="both"/>
              <w:rPr>
                <w:sz w:val="20"/>
              </w:rPr>
            </w:pPr>
            <w:r w:rsidRPr="009E0FF4">
              <w:rPr>
                <w:sz w:val="20"/>
              </w:rPr>
              <w:t>2</w:t>
            </w:r>
          </w:p>
        </w:tc>
        <w:tc>
          <w:tcPr>
            <w:tcW w:w="567" w:type="dxa"/>
          </w:tcPr>
          <w:p w:rsidR="00C6698B" w:rsidRPr="009E0FF4" w:rsidRDefault="00D1253A" w:rsidP="009E0FF4">
            <w:pPr>
              <w:shd w:val="clear" w:color="000000" w:fill="auto"/>
              <w:spacing w:line="360" w:lineRule="auto"/>
              <w:jc w:val="both"/>
              <w:rPr>
                <w:sz w:val="20"/>
              </w:rPr>
            </w:pPr>
            <w:r w:rsidRPr="009E0FF4">
              <w:rPr>
                <w:sz w:val="20"/>
              </w:rPr>
              <w:t>2</w:t>
            </w:r>
          </w:p>
        </w:tc>
        <w:tc>
          <w:tcPr>
            <w:tcW w:w="708" w:type="dxa"/>
            <w:gridSpan w:val="3"/>
          </w:tcPr>
          <w:p w:rsidR="00C6698B" w:rsidRPr="009E0FF4" w:rsidRDefault="00D1253A" w:rsidP="009E0FF4">
            <w:pPr>
              <w:shd w:val="clear" w:color="000000" w:fill="auto"/>
              <w:spacing w:line="360" w:lineRule="auto"/>
              <w:jc w:val="both"/>
              <w:rPr>
                <w:sz w:val="20"/>
              </w:rPr>
            </w:pPr>
            <w:r w:rsidRPr="009E0FF4">
              <w:rPr>
                <w:sz w:val="20"/>
              </w:rPr>
              <w:t>2</w:t>
            </w:r>
          </w:p>
        </w:tc>
        <w:tc>
          <w:tcPr>
            <w:tcW w:w="567" w:type="dxa"/>
            <w:gridSpan w:val="2"/>
          </w:tcPr>
          <w:p w:rsidR="00C6698B" w:rsidRPr="009E0FF4" w:rsidRDefault="00F92DFE" w:rsidP="009E0FF4">
            <w:pPr>
              <w:shd w:val="clear" w:color="000000" w:fill="auto"/>
              <w:spacing w:line="360" w:lineRule="auto"/>
              <w:jc w:val="both"/>
              <w:rPr>
                <w:sz w:val="20"/>
              </w:rPr>
            </w:pPr>
            <w:r w:rsidRPr="009E0FF4">
              <w:rPr>
                <w:sz w:val="20"/>
              </w:rPr>
              <w:t>3</w:t>
            </w:r>
          </w:p>
        </w:tc>
        <w:tc>
          <w:tcPr>
            <w:tcW w:w="610" w:type="dxa"/>
          </w:tcPr>
          <w:p w:rsidR="00C6698B" w:rsidRPr="009E0FF4" w:rsidRDefault="00F92DFE" w:rsidP="009E0FF4">
            <w:pPr>
              <w:shd w:val="clear" w:color="000000" w:fill="auto"/>
              <w:spacing w:line="360" w:lineRule="auto"/>
              <w:jc w:val="both"/>
              <w:rPr>
                <w:sz w:val="20"/>
              </w:rPr>
            </w:pPr>
            <w:r w:rsidRPr="009E0FF4">
              <w:rPr>
                <w:sz w:val="20"/>
              </w:rPr>
              <w:t>2</w:t>
            </w:r>
          </w:p>
        </w:tc>
        <w:tc>
          <w:tcPr>
            <w:tcW w:w="1091" w:type="dxa"/>
          </w:tcPr>
          <w:p w:rsidR="00C6698B" w:rsidRPr="009E0FF4" w:rsidRDefault="00F92DFE" w:rsidP="009E0FF4">
            <w:pPr>
              <w:shd w:val="clear" w:color="000000" w:fill="auto"/>
              <w:spacing w:line="360" w:lineRule="auto"/>
              <w:jc w:val="both"/>
              <w:rPr>
                <w:sz w:val="20"/>
              </w:rPr>
            </w:pPr>
            <w:r w:rsidRPr="009E0FF4">
              <w:rPr>
                <w:sz w:val="20"/>
              </w:rPr>
              <w:t>19</w:t>
            </w:r>
          </w:p>
        </w:tc>
        <w:tc>
          <w:tcPr>
            <w:tcW w:w="1276" w:type="dxa"/>
          </w:tcPr>
          <w:p w:rsidR="00C6698B" w:rsidRPr="009E0FF4" w:rsidRDefault="00F92DFE" w:rsidP="009E0FF4">
            <w:pPr>
              <w:shd w:val="clear" w:color="000000" w:fill="auto"/>
              <w:spacing w:line="360" w:lineRule="auto"/>
              <w:jc w:val="both"/>
              <w:rPr>
                <w:sz w:val="20"/>
              </w:rPr>
            </w:pPr>
            <w:r w:rsidRPr="009E0FF4">
              <w:rPr>
                <w:sz w:val="20"/>
              </w:rPr>
              <w:t>79</w:t>
            </w:r>
          </w:p>
        </w:tc>
      </w:tr>
      <w:tr w:rsidR="00D1253A" w:rsidRPr="009E0FF4" w:rsidTr="009E0FF4">
        <w:trPr>
          <w:jc w:val="center"/>
        </w:trPr>
        <w:tc>
          <w:tcPr>
            <w:tcW w:w="568" w:type="dxa"/>
          </w:tcPr>
          <w:p w:rsidR="00C6698B" w:rsidRPr="009E0FF4" w:rsidRDefault="00C6698B" w:rsidP="009E0FF4">
            <w:pPr>
              <w:shd w:val="clear" w:color="000000" w:fill="auto"/>
              <w:spacing w:line="360" w:lineRule="auto"/>
              <w:jc w:val="both"/>
              <w:rPr>
                <w:sz w:val="20"/>
              </w:rPr>
            </w:pPr>
            <w:r w:rsidRPr="009E0FF4">
              <w:rPr>
                <w:sz w:val="20"/>
              </w:rPr>
              <w:t>8</w:t>
            </w:r>
          </w:p>
        </w:tc>
        <w:tc>
          <w:tcPr>
            <w:tcW w:w="2268" w:type="dxa"/>
          </w:tcPr>
          <w:p w:rsidR="00C6698B" w:rsidRPr="009E0FF4" w:rsidRDefault="00C6698B" w:rsidP="009E0FF4">
            <w:pPr>
              <w:shd w:val="clear" w:color="000000" w:fill="auto"/>
              <w:spacing w:line="360" w:lineRule="auto"/>
              <w:jc w:val="both"/>
              <w:rPr>
                <w:sz w:val="20"/>
              </w:rPr>
            </w:pPr>
            <w:r w:rsidRPr="009E0FF4">
              <w:rPr>
                <w:sz w:val="20"/>
              </w:rPr>
              <w:t>Экономичность</w:t>
            </w:r>
          </w:p>
        </w:tc>
        <w:tc>
          <w:tcPr>
            <w:tcW w:w="567" w:type="dxa"/>
          </w:tcPr>
          <w:p w:rsidR="00C6698B" w:rsidRPr="009E0FF4" w:rsidRDefault="00D1253A" w:rsidP="009E0FF4">
            <w:pPr>
              <w:shd w:val="clear" w:color="000000" w:fill="auto"/>
              <w:spacing w:line="360" w:lineRule="auto"/>
              <w:jc w:val="both"/>
              <w:rPr>
                <w:sz w:val="20"/>
              </w:rPr>
            </w:pPr>
            <w:r w:rsidRPr="009E0FF4">
              <w:rPr>
                <w:sz w:val="20"/>
              </w:rPr>
              <w:t>1</w:t>
            </w:r>
          </w:p>
        </w:tc>
        <w:tc>
          <w:tcPr>
            <w:tcW w:w="709" w:type="dxa"/>
            <w:gridSpan w:val="3"/>
          </w:tcPr>
          <w:p w:rsidR="00C6698B" w:rsidRPr="009E0FF4" w:rsidRDefault="00D1253A" w:rsidP="009E0FF4">
            <w:pPr>
              <w:shd w:val="clear" w:color="000000" w:fill="auto"/>
              <w:spacing w:line="360" w:lineRule="auto"/>
              <w:jc w:val="both"/>
              <w:rPr>
                <w:sz w:val="20"/>
              </w:rPr>
            </w:pPr>
            <w:r w:rsidRPr="009E0FF4">
              <w:rPr>
                <w:sz w:val="20"/>
              </w:rPr>
              <w:t>2</w:t>
            </w:r>
          </w:p>
        </w:tc>
        <w:tc>
          <w:tcPr>
            <w:tcW w:w="567" w:type="dxa"/>
          </w:tcPr>
          <w:p w:rsidR="00C6698B" w:rsidRPr="009E0FF4" w:rsidRDefault="00D1253A" w:rsidP="009E0FF4">
            <w:pPr>
              <w:shd w:val="clear" w:color="000000" w:fill="auto"/>
              <w:spacing w:line="360" w:lineRule="auto"/>
              <w:jc w:val="both"/>
              <w:rPr>
                <w:sz w:val="20"/>
              </w:rPr>
            </w:pPr>
            <w:r w:rsidRPr="009E0FF4">
              <w:rPr>
                <w:sz w:val="20"/>
              </w:rPr>
              <w:t>3</w:t>
            </w:r>
          </w:p>
        </w:tc>
        <w:tc>
          <w:tcPr>
            <w:tcW w:w="709" w:type="dxa"/>
            <w:gridSpan w:val="3"/>
          </w:tcPr>
          <w:p w:rsidR="00C6698B" w:rsidRPr="009E0FF4" w:rsidRDefault="00D1253A" w:rsidP="009E0FF4">
            <w:pPr>
              <w:shd w:val="clear" w:color="000000" w:fill="auto"/>
              <w:spacing w:line="360" w:lineRule="auto"/>
              <w:jc w:val="both"/>
              <w:rPr>
                <w:sz w:val="20"/>
              </w:rPr>
            </w:pPr>
            <w:r w:rsidRPr="009E0FF4">
              <w:rPr>
                <w:sz w:val="20"/>
              </w:rPr>
              <w:t>2</w:t>
            </w:r>
          </w:p>
        </w:tc>
        <w:tc>
          <w:tcPr>
            <w:tcW w:w="567" w:type="dxa"/>
          </w:tcPr>
          <w:p w:rsidR="00C6698B" w:rsidRPr="009E0FF4" w:rsidRDefault="00D1253A" w:rsidP="009E0FF4">
            <w:pPr>
              <w:shd w:val="clear" w:color="000000" w:fill="auto"/>
              <w:spacing w:line="360" w:lineRule="auto"/>
              <w:jc w:val="both"/>
              <w:rPr>
                <w:sz w:val="20"/>
              </w:rPr>
            </w:pPr>
            <w:r w:rsidRPr="009E0FF4">
              <w:rPr>
                <w:sz w:val="20"/>
              </w:rPr>
              <w:t>3</w:t>
            </w:r>
          </w:p>
        </w:tc>
        <w:tc>
          <w:tcPr>
            <w:tcW w:w="708" w:type="dxa"/>
            <w:gridSpan w:val="3"/>
          </w:tcPr>
          <w:p w:rsidR="00C6698B" w:rsidRPr="009E0FF4" w:rsidRDefault="00D1253A" w:rsidP="009E0FF4">
            <w:pPr>
              <w:shd w:val="clear" w:color="000000" w:fill="auto"/>
              <w:spacing w:line="360" w:lineRule="auto"/>
              <w:jc w:val="both"/>
              <w:rPr>
                <w:sz w:val="20"/>
              </w:rPr>
            </w:pPr>
            <w:r w:rsidRPr="009E0FF4">
              <w:rPr>
                <w:sz w:val="20"/>
              </w:rPr>
              <w:t>2</w:t>
            </w:r>
          </w:p>
        </w:tc>
        <w:tc>
          <w:tcPr>
            <w:tcW w:w="567" w:type="dxa"/>
            <w:gridSpan w:val="2"/>
          </w:tcPr>
          <w:p w:rsidR="00C6698B" w:rsidRPr="009E0FF4" w:rsidRDefault="00F92DFE" w:rsidP="009E0FF4">
            <w:pPr>
              <w:shd w:val="clear" w:color="000000" w:fill="auto"/>
              <w:spacing w:line="360" w:lineRule="auto"/>
              <w:jc w:val="both"/>
              <w:rPr>
                <w:sz w:val="20"/>
              </w:rPr>
            </w:pPr>
            <w:r w:rsidRPr="009E0FF4">
              <w:rPr>
                <w:sz w:val="20"/>
              </w:rPr>
              <w:t>2</w:t>
            </w:r>
          </w:p>
        </w:tc>
        <w:tc>
          <w:tcPr>
            <w:tcW w:w="610" w:type="dxa"/>
          </w:tcPr>
          <w:p w:rsidR="00C6698B" w:rsidRPr="009E0FF4" w:rsidRDefault="00F92DFE" w:rsidP="009E0FF4">
            <w:pPr>
              <w:shd w:val="clear" w:color="000000" w:fill="auto"/>
              <w:spacing w:line="360" w:lineRule="auto"/>
              <w:jc w:val="both"/>
              <w:rPr>
                <w:sz w:val="20"/>
              </w:rPr>
            </w:pPr>
            <w:r w:rsidRPr="009E0FF4">
              <w:rPr>
                <w:sz w:val="20"/>
              </w:rPr>
              <w:t>1</w:t>
            </w:r>
          </w:p>
        </w:tc>
        <w:tc>
          <w:tcPr>
            <w:tcW w:w="1091" w:type="dxa"/>
          </w:tcPr>
          <w:p w:rsidR="00C6698B" w:rsidRPr="009E0FF4" w:rsidRDefault="00F92DFE" w:rsidP="009E0FF4">
            <w:pPr>
              <w:shd w:val="clear" w:color="000000" w:fill="auto"/>
              <w:spacing w:line="360" w:lineRule="auto"/>
              <w:jc w:val="both"/>
              <w:rPr>
                <w:sz w:val="20"/>
              </w:rPr>
            </w:pPr>
            <w:r w:rsidRPr="009E0FF4">
              <w:rPr>
                <w:sz w:val="20"/>
              </w:rPr>
              <w:t>16</w:t>
            </w:r>
          </w:p>
        </w:tc>
        <w:tc>
          <w:tcPr>
            <w:tcW w:w="1276" w:type="dxa"/>
          </w:tcPr>
          <w:p w:rsidR="00C6698B" w:rsidRPr="009E0FF4" w:rsidRDefault="00F92DFE" w:rsidP="009E0FF4">
            <w:pPr>
              <w:shd w:val="clear" w:color="000000" w:fill="auto"/>
              <w:spacing w:line="360" w:lineRule="auto"/>
              <w:jc w:val="both"/>
              <w:rPr>
                <w:sz w:val="20"/>
              </w:rPr>
            </w:pPr>
            <w:r w:rsidRPr="009E0FF4">
              <w:rPr>
                <w:sz w:val="20"/>
              </w:rPr>
              <w:t>67</w:t>
            </w:r>
          </w:p>
        </w:tc>
      </w:tr>
      <w:tr w:rsidR="00D1253A" w:rsidRPr="009E0FF4" w:rsidTr="009E0FF4">
        <w:trPr>
          <w:jc w:val="center"/>
        </w:trPr>
        <w:tc>
          <w:tcPr>
            <w:tcW w:w="568" w:type="dxa"/>
          </w:tcPr>
          <w:p w:rsidR="00C6698B" w:rsidRPr="009E0FF4" w:rsidRDefault="00C6698B" w:rsidP="009E0FF4">
            <w:pPr>
              <w:shd w:val="clear" w:color="000000" w:fill="auto"/>
              <w:spacing w:line="360" w:lineRule="auto"/>
              <w:jc w:val="both"/>
              <w:rPr>
                <w:sz w:val="20"/>
              </w:rPr>
            </w:pPr>
            <w:r w:rsidRPr="009E0FF4">
              <w:rPr>
                <w:sz w:val="20"/>
              </w:rPr>
              <w:t>9</w:t>
            </w:r>
          </w:p>
        </w:tc>
        <w:tc>
          <w:tcPr>
            <w:tcW w:w="2268" w:type="dxa"/>
          </w:tcPr>
          <w:p w:rsidR="00C6698B" w:rsidRPr="009E0FF4" w:rsidRDefault="00D1253A" w:rsidP="009E0FF4">
            <w:pPr>
              <w:shd w:val="clear" w:color="000000" w:fill="auto"/>
              <w:spacing w:line="360" w:lineRule="auto"/>
              <w:jc w:val="both"/>
              <w:rPr>
                <w:sz w:val="20"/>
                <w:lang w:val="en-US"/>
              </w:rPr>
            </w:pPr>
            <w:r w:rsidRPr="009E0FF4">
              <w:rPr>
                <w:sz w:val="20"/>
              </w:rPr>
              <w:t>Суммарная оценка С</w:t>
            </w:r>
            <w:r w:rsidRPr="009E0FF4">
              <w:rPr>
                <w:sz w:val="20"/>
                <w:lang w:val="en-US"/>
              </w:rPr>
              <w:t>ji</w:t>
            </w:r>
          </w:p>
        </w:tc>
        <w:tc>
          <w:tcPr>
            <w:tcW w:w="567" w:type="dxa"/>
          </w:tcPr>
          <w:p w:rsidR="00C6698B" w:rsidRPr="009E0FF4" w:rsidRDefault="00D1253A" w:rsidP="009E0FF4">
            <w:pPr>
              <w:shd w:val="clear" w:color="000000" w:fill="auto"/>
              <w:spacing w:line="360" w:lineRule="auto"/>
              <w:jc w:val="both"/>
              <w:rPr>
                <w:sz w:val="20"/>
              </w:rPr>
            </w:pPr>
            <w:r w:rsidRPr="009E0FF4">
              <w:rPr>
                <w:sz w:val="20"/>
              </w:rPr>
              <w:t>16</w:t>
            </w:r>
          </w:p>
        </w:tc>
        <w:tc>
          <w:tcPr>
            <w:tcW w:w="709" w:type="dxa"/>
            <w:gridSpan w:val="3"/>
          </w:tcPr>
          <w:p w:rsidR="00C6698B" w:rsidRPr="009E0FF4" w:rsidRDefault="00D1253A" w:rsidP="009E0FF4">
            <w:pPr>
              <w:shd w:val="clear" w:color="000000" w:fill="auto"/>
              <w:spacing w:line="360" w:lineRule="auto"/>
              <w:jc w:val="both"/>
              <w:rPr>
                <w:sz w:val="20"/>
              </w:rPr>
            </w:pPr>
            <w:r w:rsidRPr="009E0FF4">
              <w:rPr>
                <w:sz w:val="20"/>
              </w:rPr>
              <w:t>19</w:t>
            </w:r>
          </w:p>
        </w:tc>
        <w:tc>
          <w:tcPr>
            <w:tcW w:w="567" w:type="dxa"/>
          </w:tcPr>
          <w:p w:rsidR="00C6698B" w:rsidRPr="009E0FF4" w:rsidRDefault="00D1253A" w:rsidP="009E0FF4">
            <w:pPr>
              <w:shd w:val="clear" w:color="000000" w:fill="auto"/>
              <w:spacing w:line="360" w:lineRule="auto"/>
              <w:jc w:val="both"/>
              <w:rPr>
                <w:sz w:val="20"/>
              </w:rPr>
            </w:pPr>
            <w:r w:rsidRPr="009E0FF4">
              <w:rPr>
                <w:sz w:val="20"/>
              </w:rPr>
              <w:t>19</w:t>
            </w:r>
          </w:p>
        </w:tc>
        <w:tc>
          <w:tcPr>
            <w:tcW w:w="709" w:type="dxa"/>
            <w:gridSpan w:val="3"/>
          </w:tcPr>
          <w:p w:rsidR="00C6698B" w:rsidRPr="009E0FF4" w:rsidRDefault="00D1253A" w:rsidP="009E0FF4">
            <w:pPr>
              <w:shd w:val="clear" w:color="000000" w:fill="auto"/>
              <w:spacing w:line="360" w:lineRule="auto"/>
              <w:jc w:val="both"/>
              <w:rPr>
                <w:sz w:val="20"/>
              </w:rPr>
            </w:pPr>
            <w:r w:rsidRPr="009E0FF4">
              <w:rPr>
                <w:sz w:val="20"/>
              </w:rPr>
              <w:t>15</w:t>
            </w:r>
          </w:p>
        </w:tc>
        <w:tc>
          <w:tcPr>
            <w:tcW w:w="567" w:type="dxa"/>
          </w:tcPr>
          <w:p w:rsidR="00C6698B" w:rsidRPr="009E0FF4" w:rsidRDefault="00D1253A" w:rsidP="009E0FF4">
            <w:pPr>
              <w:shd w:val="clear" w:color="000000" w:fill="auto"/>
              <w:spacing w:line="360" w:lineRule="auto"/>
              <w:jc w:val="both"/>
              <w:rPr>
                <w:sz w:val="20"/>
              </w:rPr>
            </w:pPr>
            <w:r w:rsidRPr="009E0FF4">
              <w:rPr>
                <w:sz w:val="20"/>
              </w:rPr>
              <w:t>16</w:t>
            </w:r>
          </w:p>
        </w:tc>
        <w:tc>
          <w:tcPr>
            <w:tcW w:w="708" w:type="dxa"/>
            <w:gridSpan w:val="3"/>
          </w:tcPr>
          <w:p w:rsidR="00C6698B" w:rsidRPr="009E0FF4" w:rsidRDefault="00D1253A" w:rsidP="009E0FF4">
            <w:pPr>
              <w:shd w:val="clear" w:color="000000" w:fill="auto"/>
              <w:spacing w:line="360" w:lineRule="auto"/>
              <w:jc w:val="both"/>
              <w:rPr>
                <w:sz w:val="20"/>
              </w:rPr>
            </w:pPr>
            <w:r w:rsidRPr="009E0FF4">
              <w:rPr>
                <w:sz w:val="20"/>
              </w:rPr>
              <w:t>19</w:t>
            </w:r>
          </w:p>
        </w:tc>
        <w:tc>
          <w:tcPr>
            <w:tcW w:w="567" w:type="dxa"/>
            <w:gridSpan w:val="2"/>
          </w:tcPr>
          <w:p w:rsidR="00C6698B" w:rsidRPr="009E0FF4" w:rsidRDefault="00F92DFE" w:rsidP="009E0FF4">
            <w:pPr>
              <w:shd w:val="clear" w:color="000000" w:fill="auto"/>
              <w:spacing w:line="360" w:lineRule="auto"/>
              <w:jc w:val="both"/>
              <w:rPr>
                <w:sz w:val="20"/>
              </w:rPr>
            </w:pPr>
            <w:r w:rsidRPr="009E0FF4">
              <w:rPr>
                <w:sz w:val="20"/>
              </w:rPr>
              <w:t>19</w:t>
            </w:r>
          </w:p>
        </w:tc>
        <w:tc>
          <w:tcPr>
            <w:tcW w:w="610" w:type="dxa"/>
          </w:tcPr>
          <w:p w:rsidR="00C6698B" w:rsidRPr="009E0FF4" w:rsidRDefault="00F92DFE" w:rsidP="009E0FF4">
            <w:pPr>
              <w:shd w:val="clear" w:color="000000" w:fill="auto"/>
              <w:spacing w:line="360" w:lineRule="auto"/>
              <w:jc w:val="both"/>
              <w:rPr>
                <w:sz w:val="20"/>
              </w:rPr>
            </w:pPr>
            <w:r w:rsidRPr="009E0FF4">
              <w:rPr>
                <w:sz w:val="20"/>
              </w:rPr>
              <w:t>17</w:t>
            </w:r>
          </w:p>
        </w:tc>
        <w:tc>
          <w:tcPr>
            <w:tcW w:w="1091" w:type="dxa"/>
          </w:tcPr>
          <w:p w:rsidR="00C6698B" w:rsidRPr="009E0FF4" w:rsidRDefault="00F92DFE" w:rsidP="009E0FF4">
            <w:pPr>
              <w:shd w:val="clear" w:color="000000" w:fill="auto"/>
              <w:spacing w:line="360" w:lineRule="auto"/>
              <w:jc w:val="both"/>
              <w:rPr>
                <w:sz w:val="20"/>
              </w:rPr>
            </w:pPr>
            <w:r w:rsidRPr="009E0FF4">
              <w:rPr>
                <w:sz w:val="20"/>
              </w:rPr>
              <w:t>137/143</w:t>
            </w:r>
          </w:p>
        </w:tc>
        <w:tc>
          <w:tcPr>
            <w:tcW w:w="1276" w:type="dxa"/>
          </w:tcPr>
          <w:p w:rsidR="00C6698B" w:rsidRPr="009E0FF4" w:rsidRDefault="00C6698B" w:rsidP="009E0FF4">
            <w:pPr>
              <w:shd w:val="clear" w:color="000000" w:fill="auto"/>
              <w:spacing w:line="360" w:lineRule="auto"/>
              <w:jc w:val="both"/>
              <w:rPr>
                <w:sz w:val="20"/>
              </w:rPr>
            </w:pPr>
          </w:p>
        </w:tc>
      </w:tr>
      <w:tr w:rsidR="00D1253A" w:rsidRPr="009E0FF4" w:rsidTr="009E0FF4">
        <w:trPr>
          <w:jc w:val="center"/>
        </w:trPr>
        <w:tc>
          <w:tcPr>
            <w:tcW w:w="568" w:type="dxa"/>
          </w:tcPr>
          <w:p w:rsidR="00C6698B" w:rsidRPr="009E0FF4" w:rsidRDefault="00C6698B" w:rsidP="009E0FF4">
            <w:pPr>
              <w:shd w:val="clear" w:color="000000" w:fill="auto"/>
              <w:spacing w:line="360" w:lineRule="auto"/>
              <w:jc w:val="both"/>
              <w:rPr>
                <w:sz w:val="20"/>
              </w:rPr>
            </w:pPr>
            <w:r w:rsidRPr="009E0FF4">
              <w:rPr>
                <w:sz w:val="20"/>
              </w:rPr>
              <w:t>10</w:t>
            </w:r>
          </w:p>
        </w:tc>
        <w:tc>
          <w:tcPr>
            <w:tcW w:w="2268" w:type="dxa"/>
          </w:tcPr>
          <w:p w:rsidR="00C6698B" w:rsidRPr="009E0FF4" w:rsidRDefault="00D1253A" w:rsidP="009E0FF4">
            <w:pPr>
              <w:shd w:val="clear" w:color="000000" w:fill="auto"/>
              <w:spacing w:line="360" w:lineRule="auto"/>
              <w:jc w:val="both"/>
              <w:rPr>
                <w:sz w:val="20"/>
              </w:rPr>
            </w:pPr>
            <w:r w:rsidRPr="009E0FF4">
              <w:rPr>
                <w:sz w:val="20"/>
              </w:rPr>
              <w:t>% удовлетворённости П</w:t>
            </w:r>
            <w:r w:rsidRPr="009E0FF4">
              <w:rPr>
                <w:sz w:val="20"/>
                <w:lang w:val="en-US"/>
              </w:rPr>
              <w:t>yj</w:t>
            </w:r>
          </w:p>
        </w:tc>
        <w:tc>
          <w:tcPr>
            <w:tcW w:w="567" w:type="dxa"/>
          </w:tcPr>
          <w:p w:rsidR="00C6698B" w:rsidRPr="009E0FF4" w:rsidRDefault="00D1253A" w:rsidP="009E0FF4">
            <w:pPr>
              <w:shd w:val="clear" w:color="000000" w:fill="auto"/>
              <w:spacing w:line="360" w:lineRule="auto"/>
              <w:jc w:val="both"/>
              <w:rPr>
                <w:sz w:val="20"/>
              </w:rPr>
            </w:pPr>
            <w:r w:rsidRPr="009E0FF4">
              <w:rPr>
                <w:sz w:val="20"/>
              </w:rPr>
              <w:t>67</w:t>
            </w:r>
          </w:p>
        </w:tc>
        <w:tc>
          <w:tcPr>
            <w:tcW w:w="709" w:type="dxa"/>
            <w:gridSpan w:val="3"/>
          </w:tcPr>
          <w:p w:rsidR="00C6698B" w:rsidRPr="009E0FF4" w:rsidRDefault="00D1253A" w:rsidP="009E0FF4">
            <w:pPr>
              <w:shd w:val="clear" w:color="000000" w:fill="auto"/>
              <w:spacing w:line="360" w:lineRule="auto"/>
              <w:jc w:val="both"/>
              <w:rPr>
                <w:sz w:val="20"/>
              </w:rPr>
            </w:pPr>
            <w:r w:rsidRPr="009E0FF4">
              <w:rPr>
                <w:sz w:val="20"/>
              </w:rPr>
              <w:t>79</w:t>
            </w:r>
          </w:p>
        </w:tc>
        <w:tc>
          <w:tcPr>
            <w:tcW w:w="567" w:type="dxa"/>
          </w:tcPr>
          <w:p w:rsidR="00C6698B" w:rsidRPr="009E0FF4" w:rsidRDefault="00D1253A" w:rsidP="009E0FF4">
            <w:pPr>
              <w:shd w:val="clear" w:color="000000" w:fill="auto"/>
              <w:spacing w:line="360" w:lineRule="auto"/>
              <w:jc w:val="both"/>
              <w:rPr>
                <w:sz w:val="20"/>
              </w:rPr>
            </w:pPr>
            <w:r w:rsidRPr="009E0FF4">
              <w:rPr>
                <w:sz w:val="20"/>
              </w:rPr>
              <w:t>79</w:t>
            </w:r>
          </w:p>
        </w:tc>
        <w:tc>
          <w:tcPr>
            <w:tcW w:w="709" w:type="dxa"/>
            <w:gridSpan w:val="3"/>
          </w:tcPr>
          <w:p w:rsidR="00C6698B" w:rsidRPr="009E0FF4" w:rsidRDefault="00D1253A" w:rsidP="009E0FF4">
            <w:pPr>
              <w:shd w:val="clear" w:color="000000" w:fill="auto"/>
              <w:spacing w:line="360" w:lineRule="auto"/>
              <w:jc w:val="both"/>
              <w:rPr>
                <w:sz w:val="20"/>
              </w:rPr>
            </w:pPr>
            <w:r w:rsidRPr="009E0FF4">
              <w:rPr>
                <w:sz w:val="20"/>
              </w:rPr>
              <w:t>63</w:t>
            </w:r>
          </w:p>
        </w:tc>
        <w:tc>
          <w:tcPr>
            <w:tcW w:w="567" w:type="dxa"/>
          </w:tcPr>
          <w:p w:rsidR="00C6698B" w:rsidRPr="009E0FF4" w:rsidRDefault="00D1253A" w:rsidP="009E0FF4">
            <w:pPr>
              <w:shd w:val="clear" w:color="000000" w:fill="auto"/>
              <w:spacing w:line="360" w:lineRule="auto"/>
              <w:jc w:val="both"/>
              <w:rPr>
                <w:sz w:val="20"/>
              </w:rPr>
            </w:pPr>
            <w:r w:rsidRPr="009E0FF4">
              <w:rPr>
                <w:sz w:val="20"/>
              </w:rPr>
              <w:t>67</w:t>
            </w:r>
          </w:p>
        </w:tc>
        <w:tc>
          <w:tcPr>
            <w:tcW w:w="708" w:type="dxa"/>
            <w:gridSpan w:val="3"/>
          </w:tcPr>
          <w:p w:rsidR="00C6698B" w:rsidRPr="009E0FF4" w:rsidRDefault="00D1253A" w:rsidP="009E0FF4">
            <w:pPr>
              <w:shd w:val="clear" w:color="000000" w:fill="auto"/>
              <w:spacing w:line="360" w:lineRule="auto"/>
              <w:jc w:val="both"/>
              <w:rPr>
                <w:sz w:val="20"/>
              </w:rPr>
            </w:pPr>
            <w:r w:rsidRPr="009E0FF4">
              <w:rPr>
                <w:sz w:val="20"/>
              </w:rPr>
              <w:t>79</w:t>
            </w:r>
          </w:p>
        </w:tc>
        <w:tc>
          <w:tcPr>
            <w:tcW w:w="567" w:type="dxa"/>
            <w:gridSpan w:val="2"/>
          </w:tcPr>
          <w:p w:rsidR="00C6698B" w:rsidRPr="009E0FF4" w:rsidRDefault="00F92DFE" w:rsidP="009E0FF4">
            <w:pPr>
              <w:shd w:val="clear" w:color="000000" w:fill="auto"/>
              <w:spacing w:line="360" w:lineRule="auto"/>
              <w:jc w:val="both"/>
              <w:rPr>
                <w:sz w:val="20"/>
              </w:rPr>
            </w:pPr>
            <w:r w:rsidRPr="009E0FF4">
              <w:rPr>
                <w:sz w:val="20"/>
              </w:rPr>
              <w:t>79</w:t>
            </w:r>
          </w:p>
        </w:tc>
        <w:tc>
          <w:tcPr>
            <w:tcW w:w="610" w:type="dxa"/>
          </w:tcPr>
          <w:p w:rsidR="00C6698B" w:rsidRPr="009E0FF4" w:rsidRDefault="00F92DFE" w:rsidP="009E0FF4">
            <w:pPr>
              <w:shd w:val="clear" w:color="000000" w:fill="auto"/>
              <w:spacing w:line="360" w:lineRule="auto"/>
              <w:jc w:val="both"/>
              <w:rPr>
                <w:sz w:val="20"/>
              </w:rPr>
            </w:pPr>
            <w:r w:rsidRPr="009E0FF4">
              <w:rPr>
                <w:sz w:val="20"/>
              </w:rPr>
              <w:t>71</w:t>
            </w:r>
          </w:p>
        </w:tc>
        <w:tc>
          <w:tcPr>
            <w:tcW w:w="1091" w:type="dxa"/>
          </w:tcPr>
          <w:p w:rsidR="00C6698B" w:rsidRPr="009E0FF4" w:rsidRDefault="00C6698B" w:rsidP="009E0FF4">
            <w:pPr>
              <w:shd w:val="clear" w:color="000000" w:fill="auto"/>
              <w:spacing w:line="360" w:lineRule="auto"/>
              <w:jc w:val="both"/>
              <w:rPr>
                <w:sz w:val="20"/>
              </w:rPr>
            </w:pPr>
          </w:p>
        </w:tc>
        <w:tc>
          <w:tcPr>
            <w:tcW w:w="1276" w:type="dxa"/>
          </w:tcPr>
          <w:p w:rsidR="00C6698B" w:rsidRPr="009E0FF4" w:rsidRDefault="00F92DFE" w:rsidP="009E0FF4">
            <w:pPr>
              <w:shd w:val="clear" w:color="000000" w:fill="auto"/>
              <w:spacing w:line="360" w:lineRule="auto"/>
              <w:jc w:val="both"/>
              <w:rPr>
                <w:sz w:val="20"/>
              </w:rPr>
            </w:pPr>
            <w:r w:rsidRPr="009E0FF4">
              <w:rPr>
                <w:sz w:val="20"/>
              </w:rPr>
              <w:t>596/593</w:t>
            </w:r>
          </w:p>
        </w:tc>
      </w:tr>
    </w:tbl>
    <w:p w:rsidR="00501D44" w:rsidRPr="00274A18" w:rsidRDefault="00501D44" w:rsidP="00274A18">
      <w:pPr>
        <w:shd w:val="clear" w:color="000000" w:fill="auto"/>
        <w:spacing w:line="360" w:lineRule="auto"/>
        <w:ind w:firstLine="709"/>
        <w:jc w:val="both"/>
        <w:rPr>
          <w:sz w:val="28"/>
          <w:szCs w:val="28"/>
        </w:rPr>
      </w:pPr>
      <w:r w:rsidRPr="00274A18">
        <w:rPr>
          <w:sz w:val="28"/>
          <w:szCs w:val="28"/>
        </w:rPr>
        <w:t>Таблица 1.- Анализ моделей-аналогов</w:t>
      </w:r>
    </w:p>
    <w:p w:rsidR="00501D44" w:rsidRPr="00274A18" w:rsidRDefault="00501D44" w:rsidP="00274A18">
      <w:pPr>
        <w:shd w:val="clear" w:color="000000" w:fill="auto"/>
        <w:spacing w:line="360" w:lineRule="auto"/>
        <w:ind w:firstLine="709"/>
        <w:jc w:val="both"/>
        <w:rPr>
          <w:sz w:val="28"/>
          <w:szCs w:val="28"/>
        </w:rPr>
      </w:pPr>
    </w:p>
    <w:p w:rsidR="00501D44" w:rsidRPr="00274A18" w:rsidRDefault="00501D44" w:rsidP="00274A18">
      <w:pPr>
        <w:shd w:val="clear" w:color="000000" w:fill="auto"/>
        <w:spacing w:line="360" w:lineRule="auto"/>
        <w:ind w:firstLine="709"/>
        <w:jc w:val="both"/>
        <w:rPr>
          <w:sz w:val="28"/>
        </w:rPr>
      </w:pPr>
      <w:r w:rsidRPr="00274A18">
        <w:rPr>
          <w:sz w:val="28"/>
          <w:szCs w:val="28"/>
        </w:rPr>
        <w:t>Анализ по показателям качества восьми брюк выявил удовлетворённость, в процентах, по отдельно взятому показателю качества всех моделей, и удовлетворённость модели всем показателям качества.</w:t>
      </w:r>
      <w:r w:rsidR="00274A18">
        <w:rPr>
          <w:sz w:val="28"/>
          <w:szCs w:val="28"/>
        </w:rPr>
        <w:t xml:space="preserve"> </w:t>
      </w:r>
      <w:r w:rsidRPr="00274A18">
        <w:rPr>
          <w:sz w:val="28"/>
          <w:szCs w:val="28"/>
        </w:rPr>
        <w:t>Наивысший процент удовлетворенности по показателям качества всех моделей у функциональных требований (87 %). Это связано с тем, что почти все модели полностью соответствуют конкретному назначению.</w:t>
      </w:r>
    </w:p>
    <w:p w:rsidR="009E0FF4" w:rsidRDefault="009E0FF4" w:rsidP="00274A18">
      <w:pPr>
        <w:shd w:val="clear" w:color="000000" w:fill="auto"/>
        <w:spacing w:line="360" w:lineRule="auto"/>
        <w:ind w:firstLine="709"/>
        <w:jc w:val="both"/>
        <w:rPr>
          <w:b/>
          <w:bCs/>
          <w:sz w:val="28"/>
          <w:szCs w:val="28"/>
        </w:rPr>
      </w:pPr>
    </w:p>
    <w:p w:rsidR="00501D44" w:rsidRPr="009E0FF4" w:rsidRDefault="00501D44" w:rsidP="00274A18">
      <w:pPr>
        <w:shd w:val="clear" w:color="000000" w:fill="auto"/>
        <w:spacing w:line="360" w:lineRule="auto"/>
        <w:ind w:firstLine="709"/>
        <w:jc w:val="both"/>
        <w:rPr>
          <w:b/>
          <w:sz w:val="28"/>
        </w:rPr>
      </w:pPr>
      <w:r w:rsidRPr="009E0FF4">
        <w:rPr>
          <w:b/>
          <w:bCs/>
          <w:sz w:val="28"/>
          <w:szCs w:val="28"/>
        </w:rPr>
        <w:t xml:space="preserve">2.2 </w:t>
      </w:r>
      <w:r w:rsidRPr="009E0FF4">
        <w:rPr>
          <w:b/>
          <w:sz w:val="28"/>
          <w:szCs w:val="28"/>
        </w:rPr>
        <w:t>Тенденции моды</w:t>
      </w:r>
    </w:p>
    <w:p w:rsidR="009E0FF4" w:rsidRDefault="009E0FF4" w:rsidP="00274A18">
      <w:pPr>
        <w:shd w:val="clear" w:color="000000" w:fill="auto"/>
        <w:spacing w:line="360" w:lineRule="auto"/>
        <w:ind w:firstLine="709"/>
        <w:jc w:val="both"/>
        <w:rPr>
          <w:b/>
          <w:bCs/>
          <w:sz w:val="28"/>
          <w:szCs w:val="28"/>
        </w:rPr>
      </w:pPr>
    </w:p>
    <w:p w:rsidR="00501D44" w:rsidRPr="00274A18" w:rsidRDefault="00501D44" w:rsidP="00274A18">
      <w:pPr>
        <w:shd w:val="clear" w:color="000000" w:fill="auto"/>
        <w:spacing w:line="360" w:lineRule="auto"/>
        <w:ind w:firstLine="709"/>
        <w:jc w:val="both"/>
        <w:rPr>
          <w:sz w:val="28"/>
        </w:rPr>
      </w:pPr>
      <w:r w:rsidRPr="00274A18">
        <w:rPr>
          <w:b/>
          <w:bCs/>
          <w:sz w:val="28"/>
          <w:szCs w:val="28"/>
        </w:rPr>
        <w:t xml:space="preserve">Модные брюки, сезон Осень-Зима 2009/2010 </w:t>
      </w:r>
    </w:p>
    <w:p w:rsidR="00501D44" w:rsidRPr="00274A18" w:rsidRDefault="00501D44" w:rsidP="00274A18">
      <w:pPr>
        <w:shd w:val="clear" w:color="000000" w:fill="auto"/>
        <w:spacing w:line="360" w:lineRule="auto"/>
        <w:ind w:firstLine="709"/>
        <w:jc w:val="both"/>
        <w:rPr>
          <w:sz w:val="28"/>
        </w:rPr>
      </w:pPr>
      <w:r w:rsidRPr="00274A18">
        <w:rPr>
          <w:sz w:val="28"/>
          <w:szCs w:val="28"/>
        </w:rPr>
        <w:t>В холодное время года женщины проявляют к брюкам повышенный интерес. А как же иначе, ведь осенью и зимой брюки особенно востребованы. Чтобы в новом сезоне в брюках было не только комфортно, но и модно, представляем основные тенденции брючной моды сезона Осень-Зима 2008/2009.</w:t>
      </w:r>
    </w:p>
    <w:p w:rsidR="00501D44" w:rsidRPr="00274A18" w:rsidRDefault="00501D44" w:rsidP="00274A18">
      <w:pPr>
        <w:shd w:val="clear" w:color="000000" w:fill="auto"/>
        <w:spacing w:line="360" w:lineRule="auto"/>
        <w:ind w:firstLine="709"/>
        <w:jc w:val="both"/>
        <w:rPr>
          <w:sz w:val="28"/>
        </w:rPr>
      </w:pPr>
      <w:r w:rsidRPr="00274A18">
        <w:rPr>
          <w:b/>
          <w:bCs/>
          <w:sz w:val="28"/>
          <w:szCs w:val="28"/>
        </w:rPr>
        <w:t>Укороченные штаны</w:t>
      </w:r>
    </w:p>
    <w:p w:rsidR="00501D44" w:rsidRPr="00274A18" w:rsidRDefault="00501D44" w:rsidP="00274A18">
      <w:pPr>
        <w:shd w:val="clear" w:color="000000" w:fill="auto"/>
        <w:spacing w:line="360" w:lineRule="auto"/>
        <w:ind w:firstLine="709"/>
        <w:jc w:val="both"/>
        <w:rPr>
          <w:sz w:val="28"/>
        </w:rPr>
      </w:pPr>
      <w:r w:rsidRPr="00274A18">
        <w:rPr>
          <w:sz w:val="28"/>
          <w:szCs w:val="28"/>
        </w:rPr>
        <w:t>В новом сезоне дизайнеры вносят поправки в традиционные пропорции</w:t>
      </w:r>
      <w:r w:rsidR="009E0FF4">
        <w:rPr>
          <w:sz w:val="28"/>
          <w:szCs w:val="28"/>
        </w:rPr>
        <w:t xml:space="preserve"> </w:t>
      </w:r>
      <w:r w:rsidRPr="00274A18">
        <w:rPr>
          <w:sz w:val="28"/>
          <w:szCs w:val="28"/>
        </w:rPr>
        <w:t>силуэтов и</w:t>
      </w:r>
      <w:r w:rsidR="009E0FF4">
        <w:rPr>
          <w:sz w:val="28"/>
          <w:szCs w:val="28"/>
        </w:rPr>
        <w:t xml:space="preserve"> </w:t>
      </w:r>
      <w:r w:rsidRPr="00274A18">
        <w:rPr>
          <w:sz w:val="28"/>
          <w:szCs w:val="28"/>
        </w:rPr>
        <w:t>модернизируют основные формы женских брюк. В данном направлении все внимание фокусируется на длине: нижний край моделей завершается чуть выше лодыжки. Укороченный вариант применяется к таким формам как штаны со слегка завышенной талией, силуэты "пышные бедра" и "дудочки", часто с небольшими манжетами. Альтернативный вариант представлен в виде расклешенных гаучо, популярных в 70-ые. Некоторые дизайнеры (</w:t>
      </w:r>
      <w:r w:rsidRPr="00274A18">
        <w:rPr>
          <w:sz w:val="28"/>
          <w:szCs w:val="28"/>
          <w:lang w:val="en-US"/>
        </w:rPr>
        <w:t>Dolce</w:t>
      </w:r>
      <w:r w:rsidRPr="00274A18">
        <w:rPr>
          <w:sz w:val="28"/>
          <w:szCs w:val="28"/>
        </w:rPr>
        <w:t xml:space="preserve"> &amp; </w:t>
      </w:r>
      <w:r w:rsidRPr="00274A18">
        <w:rPr>
          <w:sz w:val="28"/>
          <w:szCs w:val="28"/>
          <w:lang w:val="en-US"/>
        </w:rPr>
        <w:t>Gabbana</w:t>
      </w:r>
      <w:r w:rsidRPr="00274A18">
        <w:rPr>
          <w:sz w:val="28"/>
          <w:szCs w:val="28"/>
        </w:rPr>
        <w:t xml:space="preserve">, </w:t>
      </w:r>
      <w:r w:rsidRPr="00274A18">
        <w:rPr>
          <w:sz w:val="28"/>
          <w:szCs w:val="28"/>
          <w:lang w:val="en-US"/>
        </w:rPr>
        <w:t>A</w:t>
      </w:r>
      <w:r w:rsidRPr="00274A18">
        <w:rPr>
          <w:sz w:val="28"/>
          <w:szCs w:val="28"/>
        </w:rPr>
        <w:t xml:space="preserve">. </w:t>
      </w:r>
      <w:r w:rsidRPr="00274A18">
        <w:rPr>
          <w:sz w:val="28"/>
          <w:szCs w:val="28"/>
          <w:lang w:val="en-US"/>
        </w:rPr>
        <w:t>Ferretti</w:t>
      </w:r>
      <w:r w:rsidRPr="00274A18">
        <w:rPr>
          <w:sz w:val="28"/>
          <w:szCs w:val="28"/>
        </w:rPr>
        <w:t xml:space="preserve">, </w:t>
      </w:r>
      <w:r w:rsidRPr="00274A18">
        <w:rPr>
          <w:sz w:val="28"/>
          <w:szCs w:val="28"/>
          <w:lang w:val="en-US"/>
        </w:rPr>
        <w:t>Marc</w:t>
      </w:r>
      <w:r w:rsidRPr="00274A18">
        <w:rPr>
          <w:sz w:val="28"/>
          <w:szCs w:val="28"/>
        </w:rPr>
        <w:t xml:space="preserve"> </w:t>
      </w:r>
      <w:r w:rsidRPr="00274A18">
        <w:rPr>
          <w:sz w:val="28"/>
          <w:szCs w:val="28"/>
          <w:lang w:val="en-US"/>
        </w:rPr>
        <w:t>Jacobs</w:t>
      </w:r>
      <w:r w:rsidRPr="00274A18">
        <w:rPr>
          <w:sz w:val="28"/>
          <w:szCs w:val="28"/>
        </w:rPr>
        <w:t>) предложили еще более укороченные модели длиной чуть ниже колена. Подобных моделей слишком мало, чтобы говорить о заметной тенденции,</w:t>
      </w:r>
      <w:r w:rsidR="00274A18">
        <w:rPr>
          <w:sz w:val="28"/>
          <w:szCs w:val="28"/>
        </w:rPr>
        <w:t xml:space="preserve"> </w:t>
      </w:r>
      <w:r w:rsidRPr="00274A18">
        <w:rPr>
          <w:sz w:val="28"/>
          <w:szCs w:val="28"/>
        </w:rPr>
        <w:t>но</w:t>
      </w:r>
      <w:r w:rsidR="00274A18">
        <w:rPr>
          <w:sz w:val="28"/>
          <w:szCs w:val="28"/>
        </w:rPr>
        <w:t xml:space="preserve"> </w:t>
      </w:r>
      <w:r w:rsidRPr="00274A18">
        <w:rPr>
          <w:sz w:val="28"/>
          <w:szCs w:val="28"/>
        </w:rPr>
        <w:t>в</w:t>
      </w:r>
      <w:r w:rsidR="00274A18">
        <w:rPr>
          <w:sz w:val="28"/>
          <w:szCs w:val="28"/>
        </w:rPr>
        <w:t xml:space="preserve"> </w:t>
      </w:r>
      <w:r w:rsidRPr="00274A18">
        <w:rPr>
          <w:sz w:val="28"/>
          <w:szCs w:val="28"/>
        </w:rPr>
        <w:t>практичности</w:t>
      </w:r>
      <w:r w:rsidR="00274A18">
        <w:rPr>
          <w:sz w:val="28"/>
          <w:szCs w:val="28"/>
        </w:rPr>
        <w:t xml:space="preserve"> </w:t>
      </w:r>
      <w:r w:rsidRPr="00274A18">
        <w:rPr>
          <w:sz w:val="28"/>
          <w:szCs w:val="28"/>
        </w:rPr>
        <w:t>такой</w:t>
      </w:r>
      <w:r w:rsidR="00274A18">
        <w:rPr>
          <w:sz w:val="28"/>
          <w:szCs w:val="28"/>
        </w:rPr>
        <w:t xml:space="preserve"> </w:t>
      </w:r>
      <w:r w:rsidRPr="00274A18">
        <w:rPr>
          <w:sz w:val="28"/>
          <w:szCs w:val="28"/>
        </w:rPr>
        <w:t>длине</w:t>
      </w:r>
      <w:r w:rsidR="00274A18">
        <w:rPr>
          <w:sz w:val="28"/>
          <w:szCs w:val="28"/>
        </w:rPr>
        <w:t xml:space="preserve"> </w:t>
      </w:r>
      <w:r w:rsidRPr="00274A18">
        <w:rPr>
          <w:sz w:val="28"/>
          <w:szCs w:val="28"/>
        </w:rPr>
        <w:t>не</w:t>
      </w:r>
      <w:r w:rsidR="00274A18">
        <w:rPr>
          <w:sz w:val="28"/>
          <w:szCs w:val="28"/>
        </w:rPr>
        <w:t xml:space="preserve"> </w:t>
      </w:r>
      <w:r w:rsidRPr="00274A18">
        <w:rPr>
          <w:sz w:val="28"/>
          <w:szCs w:val="28"/>
        </w:rPr>
        <w:t>откажешь.</w:t>
      </w:r>
      <w:r w:rsidR="00274A18">
        <w:rPr>
          <w:sz w:val="28"/>
          <w:szCs w:val="28"/>
        </w:rPr>
        <w:t xml:space="preserve"> </w:t>
      </w:r>
      <w:r w:rsidRPr="00274A18">
        <w:rPr>
          <w:sz w:val="28"/>
          <w:szCs w:val="28"/>
        </w:rPr>
        <w:t>Вполне</w:t>
      </w:r>
      <w:r w:rsidRPr="00274A18">
        <w:rPr>
          <w:sz w:val="28"/>
        </w:rPr>
        <w:t xml:space="preserve"> </w:t>
      </w:r>
      <w:r w:rsidRPr="00274A18">
        <w:rPr>
          <w:sz w:val="28"/>
          <w:szCs w:val="28"/>
        </w:rPr>
        <w:t>вероятно, что такие капри чуть ниже колена с высокими сапогами не будут редкостью в зимнем гардеробе.</w:t>
      </w:r>
    </w:p>
    <w:p w:rsidR="00501D44" w:rsidRPr="00274A18" w:rsidRDefault="00501D44" w:rsidP="00274A18">
      <w:pPr>
        <w:shd w:val="clear" w:color="000000" w:fill="auto"/>
        <w:spacing w:line="360" w:lineRule="auto"/>
        <w:ind w:firstLine="709"/>
        <w:jc w:val="both"/>
        <w:rPr>
          <w:sz w:val="28"/>
        </w:rPr>
      </w:pPr>
      <w:r w:rsidRPr="00274A18">
        <w:rPr>
          <w:b/>
          <w:bCs/>
          <w:sz w:val="28"/>
          <w:szCs w:val="28"/>
        </w:rPr>
        <w:t xml:space="preserve">Основные цвета: </w:t>
      </w:r>
      <w:r w:rsidRPr="00274A18">
        <w:rPr>
          <w:sz w:val="28"/>
          <w:szCs w:val="28"/>
        </w:rPr>
        <w:t>все модные яркие цвета сезона, а также серый. Основные материалы: твид, легкая фланель, вельвет.</w:t>
      </w:r>
    </w:p>
    <w:p w:rsidR="00501D44" w:rsidRPr="00274A18" w:rsidRDefault="00501D44" w:rsidP="00274A18">
      <w:pPr>
        <w:shd w:val="clear" w:color="000000" w:fill="auto"/>
        <w:spacing w:line="360" w:lineRule="auto"/>
        <w:ind w:firstLine="709"/>
        <w:jc w:val="both"/>
        <w:rPr>
          <w:sz w:val="28"/>
        </w:rPr>
      </w:pPr>
      <w:r w:rsidRPr="00274A18">
        <w:rPr>
          <w:b/>
          <w:bCs/>
          <w:sz w:val="28"/>
          <w:szCs w:val="28"/>
        </w:rPr>
        <w:t>Расклешенные брюки</w:t>
      </w:r>
    </w:p>
    <w:p w:rsidR="00501D44" w:rsidRPr="00274A18" w:rsidRDefault="00501D44" w:rsidP="00274A18">
      <w:pPr>
        <w:shd w:val="clear" w:color="000000" w:fill="auto"/>
        <w:spacing w:line="360" w:lineRule="auto"/>
        <w:ind w:firstLine="709"/>
        <w:jc w:val="both"/>
        <w:rPr>
          <w:sz w:val="28"/>
        </w:rPr>
      </w:pPr>
      <w:r w:rsidRPr="00274A18">
        <w:rPr>
          <w:sz w:val="28"/>
          <w:szCs w:val="28"/>
        </w:rPr>
        <w:t xml:space="preserve">Стиль 70-ых оказал большое влияние на дизайн штанов не только весенне-летнего, но осеннее-зимнего сезона 2008/09, и мы с уверенностью можем ожидать возвращение длинного силуэта, легкий клеш которого позволяет штанам немного прикрывать обувь. Несмотря на некоторую непрактичность подобной длины, модные эксперты предсказывают таким моделям наибольшую популярность. Они уже завоевывают рынок джинсовой одежды и претендуют на звание </w:t>
      </w:r>
      <w:r w:rsidRPr="00274A18">
        <w:rPr>
          <w:sz w:val="28"/>
          <w:szCs w:val="28"/>
          <w:lang w:val="en-US"/>
        </w:rPr>
        <w:t>hot</w:t>
      </w:r>
      <w:r w:rsidRPr="00274A18">
        <w:rPr>
          <w:sz w:val="28"/>
          <w:szCs w:val="28"/>
        </w:rPr>
        <w:t xml:space="preserve"> </w:t>
      </w:r>
      <w:r w:rsidRPr="00274A18">
        <w:rPr>
          <w:sz w:val="28"/>
          <w:szCs w:val="28"/>
          <w:lang w:val="en-US"/>
        </w:rPr>
        <w:t>item</w:t>
      </w:r>
      <w:r w:rsidRPr="00274A18">
        <w:rPr>
          <w:sz w:val="28"/>
          <w:szCs w:val="28"/>
        </w:rPr>
        <w:t xml:space="preserve"> в розничной торговле, т. е. самой востребованной вещи. Это и неудивительно, так как силуэт может сочетаться с любым из главных трендов сезона.</w:t>
      </w:r>
    </w:p>
    <w:p w:rsidR="00501D44" w:rsidRPr="00274A18" w:rsidRDefault="00501D44" w:rsidP="00274A18">
      <w:pPr>
        <w:shd w:val="clear" w:color="000000" w:fill="auto"/>
        <w:spacing w:line="360" w:lineRule="auto"/>
        <w:ind w:firstLine="709"/>
        <w:jc w:val="both"/>
        <w:rPr>
          <w:sz w:val="28"/>
        </w:rPr>
      </w:pPr>
      <w:r w:rsidRPr="00274A18">
        <w:rPr>
          <w:sz w:val="28"/>
          <w:szCs w:val="28"/>
        </w:rPr>
        <w:t xml:space="preserve">В цветовом отношении превалируют модные оттенки сезона и черный. </w:t>
      </w:r>
      <w:r w:rsidRPr="00274A18">
        <w:rPr>
          <w:b/>
          <w:bCs/>
          <w:sz w:val="28"/>
          <w:szCs w:val="28"/>
        </w:rPr>
        <w:t xml:space="preserve">Основные материалы: </w:t>
      </w:r>
      <w:r w:rsidRPr="00274A18">
        <w:rPr>
          <w:sz w:val="28"/>
          <w:szCs w:val="28"/>
        </w:rPr>
        <w:t>деним темной окраски, бархат, вельвет, ткани на эластичной основе.</w:t>
      </w:r>
    </w:p>
    <w:p w:rsidR="00501D44" w:rsidRPr="00274A18" w:rsidRDefault="00501D44" w:rsidP="00274A18">
      <w:pPr>
        <w:shd w:val="clear" w:color="000000" w:fill="auto"/>
        <w:spacing w:line="360" w:lineRule="auto"/>
        <w:ind w:firstLine="709"/>
        <w:jc w:val="both"/>
        <w:rPr>
          <w:sz w:val="28"/>
        </w:rPr>
      </w:pPr>
      <w:r w:rsidRPr="00274A18">
        <w:rPr>
          <w:b/>
          <w:bCs/>
          <w:sz w:val="28"/>
          <w:szCs w:val="28"/>
        </w:rPr>
        <w:t>Манжеты и драпировка</w:t>
      </w:r>
    </w:p>
    <w:p w:rsidR="00501D44" w:rsidRPr="00274A18" w:rsidRDefault="00501D44" w:rsidP="00274A18">
      <w:pPr>
        <w:shd w:val="clear" w:color="000000" w:fill="auto"/>
        <w:spacing w:line="360" w:lineRule="auto"/>
        <w:ind w:firstLine="709"/>
        <w:jc w:val="both"/>
        <w:rPr>
          <w:sz w:val="28"/>
          <w:szCs w:val="28"/>
        </w:rPr>
      </w:pPr>
      <w:r w:rsidRPr="00274A18">
        <w:rPr>
          <w:sz w:val="28"/>
          <w:szCs w:val="28"/>
        </w:rPr>
        <w:t xml:space="preserve">Для создания этих моделей дизайнеры позаимствовали форму арабских шаровар, в результате чего на подиумах появился округлый силуэт с легким объемом, нежно окутывающим ноги от бедра до линии лодыжки, где штаны завершает мягкая, удобная манжета. Пожалуй, это одна из самых комфортных и выразительных форм сезона. </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Основные цвета: </w:t>
      </w:r>
      <w:r w:rsidRPr="00274A18">
        <w:rPr>
          <w:sz w:val="28"/>
          <w:szCs w:val="28"/>
        </w:rPr>
        <w:t xml:space="preserve">холодные темные тона, серый. </w:t>
      </w:r>
    </w:p>
    <w:p w:rsidR="00501D44" w:rsidRPr="00274A18" w:rsidRDefault="00501D44" w:rsidP="00274A18">
      <w:pPr>
        <w:shd w:val="clear" w:color="000000" w:fill="auto"/>
        <w:spacing w:line="360" w:lineRule="auto"/>
        <w:ind w:firstLine="709"/>
        <w:jc w:val="both"/>
        <w:rPr>
          <w:sz w:val="28"/>
        </w:rPr>
      </w:pPr>
      <w:r w:rsidRPr="00274A18">
        <w:rPr>
          <w:b/>
          <w:bCs/>
          <w:sz w:val="28"/>
          <w:szCs w:val="28"/>
        </w:rPr>
        <w:t xml:space="preserve">Основные материалы: </w:t>
      </w:r>
      <w:r w:rsidRPr="00274A18">
        <w:rPr>
          <w:sz w:val="28"/>
          <w:szCs w:val="28"/>
        </w:rPr>
        <w:t>мягкая шерсть, джерси.</w:t>
      </w:r>
    </w:p>
    <w:p w:rsidR="00501D44" w:rsidRPr="00274A18" w:rsidRDefault="00501D44" w:rsidP="00274A18">
      <w:pPr>
        <w:shd w:val="clear" w:color="000000" w:fill="auto"/>
        <w:spacing w:line="360" w:lineRule="auto"/>
        <w:ind w:firstLine="709"/>
        <w:jc w:val="both"/>
        <w:rPr>
          <w:sz w:val="28"/>
        </w:rPr>
      </w:pPr>
      <w:r w:rsidRPr="00274A18">
        <w:rPr>
          <w:b/>
          <w:bCs/>
          <w:sz w:val="28"/>
          <w:szCs w:val="30"/>
        </w:rPr>
        <w:t>Силуэт "морковка"</w:t>
      </w:r>
    </w:p>
    <w:p w:rsidR="00501D44" w:rsidRPr="00274A18" w:rsidRDefault="00501D44" w:rsidP="00274A18">
      <w:pPr>
        <w:shd w:val="clear" w:color="000000" w:fill="auto"/>
        <w:spacing w:line="360" w:lineRule="auto"/>
        <w:ind w:firstLine="709"/>
        <w:jc w:val="both"/>
        <w:rPr>
          <w:sz w:val="28"/>
        </w:rPr>
      </w:pPr>
      <w:r w:rsidRPr="00274A18">
        <w:rPr>
          <w:sz w:val="28"/>
          <w:szCs w:val="30"/>
        </w:rPr>
        <w:t>Летние конические формы эволюционируют в зимние виды, перенимая</w:t>
      </w:r>
      <w:r w:rsidR="009E0FF4">
        <w:rPr>
          <w:sz w:val="28"/>
          <w:szCs w:val="30"/>
        </w:rPr>
        <w:t xml:space="preserve"> </w:t>
      </w:r>
      <w:r w:rsidRPr="00274A18">
        <w:rPr>
          <w:sz w:val="28"/>
          <w:szCs w:val="30"/>
        </w:rPr>
        <w:t>черты джодпуров, столь влиятельных в ушедшем сезоне. Новый силуэт</w:t>
      </w:r>
      <w:r w:rsidR="009E0FF4">
        <w:rPr>
          <w:sz w:val="28"/>
          <w:szCs w:val="30"/>
        </w:rPr>
        <w:t xml:space="preserve"> </w:t>
      </w:r>
      <w:r w:rsidRPr="00274A18">
        <w:rPr>
          <w:sz w:val="28"/>
          <w:szCs w:val="30"/>
        </w:rPr>
        <w:t>уже</w:t>
      </w:r>
      <w:r w:rsidR="00274A18">
        <w:rPr>
          <w:sz w:val="28"/>
          <w:szCs w:val="30"/>
        </w:rPr>
        <w:t xml:space="preserve"> </w:t>
      </w:r>
      <w:r w:rsidRPr="00274A18">
        <w:rPr>
          <w:sz w:val="28"/>
          <w:szCs w:val="30"/>
        </w:rPr>
        <w:t>нельзя</w:t>
      </w:r>
      <w:r w:rsidR="00274A18">
        <w:rPr>
          <w:sz w:val="28"/>
          <w:szCs w:val="30"/>
        </w:rPr>
        <w:t xml:space="preserve"> </w:t>
      </w:r>
      <w:r w:rsidRPr="00274A18">
        <w:rPr>
          <w:sz w:val="28"/>
          <w:szCs w:val="30"/>
        </w:rPr>
        <w:t>назвать</w:t>
      </w:r>
      <w:r w:rsidR="00274A18">
        <w:rPr>
          <w:sz w:val="28"/>
          <w:szCs w:val="30"/>
        </w:rPr>
        <w:t xml:space="preserve"> </w:t>
      </w:r>
      <w:r w:rsidRPr="00274A18">
        <w:rPr>
          <w:sz w:val="28"/>
          <w:szCs w:val="30"/>
        </w:rPr>
        <w:t>экстремальным:</w:t>
      </w:r>
      <w:r w:rsidR="00274A18">
        <w:rPr>
          <w:sz w:val="28"/>
          <w:szCs w:val="30"/>
        </w:rPr>
        <w:t xml:space="preserve"> </w:t>
      </w:r>
      <w:r w:rsidRPr="00274A18">
        <w:rPr>
          <w:sz w:val="28"/>
          <w:szCs w:val="30"/>
        </w:rPr>
        <w:t>характерный</w:t>
      </w:r>
      <w:r w:rsidR="00274A18">
        <w:rPr>
          <w:sz w:val="28"/>
          <w:szCs w:val="30"/>
        </w:rPr>
        <w:t xml:space="preserve"> </w:t>
      </w:r>
      <w:r w:rsidRPr="00274A18">
        <w:rPr>
          <w:sz w:val="28"/>
          <w:szCs w:val="30"/>
        </w:rPr>
        <w:t>широкий</w:t>
      </w:r>
      <w:r w:rsidR="00274A18">
        <w:rPr>
          <w:sz w:val="28"/>
          <w:szCs w:val="30"/>
        </w:rPr>
        <w:t xml:space="preserve"> </w:t>
      </w:r>
      <w:r w:rsidRPr="00274A18">
        <w:rPr>
          <w:sz w:val="28"/>
          <w:szCs w:val="30"/>
        </w:rPr>
        <w:t>верх</w:t>
      </w:r>
      <w:r w:rsidR="009E0FF4">
        <w:rPr>
          <w:sz w:val="28"/>
          <w:szCs w:val="30"/>
        </w:rPr>
        <w:t xml:space="preserve"> </w:t>
      </w:r>
      <w:r w:rsidRPr="00274A18">
        <w:rPr>
          <w:sz w:val="28"/>
          <w:szCs w:val="30"/>
        </w:rPr>
        <w:t>создается легким, драпированным объемом, а сужение книзу не кажется</w:t>
      </w:r>
      <w:r w:rsidR="009E0FF4">
        <w:rPr>
          <w:sz w:val="28"/>
          <w:szCs w:val="30"/>
        </w:rPr>
        <w:t xml:space="preserve"> </w:t>
      </w:r>
      <w:r w:rsidRPr="00274A18">
        <w:rPr>
          <w:sz w:val="28"/>
          <w:szCs w:val="30"/>
        </w:rPr>
        <w:t>таким</w:t>
      </w:r>
      <w:r w:rsidR="00274A18">
        <w:rPr>
          <w:sz w:val="28"/>
          <w:szCs w:val="30"/>
        </w:rPr>
        <w:t xml:space="preserve"> </w:t>
      </w:r>
      <w:r w:rsidRPr="00274A18">
        <w:rPr>
          <w:sz w:val="28"/>
          <w:szCs w:val="30"/>
        </w:rPr>
        <w:t>уж</w:t>
      </w:r>
      <w:r w:rsidR="00274A18">
        <w:rPr>
          <w:sz w:val="28"/>
          <w:szCs w:val="30"/>
        </w:rPr>
        <w:t xml:space="preserve"> </w:t>
      </w:r>
      <w:r w:rsidRPr="00274A18">
        <w:rPr>
          <w:sz w:val="28"/>
          <w:szCs w:val="30"/>
        </w:rPr>
        <w:t>резким.</w:t>
      </w:r>
      <w:r w:rsidR="00274A18">
        <w:rPr>
          <w:sz w:val="28"/>
          <w:szCs w:val="30"/>
        </w:rPr>
        <w:t xml:space="preserve"> </w:t>
      </w:r>
      <w:r w:rsidRPr="00274A18">
        <w:rPr>
          <w:sz w:val="28"/>
          <w:szCs w:val="30"/>
        </w:rPr>
        <w:t>Все</w:t>
      </w:r>
      <w:r w:rsidR="00274A18">
        <w:rPr>
          <w:sz w:val="28"/>
          <w:szCs w:val="30"/>
        </w:rPr>
        <w:t xml:space="preserve"> </w:t>
      </w:r>
      <w:r w:rsidRPr="00274A18">
        <w:rPr>
          <w:sz w:val="28"/>
          <w:szCs w:val="30"/>
        </w:rPr>
        <w:t>же</w:t>
      </w:r>
      <w:r w:rsidR="00274A18">
        <w:rPr>
          <w:sz w:val="28"/>
          <w:szCs w:val="30"/>
        </w:rPr>
        <w:t xml:space="preserve"> </w:t>
      </w:r>
      <w:r w:rsidRPr="00274A18">
        <w:rPr>
          <w:sz w:val="28"/>
          <w:szCs w:val="30"/>
        </w:rPr>
        <w:t>некоторые</w:t>
      </w:r>
      <w:r w:rsidR="00274A18">
        <w:rPr>
          <w:sz w:val="28"/>
          <w:szCs w:val="30"/>
        </w:rPr>
        <w:t xml:space="preserve"> </w:t>
      </w:r>
      <w:r w:rsidRPr="00274A18">
        <w:rPr>
          <w:sz w:val="28"/>
          <w:szCs w:val="30"/>
        </w:rPr>
        <w:t>модели</w:t>
      </w:r>
      <w:r w:rsidR="00274A18">
        <w:rPr>
          <w:sz w:val="28"/>
          <w:szCs w:val="30"/>
        </w:rPr>
        <w:t xml:space="preserve"> </w:t>
      </w:r>
      <w:r w:rsidRPr="00274A18">
        <w:rPr>
          <w:sz w:val="28"/>
          <w:szCs w:val="30"/>
        </w:rPr>
        <w:t>довольно</w:t>
      </w:r>
      <w:r w:rsidR="00274A18">
        <w:rPr>
          <w:sz w:val="28"/>
          <w:szCs w:val="30"/>
        </w:rPr>
        <w:t xml:space="preserve"> </w:t>
      </w:r>
      <w:r w:rsidRPr="00274A18">
        <w:rPr>
          <w:sz w:val="28"/>
          <w:szCs w:val="30"/>
        </w:rPr>
        <w:t>сильно</w:t>
      </w:r>
      <w:r w:rsidR="009E0FF4">
        <w:rPr>
          <w:sz w:val="28"/>
          <w:szCs w:val="30"/>
        </w:rPr>
        <w:t xml:space="preserve"> </w:t>
      </w:r>
      <w:r w:rsidRPr="00274A18">
        <w:rPr>
          <w:sz w:val="28"/>
          <w:szCs w:val="30"/>
        </w:rPr>
        <w:t>напоминают индийские бриджи.</w:t>
      </w:r>
    </w:p>
    <w:p w:rsidR="00501D44" w:rsidRPr="00274A18" w:rsidRDefault="00501D44" w:rsidP="00274A18">
      <w:pPr>
        <w:shd w:val="clear" w:color="000000" w:fill="auto"/>
        <w:spacing w:line="360" w:lineRule="auto"/>
        <w:ind w:firstLine="709"/>
        <w:jc w:val="both"/>
        <w:rPr>
          <w:sz w:val="28"/>
        </w:rPr>
      </w:pPr>
      <w:r w:rsidRPr="00274A18">
        <w:rPr>
          <w:b/>
          <w:bCs/>
          <w:sz w:val="28"/>
          <w:szCs w:val="30"/>
        </w:rPr>
        <w:t xml:space="preserve">Основные цвета: </w:t>
      </w:r>
      <w:r w:rsidRPr="00274A18">
        <w:rPr>
          <w:sz w:val="28"/>
          <w:szCs w:val="30"/>
        </w:rPr>
        <w:t>серый, черный, оливковый.</w:t>
      </w:r>
    </w:p>
    <w:p w:rsidR="00501D44" w:rsidRPr="00274A18" w:rsidRDefault="00501D44" w:rsidP="00274A18">
      <w:pPr>
        <w:shd w:val="clear" w:color="000000" w:fill="auto"/>
        <w:spacing w:line="360" w:lineRule="auto"/>
        <w:ind w:firstLine="709"/>
        <w:jc w:val="both"/>
        <w:rPr>
          <w:sz w:val="28"/>
        </w:rPr>
      </w:pPr>
      <w:r w:rsidRPr="00274A18">
        <w:rPr>
          <w:b/>
          <w:bCs/>
          <w:sz w:val="28"/>
          <w:szCs w:val="30"/>
        </w:rPr>
        <w:t xml:space="preserve">Основные материалы: </w:t>
      </w:r>
      <w:r w:rsidRPr="00274A18">
        <w:rPr>
          <w:sz w:val="28"/>
          <w:szCs w:val="30"/>
        </w:rPr>
        <w:t>шелк и атлас, фланель, деним, кожа.</w:t>
      </w:r>
    </w:p>
    <w:p w:rsidR="00501D44" w:rsidRPr="00274A18" w:rsidRDefault="00501D44" w:rsidP="00274A18">
      <w:pPr>
        <w:shd w:val="clear" w:color="000000" w:fill="auto"/>
        <w:spacing w:line="360" w:lineRule="auto"/>
        <w:ind w:firstLine="709"/>
        <w:jc w:val="both"/>
        <w:rPr>
          <w:sz w:val="28"/>
        </w:rPr>
      </w:pPr>
      <w:r w:rsidRPr="00274A18">
        <w:rPr>
          <w:b/>
          <w:bCs/>
          <w:sz w:val="28"/>
          <w:szCs w:val="30"/>
        </w:rPr>
        <w:t>Широкие брюки в мужском стиле</w:t>
      </w:r>
    </w:p>
    <w:p w:rsidR="00501D44" w:rsidRPr="00274A18" w:rsidRDefault="00501D44" w:rsidP="00274A18">
      <w:pPr>
        <w:shd w:val="clear" w:color="000000" w:fill="auto"/>
        <w:spacing w:line="360" w:lineRule="auto"/>
        <w:ind w:firstLine="709"/>
        <w:jc w:val="both"/>
        <w:rPr>
          <w:sz w:val="28"/>
        </w:rPr>
      </w:pPr>
      <w:r w:rsidRPr="00274A18">
        <w:rPr>
          <w:sz w:val="28"/>
          <w:szCs w:val="30"/>
        </w:rPr>
        <w:t>Свободные, широкие брюки мужского кроя, выполненные из мягкого</w:t>
      </w:r>
      <w:r w:rsidR="009E0FF4">
        <w:rPr>
          <w:sz w:val="28"/>
          <w:szCs w:val="30"/>
        </w:rPr>
        <w:t xml:space="preserve"> </w:t>
      </w:r>
      <w:r w:rsidRPr="00274A18">
        <w:rPr>
          <w:sz w:val="28"/>
          <w:szCs w:val="30"/>
        </w:rPr>
        <w:t>твида, а иногда даже</w:t>
      </w:r>
      <w:r w:rsidR="00274A18">
        <w:rPr>
          <w:sz w:val="28"/>
          <w:szCs w:val="30"/>
        </w:rPr>
        <w:t xml:space="preserve"> </w:t>
      </w:r>
      <w:r w:rsidRPr="00274A18">
        <w:rPr>
          <w:sz w:val="28"/>
          <w:szCs w:val="30"/>
        </w:rPr>
        <w:t>клетчатой ткани,</w:t>
      </w:r>
      <w:r w:rsidR="00274A18">
        <w:rPr>
          <w:sz w:val="28"/>
          <w:szCs w:val="30"/>
        </w:rPr>
        <w:t xml:space="preserve"> </w:t>
      </w:r>
      <w:r w:rsidRPr="00274A18">
        <w:rPr>
          <w:sz w:val="28"/>
          <w:szCs w:val="30"/>
        </w:rPr>
        <w:t>идеально</w:t>
      </w:r>
      <w:r w:rsidR="00274A18">
        <w:rPr>
          <w:sz w:val="28"/>
          <w:szCs w:val="30"/>
        </w:rPr>
        <w:t xml:space="preserve"> </w:t>
      </w:r>
      <w:r w:rsidRPr="00274A18">
        <w:rPr>
          <w:sz w:val="28"/>
          <w:szCs w:val="30"/>
        </w:rPr>
        <w:t>комбинируются с</w:t>
      </w:r>
      <w:r w:rsidR="009E0FF4">
        <w:rPr>
          <w:sz w:val="28"/>
          <w:szCs w:val="30"/>
        </w:rPr>
        <w:t xml:space="preserve"> </w:t>
      </w:r>
      <w:r w:rsidRPr="00274A18">
        <w:rPr>
          <w:sz w:val="28"/>
          <w:szCs w:val="30"/>
        </w:rPr>
        <w:t>модной</w:t>
      </w:r>
      <w:r w:rsidR="00274A18">
        <w:rPr>
          <w:sz w:val="28"/>
          <w:szCs w:val="30"/>
        </w:rPr>
        <w:t xml:space="preserve"> </w:t>
      </w:r>
      <w:r w:rsidRPr="00274A18">
        <w:rPr>
          <w:sz w:val="28"/>
          <w:szCs w:val="30"/>
        </w:rPr>
        <w:t>в</w:t>
      </w:r>
      <w:r w:rsidR="00274A18">
        <w:rPr>
          <w:sz w:val="28"/>
          <w:szCs w:val="30"/>
        </w:rPr>
        <w:t xml:space="preserve"> </w:t>
      </w:r>
      <w:r w:rsidRPr="00274A18">
        <w:rPr>
          <w:sz w:val="28"/>
          <w:szCs w:val="30"/>
        </w:rPr>
        <w:t>этом</w:t>
      </w:r>
      <w:r w:rsidR="00274A18">
        <w:rPr>
          <w:sz w:val="28"/>
          <w:szCs w:val="30"/>
        </w:rPr>
        <w:t xml:space="preserve"> </w:t>
      </w:r>
      <w:r w:rsidRPr="00274A18">
        <w:rPr>
          <w:sz w:val="28"/>
          <w:szCs w:val="30"/>
        </w:rPr>
        <w:t>сезоне</w:t>
      </w:r>
      <w:r w:rsidR="00274A18">
        <w:rPr>
          <w:sz w:val="28"/>
          <w:szCs w:val="30"/>
        </w:rPr>
        <w:t xml:space="preserve"> </w:t>
      </w:r>
      <w:r w:rsidRPr="00274A18">
        <w:rPr>
          <w:sz w:val="28"/>
          <w:szCs w:val="30"/>
        </w:rPr>
        <w:t>одеждой</w:t>
      </w:r>
      <w:r w:rsidR="00274A18">
        <w:rPr>
          <w:sz w:val="28"/>
          <w:szCs w:val="30"/>
        </w:rPr>
        <w:t xml:space="preserve"> </w:t>
      </w:r>
      <w:r w:rsidRPr="00274A18">
        <w:rPr>
          <w:sz w:val="28"/>
          <w:szCs w:val="30"/>
        </w:rPr>
        <w:t>в</w:t>
      </w:r>
      <w:r w:rsidR="00274A18">
        <w:rPr>
          <w:sz w:val="28"/>
          <w:szCs w:val="30"/>
        </w:rPr>
        <w:t xml:space="preserve"> </w:t>
      </w:r>
      <w:r w:rsidRPr="00274A18">
        <w:rPr>
          <w:sz w:val="28"/>
          <w:szCs w:val="30"/>
        </w:rPr>
        <w:t>стиле</w:t>
      </w:r>
      <w:r w:rsidR="00274A18">
        <w:rPr>
          <w:sz w:val="28"/>
          <w:szCs w:val="30"/>
        </w:rPr>
        <w:t xml:space="preserve"> </w:t>
      </w:r>
      <w:r w:rsidRPr="00274A18">
        <w:rPr>
          <w:sz w:val="28"/>
          <w:szCs w:val="30"/>
        </w:rPr>
        <w:t>Кантри.</w:t>
      </w:r>
      <w:r w:rsidR="00274A18">
        <w:rPr>
          <w:sz w:val="28"/>
          <w:szCs w:val="30"/>
        </w:rPr>
        <w:t xml:space="preserve"> </w:t>
      </w:r>
      <w:r w:rsidRPr="00274A18">
        <w:rPr>
          <w:sz w:val="28"/>
          <w:szCs w:val="30"/>
        </w:rPr>
        <w:t>Видимо,</w:t>
      </w:r>
      <w:r w:rsidR="00274A18">
        <w:rPr>
          <w:sz w:val="28"/>
          <w:szCs w:val="30"/>
        </w:rPr>
        <w:t xml:space="preserve"> </w:t>
      </w:r>
      <w:r w:rsidRPr="00274A18">
        <w:rPr>
          <w:sz w:val="28"/>
          <w:szCs w:val="30"/>
        </w:rPr>
        <w:t>многие</w:t>
      </w:r>
      <w:r w:rsidR="009E0FF4">
        <w:rPr>
          <w:sz w:val="28"/>
          <w:szCs w:val="30"/>
        </w:rPr>
        <w:t xml:space="preserve"> </w:t>
      </w:r>
      <w:r w:rsidRPr="00274A18">
        <w:rPr>
          <w:sz w:val="28"/>
          <w:szCs w:val="30"/>
        </w:rPr>
        <w:t>дизайнеры до сих пор считают, что женщины мечтают носить мужскую</w:t>
      </w:r>
      <w:r w:rsidR="009E0FF4">
        <w:rPr>
          <w:sz w:val="28"/>
          <w:szCs w:val="30"/>
        </w:rPr>
        <w:t xml:space="preserve"> </w:t>
      </w:r>
      <w:r w:rsidRPr="00274A18">
        <w:rPr>
          <w:sz w:val="28"/>
          <w:szCs w:val="30"/>
        </w:rPr>
        <w:t>одежду.</w:t>
      </w:r>
      <w:r w:rsidR="009E0FF4">
        <w:rPr>
          <w:sz w:val="28"/>
          <w:szCs w:val="30"/>
        </w:rPr>
        <w:t xml:space="preserve"> </w:t>
      </w:r>
      <w:r w:rsidRPr="00274A18">
        <w:rPr>
          <w:sz w:val="28"/>
          <w:szCs w:val="30"/>
        </w:rPr>
        <w:t>Особенности силуэта: высокая талия, максимально возможная длина,</w:t>
      </w:r>
      <w:r w:rsidR="009E0FF4">
        <w:rPr>
          <w:sz w:val="28"/>
          <w:szCs w:val="30"/>
        </w:rPr>
        <w:t xml:space="preserve"> </w:t>
      </w:r>
      <w:r w:rsidRPr="00274A18">
        <w:rPr>
          <w:sz w:val="28"/>
          <w:szCs w:val="30"/>
        </w:rPr>
        <w:t>легкая драпировка.</w:t>
      </w:r>
    </w:p>
    <w:p w:rsidR="00501D44" w:rsidRPr="00274A18" w:rsidRDefault="00501D44" w:rsidP="00274A18">
      <w:pPr>
        <w:shd w:val="clear" w:color="000000" w:fill="auto"/>
        <w:spacing w:line="360" w:lineRule="auto"/>
        <w:ind w:firstLine="709"/>
        <w:jc w:val="both"/>
        <w:rPr>
          <w:sz w:val="28"/>
        </w:rPr>
      </w:pPr>
      <w:r w:rsidRPr="00274A18">
        <w:rPr>
          <w:b/>
          <w:bCs/>
          <w:sz w:val="28"/>
          <w:szCs w:val="30"/>
        </w:rPr>
        <w:t xml:space="preserve">Основные цвета: </w:t>
      </w:r>
      <w:r w:rsidRPr="00274A18">
        <w:rPr>
          <w:sz w:val="28"/>
          <w:szCs w:val="30"/>
        </w:rPr>
        <w:t>холодные белый, серые и черный тона.</w:t>
      </w:r>
    </w:p>
    <w:p w:rsidR="00501D44" w:rsidRPr="00274A18" w:rsidRDefault="00501D44" w:rsidP="00274A18">
      <w:pPr>
        <w:shd w:val="clear" w:color="000000" w:fill="auto"/>
        <w:spacing w:line="360" w:lineRule="auto"/>
        <w:ind w:firstLine="709"/>
        <w:jc w:val="both"/>
        <w:rPr>
          <w:sz w:val="28"/>
        </w:rPr>
      </w:pPr>
      <w:r w:rsidRPr="00274A18">
        <w:rPr>
          <w:b/>
          <w:bCs/>
          <w:sz w:val="28"/>
          <w:szCs w:val="30"/>
        </w:rPr>
        <w:t xml:space="preserve">Основные материалы: </w:t>
      </w:r>
      <w:r w:rsidRPr="00274A18">
        <w:rPr>
          <w:sz w:val="28"/>
          <w:szCs w:val="30"/>
        </w:rPr>
        <w:t>твид, легкая фланель, бархат.</w:t>
      </w:r>
    </w:p>
    <w:p w:rsidR="00501D44" w:rsidRPr="00274A18" w:rsidRDefault="00501D44" w:rsidP="00274A18">
      <w:pPr>
        <w:shd w:val="clear" w:color="000000" w:fill="auto"/>
        <w:spacing w:line="360" w:lineRule="auto"/>
        <w:ind w:firstLine="709"/>
        <w:jc w:val="both"/>
        <w:rPr>
          <w:sz w:val="28"/>
        </w:rPr>
      </w:pPr>
      <w:r w:rsidRPr="00274A18">
        <w:rPr>
          <w:b/>
          <w:bCs/>
          <w:sz w:val="28"/>
          <w:szCs w:val="30"/>
        </w:rPr>
        <w:t>Комбинезоны</w:t>
      </w:r>
    </w:p>
    <w:p w:rsidR="00501D44" w:rsidRPr="00274A18" w:rsidRDefault="00501D44" w:rsidP="00274A18">
      <w:pPr>
        <w:shd w:val="clear" w:color="000000" w:fill="auto"/>
        <w:spacing w:line="360" w:lineRule="auto"/>
        <w:ind w:firstLine="709"/>
        <w:jc w:val="both"/>
        <w:rPr>
          <w:sz w:val="28"/>
        </w:rPr>
      </w:pPr>
      <w:r w:rsidRPr="00274A18">
        <w:rPr>
          <w:sz w:val="28"/>
          <w:szCs w:val="30"/>
        </w:rPr>
        <w:t xml:space="preserve">Довольно долго комбинезону придавалось второстепенное значение, но сейчас это одна из ключевых форм уже несколько сезонов, которая стала предметом рассмотрения множества передовых статей авторитетных модных изданий. Похоже, что летняя популярность комбинезонов принесла дизайнерам новую волну вдохновения - представленные на зимних подиумах модели отличались большим разнообразием. Лучше всего смотрелись практичные комбинезоны в стиле </w:t>
      </w:r>
      <w:r w:rsidRPr="00274A18">
        <w:rPr>
          <w:sz w:val="28"/>
          <w:szCs w:val="30"/>
          <w:lang w:val="en-US"/>
        </w:rPr>
        <w:t>casual</w:t>
      </w:r>
      <w:r w:rsidRPr="00274A18">
        <w:rPr>
          <w:sz w:val="28"/>
          <w:szCs w:val="30"/>
        </w:rPr>
        <w:t>, выполненные</w:t>
      </w:r>
      <w:r w:rsidR="009E0FF4">
        <w:rPr>
          <w:sz w:val="28"/>
          <w:szCs w:val="30"/>
        </w:rPr>
        <w:t xml:space="preserve"> </w:t>
      </w:r>
      <w:r w:rsidRPr="00274A18">
        <w:rPr>
          <w:sz w:val="28"/>
          <w:szCs w:val="28"/>
        </w:rPr>
        <w:t>из</w:t>
      </w:r>
      <w:r w:rsidR="00274A18">
        <w:rPr>
          <w:sz w:val="28"/>
          <w:szCs w:val="28"/>
        </w:rPr>
        <w:t xml:space="preserve"> </w:t>
      </w:r>
      <w:r w:rsidRPr="00274A18">
        <w:rPr>
          <w:sz w:val="28"/>
          <w:szCs w:val="28"/>
        </w:rPr>
        <w:t>роскошных</w:t>
      </w:r>
      <w:r w:rsidR="00274A18">
        <w:rPr>
          <w:sz w:val="28"/>
          <w:szCs w:val="28"/>
        </w:rPr>
        <w:t xml:space="preserve"> </w:t>
      </w:r>
      <w:r w:rsidRPr="00274A18">
        <w:rPr>
          <w:sz w:val="28"/>
          <w:szCs w:val="28"/>
        </w:rPr>
        <w:t>материалов,</w:t>
      </w:r>
      <w:r w:rsidR="00274A18">
        <w:rPr>
          <w:sz w:val="28"/>
          <w:szCs w:val="28"/>
        </w:rPr>
        <w:t xml:space="preserve"> </w:t>
      </w:r>
      <w:r w:rsidRPr="00274A18">
        <w:rPr>
          <w:sz w:val="28"/>
          <w:szCs w:val="28"/>
        </w:rPr>
        <w:t>таких</w:t>
      </w:r>
      <w:r w:rsidR="00274A18">
        <w:rPr>
          <w:sz w:val="28"/>
          <w:szCs w:val="28"/>
        </w:rPr>
        <w:t xml:space="preserve"> </w:t>
      </w:r>
      <w:r w:rsidRPr="00274A18">
        <w:rPr>
          <w:sz w:val="28"/>
          <w:szCs w:val="28"/>
        </w:rPr>
        <w:t>как</w:t>
      </w:r>
      <w:r w:rsidR="00274A18">
        <w:rPr>
          <w:sz w:val="28"/>
          <w:szCs w:val="28"/>
        </w:rPr>
        <w:t xml:space="preserve"> </w:t>
      </w:r>
      <w:r w:rsidRPr="00274A18">
        <w:rPr>
          <w:sz w:val="28"/>
          <w:szCs w:val="28"/>
        </w:rPr>
        <w:t>бархат</w:t>
      </w:r>
      <w:r w:rsidR="00274A18">
        <w:rPr>
          <w:sz w:val="28"/>
          <w:szCs w:val="28"/>
        </w:rPr>
        <w:t xml:space="preserve"> </w:t>
      </w:r>
      <w:r w:rsidRPr="00274A18">
        <w:rPr>
          <w:sz w:val="28"/>
          <w:szCs w:val="28"/>
        </w:rPr>
        <w:t>или</w:t>
      </w:r>
      <w:r w:rsidR="00274A18">
        <w:rPr>
          <w:sz w:val="28"/>
          <w:szCs w:val="28"/>
        </w:rPr>
        <w:t xml:space="preserve"> </w:t>
      </w:r>
      <w:r w:rsidRPr="00274A18">
        <w:rPr>
          <w:sz w:val="28"/>
          <w:szCs w:val="28"/>
        </w:rPr>
        <w:t>атлас.</w:t>
      </w:r>
      <w:r w:rsidR="00274A18">
        <w:rPr>
          <w:sz w:val="28"/>
          <w:szCs w:val="28"/>
        </w:rPr>
        <w:t xml:space="preserve"> </w:t>
      </w:r>
      <w:r w:rsidRPr="00274A18">
        <w:rPr>
          <w:sz w:val="28"/>
          <w:szCs w:val="28"/>
        </w:rPr>
        <w:t>Также</w:t>
      </w:r>
      <w:r w:rsidR="009E0FF4">
        <w:rPr>
          <w:sz w:val="28"/>
          <w:szCs w:val="28"/>
        </w:rPr>
        <w:t xml:space="preserve"> </w:t>
      </w:r>
      <w:r w:rsidRPr="00274A18">
        <w:rPr>
          <w:sz w:val="28"/>
          <w:szCs w:val="28"/>
        </w:rPr>
        <w:t xml:space="preserve">интересной нам показалась модель от </w:t>
      </w:r>
      <w:r w:rsidRPr="00274A18">
        <w:rPr>
          <w:sz w:val="28"/>
          <w:szCs w:val="28"/>
          <w:lang w:val="en-US"/>
        </w:rPr>
        <w:t>Anne</w:t>
      </w:r>
      <w:r w:rsidRPr="00274A18">
        <w:rPr>
          <w:sz w:val="28"/>
          <w:szCs w:val="28"/>
        </w:rPr>
        <w:t xml:space="preserve"> </w:t>
      </w:r>
      <w:r w:rsidRPr="00274A18">
        <w:rPr>
          <w:sz w:val="28"/>
          <w:szCs w:val="28"/>
          <w:lang w:val="en-US"/>
        </w:rPr>
        <w:t>Valerie</w:t>
      </w:r>
      <w:r w:rsidRPr="00274A18">
        <w:rPr>
          <w:sz w:val="28"/>
          <w:szCs w:val="28"/>
        </w:rPr>
        <w:t xml:space="preserve"> </w:t>
      </w:r>
      <w:r w:rsidRPr="00274A18">
        <w:rPr>
          <w:sz w:val="28"/>
          <w:szCs w:val="28"/>
          <w:lang w:val="en-US"/>
        </w:rPr>
        <w:t>Hash</w:t>
      </w:r>
      <w:r w:rsidRPr="00274A18">
        <w:rPr>
          <w:sz w:val="28"/>
          <w:szCs w:val="28"/>
        </w:rPr>
        <w:t>, в которой</w:t>
      </w:r>
      <w:r w:rsidR="009E0FF4">
        <w:rPr>
          <w:sz w:val="28"/>
          <w:szCs w:val="28"/>
        </w:rPr>
        <w:t xml:space="preserve"> </w:t>
      </w:r>
      <w:r w:rsidRPr="00274A18">
        <w:rPr>
          <w:sz w:val="28"/>
          <w:szCs w:val="28"/>
        </w:rPr>
        <w:t>необычные</w:t>
      </w:r>
      <w:r w:rsidR="00274A18">
        <w:rPr>
          <w:sz w:val="28"/>
          <w:szCs w:val="28"/>
        </w:rPr>
        <w:t xml:space="preserve"> </w:t>
      </w:r>
      <w:r w:rsidRPr="00274A18">
        <w:rPr>
          <w:sz w:val="28"/>
          <w:szCs w:val="28"/>
        </w:rPr>
        <w:t>сочетания</w:t>
      </w:r>
      <w:r w:rsidR="00274A18">
        <w:rPr>
          <w:sz w:val="28"/>
          <w:szCs w:val="28"/>
        </w:rPr>
        <w:t xml:space="preserve"> </w:t>
      </w:r>
      <w:r w:rsidRPr="00274A18">
        <w:rPr>
          <w:sz w:val="28"/>
          <w:szCs w:val="28"/>
        </w:rPr>
        <w:t>материалов</w:t>
      </w:r>
      <w:r w:rsidR="00274A18">
        <w:rPr>
          <w:sz w:val="28"/>
          <w:szCs w:val="28"/>
        </w:rPr>
        <w:t xml:space="preserve"> </w:t>
      </w:r>
      <w:r w:rsidRPr="00274A18">
        <w:rPr>
          <w:sz w:val="28"/>
          <w:szCs w:val="28"/>
        </w:rPr>
        <w:t>создают</w:t>
      </w:r>
      <w:r w:rsidR="00274A18">
        <w:rPr>
          <w:sz w:val="28"/>
          <w:szCs w:val="28"/>
        </w:rPr>
        <w:t xml:space="preserve"> </w:t>
      </w:r>
      <w:r w:rsidRPr="00274A18">
        <w:rPr>
          <w:sz w:val="28"/>
          <w:szCs w:val="28"/>
        </w:rPr>
        <w:t>эффект</w:t>
      </w:r>
      <w:r w:rsidR="00274A18">
        <w:rPr>
          <w:sz w:val="28"/>
          <w:szCs w:val="28"/>
        </w:rPr>
        <w:t xml:space="preserve"> </w:t>
      </w:r>
      <w:r w:rsidRPr="00274A18">
        <w:rPr>
          <w:sz w:val="28"/>
          <w:szCs w:val="28"/>
        </w:rPr>
        <w:t>"тромплей"</w:t>
      </w:r>
      <w:r w:rsidR="00274A18">
        <w:rPr>
          <w:sz w:val="28"/>
          <w:szCs w:val="28"/>
        </w:rPr>
        <w:t xml:space="preserve"> </w:t>
      </w:r>
      <w:r w:rsidRPr="00274A18">
        <w:rPr>
          <w:sz w:val="28"/>
          <w:szCs w:val="28"/>
        </w:rPr>
        <w:t>-</w:t>
      </w:r>
      <w:r w:rsidR="009E0FF4">
        <w:rPr>
          <w:sz w:val="28"/>
          <w:szCs w:val="28"/>
        </w:rPr>
        <w:t xml:space="preserve"> </w:t>
      </w:r>
      <w:r w:rsidRPr="00274A18">
        <w:rPr>
          <w:sz w:val="28"/>
          <w:szCs w:val="28"/>
        </w:rPr>
        <w:t>оптическую иллюзию наслоения.</w:t>
      </w:r>
    </w:p>
    <w:p w:rsidR="00501D44" w:rsidRPr="00274A18" w:rsidRDefault="00501D44" w:rsidP="00274A18">
      <w:pPr>
        <w:shd w:val="clear" w:color="000000" w:fill="auto"/>
        <w:spacing w:line="360" w:lineRule="auto"/>
        <w:ind w:firstLine="709"/>
        <w:jc w:val="both"/>
        <w:rPr>
          <w:sz w:val="28"/>
        </w:rPr>
      </w:pPr>
      <w:r w:rsidRPr="00274A18">
        <w:rPr>
          <w:b/>
          <w:bCs/>
          <w:sz w:val="28"/>
          <w:szCs w:val="28"/>
        </w:rPr>
        <w:t xml:space="preserve">Основные цвета: </w:t>
      </w:r>
      <w:r w:rsidRPr="00274A18">
        <w:rPr>
          <w:sz w:val="28"/>
          <w:szCs w:val="28"/>
        </w:rPr>
        <w:t>синий, серый, черный.</w:t>
      </w:r>
    </w:p>
    <w:p w:rsidR="00501D44" w:rsidRPr="00274A18" w:rsidRDefault="00501D44" w:rsidP="00274A18">
      <w:pPr>
        <w:shd w:val="clear" w:color="000000" w:fill="auto"/>
        <w:spacing w:line="360" w:lineRule="auto"/>
        <w:ind w:firstLine="709"/>
        <w:jc w:val="both"/>
        <w:rPr>
          <w:sz w:val="28"/>
        </w:rPr>
      </w:pPr>
      <w:r w:rsidRPr="00274A18">
        <w:rPr>
          <w:b/>
          <w:bCs/>
          <w:sz w:val="28"/>
          <w:szCs w:val="28"/>
        </w:rPr>
        <w:t xml:space="preserve">Основные материалы: </w:t>
      </w:r>
      <w:r w:rsidRPr="00274A18">
        <w:rPr>
          <w:sz w:val="28"/>
          <w:szCs w:val="28"/>
        </w:rPr>
        <w:t>шелк, атлас, джерси, легкая фланель.</w:t>
      </w:r>
    </w:p>
    <w:p w:rsidR="00501D44" w:rsidRPr="00274A18" w:rsidRDefault="00501D44" w:rsidP="00274A18">
      <w:pPr>
        <w:shd w:val="clear" w:color="000000" w:fill="auto"/>
        <w:spacing w:line="360" w:lineRule="auto"/>
        <w:ind w:firstLine="709"/>
        <w:jc w:val="both"/>
        <w:rPr>
          <w:sz w:val="28"/>
        </w:rPr>
      </w:pPr>
      <w:r w:rsidRPr="00274A18">
        <w:rPr>
          <w:b/>
          <w:bCs/>
          <w:sz w:val="28"/>
          <w:szCs w:val="28"/>
        </w:rPr>
        <w:t>В обтяжку</w:t>
      </w:r>
    </w:p>
    <w:p w:rsidR="00501D44" w:rsidRPr="00274A18" w:rsidRDefault="00501D44" w:rsidP="00274A18">
      <w:pPr>
        <w:shd w:val="clear" w:color="000000" w:fill="auto"/>
        <w:spacing w:line="360" w:lineRule="auto"/>
        <w:ind w:firstLine="709"/>
        <w:jc w:val="both"/>
        <w:rPr>
          <w:sz w:val="28"/>
        </w:rPr>
      </w:pPr>
      <w:r w:rsidRPr="00274A18">
        <w:rPr>
          <w:b/>
          <w:bCs/>
          <w:sz w:val="28"/>
          <w:szCs w:val="28"/>
        </w:rPr>
        <w:t xml:space="preserve">И </w:t>
      </w:r>
      <w:r w:rsidRPr="00274A18">
        <w:rPr>
          <w:sz w:val="28"/>
          <w:szCs w:val="28"/>
        </w:rPr>
        <w:t xml:space="preserve">в заключение остановимся немного </w:t>
      </w:r>
      <w:r w:rsidR="009E0FF4">
        <w:rPr>
          <w:sz w:val="28"/>
          <w:szCs w:val="28"/>
        </w:rPr>
        <w:t>о</w:t>
      </w:r>
      <w:r w:rsidRPr="00274A18">
        <w:rPr>
          <w:sz w:val="28"/>
          <w:szCs w:val="28"/>
        </w:rPr>
        <w:t xml:space="preserve"> плотно облегающих формах.</w:t>
      </w:r>
      <w:r w:rsidR="009E0FF4">
        <w:rPr>
          <w:sz w:val="28"/>
          <w:szCs w:val="28"/>
        </w:rPr>
        <w:t xml:space="preserve"> </w:t>
      </w:r>
      <w:r w:rsidRPr="00274A18">
        <w:rPr>
          <w:sz w:val="28"/>
          <w:szCs w:val="28"/>
        </w:rPr>
        <w:t>Будут ли такие</w:t>
      </w:r>
      <w:r w:rsidR="00274A18">
        <w:rPr>
          <w:sz w:val="28"/>
          <w:szCs w:val="28"/>
        </w:rPr>
        <w:t xml:space="preserve"> </w:t>
      </w:r>
      <w:r w:rsidRPr="00274A18">
        <w:rPr>
          <w:sz w:val="28"/>
          <w:szCs w:val="28"/>
        </w:rPr>
        <w:t>штаны</w:t>
      </w:r>
      <w:r w:rsidR="00274A18">
        <w:rPr>
          <w:sz w:val="28"/>
          <w:szCs w:val="28"/>
        </w:rPr>
        <w:t xml:space="preserve"> </w:t>
      </w:r>
      <w:r w:rsidRPr="00274A18">
        <w:rPr>
          <w:sz w:val="28"/>
          <w:szCs w:val="28"/>
        </w:rPr>
        <w:t>по-прежнему актуальны</w:t>
      </w:r>
      <w:r w:rsidR="00274A18">
        <w:rPr>
          <w:sz w:val="28"/>
          <w:szCs w:val="28"/>
        </w:rPr>
        <w:t xml:space="preserve"> </w:t>
      </w:r>
      <w:r w:rsidRPr="00274A18">
        <w:rPr>
          <w:sz w:val="28"/>
          <w:szCs w:val="28"/>
        </w:rPr>
        <w:t>следующей зимой?</w:t>
      </w:r>
      <w:r w:rsidR="009E0FF4">
        <w:rPr>
          <w:sz w:val="28"/>
          <w:szCs w:val="28"/>
        </w:rPr>
        <w:t xml:space="preserve"> </w:t>
      </w:r>
      <w:r w:rsidRPr="00274A18">
        <w:rPr>
          <w:sz w:val="28"/>
          <w:szCs w:val="28"/>
        </w:rPr>
        <w:t>Показы международного уровня все же свидетельствуют в пользу этого</w:t>
      </w:r>
      <w:r w:rsidR="009E0FF4">
        <w:rPr>
          <w:sz w:val="28"/>
          <w:szCs w:val="28"/>
        </w:rPr>
        <w:t xml:space="preserve"> </w:t>
      </w:r>
      <w:r w:rsidRPr="00274A18">
        <w:rPr>
          <w:sz w:val="28"/>
          <w:szCs w:val="28"/>
        </w:rPr>
        <w:t>направления:</w:t>
      </w:r>
      <w:r w:rsidR="00274A18">
        <w:rPr>
          <w:sz w:val="28"/>
          <w:szCs w:val="28"/>
        </w:rPr>
        <w:t xml:space="preserve"> </w:t>
      </w:r>
      <w:r w:rsidRPr="00274A18">
        <w:rPr>
          <w:sz w:val="28"/>
          <w:szCs w:val="28"/>
        </w:rPr>
        <w:t>обтягивающие модели особенно хорошо сочетаются с</w:t>
      </w:r>
      <w:r w:rsidR="009E0FF4">
        <w:rPr>
          <w:sz w:val="28"/>
          <w:szCs w:val="28"/>
        </w:rPr>
        <w:t xml:space="preserve"> </w:t>
      </w:r>
      <w:r w:rsidRPr="00274A18">
        <w:rPr>
          <w:sz w:val="28"/>
          <w:szCs w:val="28"/>
        </w:rPr>
        <w:t>жакетами в мужском стиле, создавая резкий, энергичный образ. Можно</w:t>
      </w:r>
      <w:r w:rsidR="009E0FF4">
        <w:rPr>
          <w:sz w:val="28"/>
          <w:szCs w:val="28"/>
        </w:rPr>
        <w:t xml:space="preserve"> </w:t>
      </w:r>
      <w:r w:rsidRPr="00274A18">
        <w:rPr>
          <w:sz w:val="28"/>
          <w:szCs w:val="28"/>
        </w:rPr>
        <w:t>предполагать,</w:t>
      </w:r>
      <w:r w:rsidR="00274A18">
        <w:rPr>
          <w:sz w:val="28"/>
          <w:szCs w:val="28"/>
        </w:rPr>
        <w:t xml:space="preserve"> </w:t>
      </w:r>
      <w:r w:rsidRPr="00274A18">
        <w:rPr>
          <w:sz w:val="28"/>
          <w:szCs w:val="28"/>
        </w:rPr>
        <w:t>что эта форма будет актуальна в</w:t>
      </w:r>
      <w:r w:rsidR="00274A18">
        <w:rPr>
          <w:sz w:val="28"/>
          <w:szCs w:val="28"/>
        </w:rPr>
        <w:t xml:space="preserve"> </w:t>
      </w:r>
      <w:r w:rsidRPr="00274A18">
        <w:rPr>
          <w:sz w:val="28"/>
          <w:szCs w:val="28"/>
        </w:rPr>
        <w:t>качестве одной из</w:t>
      </w:r>
      <w:r w:rsidR="009E0FF4">
        <w:rPr>
          <w:sz w:val="28"/>
          <w:szCs w:val="28"/>
        </w:rPr>
        <w:t xml:space="preserve"> </w:t>
      </w:r>
      <w:r w:rsidRPr="00274A18">
        <w:rPr>
          <w:sz w:val="28"/>
          <w:szCs w:val="28"/>
        </w:rPr>
        <w:t xml:space="preserve">основных тенденций, но вряд ли станет </w:t>
      </w:r>
      <w:r w:rsidRPr="00274A18">
        <w:rPr>
          <w:sz w:val="28"/>
          <w:szCs w:val="28"/>
          <w:lang w:val="en-US"/>
        </w:rPr>
        <w:t>hot</w:t>
      </w:r>
      <w:r w:rsidRPr="00274A18">
        <w:rPr>
          <w:sz w:val="28"/>
          <w:szCs w:val="28"/>
        </w:rPr>
        <w:t xml:space="preserve"> </w:t>
      </w:r>
      <w:r w:rsidRPr="00274A18">
        <w:rPr>
          <w:sz w:val="28"/>
          <w:szCs w:val="28"/>
          <w:lang w:val="en-US"/>
        </w:rPr>
        <w:t>item</w:t>
      </w:r>
      <w:r w:rsidRPr="00274A18">
        <w:rPr>
          <w:sz w:val="28"/>
          <w:szCs w:val="28"/>
        </w:rPr>
        <w:t xml:space="preserve"> сезона.</w:t>
      </w:r>
    </w:p>
    <w:p w:rsidR="00501D44" w:rsidRPr="00274A18" w:rsidRDefault="00501D44" w:rsidP="00274A18">
      <w:pPr>
        <w:shd w:val="clear" w:color="000000" w:fill="auto"/>
        <w:spacing w:line="360" w:lineRule="auto"/>
        <w:ind w:firstLine="709"/>
        <w:jc w:val="both"/>
        <w:rPr>
          <w:sz w:val="28"/>
        </w:rPr>
      </w:pPr>
      <w:r w:rsidRPr="00274A18">
        <w:rPr>
          <w:b/>
          <w:bCs/>
          <w:sz w:val="28"/>
          <w:szCs w:val="28"/>
        </w:rPr>
        <w:t>Основные</w:t>
      </w:r>
      <w:r w:rsidR="00274A18">
        <w:rPr>
          <w:b/>
          <w:bCs/>
          <w:sz w:val="28"/>
          <w:szCs w:val="28"/>
        </w:rPr>
        <w:t xml:space="preserve"> </w:t>
      </w:r>
      <w:r w:rsidRPr="00274A18">
        <w:rPr>
          <w:b/>
          <w:bCs/>
          <w:sz w:val="28"/>
          <w:szCs w:val="28"/>
        </w:rPr>
        <w:t>цвета:</w:t>
      </w:r>
      <w:r w:rsidR="00274A18">
        <w:rPr>
          <w:b/>
          <w:bCs/>
          <w:sz w:val="28"/>
          <w:szCs w:val="28"/>
        </w:rPr>
        <w:t xml:space="preserve"> </w:t>
      </w:r>
      <w:r w:rsidRPr="00274A18">
        <w:rPr>
          <w:sz w:val="28"/>
          <w:szCs w:val="28"/>
        </w:rPr>
        <w:t>черный,</w:t>
      </w:r>
      <w:r w:rsidR="00274A18">
        <w:rPr>
          <w:sz w:val="28"/>
          <w:szCs w:val="28"/>
        </w:rPr>
        <w:t xml:space="preserve"> </w:t>
      </w:r>
      <w:r w:rsidRPr="00274A18">
        <w:rPr>
          <w:sz w:val="28"/>
          <w:szCs w:val="28"/>
        </w:rPr>
        <w:t>акцентирующий</w:t>
      </w:r>
      <w:r w:rsidR="00274A18">
        <w:rPr>
          <w:sz w:val="28"/>
          <w:szCs w:val="28"/>
        </w:rPr>
        <w:t xml:space="preserve"> </w:t>
      </w:r>
      <w:r w:rsidRPr="00274A18">
        <w:rPr>
          <w:sz w:val="28"/>
          <w:szCs w:val="28"/>
        </w:rPr>
        <w:t>красный</w:t>
      </w:r>
      <w:r w:rsidR="00274A18">
        <w:rPr>
          <w:sz w:val="28"/>
          <w:szCs w:val="28"/>
        </w:rPr>
        <w:t xml:space="preserve"> </w:t>
      </w:r>
      <w:r w:rsidRPr="00274A18">
        <w:rPr>
          <w:sz w:val="28"/>
          <w:szCs w:val="28"/>
        </w:rPr>
        <w:t>в</w:t>
      </w:r>
      <w:r w:rsidR="00274A18">
        <w:rPr>
          <w:sz w:val="28"/>
          <w:szCs w:val="28"/>
        </w:rPr>
        <w:t xml:space="preserve"> </w:t>
      </w:r>
      <w:r w:rsidRPr="00274A18">
        <w:rPr>
          <w:sz w:val="28"/>
          <w:szCs w:val="28"/>
        </w:rPr>
        <w:t>клетчатой</w:t>
      </w:r>
      <w:r w:rsidR="009E0FF4">
        <w:rPr>
          <w:sz w:val="28"/>
          <w:szCs w:val="28"/>
        </w:rPr>
        <w:t xml:space="preserve"> расцветке</w:t>
      </w:r>
    </w:p>
    <w:p w:rsidR="00FA426C" w:rsidRPr="00274A18" w:rsidRDefault="00501D44" w:rsidP="00274A18">
      <w:pPr>
        <w:shd w:val="clear" w:color="000000" w:fill="auto"/>
        <w:spacing w:line="360" w:lineRule="auto"/>
        <w:ind w:firstLine="709"/>
        <w:jc w:val="both"/>
        <w:rPr>
          <w:sz w:val="28"/>
        </w:rPr>
      </w:pPr>
      <w:r w:rsidRPr="00274A18">
        <w:rPr>
          <w:b/>
          <w:bCs/>
          <w:sz w:val="28"/>
          <w:szCs w:val="28"/>
        </w:rPr>
        <w:t>Основные</w:t>
      </w:r>
      <w:r w:rsidR="00274A18">
        <w:rPr>
          <w:b/>
          <w:bCs/>
          <w:sz w:val="28"/>
          <w:szCs w:val="28"/>
        </w:rPr>
        <w:t xml:space="preserve"> </w:t>
      </w:r>
      <w:r w:rsidRPr="00274A18">
        <w:rPr>
          <w:b/>
          <w:bCs/>
          <w:sz w:val="28"/>
          <w:szCs w:val="28"/>
        </w:rPr>
        <w:t>материалы:</w:t>
      </w:r>
      <w:r w:rsidR="00274A18">
        <w:rPr>
          <w:b/>
          <w:bCs/>
          <w:sz w:val="28"/>
          <w:szCs w:val="28"/>
        </w:rPr>
        <w:t xml:space="preserve"> </w:t>
      </w:r>
      <w:r w:rsidRPr="00274A18">
        <w:rPr>
          <w:sz w:val="28"/>
          <w:szCs w:val="28"/>
        </w:rPr>
        <w:t>кожа</w:t>
      </w:r>
      <w:r w:rsidR="00274A18">
        <w:rPr>
          <w:sz w:val="28"/>
          <w:szCs w:val="28"/>
        </w:rPr>
        <w:t xml:space="preserve"> </w:t>
      </w:r>
      <w:r w:rsidRPr="00274A18">
        <w:rPr>
          <w:sz w:val="28"/>
          <w:szCs w:val="28"/>
        </w:rPr>
        <w:t>или</w:t>
      </w:r>
      <w:r w:rsidR="00274A18">
        <w:rPr>
          <w:sz w:val="28"/>
          <w:szCs w:val="28"/>
        </w:rPr>
        <w:t xml:space="preserve"> </w:t>
      </w:r>
      <w:r w:rsidRPr="00274A18">
        <w:rPr>
          <w:sz w:val="28"/>
          <w:szCs w:val="28"/>
        </w:rPr>
        <w:t>ее</w:t>
      </w:r>
      <w:r w:rsidR="00274A18">
        <w:rPr>
          <w:sz w:val="28"/>
          <w:szCs w:val="28"/>
        </w:rPr>
        <w:t xml:space="preserve"> </w:t>
      </w:r>
      <w:r w:rsidRPr="00274A18">
        <w:rPr>
          <w:sz w:val="28"/>
          <w:szCs w:val="28"/>
        </w:rPr>
        <w:t>имитация,</w:t>
      </w:r>
      <w:r w:rsidR="00274A18">
        <w:rPr>
          <w:sz w:val="28"/>
          <w:szCs w:val="28"/>
        </w:rPr>
        <w:t xml:space="preserve"> </w:t>
      </w:r>
      <w:r w:rsidRPr="00274A18">
        <w:rPr>
          <w:sz w:val="28"/>
          <w:szCs w:val="28"/>
        </w:rPr>
        <w:t>клетчатая</w:t>
      </w:r>
      <w:r w:rsidR="00274A18">
        <w:rPr>
          <w:sz w:val="28"/>
          <w:szCs w:val="28"/>
        </w:rPr>
        <w:t xml:space="preserve"> </w:t>
      </w:r>
      <w:r w:rsidRPr="00274A18">
        <w:rPr>
          <w:sz w:val="28"/>
          <w:szCs w:val="28"/>
        </w:rPr>
        <w:t>ткань,</w:t>
      </w:r>
      <w:r w:rsidR="009E0FF4">
        <w:rPr>
          <w:sz w:val="28"/>
          <w:szCs w:val="28"/>
        </w:rPr>
        <w:t xml:space="preserve"> </w:t>
      </w:r>
      <w:r w:rsidRPr="00274A18">
        <w:rPr>
          <w:sz w:val="28"/>
          <w:szCs w:val="28"/>
        </w:rPr>
        <w:t>эластичные материалы.</w:t>
      </w:r>
    </w:p>
    <w:p w:rsidR="009E0FF4" w:rsidRDefault="009E0FF4" w:rsidP="00274A18">
      <w:pPr>
        <w:shd w:val="clear" w:color="000000" w:fill="auto"/>
        <w:spacing w:line="360" w:lineRule="auto"/>
        <w:ind w:firstLine="709"/>
        <w:jc w:val="both"/>
        <w:rPr>
          <w:sz w:val="28"/>
          <w:szCs w:val="28"/>
        </w:rPr>
      </w:pPr>
    </w:p>
    <w:p w:rsidR="00501D44" w:rsidRPr="009E0FF4" w:rsidRDefault="00501D44" w:rsidP="00274A18">
      <w:pPr>
        <w:shd w:val="clear" w:color="000000" w:fill="auto"/>
        <w:spacing w:line="360" w:lineRule="auto"/>
        <w:ind w:firstLine="709"/>
        <w:jc w:val="both"/>
        <w:rPr>
          <w:b/>
          <w:sz w:val="28"/>
          <w:szCs w:val="28"/>
        </w:rPr>
      </w:pPr>
      <w:r w:rsidRPr="009E0FF4">
        <w:rPr>
          <w:b/>
          <w:sz w:val="28"/>
          <w:szCs w:val="28"/>
        </w:rPr>
        <w:t>2.2.1 Цветотип заказчика</w:t>
      </w:r>
    </w:p>
    <w:p w:rsidR="00501D44" w:rsidRPr="00274A18" w:rsidRDefault="00501D44" w:rsidP="00274A18">
      <w:pPr>
        <w:shd w:val="clear" w:color="000000" w:fill="auto"/>
        <w:spacing w:line="360" w:lineRule="auto"/>
        <w:ind w:firstLine="709"/>
        <w:jc w:val="both"/>
        <w:rPr>
          <w:sz w:val="28"/>
          <w:szCs w:val="28"/>
        </w:rPr>
      </w:pPr>
      <w:r w:rsidRPr="00274A18">
        <w:rPr>
          <w:sz w:val="28"/>
          <w:szCs w:val="28"/>
        </w:rPr>
        <w:t>Цветотип "Осень"</w:t>
      </w:r>
    </w:p>
    <w:p w:rsidR="00501D44" w:rsidRPr="00274A18" w:rsidRDefault="00501D44" w:rsidP="00274A18">
      <w:pPr>
        <w:shd w:val="clear" w:color="000000" w:fill="auto"/>
        <w:spacing w:line="360" w:lineRule="auto"/>
        <w:ind w:firstLine="709"/>
        <w:jc w:val="both"/>
        <w:rPr>
          <w:sz w:val="28"/>
          <w:szCs w:val="28"/>
        </w:rPr>
      </w:pPr>
      <w:r w:rsidRPr="00274A18">
        <w:rPr>
          <w:sz w:val="28"/>
          <w:szCs w:val="28"/>
        </w:rPr>
        <w:t>Тип "Осень"</w:t>
      </w:r>
      <w:r w:rsidR="00274A18">
        <w:rPr>
          <w:sz w:val="28"/>
          <w:szCs w:val="28"/>
        </w:rPr>
        <w:t xml:space="preserve"> </w:t>
      </w:r>
      <w:r w:rsidRPr="00274A18">
        <w:rPr>
          <w:sz w:val="28"/>
          <w:szCs w:val="28"/>
        </w:rPr>
        <w:t>- это</w:t>
      </w:r>
      <w:r w:rsidR="00274A18">
        <w:rPr>
          <w:sz w:val="28"/>
          <w:szCs w:val="28"/>
        </w:rPr>
        <w:t xml:space="preserve"> </w:t>
      </w:r>
      <w:r w:rsidRPr="00274A18">
        <w:rPr>
          <w:sz w:val="28"/>
          <w:szCs w:val="28"/>
        </w:rPr>
        <w:t>обязательно</w:t>
      </w:r>
      <w:r w:rsidR="00274A18">
        <w:rPr>
          <w:sz w:val="28"/>
          <w:szCs w:val="28"/>
        </w:rPr>
        <w:t xml:space="preserve"> </w:t>
      </w:r>
      <w:r w:rsidRPr="00274A18">
        <w:rPr>
          <w:sz w:val="28"/>
          <w:szCs w:val="28"/>
        </w:rPr>
        <w:t>женщина с рыжеватыми</w:t>
      </w:r>
      <w:r w:rsidR="00274A18">
        <w:rPr>
          <w:sz w:val="28"/>
          <w:szCs w:val="28"/>
        </w:rPr>
        <w:t xml:space="preserve"> </w:t>
      </w:r>
      <w:r w:rsidRPr="00274A18">
        <w:rPr>
          <w:sz w:val="28"/>
          <w:szCs w:val="28"/>
        </w:rPr>
        <w:t>волосами</w:t>
      </w:r>
      <w:r w:rsidR="009E0FF4">
        <w:rPr>
          <w:sz w:val="28"/>
          <w:szCs w:val="28"/>
        </w:rPr>
        <w:t xml:space="preserve"> </w:t>
      </w:r>
      <w:r w:rsidRPr="00274A18">
        <w:rPr>
          <w:sz w:val="28"/>
          <w:szCs w:val="28"/>
        </w:rPr>
        <w:t>(любой интенсивности медного тона).</w:t>
      </w:r>
      <w:r w:rsidR="009E0FF4">
        <w:rPr>
          <w:sz w:val="28"/>
          <w:szCs w:val="28"/>
        </w:rPr>
        <w:t xml:space="preserve"> </w:t>
      </w:r>
      <w:r w:rsidRPr="00274A18">
        <w:rPr>
          <w:sz w:val="28"/>
          <w:szCs w:val="28"/>
        </w:rPr>
        <w:t>Кожа</w:t>
      </w:r>
      <w:r w:rsidR="00274A18">
        <w:rPr>
          <w:sz w:val="28"/>
          <w:szCs w:val="28"/>
        </w:rPr>
        <w:t xml:space="preserve"> </w:t>
      </w:r>
      <w:r w:rsidRPr="00274A18">
        <w:rPr>
          <w:sz w:val="28"/>
          <w:szCs w:val="28"/>
        </w:rPr>
        <w:t>имеет</w:t>
      </w:r>
      <w:r w:rsidR="00274A18">
        <w:rPr>
          <w:sz w:val="28"/>
          <w:szCs w:val="28"/>
        </w:rPr>
        <w:t xml:space="preserve"> </w:t>
      </w:r>
      <w:r w:rsidRPr="00274A18">
        <w:rPr>
          <w:sz w:val="28"/>
          <w:szCs w:val="28"/>
        </w:rPr>
        <w:t>желтоватый</w:t>
      </w:r>
      <w:r w:rsidR="00274A18">
        <w:rPr>
          <w:sz w:val="28"/>
          <w:szCs w:val="28"/>
        </w:rPr>
        <w:t xml:space="preserve"> </w:t>
      </w:r>
      <w:r w:rsidRPr="00274A18">
        <w:rPr>
          <w:sz w:val="28"/>
          <w:szCs w:val="28"/>
        </w:rPr>
        <w:t>оттенок,</w:t>
      </w:r>
      <w:r w:rsidR="00274A18">
        <w:rPr>
          <w:sz w:val="28"/>
          <w:szCs w:val="28"/>
        </w:rPr>
        <w:t xml:space="preserve"> </w:t>
      </w:r>
      <w:r w:rsidRPr="00274A18">
        <w:rPr>
          <w:sz w:val="28"/>
          <w:szCs w:val="28"/>
        </w:rPr>
        <w:t>а</w:t>
      </w:r>
      <w:r w:rsidR="00274A18">
        <w:rPr>
          <w:sz w:val="28"/>
          <w:szCs w:val="28"/>
        </w:rPr>
        <w:t xml:space="preserve"> </w:t>
      </w:r>
      <w:r w:rsidRPr="00274A18">
        <w:rPr>
          <w:sz w:val="28"/>
          <w:szCs w:val="28"/>
        </w:rPr>
        <w:t>может</w:t>
      </w:r>
      <w:r w:rsidR="00274A18">
        <w:rPr>
          <w:sz w:val="28"/>
          <w:szCs w:val="28"/>
        </w:rPr>
        <w:t xml:space="preserve"> </w:t>
      </w:r>
      <w:r w:rsidRPr="00274A18">
        <w:rPr>
          <w:sz w:val="28"/>
          <w:szCs w:val="28"/>
        </w:rPr>
        <w:t>быть</w:t>
      </w:r>
      <w:r w:rsidR="00274A18">
        <w:rPr>
          <w:sz w:val="28"/>
          <w:szCs w:val="28"/>
        </w:rPr>
        <w:t xml:space="preserve"> </w:t>
      </w:r>
      <w:r w:rsidRPr="00274A18">
        <w:rPr>
          <w:sz w:val="28"/>
          <w:szCs w:val="28"/>
        </w:rPr>
        <w:t>с</w:t>
      </w:r>
      <w:r w:rsidR="00274A18">
        <w:rPr>
          <w:sz w:val="28"/>
          <w:szCs w:val="28"/>
        </w:rPr>
        <w:t xml:space="preserve"> </w:t>
      </w:r>
      <w:r w:rsidRPr="00274A18">
        <w:rPr>
          <w:sz w:val="28"/>
          <w:szCs w:val="28"/>
        </w:rPr>
        <w:t>веснушками,</w:t>
      </w:r>
      <w:r w:rsidR="009E0FF4">
        <w:rPr>
          <w:sz w:val="28"/>
          <w:szCs w:val="28"/>
        </w:rPr>
        <w:t xml:space="preserve"> </w:t>
      </w:r>
      <w:r w:rsidRPr="00274A18">
        <w:rPr>
          <w:sz w:val="28"/>
          <w:szCs w:val="28"/>
        </w:rPr>
        <w:t>красновато-коричневого, абрикосового или персикового оттенка.</w:t>
      </w:r>
      <w:r w:rsidR="009E0FF4">
        <w:rPr>
          <w:sz w:val="28"/>
          <w:szCs w:val="28"/>
        </w:rPr>
        <w:t xml:space="preserve"> </w:t>
      </w:r>
      <w:r w:rsidRPr="00274A18">
        <w:rPr>
          <w:sz w:val="28"/>
          <w:szCs w:val="28"/>
        </w:rPr>
        <w:t>Глаза карие, зеленые, голубовато-зеленые, бирюзовые и серо-голубые с</w:t>
      </w:r>
      <w:r w:rsidR="009E0FF4">
        <w:rPr>
          <w:sz w:val="28"/>
          <w:szCs w:val="28"/>
        </w:rPr>
        <w:t xml:space="preserve"> </w:t>
      </w:r>
      <w:r w:rsidRPr="00274A18">
        <w:rPr>
          <w:sz w:val="28"/>
          <w:szCs w:val="28"/>
        </w:rPr>
        <w:t>золотистыми крапинками на радужке глаз.</w:t>
      </w:r>
      <w:r w:rsidR="009E0FF4">
        <w:rPr>
          <w:sz w:val="28"/>
          <w:szCs w:val="28"/>
        </w:rPr>
        <w:t xml:space="preserve"> </w:t>
      </w:r>
      <w:r w:rsidRPr="00274A18">
        <w:rPr>
          <w:sz w:val="28"/>
          <w:szCs w:val="28"/>
        </w:rPr>
        <w:t>Людям этого цветотипа идут цвета золотой осени (примерно начала октября в средней полосе России), не очень броские и обязательно теплые. Эти цвета нам демонстрирует природа. Цвет дыни и тыквы, помидора, картофеля и свеклы - цвета этого типа.</w:t>
      </w:r>
      <w:r w:rsidR="009E0FF4">
        <w:rPr>
          <w:sz w:val="28"/>
          <w:szCs w:val="28"/>
        </w:rPr>
        <w:t xml:space="preserve"> </w:t>
      </w:r>
      <w:r w:rsidRPr="00274A18">
        <w:rPr>
          <w:sz w:val="28"/>
          <w:szCs w:val="28"/>
        </w:rPr>
        <w:t>От бежевого до коричневого, от абрикосового до ярко-оранжевого и кирпично-ржавого украсят внешность любой женщины этого типа. Горчичный,</w:t>
      </w:r>
      <w:r w:rsidR="00274A18">
        <w:rPr>
          <w:sz w:val="28"/>
          <w:szCs w:val="28"/>
        </w:rPr>
        <w:t xml:space="preserve"> </w:t>
      </w:r>
      <w:r w:rsidRPr="00274A18">
        <w:rPr>
          <w:sz w:val="28"/>
          <w:szCs w:val="28"/>
        </w:rPr>
        <w:t>болотный,</w:t>
      </w:r>
      <w:r w:rsidR="00274A18">
        <w:rPr>
          <w:sz w:val="28"/>
          <w:szCs w:val="28"/>
        </w:rPr>
        <w:t xml:space="preserve"> </w:t>
      </w:r>
      <w:r w:rsidRPr="00274A18">
        <w:rPr>
          <w:sz w:val="28"/>
          <w:szCs w:val="28"/>
        </w:rPr>
        <w:t>цвет</w:t>
      </w:r>
      <w:r w:rsidR="00274A18">
        <w:rPr>
          <w:sz w:val="28"/>
          <w:szCs w:val="28"/>
        </w:rPr>
        <w:t xml:space="preserve"> </w:t>
      </w:r>
      <w:r w:rsidRPr="00274A18">
        <w:rPr>
          <w:sz w:val="28"/>
          <w:szCs w:val="28"/>
        </w:rPr>
        <w:t>увядающей</w:t>
      </w:r>
      <w:r w:rsidR="00274A18">
        <w:rPr>
          <w:sz w:val="28"/>
          <w:szCs w:val="28"/>
        </w:rPr>
        <w:t xml:space="preserve"> </w:t>
      </w:r>
      <w:r w:rsidRPr="00274A18">
        <w:rPr>
          <w:sz w:val="28"/>
          <w:szCs w:val="28"/>
        </w:rPr>
        <w:t>зелени,</w:t>
      </w:r>
      <w:r w:rsidR="00274A18">
        <w:rPr>
          <w:sz w:val="28"/>
          <w:szCs w:val="28"/>
        </w:rPr>
        <w:t xml:space="preserve"> </w:t>
      </w:r>
      <w:r w:rsidRPr="00274A18">
        <w:rPr>
          <w:sz w:val="28"/>
          <w:szCs w:val="28"/>
        </w:rPr>
        <w:t>хаки,</w:t>
      </w:r>
      <w:r w:rsidR="00274A18">
        <w:rPr>
          <w:sz w:val="28"/>
          <w:szCs w:val="28"/>
        </w:rPr>
        <w:t xml:space="preserve"> </w:t>
      </w:r>
      <w:r w:rsidRPr="00274A18">
        <w:rPr>
          <w:sz w:val="28"/>
          <w:szCs w:val="28"/>
        </w:rPr>
        <w:t>розово-коричневый и золотой, зеленой бирюзы-эти цвета в палитре цветотипа. Не идут к внешности цветотипа "Осень" серый, белый (кроме слоновой кости), черный, синий, голубой и серебристый.</w:t>
      </w:r>
      <w:r w:rsidR="009E0FF4">
        <w:rPr>
          <w:sz w:val="28"/>
          <w:szCs w:val="28"/>
        </w:rPr>
        <w:t xml:space="preserve"> </w:t>
      </w:r>
      <w:r w:rsidRPr="00274A18">
        <w:rPr>
          <w:sz w:val="28"/>
          <w:szCs w:val="28"/>
        </w:rPr>
        <w:t>В целом гардероб "осени" лучше всего комплектов</w:t>
      </w:r>
      <w:r w:rsidR="009E0FF4">
        <w:rPr>
          <w:sz w:val="28"/>
          <w:szCs w:val="28"/>
        </w:rPr>
        <w:t>ать в теплых желто-коричневых (</w:t>
      </w:r>
      <w:r w:rsidRPr="00274A18">
        <w:rPr>
          <w:sz w:val="28"/>
          <w:szCs w:val="28"/>
        </w:rPr>
        <w:t>от золотистого до красно-коричневого) и оттенках увядающей зелени. А украшения носить из металлов теплого цвета: золота, меди и бронзы.</w:t>
      </w:r>
    </w:p>
    <w:p w:rsidR="00501D44" w:rsidRPr="00274A18" w:rsidRDefault="00501D44" w:rsidP="00274A18">
      <w:pPr>
        <w:shd w:val="clear" w:color="000000" w:fill="auto"/>
        <w:spacing w:line="360" w:lineRule="auto"/>
        <w:ind w:firstLine="709"/>
        <w:jc w:val="both"/>
        <w:rPr>
          <w:sz w:val="28"/>
          <w:szCs w:val="28"/>
        </w:rPr>
      </w:pPr>
    </w:p>
    <w:p w:rsidR="00501D44" w:rsidRPr="009E0FF4" w:rsidRDefault="00501D44" w:rsidP="00274A18">
      <w:pPr>
        <w:shd w:val="clear" w:color="000000" w:fill="auto"/>
        <w:spacing w:line="360" w:lineRule="auto"/>
        <w:ind w:firstLine="709"/>
        <w:jc w:val="both"/>
        <w:rPr>
          <w:b/>
          <w:sz w:val="28"/>
          <w:szCs w:val="28"/>
        </w:rPr>
      </w:pPr>
      <w:r w:rsidRPr="009E0FF4">
        <w:rPr>
          <w:b/>
          <w:sz w:val="28"/>
          <w:szCs w:val="28"/>
        </w:rPr>
        <w:t>2.3 Требования к изделию и материалам</w:t>
      </w:r>
    </w:p>
    <w:p w:rsidR="009E0FF4" w:rsidRDefault="009E0FF4" w:rsidP="00274A18">
      <w:pPr>
        <w:shd w:val="clear" w:color="000000" w:fill="auto"/>
        <w:spacing w:line="360" w:lineRule="auto"/>
        <w:ind w:firstLine="709"/>
        <w:jc w:val="both"/>
        <w:rPr>
          <w:sz w:val="28"/>
          <w:szCs w:val="28"/>
        </w:rPr>
      </w:pPr>
    </w:p>
    <w:p w:rsidR="00501D44" w:rsidRPr="00274A18" w:rsidRDefault="00501D44" w:rsidP="00274A18">
      <w:pPr>
        <w:shd w:val="clear" w:color="000000" w:fill="auto"/>
        <w:spacing w:line="360" w:lineRule="auto"/>
        <w:ind w:firstLine="709"/>
        <w:jc w:val="both"/>
        <w:rPr>
          <w:sz w:val="28"/>
          <w:szCs w:val="28"/>
        </w:rPr>
      </w:pPr>
      <w:r w:rsidRPr="00274A18">
        <w:rPr>
          <w:sz w:val="28"/>
          <w:szCs w:val="28"/>
        </w:rPr>
        <w:t>Брюки являются вторым или третьим слоем в пакете одежды и носятся поверх белья. Это всесезонная многослойная одежда которую можно носить в любое время года, относится с теплозащитной одежде. Сегодня брюки наиболее популярный вид одежды, которому уделяется особое внимание. Это одежда, в которой человек целый день находится на людях- на работе, в транспорте, банке и т.д.</w:t>
      </w:r>
      <w:r w:rsidR="009E0FF4">
        <w:rPr>
          <w:sz w:val="28"/>
          <w:szCs w:val="28"/>
        </w:rPr>
        <w:t xml:space="preserve"> </w:t>
      </w:r>
      <w:r w:rsidRPr="00274A18">
        <w:rPr>
          <w:sz w:val="28"/>
          <w:szCs w:val="28"/>
        </w:rPr>
        <w:t>По этой одежде чаще всего определяют не только профессиональные признаки, но и умение одеваться к месту и со вкусом, стиль человека и даже его характер.</w:t>
      </w:r>
      <w:r w:rsidR="009E0FF4">
        <w:rPr>
          <w:sz w:val="28"/>
          <w:szCs w:val="28"/>
        </w:rPr>
        <w:t xml:space="preserve"> </w:t>
      </w:r>
      <w:r w:rsidRPr="00274A18">
        <w:rPr>
          <w:sz w:val="28"/>
          <w:szCs w:val="28"/>
        </w:rPr>
        <w:t>Требования к потребительским и технико-экономическим свойствам костюмных материалов предъявляют дифференцировано в зависимости от назначения, половозрастной принадлежности изделия и сезона его использования. Нормативных показателей основных свойств костюмных материалов установленных в зависимости от волокнистого состава, поверхностной плотности и способа производства.</w:t>
      </w:r>
      <w:r w:rsidR="009E0FF4">
        <w:rPr>
          <w:sz w:val="28"/>
          <w:szCs w:val="28"/>
        </w:rPr>
        <w:t xml:space="preserve"> </w:t>
      </w:r>
      <w:r w:rsidRPr="00274A18">
        <w:rPr>
          <w:sz w:val="28"/>
          <w:szCs w:val="28"/>
        </w:rPr>
        <w:t>Эстетические требования к покровным костюмным материалам в большинстве случаев являются основными: по художественно-колористическому оформлению материалы должны, умерено соответствовать направлению моды, по фактуре и туше - своему назначению.</w:t>
      </w:r>
    </w:p>
    <w:p w:rsidR="00501D44" w:rsidRPr="00274A18" w:rsidRDefault="00501D44" w:rsidP="00274A18">
      <w:pPr>
        <w:shd w:val="clear" w:color="000000" w:fill="auto"/>
        <w:spacing w:line="360" w:lineRule="auto"/>
        <w:ind w:firstLine="709"/>
        <w:jc w:val="both"/>
        <w:rPr>
          <w:sz w:val="28"/>
          <w:szCs w:val="28"/>
        </w:rPr>
      </w:pPr>
      <w:r w:rsidRPr="00274A18">
        <w:rPr>
          <w:sz w:val="28"/>
          <w:szCs w:val="28"/>
        </w:rPr>
        <w:t>Для женских брюк повседневного характера которые носят в помещении, а в теплое время и на улице, самый удобный вариант - из гладкой однотонной ткани, с мягким теплым туше или, наоборот, жестковатым туше.</w:t>
      </w:r>
      <w:r w:rsidR="009E0FF4">
        <w:rPr>
          <w:sz w:val="28"/>
          <w:szCs w:val="28"/>
        </w:rPr>
        <w:t xml:space="preserve"> </w:t>
      </w:r>
      <w:r w:rsidRPr="00274A18">
        <w:rPr>
          <w:sz w:val="28"/>
          <w:szCs w:val="28"/>
        </w:rPr>
        <w:t>Но возможны пестротканые твиды с мелкоузорчатым рисунком. Ткань в клетку делают классические брюки несколько спортивными и немного будничными.</w:t>
      </w:r>
      <w:r w:rsidR="009E0FF4">
        <w:rPr>
          <w:sz w:val="28"/>
          <w:szCs w:val="28"/>
        </w:rPr>
        <w:t xml:space="preserve"> </w:t>
      </w:r>
      <w:r w:rsidRPr="00274A18">
        <w:rPr>
          <w:sz w:val="28"/>
          <w:szCs w:val="28"/>
        </w:rPr>
        <w:t>Важными потребительскими требованиями к костюмным материалам являются эргономические требования (гигейничность и комфортность) и надежность в эксплуатации (формоустойчивость, несминаемость, износостойкость). Не менее значимыми являются технико-экономические требования, особенно показатели технологичности (конструкторско-технологические).</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Типы тканей для брюк</w:t>
      </w:r>
    </w:p>
    <w:p w:rsidR="00501D44" w:rsidRPr="00274A18" w:rsidRDefault="00501D44" w:rsidP="00274A18">
      <w:pPr>
        <w:shd w:val="clear" w:color="000000" w:fill="auto"/>
        <w:spacing w:line="360" w:lineRule="auto"/>
        <w:ind w:firstLine="709"/>
        <w:jc w:val="both"/>
        <w:rPr>
          <w:sz w:val="28"/>
          <w:szCs w:val="28"/>
        </w:rPr>
      </w:pPr>
      <w:r w:rsidRPr="00274A18">
        <w:rPr>
          <w:sz w:val="28"/>
          <w:szCs w:val="28"/>
        </w:rPr>
        <w:t>Ткани из натуральных волокон хороши для шитья брюк. Они "дышат" и комфортнее в носке, кроме того, придают изделию четкую форму и хорошо утюжатся. Смесовые ткани, содержащие натуральные и синтетические волокна, более прочны и почти не мнутся. Ткань, которая прекрасно драпируется, хорошо прилегает к телу и падает мягкими складками; ткань, не очень хорошо драпирующая, не прилегает к телу и топорщится. Однотипные ткани могут быть разной тяжести;</w:t>
      </w:r>
      <w:r w:rsidR="00274A18">
        <w:rPr>
          <w:sz w:val="28"/>
          <w:szCs w:val="28"/>
        </w:rPr>
        <w:t xml:space="preserve"> </w:t>
      </w:r>
      <w:r w:rsidRPr="00274A18">
        <w:rPr>
          <w:sz w:val="28"/>
          <w:szCs w:val="28"/>
        </w:rPr>
        <w:t>чем</w:t>
      </w:r>
      <w:r w:rsidR="00274A18">
        <w:rPr>
          <w:sz w:val="28"/>
          <w:szCs w:val="28"/>
        </w:rPr>
        <w:t xml:space="preserve"> </w:t>
      </w:r>
      <w:r w:rsidRPr="00274A18">
        <w:rPr>
          <w:sz w:val="28"/>
          <w:szCs w:val="28"/>
        </w:rPr>
        <w:t>легче</w:t>
      </w:r>
      <w:r w:rsidR="00274A18">
        <w:rPr>
          <w:sz w:val="28"/>
          <w:szCs w:val="28"/>
        </w:rPr>
        <w:t xml:space="preserve"> </w:t>
      </w:r>
      <w:r w:rsidRPr="00274A18">
        <w:rPr>
          <w:sz w:val="28"/>
          <w:szCs w:val="28"/>
        </w:rPr>
        <w:t>ткань,</w:t>
      </w:r>
      <w:r w:rsidR="00274A18">
        <w:rPr>
          <w:sz w:val="28"/>
          <w:szCs w:val="28"/>
        </w:rPr>
        <w:t xml:space="preserve"> </w:t>
      </w:r>
      <w:r w:rsidRPr="00274A18">
        <w:rPr>
          <w:sz w:val="28"/>
          <w:szCs w:val="28"/>
        </w:rPr>
        <w:t>тем</w:t>
      </w:r>
      <w:r w:rsidR="00274A18">
        <w:rPr>
          <w:sz w:val="28"/>
          <w:szCs w:val="28"/>
        </w:rPr>
        <w:t xml:space="preserve"> </w:t>
      </w:r>
      <w:r w:rsidRPr="00274A18">
        <w:rPr>
          <w:sz w:val="28"/>
          <w:szCs w:val="28"/>
        </w:rPr>
        <w:t>лучше</w:t>
      </w:r>
      <w:r w:rsidR="00274A18">
        <w:rPr>
          <w:sz w:val="28"/>
          <w:szCs w:val="28"/>
        </w:rPr>
        <w:t xml:space="preserve"> </w:t>
      </w:r>
      <w:r w:rsidRPr="00274A18">
        <w:rPr>
          <w:sz w:val="28"/>
          <w:szCs w:val="28"/>
        </w:rPr>
        <w:t>она</w:t>
      </w:r>
      <w:r w:rsidR="00274A18">
        <w:rPr>
          <w:sz w:val="28"/>
          <w:szCs w:val="28"/>
        </w:rPr>
        <w:t xml:space="preserve"> </w:t>
      </w:r>
      <w:r w:rsidRPr="00274A18">
        <w:rPr>
          <w:sz w:val="28"/>
          <w:szCs w:val="28"/>
        </w:rPr>
        <w:t>драпируется.</w:t>
      </w:r>
      <w:r w:rsidR="00274A18">
        <w:rPr>
          <w:sz w:val="28"/>
          <w:szCs w:val="28"/>
        </w:rPr>
        <w:t xml:space="preserve"> </w:t>
      </w:r>
      <w:r w:rsidRPr="00274A18">
        <w:rPr>
          <w:sz w:val="28"/>
          <w:szCs w:val="28"/>
        </w:rPr>
        <w:t>Хотя большинство льняных тканей драпируется не слишком хорошо, все же легкий лен драпируется лучше, чем тяжелый.</w:t>
      </w:r>
      <w:r w:rsidR="009E0FF4">
        <w:rPr>
          <w:sz w:val="28"/>
          <w:szCs w:val="28"/>
        </w:rPr>
        <w:t xml:space="preserve"> </w:t>
      </w:r>
      <w:r w:rsidRPr="00274A18">
        <w:rPr>
          <w:sz w:val="28"/>
          <w:szCs w:val="28"/>
        </w:rPr>
        <w:t>Ткани, которые не прилегают к телу, могут прибавлять объем, и вы будете выглядеть в них полнее, чем на самом деле; более тяжелые ткани имеют тот же эффект.</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Ассортимент старинных и современных тканей</w:t>
      </w:r>
    </w:p>
    <w:p w:rsidR="00501D44" w:rsidRPr="00274A18" w:rsidRDefault="00501D44" w:rsidP="00274A18">
      <w:pPr>
        <w:shd w:val="clear" w:color="000000" w:fill="auto"/>
        <w:spacing w:line="360" w:lineRule="auto"/>
        <w:ind w:firstLine="709"/>
        <w:jc w:val="both"/>
        <w:rPr>
          <w:sz w:val="28"/>
          <w:szCs w:val="28"/>
        </w:rPr>
      </w:pPr>
      <w:r w:rsidRPr="00274A18">
        <w:rPr>
          <w:sz w:val="28"/>
          <w:szCs w:val="28"/>
        </w:rPr>
        <w:t>Ажур - ткань со сквозным орнаментом из различной пряжи (хлопковой,</w:t>
      </w:r>
      <w:r w:rsidR="009E0FF4">
        <w:rPr>
          <w:sz w:val="28"/>
          <w:szCs w:val="28"/>
        </w:rPr>
        <w:t xml:space="preserve"> </w:t>
      </w:r>
      <w:r w:rsidRPr="00274A18">
        <w:rPr>
          <w:sz w:val="28"/>
          <w:szCs w:val="28"/>
        </w:rPr>
        <w:t>шелковой,</w:t>
      </w:r>
      <w:r w:rsidR="00274A18">
        <w:rPr>
          <w:sz w:val="28"/>
          <w:szCs w:val="28"/>
        </w:rPr>
        <w:t xml:space="preserve"> </w:t>
      </w:r>
      <w:r w:rsidRPr="00274A18">
        <w:rPr>
          <w:sz w:val="28"/>
          <w:szCs w:val="28"/>
        </w:rPr>
        <w:t>шерстяной),</w:t>
      </w:r>
      <w:r w:rsidR="00274A18">
        <w:rPr>
          <w:sz w:val="28"/>
          <w:szCs w:val="28"/>
        </w:rPr>
        <w:t xml:space="preserve"> </w:t>
      </w:r>
      <w:r w:rsidRPr="00274A18">
        <w:rPr>
          <w:sz w:val="28"/>
          <w:szCs w:val="28"/>
        </w:rPr>
        <w:t>а также</w:t>
      </w:r>
      <w:r w:rsidR="00274A18">
        <w:rPr>
          <w:sz w:val="28"/>
          <w:szCs w:val="28"/>
        </w:rPr>
        <w:t xml:space="preserve"> </w:t>
      </w:r>
      <w:r w:rsidRPr="00274A18">
        <w:rPr>
          <w:sz w:val="28"/>
          <w:szCs w:val="28"/>
        </w:rPr>
        <w:t>изделие</w:t>
      </w:r>
      <w:r w:rsidR="00274A18">
        <w:rPr>
          <w:sz w:val="28"/>
          <w:szCs w:val="28"/>
        </w:rPr>
        <w:t xml:space="preserve"> </w:t>
      </w:r>
      <w:r w:rsidRPr="00274A18">
        <w:rPr>
          <w:sz w:val="28"/>
          <w:szCs w:val="28"/>
        </w:rPr>
        <w:t>из такой ткани.</w:t>
      </w:r>
      <w:r w:rsidR="00274A18">
        <w:rPr>
          <w:sz w:val="28"/>
          <w:szCs w:val="28"/>
        </w:rPr>
        <w:t xml:space="preserve"> </w:t>
      </w:r>
      <w:r w:rsidRPr="00274A18">
        <w:rPr>
          <w:sz w:val="28"/>
          <w:szCs w:val="28"/>
        </w:rPr>
        <w:t>Особенно</w:t>
      </w:r>
      <w:r w:rsidR="009E0FF4">
        <w:rPr>
          <w:sz w:val="28"/>
          <w:szCs w:val="28"/>
        </w:rPr>
        <w:t xml:space="preserve"> </w:t>
      </w:r>
      <w:r w:rsidRPr="00274A18">
        <w:rPr>
          <w:sz w:val="28"/>
          <w:szCs w:val="28"/>
        </w:rPr>
        <w:t xml:space="preserve">популярен ажур был в первой половине </w:t>
      </w:r>
      <w:r w:rsidRPr="00274A18">
        <w:rPr>
          <w:sz w:val="28"/>
          <w:szCs w:val="28"/>
          <w:lang w:val="en-US"/>
        </w:rPr>
        <w:t>XIX</w:t>
      </w:r>
      <w:r w:rsidRPr="00274A18">
        <w:rPr>
          <w:sz w:val="28"/>
          <w:szCs w:val="28"/>
        </w:rPr>
        <w:t xml:space="preserve"> века.</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Аксамит </w:t>
      </w:r>
      <w:r w:rsidRPr="00274A18">
        <w:rPr>
          <w:sz w:val="28"/>
          <w:szCs w:val="28"/>
        </w:rPr>
        <w:t>- золотая или серебряная ткань с травами и разводами, плотная</w:t>
      </w:r>
      <w:r w:rsidR="009E0FF4">
        <w:rPr>
          <w:sz w:val="28"/>
          <w:szCs w:val="28"/>
        </w:rPr>
        <w:t xml:space="preserve"> </w:t>
      </w:r>
      <w:r w:rsidRPr="00274A18">
        <w:rPr>
          <w:sz w:val="28"/>
          <w:szCs w:val="28"/>
        </w:rPr>
        <w:t>и</w:t>
      </w:r>
      <w:r w:rsidR="00274A18">
        <w:rPr>
          <w:sz w:val="28"/>
          <w:szCs w:val="28"/>
        </w:rPr>
        <w:t xml:space="preserve"> </w:t>
      </w:r>
      <w:r w:rsidRPr="00274A18">
        <w:rPr>
          <w:sz w:val="28"/>
          <w:szCs w:val="28"/>
        </w:rPr>
        <w:t>ворсистая,</w:t>
      </w:r>
      <w:r w:rsidR="00274A18">
        <w:rPr>
          <w:sz w:val="28"/>
          <w:szCs w:val="28"/>
        </w:rPr>
        <w:t xml:space="preserve"> </w:t>
      </w:r>
      <w:r w:rsidRPr="00274A18">
        <w:rPr>
          <w:sz w:val="28"/>
          <w:szCs w:val="28"/>
        </w:rPr>
        <w:t>как</w:t>
      </w:r>
      <w:r w:rsidR="00274A18">
        <w:rPr>
          <w:sz w:val="28"/>
          <w:szCs w:val="28"/>
        </w:rPr>
        <w:t xml:space="preserve"> </w:t>
      </w:r>
      <w:r w:rsidRPr="00274A18">
        <w:rPr>
          <w:sz w:val="28"/>
          <w:szCs w:val="28"/>
        </w:rPr>
        <w:t>бархат.</w:t>
      </w:r>
      <w:r w:rsidR="00274A18">
        <w:rPr>
          <w:sz w:val="28"/>
          <w:szCs w:val="28"/>
        </w:rPr>
        <w:t xml:space="preserve"> </w:t>
      </w:r>
      <w:r w:rsidRPr="00274A18">
        <w:rPr>
          <w:sz w:val="28"/>
          <w:szCs w:val="28"/>
        </w:rPr>
        <w:t>Чтобы</w:t>
      </w:r>
      <w:r w:rsidR="00274A18">
        <w:rPr>
          <w:sz w:val="28"/>
          <w:szCs w:val="28"/>
        </w:rPr>
        <w:t xml:space="preserve"> </w:t>
      </w:r>
      <w:r w:rsidRPr="00274A18">
        <w:rPr>
          <w:sz w:val="28"/>
          <w:szCs w:val="28"/>
        </w:rPr>
        <w:t>выдержать</w:t>
      </w:r>
      <w:r w:rsidR="00274A18">
        <w:rPr>
          <w:sz w:val="28"/>
          <w:szCs w:val="28"/>
        </w:rPr>
        <w:t xml:space="preserve"> </w:t>
      </w:r>
      <w:r w:rsidRPr="00274A18">
        <w:rPr>
          <w:sz w:val="28"/>
          <w:szCs w:val="28"/>
        </w:rPr>
        <w:t>тяжесть</w:t>
      </w:r>
      <w:r w:rsidR="00274A18">
        <w:rPr>
          <w:sz w:val="28"/>
          <w:szCs w:val="28"/>
        </w:rPr>
        <w:t xml:space="preserve"> </w:t>
      </w:r>
      <w:r w:rsidRPr="00274A18">
        <w:rPr>
          <w:sz w:val="28"/>
          <w:szCs w:val="28"/>
        </w:rPr>
        <w:t>золотых</w:t>
      </w:r>
      <w:r w:rsidR="00274A18">
        <w:rPr>
          <w:sz w:val="28"/>
          <w:szCs w:val="28"/>
        </w:rPr>
        <w:t xml:space="preserve"> </w:t>
      </w:r>
      <w:r w:rsidRPr="00274A18">
        <w:rPr>
          <w:sz w:val="28"/>
          <w:szCs w:val="28"/>
        </w:rPr>
        <w:t>(или</w:t>
      </w:r>
      <w:r w:rsidR="009E0FF4">
        <w:rPr>
          <w:sz w:val="28"/>
          <w:szCs w:val="28"/>
        </w:rPr>
        <w:t xml:space="preserve"> </w:t>
      </w:r>
      <w:r w:rsidRPr="00274A18">
        <w:rPr>
          <w:sz w:val="28"/>
          <w:szCs w:val="28"/>
        </w:rPr>
        <w:t>серебряных) нитей, ткань формировали из шести нитей - двух основных</w:t>
      </w:r>
      <w:r w:rsidR="009E0FF4">
        <w:rPr>
          <w:sz w:val="28"/>
          <w:szCs w:val="28"/>
        </w:rPr>
        <w:t xml:space="preserve"> </w:t>
      </w:r>
      <w:r w:rsidRPr="00274A18">
        <w:rPr>
          <w:sz w:val="28"/>
          <w:szCs w:val="28"/>
        </w:rPr>
        <w:t>и четырех уточных. Узор на ткани делали с помощью крученой золотой</w:t>
      </w:r>
      <w:r w:rsidR="009E0FF4">
        <w:rPr>
          <w:sz w:val="28"/>
          <w:szCs w:val="28"/>
        </w:rPr>
        <w:t xml:space="preserve"> </w:t>
      </w:r>
      <w:r w:rsidRPr="00274A18">
        <w:rPr>
          <w:sz w:val="28"/>
          <w:szCs w:val="28"/>
        </w:rPr>
        <w:t>нити.</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Ацетатный</w:t>
      </w:r>
      <w:r w:rsidR="00274A18">
        <w:rPr>
          <w:b/>
          <w:bCs/>
          <w:sz w:val="28"/>
          <w:szCs w:val="28"/>
        </w:rPr>
        <w:t xml:space="preserve"> </w:t>
      </w:r>
      <w:r w:rsidRPr="00274A18">
        <w:rPr>
          <w:b/>
          <w:bCs/>
          <w:sz w:val="28"/>
          <w:szCs w:val="28"/>
        </w:rPr>
        <w:t>шелк</w:t>
      </w:r>
      <w:r w:rsidR="00274A18">
        <w:rPr>
          <w:b/>
          <w:bCs/>
          <w:sz w:val="28"/>
          <w:szCs w:val="28"/>
        </w:rPr>
        <w:t xml:space="preserve"> </w:t>
      </w:r>
      <w:r w:rsidRPr="00274A18">
        <w:rPr>
          <w:sz w:val="28"/>
          <w:szCs w:val="28"/>
        </w:rPr>
        <w:t>-</w:t>
      </w:r>
      <w:r w:rsidR="00274A18">
        <w:rPr>
          <w:sz w:val="28"/>
          <w:szCs w:val="28"/>
        </w:rPr>
        <w:t xml:space="preserve"> </w:t>
      </w:r>
      <w:r w:rsidRPr="00274A18">
        <w:rPr>
          <w:sz w:val="28"/>
          <w:szCs w:val="28"/>
        </w:rPr>
        <w:t>шелк</w:t>
      </w:r>
      <w:r w:rsidR="00274A18">
        <w:rPr>
          <w:sz w:val="28"/>
          <w:szCs w:val="28"/>
        </w:rPr>
        <w:t xml:space="preserve"> </w:t>
      </w:r>
      <w:r w:rsidRPr="00274A18">
        <w:rPr>
          <w:sz w:val="28"/>
          <w:szCs w:val="28"/>
        </w:rPr>
        <w:t>из</w:t>
      </w:r>
      <w:r w:rsidR="00274A18">
        <w:rPr>
          <w:sz w:val="28"/>
          <w:szCs w:val="28"/>
        </w:rPr>
        <w:t xml:space="preserve"> </w:t>
      </w:r>
      <w:r w:rsidRPr="00274A18">
        <w:rPr>
          <w:sz w:val="28"/>
          <w:szCs w:val="28"/>
        </w:rPr>
        <w:t>искусственного</w:t>
      </w:r>
      <w:r w:rsidR="00274A18">
        <w:rPr>
          <w:sz w:val="28"/>
          <w:szCs w:val="28"/>
        </w:rPr>
        <w:t xml:space="preserve"> </w:t>
      </w:r>
      <w:r w:rsidRPr="00274A18">
        <w:rPr>
          <w:sz w:val="28"/>
          <w:szCs w:val="28"/>
        </w:rPr>
        <w:t>волокна,</w:t>
      </w:r>
      <w:r w:rsidR="00274A18">
        <w:rPr>
          <w:sz w:val="28"/>
          <w:szCs w:val="28"/>
        </w:rPr>
        <w:t xml:space="preserve"> </w:t>
      </w:r>
      <w:r w:rsidRPr="00274A18">
        <w:rPr>
          <w:sz w:val="28"/>
          <w:szCs w:val="28"/>
        </w:rPr>
        <w:t>впервые</w:t>
      </w:r>
      <w:r w:rsidR="009E0FF4">
        <w:rPr>
          <w:sz w:val="28"/>
          <w:szCs w:val="28"/>
        </w:rPr>
        <w:t xml:space="preserve"> </w:t>
      </w:r>
      <w:r w:rsidRPr="00274A18">
        <w:rPr>
          <w:sz w:val="28"/>
          <w:szCs w:val="28"/>
        </w:rPr>
        <w:t xml:space="preserve">полученного в США химиками </w:t>
      </w:r>
      <w:r w:rsidRPr="00274A18">
        <w:rPr>
          <w:sz w:val="28"/>
          <w:szCs w:val="28"/>
          <w:lang w:val="en-US"/>
        </w:rPr>
        <w:t>Celanese</w:t>
      </w:r>
      <w:r w:rsidRPr="00274A18">
        <w:rPr>
          <w:sz w:val="28"/>
          <w:szCs w:val="28"/>
        </w:rPr>
        <w:t xml:space="preserve"> </w:t>
      </w:r>
      <w:r w:rsidRPr="00274A18">
        <w:rPr>
          <w:sz w:val="28"/>
          <w:szCs w:val="28"/>
          <w:lang w:val="en-US"/>
        </w:rPr>
        <w:t>Corp</w:t>
      </w:r>
      <w:r w:rsidRPr="00274A18">
        <w:rPr>
          <w:sz w:val="28"/>
          <w:szCs w:val="28"/>
        </w:rPr>
        <w:t xml:space="preserve">. </w:t>
      </w:r>
      <w:r w:rsidRPr="00274A18">
        <w:rPr>
          <w:sz w:val="28"/>
          <w:szCs w:val="28"/>
          <w:lang w:val="en-US"/>
        </w:rPr>
        <w:t>of</w:t>
      </w:r>
      <w:r w:rsidRPr="00274A18">
        <w:rPr>
          <w:sz w:val="28"/>
          <w:szCs w:val="28"/>
        </w:rPr>
        <w:t xml:space="preserve"> </w:t>
      </w:r>
      <w:r w:rsidRPr="00274A18">
        <w:rPr>
          <w:sz w:val="28"/>
          <w:szCs w:val="28"/>
          <w:lang w:val="en-US"/>
        </w:rPr>
        <w:t>America</w:t>
      </w:r>
      <w:r w:rsidRPr="00274A18">
        <w:rPr>
          <w:sz w:val="28"/>
          <w:szCs w:val="28"/>
        </w:rPr>
        <w:t xml:space="preserve"> в 1925 году.</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Бареж </w:t>
      </w:r>
      <w:r w:rsidRPr="00274A18">
        <w:rPr>
          <w:sz w:val="28"/>
          <w:szCs w:val="28"/>
        </w:rPr>
        <w:t>- ткань в технике газового ткачества из шелка, шерсти, хлопка.</w:t>
      </w:r>
    </w:p>
    <w:p w:rsidR="00501D44" w:rsidRPr="00274A18" w:rsidRDefault="00501D44" w:rsidP="00274A18">
      <w:pPr>
        <w:shd w:val="clear" w:color="000000" w:fill="auto"/>
        <w:spacing w:line="360" w:lineRule="auto"/>
        <w:ind w:firstLine="709"/>
        <w:jc w:val="both"/>
        <w:rPr>
          <w:sz w:val="28"/>
          <w:szCs w:val="28"/>
        </w:rPr>
      </w:pPr>
      <w:r w:rsidRPr="00274A18">
        <w:rPr>
          <w:sz w:val="28"/>
          <w:szCs w:val="28"/>
        </w:rPr>
        <w:t>Названа по местечку Бареж во Франции. Была очень популярна в России</w:t>
      </w:r>
      <w:r w:rsidR="009E0FF4">
        <w:rPr>
          <w:sz w:val="28"/>
          <w:szCs w:val="28"/>
        </w:rPr>
        <w:t xml:space="preserve"> </w:t>
      </w:r>
      <w:r w:rsidRPr="00274A18">
        <w:rPr>
          <w:sz w:val="28"/>
          <w:szCs w:val="28"/>
        </w:rPr>
        <w:t xml:space="preserve">в первой половине </w:t>
      </w:r>
      <w:r w:rsidRPr="00274A18">
        <w:rPr>
          <w:sz w:val="28"/>
          <w:szCs w:val="28"/>
          <w:lang w:val="en-US"/>
        </w:rPr>
        <w:t>XIX</w:t>
      </w:r>
      <w:r w:rsidRPr="00274A18">
        <w:rPr>
          <w:sz w:val="28"/>
          <w:szCs w:val="28"/>
        </w:rPr>
        <w:t xml:space="preserve"> века. Ткань очень непрактична в носке. В </w:t>
      </w:r>
      <w:r w:rsidRPr="00274A18">
        <w:rPr>
          <w:sz w:val="28"/>
          <w:szCs w:val="28"/>
          <w:lang w:val="en-US"/>
        </w:rPr>
        <w:t>XX</w:t>
      </w:r>
      <w:r w:rsidR="009E0FF4">
        <w:rPr>
          <w:sz w:val="28"/>
          <w:szCs w:val="28"/>
        </w:rPr>
        <w:t xml:space="preserve"> </w:t>
      </w:r>
      <w:r w:rsidRPr="00274A18">
        <w:rPr>
          <w:sz w:val="28"/>
          <w:szCs w:val="28"/>
        </w:rPr>
        <w:t>веке она вышла из употребления.</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Бостон </w:t>
      </w:r>
      <w:r w:rsidRPr="00274A18">
        <w:rPr>
          <w:sz w:val="28"/>
          <w:szCs w:val="28"/>
        </w:rPr>
        <w:t>- плотная чистошерстяная ткань саржевого переплетения, в две</w:t>
      </w:r>
      <w:r w:rsidR="009E0FF4">
        <w:rPr>
          <w:sz w:val="28"/>
          <w:szCs w:val="28"/>
        </w:rPr>
        <w:t xml:space="preserve"> </w:t>
      </w:r>
      <w:r w:rsidRPr="00274A18">
        <w:rPr>
          <w:sz w:val="28"/>
          <w:szCs w:val="28"/>
        </w:rPr>
        <w:t>или более нитей. Названа так по породе овец бостон, разводимых в</w:t>
      </w:r>
      <w:r w:rsidR="009E0FF4">
        <w:rPr>
          <w:sz w:val="28"/>
          <w:szCs w:val="28"/>
        </w:rPr>
        <w:t xml:space="preserve"> </w:t>
      </w:r>
      <w:r w:rsidRPr="00274A18">
        <w:rPr>
          <w:sz w:val="28"/>
          <w:szCs w:val="28"/>
        </w:rPr>
        <w:t>Англии. Обычно бостон - ткань темных, густых тонов синего, черного,</w:t>
      </w:r>
      <w:r w:rsidR="009E0FF4">
        <w:rPr>
          <w:sz w:val="28"/>
          <w:szCs w:val="28"/>
        </w:rPr>
        <w:t xml:space="preserve"> </w:t>
      </w:r>
      <w:r w:rsidRPr="00274A18">
        <w:rPr>
          <w:sz w:val="28"/>
          <w:szCs w:val="28"/>
        </w:rPr>
        <w:t>иногда коричневого, с двусторонней выделкой. Была актуальна до конца</w:t>
      </w:r>
      <w:r w:rsidR="009E0FF4">
        <w:rPr>
          <w:sz w:val="28"/>
          <w:szCs w:val="28"/>
        </w:rPr>
        <w:t xml:space="preserve"> </w:t>
      </w:r>
      <w:r w:rsidRPr="00274A18">
        <w:rPr>
          <w:sz w:val="28"/>
          <w:szCs w:val="28"/>
        </w:rPr>
        <w:t xml:space="preserve">60-х годов </w:t>
      </w:r>
      <w:r w:rsidRPr="00274A18">
        <w:rPr>
          <w:sz w:val="28"/>
          <w:szCs w:val="28"/>
          <w:lang w:val="en-US"/>
        </w:rPr>
        <w:t>XX</w:t>
      </w:r>
      <w:r w:rsidRPr="00274A18">
        <w:rPr>
          <w:sz w:val="28"/>
          <w:szCs w:val="28"/>
        </w:rPr>
        <w:t xml:space="preserve"> века. Ее популярность связывают с вальсом бостон.</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Букле </w:t>
      </w:r>
      <w:r w:rsidRPr="00274A18">
        <w:rPr>
          <w:sz w:val="28"/>
          <w:szCs w:val="28"/>
        </w:rPr>
        <w:t xml:space="preserve">- шерстяная ткань с узелковой поверхностью </w:t>
      </w:r>
      <w:r w:rsidRPr="00274A18">
        <w:rPr>
          <w:bCs/>
          <w:sz w:val="28"/>
          <w:szCs w:val="28"/>
        </w:rPr>
        <w:t>и</w:t>
      </w:r>
      <w:r w:rsidRPr="00274A18">
        <w:rPr>
          <w:b/>
          <w:bCs/>
          <w:sz w:val="28"/>
          <w:szCs w:val="28"/>
        </w:rPr>
        <w:t xml:space="preserve"> </w:t>
      </w:r>
      <w:r w:rsidRPr="00274A18">
        <w:rPr>
          <w:sz w:val="28"/>
          <w:szCs w:val="28"/>
        </w:rPr>
        <w:t>нерегулярно</w:t>
      </w:r>
      <w:r w:rsidR="009E0FF4">
        <w:rPr>
          <w:sz w:val="28"/>
          <w:szCs w:val="28"/>
        </w:rPr>
        <w:t xml:space="preserve"> </w:t>
      </w:r>
      <w:r w:rsidRPr="00274A18">
        <w:rPr>
          <w:sz w:val="28"/>
          <w:szCs w:val="28"/>
        </w:rPr>
        <w:t>расположенными</w:t>
      </w:r>
      <w:r w:rsidR="00274A18">
        <w:rPr>
          <w:sz w:val="28"/>
          <w:szCs w:val="28"/>
        </w:rPr>
        <w:t xml:space="preserve"> </w:t>
      </w:r>
      <w:r w:rsidRPr="00274A18">
        <w:rPr>
          <w:sz w:val="28"/>
          <w:szCs w:val="28"/>
        </w:rPr>
        <w:t>петельками.</w:t>
      </w:r>
      <w:r w:rsidR="00274A18">
        <w:rPr>
          <w:sz w:val="28"/>
          <w:szCs w:val="28"/>
        </w:rPr>
        <w:t xml:space="preserve"> </w:t>
      </w:r>
      <w:r w:rsidRPr="00274A18">
        <w:rPr>
          <w:sz w:val="28"/>
          <w:szCs w:val="28"/>
        </w:rPr>
        <w:t>В</w:t>
      </w:r>
      <w:r w:rsidR="00274A18">
        <w:rPr>
          <w:sz w:val="28"/>
          <w:szCs w:val="28"/>
        </w:rPr>
        <w:t xml:space="preserve"> </w:t>
      </w:r>
      <w:r w:rsidRPr="00274A18">
        <w:rPr>
          <w:sz w:val="28"/>
          <w:szCs w:val="28"/>
        </w:rPr>
        <w:t>шерстяную</w:t>
      </w:r>
      <w:r w:rsidR="00274A18">
        <w:rPr>
          <w:sz w:val="28"/>
          <w:szCs w:val="28"/>
        </w:rPr>
        <w:t xml:space="preserve"> </w:t>
      </w:r>
      <w:r w:rsidRPr="00274A18">
        <w:rPr>
          <w:sz w:val="28"/>
          <w:szCs w:val="28"/>
        </w:rPr>
        <w:t>ткань</w:t>
      </w:r>
      <w:r w:rsidR="00274A18">
        <w:rPr>
          <w:sz w:val="28"/>
          <w:szCs w:val="28"/>
        </w:rPr>
        <w:t xml:space="preserve"> </w:t>
      </w:r>
      <w:r w:rsidRPr="00274A18">
        <w:rPr>
          <w:sz w:val="28"/>
          <w:szCs w:val="28"/>
        </w:rPr>
        <w:t>простого</w:t>
      </w:r>
      <w:r w:rsidR="009E0FF4">
        <w:rPr>
          <w:sz w:val="28"/>
          <w:szCs w:val="28"/>
        </w:rPr>
        <w:t xml:space="preserve"> </w:t>
      </w:r>
      <w:r w:rsidRPr="00274A18">
        <w:rPr>
          <w:sz w:val="28"/>
          <w:szCs w:val="28"/>
        </w:rPr>
        <w:t>переплетения</w:t>
      </w:r>
      <w:r w:rsidR="00274A18">
        <w:rPr>
          <w:sz w:val="28"/>
          <w:szCs w:val="28"/>
        </w:rPr>
        <w:t xml:space="preserve"> </w:t>
      </w:r>
      <w:r w:rsidRPr="00274A18">
        <w:rPr>
          <w:sz w:val="28"/>
          <w:szCs w:val="28"/>
        </w:rPr>
        <w:t>вводится</w:t>
      </w:r>
      <w:r w:rsidR="00274A18">
        <w:rPr>
          <w:sz w:val="28"/>
          <w:szCs w:val="28"/>
        </w:rPr>
        <w:t xml:space="preserve"> </w:t>
      </w:r>
      <w:r w:rsidRPr="00274A18">
        <w:rPr>
          <w:sz w:val="28"/>
          <w:szCs w:val="28"/>
        </w:rPr>
        <w:t>пряжа</w:t>
      </w:r>
      <w:r w:rsidR="00274A18">
        <w:rPr>
          <w:sz w:val="28"/>
          <w:szCs w:val="28"/>
        </w:rPr>
        <w:t xml:space="preserve"> </w:t>
      </w:r>
      <w:r w:rsidRPr="00274A18">
        <w:rPr>
          <w:sz w:val="28"/>
          <w:szCs w:val="28"/>
        </w:rPr>
        <w:t>фасонной</w:t>
      </w:r>
      <w:r w:rsidR="00274A18">
        <w:rPr>
          <w:sz w:val="28"/>
          <w:szCs w:val="28"/>
        </w:rPr>
        <w:t xml:space="preserve"> </w:t>
      </w:r>
      <w:r w:rsidRPr="00274A18">
        <w:rPr>
          <w:sz w:val="28"/>
          <w:szCs w:val="28"/>
        </w:rPr>
        <w:t>куртки,</w:t>
      </w:r>
      <w:r w:rsidR="00274A18">
        <w:rPr>
          <w:sz w:val="28"/>
          <w:szCs w:val="28"/>
        </w:rPr>
        <w:t xml:space="preserve"> </w:t>
      </w:r>
      <w:r w:rsidRPr="00274A18">
        <w:rPr>
          <w:sz w:val="28"/>
          <w:szCs w:val="28"/>
        </w:rPr>
        <w:t>отчего</w:t>
      </w:r>
      <w:r w:rsidR="00274A18">
        <w:rPr>
          <w:sz w:val="28"/>
          <w:szCs w:val="28"/>
        </w:rPr>
        <w:t xml:space="preserve"> </w:t>
      </w:r>
      <w:r w:rsidRPr="00274A18">
        <w:rPr>
          <w:sz w:val="28"/>
          <w:szCs w:val="28"/>
        </w:rPr>
        <w:t>на</w:t>
      </w:r>
      <w:r w:rsidR="00274A18">
        <w:rPr>
          <w:sz w:val="28"/>
          <w:szCs w:val="28"/>
        </w:rPr>
        <w:t xml:space="preserve"> </w:t>
      </w:r>
      <w:r w:rsidRPr="00274A18">
        <w:rPr>
          <w:sz w:val="28"/>
          <w:szCs w:val="28"/>
        </w:rPr>
        <w:t>ее</w:t>
      </w:r>
      <w:r w:rsidR="009E0FF4">
        <w:rPr>
          <w:sz w:val="28"/>
          <w:szCs w:val="28"/>
        </w:rPr>
        <w:t xml:space="preserve"> </w:t>
      </w:r>
      <w:r w:rsidRPr="00274A18">
        <w:rPr>
          <w:sz w:val="28"/>
          <w:szCs w:val="28"/>
        </w:rPr>
        <w:t>поверхности образуются петли и узелки. Из толстого букле шьют пальто</w:t>
      </w:r>
      <w:r w:rsidR="009E0FF4">
        <w:rPr>
          <w:sz w:val="28"/>
          <w:szCs w:val="28"/>
        </w:rPr>
        <w:t xml:space="preserve"> </w:t>
      </w:r>
      <w:r w:rsidRPr="00274A18">
        <w:rPr>
          <w:sz w:val="28"/>
          <w:szCs w:val="28"/>
        </w:rPr>
        <w:t>и костюмы, тонкое идет на платье.</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Велюр </w:t>
      </w:r>
      <w:r w:rsidRPr="00274A18">
        <w:rPr>
          <w:sz w:val="28"/>
          <w:szCs w:val="28"/>
        </w:rPr>
        <w:t>- общее название материалов, поверхность которых ворсистая и</w:t>
      </w:r>
      <w:r w:rsidR="009E0FF4">
        <w:rPr>
          <w:sz w:val="28"/>
          <w:szCs w:val="28"/>
        </w:rPr>
        <w:t xml:space="preserve"> </w:t>
      </w:r>
      <w:r w:rsidRPr="00274A18">
        <w:rPr>
          <w:sz w:val="28"/>
          <w:szCs w:val="28"/>
        </w:rPr>
        <w:t>отчасти</w:t>
      </w:r>
      <w:r w:rsidR="00274A18">
        <w:rPr>
          <w:sz w:val="28"/>
          <w:szCs w:val="28"/>
        </w:rPr>
        <w:t xml:space="preserve"> </w:t>
      </w:r>
      <w:r w:rsidRPr="00274A18">
        <w:rPr>
          <w:sz w:val="28"/>
          <w:szCs w:val="28"/>
        </w:rPr>
        <w:t>напоминает</w:t>
      </w:r>
      <w:r w:rsidR="00274A18">
        <w:rPr>
          <w:sz w:val="28"/>
          <w:szCs w:val="28"/>
        </w:rPr>
        <w:t xml:space="preserve"> </w:t>
      </w:r>
      <w:r w:rsidRPr="00274A18">
        <w:rPr>
          <w:sz w:val="28"/>
          <w:szCs w:val="28"/>
        </w:rPr>
        <w:t>бархат.</w:t>
      </w:r>
      <w:r w:rsidR="00274A18">
        <w:rPr>
          <w:sz w:val="28"/>
          <w:szCs w:val="28"/>
        </w:rPr>
        <w:t xml:space="preserve"> </w:t>
      </w:r>
      <w:r w:rsidRPr="00274A18">
        <w:rPr>
          <w:sz w:val="28"/>
          <w:szCs w:val="28"/>
        </w:rPr>
        <w:t>Сюда</w:t>
      </w:r>
      <w:r w:rsidR="00274A18">
        <w:rPr>
          <w:sz w:val="28"/>
          <w:szCs w:val="28"/>
        </w:rPr>
        <w:t xml:space="preserve"> </w:t>
      </w:r>
      <w:r w:rsidRPr="00274A18">
        <w:rPr>
          <w:sz w:val="28"/>
          <w:szCs w:val="28"/>
        </w:rPr>
        <w:t>относятся</w:t>
      </w:r>
      <w:r w:rsidR="00274A18">
        <w:rPr>
          <w:sz w:val="28"/>
          <w:szCs w:val="28"/>
        </w:rPr>
        <w:t xml:space="preserve"> </w:t>
      </w:r>
      <w:r w:rsidRPr="00274A18">
        <w:rPr>
          <w:sz w:val="28"/>
          <w:szCs w:val="28"/>
        </w:rPr>
        <w:t>не</w:t>
      </w:r>
      <w:r w:rsidR="00274A18">
        <w:rPr>
          <w:sz w:val="28"/>
          <w:szCs w:val="28"/>
        </w:rPr>
        <w:t xml:space="preserve"> </w:t>
      </w:r>
      <w:r w:rsidRPr="00274A18">
        <w:rPr>
          <w:sz w:val="28"/>
          <w:szCs w:val="28"/>
        </w:rPr>
        <w:t>только</w:t>
      </w:r>
      <w:r w:rsidR="00274A18">
        <w:rPr>
          <w:sz w:val="28"/>
          <w:szCs w:val="28"/>
        </w:rPr>
        <w:t xml:space="preserve"> </w:t>
      </w:r>
      <w:r w:rsidRPr="00274A18">
        <w:rPr>
          <w:sz w:val="28"/>
          <w:szCs w:val="28"/>
        </w:rPr>
        <w:t>ткани</w:t>
      </w:r>
      <w:r w:rsidR="009E0FF4">
        <w:rPr>
          <w:sz w:val="28"/>
          <w:szCs w:val="28"/>
        </w:rPr>
        <w:t xml:space="preserve"> </w:t>
      </w:r>
      <w:r w:rsidRPr="00274A18">
        <w:rPr>
          <w:sz w:val="28"/>
          <w:szCs w:val="28"/>
        </w:rPr>
        <w:t>(хлопчатобумажные, шерстяные, искусственный шелк), но и фетр, кожа.</w:t>
      </w:r>
      <w:r w:rsidR="009E0FF4">
        <w:rPr>
          <w:sz w:val="28"/>
          <w:szCs w:val="28"/>
        </w:rPr>
        <w:t xml:space="preserve"> </w:t>
      </w:r>
      <w:r w:rsidRPr="00274A18">
        <w:rPr>
          <w:sz w:val="28"/>
          <w:szCs w:val="28"/>
        </w:rPr>
        <w:t>В некоторых странах велюром называют бархат и вельвет.</w:t>
      </w:r>
      <w:r w:rsidR="009E0FF4">
        <w:rPr>
          <w:sz w:val="28"/>
          <w:szCs w:val="28"/>
        </w:rPr>
        <w:t xml:space="preserve"> </w:t>
      </w:r>
      <w:r w:rsidRPr="00274A18">
        <w:rPr>
          <w:sz w:val="28"/>
          <w:szCs w:val="28"/>
        </w:rPr>
        <w:t>Велюр - ткань с бархатистой поверхностью, образуемой мягким ворсом.</w:t>
      </w:r>
      <w:r w:rsidR="009E0FF4">
        <w:rPr>
          <w:sz w:val="28"/>
          <w:szCs w:val="28"/>
        </w:rPr>
        <w:t xml:space="preserve"> </w:t>
      </w:r>
      <w:r w:rsidRPr="00274A18">
        <w:rPr>
          <w:sz w:val="28"/>
          <w:szCs w:val="28"/>
        </w:rPr>
        <w:t>Встречается несколько разновидностей.</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Виши </w:t>
      </w:r>
      <w:r w:rsidRPr="00274A18">
        <w:rPr>
          <w:sz w:val="28"/>
          <w:szCs w:val="28"/>
        </w:rPr>
        <w:t>- название этой клетчатой ткани происходит от французского</w:t>
      </w:r>
      <w:r w:rsidR="009E0FF4">
        <w:rPr>
          <w:sz w:val="28"/>
          <w:szCs w:val="28"/>
        </w:rPr>
        <w:t xml:space="preserve"> </w:t>
      </w:r>
      <w:r w:rsidRPr="00274A18">
        <w:rPr>
          <w:sz w:val="28"/>
          <w:szCs w:val="28"/>
        </w:rPr>
        <w:t>города Виши, где она была создана в 1850 году. Раньше узор в мелкую</w:t>
      </w:r>
      <w:r w:rsidR="009E0FF4">
        <w:rPr>
          <w:sz w:val="28"/>
          <w:szCs w:val="28"/>
        </w:rPr>
        <w:t xml:space="preserve"> </w:t>
      </w:r>
      <w:r w:rsidRPr="00274A18">
        <w:rPr>
          <w:sz w:val="28"/>
          <w:szCs w:val="28"/>
        </w:rPr>
        <w:t>клетку выполнялся только красным или синим с белым цветом. Теперь с</w:t>
      </w:r>
      <w:r w:rsidR="009E0FF4">
        <w:rPr>
          <w:sz w:val="28"/>
          <w:szCs w:val="28"/>
        </w:rPr>
        <w:t xml:space="preserve"> </w:t>
      </w:r>
      <w:r w:rsidRPr="00274A18">
        <w:rPr>
          <w:sz w:val="28"/>
          <w:szCs w:val="28"/>
        </w:rPr>
        <w:t>белым сочетают и другие цвета. Чаще всего этот узор встречается на</w:t>
      </w:r>
      <w:r w:rsidR="009E0FF4">
        <w:rPr>
          <w:sz w:val="28"/>
          <w:szCs w:val="28"/>
        </w:rPr>
        <w:t xml:space="preserve"> </w:t>
      </w:r>
      <w:r w:rsidRPr="00274A18">
        <w:rPr>
          <w:sz w:val="28"/>
          <w:szCs w:val="28"/>
        </w:rPr>
        <w:t>хлопчатобумажных тканях.</w:t>
      </w:r>
      <w:r w:rsidR="009E0FF4">
        <w:rPr>
          <w:sz w:val="28"/>
          <w:szCs w:val="28"/>
        </w:rPr>
        <w:t xml:space="preserve"> </w:t>
      </w:r>
      <w:r w:rsidRPr="00274A18">
        <w:rPr>
          <w:sz w:val="28"/>
          <w:szCs w:val="28"/>
        </w:rPr>
        <w:t>Когда-то ткань использовали для постельного белья и одежды сельских</w:t>
      </w:r>
      <w:r w:rsidR="009E0FF4">
        <w:rPr>
          <w:sz w:val="28"/>
          <w:szCs w:val="28"/>
        </w:rPr>
        <w:t xml:space="preserve"> </w:t>
      </w:r>
      <w:r w:rsidRPr="00274A18">
        <w:rPr>
          <w:sz w:val="28"/>
          <w:szCs w:val="28"/>
        </w:rPr>
        <w:t>жителей. Сейчас из нее шьют мужские сорочки, платья в фольклорном</w:t>
      </w:r>
      <w:r w:rsidR="009E0FF4">
        <w:rPr>
          <w:sz w:val="28"/>
          <w:szCs w:val="28"/>
        </w:rPr>
        <w:t xml:space="preserve"> </w:t>
      </w:r>
      <w:r w:rsidRPr="00274A18">
        <w:rPr>
          <w:sz w:val="28"/>
          <w:szCs w:val="28"/>
        </w:rPr>
        <w:t>стиле, а также занавески, скатерти и салфетки.</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Габа </w:t>
      </w:r>
      <w:r w:rsidRPr="00274A18">
        <w:rPr>
          <w:sz w:val="28"/>
          <w:szCs w:val="28"/>
        </w:rPr>
        <w:t>- очень плотное белое сукно, применявшееся для изготовления</w:t>
      </w:r>
      <w:r w:rsidR="009E0FF4">
        <w:rPr>
          <w:sz w:val="28"/>
          <w:szCs w:val="28"/>
        </w:rPr>
        <w:t xml:space="preserve"> </w:t>
      </w:r>
      <w:r w:rsidRPr="00274A18">
        <w:rPr>
          <w:sz w:val="28"/>
          <w:szCs w:val="28"/>
        </w:rPr>
        <w:t>верхней</w:t>
      </w:r>
      <w:r w:rsidR="00274A18">
        <w:rPr>
          <w:sz w:val="28"/>
          <w:szCs w:val="28"/>
        </w:rPr>
        <w:t xml:space="preserve"> </w:t>
      </w:r>
      <w:r w:rsidRPr="00274A18">
        <w:rPr>
          <w:sz w:val="28"/>
          <w:szCs w:val="28"/>
        </w:rPr>
        <w:t>одежды.</w:t>
      </w:r>
      <w:r w:rsidR="00274A18">
        <w:rPr>
          <w:sz w:val="28"/>
          <w:szCs w:val="28"/>
        </w:rPr>
        <w:t xml:space="preserve"> </w:t>
      </w:r>
      <w:r w:rsidRPr="00274A18">
        <w:rPr>
          <w:sz w:val="28"/>
          <w:szCs w:val="28"/>
        </w:rPr>
        <w:t>Отличалось</w:t>
      </w:r>
      <w:r w:rsidR="00274A18">
        <w:rPr>
          <w:sz w:val="28"/>
          <w:szCs w:val="28"/>
        </w:rPr>
        <w:t xml:space="preserve"> </w:t>
      </w:r>
      <w:r w:rsidRPr="00274A18">
        <w:rPr>
          <w:sz w:val="28"/>
          <w:szCs w:val="28"/>
        </w:rPr>
        <w:t>высокими</w:t>
      </w:r>
      <w:r w:rsidR="00274A18">
        <w:rPr>
          <w:sz w:val="28"/>
          <w:szCs w:val="28"/>
        </w:rPr>
        <w:t xml:space="preserve"> </w:t>
      </w:r>
      <w:r w:rsidRPr="00274A18">
        <w:rPr>
          <w:sz w:val="28"/>
          <w:szCs w:val="28"/>
        </w:rPr>
        <w:t>водоотталкивающими</w:t>
      </w:r>
      <w:r w:rsidR="009E0FF4">
        <w:rPr>
          <w:sz w:val="28"/>
          <w:szCs w:val="28"/>
        </w:rPr>
        <w:t xml:space="preserve"> </w:t>
      </w:r>
      <w:r w:rsidRPr="00274A18">
        <w:rPr>
          <w:sz w:val="28"/>
          <w:szCs w:val="28"/>
        </w:rPr>
        <w:t>свойствами.</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Гриделин </w:t>
      </w:r>
      <w:r w:rsidRPr="00274A18">
        <w:rPr>
          <w:sz w:val="28"/>
          <w:szCs w:val="28"/>
        </w:rPr>
        <w:t>- ткань серого цвета в мелкую полоску, чаще в черную,</w:t>
      </w:r>
      <w:r w:rsidR="009E0FF4">
        <w:rPr>
          <w:sz w:val="28"/>
          <w:szCs w:val="28"/>
        </w:rPr>
        <w:t xml:space="preserve"> </w:t>
      </w:r>
      <w:r w:rsidRPr="00274A18">
        <w:rPr>
          <w:sz w:val="28"/>
          <w:szCs w:val="28"/>
        </w:rPr>
        <w:t xml:space="preserve">иногда - в белую. В </w:t>
      </w:r>
      <w:r w:rsidRPr="00274A18">
        <w:rPr>
          <w:sz w:val="28"/>
          <w:szCs w:val="28"/>
          <w:lang w:val="en-US"/>
        </w:rPr>
        <w:t>XIX</w:t>
      </w:r>
      <w:r w:rsidRPr="00274A18">
        <w:rPr>
          <w:sz w:val="28"/>
          <w:szCs w:val="28"/>
        </w:rPr>
        <w:t xml:space="preserve"> - начале </w:t>
      </w:r>
      <w:r w:rsidRPr="00274A18">
        <w:rPr>
          <w:sz w:val="28"/>
          <w:szCs w:val="28"/>
          <w:lang w:val="en-US"/>
        </w:rPr>
        <w:t>XX</w:t>
      </w:r>
      <w:r w:rsidRPr="00274A18">
        <w:rPr>
          <w:sz w:val="28"/>
          <w:szCs w:val="28"/>
        </w:rPr>
        <w:t xml:space="preserve"> века название относилось только кшерстяным</w:t>
      </w:r>
      <w:r w:rsidR="00274A18">
        <w:rPr>
          <w:sz w:val="28"/>
          <w:szCs w:val="28"/>
        </w:rPr>
        <w:t xml:space="preserve"> </w:t>
      </w:r>
      <w:r w:rsidRPr="00274A18">
        <w:rPr>
          <w:sz w:val="28"/>
          <w:szCs w:val="28"/>
        </w:rPr>
        <w:t>тканям.</w:t>
      </w:r>
      <w:r w:rsidR="00274A18">
        <w:rPr>
          <w:sz w:val="28"/>
          <w:szCs w:val="28"/>
        </w:rPr>
        <w:t xml:space="preserve"> </w:t>
      </w:r>
      <w:r w:rsidRPr="00274A18">
        <w:rPr>
          <w:sz w:val="28"/>
          <w:szCs w:val="28"/>
        </w:rPr>
        <w:t>Из</w:t>
      </w:r>
      <w:r w:rsidR="00274A18">
        <w:rPr>
          <w:sz w:val="28"/>
          <w:szCs w:val="28"/>
        </w:rPr>
        <w:t xml:space="preserve"> </w:t>
      </w:r>
      <w:r w:rsidRPr="00274A18">
        <w:rPr>
          <w:sz w:val="28"/>
          <w:szCs w:val="28"/>
        </w:rPr>
        <w:t>гриделина</w:t>
      </w:r>
      <w:r w:rsidR="00274A18">
        <w:rPr>
          <w:sz w:val="28"/>
          <w:szCs w:val="28"/>
        </w:rPr>
        <w:t xml:space="preserve"> </w:t>
      </w:r>
      <w:r w:rsidRPr="00274A18">
        <w:rPr>
          <w:sz w:val="28"/>
          <w:szCs w:val="28"/>
        </w:rPr>
        <w:t>шили</w:t>
      </w:r>
      <w:r w:rsidR="00274A18">
        <w:rPr>
          <w:sz w:val="28"/>
          <w:szCs w:val="28"/>
        </w:rPr>
        <w:t xml:space="preserve"> </w:t>
      </w:r>
      <w:r w:rsidRPr="00274A18">
        <w:rPr>
          <w:sz w:val="28"/>
          <w:szCs w:val="28"/>
        </w:rPr>
        <w:t>визитные</w:t>
      </w:r>
      <w:r w:rsidR="00274A18">
        <w:rPr>
          <w:sz w:val="28"/>
          <w:szCs w:val="28"/>
        </w:rPr>
        <w:t xml:space="preserve"> </w:t>
      </w:r>
      <w:r w:rsidRPr="00274A18">
        <w:rPr>
          <w:sz w:val="28"/>
          <w:szCs w:val="28"/>
        </w:rPr>
        <w:t>брюки.</w:t>
      </w:r>
      <w:r w:rsidR="00274A18">
        <w:rPr>
          <w:sz w:val="28"/>
          <w:szCs w:val="28"/>
        </w:rPr>
        <w:t xml:space="preserve"> </w:t>
      </w:r>
      <w:r w:rsidRPr="00274A18">
        <w:rPr>
          <w:sz w:val="28"/>
          <w:szCs w:val="28"/>
        </w:rPr>
        <w:t>Сейчас</w:t>
      </w:r>
      <w:r w:rsidR="009E0FF4">
        <w:rPr>
          <w:sz w:val="28"/>
          <w:szCs w:val="28"/>
        </w:rPr>
        <w:t xml:space="preserve"> </w:t>
      </w:r>
      <w:r w:rsidRPr="00274A18">
        <w:rPr>
          <w:sz w:val="28"/>
          <w:szCs w:val="28"/>
        </w:rPr>
        <w:t>название ткани исчезло из употребления, хотя подобные материалы</w:t>
      </w:r>
      <w:r w:rsidR="009E0FF4">
        <w:rPr>
          <w:sz w:val="28"/>
          <w:szCs w:val="28"/>
        </w:rPr>
        <w:t xml:space="preserve"> </w:t>
      </w:r>
      <w:r w:rsidRPr="00274A18">
        <w:rPr>
          <w:sz w:val="28"/>
          <w:szCs w:val="28"/>
        </w:rPr>
        <w:t>продолжают выпускаться.</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Гро </w:t>
      </w:r>
      <w:r w:rsidRPr="00274A18">
        <w:rPr>
          <w:sz w:val="28"/>
          <w:szCs w:val="28"/>
        </w:rPr>
        <w:t>- в старину название шелковых, самых плотных тканей: гро-гро,</w:t>
      </w:r>
      <w:r w:rsidR="009E0FF4">
        <w:rPr>
          <w:sz w:val="28"/>
          <w:szCs w:val="28"/>
        </w:rPr>
        <w:t xml:space="preserve"> </w:t>
      </w:r>
      <w:r w:rsidRPr="00274A18">
        <w:rPr>
          <w:sz w:val="28"/>
          <w:szCs w:val="28"/>
        </w:rPr>
        <w:t>гроденапль, гродетур.</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Дама </w:t>
      </w:r>
      <w:r w:rsidRPr="00274A18">
        <w:rPr>
          <w:sz w:val="28"/>
          <w:szCs w:val="28"/>
        </w:rPr>
        <w:t>- плотная одноцветная ткань с вытканным узором из любого</w:t>
      </w:r>
      <w:r w:rsidR="009E0FF4">
        <w:rPr>
          <w:sz w:val="28"/>
          <w:szCs w:val="28"/>
        </w:rPr>
        <w:t xml:space="preserve"> </w:t>
      </w:r>
      <w:r w:rsidRPr="00274A18">
        <w:rPr>
          <w:sz w:val="28"/>
          <w:szCs w:val="28"/>
        </w:rPr>
        <w:t>сырья.</w:t>
      </w:r>
      <w:r w:rsidR="00274A18">
        <w:rPr>
          <w:sz w:val="28"/>
          <w:szCs w:val="28"/>
        </w:rPr>
        <w:t xml:space="preserve"> </w:t>
      </w:r>
      <w:r w:rsidRPr="00274A18">
        <w:rPr>
          <w:sz w:val="28"/>
          <w:szCs w:val="28"/>
        </w:rPr>
        <w:t>Термин</w:t>
      </w:r>
      <w:r w:rsidR="00274A18">
        <w:rPr>
          <w:sz w:val="28"/>
          <w:szCs w:val="28"/>
        </w:rPr>
        <w:t xml:space="preserve"> </w:t>
      </w:r>
      <w:r w:rsidRPr="00274A18">
        <w:rPr>
          <w:sz w:val="28"/>
          <w:szCs w:val="28"/>
        </w:rPr>
        <w:t>восходит</w:t>
      </w:r>
      <w:r w:rsidR="00274A18">
        <w:rPr>
          <w:sz w:val="28"/>
          <w:szCs w:val="28"/>
        </w:rPr>
        <w:t xml:space="preserve"> </w:t>
      </w:r>
      <w:r w:rsidRPr="00274A18">
        <w:rPr>
          <w:sz w:val="28"/>
          <w:szCs w:val="28"/>
        </w:rPr>
        <w:t>к</w:t>
      </w:r>
      <w:r w:rsidR="00274A18">
        <w:rPr>
          <w:sz w:val="28"/>
          <w:szCs w:val="28"/>
        </w:rPr>
        <w:t xml:space="preserve"> </w:t>
      </w:r>
      <w:r w:rsidRPr="00274A18">
        <w:rPr>
          <w:sz w:val="28"/>
          <w:szCs w:val="28"/>
        </w:rPr>
        <w:t>сирийскому</w:t>
      </w:r>
      <w:r w:rsidR="00274A18">
        <w:rPr>
          <w:sz w:val="28"/>
          <w:szCs w:val="28"/>
        </w:rPr>
        <w:t xml:space="preserve"> </w:t>
      </w:r>
      <w:r w:rsidRPr="00274A18">
        <w:rPr>
          <w:sz w:val="28"/>
          <w:szCs w:val="28"/>
        </w:rPr>
        <w:t>городу Дамаск,</w:t>
      </w:r>
      <w:r w:rsidR="00274A18">
        <w:rPr>
          <w:sz w:val="28"/>
          <w:szCs w:val="28"/>
        </w:rPr>
        <w:t xml:space="preserve"> </w:t>
      </w:r>
      <w:r w:rsidRPr="00274A18">
        <w:rPr>
          <w:sz w:val="28"/>
          <w:szCs w:val="28"/>
        </w:rPr>
        <w:t>где</w:t>
      </w:r>
      <w:r w:rsidR="00274A18">
        <w:rPr>
          <w:sz w:val="28"/>
          <w:szCs w:val="28"/>
        </w:rPr>
        <w:t xml:space="preserve"> </w:t>
      </w:r>
      <w:r w:rsidRPr="00274A18">
        <w:rPr>
          <w:sz w:val="28"/>
          <w:szCs w:val="28"/>
        </w:rPr>
        <w:t>начали</w:t>
      </w:r>
      <w:r w:rsidR="009E0FF4">
        <w:rPr>
          <w:sz w:val="28"/>
          <w:szCs w:val="28"/>
        </w:rPr>
        <w:t xml:space="preserve"> </w:t>
      </w:r>
      <w:r w:rsidRPr="00274A18">
        <w:rPr>
          <w:sz w:val="28"/>
          <w:szCs w:val="28"/>
        </w:rPr>
        <w:t>производить ткани такого типа. Обычно все ткани типа дама были двусторонними, их можно было использовать как с одной, так и с другой</w:t>
      </w:r>
      <w:r w:rsidR="009E0FF4">
        <w:rPr>
          <w:sz w:val="28"/>
          <w:szCs w:val="28"/>
        </w:rPr>
        <w:t xml:space="preserve"> </w:t>
      </w:r>
      <w:r w:rsidRPr="00274A18">
        <w:rPr>
          <w:sz w:val="28"/>
          <w:szCs w:val="28"/>
        </w:rPr>
        <w:t>стороны.</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Дамаст </w:t>
      </w:r>
      <w:r w:rsidRPr="00274A18">
        <w:rPr>
          <w:sz w:val="28"/>
          <w:szCs w:val="28"/>
        </w:rPr>
        <w:t>- хлопчатобумажная ткань белого цвета с блестящим цветочным</w:t>
      </w:r>
      <w:r w:rsidR="009E0FF4">
        <w:rPr>
          <w:sz w:val="28"/>
          <w:szCs w:val="28"/>
        </w:rPr>
        <w:t xml:space="preserve"> </w:t>
      </w:r>
      <w:r w:rsidRPr="00274A18">
        <w:rPr>
          <w:sz w:val="28"/>
          <w:szCs w:val="28"/>
        </w:rPr>
        <w:t>узором по матовому фону.</w:t>
      </w:r>
      <w:r w:rsidR="009E0FF4">
        <w:rPr>
          <w:sz w:val="28"/>
          <w:szCs w:val="28"/>
        </w:rPr>
        <w:t xml:space="preserve"> </w:t>
      </w:r>
      <w:r w:rsidRPr="00274A18">
        <w:rPr>
          <w:sz w:val="28"/>
          <w:szCs w:val="28"/>
        </w:rPr>
        <w:t>Деним - очень прочная, плотная хлопчатобумажная ткань для джинсов.</w:t>
      </w:r>
      <w:r w:rsidR="009E0FF4">
        <w:rPr>
          <w:sz w:val="28"/>
          <w:szCs w:val="28"/>
        </w:rPr>
        <w:t xml:space="preserve"> </w:t>
      </w:r>
      <w:r w:rsidRPr="00274A18">
        <w:rPr>
          <w:sz w:val="28"/>
          <w:szCs w:val="28"/>
        </w:rPr>
        <w:t>Известна с конца прошлого века, тогда и возникло ее название, которое</w:t>
      </w:r>
      <w:r w:rsidR="009E0FF4">
        <w:rPr>
          <w:sz w:val="28"/>
          <w:szCs w:val="28"/>
        </w:rPr>
        <w:t xml:space="preserve"> </w:t>
      </w:r>
      <w:r w:rsidRPr="00274A18">
        <w:rPr>
          <w:sz w:val="28"/>
          <w:szCs w:val="28"/>
        </w:rPr>
        <w:t>в переводе с французского означает "из Нима". Ним - город во Франции,</w:t>
      </w:r>
      <w:r w:rsidR="009E0FF4">
        <w:rPr>
          <w:sz w:val="28"/>
          <w:szCs w:val="28"/>
        </w:rPr>
        <w:t xml:space="preserve"> </w:t>
      </w:r>
      <w:r w:rsidRPr="00274A18">
        <w:rPr>
          <w:sz w:val="28"/>
          <w:szCs w:val="28"/>
        </w:rPr>
        <w:t>где создали эту ткань для рабочей одежды. Скотоводы-ковбои Америки,</w:t>
      </w:r>
      <w:r w:rsidR="009E0FF4">
        <w:rPr>
          <w:sz w:val="28"/>
          <w:szCs w:val="28"/>
        </w:rPr>
        <w:t xml:space="preserve"> </w:t>
      </w:r>
      <w:r w:rsidRPr="00274A18">
        <w:rPr>
          <w:sz w:val="28"/>
          <w:szCs w:val="28"/>
        </w:rPr>
        <w:t>куда</w:t>
      </w:r>
      <w:r w:rsidR="00274A18">
        <w:rPr>
          <w:sz w:val="28"/>
          <w:szCs w:val="28"/>
        </w:rPr>
        <w:t xml:space="preserve"> </w:t>
      </w:r>
      <w:r w:rsidRPr="00274A18">
        <w:rPr>
          <w:sz w:val="28"/>
          <w:szCs w:val="28"/>
        </w:rPr>
        <w:t>деним</w:t>
      </w:r>
      <w:r w:rsidR="00274A18">
        <w:rPr>
          <w:sz w:val="28"/>
          <w:szCs w:val="28"/>
        </w:rPr>
        <w:t xml:space="preserve"> </w:t>
      </w:r>
      <w:r w:rsidRPr="00274A18">
        <w:rPr>
          <w:sz w:val="28"/>
          <w:szCs w:val="28"/>
        </w:rPr>
        <w:t>экспортировали,</w:t>
      </w:r>
      <w:r w:rsidR="00274A18">
        <w:rPr>
          <w:sz w:val="28"/>
          <w:szCs w:val="28"/>
        </w:rPr>
        <w:t xml:space="preserve"> </w:t>
      </w:r>
      <w:r w:rsidRPr="00274A18">
        <w:rPr>
          <w:sz w:val="28"/>
          <w:szCs w:val="28"/>
        </w:rPr>
        <w:t>оценили</w:t>
      </w:r>
      <w:r w:rsidR="00274A18">
        <w:rPr>
          <w:sz w:val="28"/>
          <w:szCs w:val="28"/>
        </w:rPr>
        <w:t xml:space="preserve"> </w:t>
      </w:r>
      <w:r w:rsidRPr="00274A18">
        <w:rPr>
          <w:sz w:val="28"/>
          <w:szCs w:val="28"/>
        </w:rPr>
        <w:t>ткань</w:t>
      </w:r>
      <w:r w:rsidR="00274A18">
        <w:rPr>
          <w:sz w:val="28"/>
          <w:szCs w:val="28"/>
        </w:rPr>
        <w:t xml:space="preserve"> </w:t>
      </w:r>
      <w:r w:rsidRPr="00274A18">
        <w:rPr>
          <w:sz w:val="28"/>
          <w:szCs w:val="28"/>
        </w:rPr>
        <w:t>по</w:t>
      </w:r>
      <w:r w:rsidR="00274A18">
        <w:rPr>
          <w:sz w:val="28"/>
          <w:szCs w:val="28"/>
        </w:rPr>
        <w:t xml:space="preserve"> </w:t>
      </w:r>
      <w:r w:rsidRPr="00274A18">
        <w:rPr>
          <w:sz w:val="28"/>
          <w:szCs w:val="28"/>
        </w:rPr>
        <w:t>достоинству</w:t>
      </w:r>
      <w:r w:rsidR="00274A18">
        <w:rPr>
          <w:sz w:val="28"/>
          <w:szCs w:val="28"/>
        </w:rPr>
        <w:t xml:space="preserve"> </w:t>
      </w:r>
      <w:r w:rsidRPr="00274A18">
        <w:rPr>
          <w:sz w:val="28"/>
          <w:szCs w:val="28"/>
        </w:rPr>
        <w:t>и</w:t>
      </w:r>
      <w:r w:rsidR="00274A18">
        <w:rPr>
          <w:sz w:val="28"/>
          <w:szCs w:val="28"/>
        </w:rPr>
        <w:t xml:space="preserve"> </w:t>
      </w:r>
      <w:r w:rsidRPr="00274A18">
        <w:rPr>
          <w:sz w:val="28"/>
          <w:szCs w:val="28"/>
        </w:rPr>
        <w:t>с</w:t>
      </w:r>
      <w:r w:rsidR="009E0FF4">
        <w:rPr>
          <w:sz w:val="28"/>
          <w:szCs w:val="28"/>
        </w:rPr>
        <w:t xml:space="preserve"> </w:t>
      </w:r>
      <w:r w:rsidRPr="00274A18">
        <w:rPr>
          <w:sz w:val="28"/>
          <w:szCs w:val="28"/>
        </w:rPr>
        <w:t>удовольствием носили брюки и куртки, сшитые из нее.</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Дюшес </w:t>
      </w:r>
      <w:r w:rsidRPr="00274A18">
        <w:rPr>
          <w:sz w:val="28"/>
          <w:szCs w:val="28"/>
        </w:rPr>
        <w:t>- благородная, очень блестящая гладкая ткань из шелка или</w:t>
      </w:r>
      <w:r w:rsidR="009E0FF4">
        <w:rPr>
          <w:sz w:val="28"/>
          <w:szCs w:val="28"/>
        </w:rPr>
        <w:t xml:space="preserve"> </w:t>
      </w:r>
      <w:r w:rsidRPr="00274A18">
        <w:rPr>
          <w:sz w:val="28"/>
          <w:szCs w:val="28"/>
        </w:rPr>
        <w:t>искусственных волокон, которая используется для вечерних платьев или</w:t>
      </w:r>
      <w:r w:rsidR="009E0FF4">
        <w:rPr>
          <w:sz w:val="28"/>
          <w:szCs w:val="28"/>
        </w:rPr>
        <w:t xml:space="preserve"> </w:t>
      </w:r>
      <w:r w:rsidRPr="00274A18">
        <w:rPr>
          <w:sz w:val="28"/>
          <w:szCs w:val="28"/>
        </w:rPr>
        <w:t>в качестве подкладки для высококачественной женской одежды.</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Зефир</w:t>
      </w:r>
      <w:r w:rsidR="00274A18">
        <w:rPr>
          <w:b/>
          <w:bCs/>
          <w:sz w:val="28"/>
          <w:szCs w:val="28"/>
        </w:rPr>
        <w:t xml:space="preserve"> </w:t>
      </w:r>
      <w:r w:rsidRPr="00274A18">
        <w:rPr>
          <w:sz w:val="28"/>
          <w:szCs w:val="28"/>
        </w:rPr>
        <w:t>-</w:t>
      </w:r>
      <w:r w:rsidR="00274A18">
        <w:rPr>
          <w:sz w:val="28"/>
          <w:szCs w:val="28"/>
        </w:rPr>
        <w:t xml:space="preserve"> </w:t>
      </w:r>
      <w:r w:rsidRPr="00274A18">
        <w:rPr>
          <w:sz w:val="28"/>
          <w:szCs w:val="28"/>
        </w:rPr>
        <w:t>тонкая</w:t>
      </w:r>
      <w:r w:rsidR="00274A18">
        <w:rPr>
          <w:sz w:val="28"/>
          <w:szCs w:val="28"/>
        </w:rPr>
        <w:t xml:space="preserve"> </w:t>
      </w:r>
      <w:r w:rsidRPr="00274A18">
        <w:rPr>
          <w:sz w:val="28"/>
          <w:szCs w:val="28"/>
        </w:rPr>
        <w:t>нежная</w:t>
      </w:r>
      <w:r w:rsidR="00274A18">
        <w:rPr>
          <w:sz w:val="28"/>
          <w:szCs w:val="28"/>
        </w:rPr>
        <w:t xml:space="preserve"> </w:t>
      </w:r>
      <w:r w:rsidRPr="00274A18">
        <w:rPr>
          <w:sz w:val="28"/>
          <w:szCs w:val="28"/>
        </w:rPr>
        <w:t>хлопчатобумажная</w:t>
      </w:r>
      <w:r w:rsidR="00274A18">
        <w:rPr>
          <w:sz w:val="28"/>
          <w:szCs w:val="28"/>
        </w:rPr>
        <w:t xml:space="preserve"> </w:t>
      </w:r>
      <w:r w:rsidRPr="00274A18">
        <w:rPr>
          <w:sz w:val="28"/>
          <w:szCs w:val="28"/>
        </w:rPr>
        <w:t>ткань</w:t>
      </w:r>
      <w:r w:rsidR="00274A18">
        <w:rPr>
          <w:sz w:val="28"/>
          <w:szCs w:val="28"/>
        </w:rPr>
        <w:t xml:space="preserve"> </w:t>
      </w:r>
      <w:r w:rsidRPr="00274A18">
        <w:rPr>
          <w:sz w:val="28"/>
          <w:szCs w:val="28"/>
        </w:rPr>
        <w:t>из</w:t>
      </w:r>
      <w:r w:rsidR="00274A18">
        <w:rPr>
          <w:sz w:val="28"/>
          <w:szCs w:val="28"/>
        </w:rPr>
        <w:t xml:space="preserve"> </w:t>
      </w:r>
      <w:r w:rsidRPr="00274A18">
        <w:rPr>
          <w:sz w:val="28"/>
          <w:szCs w:val="28"/>
        </w:rPr>
        <w:t>отбеленной</w:t>
      </w:r>
      <w:r w:rsidR="009E0FF4">
        <w:rPr>
          <w:sz w:val="28"/>
          <w:szCs w:val="28"/>
        </w:rPr>
        <w:t xml:space="preserve"> </w:t>
      </w:r>
      <w:r w:rsidRPr="00274A18">
        <w:rPr>
          <w:sz w:val="28"/>
          <w:szCs w:val="28"/>
        </w:rPr>
        <w:t>скрученной пряжи в виде мелких клеток, а также шерстяная ткань из</w:t>
      </w:r>
      <w:r w:rsidR="009E0FF4">
        <w:rPr>
          <w:sz w:val="28"/>
          <w:szCs w:val="28"/>
        </w:rPr>
        <w:t xml:space="preserve"> </w:t>
      </w:r>
      <w:r w:rsidRPr="00274A18">
        <w:rPr>
          <w:sz w:val="28"/>
          <w:szCs w:val="28"/>
        </w:rPr>
        <w:t>лучших пород овечьей шерсти. Она кажется мягкой и струящейся. Из</w:t>
      </w:r>
      <w:r w:rsidR="009E0FF4">
        <w:rPr>
          <w:sz w:val="28"/>
          <w:szCs w:val="28"/>
        </w:rPr>
        <w:t xml:space="preserve"> </w:t>
      </w:r>
      <w:r w:rsidRPr="00274A18">
        <w:rPr>
          <w:sz w:val="28"/>
          <w:szCs w:val="28"/>
        </w:rPr>
        <w:t>ткани шьют рубашки и блузки.</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Камчатка </w:t>
      </w:r>
      <w:r w:rsidRPr="00274A18">
        <w:rPr>
          <w:sz w:val="28"/>
          <w:szCs w:val="28"/>
        </w:rPr>
        <w:t>- узорная льняная ткань для столового белья, полотенец.</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Кашгора </w:t>
      </w:r>
      <w:r w:rsidRPr="00274A18">
        <w:rPr>
          <w:sz w:val="28"/>
          <w:szCs w:val="28"/>
        </w:rPr>
        <w:t>- благородная ткань из шерсти кашгорской козы, разводимой Новой Зеландии. Ткань обладает блеском и легкостью кашемира и очень</w:t>
      </w:r>
      <w:r w:rsidR="009E0FF4">
        <w:rPr>
          <w:sz w:val="28"/>
          <w:szCs w:val="28"/>
        </w:rPr>
        <w:t xml:space="preserve"> </w:t>
      </w:r>
      <w:r w:rsidRPr="00274A18">
        <w:rPr>
          <w:sz w:val="28"/>
          <w:szCs w:val="28"/>
        </w:rPr>
        <w:t>прочна.</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Лавсан </w:t>
      </w:r>
      <w:r w:rsidRPr="00274A18">
        <w:rPr>
          <w:sz w:val="28"/>
          <w:szCs w:val="28"/>
        </w:rPr>
        <w:t>- полиэфирное волокно, которое идет для производства тканей, одежды</w:t>
      </w:r>
      <w:r w:rsidR="00274A18">
        <w:rPr>
          <w:sz w:val="28"/>
          <w:szCs w:val="28"/>
        </w:rPr>
        <w:t xml:space="preserve"> </w:t>
      </w:r>
      <w:r w:rsidRPr="00274A18">
        <w:rPr>
          <w:sz w:val="28"/>
          <w:szCs w:val="28"/>
        </w:rPr>
        <w:t>и</w:t>
      </w:r>
      <w:r w:rsidR="00274A18">
        <w:rPr>
          <w:sz w:val="28"/>
          <w:szCs w:val="28"/>
        </w:rPr>
        <w:t xml:space="preserve"> </w:t>
      </w:r>
      <w:r w:rsidRPr="00274A18">
        <w:rPr>
          <w:sz w:val="28"/>
          <w:szCs w:val="28"/>
        </w:rPr>
        <w:t>других</w:t>
      </w:r>
      <w:r w:rsidR="00274A18">
        <w:rPr>
          <w:sz w:val="28"/>
          <w:szCs w:val="28"/>
        </w:rPr>
        <w:t xml:space="preserve"> </w:t>
      </w:r>
      <w:r w:rsidRPr="00274A18">
        <w:rPr>
          <w:sz w:val="28"/>
          <w:szCs w:val="28"/>
        </w:rPr>
        <w:t>изделий.</w:t>
      </w:r>
      <w:r w:rsidR="00274A18">
        <w:rPr>
          <w:sz w:val="28"/>
          <w:szCs w:val="28"/>
        </w:rPr>
        <w:t xml:space="preserve"> </w:t>
      </w:r>
      <w:r w:rsidRPr="00274A18">
        <w:rPr>
          <w:sz w:val="28"/>
          <w:szCs w:val="28"/>
        </w:rPr>
        <w:t>Название</w:t>
      </w:r>
      <w:r w:rsidR="00274A18">
        <w:rPr>
          <w:sz w:val="28"/>
          <w:szCs w:val="28"/>
        </w:rPr>
        <w:t xml:space="preserve"> </w:t>
      </w:r>
      <w:r w:rsidRPr="00274A18">
        <w:rPr>
          <w:sz w:val="28"/>
          <w:szCs w:val="28"/>
        </w:rPr>
        <w:t>получил</w:t>
      </w:r>
      <w:r w:rsidR="00274A18">
        <w:rPr>
          <w:sz w:val="28"/>
          <w:szCs w:val="28"/>
        </w:rPr>
        <w:t xml:space="preserve"> </w:t>
      </w:r>
      <w:r w:rsidRPr="00274A18">
        <w:rPr>
          <w:sz w:val="28"/>
          <w:szCs w:val="28"/>
        </w:rPr>
        <w:t>от</w:t>
      </w:r>
      <w:r w:rsidR="00274A18">
        <w:rPr>
          <w:sz w:val="28"/>
          <w:szCs w:val="28"/>
        </w:rPr>
        <w:t xml:space="preserve"> </w:t>
      </w:r>
      <w:r w:rsidRPr="00274A18">
        <w:rPr>
          <w:sz w:val="28"/>
          <w:szCs w:val="28"/>
        </w:rPr>
        <w:t>сокращения: Лаборатория высокомолекулярных соединений Академии наук СССР, где это волокно было впервые получено.</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Латекс </w:t>
      </w:r>
      <w:r w:rsidRPr="00274A18">
        <w:rPr>
          <w:sz w:val="28"/>
          <w:szCs w:val="28"/>
        </w:rPr>
        <w:t>- ткань из резиновых волокон.</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Лен </w:t>
      </w:r>
      <w:r w:rsidRPr="00274A18">
        <w:rPr>
          <w:sz w:val="28"/>
          <w:szCs w:val="28"/>
        </w:rPr>
        <w:t>- натуральный продукт, получаемый из стеблей льна. Нити могут быть разной толщины. Лен сильно мнется, пропускает воздух и кажется прохладным при прикосновении к коже.</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Мадаполам </w:t>
      </w:r>
      <w:r w:rsidRPr="00274A18">
        <w:rPr>
          <w:sz w:val="28"/>
          <w:szCs w:val="28"/>
        </w:rPr>
        <w:t xml:space="preserve">- тонкая плотная бельевая хлопчатобумажная ткань, сорт отбеленного миткаля высшего качества. Название получила по местечку Мадаполлам, пригороду Нарсопура в Индии. Обычно из мадаполама шили наволочки, которые украшали вышивками, кружевом, лентами. Множество подушек в таких наволочках выкладывали на кроватях в купеческих и мещанских семьях - это якобы свидетельствовало о достатке. В конце </w:t>
      </w:r>
      <w:r w:rsidRPr="00274A18">
        <w:rPr>
          <w:sz w:val="28"/>
          <w:szCs w:val="28"/>
          <w:lang w:val="en-US"/>
        </w:rPr>
        <w:t>XX</w:t>
      </w:r>
      <w:r w:rsidRPr="00274A18">
        <w:rPr>
          <w:sz w:val="28"/>
          <w:szCs w:val="28"/>
        </w:rPr>
        <w:t xml:space="preserve"> века мадаполам выпускают в виде мерного полотна для постельного белья.</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Молескин </w:t>
      </w:r>
      <w:r w:rsidRPr="00274A18">
        <w:rPr>
          <w:sz w:val="28"/>
          <w:szCs w:val="28"/>
        </w:rPr>
        <w:t xml:space="preserve">- толстая хлопчатобумажная ткань атласного или саржевого переплетения с начесом на внутренней поверхности ткани. Название произошло от английских слов </w:t>
      </w:r>
      <w:r w:rsidRPr="00274A18">
        <w:rPr>
          <w:sz w:val="28"/>
          <w:szCs w:val="28"/>
          <w:lang w:val="en-US"/>
        </w:rPr>
        <w:t>mole</w:t>
      </w:r>
      <w:r w:rsidRPr="00274A18">
        <w:rPr>
          <w:sz w:val="28"/>
          <w:szCs w:val="28"/>
        </w:rPr>
        <w:t xml:space="preserve"> - "крот" и </w:t>
      </w:r>
      <w:r w:rsidRPr="00274A18">
        <w:rPr>
          <w:sz w:val="28"/>
          <w:szCs w:val="28"/>
          <w:lang w:val="en-US"/>
        </w:rPr>
        <w:t>skin</w:t>
      </w:r>
      <w:r w:rsidRPr="00274A18">
        <w:rPr>
          <w:sz w:val="28"/>
          <w:szCs w:val="28"/>
        </w:rPr>
        <w:t xml:space="preserve"> - "кожа". Из него шьют рабочую, спортивную, специальную, домашнюю, форменную одежду, верх обуви. До конца 1950-х годов из молескина изготавливали лыжные костюмы.</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Нейлон </w:t>
      </w:r>
      <w:r w:rsidRPr="00274A18">
        <w:rPr>
          <w:sz w:val="28"/>
          <w:szCs w:val="28"/>
        </w:rPr>
        <w:t>- синтетическое волокно, легко стирается, быстро сохнет, не нуждается в глажений, не рвется.</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Оксфорд </w:t>
      </w:r>
      <w:r w:rsidRPr="00274A18">
        <w:rPr>
          <w:sz w:val="28"/>
          <w:szCs w:val="28"/>
        </w:rPr>
        <w:t xml:space="preserve">- полосатая или клетчатая ткань, обычно хлопчатобумажная, для шитья сорочек, рубашек. Названа по городу Оксфорду в Англии. </w:t>
      </w:r>
      <w:r w:rsidRPr="00274A18">
        <w:rPr>
          <w:b/>
          <w:bCs/>
          <w:sz w:val="28"/>
          <w:szCs w:val="28"/>
        </w:rPr>
        <w:t xml:space="preserve">Органди </w:t>
      </w:r>
      <w:r w:rsidRPr="00274A18">
        <w:rPr>
          <w:sz w:val="28"/>
          <w:szCs w:val="28"/>
        </w:rPr>
        <w:t>- очень тонкая, прозрачная, довольно жесткая хлопчатобумажная ткань или искусственный шелк. В далеком прошлом была завезена из Восточной Индии. В последние годы мода вновь обратила на нее внимание. Используется для вечерних блузонов и жакетов, которые носят поверх топов или бюстье.</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Пепита </w:t>
      </w:r>
      <w:r w:rsidRPr="00274A18">
        <w:rPr>
          <w:sz w:val="28"/>
          <w:szCs w:val="28"/>
        </w:rPr>
        <w:t>- ткань в мелкую черно-белую или коричнево-белую клеточку. Ее ткут, используя для основы и утка пряжу разных цветов. В отличие от клетки "куримой лапки" у диагональных ромбов пепиты нет вытянутых удлиненных</w:t>
      </w:r>
      <w:r w:rsidR="00274A18">
        <w:rPr>
          <w:sz w:val="28"/>
          <w:szCs w:val="28"/>
        </w:rPr>
        <w:t xml:space="preserve"> </w:t>
      </w:r>
      <w:r w:rsidRPr="00274A18">
        <w:rPr>
          <w:sz w:val="28"/>
          <w:szCs w:val="28"/>
        </w:rPr>
        <w:t>углов.</w:t>
      </w:r>
      <w:r w:rsidR="00274A18">
        <w:rPr>
          <w:sz w:val="28"/>
          <w:szCs w:val="28"/>
        </w:rPr>
        <w:t xml:space="preserve"> </w:t>
      </w:r>
      <w:r w:rsidRPr="00274A18">
        <w:rPr>
          <w:sz w:val="28"/>
          <w:szCs w:val="28"/>
        </w:rPr>
        <w:t>Из</w:t>
      </w:r>
      <w:r w:rsidR="00274A18">
        <w:rPr>
          <w:sz w:val="28"/>
          <w:szCs w:val="28"/>
        </w:rPr>
        <w:t xml:space="preserve"> </w:t>
      </w:r>
      <w:r w:rsidRPr="00274A18">
        <w:rPr>
          <w:sz w:val="28"/>
          <w:szCs w:val="28"/>
        </w:rPr>
        <w:t>шерстяной</w:t>
      </w:r>
      <w:r w:rsidR="00274A18">
        <w:rPr>
          <w:sz w:val="28"/>
          <w:szCs w:val="28"/>
        </w:rPr>
        <w:t xml:space="preserve"> </w:t>
      </w:r>
      <w:r w:rsidRPr="00274A18">
        <w:rPr>
          <w:sz w:val="28"/>
          <w:szCs w:val="28"/>
        </w:rPr>
        <w:t>ткани</w:t>
      </w:r>
      <w:r w:rsidR="00274A18">
        <w:rPr>
          <w:sz w:val="28"/>
          <w:szCs w:val="28"/>
        </w:rPr>
        <w:t xml:space="preserve"> </w:t>
      </w:r>
      <w:r w:rsidRPr="00274A18">
        <w:rPr>
          <w:sz w:val="28"/>
          <w:szCs w:val="28"/>
        </w:rPr>
        <w:t>шьют</w:t>
      </w:r>
      <w:r w:rsidR="00274A18">
        <w:rPr>
          <w:sz w:val="28"/>
          <w:szCs w:val="28"/>
        </w:rPr>
        <w:t xml:space="preserve"> </w:t>
      </w:r>
      <w:r w:rsidRPr="00274A18">
        <w:rPr>
          <w:sz w:val="28"/>
          <w:szCs w:val="28"/>
        </w:rPr>
        <w:t>женские</w:t>
      </w:r>
      <w:r w:rsidR="00274A18">
        <w:rPr>
          <w:sz w:val="28"/>
          <w:szCs w:val="28"/>
        </w:rPr>
        <w:t xml:space="preserve"> </w:t>
      </w:r>
      <w:r w:rsidRPr="00274A18">
        <w:rPr>
          <w:sz w:val="28"/>
          <w:szCs w:val="28"/>
        </w:rPr>
        <w:t>костюмы,</w:t>
      </w:r>
      <w:r w:rsidR="009E0FF4">
        <w:rPr>
          <w:sz w:val="28"/>
          <w:szCs w:val="28"/>
        </w:rPr>
        <w:t xml:space="preserve"> </w:t>
      </w:r>
      <w:r w:rsidRPr="00274A18">
        <w:rPr>
          <w:sz w:val="28"/>
          <w:szCs w:val="28"/>
        </w:rPr>
        <w:t>мужские пиджаки, пальто, в частности детские. Хлопчатобумажную</w:t>
      </w:r>
      <w:r w:rsidR="009E0FF4">
        <w:rPr>
          <w:sz w:val="28"/>
          <w:szCs w:val="28"/>
        </w:rPr>
        <w:t xml:space="preserve"> </w:t>
      </w:r>
      <w:r w:rsidRPr="00274A18">
        <w:rPr>
          <w:sz w:val="28"/>
          <w:szCs w:val="28"/>
        </w:rPr>
        <w:t>ткань с рисунком пепита используют в детской одежде.</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Поплин </w:t>
      </w:r>
      <w:r w:rsidRPr="00274A18">
        <w:rPr>
          <w:sz w:val="28"/>
          <w:szCs w:val="28"/>
        </w:rPr>
        <w:t>- прочная плотная, но не толстая ткань из мерсеризованного</w:t>
      </w:r>
      <w:r w:rsidR="009E0FF4">
        <w:rPr>
          <w:sz w:val="28"/>
          <w:szCs w:val="28"/>
        </w:rPr>
        <w:t xml:space="preserve"> </w:t>
      </w:r>
      <w:r w:rsidRPr="00274A18">
        <w:rPr>
          <w:sz w:val="28"/>
          <w:szCs w:val="28"/>
        </w:rPr>
        <w:t>хлопка.</w:t>
      </w:r>
      <w:r w:rsidR="00274A18">
        <w:rPr>
          <w:sz w:val="28"/>
          <w:szCs w:val="28"/>
        </w:rPr>
        <w:t xml:space="preserve"> </w:t>
      </w:r>
      <w:r w:rsidRPr="00274A18">
        <w:rPr>
          <w:sz w:val="28"/>
          <w:szCs w:val="28"/>
        </w:rPr>
        <w:t>Делается</w:t>
      </w:r>
      <w:r w:rsidR="00274A18">
        <w:rPr>
          <w:sz w:val="28"/>
          <w:szCs w:val="28"/>
        </w:rPr>
        <w:t xml:space="preserve"> </w:t>
      </w:r>
      <w:r w:rsidRPr="00274A18">
        <w:rPr>
          <w:sz w:val="28"/>
          <w:szCs w:val="28"/>
        </w:rPr>
        <w:t>на</w:t>
      </w:r>
      <w:r w:rsidR="00274A18">
        <w:rPr>
          <w:sz w:val="28"/>
          <w:szCs w:val="28"/>
        </w:rPr>
        <w:t xml:space="preserve"> </w:t>
      </w:r>
      <w:r w:rsidRPr="00274A18">
        <w:rPr>
          <w:sz w:val="28"/>
          <w:szCs w:val="28"/>
        </w:rPr>
        <w:t>шелковой</w:t>
      </w:r>
      <w:r w:rsidR="00274A18">
        <w:rPr>
          <w:sz w:val="28"/>
          <w:szCs w:val="28"/>
        </w:rPr>
        <w:t xml:space="preserve"> </w:t>
      </w:r>
      <w:r w:rsidRPr="00274A18">
        <w:rPr>
          <w:sz w:val="28"/>
          <w:szCs w:val="28"/>
        </w:rPr>
        <w:t>основе</w:t>
      </w:r>
      <w:r w:rsidR="00274A18">
        <w:rPr>
          <w:sz w:val="28"/>
          <w:szCs w:val="28"/>
        </w:rPr>
        <w:t xml:space="preserve"> </w:t>
      </w:r>
      <w:r w:rsidRPr="00274A18">
        <w:rPr>
          <w:sz w:val="28"/>
          <w:szCs w:val="28"/>
        </w:rPr>
        <w:t>и</w:t>
      </w:r>
      <w:r w:rsidR="00274A18">
        <w:rPr>
          <w:sz w:val="28"/>
          <w:szCs w:val="28"/>
        </w:rPr>
        <w:t xml:space="preserve"> </w:t>
      </w:r>
      <w:r w:rsidRPr="00274A18">
        <w:rPr>
          <w:sz w:val="28"/>
          <w:szCs w:val="28"/>
        </w:rPr>
        <w:t>шерстяного</w:t>
      </w:r>
      <w:r w:rsidR="00274A18">
        <w:rPr>
          <w:sz w:val="28"/>
          <w:szCs w:val="28"/>
        </w:rPr>
        <w:t xml:space="preserve"> </w:t>
      </w:r>
      <w:r w:rsidRPr="00274A18">
        <w:rPr>
          <w:sz w:val="28"/>
          <w:szCs w:val="28"/>
        </w:rPr>
        <w:t>или</w:t>
      </w:r>
      <w:r w:rsidR="009E0FF4">
        <w:rPr>
          <w:sz w:val="28"/>
          <w:szCs w:val="28"/>
        </w:rPr>
        <w:t xml:space="preserve"> </w:t>
      </w:r>
      <w:r w:rsidRPr="00274A18">
        <w:rPr>
          <w:sz w:val="28"/>
          <w:szCs w:val="28"/>
        </w:rPr>
        <w:t>хлопчатобумажного утка, благодаря чему появляется мелкий рубчик на</w:t>
      </w:r>
      <w:r w:rsidR="009E0FF4">
        <w:rPr>
          <w:sz w:val="28"/>
          <w:szCs w:val="28"/>
        </w:rPr>
        <w:t xml:space="preserve"> </w:t>
      </w:r>
      <w:r w:rsidRPr="00274A18">
        <w:rPr>
          <w:sz w:val="28"/>
          <w:szCs w:val="28"/>
        </w:rPr>
        <w:t>обеих сторонах ткани. Из поплина шьют мужские сорочки и детскую</w:t>
      </w:r>
      <w:r w:rsidR="009E0FF4">
        <w:rPr>
          <w:sz w:val="28"/>
          <w:szCs w:val="28"/>
        </w:rPr>
        <w:t xml:space="preserve"> </w:t>
      </w:r>
      <w:r w:rsidRPr="00274A18">
        <w:rPr>
          <w:sz w:val="28"/>
          <w:szCs w:val="28"/>
        </w:rPr>
        <w:t>одежду.</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Посконь </w:t>
      </w:r>
      <w:r w:rsidRPr="00274A18">
        <w:rPr>
          <w:sz w:val="28"/>
          <w:szCs w:val="28"/>
        </w:rPr>
        <w:t>- ткань из конопли, грубая и жесткая на ощупь, производилась</w:t>
      </w:r>
      <w:r w:rsidR="009E0FF4">
        <w:rPr>
          <w:sz w:val="28"/>
          <w:szCs w:val="28"/>
        </w:rPr>
        <w:t xml:space="preserve"> </w:t>
      </w:r>
      <w:r w:rsidRPr="00274A18">
        <w:rPr>
          <w:sz w:val="28"/>
          <w:szCs w:val="28"/>
        </w:rPr>
        <w:t>только в крестьянских хозяйствах.</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Ратин </w:t>
      </w:r>
      <w:r w:rsidRPr="00274A18">
        <w:rPr>
          <w:sz w:val="28"/>
          <w:szCs w:val="28"/>
        </w:rPr>
        <w:t>- шерстяная ткань саржевого переплетения, имеющая слегка</w:t>
      </w:r>
      <w:r w:rsidR="009E0FF4">
        <w:rPr>
          <w:sz w:val="28"/>
          <w:szCs w:val="28"/>
        </w:rPr>
        <w:t xml:space="preserve"> </w:t>
      </w:r>
      <w:r w:rsidRPr="00274A18">
        <w:rPr>
          <w:sz w:val="28"/>
          <w:szCs w:val="28"/>
        </w:rPr>
        <w:t>волнистый ворс с характерными бугорками. Ратин известен в России с</w:t>
      </w:r>
      <w:r w:rsidR="009E0FF4">
        <w:rPr>
          <w:sz w:val="28"/>
          <w:szCs w:val="28"/>
        </w:rPr>
        <w:t xml:space="preserve"> </w:t>
      </w:r>
      <w:r w:rsidRPr="00274A18">
        <w:rPr>
          <w:sz w:val="28"/>
          <w:szCs w:val="28"/>
          <w:lang w:val="en-US"/>
        </w:rPr>
        <w:t>XVIII</w:t>
      </w:r>
      <w:r w:rsidRPr="00274A18">
        <w:rPr>
          <w:sz w:val="28"/>
          <w:szCs w:val="28"/>
        </w:rPr>
        <w:t xml:space="preserve"> века. Ткань используют для шитья верхней одежды. Встречается</w:t>
      </w:r>
      <w:r w:rsidR="009E0FF4">
        <w:rPr>
          <w:sz w:val="28"/>
          <w:szCs w:val="28"/>
        </w:rPr>
        <w:t xml:space="preserve"> </w:t>
      </w:r>
      <w:r w:rsidRPr="00274A18">
        <w:rPr>
          <w:sz w:val="28"/>
          <w:szCs w:val="28"/>
        </w:rPr>
        <w:t>как однотонный, так и разноцветный материал. Ратин лучшего качества</w:t>
      </w:r>
      <w:r w:rsidR="009E0FF4">
        <w:rPr>
          <w:sz w:val="28"/>
          <w:szCs w:val="28"/>
        </w:rPr>
        <w:t xml:space="preserve"> </w:t>
      </w:r>
      <w:r w:rsidRPr="00274A18">
        <w:rPr>
          <w:sz w:val="28"/>
          <w:szCs w:val="28"/>
        </w:rPr>
        <w:t>называется ратинетом.</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Рогожка </w:t>
      </w:r>
      <w:r w:rsidRPr="00274A18">
        <w:rPr>
          <w:sz w:val="28"/>
          <w:szCs w:val="28"/>
        </w:rPr>
        <w:t xml:space="preserve">- плотная и прочная ткань, на которой при изготовлении </w:t>
      </w:r>
      <w:r w:rsidRPr="00274A18">
        <w:rPr>
          <w:b/>
          <w:bCs/>
          <w:sz w:val="28"/>
          <w:szCs w:val="28"/>
        </w:rPr>
        <w:t>с</w:t>
      </w:r>
      <w:r w:rsidR="009E0FF4">
        <w:rPr>
          <w:b/>
          <w:bCs/>
          <w:sz w:val="28"/>
          <w:szCs w:val="28"/>
        </w:rPr>
        <w:t xml:space="preserve"> </w:t>
      </w:r>
      <w:r w:rsidRPr="00274A18">
        <w:rPr>
          <w:sz w:val="28"/>
          <w:szCs w:val="28"/>
        </w:rPr>
        <w:t>обеих</w:t>
      </w:r>
      <w:r w:rsidR="00274A18">
        <w:rPr>
          <w:sz w:val="28"/>
          <w:szCs w:val="28"/>
        </w:rPr>
        <w:t xml:space="preserve"> </w:t>
      </w:r>
      <w:r w:rsidRPr="00274A18">
        <w:rPr>
          <w:sz w:val="28"/>
          <w:szCs w:val="28"/>
        </w:rPr>
        <w:t>сторон</w:t>
      </w:r>
      <w:r w:rsidR="00274A18">
        <w:rPr>
          <w:sz w:val="28"/>
          <w:szCs w:val="28"/>
        </w:rPr>
        <w:t xml:space="preserve"> </w:t>
      </w:r>
      <w:r w:rsidRPr="00274A18">
        <w:rPr>
          <w:sz w:val="28"/>
          <w:szCs w:val="28"/>
        </w:rPr>
        <w:t>образуются</w:t>
      </w:r>
      <w:r w:rsidR="00274A18">
        <w:rPr>
          <w:sz w:val="28"/>
          <w:szCs w:val="28"/>
        </w:rPr>
        <w:t xml:space="preserve"> </w:t>
      </w:r>
      <w:r w:rsidRPr="00274A18">
        <w:rPr>
          <w:sz w:val="28"/>
          <w:szCs w:val="28"/>
        </w:rPr>
        <w:t>квадраты,</w:t>
      </w:r>
      <w:r w:rsidR="00274A18">
        <w:rPr>
          <w:sz w:val="28"/>
          <w:szCs w:val="28"/>
        </w:rPr>
        <w:t xml:space="preserve"> </w:t>
      </w:r>
      <w:r w:rsidRPr="00274A18">
        <w:rPr>
          <w:sz w:val="28"/>
          <w:szCs w:val="28"/>
        </w:rPr>
        <w:t>расположенные</w:t>
      </w:r>
      <w:r w:rsidR="00274A18">
        <w:rPr>
          <w:sz w:val="28"/>
          <w:szCs w:val="28"/>
        </w:rPr>
        <w:t xml:space="preserve"> </w:t>
      </w:r>
      <w:r w:rsidRPr="00274A18">
        <w:rPr>
          <w:sz w:val="28"/>
          <w:szCs w:val="28"/>
        </w:rPr>
        <w:t>в</w:t>
      </w:r>
      <w:r w:rsidR="00274A18">
        <w:rPr>
          <w:sz w:val="28"/>
          <w:szCs w:val="28"/>
        </w:rPr>
        <w:t xml:space="preserve"> </w:t>
      </w:r>
      <w:r w:rsidRPr="00274A18">
        <w:rPr>
          <w:sz w:val="28"/>
          <w:szCs w:val="28"/>
        </w:rPr>
        <w:t>шахматном</w:t>
      </w:r>
      <w:r w:rsidR="009E0FF4">
        <w:rPr>
          <w:sz w:val="28"/>
          <w:szCs w:val="28"/>
        </w:rPr>
        <w:t xml:space="preserve"> </w:t>
      </w:r>
      <w:r w:rsidRPr="00274A18">
        <w:rPr>
          <w:sz w:val="28"/>
          <w:szCs w:val="28"/>
        </w:rPr>
        <w:t>порядке.</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Стрейч </w:t>
      </w:r>
      <w:r w:rsidRPr="00274A18">
        <w:rPr>
          <w:sz w:val="28"/>
          <w:szCs w:val="28"/>
        </w:rPr>
        <w:t>- ткань из эластана - эластичного искусственного волокна. Уже</w:t>
      </w:r>
      <w:r w:rsidR="009E0FF4">
        <w:rPr>
          <w:sz w:val="28"/>
          <w:szCs w:val="28"/>
        </w:rPr>
        <w:t xml:space="preserve"> </w:t>
      </w:r>
      <w:r w:rsidRPr="00274A18">
        <w:rPr>
          <w:sz w:val="28"/>
          <w:szCs w:val="28"/>
        </w:rPr>
        <w:t>небольшого количества этого эластичного волокна (лайкры) достаточно,</w:t>
      </w:r>
      <w:r w:rsidR="009E0FF4">
        <w:rPr>
          <w:sz w:val="28"/>
          <w:szCs w:val="28"/>
        </w:rPr>
        <w:t xml:space="preserve"> </w:t>
      </w:r>
      <w:r w:rsidRPr="00274A18">
        <w:rPr>
          <w:sz w:val="28"/>
          <w:szCs w:val="28"/>
        </w:rPr>
        <w:t>чтобы придать ткани особую тягучесть.</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Сукно </w:t>
      </w:r>
      <w:r w:rsidRPr="00274A18">
        <w:rPr>
          <w:sz w:val="28"/>
          <w:szCs w:val="28"/>
        </w:rPr>
        <w:t>- шерстяная или полушерстяная ткань полотняного переплетения.</w:t>
      </w:r>
      <w:r w:rsidR="009E0FF4">
        <w:rPr>
          <w:sz w:val="28"/>
          <w:szCs w:val="28"/>
        </w:rPr>
        <w:t xml:space="preserve"> </w:t>
      </w:r>
      <w:r w:rsidRPr="00274A18">
        <w:rPr>
          <w:sz w:val="28"/>
          <w:szCs w:val="28"/>
        </w:rPr>
        <w:t>Благодаря валянию и начесу приобретает поверхность, напоминающую</w:t>
      </w:r>
      <w:r w:rsidR="009E0FF4">
        <w:rPr>
          <w:sz w:val="28"/>
          <w:szCs w:val="28"/>
        </w:rPr>
        <w:t xml:space="preserve"> </w:t>
      </w:r>
      <w:r w:rsidRPr="00274A18">
        <w:rPr>
          <w:sz w:val="28"/>
          <w:szCs w:val="28"/>
        </w:rPr>
        <w:t>войлок. При сваливании или глажении получается поверхность, близкая</w:t>
      </w:r>
      <w:r w:rsidR="009E0FF4">
        <w:rPr>
          <w:sz w:val="28"/>
          <w:szCs w:val="28"/>
        </w:rPr>
        <w:t xml:space="preserve"> </w:t>
      </w:r>
      <w:r w:rsidRPr="00274A18">
        <w:rPr>
          <w:sz w:val="28"/>
          <w:szCs w:val="28"/>
        </w:rPr>
        <w:t>к фетру. Сукно пользовалось большой популярностью среди мужчин и</w:t>
      </w:r>
      <w:r w:rsidR="009E0FF4">
        <w:rPr>
          <w:sz w:val="28"/>
          <w:szCs w:val="28"/>
        </w:rPr>
        <w:t xml:space="preserve"> </w:t>
      </w:r>
      <w:r w:rsidRPr="00274A18">
        <w:rPr>
          <w:sz w:val="28"/>
          <w:szCs w:val="28"/>
        </w:rPr>
        <w:t xml:space="preserve">женщин в </w:t>
      </w:r>
      <w:r w:rsidRPr="00274A18">
        <w:rPr>
          <w:sz w:val="28"/>
          <w:szCs w:val="28"/>
          <w:lang w:val="en-US"/>
        </w:rPr>
        <w:t>XVIII</w:t>
      </w:r>
      <w:r w:rsidRPr="00274A18">
        <w:rPr>
          <w:sz w:val="28"/>
          <w:szCs w:val="28"/>
        </w:rPr>
        <w:t>-</w:t>
      </w:r>
      <w:r w:rsidRPr="00274A18">
        <w:rPr>
          <w:sz w:val="28"/>
          <w:szCs w:val="28"/>
          <w:lang w:val="en-US"/>
        </w:rPr>
        <w:t>XIX</w:t>
      </w:r>
      <w:r w:rsidRPr="00274A18">
        <w:rPr>
          <w:sz w:val="28"/>
          <w:szCs w:val="28"/>
        </w:rPr>
        <w:t xml:space="preserve"> веках.</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Твид </w:t>
      </w:r>
      <w:r w:rsidRPr="00274A18">
        <w:rPr>
          <w:sz w:val="28"/>
          <w:szCs w:val="28"/>
        </w:rPr>
        <w:t>- первоначально грубая шерстяная красная ткань, гладкая или в</w:t>
      </w:r>
      <w:r w:rsidR="009E0FF4">
        <w:rPr>
          <w:sz w:val="28"/>
          <w:szCs w:val="28"/>
        </w:rPr>
        <w:t xml:space="preserve"> </w:t>
      </w:r>
      <w:r w:rsidRPr="00274A18">
        <w:rPr>
          <w:sz w:val="28"/>
          <w:szCs w:val="28"/>
        </w:rPr>
        <w:t>виде</w:t>
      </w:r>
      <w:r w:rsidR="00274A18">
        <w:rPr>
          <w:sz w:val="28"/>
          <w:szCs w:val="28"/>
        </w:rPr>
        <w:t xml:space="preserve"> </w:t>
      </w:r>
      <w:r w:rsidRPr="00274A18">
        <w:rPr>
          <w:sz w:val="28"/>
          <w:szCs w:val="28"/>
        </w:rPr>
        <w:t>саржи,</w:t>
      </w:r>
      <w:r w:rsidR="00274A18">
        <w:rPr>
          <w:sz w:val="28"/>
          <w:szCs w:val="28"/>
        </w:rPr>
        <w:t xml:space="preserve"> </w:t>
      </w:r>
      <w:r w:rsidRPr="00274A18">
        <w:rPr>
          <w:sz w:val="28"/>
          <w:szCs w:val="28"/>
        </w:rPr>
        <w:t>часто</w:t>
      </w:r>
      <w:r w:rsidR="00274A18">
        <w:rPr>
          <w:sz w:val="28"/>
          <w:szCs w:val="28"/>
        </w:rPr>
        <w:t xml:space="preserve"> </w:t>
      </w:r>
      <w:r w:rsidRPr="00274A18">
        <w:rPr>
          <w:sz w:val="28"/>
          <w:szCs w:val="28"/>
        </w:rPr>
        <w:t>клетчатая.</w:t>
      </w:r>
      <w:r w:rsidR="00274A18">
        <w:rPr>
          <w:sz w:val="28"/>
          <w:szCs w:val="28"/>
        </w:rPr>
        <w:t xml:space="preserve"> </w:t>
      </w:r>
      <w:r w:rsidRPr="00274A18">
        <w:rPr>
          <w:sz w:val="28"/>
          <w:szCs w:val="28"/>
        </w:rPr>
        <w:t>Впервые</w:t>
      </w:r>
      <w:r w:rsidR="00274A18">
        <w:rPr>
          <w:sz w:val="28"/>
          <w:szCs w:val="28"/>
        </w:rPr>
        <w:t xml:space="preserve"> </w:t>
      </w:r>
      <w:r w:rsidRPr="00274A18">
        <w:rPr>
          <w:sz w:val="28"/>
          <w:szCs w:val="28"/>
        </w:rPr>
        <w:t>стала</w:t>
      </w:r>
      <w:r w:rsidR="00274A18">
        <w:rPr>
          <w:sz w:val="28"/>
          <w:szCs w:val="28"/>
        </w:rPr>
        <w:t xml:space="preserve"> </w:t>
      </w:r>
      <w:r w:rsidRPr="00274A18">
        <w:rPr>
          <w:sz w:val="28"/>
          <w:szCs w:val="28"/>
        </w:rPr>
        <w:t>вырабатываться</w:t>
      </w:r>
      <w:r w:rsidR="00274A18">
        <w:rPr>
          <w:sz w:val="28"/>
          <w:szCs w:val="28"/>
        </w:rPr>
        <w:t xml:space="preserve"> </w:t>
      </w:r>
      <w:r w:rsidRPr="00274A18">
        <w:rPr>
          <w:sz w:val="28"/>
          <w:szCs w:val="28"/>
        </w:rPr>
        <w:t>в</w:t>
      </w:r>
      <w:r w:rsidR="009E0FF4">
        <w:rPr>
          <w:sz w:val="28"/>
          <w:szCs w:val="28"/>
        </w:rPr>
        <w:t xml:space="preserve"> </w:t>
      </w:r>
      <w:r w:rsidRPr="00274A18">
        <w:rPr>
          <w:sz w:val="28"/>
          <w:szCs w:val="28"/>
        </w:rPr>
        <w:t xml:space="preserve">Шотландии на ткацкой фабрике </w:t>
      </w:r>
      <w:r w:rsidRPr="00274A18">
        <w:rPr>
          <w:sz w:val="28"/>
          <w:szCs w:val="28"/>
          <w:lang w:val="en-US"/>
        </w:rPr>
        <w:t>Tweed</w:t>
      </w:r>
      <w:r w:rsidRPr="00274A18">
        <w:rPr>
          <w:sz w:val="28"/>
          <w:szCs w:val="28"/>
        </w:rPr>
        <w:t xml:space="preserve"> </w:t>
      </w:r>
      <w:r w:rsidRPr="00274A18">
        <w:rPr>
          <w:sz w:val="28"/>
          <w:szCs w:val="28"/>
          <w:lang w:val="en-US"/>
        </w:rPr>
        <w:t>Riwer</w:t>
      </w:r>
      <w:r w:rsidRPr="00274A18">
        <w:rPr>
          <w:sz w:val="28"/>
          <w:szCs w:val="28"/>
        </w:rPr>
        <w:t>, откуда и пошло название.</w:t>
      </w:r>
      <w:r w:rsidR="009E0FF4">
        <w:rPr>
          <w:sz w:val="28"/>
          <w:szCs w:val="28"/>
        </w:rPr>
        <w:t xml:space="preserve"> </w:t>
      </w:r>
      <w:r w:rsidRPr="00274A18">
        <w:rPr>
          <w:sz w:val="28"/>
          <w:szCs w:val="28"/>
        </w:rPr>
        <w:t>Твид высокого качества вырабатывался и в Ирландии, из йоркширской</w:t>
      </w:r>
      <w:r w:rsidR="009E0FF4">
        <w:rPr>
          <w:sz w:val="28"/>
          <w:szCs w:val="28"/>
        </w:rPr>
        <w:t xml:space="preserve"> </w:t>
      </w:r>
      <w:r w:rsidRPr="00274A18">
        <w:rPr>
          <w:sz w:val="28"/>
          <w:szCs w:val="28"/>
        </w:rPr>
        <w:t>пряжи, которую красили и отделывали в городе Донеголе. В наше время</w:t>
      </w:r>
      <w:r w:rsidR="009E0FF4">
        <w:rPr>
          <w:sz w:val="28"/>
          <w:szCs w:val="28"/>
        </w:rPr>
        <w:t xml:space="preserve"> </w:t>
      </w:r>
      <w:r w:rsidRPr="00274A18">
        <w:rPr>
          <w:sz w:val="28"/>
          <w:szCs w:val="28"/>
        </w:rPr>
        <w:t>твид - это мягкая шерстяная ткань для костюмов и пальто. У англичан</w:t>
      </w:r>
      <w:r w:rsidR="009E0FF4">
        <w:rPr>
          <w:sz w:val="28"/>
          <w:szCs w:val="28"/>
        </w:rPr>
        <w:t xml:space="preserve"> </w:t>
      </w:r>
      <w:r w:rsidRPr="00274A18">
        <w:rPr>
          <w:sz w:val="28"/>
          <w:szCs w:val="28"/>
        </w:rPr>
        <w:t>твид - это и костюм из твида.</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Тик </w:t>
      </w:r>
      <w:r w:rsidRPr="00274A18">
        <w:rPr>
          <w:sz w:val="28"/>
          <w:szCs w:val="28"/>
        </w:rPr>
        <w:t>- плотная хлопчатобумажная или льняная ткань одноцветная и с</w:t>
      </w:r>
      <w:r w:rsidR="009E0FF4">
        <w:rPr>
          <w:sz w:val="28"/>
          <w:szCs w:val="28"/>
        </w:rPr>
        <w:t xml:space="preserve"> </w:t>
      </w:r>
      <w:r w:rsidRPr="00274A18">
        <w:rPr>
          <w:sz w:val="28"/>
          <w:szCs w:val="28"/>
        </w:rPr>
        <w:t>широкими цветными продольными полосами. Используют для тентов,</w:t>
      </w:r>
      <w:r w:rsidR="009E0FF4">
        <w:rPr>
          <w:sz w:val="28"/>
          <w:szCs w:val="28"/>
        </w:rPr>
        <w:t xml:space="preserve"> </w:t>
      </w:r>
      <w:r w:rsidRPr="00274A18">
        <w:rPr>
          <w:sz w:val="28"/>
          <w:szCs w:val="28"/>
        </w:rPr>
        <w:t>чехлов, наперников.</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Трико</w:t>
      </w:r>
      <w:r w:rsidR="00274A18">
        <w:rPr>
          <w:b/>
          <w:bCs/>
          <w:sz w:val="28"/>
          <w:szCs w:val="28"/>
        </w:rPr>
        <w:t xml:space="preserve"> </w:t>
      </w:r>
      <w:r w:rsidRPr="00274A18">
        <w:rPr>
          <w:sz w:val="28"/>
          <w:szCs w:val="28"/>
        </w:rPr>
        <w:t>-</w:t>
      </w:r>
      <w:r w:rsidR="00274A18">
        <w:rPr>
          <w:sz w:val="28"/>
          <w:szCs w:val="28"/>
        </w:rPr>
        <w:t xml:space="preserve"> </w:t>
      </w:r>
      <w:r w:rsidRPr="00274A18">
        <w:rPr>
          <w:sz w:val="28"/>
          <w:szCs w:val="28"/>
        </w:rPr>
        <w:t>плотная шерстяная</w:t>
      </w:r>
      <w:r w:rsidR="00274A18">
        <w:rPr>
          <w:sz w:val="28"/>
          <w:szCs w:val="28"/>
        </w:rPr>
        <w:t xml:space="preserve"> </w:t>
      </w:r>
      <w:r w:rsidRPr="00274A18">
        <w:rPr>
          <w:sz w:val="28"/>
          <w:szCs w:val="28"/>
        </w:rPr>
        <w:t>или</w:t>
      </w:r>
      <w:r w:rsidR="00274A18">
        <w:rPr>
          <w:sz w:val="28"/>
          <w:szCs w:val="28"/>
        </w:rPr>
        <w:t xml:space="preserve"> </w:t>
      </w:r>
      <w:r w:rsidRPr="00274A18">
        <w:rPr>
          <w:sz w:val="28"/>
          <w:szCs w:val="28"/>
        </w:rPr>
        <w:t>смешанная ткань мелкоузорчатого</w:t>
      </w:r>
      <w:r w:rsidR="009E0FF4">
        <w:rPr>
          <w:sz w:val="28"/>
          <w:szCs w:val="28"/>
        </w:rPr>
        <w:t xml:space="preserve"> </w:t>
      </w:r>
      <w:r w:rsidRPr="00274A18">
        <w:rPr>
          <w:sz w:val="28"/>
          <w:szCs w:val="28"/>
        </w:rPr>
        <w:t>переплетения, а также трикотажная одежда, плотно облегающая тело.</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Трикотаж </w:t>
      </w:r>
      <w:r w:rsidRPr="00274A18">
        <w:rPr>
          <w:sz w:val="28"/>
          <w:szCs w:val="28"/>
        </w:rPr>
        <w:t>- машинная вязаная ткань, а также изделия из такой ткани.</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Фильдекос</w:t>
      </w:r>
      <w:r w:rsidR="00274A18">
        <w:rPr>
          <w:b/>
          <w:bCs/>
          <w:sz w:val="28"/>
          <w:szCs w:val="28"/>
        </w:rPr>
        <w:t xml:space="preserve"> </w:t>
      </w:r>
      <w:r w:rsidRPr="00274A18">
        <w:rPr>
          <w:sz w:val="28"/>
          <w:szCs w:val="28"/>
        </w:rPr>
        <w:t>-</w:t>
      </w:r>
      <w:r w:rsidR="00274A18">
        <w:rPr>
          <w:sz w:val="28"/>
          <w:szCs w:val="28"/>
        </w:rPr>
        <w:t xml:space="preserve"> </w:t>
      </w:r>
      <w:r w:rsidRPr="00274A18">
        <w:rPr>
          <w:sz w:val="28"/>
          <w:szCs w:val="28"/>
        </w:rPr>
        <w:t>ткань</w:t>
      </w:r>
      <w:r w:rsidR="00274A18">
        <w:rPr>
          <w:sz w:val="28"/>
          <w:szCs w:val="28"/>
        </w:rPr>
        <w:t xml:space="preserve"> </w:t>
      </w:r>
      <w:r w:rsidRPr="00274A18">
        <w:rPr>
          <w:sz w:val="28"/>
          <w:szCs w:val="28"/>
        </w:rPr>
        <w:t>из</w:t>
      </w:r>
      <w:r w:rsidR="00274A18">
        <w:rPr>
          <w:sz w:val="28"/>
          <w:szCs w:val="28"/>
        </w:rPr>
        <w:t xml:space="preserve"> </w:t>
      </w:r>
      <w:r w:rsidRPr="00274A18">
        <w:rPr>
          <w:sz w:val="28"/>
          <w:szCs w:val="28"/>
        </w:rPr>
        <w:t>туго</w:t>
      </w:r>
      <w:r w:rsidR="00274A18">
        <w:rPr>
          <w:sz w:val="28"/>
          <w:szCs w:val="28"/>
        </w:rPr>
        <w:t xml:space="preserve"> </w:t>
      </w:r>
      <w:r w:rsidRPr="00274A18">
        <w:rPr>
          <w:sz w:val="28"/>
          <w:szCs w:val="28"/>
        </w:rPr>
        <w:t>скрученной хлопчатобумажной нити с</w:t>
      </w:r>
      <w:r w:rsidR="009E0FF4">
        <w:rPr>
          <w:sz w:val="28"/>
          <w:szCs w:val="28"/>
        </w:rPr>
        <w:t xml:space="preserve"> </w:t>
      </w:r>
      <w:r w:rsidRPr="00274A18">
        <w:rPr>
          <w:sz w:val="28"/>
          <w:szCs w:val="28"/>
        </w:rPr>
        <w:t>шелковистым</w:t>
      </w:r>
      <w:r w:rsidR="00274A18">
        <w:rPr>
          <w:sz w:val="28"/>
          <w:szCs w:val="28"/>
        </w:rPr>
        <w:t xml:space="preserve"> </w:t>
      </w:r>
      <w:r w:rsidRPr="00274A18">
        <w:rPr>
          <w:sz w:val="28"/>
          <w:szCs w:val="28"/>
        </w:rPr>
        <w:t>блеском.</w:t>
      </w:r>
      <w:r w:rsidR="00274A18">
        <w:rPr>
          <w:sz w:val="28"/>
          <w:szCs w:val="28"/>
        </w:rPr>
        <w:t xml:space="preserve"> </w:t>
      </w:r>
      <w:r w:rsidRPr="00274A18">
        <w:rPr>
          <w:sz w:val="28"/>
          <w:szCs w:val="28"/>
        </w:rPr>
        <w:t>Из</w:t>
      </w:r>
      <w:r w:rsidR="00274A18">
        <w:rPr>
          <w:sz w:val="28"/>
          <w:szCs w:val="28"/>
        </w:rPr>
        <w:t xml:space="preserve"> </w:t>
      </w:r>
      <w:r w:rsidRPr="00274A18">
        <w:rPr>
          <w:sz w:val="28"/>
          <w:szCs w:val="28"/>
        </w:rPr>
        <w:t>него</w:t>
      </w:r>
      <w:r w:rsidR="00274A18">
        <w:rPr>
          <w:sz w:val="28"/>
          <w:szCs w:val="28"/>
        </w:rPr>
        <w:t xml:space="preserve"> </w:t>
      </w:r>
      <w:r w:rsidRPr="00274A18">
        <w:rPr>
          <w:sz w:val="28"/>
          <w:szCs w:val="28"/>
        </w:rPr>
        <w:t>делали</w:t>
      </w:r>
      <w:r w:rsidR="00274A18">
        <w:rPr>
          <w:sz w:val="28"/>
          <w:szCs w:val="28"/>
        </w:rPr>
        <w:t xml:space="preserve"> </w:t>
      </w:r>
      <w:r w:rsidRPr="00274A18">
        <w:rPr>
          <w:sz w:val="28"/>
          <w:szCs w:val="28"/>
        </w:rPr>
        <w:t>мужские</w:t>
      </w:r>
      <w:r w:rsidR="00274A18">
        <w:rPr>
          <w:sz w:val="28"/>
          <w:szCs w:val="28"/>
        </w:rPr>
        <w:t xml:space="preserve"> </w:t>
      </w:r>
      <w:r w:rsidRPr="00274A18">
        <w:rPr>
          <w:sz w:val="28"/>
          <w:szCs w:val="28"/>
        </w:rPr>
        <w:t>носки,</w:t>
      </w:r>
      <w:r w:rsidR="00274A18">
        <w:rPr>
          <w:sz w:val="28"/>
          <w:szCs w:val="28"/>
        </w:rPr>
        <w:t xml:space="preserve"> </w:t>
      </w:r>
      <w:r w:rsidRPr="00274A18">
        <w:rPr>
          <w:sz w:val="28"/>
          <w:szCs w:val="28"/>
        </w:rPr>
        <w:t>женские</w:t>
      </w:r>
      <w:r w:rsidR="00274A18">
        <w:rPr>
          <w:sz w:val="28"/>
          <w:szCs w:val="28"/>
        </w:rPr>
        <w:t xml:space="preserve"> </w:t>
      </w:r>
      <w:r w:rsidRPr="00274A18">
        <w:rPr>
          <w:sz w:val="28"/>
          <w:szCs w:val="28"/>
        </w:rPr>
        <w:t>и</w:t>
      </w:r>
      <w:r w:rsidR="009E0FF4">
        <w:rPr>
          <w:sz w:val="28"/>
          <w:szCs w:val="28"/>
        </w:rPr>
        <w:t xml:space="preserve"> </w:t>
      </w:r>
      <w:r w:rsidRPr="00274A18">
        <w:rPr>
          <w:sz w:val="28"/>
          <w:szCs w:val="28"/>
        </w:rPr>
        <w:t>детские чулки, перчатки.</w:t>
      </w:r>
    </w:p>
    <w:p w:rsidR="009E0FF4" w:rsidRDefault="00501D44" w:rsidP="00274A18">
      <w:pPr>
        <w:shd w:val="clear" w:color="000000" w:fill="auto"/>
        <w:spacing w:line="360" w:lineRule="auto"/>
        <w:ind w:firstLine="709"/>
        <w:jc w:val="both"/>
        <w:rPr>
          <w:sz w:val="28"/>
          <w:szCs w:val="28"/>
        </w:rPr>
      </w:pPr>
      <w:r w:rsidRPr="00274A18">
        <w:rPr>
          <w:b/>
          <w:bCs/>
          <w:sz w:val="28"/>
          <w:szCs w:val="28"/>
        </w:rPr>
        <w:t xml:space="preserve">Хлопок мерсеризованный </w:t>
      </w:r>
      <w:r w:rsidRPr="00274A18">
        <w:rPr>
          <w:sz w:val="28"/>
          <w:szCs w:val="28"/>
        </w:rPr>
        <w:t>- облагороженный хлопок с изысканным</w:t>
      </w:r>
      <w:r w:rsidR="009E0FF4">
        <w:rPr>
          <w:sz w:val="28"/>
          <w:szCs w:val="28"/>
        </w:rPr>
        <w:t xml:space="preserve"> </w:t>
      </w:r>
      <w:r w:rsidRPr="00274A18">
        <w:rPr>
          <w:sz w:val="28"/>
          <w:szCs w:val="28"/>
        </w:rPr>
        <w:t>блеском. При этом краски становятся ярче.</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Холст </w:t>
      </w:r>
      <w:r w:rsidRPr="00274A18">
        <w:rPr>
          <w:sz w:val="28"/>
          <w:szCs w:val="28"/>
        </w:rPr>
        <w:t>- льняная ткань полотняного переплетения. Из нее изготовляли</w:t>
      </w:r>
      <w:r w:rsidR="009E0FF4">
        <w:rPr>
          <w:sz w:val="28"/>
          <w:szCs w:val="28"/>
        </w:rPr>
        <w:t xml:space="preserve"> </w:t>
      </w:r>
      <w:r w:rsidRPr="00274A18">
        <w:rPr>
          <w:sz w:val="28"/>
          <w:szCs w:val="28"/>
        </w:rPr>
        <w:t>рубахи, порты. Ее отбеливали, покрывали орнаментом или сохраняли</w:t>
      </w:r>
      <w:r w:rsidR="009E0FF4">
        <w:rPr>
          <w:sz w:val="28"/>
          <w:szCs w:val="28"/>
        </w:rPr>
        <w:t xml:space="preserve"> </w:t>
      </w:r>
      <w:r w:rsidRPr="00274A18">
        <w:rPr>
          <w:sz w:val="28"/>
          <w:szCs w:val="28"/>
        </w:rPr>
        <w:t>белизну.</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Чинц,</w:t>
      </w:r>
      <w:r w:rsidR="00274A18">
        <w:rPr>
          <w:b/>
          <w:bCs/>
          <w:sz w:val="28"/>
          <w:szCs w:val="28"/>
        </w:rPr>
        <w:t xml:space="preserve"> </w:t>
      </w:r>
      <w:r w:rsidRPr="00274A18">
        <w:rPr>
          <w:sz w:val="28"/>
          <w:szCs w:val="28"/>
        </w:rPr>
        <w:t>или</w:t>
      </w:r>
      <w:r w:rsidR="00274A18">
        <w:rPr>
          <w:sz w:val="28"/>
          <w:szCs w:val="28"/>
        </w:rPr>
        <w:t xml:space="preserve"> </w:t>
      </w:r>
      <w:r w:rsidRPr="00274A18">
        <w:rPr>
          <w:sz w:val="28"/>
          <w:szCs w:val="28"/>
        </w:rPr>
        <w:t>английский</w:t>
      </w:r>
      <w:r w:rsidR="00274A18">
        <w:rPr>
          <w:sz w:val="28"/>
          <w:szCs w:val="28"/>
        </w:rPr>
        <w:t xml:space="preserve"> </w:t>
      </w:r>
      <w:r w:rsidRPr="00274A18">
        <w:rPr>
          <w:sz w:val="28"/>
          <w:szCs w:val="28"/>
        </w:rPr>
        <w:t>ситец</w:t>
      </w:r>
      <w:r w:rsidR="00274A18">
        <w:rPr>
          <w:sz w:val="28"/>
          <w:szCs w:val="28"/>
        </w:rPr>
        <w:t xml:space="preserve"> </w:t>
      </w:r>
      <w:r w:rsidRPr="00274A18">
        <w:rPr>
          <w:sz w:val="28"/>
          <w:szCs w:val="28"/>
        </w:rPr>
        <w:t>-</w:t>
      </w:r>
      <w:r w:rsidR="00274A18">
        <w:rPr>
          <w:sz w:val="28"/>
          <w:szCs w:val="28"/>
        </w:rPr>
        <w:t xml:space="preserve"> </w:t>
      </w:r>
      <w:r w:rsidRPr="00274A18">
        <w:rPr>
          <w:sz w:val="28"/>
          <w:szCs w:val="28"/>
        </w:rPr>
        <w:t>лощеная</w:t>
      </w:r>
      <w:r w:rsidR="00274A18">
        <w:rPr>
          <w:sz w:val="28"/>
          <w:szCs w:val="28"/>
        </w:rPr>
        <w:t xml:space="preserve"> </w:t>
      </w:r>
      <w:r w:rsidRPr="00274A18">
        <w:rPr>
          <w:sz w:val="28"/>
          <w:szCs w:val="28"/>
        </w:rPr>
        <w:t>хлопчатобумажная</w:t>
      </w:r>
      <w:r w:rsidR="00274A18">
        <w:rPr>
          <w:sz w:val="28"/>
          <w:szCs w:val="28"/>
        </w:rPr>
        <w:t xml:space="preserve"> </w:t>
      </w:r>
      <w:r w:rsidRPr="00274A18">
        <w:rPr>
          <w:sz w:val="28"/>
          <w:szCs w:val="28"/>
        </w:rPr>
        <w:t>ткань,</w:t>
      </w:r>
      <w:r w:rsidR="009E0FF4">
        <w:rPr>
          <w:sz w:val="28"/>
          <w:szCs w:val="28"/>
        </w:rPr>
        <w:t xml:space="preserve"> </w:t>
      </w:r>
      <w:r w:rsidRPr="00274A18">
        <w:rPr>
          <w:sz w:val="28"/>
          <w:szCs w:val="28"/>
        </w:rPr>
        <w:t>поверхность которой производит, впечатление натертой воском. Ткань</w:t>
      </w:r>
      <w:r w:rsidR="009E0FF4">
        <w:rPr>
          <w:sz w:val="28"/>
          <w:szCs w:val="28"/>
        </w:rPr>
        <w:t xml:space="preserve"> </w:t>
      </w:r>
      <w:r w:rsidRPr="00274A18">
        <w:rPr>
          <w:sz w:val="28"/>
          <w:szCs w:val="28"/>
        </w:rPr>
        <w:t>имеет рисунок на светлом фоне, глянцевую отделку лицевой стороны.</w:t>
      </w:r>
      <w:r w:rsidR="009E0FF4">
        <w:rPr>
          <w:sz w:val="28"/>
          <w:szCs w:val="28"/>
        </w:rPr>
        <w:t xml:space="preserve"> </w:t>
      </w:r>
      <w:r w:rsidRPr="00274A18">
        <w:rPr>
          <w:sz w:val="28"/>
          <w:szCs w:val="28"/>
        </w:rPr>
        <w:t>Не пачкается и не смачивается водой. Используется для декоративных</w:t>
      </w:r>
      <w:r w:rsidR="009E0FF4">
        <w:rPr>
          <w:sz w:val="28"/>
          <w:szCs w:val="28"/>
        </w:rPr>
        <w:t xml:space="preserve"> </w:t>
      </w:r>
      <w:r w:rsidRPr="00274A18">
        <w:rPr>
          <w:sz w:val="28"/>
          <w:szCs w:val="28"/>
        </w:rPr>
        <w:t>целей.</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Шанжан </w:t>
      </w:r>
      <w:r w:rsidRPr="00274A18">
        <w:rPr>
          <w:sz w:val="28"/>
          <w:szCs w:val="28"/>
        </w:rPr>
        <w:t>- ткань с разноцветными нитями основы и утка, которые</w:t>
      </w:r>
      <w:r w:rsidR="009E0FF4">
        <w:rPr>
          <w:sz w:val="28"/>
          <w:szCs w:val="28"/>
        </w:rPr>
        <w:t xml:space="preserve"> </w:t>
      </w:r>
      <w:r w:rsidRPr="00274A18">
        <w:rPr>
          <w:sz w:val="28"/>
          <w:szCs w:val="28"/>
        </w:rPr>
        <w:t>создают</w:t>
      </w:r>
      <w:r w:rsidR="00274A18">
        <w:rPr>
          <w:sz w:val="28"/>
          <w:szCs w:val="28"/>
        </w:rPr>
        <w:t xml:space="preserve"> </w:t>
      </w:r>
      <w:r w:rsidRPr="00274A18">
        <w:rPr>
          <w:sz w:val="28"/>
          <w:szCs w:val="28"/>
        </w:rPr>
        <w:t>двухцветный</w:t>
      </w:r>
      <w:r w:rsidR="00274A18">
        <w:rPr>
          <w:sz w:val="28"/>
          <w:szCs w:val="28"/>
        </w:rPr>
        <w:t xml:space="preserve"> </w:t>
      </w:r>
      <w:r w:rsidRPr="00274A18">
        <w:rPr>
          <w:sz w:val="28"/>
          <w:szCs w:val="28"/>
        </w:rPr>
        <w:t>переливчатый</w:t>
      </w:r>
      <w:r w:rsidR="00274A18">
        <w:rPr>
          <w:sz w:val="28"/>
          <w:szCs w:val="28"/>
        </w:rPr>
        <w:t xml:space="preserve"> </w:t>
      </w:r>
      <w:r w:rsidRPr="00274A18">
        <w:rPr>
          <w:sz w:val="28"/>
          <w:szCs w:val="28"/>
        </w:rPr>
        <w:t>эффект.</w:t>
      </w:r>
      <w:r w:rsidR="00274A18">
        <w:rPr>
          <w:sz w:val="28"/>
          <w:szCs w:val="28"/>
        </w:rPr>
        <w:t xml:space="preserve"> </w:t>
      </w:r>
      <w:r w:rsidRPr="00274A18">
        <w:rPr>
          <w:sz w:val="28"/>
          <w:szCs w:val="28"/>
        </w:rPr>
        <w:t>Ткань</w:t>
      </w:r>
      <w:r w:rsidR="00274A18">
        <w:rPr>
          <w:sz w:val="28"/>
          <w:szCs w:val="28"/>
        </w:rPr>
        <w:t xml:space="preserve"> </w:t>
      </w:r>
      <w:r w:rsidRPr="00274A18">
        <w:rPr>
          <w:sz w:val="28"/>
          <w:szCs w:val="28"/>
        </w:rPr>
        <w:t>производят</w:t>
      </w:r>
      <w:r w:rsidR="00274A18">
        <w:rPr>
          <w:sz w:val="28"/>
          <w:szCs w:val="28"/>
        </w:rPr>
        <w:t xml:space="preserve"> </w:t>
      </w:r>
      <w:r w:rsidRPr="00274A18">
        <w:rPr>
          <w:sz w:val="28"/>
          <w:szCs w:val="28"/>
        </w:rPr>
        <w:t>из</w:t>
      </w:r>
      <w:r w:rsidR="009E0FF4">
        <w:rPr>
          <w:sz w:val="28"/>
          <w:szCs w:val="28"/>
        </w:rPr>
        <w:t xml:space="preserve"> </w:t>
      </w:r>
      <w:r w:rsidRPr="00274A18">
        <w:rPr>
          <w:sz w:val="28"/>
          <w:szCs w:val="28"/>
        </w:rPr>
        <w:t>натурального или искусственного шелка.</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Шелковый батист </w:t>
      </w:r>
      <w:r w:rsidRPr="00274A18">
        <w:rPr>
          <w:sz w:val="28"/>
          <w:szCs w:val="28"/>
        </w:rPr>
        <w:t>- хлопчатобумажный батист, приобретающий при специальной обработке шелковистый блеск.</w:t>
      </w:r>
    </w:p>
    <w:p w:rsidR="00501D44" w:rsidRPr="00274A18" w:rsidRDefault="00501D44" w:rsidP="00274A18">
      <w:pPr>
        <w:shd w:val="clear" w:color="000000" w:fill="auto"/>
        <w:spacing w:line="360" w:lineRule="auto"/>
        <w:ind w:firstLine="709"/>
        <w:jc w:val="both"/>
        <w:rPr>
          <w:sz w:val="28"/>
          <w:szCs w:val="28"/>
        </w:rPr>
      </w:pPr>
      <w:r w:rsidRPr="00274A18">
        <w:rPr>
          <w:b/>
          <w:bCs/>
          <w:sz w:val="28"/>
          <w:szCs w:val="28"/>
        </w:rPr>
        <w:t xml:space="preserve">Шерсть </w:t>
      </w:r>
      <w:r w:rsidRPr="00274A18">
        <w:rPr>
          <w:sz w:val="28"/>
          <w:szCs w:val="28"/>
        </w:rPr>
        <w:t>- натуральное волокно из шерсти овец, коз, верблюдов. Уже в древние времена шерсть была известна в Азии. Сейчас первенство в производстве шерсти принадлежит Англии.</w:t>
      </w:r>
    </w:p>
    <w:p w:rsidR="00501D44" w:rsidRPr="009E0FF4" w:rsidRDefault="009E0FF4" w:rsidP="00274A18">
      <w:pPr>
        <w:shd w:val="clear" w:color="000000" w:fill="auto"/>
        <w:tabs>
          <w:tab w:val="left" w:pos="619"/>
        </w:tabs>
        <w:spacing w:line="360" w:lineRule="auto"/>
        <w:ind w:firstLine="709"/>
        <w:jc w:val="both"/>
        <w:rPr>
          <w:b/>
          <w:sz w:val="28"/>
          <w:szCs w:val="28"/>
        </w:rPr>
      </w:pPr>
      <w:r>
        <w:rPr>
          <w:b/>
          <w:sz w:val="28"/>
          <w:szCs w:val="28"/>
        </w:rPr>
        <w:br w:type="page"/>
      </w:r>
      <w:r w:rsidR="00501D44" w:rsidRPr="009E0FF4">
        <w:rPr>
          <w:b/>
          <w:sz w:val="28"/>
          <w:szCs w:val="28"/>
        </w:rPr>
        <w:t>3.2</w:t>
      </w:r>
      <w:r w:rsidRPr="009E0FF4">
        <w:rPr>
          <w:b/>
          <w:sz w:val="28"/>
          <w:szCs w:val="28"/>
        </w:rPr>
        <w:t xml:space="preserve"> </w:t>
      </w:r>
      <w:r w:rsidR="00501D44" w:rsidRPr="009E0FF4">
        <w:rPr>
          <w:b/>
          <w:sz w:val="28"/>
          <w:szCs w:val="28"/>
        </w:rPr>
        <w:t>Описание выбранной модели</w:t>
      </w:r>
    </w:p>
    <w:p w:rsidR="009E0FF4" w:rsidRPr="00274A18" w:rsidRDefault="009E0FF4" w:rsidP="00274A18">
      <w:pPr>
        <w:shd w:val="clear" w:color="000000" w:fill="auto"/>
        <w:tabs>
          <w:tab w:val="left" w:pos="619"/>
        </w:tabs>
        <w:spacing w:line="360" w:lineRule="auto"/>
        <w:ind w:firstLine="709"/>
        <w:jc w:val="both"/>
        <w:rPr>
          <w:sz w:val="28"/>
          <w:szCs w:val="28"/>
        </w:rPr>
      </w:pPr>
    </w:p>
    <w:p w:rsidR="00501D44" w:rsidRDefault="00501D44" w:rsidP="009E0FF4">
      <w:pPr>
        <w:shd w:val="clear" w:color="000000" w:fill="auto"/>
        <w:tabs>
          <w:tab w:val="left" w:pos="619"/>
        </w:tabs>
        <w:spacing w:line="360" w:lineRule="auto"/>
        <w:ind w:firstLine="709"/>
        <w:jc w:val="both"/>
        <w:rPr>
          <w:sz w:val="28"/>
          <w:szCs w:val="28"/>
        </w:rPr>
      </w:pPr>
      <w:r w:rsidRPr="00274A18">
        <w:rPr>
          <w:sz w:val="28"/>
          <w:szCs w:val="28"/>
        </w:rPr>
        <w:t xml:space="preserve">Модель </w:t>
      </w:r>
      <w:r w:rsidR="009E0FF4">
        <w:rPr>
          <w:sz w:val="28"/>
          <w:szCs w:val="28"/>
        </w:rPr>
        <w:t>–</w:t>
      </w:r>
      <w:r w:rsidRPr="00274A18">
        <w:rPr>
          <w:sz w:val="28"/>
          <w:szCs w:val="28"/>
        </w:rPr>
        <w:t xml:space="preserve"> брюки</w:t>
      </w:r>
      <w:r w:rsidR="009E0FF4">
        <w:rPr>
          <w:sz w:val="28"/>
          <w:szCs w:val="28"/>
        </w:rPr>
        <w:t>-</w:t>
      </w:r>
      <w:r w:rsidRPr="00274A18">
        <w:rPr>
          <w:sz w:val="28"/>
          <w:szCs w:val="28"/>
        </w:rPr>
        <w:t>галифе.</w:t>
      </w:r>
      <w:r w:rsidR="009E0FF4">
        <w:rPr>
          <w:sz w:val="28"/>
          <w:szCs w:val="28"/>
        </w:rPr>
        <w:t xml:space="preserve"> </w:t>
      </w:r>
      <w:r w:rsidRPr="00274A18">
        <w:rPr>
          <w:sz w:val="28"/>
          <w:szCs w:val="28"/>
        </w:rPr>
        <w:t>Данная модель брюк выбрана для корректировки фигуры с небольшими объемами по линии бедер. Расширение галифе до уровня колена. Для лутшей посадки брюк галифе, в области икроножной мышцы, необходимо использовать материал стрейч или трикотажное полотно. Брюки выполнены с заниженной линией талии, на кокетке. На кокетке расположены две пуговицы и две прорезные петли. Обработка гульфика тесьмой-молнией. На заниженной линии талии расположены два защипа.</w:t>
      </w:r>
    </w:p>
    <w:p w:rsidR="009E0FF4" w:rsidRPr="00274A18" w:rsidRDefault="009E0FF4" w:rsidP="009E0FF4">
      <w:pPr>
        <w:shd w:val="clear" w:color="000000" w:fill="auto"/>
        <w:tabs>
          <w:tab w:val="left" w:pos="619"/>
        </w:tabs>
        <w:spacing w:line="360" w:lineRule="auto"/>
        <w:ind w:firstLine="709"/>
        <w:jc w:val="both"/>
        <w:rPr>
          <w:sz w:val="28"/>
          <w:szCs w:val="28"/>
        </w:rPr>
      </w:pPr>
    </w:p>
    <w:p w:rsidR="00501D44" w:rsidRPr="009E0FF4" w:rsidRDefault="00501D44" w:rsidP="00274A18">
      <w:pPr>
        <w:shd w:val="clear" w:color="000000" w:fill="auto"/>
        <w:tabs>
          <w:tab w:val="left" w:pos="619"/>
        </w:tabs>
        <w:spacing w:line="360" w:lineRule="auto"/>
        <w:ind w:firstLine="709"/>
        <w:jc w:val="both"/>
        <w:rPr>
          <w:b/>
          <w:sz w:val="28"/>
          <w:szCs w:val="28"/>
        </w:rPr>
      </w:pPr>
      <w:r w:rsidRPr="009E0FF4">
        <w:rPr>
          <w:b/>
          <w:sz w:val="28"/>
          <w:szCs w:val="28"/>
        </w:rPr>
        <w:t>3.</w:t>
      </w:r>
      <w:r w:rsidR="009E0FF4" w:rsidRPr="009E0FF4">
        <w:rPr>
          <w:b/>
          <w:sz w:val="28"/>
          <w:szCs w:val="28"/>
        </w:rPr>
        <w:t>3 Описание выбранного материала</w:t>
      </w:r>
    </w:p>
    <w:p w:rsidR="009E0FF4" w:rsidRDefault="009E0FF4" w:rsidP="00274A18">
      <w:pPr>
        <w:shd w:val="clear" w:color="000000" w:fill="auto"/>
        <w:spacing w:line="360" w:lineRule="auto"/>
        <w:ind w:firstLine="709"/>
        <w:jc w:val="both"/>
        <w:rPr>
          <w:sz w:val="28"/>
          <w:szCs w:val="28"/>
        </w:rPr>
      </w:pPr>
    </w:p>
    <w:p w:rsidR="00501D44" w:rsidRPr="00274A18" w:rsidRDefault="00501D44" w:rsidP="00274A18">
      <w:pPr>
        <w:shd w:val="clear" w:color="000000" w:fill="auto"/>
        <w:spacing w:line="360" w:lineRule="auto"/>
        <w:ind w:firstLine="709"/>
        <w:jc w:val="both"/>
        <w:rPr>
          <w:sz w:val="28"/>
          <w:szCs w:val="28"/>
        </w:rPr>
      </w:pPr>
      <w:r w:rsidRPr="00274A18">
        <w:rPr>
          <w:sz w:val="28"/>
          <w:szCs w:val="28"/>
        </w:rPr>
        <w:t>Требования к потребительским и технико-экономическим свойствам костюмных материалов предъявляют дифференцировано в зависимости от назначения, половозрастной принадлежности изделия и сезона его использования. Нормативных показателей основных свойств костюмных материалов установленных в зависимости от волокнистого состава, поверхностной плотности и способа производства.</w:t>
      </w:r>
      <w:r w:rsidR="00216645">
        <w:rPr>
          <w:sz w:val="28"/>
          <w:szCs w:val="28"/>
        </w:rPr>
        <w:t xml:space="preserve"> </w:t>
      </w:r>
      <w:r w:rsidRPr="00274A18">
        <w:rPr>
          <w:sz w:val="28"/>
          <w:szCs w:val="28"/>
        </w:rPr>
        <w:t>Эстетические требования к покровным костюмным материалам в большинстве случаев являются основными: по художественно-колористическому оформлению материалы должны, умерено соответствовать направлению моды, по фактуре и туше - своему назначению.</w:t>
      </w:r>
      <w:r w:rsidR="00216645">
        <w:rPr>
          <w:sz w:val="28"/>
          <w:szCs w:val="28"/>
        </w:rPr>
        <w:t xml:space="preserve"> </w:t>
      </w:r>
      <w:r w:rsidRPr="00274A18">
        <w:rPr>
          <w:sz w:val="28"/>
          <w:szCs w:val="28"/>
        </w:rPr>
        <w:t>Для женских брюк повседневного характера которые носят в помещении, а в теплое время и на улице, самый удобный вариант - из гладкой однотонной ткани, с мягким теплым туше или, наоборот, жестковатым туше.</w:t>
      </w:r>
      <w:r w:rsidR="00216645">
        <w:rPr>
          <w:sz w:val="28"/>
          <w:szCs w:val="28"/>
        </w:rPr>
        <w:t xml:space="preserve"> </w:t>
      </w:r>
      <w:r w:rsidRPr="00274A18">
        <w:rPr>
          <w:sz w:val="28"/>
          <w:szCs w:val="28"/>
        </w:rPr>
        <w:t>Но возможны пестротканые твиды с мелкоузорчатым рисунком. Ткань в клетку делают классические брюки несколько спортивными и немного будничными.</w:t>
      </w:r>
      <w:r w:rsidR="00216645">
        <w:rPr>
          <w:sz w:val="28"/>
          <w:szCs w:val="28"/>
        </w:rPr>
        <w:t xml:space="preserve"> </w:t>
      </w:r>
      <w:r w:rsidRPr="00274A18">
        <w:rPr>
          <w:sz w:val="28"/>
          <w:szCs w:val="28"/>
        </w:rPr>
        <w:t>Важными потребительскими требованиями к костюмным материалам являются эргономические требования (гигейничность и комфортность) и надежность в эксплуатации (формоустойчивость, несминаемость, износостойкость). Не менее значимыми являются технико-экономические требования, особенно показатели технологичности (конструкторско-технологические).</w:t>
      </w:r>
      <w:r w:rsidR="008258C9">
        <w:rPr>
          <w:sz w:val="28"/>
          <w:szCs w:val="28"/>
        </w:rPr>
        <w:t xml:space="preserve"> </w:t>
      </w:r>
      <w:r w:rsidRPr="00274A18">
        <w:rPr>
          <w:sz w:val="28"/>
          <w:szCs w:val="28"/>
        </w:rPr>
        <w:t xml:space="preserve">В соответствии всем вышеперечисленным требованиям, мной выбран </w:t>
      </w:r>
      <w:r w:rsidR="008A7675" w:rsidRPr="00274A18">
        <w:rPr>
          <w:sz w:val="28"/>
          <w:szCs w:val="28"/>
        </w:rPr>
        <w:t xml:space="preserve">костюмный материал </w:t>
      </w:r>
      <w:r w:rsidRPr="00274A18">
        <w:rPr>
          <w:sz w:val="28"/>
          <w:szCs w:val="28"/>
        </w:rPr>
        <w:t>черного цвета.</w:t>
      </w:r>
    </w:p>
    <w:p w:rsidR="00501D44" w:rsidRDefault="008258C9" w:rsidP="00274A18">
      <w:pPr>
        <w:shd w:val="clear" w:color="000000" w:fill="auto"/>
        <w:spacing w:line="360" w:lineRule="auto"/>
        <w:ind w:firstLine="709"/>
        <w:jc w:val="both"/>
        <w:rPr>
          <w:b/>
          <w:bCs/>
          <w:sz w:val="28"/>
          <w:szCs w:val="28"/>
        </w:rPr>
      </w:pPr>
      <w:r>
        <w:rPr>
          <w:b/>
          <w:bCs/>
          <w:sz w:val="28"/>
          <w:szCs w:val="28"/>
        </w:rPr>
        <w:br w:type="page"/>
        <w:t>Раздел 4. Технический проект</w:t>
      </w:r>
    </w:p>
    <w:p w:rsidR="008258C9" w:rsidRPr="00274A18" w:rsidRDefault="008258C9" w:rsidP="00274A18">
      <w:pPr>
        <w:shd w:val="clear" w:color="000000" w:fill="auto"/>
        <w:spacing w:line="360" w:lineRule="auto"/>
        <w:ind w:firstLine="709"/>
        <w:jc w:val="both"/>
        <w:rPr>
          <w:b/>
          <w:bCs/>
          <w:sz w:val="28"/>
          <w:szCs w:val="28"/>
        </w:rPr>
      </w:pPr>
    </w:p>
    <w:p w:rsidR="00501D44" w:rsidRDefault="00501D44" w:rsidP="00274A18">
      <w:pPr>
        <w:shd w:val="clear" w:color="000000" w:fill="auto"/>
        <w:spacing w:line="360" w:lineRule="auto"/>
        <w:ind w:firstLine="709"/>
        <w:jc w:val="both"/>
        <w:rPr>
          <w:b/>
          <w:bCs/>
          <w:sz w:val="28"/>
          <w:szCs w:val="28"/>
        </w:rPr>
      </w:pPr>
      <w:r w:rsidRPr="00274A18">
        <w:rPr>
          <w:b/>
          <w:bCs/>
          <w:sz w:val="28"/>
          <w:szCs w:val="28"/>
        </w:rPr>
        <w:t>4.1 Выб</w:t>
      </w:r>
      <w:r w:rsidR="008258C9">
        <w:rPr>
          <w:b/>
          <w:bCs/>
          <w:sz w:val="28"/>
          <w:szCs w:val="28"/>
        </w:rPr>
        <w:t>ор методики построения</w:t>
      </w:r>
    </w:p>
    <w:p w:rsidR="008258C9" w:rsidRPr="00274A18" w:rsidRDefault="008258C9" w:rsidP="00274A18">
      <w:pPr>
        <w:shd w:val="clear" w:color="000000" w:fill="auto"/>
        <w:spacing w:line="360" w:lineRule="auto"/>
        <w:ind w:firstLine="709"/>
        <w:jc w:val="both"/>
        <w:rPr>
          <w:b/>
          <w:bCs/>
          <w:sz w:val="28"/>
          <w:szCs w:val="28"/>
        </w:rPr>
      </w:pPr>
    </w:p>
    <w:p w:rsidR="00501D44" w:rsidRPr="00274A18" w:rsidRDefault="00501D44" w:rsidP="00274A18">
      <w:pPr>
        <w:shd w:val="clear" w:color="000000" w:fill="auto"/>
        <w:spacing w:line="360" w:lineRule="auto"/>
        <w:ind w:firstLine="709"/>
        <w:jc w:val="both"/>
        <w:rPr>
          <w:b/>
          <w:bCs/>
          <w:sz w:val="28"/>
          <w:szCs w:val="28"/>
        </w:rPr>
      </w:pPr>
      <w:r w:rsidRPr="00274A18">
        <w:rPr>
          <w:sz w:val="28"/>
          <w:szCs w:val="28"/>
        </w:rPr>
        <w:t>От конструирования во многом зависит обеспечения как потребительских, так и высоких промышленных характеристик швейного изделия на фигуре, удобства и надежности в эксплуатации, низкой материалоемкости изделия, а также усовершенствования технологии, механизация, автоматизация, организация производства и т.д.</w:t>
      </w:r>
    </w:p>
    <w:p w:rsidR="00501D44" w:rsidRPr="00274A18" w:rsidRDefault="00501D44" w:rsidP="00274A18">
      <w:pPr>
        <w:shd w:val="clear" w:color="000000" w:fill="auto"/>
        <w:tabs>
          <w:tab w:val="left" w:pos="662"/>
        </w:tabs>
        <w:spacing w:line="360" w:lineRule="auto"/>
        <w:ind w:firstLine="709"/>
        <w:jc w:val="both"/>
        <w:rPr>
          <w:sz w:val="28"/>
          <w:szCs w:val="28"/>
        </w:rPr>
      </w:pPr>
      <w:r w:rsidRPr="00274A18">
        <w:rPr>
          <w:sz w:val="28"/>
          <w:szCs w:val="28"/>
        </w:rPr>
        <w:t>•ЦНИИШП (7,8). На основе ЦНИИШП, с массовых обмеров населения</w:t>
      </w:r>
      <w:r w:rsidRPr="00274A18">
        <w:rPr>
          <w:sz w:val="28"/>
          <w:szCs w:val="28"/>
        </w:rPr>
        <w:br/>
        <w:t>и научной разработки новой размерной типологии и стандартизации.</w:t>
      </w:r>
      <w:r w:rsidRPr="00274A18">
        <w:rPr>
          <w:sz w:val="28"/>
          <w:szCs w:val="28"/>
        </w:rPr>
        <w:br/>
        <w:t>Она основана на данных антропологии и расчетно-графических систем</w:t>
      </w:r>
      <w:r w:rsidRPr="00274A18">
        <w:rPr>
          <w:sz w:val="28"/>
          <w:szCs w:val="28"/>
        </w:rPr>
        <w:br/>
        <w:t>конструирования.</w:t>
      </w:r>
    </w:p>
    <w:p w:rsidR="00501D44" w:rsidRPr="00274A18" w:rsidRDefault="00501D44" w:rsidP="00274A18">
      <w:pPr>
        <w:shd w:val="clear" w:color="000000" w:fill="auto"/>
        <w:spacing w:line="360" w:lineRule="auto"/>
        <w:ind w:firstLine="709"/>
        <w:jc w:val="both"/>
        <w:rPr>
          <w:sz w:val="28"/>
          <w:szCs w:val="28"/>
        </w:rPr>
      </w:pPr>
      <w:r w:rsidRPr="00274A18">
        <w:rPr>
          <w:sz w:val="28"/>
          <w:szCs w:val="28"/>
        </w:rPr>
        <w:t>Методы:</w:t>
      </w:r>
    </w:p>
    <w:p w:rsidR="00501D44" w:rsidRPr="00274A18" w:rsidRDefault="00501D44" w:rsidP="00274A18">
      <w:pPr>
        <w:shd w:val="clear" w:color="000000" w:fill="auto"/>
        <w:spacing w:line="360" w:lineRule="auto"/>
        <w:ind w:firstLine="709"/>
        <w:jc w:val="both"/>
        <w:rPr>
          <w:sz w:val="28"/>
          <w:szCs w:val="28"/>
        </w:rPr>
      </w:pPr>
      <w:r w:rsidRPr="00274A18">
        <w:rPr>
          <w:sz w:val="28"/>
          <w:szCs w:val="28"/>
        </w:rPr>
        <w:t>- расчетно-аналитический</w:t>
      </w:r>
    </w:p>
    <w:p w:rsidR="00501D44" w:rsidRPr="00274A18" w:rsidRDefault="00501D44" w:rsidP="00274A18">
      <w:pPr>
        <w:shd w:val="clear" w:color="000000" w:fill="auto"/>
        <w:spacing w:line="360" w:lineRule="auto"/>
        <w:ind w:firstLine="709"/>
        <w:jc w:val="both"/>
        <w:rPr>
          <w:sz w:val="28"/>
          <w:szCs w:val="28"/>
        </w:rPr>
      </w:pPr>
      <w:r w:rsidRPr="00274A18">
        <w:rPr>
          <w:sz w:val="28"/>
          <w:szCs w:val="28"/>
        </w:rPr>
        <w:t>-графический</w:t>
      </w:r>
    </w:p>
    <w:p w:rsidR="00501D44" w:rsidRPr="00274A18" w:rsidRDefault="00501D44" w:rsidP="00274A18">
      <w:pPr>
        <w:shd w:val="clear" w:color="000000" w:fill="auto"/>
        <w:spacing w:line="360" w:lineRule="auto"/>
        <w:ind w:firstLine="709"/>
        <w:jc w:val="both"/>
        <w:rPr>
          <w:sz w:val="28"/>
          <w:szCs w:val="28"/>
        </w:rPr>
      </w:pPr>
      <w:r w:rsidRPr="00274A18">
        <w:rPr>
          <w:sz w:val="28"/>
          <w:szCs w:val="28"/>
        </w:rPr>
        <w:t>-метод геометрических разверток</w:t>
      </w:r>
    </w:p>
    <w:p w:rsidR="00501D44" w:rsidRPr="00274A18" w:rsidRDefault="00501D44" w:rsidP="00274A18">
      <w:pPr>
        <w:widowControl w:val="0"/>
        <w:numPr>
          <w:ilvl w:val="0"/>
          <w:numId w:val="18"/>
        </w:numPr>
        <w:shd w:val="clear" w:color="000000" w:fill="auto"/>
        <w:tabs>
          <w:tab w:val="left" w:pos="662"/>
        </w:tabs>
        <w:autoSpaceDE w:val="0"/>
        <w:autoSpaceDN w:val="0"/>
        <w:adjustRightInd w:val="0"/>
        <w:spacing w:line="360" w:lineRule="auto"/>
        <w:ind w:firstLine="709"/>
        <w:jc w:val="both"/>
        <w:rPr>
          <w:sz w:val="28"/>
          <w:szCs w:val="28"/>
        </w:rPr>
      </w:pPr>
      <w:r w:rsidRPr="00274A18">
        <w:rPr>
          <w:sz w:val="28"/>
          <w:szCs w:val="28"/>
        </w:rPr>
        <w:t>МТИЛП (Московский технологический институт легкой промышленности). В основу положено решение геометрических задач об одевании поверхности тканью. Метод конструирования по объемной или плоской форме образцов моделей одежды - высокая точность конструкции и рациональная форма лекал деталей одежды.</w:t>
      </w:r>
    </w:p>
    <w:p w:rsidR="00501D44" w:rsidRPr="00274A18" w:rsidRDefault="00501D44" w:rsidP="00274A18">
      <w:pPr>
        <w:widowControl w:val="0"/>
        <w:numPr>
          <w:ilvl w:val="0"/>
          <w:numId w:val="18"/>
        </w:numPr>
        <w:shd w:val="clear" w:color="000000" w:fill="auto"/>
        <w:tabs>
          <w:tab w:val="left" w:pos="662"/>
        </w:tabs>
        <w:autoSpaceDE w:val="0"/>
        <w:autoSpaceDN w:val="0"/>
        <w:adjustRightInd w:val="0"/>
        <w:spacing w:line="360" w:lineRule="auto"/>
        <w:ind w:firstLine="709"/>
        <w:jc w:val="both"/>
        <w:rPr>
          <w:sz w:val="28"/>
          <w:szCs w:val="28"/>
        </w:rPr>
      </w:pPr>
      <w:r w:rsidRPr="00274A18">
        <w:rPr>
          <w:sz w:val="28"/>
          <w:szCs w:val="28"/>
        </w:rPr>
        <w:t>КТИЛП (Киевский технический институт легкой промышленности). С ярко выраженным направлением нити утка.</w:t>
      </w:r>
    </w:p>
    <w:p w:rsidR="00501D44" w:rsidRPr="00274A18" w:rsidRDefault="00501D44" w:rsidP="00274A18">
      <w:pPr>
        <w:widowControl w:val="0"/>
        <w:numPr>
          <w:ilvl w:val="0"/>
          <w:numId w:val="18"/>
        </w:numPr>
        <w:shd w:val="clear" w:color="000000" w:fill="auto"/>
        <w:tabs>
          <w:tab w:val="left" w:pos="662"/>
        </w:tabs>
        <w:autoSpaceDE w:val="0"/>
        <w:autoSpaceDN w:val="0"/>
        <w:adjustRightInd w:val="0"/>
        <w:spacing w:line="360" w:lineRule="auto"/>
        <w:ind w:firstLine="709"/>
        <w:jc w:val="both"/>
        <w:rPr>
          <w:sz w:val="28"/>
          <w:szCs w:val="28"/>
        </w:rPr>
      </w:pPr>
      <w:r w:rsidRPr="00274A18">
        <w:rPr>
          <w:sz w:val="28"/>
          <w:szCs w:val="28"/>
        </w:rPr>
        <w:t>ВДМТИ (Всесоюзный дом моделей трикотажных изделий). В изделиях должны быть соблюдены в пределах требуемых параметров такие показатели, на давление изделия на тело человека, воздухопроницаемость полотна изделия, его сорбционные и теплозащитные свойства.</w:t>
      </w:r>
    </w:p>
    <w:p w:rsidR="003321AC" w:rsidRDefault="008258C9" w:rsidP="00274A18">
      <w:pPr>
        <w:shd w:val="clear" w:color="000000" w:fill="auto"/>
        <w:spacing w:line="360" w:lineRule="auto"/>
        <w:ind w:firstLine="709"/>
        <w:jc w:val="both"/>
        <w:rPr>
          <w:b/>
          <w:sz w:val="28"/>
          <w:szCs w:val="28"/>
        </w:rPr>
      </w:pPr>
      <w:r>
        <w:rPr>
          <w:b/>
          <w:sz w:val="28"/>
          <w:szCs w:val="28"/>
        </w:rPr>
        <w:br w:type="page"/>
      </w:r>
      <w:r w:rsidR="003321AC" w:rsidRPr="00274A18">
        <w:rPr>
          <w:b/>
          <w:sz w:val="28"/>
          <w:szCs w:val="28"/>
        </w:rPr>
        <w:t>4.3</w:t>
      </w:r>
      <w:r>
        <w:rPr>
          <w:b/>
          <w:sz w:val="28"/>
          <w:szCs w:val="28"/>
        </w:rPr>
        <w:t xml:space="preserve"> Построение базовой конструкции</w:t>
      </w:r>
    </w:p>
    <w:p w:rsidR="008258C9" w:rsidRPr="00274A18" w:rsidRDefault="008258C9" w:rsidP="00274A18">
      <w:pPr>
        <w:shd w:val="clear" w:color="000000" w:fill="auto"/>
        <w:spacing w:line="360" w:lineRule="auto"/>
        <w:ind w:firstLine="709"/>
        <w:jc w:val="both"/>
        <w:rPr>
          <w:b/>
          <w:sz w:val="28"/>
          <w:szCs w:val="28"/>
        </w:rPr>
      </w:pPr>
    </w:p>
    <w:p w:rsidR="003321AC" w:rsidRPr="00274A18" w:rsidRDefault="003321AC" w:rsidP="00274A18">
      <w:pPr>
        <w:shd w:val="clear" w:color="000000" w:fill="auto"/>
        <w:spacing w:line="360" w:lineRule="auto"/>
        <w:ind w:firstLine="709"/>
        <w:jc w:val="both"/>
        <w:rPr>
          <w:sz w:val="28"/>
          <w:szCs w:val="28"/>
        </w:rPr>
      </w:pPr>
      <w:r w:rsidRPr="00274A18">
        <w:rPr>
          <w:sz w:val="28"/>
          <w:szCs w:val="28"/>
        </w:rPr>
        <w:t>Таблица с расчётом основных размерных признаков.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2"/>
        <w:gridCol w:w="3035"/>
        <w:gridCol w:w="1758"/>
        <w:gridCol w:w="2527"/>
      </w:tblGrid>
      <w:tr w:rsidR="003321AC" w:rsidRPr="008258C9" w:rsidTr="008258C9">
        <w:trPr>
          <w:jc w:val="center"/>
        </w:trPr>
        <w:tc>
          <w:tcPr>
            <w:tcW w:w="1809" w:type="dxa"/>
          </w:tcPr>
          <w:p w:rsidR="003321AC" w:rsidRPr="008258C9" w:rsidRDefault="003321AC" w:rsidP="008258C9">
            <w:pPr>
              <w:shd w:val="clear" w:color="000000" w:fill="auto"/>
              <w:spacing w:line="360" w:lineRule="auto"/>
              <w:jc w:val="both"/>
              <w:rPr>
                <w:sz w:val="20"/>
                <w:szCs w:val="28"/>
              </w:rPr>
            </w:pPr>
            <w:r w:rsidRPr="008258C9">
              <w:rPr>
                <w:sz w:val="20"/>
                <w:szCs w:val="28"/>
              </w:rPr>
              <w:t>Обозначения</w:t>
            </w:r>
          </w:p>
        </w:tc>
        <w:tc>
          <w:tcPr>
            <w:tcW w:w="3261" w:type="dxa"/>
          </w:tcPr>
          <w:p w:rsidR="003321AC" w:rsidRPr="008258C9" w:rsidRDefault="003321AC" w:rsidP="008258C9">
            <w:pPr>
              <w:shd w:val="clear" w:color="000000" w:fill="auto"/>
              <w:spacing w:line="360" w:lineRule="auto"/>
              <w:jc w:val="both"/>
              <w:rPr>
                <w:sz w:val="20"/>
                <w:szCs w:val="28"/>
              </w:rPr>
            </w:pPr>
            <w:r w:rsidRPr="008258C9">
              <w:rPr>
                <w:sz w:val="20"/>
                <w:szCs w:val="28"/>
              </w:rPr>
              <w:t>Расшифровка обозначения</w:t>
            </w:r>
          </w:p>
        </w:tc>
        <w:tc>
          <w:tcPr>
            <w:tcW w:w="1842" w:type="dxa"/>
          </w:tcPr>
          <w:p w:rsidR="003321AC" w:rsidRPr="008258C9" w:rsidRDefault="003321AC" w:rsidP="008258C9">
            <w:pPr>
              <w:shd w:val="clear" w:color="000000" w:fill="auto"/>
              <w:spacing w:line="360" w:lineRule="auto"/>
              <w:jc w:val="both"/>
              <w:rPr>
                <w:sz w:val="20"/>
                <w:szCs w:val="28"/>
              </w:rPr>
            </w:pPr>
            <w:r w:rsidRPr="008258C9">
              <w:rPr>
                <w:sz w:val="20"/>
                <w:szCs w:val="28"/>
              </w:rPr>
              <w:t>Размерные признаки, см</w:t>
            </w:r>
          </w:p>
        </w:tc>
        <w:tc>
          <w:tcPr>
            <w:tcW w:w="2704" w:type="dxa"/>
          </w:tcPr>
          <w:p w:rsidR="003321AC" w:rsidRPr="008258C9" w:rsidRDefault="003321AC" w:rsidP="008258C9">
            <w:pPr>
              <w:shd w:val="clear" w:color="000000" w:fill="auto"/>
              <w:spacing w:line="360" w:lineRule="auto"/>
              <w:jc w:val="both"/>
              <w:rPr>
                <w:sz w:val="20"/>
                <w:szCs w:val="28"/>
              </w:rPr>
            </w:pPr>
            <w:r w:rsidRPr="008258C9">
              <w:rPr>
                <w:sz w:val="20"/>
                <w:szCs w:val="28"/>
              </w:rPr>
              <w:t>Формула расчёта</w:t>
            </w:r>
          </w:p>
        </w:tc>
      </w:tr>
      <w:tr w:rsidR="003321AC" w:rsidRPr="008258C9" w:rsidTr="008258C9">
        <w:trPr>
          <w:jc w:val="center"/>
        </w:trPr>
        <w:tc>
          <w:tcPr>
            <w:tcW w:w="1809" w:type="dxa"/>
          </w:tcPr>
          <w:p w:rsidR="003321AC" w:rsidRPr="008258C9" w:rsidRDefault="003321AC" w:rsidP="008258C9">
            <w:pPr>
              <w:shd w:val="clear" w:color="000000" w:fill="auto"/>
              <w:spacing w:line="360" w:lineRule="auto"/>
              <w:jc w:val="both"/>
              <w:rPr>
                <w:sz w:val="20"/>
                <w:szCs w:val="28"/>
              </w:rPr>
            </w:pPr>
            <w:r w:rsidRPr="008258C9">
              <w:rPr>
                <w:sz w:val="20"/>
                <w:szCs w:val="28"/>
              </w:rPr>
              <w:t>От</w:t>
            </w:r>
          </w:p>
        </w:tc>
        <w:tc>
          <w:tcPr>
            <w:tcW w:w="3261" w:type="dxa"/>
          </w:tcPr>
          <w:p w:rsidR="003321AC" w:rsidRPr="008258C9" w:rsidRDefault="003321AC" w:rsidP="008258C9">
            <w:pPr>
              <w:shd w:val="clear" w:color="000000" w:fill="auto"/>
              <w:spacing w:line="360" w:lineRule="auto"/>
              <w:jc w:val="both"/>
              <w:rPr>
                <w:sz w:val="20"/>
                <w:szCs w:val="28"/>
              </w:rPr>
            </w:pPr>
            <w:r w:rsidRPr="008258C9">
              <w:rPr>
                <w:sz w:val="20"/>
                <w:szCs w:val="28"/>
              </w:rPr>
              <w:t>Обхват талии</w:t>
            </w:r>
          </w:p>
        </w:tc>
        <w:tc>
          <w:tcPr>
            <w:tcW w:w="1842" w:type="dxa"/>
          </w:tcPr>
          <w:p w:rsidR="003321AC" w:rsidRPr="008258C9" w:rsidRDefault="003321AC" w:rsidP="008258C9">
            <w:pPr>
              <w:shd w:val="clear" w:color="000000" w:fill="auto"/>
              <w:spacing w:line="360" w:lineRule="auto"/>
              <w:jc w:val="both"/>
              <w:rPr>
                <w:sz w:val="20"/>
                <w:szCs w:val="28"/>
              </w:rPr>
            </w:pPr>
            <w:r w:rsidRPr="008258C9">
              <w:rPr>
                <w:sz w:val="20"/>
                <w:szCs w:val="28"/>
              </w:rPr>
              <w:t>86</w:t>
            </w:r>
          </w:p>
        </w:tc>
        <w:tc>
          <w:tcPr>
            <w:tcW w:w="2704" w:type="dxa"/>
          </w:tcPr>
          <w:p w:rsidR="003321AC" w:rsidRPr="008258C9" w:rsidRDefault="003321AC" w:rsidP="008258C9">
            <w:pPr>
              <w:shd w:val="clear" w:color="000000" w:fill="auto"/>
              <w:spacing w:line="360" w:lineRule="auto"/>
              <w:jc w:val="both"/>
              <w:rPr>
                <w:sz w:val="20"/>
                <w:szCs w:val="28"/>
              </w:rPr>
            </w:pPr>
            <w:r w:rsidRPr="008258C9">
              <w:rPr>
                <w:sz w:val="20"/>
                <w:szCs w:val="28"/>
              </w:rPr>
              <w:t>-</w:t>
            </w:r>
          </w:p>
        </w:tc>
      </w:tr>
      <w:tr w:rsidR="003321AC" w:rsidRPr="008258C9" w:rsidTr="008258C9">
        <w:trPr>
          <w:jc w:val="center"/>
        </w:trPr>
        <w:tc>
          <w:tcPr>
            <w:tcW w:w="1809" w:type="dxa"/>
          </w:tcPr>
          <w:p w:rsidR="003321AC" w:rsidRPr="008258C9" w:rsidRDefault="003321AC" w:rsidP="008258C9">
            <w:pPr>
              <w:shd w:val="clear" w:color="000000" w:fill="auto"/>
              <w:spacing w:line="360" w:lineRule="auto"/>
              <w:jc w:val="both"/>
              <w:rPr>
                <w:sz w:val="20"/>
                <w:szCs w:val="28"/>
              </w:rPr>
            </w:pPr>
            <w:r w:rsidRPr="008258C9">
              <w:rPr>
                <w:sz w:val="20"/>
                <w:szCs w:val="28"/>
              </w:rPr>
              <w:t>Об</w:t>
            </w:r>
          </w:p>
        </w:tc>
        <w:tc>
          <w:tcPr>
            <w:tcW w:w="3261" w:type="dxa"/>
          </w:tcPr>
          <w:p w:rsidR="003321AC" w:rsidRPr="008258C9" w:rsidRDefault="003321AC" w:rsidP="008258C9">
            <w:pPr>
              <w:shd w:val="clear" w:color="000000" w:fill="auto"/>
              <w:spacing w:line="360" w:lineRule="auto"/>
              <w:jc w:val="both"/>
              <w:rPr>
                <w:sz w:val="20"/>
                <w:szCs w:val="28"/>
              </w:rPr>
            </w:pPr>
            <w:r w:rsidRPr="008258C9">
              <w:rPr>
                <w:sz w:val="20"/>
                <w:szCs w:val="28"/>
              </w:rPr>
              <w:t>Обхват бёдер</w:t>
            </w:r>
          </w:p>
        </w:tc>
        <w:tc>
          <w:tcPr>
            <w:tcW w:w="1842" w:type="dxa"/>
          </w:tcPr>
          <w:p w:rsidR="003321AC" w:rsidRPr="008258C9" w:rsidRDefault="003321AC" w:rsidP="008258C9">
            <w:pPr>
              <w:shd w:val="clear" w:color="000000" w:fill="auto"/>
              <w:spacing w:line="360" w:lineRule="auto"/>
              <w:jc w:val="both"/>
              <w:rPr>
                <w:sz w:val="20"/>
                <w:szCs w:val="28"/>
              </w:rPr>
            </w:pPr>
            <w:r w:rsidRPr="008258C9">
              <w:rPr>
                <w:sz w:val="20"/>
                <w:szCs w:val="28"/>
              </w:rPr>
              <w:t>96</w:t>
            </w:r>
          </w:p>
        </w:tc>
        <w:tc>
          <w:tcPr>
            <w:tcW w:w="2704" w:type="dxa"/>
          </w:tcPr>
          <w:p w:rsidR="003321AC" w:rsidRPr="008258C9" w:rsidRDefault="003321AC" w:rsidP="008258C9">
            <w:pPr>
              <w:shd w:val="clear" w:color="000000" w:fill="auto"/>
              <w:spacing w:line="360" w:lineRule="auto"/>
              <w:jc w:val="both"/>
              <w:rPr>
                <w:sz w:val="20"/>
                <w:szCs w:val="28"/>
              </w:rPr>
            </w:pPr>
            <w:r w:rsidRPr="008258C9">
              <w:rPr>
                <w:sz w:val="20"/>
                <w:szCs w:val="28"/>
              </w:rPr>
              <w:t>-</w:t>
            </w:r>
          </w:p>
        </w:tc>
      </w:tr>
      <w:tr w:rsidR="003321AC" w:rsidRPr="008258C9" w:rsidTr="008258C9">
        <w:trPr>
          <w:jc w:val="center"/>
        </w:trPr>
        <w:tc>
          <w:tcPr>
            <w:tcW w:w="1809" w:type="dxa"/>
          </w:tcPr>
          <w:p w:rsidR="003321AC" w:rsidRPr="008258C9" w:rsidRDefault="00ED511A" w:rsidP="008258C9">
            <w:pPr>
              <w:shd w:val="clear" w:color="000000" w:fill="auto"/>
              <w:spacing w:line="360" w:lineRule="auto"/>
              <w:jc w:val="both"/>
              <w:rPr>
                <w:sz w:val="20"/>
                <w:szCs w:val="28"/>
              </w:rPr>
            </w:pPr>
            <w:r w:rsidRPr="008258C9">
              <w:rPr>
                <w:sz w:val="20"/>
                <w:szCs w:val="28"/>
              </w:rPr>
              <w:t>Оп.к</w:t>
            </w:r>
          </w:p>
        </w:tc>
        <w:tc>
          <w:tcPr>
            <w:tcW w:w="3261" w:type="dxa"/>
          </w:tcPr>
          <w:p w:rsidR="003321AC" w:rsidRPr="008258C9" w:rsidRDefault="00ED511A" w:rsidP="008258C9">
            <w:pPr>
              <w:shd w:val="clear" w:color="000000" w:fill="auto"/>
              <w:spacing w:line="360" w:lineRule="auto"/>
              <w:jc w:val="both"/>
              <w:rPr>
                <w:sz w:val="20"/>
                <w:szCs w:val="28"/>
              </w:rPr>
            </w:pPr>
            <w:r w:rsidRPr="008258C9">
              <w:rPr>
                <w:sz w:val="20"/>
                <w:szCs w:val="28"/>
              </w:rPr>
              <w:t>Обхват ноги под коленом</w:t>
            </w:r>
          </w:p>
        </w:tc>
        <w:tc>
          <w:tcPr>
            <w:tcW w:w="1842" w:type="dxa"/>
          </w:tcPr>
          <w:p w:rsidR="003321AC" w:rsidRPr="008258C9" w:rsidRDefault="003321AC" w:rsidP="008258C9">
            <w:pPr>
              <w:shd w:val="clear" w:color="000000" w:fill="auto"/>
              <w:spacing w:line="360" w:lineRule="auto"/>
              <w:jc w:val="both"/>
              <w:rPr>
                <w:sz w:val="20"/>
                <w:szCs w:val="28"/>
              </w:rPr>
            </w:pPr>
            <w:r w:rsidRPr="008258C9">
              <w:rPr>
                <w:sz w:val="20"/>
                <w:szCs w:val="28"/>
              </w:rPr>
              <w:t>32</w:t>
            </w:r>
          </w:p>
        </w:tc>
        <w:tc>
          <w:tcPr>
            <w:tcW w:w="2704" w:type="dxa"/>
          </w:tcPr>
          <w:p w:rsidR="003321AC" w:rsidRPr="008258C9" w:rsidRDefault="003321AC" w:rsidP="008258C9">
            <w:pPr>
              <w:shd w:val="clear" w:color="000000" w:fill="auto"/>
              <w:spacing w:line="360" w:lineRule="auto"/>
              <w:jc w:val="both"/>
              <w:rPr>
                <w:sz w:val="20"/>
                <w:szCs w:val="28"/>
              </w:rPr>
            </w:pPr>
            <w:r w:rsidRPr="008258C9">
              <w:rPr>
                <w:sz w:val="20"/>
                <w:szCs w:val="28"/>
              </w:rPr>
              <w:t>-</w:t>
            </w:r>
          </w:p>
        </w:tc>
      </w:tr>
      <w:tr w:rsidR="003321AC" w:rsidRPr="008258C9" w:rsidTr="008258C9">
        <w:trPr>
          <w:jc w:val="center"/>
        </w:trPr>
        <w:tc>
          <w:tcPr>
            <w:tcW w:w="1809" w:type="dxa"/>
          </w:tcPr>
          <w:p w:rsidR="003321AC" w:rsidRPr="008258C9" w:rsidRDefault="00ED511A" w:rsidP="008258C9">
            <w:pPr>
              <w:shd w:val="clear" w:color="000000" w:fill="auto"/>
              <w:spacing w:line="360" w:lineRule="auto"/>
              <w:jc w:val="both"/>
              <w:rPr>
                <w:sz w:val="20"/>
                <w:szCs w:val="28"/>
              </w:rPr>
            </w:pPr>
            <w:r w:rsidRPr="008258C9">
              <w:rPr>
                <w:sz w:val="20"/>
                <w:szCs w:val="28"/>
              </w:rPr>
              <w:t>Ои</w:t>
            </w:r>
          </w:p>
        </w:tc>
        <w:tc>
          <w:tcPr>
            <w:tcW w:w="3261" w:type="dxa"/>
          </w:tcPr>
          <w:p w:rsidR="003321AC" w:rsidRPr="008258C9" w:rsidRDefault="00ED511A" w:rsidP="008258C9">
            <w:pPr>
              <w:shd w:val="clear" w:color="000000" w:fill="auto"/>
              <w:spacing w:line="360" w:lineRule="auto"/>
              <w:jc w:val="both"/>
              <w:rPr>
                <w:sz w:val="20"/>
                <w:szCs w:val="28"/>
              </w:rPr>
            </w:pPr>
            <w:r w:rsidRPr="008258C9">
              <w:rPr>
                <w:sz w:val="20"/>
                <w:szCs w:val="28"/>
              </w:rPr>
              <w:t>Обхват икры</w:t>
            </w:r>
          </w:p>
        </w:tc>
        <w:tc>
          <w:tcPr>
            <w:tcW w:w="1842" w:type="dxa"/>
          </w:tcPr>
          <w:p w:rsidR="003321AC" w:rsidRPr="008258C9" w:rsidRDefault="003321AC" w:rsidP="008258C9">
            <w:pPr>
              <w:shd w:val="clear" w:color="000000" w:fill="auto"/>
              <w:spacing w:line="360" w:lineRule="auto"/>
              <w:jc w:val="both"/>
              <w:rPr>
                <w:sz w:val="20"/>
                <w:szCs w:val="28"/>
              </w:rPr>
            </w:pPr>
            <w:r w:rsidRPr="008258C9">
              <w:rPr>
                <w:sz w:val="20"/>
                <w:szCs w:val="28"/>
              </w:rPr>
              <w:t>34</w:t>
            </w:r>
          </w:p>
        </w:tc>
        <w:tc>
          <w:tcPr>
            <w:tcW w:w="2704" w:type="dxa"/>
          </w:tcPr>
          <w:p w:rsidR="003321AC" w:rsidRPr="008258C9" w:rsidRDefault="003321AC" w:rsidP="008258C9">
            <w:pPr>
              <w:shd w:val="clear" w:color="000000" w:fill="auto"/>
              <w:spacing w:line="360" w:lineRule="auto"/>
              <w:jc w:val="both"/>
              <w:rPr>
                <w:sz w:val="20"/>
                <w:szCs w:val="28"/>
              </w:rPr>
            </w:pPr>
            <w:r w:rsidRPr="008258C9">
              <w:rPr>
                <w:sz w:val="20"/>
                <w:szCs w:val="28"/>
              </w:rPr>
              <w:t>-</w:t>
            </w:r>
          </w:p>
        </w:tc>
      </w:tr>
      <w:tr w:rsidR="00ED511A" w:rsidRPr="008258C9" w:rsidTr="008258C9">
        <w:trPr>
          <w:jc w:val="center"/>
        </w:trPr>
        <w:tc>
          <w:tcPr>
            <w:tcW w:w="1809" w:type="dxa"/>
          </w:tcPr>
          <w:p w:rsidR="00ED511A" w:rsidRPr="008258C9" w:rsidRDefault="00ED511A" w:rsidP="008258C9">
            <w:pPr>
              <w:shd w:val="clear" w:color="000000" w:fill="auto"/>
              <w:spacing w:line="360" w:lineRule="auto"/>
              <w:jc w:val="both"/>
              <w:rPr>
                <w:sz w:val="20"/>
                <w:szCs w:val="28"/>
              </w:rPr>
            </w:pPr>
            <w:r w:rsidRPr="008258C9">
              <w:rPr>
                <w:sz w:val="20"/>
                <w:szCs w:val="28"/>
              </w:rPr>
              <w:t>Ощ</w:t>
            </w:r>
          </w:p>
        </w:tc>
        <w:tc>
          <w:tcPr>
            <w:tcW w:w="3261" w:type="dxa"/>
          </w:tcPr>
          <w:p w:rsidR="00ED511A" w:rsidRPr="008258C9" w:rsidRDefault="00ED511A" w:rsidP="008258C9">
            <w:pPr>
              <w:shd w:val="clear" w:color="000000" w:fill="auto"/>
              <w:spacing w:line="360" w:lineRule="auto"/>
              <w:jc w:val="both"/>
              <w:rPr>
                <w:sz w:val="20"/>
                <w:szCs w:val="28"/>
              </w:rPr>
            </w:pPr>
            <w:r w:rsidRPr="008258C9">
              <w:rPr>
                <w:sz w:val="20"/>
                <w:szCs w:val="28"/>
              </w:rPr>
              <w:t>Обхват щиколодки</w:t>
            </w:r>
          </w:p>
        </w:tc>
        <w:tc>
          <w:tcPr>
            <w:tcW w:w="1842" w:type="dxa"/>
          </w:tcPr>
          <w:p w:rsidR="00ED511A" w:rsidRPr="008258C9" w:rsidRDefault="00ED511A" w:rsidP="008258C9">
            <w:pPr>
              <w:shd w:val="clear" w:color="000000" w:fill="auto"/>
              <w:spacing w:line="360" w:lineRule="auto"/>
              <w:jc w:val="both"/>
              <w:rPr>
                <w:sz w:val="20"/>
                <w:szCs w:val="28"/>
              </w:rPr>
            </w:pPr>
            <w:r w:rsidRPr="008258C9">
              <w:rPr>
                <w:sz w:val="20"/>
                <w:szCs w:val="28"/>
              </w:rPr>
              <w:t>23</w:t>
            </w:r>
          </w:p>
        </w:tc>
        <w:tc>
          <w:tcPr>
            <w:tcW w:w="2704" w:type="dxa"/>
          </w:tcPr>
          <w:p w:rsidR="00ED511A" w:rsidRPr="008258C9" w:rsidRDefault="00ED511A" w:rsidP="008258C9">
            <w:pPr>
              <w:shd w:val="clear" w:color="000000" w:fill="auto"/>
              <w:spacing w:line="360" w:lineRule="auto"/>
              <w:jc w:val="both"/>
              <w:rPr>
                <w:sz w:val="20"/>
                <w:szCs w:val="28"/>
              </w:rPr>
            </w:pPr>
            <w:r w:rsidRPr="008258C9">
              <w:rPr>
                <w:sz w:val="20"/>
                <w:szCs w:val="28"/>
              </w:rPr>
              <w:t>-</w:t>
            </w:r>
          </w:p>
        </w:tc>
      </w:tr>
      <w:tr w:rsidR="003321AC" w:rsidRPr="008258C9" w:rsidTr="008258C9">
        <w:trPr>
          <w:jc w:val="center"/>
        </w:trPr>
        <w:tc>
          <w:tcPr>
            <w:tcW w:w="1809" w:type="dxa"/>
          </w:tcPr>
          <w:p w:rsidR="003321AC" w:rsidRPr="008258C9" w:rsidRDefault="00ED511A" w:rsidP="008258C9">
            <w:pPr>
              <w:shd w:val="clear" w:color="000000" w:fill="auto"/>
              <w:spacing w:line="360" w:lineRule="auto"/>
              <w:jc w:val="both"/>
              <w:rPr>
                <w:sz w:val="20"/>
                <w:szCs w:val="28"/>
              </w:rPr>
            </w:pPr>
            <w:r w:rsidRPr="008258C9">
              <w:rPr>
                <w:sz w:val="20"/>
                <w:szCs w:val="28"/>
              </w:rPr>
              <w:t>Дсб</w:t>
            </w:r>
          </w:p>
        </w:tc>
        <w:tc>
          <w:tcPr>
            <w:tcW w:w="3261" w:type="dxa"/>
          </w:tcPr>
          <w:p w:rsidR="003321AC" w:rsidRPr="008258C9" w:rsidRDefault="00ED511A" w:rsidP="008258C9">
            <w:pPr>
              <w:shd w:val="clear" w:color="000000" w:fill="auto"/>
              <w:spacing w:line="360" w:lineRule="auto"/>
              <w:jc w:val="both"/>
              <w:rPr>
                <w:sz w:val="20"/>
                <w:szCs w:val="28"/>
              </w:rPr>
            </w:pPr>
            <w:r w:rsidRPr="008258C9">
              <w:rPr>
                <w:sz w:val="20"/>
                <w:szCs w:val="28"/>
              </w:rPr>
              <w:t>Длина сбоку</w:t>
            </w:r>
          </w:p>
        </w:tc>
        <w:tc>
          <w:tcPr>
            <w:tcW w:w="1842" w:type="dxa"/>
          </w:tcPr>
          <w:p w:rsidR="003321AC" w:rsidRPr="008258C9" w:rsidRDefault="003321AC" w:rsidP="008258C9">
            <w:pPr>
              <w:shd w:val="clear" w:color="000000" w:fill="auto"/>
              <w:spacing w:line="360" w:lineRule="auto"/>
              <w:jc w:val="both"/>
              <w:rPr>
                <w:sz w:val="20"/>
                <w:szCs w:val="28"/>
              </w:rPr>
            </w:pPr>
            <w:r w:rsidRPr="008258C9">
              <w:rPr>
                <w:sz w:val="20"/>
                <w:szCs w:val="28"/>
              </w:rPr>
              <w:t>93</w:t>
            </w:r>
          </w:p>
        </w:tc>
        <w:tc>
          <w:tcPr>
            <w:tcW w:w="2704" w:type="dxa"/>
          </w:tcPr>
          <w:p w:rsidR="003321AC" w:rsidRPr="008258C9" w:rsidRDefault="003321AC" w:rsidP="008258C9">
            <w:pPr>
              <w:shd w:val="clear" w:color="000000" w:fill="auto"/>
              <w:spacing w:line="360" w:lineRule="auto"/>
              <w:jc w:val="both"/>
              <w:rPr>
                <w:sz w:val="20"/>
                <w:szCs w:val="28"/>
              </w:rPr>
            </w:pPr>
            <w:r w:rsidRPr="008258C9">
              <w:rPr>
                <w:sz w:val="20"/>
                <w:szCs w:val="28"/>
              </w:rPr>
              <w:t>(расстояние от линии талии до пола, сбоку)</w:t>
            </w:r>
          </w:p>
        </w:tc>
      </w:tr>
      <w:tr w:rsidR="003321AC" w:rsidRPr="008258C9" w:rsidTr="008258C9">
        <w:trPr>
          <w:jc w:val="center"/>
        </w:trPr>
        <w:tc>
          <w:tcPr>
            <w:tcW w:w="1809" w:type="dxa"/>
          </w:tcPr>
          <w:p w:rsidR="003321AC" w:rsidRPr="008258C9" w:rsidRDefault="00ED511A" w:rsidP="008258C9">
            <w:pPr>
              <w:shd w:val="clear" w:color="000000" w:fill="auto"/>
              <w:spacing w:line="360" w:lineRule="auto"/>
              <w:jc w:val="both"/>
              <w:rPr>
                <w:sz w:val="20"/>
                <w:szCs w:val="28"/>
              </w:rPr>
            </w:pPr>
            <w:r w:rsidRPr="008258C9">
              <w:rPr>
                <w:sz w:val="20"/>
                <w:szCs w:val="28"/>
              </w:rPr>
              <w:t>Вс</w:t>
            </w:r>
          </w:p>
        </w:tc>
        <w:tc>
          <w:tcPr>
            <w:tcW w:w="3261" w:type="dxa"/>
          </w:tcPr>
          <w:p w:rsidR="003321AC" w:rsidRPr="008258C9" w:rsidRDefault="00ED511A" w:rsidP="008258C9">
            <w:pPr>
              <w:shd w:val="clear" w:color="000000" w:fill="auto"/>
              <w:spacing w:line="360" w:lineRule="auto"/>
              <w:jc w:val="both"/>
              <w:rPr>
                <w:sz w:val="20"/>
                <w:szCs w:val="28"/>
              </w:rPr>
            </w:pPr>
            <w:r w:rsidRPr="008258C9">
              <w:rPr>
                <w:sz w:val="20"/>
                <w:szCs w:val="28"/>
              </w:rPr>
              <w:t>Высота сидения</w:t>
            </w:r>
          </w:p>
        </w:tc>
        <w:tc>
          <w:tcPr>
            <w:tcW w:w="1842" w:type="dxa"/>
          </w:tcPr>
          <w:p w:rsidR="003321AC" w:rsidRPr="008258C9" w:rsidRDefault="003321AC" w:rsidP="008258C9">
            <w:pPr>
              <w:shd w:val="clear" w:color="000000" w:fill="auto"/>
              <w:spacing w:line="360" w:lineRule="auto"/>
              <w:jc w:val="both"/>
              <w:rPr>
                <w:sz w:val="20"/>
                <w:szCs w:val="28"/>
              </w:rPr>
            </w:pPr>
            <w:r w:rsidRPr="008258C9">
              <w:rPr>
                <w:sz w:val="20"/>
                <w:szCs w:val="28"/>
              </w:rPr>
              <w:t>19</w:t>
            </w:r>
          </w:p>
        </w:tc>
        <w:tc>
          <w:tcPr>
            <w:tcW w:w="2704" w:type="dxa"/>
          </w:tcPr>
          <w:p w:rsidR="003321AC" w:rsidRPr="008258C9" w:rsidRDefault="003321AC" w:rsidP="008258C9">
            <w:pPr>
              <w:shd w:val="clear" w:color="000000" w:fill="auto"/>
              <w:spacing w:line="360" w:lineRule="auto"/>
              <w:jc w:val="both"/>
              <w:rPr>
                <w:sz w:val="20"/>
                <w:szCs w:val="28"/>
              </w:rPr>
            </w:pPr>
            <w:r w:rsidRPr="008258C9">
              <w:rPr>
                <w:sz w:val="20"/>
                <w:szCs w:val="28"/>
              </w:rPr>
              <w:t>(от талии до сидения в положении сидя)</w:t>
            </w:r>
          </w:p>
        </w:tc>
      </w:tr>
      <w:tr w:rsidR="003321AC" w:rsidRPr="008258C9" w:rsidTr="008258C9">
        <w:trPr>
          <w:jc w:val="center"/>
        </w:trPr>
        <w:tc>
          <w:tcPr>
            <w:tcW w:w="1809" w:type="dxa"/>
          </w:tcPr>
          <w:p w:rsidR="003321AC" w:rsidRPr="008258C9" w:rsidRDefault="00ED511A" w:rsidP="008258C9">
            <w:pPr>
              <w:shd w:val="clear" w:color="000000" w:fill="auto"/>
              <w:spacing w:line="360" w:lineRule="auto"/>
              <w:jc w:val="both"/>
              <w:rPr>
                <w:sz w:val="20"/>
                <w:szCs w:val="28"/>
              </w:rPr>
            </w:pPr>
            <w:r w:rsidRPr="008258C9">
              <w:rPr>
                <w:sz w:val="20"/>
                <w:szCs w:val="28"/>
              </w:rPr>
              <w:t>Дн</w:t>
            </w:r>
          </w:p>
        </w:tc>
        <w:tc>
          <w:tcPr>
            <w:tcW w:w="3261" w:type="dxa"/>
          </w:tcPr>
          <w:p w:rsidR="003321AC" w:rsidRPr="008258C9" w:rsidRDefault="00ED511A" w:rsidP="008258C9">
            <w:pPr>
              <w:shd w:val="clear" w:color="000000" w:fill="auto"/>
              <w:spacing w:line="360" w:lineRule="auto"/>
              <w:jc w:val="both"/>
              <w:rPr>
                <w:sz w:val="20"/>
                <w:szCs w:val="28"/>
              </w:rPr>
            </w:pPr>
            <w:r w:rsidRPr="008258C9">
              <w:rPr>
                <w:sz w:val="20"/>
                <w:szCs w:val="28"/>
              </w:rPr>
              <w:t>Длина ноги</w:t>
            </w:r>
          </w:p>
        </w:tc>
        <w:tc>
          <w:tcPr>
            <w:tcW w:w="1842" w:type="dxa"/>
          </w:tcPr>
          <w:p w:rsidR="003321AC" w:rsidRPr="008258C9" w:rsidRDefault="003321AC" w:rsidP="008258C9">
            <w:pPr>
              <w:shd w:val="clear" w:color="000000" w:fill="auto"/>
              <w:spacing w:line="360" w:lineRule="auto"/>
              <w:jc w:val="both"/>
              <w:rPr>
                <w:sz w:val="20"/>
                <w:szCs w:val="28"/>
              </w:rPr>
            </w:pPr>
            <w:r w:rsidRPr="008258C9">
              <w:rPr>
                <w:sz w:val="20"/>
                <w:szCs w:val="28"/>
              </w:rPr>
              <w:t>72</w:t>
            </w:r>
          </w:p>
        </w:tc>
        <w:tc>
          <w:tcPr>
            <w:tcW w:w="2704" w:type="dxa"/>
          </w:tcPr>
          <w:p w:rsidR="003321AC" w:rsidRPr="008258C9" w:rsidRDefault="003321AC" w:rsidP="008258C9">
            <w:pPr>
              <w:shd w:val="clear" w:color="000000" w:fill="auto"/>
              <w:spacing w:line="360" w:lineRule="auto"/>
              <w:jc w:val="both"/>
              <w:rPr>
                <w:sz w:val="20"/>
                <w:szCs w:val="28"/>
              </w:rPr>
            </w:pPr>
            <w:r w:rsidRPr="008258C9">
              <w:rPr>
                <w:sz w:val="20"/>
                <w:szCs w:val="28"/>
              </w:rPr>
              <w:t>(Дсб – Вс)</w:t>
            </w:r>
          </w:p>
        </w:tc>
      </w:tr>
      <w:tr w:rsidR="003321AC" w:rsidRPr="008258C9" w:rsidTr="008258C9">
        <w:trPr>
          <w:jc w:val="center"/>
        </w:trPr>
        <w:tc>
          <w:tcPr>
            <w:tcW w:w="1809" w:type="dxa"/>
          </w:tcPr>
          <w:p w:rsidR="003321AC" w:rsidRPr="008258C9" w:rsidRDefault="00ED511A" w:rsidP="008258C9">
            <w:pPr>
              <w:shd w:val="clear" w:color="000000" w:fill="auto"/>
              <w:spacing w:line="360" w:lineRule="auto"/>
              <w:jc w:val="both"/>
              <w:rPr>
                <w:sz w:val="20"/>
                <w:szCs w:val="28"/>
              </w:rPr>
            </w:pPr>
            <w:r w:rsidRPr="008258C9">
              <w:rPr>
                <w:sz w:val="20"/>
                <w:szCs w:val="28"/>
              </w:rPr>
              <w:t>Вк</w:t>
            </w:r>
          </w:p>
        </w:tc>
        <w:tc>
          <w:tcPr>
            <w:tcW w:w="3261" w:type="dxa"/>
          </w:tcPr>
          <w:p w:rsidR="003321AC" w:rsidRPr="008258C9" w:rsidRDefault="00ED511A" w:rsidP="008258C9">
            <w:pPr>
              <w:shd w:val="clear" w:color="000000" w:fill="auto"/>
              <w:spacing w:line="360" w:lineRule="auto"/>
              <w:jc w:val="both"/>
              <w:rPr>
                <w:sz w:val="20"/>
                <w:szCs w:val="28"/>
              </w:rPr>
            </w:pPr>
            <w:r w:rsidRPr="008258C9">
              <w:rPr>
                <w:sz w:val="20"/>
                <w:szCs w:val="28"/>
              </w:rPr>
              <w:t>Высота коленной точки</w:t>
            </w:r>
          </w:p>
        </w:tc>
        <w:tc>
          <w:tcPr>
            <w:tcW w:w="1842" w:type="dxa"/>
          </w:tcPr>
          <w:p w:rsidR="003321AC" w:rsidRPr="008258C9" w:rsidRDefault="003321AC" w:rsidP="008258C9">
            <w:pPr>
              <w:shd w:val="clear" w:color="000000" w:fill="auto"/>
              <w:spacing w:line="360" w:lineRule="auto"/>
              <w:jc w:val="both"/>
              <w:rPr>
                <w:sz w:val="20"/>
                <w:szCs w:val="28"/>
              </w:rPr>
            </w:pPr>
            <w:r w:rsidRPr="008258C9">
              <w:rPr>
                <w:sz w:val="20"/>
                <w:szCs w:val="28"/>
              </w:rPr>
              <w:t>28,8</w:t>
            </w:r>
          </w:p>
        </w:tc>
        <w:tc>
          <w:tcPr>
            <w:tcW w:w="2704" w:type="dxa"/>
          </w:tcPr>
          <w:p w:rsidR="003321AC" w:rsidRPr="008258C9" w:rsidRDefault="003321AC" w:rsidP="008258C9">
            <w:pPr>
              <w:shd w:val="clear" w:color="000000" w:fill="auto"/>
              <w:spacing w:line="360" w:lineRule="auto"/>
              <w:jc w:val="both"/>
              <w:rPr>
                <w:sz w:val="20"/>
                <w:szCs w:val="28"/>
              </w:rPr>
            </w:pPr>
            <w:r w:rsidRPr="008258C9">
              <w:rPr>
                <w:sz w:val="20"/>
                <w:szCs w:val="28"/>
              </w:rPr>
              <w:t>(1/2Дн – 1/10Дн)</w:t>
            </w:r>
          </w:p>
        </w:tc>
      </w:tr>
      <w:tr w:rsidR="003321AC" w:rsidRPr="008258C9" w:rsidTr="008258C9">
        <w:trPr>
          <w:jc w:val="center"/>
        </w:trPr>
        <w:tc>
          <w:tcPr>
            <w:tcW w:w="1809" w:type="dxa"/>
          </w:tcPr>
          <w:p w:rsidR="003321AC" w:rsidRPr="008258C9" w:rsidRDefault="00ED511A" w:rsidP="008258C9">
            <w:pPr>
              <w:shd w:val="clear" w:color="000000" w:fill="auto"/>
              <w:spacing w:line="360" w:lineRule="auto"/>
              <w:jc w:val="both"/>
              <w:rPr>
                <w:sz w:val="20"/>
                <w:szCs w:val="28"/>
              </w:rPr>
            </w:pPr>
            <w:r w:rsidRPr="008258C9">
              <w:rPr>
                <w:sz w:val="20"/>
                <w:szCs w:val="28"/>
              </w:rPr>
              <w:t>Шпп</w:t>
            </w:r>
          </w:p>
        </w:tc>
        <w:tc>
          <w:tcPr>
            <w:tcW w:w="3261" w:type="dxa"/>
          </w:tcPr>
          <w:p w:rsidR="003321AC" w:rsidRPr="008258C9" w:rsidRDefault="00ED511A" w:rsidP="008258C9">
            <w:pPr>
              <w:shd w:val="clear" w:color="000000" w:fill="auto"/>
              <w:spacing w:line="360" w:lineRule="auto"/>
              <w:jc w:val="both"/>
              <w:rPr>
                <w:sz w:val="20"/>
                <w:szCs w:val="28"/>
              </w:rPr>
            </w:pPr>
            <w:r w:rsidRPr="008258C9">
              <w:rPr>
                <w:sz w:val="20"/>
                <w:szCs w:val="28"/>
              </w:rPr>
              <w:t>Ширина передней половинки</w:t>
            </w:r>
          </w:p>
        </w:tc>
        <w:tc>
          <w:tcPr>
            <w:tcW w:w="1842" w:type="dxa"/>
          </w:tcPr>
          <w:p w:rsidR="003321AC" w:rsidRPr="008258C9" w:rsidRDefault="003321AC" w:rsidP="008258C9">
            <w:pPr>
              <w:shd w:val="clear" w:color="000000" w:fill="auto"/>
              <w:spacing w:line="360" w:lineRule="auto"/>
              <w:jc w:val="both"/>
              <w:rPr>
                <w:sz w:val="20"/>
                <w:szCs w:val="28"/>
              </w:rPr>
            </w:pPr>
            <w:r w:rsidRPr="008258C9">
              <w:rPr>
                <w:sz w:val="20"/>
                <w:szCs w:val="28"/>
              </w:rPr>
              <w:t>23</w:t>
            </w:r>
          </w:p>
        </w:tc>
        <w:tc>
          <w:tcPr>
            <w:tcW w:w="2704" w:type="dxa"/>
          </w:tcPr>
          <w:p w:rsidR="003321AC" w:rsidRPr="008258C9" w:rsidRDefault="003321AC" w:rsidP="008258C9">
            <w:pPr>
              <w:shd w:val="clear" w:color="000000" w:fill="auto"/>
              <w:spacing w:line="360" w:lineRule="auto"/>
              <w:jc w:val="both"/>
              <w:rPr>
                <w:sz w:val="20"/>
                <w:szCs w:val="28"/>
              </w:rPr>
            </w:pPr>
            <w:r w:rsidRPr="008258C9">
              <w:rPr>
                <w:sz w:val="20"/>
                <w:szCs w:val="28"/>
              </w:rPr>
              <w:t>(1/4Об – 1,0 см)</w:t>
            </w:r>
          </w:p>
        </w:tc>
      </w:tr>
      <w:tr w:rsidR="003321AC" w:rsidRPr="008258C9" w:rsidTr="008258C9">
        <w:trPr>
          <w:jc w:val="center"/>
        </w:trPr>
        <w:tc>
          <w:tcPr>
            <w:tcW w:w="1809" w:type="dxa"/>
          </w:tcPr>
          <w:p w:rsidR="003321AC" w:rsidRPr="008258C9" w:rsidRDefault="00ED511A" w:rsidP="008258C9">
            <w:pPr>
              <w:shd w:val="clear" w:color="000000" w:fill="auto"/>
              <w:spacing w:line="360" w:lineRule="auto"/>
              <w:jc w:val="both"/>
              <w:rPr>
                <w:sz w:val="20"/>
                <w:szCs w:val="28"/>
              </w:rPr>
            </w:pPr>
            <w:r w:rsidRPr="008258C9">
              <w:rPr>
                <w:sz w:val="20"/>
                <w:szCs w:val="28"/>
              </w:rPr>
              <w:t>Шзп</w:t>
            </w:r>
          </w:p>
        </w:tc>
        <w:tc>
          <w:tcPr>
            <w:tcW w:w="3261" w:type="dxa"/>
          </w:tcPr>
          <w:p w:rsidR="003321AC" w:rsidRPr="008258C9" w:rsidRDefault="00ED511A" w:rsidP="008258C9">
            <w:pPr>
              <w:shd w:val="clear" w:color="000000" w:fill="auto"/>
              <w:spacing w:line="360" w:lineRule="auto"/>
              <w:jc w:val="both"/>
              <w:rPr>
                <w:sz w:val="20"/>
                <w:szCs w:val="28"/>
              </w:rPr>
            </w:pPr>
            <w:r w:rsidRPr="008258C9">
              <w:rPr>
                <w:sz w:val="20"/>
                <w:szCs w:val="28"/>
              </w:rPr>
              <w:t>Ширина задней половинки</w:t>
            </w:r>
          </w:p>
        </w:tc>
        <w:tc>
          <w:tcPr>
            <w:tcW w:w="1842" w:type="dxa"/>
          </w:tcPr>
          <w:p w:rsidR="003321AC" w:rsidRPr="008258C9" w:rsidRDefault="003321AC" w:rsidP="008258C9">
            <w:pPr>
              <w:shd w:val="clear" w:color="000000" w:fill="auto"/>
              <w:spacing w:line="360" w:lineRule="auto"/>
              <w:jc w:val="both"/>
              <w:rPr>
                <w:sz w:val="20"/>
                <w:szCs w:val="28"/>
              </w:rPr>
            </w:pPr>
            <w:r w:rsidRPr="008258C9">
              <w:rPr>
                <w:sz w:val="20"/>
                <w:szCs w:val="28"/>
              </w:rPr>
              <w:t>25</w:t>
            </w:r>
          </w:p>
        </w:tc>
        <w:tc>
          <w:tcPr>
            <w:tcW w:w="2704" w:type="dxa"/>
          </w:tcPr>
          <w:p w:rsidR="003321AC" w:rsidRPr="008258C9" w:rsidRDefault="00ED511A" w:rsidP="008258C9">
            <w:pPr>
              <w:shd w:val="clear" w:color="000000" w:fill="auto"/>
              <w:spacing w:line="360" w:lineRule="auto"/>
              <w:jc w:val="both"/>
              <w:rPr>
                <w:sz w:val="20"/>
                <w:szCs w:val="28"/>
              </w:rPr>
            </w:pPr>
            <w:r w:rsidRPr="008258C9">
              <w:rPr>
                <w:sz w:val="20"/>
                <w:szCs w:val="28"/>
              </w:rPr>
              <w:t>(1/4Об + 1,0 см)</w:t>
            </w:r>
          </w:p>
        </w:tc>
      </w:tr>
    </w:tbl>
    <w:p w:rsidR="008258C9" w:rsidRDefault="008258C9" w:rsidP="00274A18">
      <w:pPr>
        <w:shd w:val="clear" w:color="000000" w:fill="auto"/>
        <w:spacing w:line="360" w:lineRule="auto"/>
        <w:ind w:firstLine="709"/>
        <w:jc w:val="both"/>
        <w:rPr>
          <w:b/>
          <w:sz w:val="28"/>
          <w:szCs w:val="28"/>
        </w:rPr>
      </w:pPr>
    </w:p>
    <w:p w:rsidR="00ED511A" w:rsidRDefault="008258C9" w:rsidP="00274A18">
      <w:pPr>
        <w:shd w:val="clear" w:color="000000" w:fill="auto"/>
        <w:spacing w:line="360" w:lineRule="auto"/>
        <w:ind w:firstLine="709"/>
        <w:jc w:val="both"/>
        <w:rPr>
          <w:b/>
          <w:sz w:val="28"/>
          <w:szCs w:val="28"/>
        </w:rPr>
      </w:pPr>
      <w:r>
        <w:rPr>
          <w:b/>
          <w:sz w:val="28"/>
          <w:szCs w:val="28"/>
        </w:rPr>
        <w:br w:type="page"/>
        <w:t>Раздел 5. Рабочий проект</w:t>
      </w:r>
    </w:p>
    <w:p w:rsidR="008258C9" w:rsidRPr="00274A18" w:rsidRDefault="008258C9" w:rsidP="00274A18">
      <w:pPr>
        <w:shd w:val="clear" w:color="000000" w:fill="auto"/>
        <w:spacing w:line="360" w:lineRule="auto"/>
        <w:ind w:firstLine="709"/>
        <w:jc w:val="both"/>
        <w:rPr>
          <w:b/>
          <w:sz w:val="28"/>
          <w:szCs w:val="28"/>
        </w:rPr>
      </w:pPr>
    </w:p>
    <w:p w:rsidR="00ED511A" w:rsidRPr="008258C9" w:rsidRDefault="00ED511A" w:rsidP="00274A18">
      <w:pPr>
        <w:shd w:val="clear" w:color="000000" w:fill="auto"/>
        <w:spacing w:line="360" w:lineRule="auto"/>
        <w:ind w:firstLine="709"/>
        <w:jc w:val="both"/>
        <w:rPr>
          <w:b/>
          <w:sz w:val="28"/>
          <w:szCs w:val="28"/>
        </w:rPr>
      </w:pPr>
      <w:r w:rsidRPr="008258C9">
        <w:rPr>
          <w:b/>
          <w:sz w:val="28"/>
          <w:szCs w:val="28"/>
        </w:rPr>
        <w:t>5.1 Таблица спецификаци</w:t>
      </w:r>
      <w:r w:rsidR="008258C9" w:rsidRPr="008258C9">
        <w:rPr>
          <w:b/>
          <w:sz w:val="28"/>
          <w:szCs w:val="28"/>
        </w:rPr>
        <w:t>и припусков на обработку срезов</w:t>
      </w:r>
    </w:p>
    <w:p w:rsidR="008258C9" w:rsidRPr="00274A18" w:rsidRDefault="008258C9" w:rsidP="00274A18">
      <w:pPr>
        <w:shd w:val="clear" w:color="000000" w:fill="auto"/>
        <w:spacing w:line="360" w:lineRule="auto"/>
        <w:ind w:firstLine="709"/>
        <w:jc w:val="both"/>
        <w:rPr>
          <w:sz w:val="28"/>
          <w:szCs w:val="28"/>
        </w:rPr>
      </w:pPr>
    </w:p>
    <w:p w:rsidR="00ED511A" w:rsidRPr="00274A18" w:rsidRDefault="00ED511A" w:rsidP="00274A18">
      <w:pPr>
        <w:shd w:val="clear" w:color="000000" w:fill="auto"/>
        <w:spacing w:line="360" w:lineRule="auto"/>
        <w:ind w:firstLine="709"/>
        <w:jc w:val="both"/>
        <w:rPr>
          <w:sz w:val="28"/>
          <w:szCs w:val="28"/>
        </w:rPr>
      </w:pPr>
      <w:r w:rsidRPr="00274A18">
        <w:rPr>
          <w:sz w:val="28"/>
          <w:szCs w:val="28"/>
        </w:rPr>
        <w:t>Таблица 2</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86"/>
        <w:gridCol w:w="2286"/>
      </w:tblGrid>
      <w:tr w:rsidR="00ED511A" w:rsidRPr="00274A18" w:rsidTr="008258C9">
        <w:trPr>
          <w:jc w:val="center"/>
        </w:trPr>
        <w:tc>
          <w:tcPr>
            <w:tcW w:w="7196" w:type="dxa"/>
          </w:tcPr>
          <w:p w:rsidR="00ED511A" w:rsidRPr="00274A18" w:rsidRDefault="00ED511A" w:rsidP="008258C9">
            <w:pPr>
              <w:pStyle w:val="12"/>
            </w:pPr>
            <w:r w:rsidRPr="00274A18">
              <w:t>Боковой срез</w:t>
            </w:r>
          </w:p>
        </w:tc>
        <w:tc>
          <w:tcPr>
            <w:tcW w:w="2420" w:type="dxa"/>
          </w:tcPr>
          <w:p w:rsidR="00ED511A" w:rsidRPr="00274A18" w:rsidRDefault="00B026E8" w:rsidP="008258C9">
            <w:pPr>
              <w:pStyle w:val="12"/>
            </w:pPr>
            <w:r w:rsidRPr="00274A18">
              <w:t>1 см</w:t>
            </w:r>
          </w:p>
        </w:tc>
      </w:tr>
      <w:tr w:rsidR="00ED511A" w:rsidRPr="00274A18" w:rsidTr="008258C9">
        <w:trPr>
          <w:jc w:val="center"/>
        </w:trPr>
        <w:tc>
          <w:tcPr>
            <w:tcW w:w="7196" w:type="dxa"/>
          </w:tcPr>
          <w:p w:rsidR="00ED511A" w:rsidRPr="00274A18" w:rsidRDefault="00ED511A" w:rsidP="008258C9">
            <w:pPr>
              <w:pStyle w:val="12"/>
            </w:pPr>
            <w:r w:rsidRPr="00274A18">
              <w:t>Шаговой срез</w:t>
            </w:r>
          </w:p>
        </w:tc>
        <w:tc>
          <w:tcPr>
            <w:tcW w:w="2420" w:type="dxa"/>
          </w:tcPr>
          <w:p w:rsidR="00ED511A" w:rsidRPr="00274A18" w:rsidRDefault="00B026E8" w:rsidP="008258C9">
            <w:pPr>
              <w:pStyle w:val="12"/>
            </w:pPr>
            <w:r w:rsidRPr="00274A18">
              <w:t>1 см</w:t>
            </w:r>
          </w:p>
        </w:tc>
      </w:tr>
      <w:tr w:rsidR="00ED511A" w:rsidRPr="00274A18" w:rsidTr="008258C9">
        <w:trPr>
          <w:jc w:val="center"/>
        </w:trPr>
        <w:tc>
          <w:tcPr>
            <w:tcW w:w="7196" w:type="dxa"/>
          </w:tcPr>
          <w:p w:rsidR="00ED511A" w:rsidRPr="00274A18" w:rsidRDefault="00ED511A" w:rsidP="008258C9">
            <w:pPr>
              <w:pStyle w:val="12"/>
            </w:pPr>
            <w:r w:rsidRPr="00274A18">
              <w:t>Низ изделия</w:t>
            </w:r>
          </w:p>
        </w:tc>
        <w:tc>
          <w:tcPr>
            <w:tcW w:w="2420" w:type="dxa"/>
          </w:tcPr>
          <w:p w:rsidR="00ED511A" w:rsidRPr="00274A18" w:rsidRDefault="00B026E8" w:rsidP="008258C9">
            <w:pPr>
              <w:pStyle w:val="12"/>
            </w:pPr>
            <w:r w:rsidRPr="00274A18">
              <w:t>3 см</w:t>
            </w:r>
          </w:p>
        </w:tc>
      </w:tr>
      <w:tr w:rsidR="00ED511A" w:rsidRPr="00274A18" w:rsidTr="008258C9">
        <w:trPr>
          <w:jc w:val="center"/>
        </w:trPr>
        <w:tc>
          <w:tcPr>
            <w:tcW w:w="7196" w:type="dxa"/>
          </w:tcPr>
          <w:p w:rsidR="00ED511A" w:rsidRPr="00274A18" w:rsidRDefault="00ED511A" w:rsidP="008258C9">
            <w:pPr>
              <w:pStyle w:val="12"/>
            </w:pPr>
            <w:r w:rsidRPr="00274A18">
              <w:t>Верхний срез передней половинки брюк</w:t>
            </w:r>
          </w:p>
        </w:tc>
        <w:tc>
          <w:tcPr>
            <w:tcW w:w="2420" w:type="dxa"/>
          </w:tcPr>
          <w:p w:rsidR="00ED511A" w:rsidRPr="00274A18" w:rsidRDefault="00B026E8" w:rsidP="008258C9">
            <w:pPr>
              <w:pStyle w:val="12"/>
            </w:pPr>
            <w:r w:rsidRPr="00274A18">
              <w:t>1 см</w:t>
            </w:r>
          </w:p>
        </w:tc>
      </w:tr>
      <w:tr w:rsidR="00ED511A" w:rsidRPr="00274A18" w:rsidTr="008258C9">
        <w:trPr>
          <w:jc w:val="center"/>
        </w:trPr>
        <w:tc>
          <w:tcPr>
            <w:tcW w:w="7196" w:type="dxa"/>
          </w:tcPr>
          <w:p w:rsidR="00ED511A" w:rsidRPr="00274A18" w:rsidRDefault="00ED511A" w:rsidP="008258C9">
            <w:pPr>
              <w:pStyle w:val="12"/>
            </w:pPr>
            <w:r w:rsidRPr="00274A18">
              <w:t>Срез сидения</w:t>
            </w:r>
          </w:p>
        </w:tc>
        <w:tc>
          <w:tcPr>
            <w:tcW w:w="2420" w:type="dxa"/>
          </w:tcPr>
          <w:p w:rsidR="00ED511A" w:rsidRPr="00274A18" w:rsidRDefault="00B026E8" w:rsidP="008258C9">
            <w:pPr>
              <w:pStyle w:val="12"/>
            </w:pPr>
            <w:r w:rsidRPr="00274A18">
              <w:t>1 см</w:t>
            </w:r>
          </w:p>
        </w:tc>
      </w:tr>
      <w:tr w:rsidR="00ED511A" w:rsidRPr="00274A18" w:rsidTr="008258C9">
        <w:trPr>
          <w:jc w:val="center"/>
        </w:trPr>
        <w:tc>
          <w:tcPr>
            <w:tcW w:w="7196" w:type="dxa"/>
          </w:tcPr>
          <w:p w:rsidR="00ED511A" w:rsidRPr="00274A18" w:rsidRDefault="00ED511A" w:rsidP="008258C9">
            <w:pPr>
              <w:pStyle w:val="12"/>
            </w:pPr>
            <w:r w:rsidRPr="00274A18">
              <w:t>Верхний срез задней половинки брюк</w:t>
            </w:r>
          </w:p>
        </w:tc>
        <w:tc>
          <w:tcPr>
            <w:tcW w:w="2420" w:type="dxa"/>
          </w:tcPr>
          <w:p w:rsidR="00ED511A" w:rsidRPr="00274A18" w:rsidRDefault="00B026E8" w:rsidP="008258C9">
            <w:pPr>
              <w:pStyle w:val="12"/>
            </w:pPr>
            <w:r w:rsidRPr="00274A18">
              <w:t>1 см</w:t>
            </w:r>
          </w:p>
        </w:tc>
      </w:tr>
      <w:tr w:rsidR="00ED511A" w:rsidRPr="00274A18" w:rsidTr="008258C9">
        <w:trPr>
          <w:jc w:val="center"/>
        </w:trPr>
        <w:tc>
          <w:tcPr>
            <w:tcW w:w="7196" w:type="dxa"/>
          </w:tcPr>
          <w:p w:rsidR="00ED511A" w:rsidRPr="00274A18" w:rsidRDefault="00B026E8" w:rsidP="008258C9">
            <w:pPr>
              <w:pStyle w:val="12"/>
            </w:pPr>
            <w:r w:rsidRPr="00274A18">
              <w:t>Срез банта</w:t>
            </w:r>
          </w:p>
        </w:tc>
        <w:tc>
          <w:tcPr>
            <w:tcW w:w="2420" w:type="dxa"/>
          </w:tcPr>
          <w:p w:rsidR="00ED511A" w:rsidRPr="00274A18" w:rsidRDefault="00B026E8" w:rsidP="008258C9">
            <w:pPr>
              <w:pStyle w:val="12"/>
            </w:pPr>
            <w:r w:rsidRPr="00274A18">
              <w:t>1 см</w:t>
            </w:r>
          </w:p>
        </w:tc>
      </w:tr>
    </w:tbl>
    <w:p w:rsidR="008258C9" w:rsidRDefault="008258C9" w:rsidP="00274A18">
      <w:pPr>
        <w:shd w:val="clear" w:color="000000" w:fill="auto"/>
        <w:spacing w:line="360" w:lineRule="auto"/>
        <w:ind w:firstLine="709"/>
        <w:jc w:val="both"/>
        <w:rPr>
          <w:b/>
          <w:sz w:val="28"/>
          <w:szCs w:val="28"/>
        </w:rPr>
      </w:pPr>
    </w:p>
    <w:p w:rsidR="00B026E8" w:rsidRDefault="008258C9" w:rsidP="00274A18">
      <w:pPr>
        <w:shd w:val="clear" w:color="000000" w:fill="auto"/>
        <w:spacing w:line="360" w:lineRule="auto"/>
        <w:ind w:firstLine="709"/>
        <w:jc w:val="both"/>
        <w:rPr>
          <w:b/>
          <w:sz w:val="28"/>
          <w:szCs w:val="28"/>
        </w:rPr>
      </w:pPr>
      <w:r>
        <w:rPr>
          <w:b/>
          <w:sz w:val="28"/>
          <w:szCs w:val="28"/>
        </w:rPr>
        <w:br w:type="page"/>
        <w:t>Вывод</w:t>
      </w:r>
    </w:p>
    <w:p w:rsidR="008258C9" w:rsidRPr="00274A18" w:rsidRDefault="008258C9" w:rsidP="00274A18">
      <w:pPr>
        <w:shd w:val="clear" w:color="000000" w:fill="auto"/>
        <w:spacing w:line="360" w:lineRule="auto"/>
        <w:ind w:firstLine="709"/>
        <w:jc w:val="both"/>
        <w:rPr>
          <w:b/>
          <w:sz w:val="28"/>
          <w:szCs w:val="28"/>
        </w:rPr>
      </w:pPr>
    </w:p>
    <w:p w:rsidR="00B026E8" w:rsidRPr="00274A18" w:rsidRDefault="00B026E8" w:rsidP="00274A18">
      <w:pPr>
        <w:shd w:val="clear" w:color="000000" w:fill="auto"/>
        <w:spacing w:line="360" w:lineRule="auto"/>
        <w:ind w:firstLine="709"/>
        <w:jc w:val="both"/>
        <w:rPr>
          <w:sz w:val="28"/>
          <w:szCs w:val="28"/>
        </w:rPr>
      </w:pPr>
      <w:r w:rsidRPr="00274A18">
        <w:rPr>
          <w:sz w:val="28"/>
          <w:szCs w:val="28"/>
        </w:rPr>
        <w:t>В ходе работы проектно конструкторской документации на построение женских брюк галифе нам удалось определить цели и задачи курсового проекта и решить их.</w:t>
      </w:r>
      <w:r w:rsidR="008258C9">
        <w:rPr>
          <w:sz w:val="28"/>
          <w:szCs w:val="28"/>
        </w:rPr>
        <w:t xml:space="preserve"> </w:t>
      </w:r>
      <w:r w:rsidRPr="00274A18">
        <w:rPr>
          <w:sz w:val="28"/>
          <w:szCs w:val="28"/>
        </w:rPr>
        <w:t>Цель: Разработка проектно конструкторской документации для построение женских брюк – галифе.</w:t>
      </w:r>
    </w:p>
    <w:p w:rsidR="00B026E8" w:rsidRPr="00274A18" w:rsidRDefault="00B026E8" w:rsidP="00274A18">
      <w:pPr>
        <w:shd w:val="clear" w:color="000000" w:fill="auto"/>
        <w:spacing w:line="360" w:lineRule="auto"/>
        <w:ind w:firstLine="709"/>
        <w:jc w:val="both"/>
        <w:rPr>
          <w:sz w:val="28"/>
          <w:szCs w:val="28"/>
        </w:rPr>
      </w:pPr>
      <w:r w:rsidRPr="00274A18">
        <w:rPr>
          <w:sz w:val="28"/>
          <w:szCs w:val="28"/>
        </w:rPr>
        <w:t>Задачи:</w:t>
      </w:r>
    </w:p>
    <w:p w:rsidR="008A7675" w:rsidRPr="00274A18" w:rsidRDefault="008A7675" w:rsidP="00274A18">
      <w:pPr>
        <w:shd w:val="clear" w:color="000000" w:fill="auto"/>
        <w:spacing w:line="360" w:lineRule="auto"/>
        <w:ind w:firstLine="709"/>
        <w:jc w:val="both"/>
        <w:rPr>
          <w:sz w:val="28"/>
          <w:szCs w:val="28"/>
        </w:rPr>
      </w:pPr>
      <w:r w:rsidRPr="00274A18">
        <w:rPr>
          <w:sz w:val="28"/>
          <w:szCs w:val="28"/>
        </w:rPr>
        <w:t>- анализ условий проектирования изделий (проектной ситуации);</w:t>
      </w:r>
    </w:p>
    <w:p w:rsidR="008A7675" w:rsidRPr="00274A18" w:rsidRDefault="008A7675" w:rsidP="00274A18">
      <w:pPr>
        <w:shd w:val="clear" w:color="000000" w:fill="auto"/>
        <w:spacing w:line="360" w:lineRule="auto"/>
        <w:ind w:firstLine="709"/>
        <w:jc w:val="both"/>
        <w:rPr>
          <w:sz w:val="28"/>
          <w:szCs w:val="28"/>
        </w:rPr>
      </w:pPr>
      <w:r w:rsidRPr="00274A18">
        <w:rPr>
          <w:sz w:val="28"/>
          <w:szCs w:val="28"/>
        </w:rPr>
        <w:t>- установление требований к конструкции изделия;</w:t>
      </w:r>
    </w:p>
    <w:p w:rsidR="008A7675" w:rsidRPr="00274A18" w:rsidRDefault="008A7675" w:rsidP="00274A18">
      <w:pPr>
        <w:shd w:val="clear" w:color="000000" w:fill="auto"/>
        <w:spacing w:line="360" w:lineRule="auto"/>
        <w:ind w:firstLine="709"/>
        <w:jc w:val="both"/>
        <w:rPr>
          <w:sz w:val="28"/>
          <w:szCs w:val="28"/>
        </w:rPr>
      </w:pPr>
      <w:r w:rsidRPr="00274A18">
        <w:rPr>
          <w:sz w:val="28"/>
          <w:szCs w:val="28"/>
        </w:rPr>
        <w:t>- изучение научной информации, патентов документации;</w:t>
      </w:r>
    </w:p>
    <w:p w:rsidR="008A7675" w:rsidRPr="00274A18" w:rsidRDefault="008A7675" w:rsidP="00274A18">
      <w:pPr>
        <w:shd w:val="clear" w:color="000000" w:fill="auto"/>
        <w:spacing w:line="360" w:lineRule="auto"/>
        <w:ind w:firstLine="709"/>
        <w:jc w:val="both"/>
        <w:rPr>
          <w:sz w:val="28"/>
          <w:szCs w:val="28"/>
        </w:rPr>
      </w:pPr>
      <w:r w:rsidRPr="00274A18">
        <w:rPr>
          <w:sz w:val="28"/>
          <w:szCs w:val="28"/>
        </w:rPr>
        <w:t>- общий анализ моделей аналогов;</w:t>
      </w:r>
    </w:p>
    <w:p w:rsidR="008A7675" w:rsidRPr="00274A18" w:rsidRDefault="007F2273" w:rsidP="00274A18">
      <w:pPr>
        <w:shd w:val="clear" w:color="000000" w:fill="auto"/>
        <w:spacing w:line="360" w:lineRule="auto"/>
        <w:ind w:firstLine="709"/>
        <w:jc w:val="both"/>
        <w:rPr>
          <w:sz w:val="28"/>
          <w:szCs w:val="28"/>
        </w:rPr>
      </w:pPr>
      <w:r>
        <w:rPr>
          <w:sz w:val="28"/>
          <w:szCs w:val="28"/>
        </w:rPr>
        <w:t>- установление технико–</w:t>
      </w:r>
      <w:r w:rsidR="008A7675" w:rsidRPr="00274A18">
        <w:rPr>
          <w:sz w:val="28"/>
          <w:szCs w:val="28"/>
        </w:rPr>
        <w:t>экономических требований и показателей качества проектирования изделий;</w:t>
      </w:r>
    </w:p>
    <w:p w:rsidR="008A7675" w:rsidRPr="00274A18" w:rsidRDefault="008A7675" w:rsidP="00274A18">
      <w:pPr>
        <w:shd w:val="clear" w:color="000000" w:fill="auto"/>
        <w:spacing w:line="360" w:lineRule="auto"/>
        <w:ind w:firstLine="709"/>
        <w:jc w:val="both"/>
        <w:rPr>
          <w:sz w:val="28"/>
          <w:szCs w:val="28"/>
        </w:rPr>
      </w:pPr>
      <w:r w:rsidRPr="00274A18">
        <w:rPr>
          <w:sz w:val="28"/>
          <w:szCs w:val="28"/>
        </w:rPr>
        <w:t xml:space="preserve">- установление </w:t>
      </w:r>
      <w:r w:rsidR="00E8157F" w:rsidRPr="00274A18">
        <w:rPr>
          <w:sz w:val="28"/>
          <w:szCs w:val="28"/>
        </w:rPr>
        <w:t>содержания работ последующих стадий разработки изделия, состава конструкторской документации.</w:t>
      </w:r>
    </w:p>
    <w:p w:rsidR="00E8157F" w:rsidRPr="00274A18" w:rsidRDefault="00E8157F" w:rsidP="00274A18">
      <w:pPr>
        <w:shd w:val="clear" w:color="000000" w:fill="auto"/>
        <w:spacing w:line="360" w:lineRule="auto"/>
        <w:ind w:firstLine="709"/>
        <w:jc w:val="both"/>
        <w:rPr>
          <w:sz w:val="28"/>
          <w:szCs w:val="28"/>
        </w:rPr>
      </w:pPr>
      <w:r w:rsidRPr="00274A18">
        <w:rPr>
          <w:sz w:val="28"/>
          <w:szCs w:val="28"/>
        </w:rPr>
        <w:t>При этом, с учётом свойств материалов выполняют рациональную раскладку лекал и осуществляют раскрой изделия. Данные разработки позволяют значительно сократить сроки конструкторской и технологической подготовки изготовления изделий.</w:t>
      </w:r>
    </w:p>
    <w:p w:rsidR="00E8157F" w:rsidRPr="008258C9" w:rsidRDefault="008258C9" w:rsidP="00274A18">
      <w:pPr>
        <w:shd w:val="clear" w:color="000000" w:fill="auto"/>
        <w:spacing w:line="360" w:lineRule="auto"/>
        <w:ind w:firstLine="709"/>
        <w:jc w:val="both"/>
        <w:rPr>
          <w:b/>
          <w:sz w:val="28"/>
          <w:szCs w:val="28"/>
        </w:rPr>
      </w:pPr>
      <w:r>
        <w:rPr>
          <w:sz w:val="28"/>
          <w:szCs w:val="28"/>
        </w:rPr>
        <w:br w:type="page"/>
      </w:r>
      <w:r w:rsidR="00E8157F" w:rsidRPr="008258C9">
        <w:rPr>
          <w:b/>
          <w:sz w:val="28"/>
          <w:szCs w:val="28"/>
        </w:rPr>
        <w:t>С</w:t>
      </w:r>
      <w:r w:rsidRPr="008258C9">
        <w:rPr>
          <w:b/>
          <w:sz w:val="28"/>
          <w:szCs w:val="28"/>
        </w:rPr>
        <w:t>писок литературы</w:t>
      </w:r>
    </w:p>
    <w:p w:rsidR="008258C9" w:rsidRPr="00274A18" w:rsidRDefault="008258C9" w:rsidP="00274A18">
      <w:pPr>
        <w:shd w:val="clear" w:color="000000" w:fill="auto"/>
        <w:spacing w:line="360" w:lineRule="auto"/>
        <w:ind w:firstLine="709"/>
        <w:jc w:val="both"/>
        <w:rPr>
          <w:sz w:val="28"/>
          <w:szCs w:val="28"/>
        </w:rPr>
      </w:pPr>
    </w:p>
    <w:p w:rsidR="007174EC" w:rsidRPr="00274A18" w:rsidRDefault="007174EC" w:rsidP="008258C9">
      <w:pPr>
        <w:numPr>
          <w:ilvl w:val="0"/>
          <w:numId w:val="19"/>
        </w:numPr>
        <w:shd w:val="clear" w:color="000000" w:fill="auto"/>
        <w:tabs>
          <w:tab w:val="left" w:pos="240"/>
        </w:tabs>
        <w:spacing w:line="360" w:lineRule="auto"/>
        <w:ind w:left="0" w:firstLine="0"/>
        <w:jc w:val="both"/>
        <w:rPr>
          <w:b/>
          <w:sz w:val="28"/>
          <w:szCs w:val="28"/>
        </w:rPr>
      </w:pPr>
      <w:r w:rsidRPr="00274A18">
        <w:rPr>
          <w:sz w:val="28"/>
          <w:szCs w:val="28"/>
        </w:rPr>
        <w:t>Изделия швейные, трикотажные, меховые. Типовые фигуры женщин. Размерные признаки для проектирования одежды. ОСТ 17-326-81.</w:t>
      </w:r>
      <w:r w:rsidRPr="00274A18">
        <w:rPr>
          <w:b/>
          <w:sz w:val="28"/>
          <w:szCs w:val="28"/>
        </w:rPr>
        <w:t xml:space="preserve"> </w:t>
      </w:r>
      <w:r w:rsidRPr="00274A18">
        <w:rPr>
          <w:sz w:val="28"/>
          <w:szCs w:val="28"/>
        </w:rPr>
        <w:t>ЦНИИТИлегпром. Москва – 1981г.</w:t>
      </w:r>
    </w:p>
    <w:p w:rsidR="007174EC" w:rsidRPr="00274A18" w:rsidRDefault="007174EC" w:rsidP="008258C9">
      <w:pPr>
        <w:numPr>
          <w:ilvl w:val="0"/>
          <w:numId w:val="19"/>
        </w:numPr>
        <w:shd w:val="clear" w:color="000000" w:fill="auto"/>
        <w:tabs>
          <w:tab w:val="left" w:pos="240"/>
        </w:tabs>
        <w:spacing w:line="360" w:lineRule="auto"/>
        <w:ind w:left="0" w:firstLine="0"/>
        <w:jc w:val="both"/>
        <w:rPr>
          <w:b/>
          <w:sz w:val="28"/>
          <w:szCs w:val="28"/>
        </w:rPr>
      </w:pPr>
      <w:r w:rsidRPr="00274A18">
        <w:rPr>
          <w:sz w:val="28"/>
          <w:szCs w:val="28"/>
        </w:rPr>
        <w:t>Конструктивное моделирование одежды: учебное пособие для ВУЗов А.И. Мартынова, Е.Г. Андреева – М.: Московская государственная академия лёгкой промышленности, 1999 – 261 страница с иллюстрациями.</w:t>
      </w:r>
    </w:p>
    <w:p w:rsidR="007174EC" w:rsidRPr="00274A18" w:rsidRDefault="007174EC" w:rsidP="008258C9">
      <w:pPr>
        <w:numPr>
          <w:ilvl w:val="0"/>
          <w:numId w:val="19"/>
        </w:numPr>
        <w:shd w:val="clear" w:color="000000" w:fill="auto"/>
        <w:tabs>
          <w:tab w:val="left" w:pos="240"/>
        </w:tabs>
        <w:spacing w:line="360" w:lineRule="auto"/>
        <w:ind w:left="0" w:firstLine="0"/>
        <w:jc w:val="both"/>
        <w:rPr>
          <w:b/>
          <w:sz w:val="28"/>
          <w:szCs w:val="28"/>
        </w:rPr>
      </w:pPr>
      <w:r w:rsidRPr="00274A18">
        <w:rPr>
          <w:sz w:val="28"/>
          <w:szCs w:val="28"/>
        </w:rPr>
        <w:t>Орленко Л.В., Гаврилова Н.И. Конфекционирование материалов для одежды. Учебное пособие – М. : МГУ – сервис, 2001 – 201 страница.</w:t>
      </w:r>
    </w:p>
    <w:p w:rsidR="007174EC" w:rsidRDefault="008258C9" w:rsidP="00274A18">
      <w:pPr>
        <w:shd w:val="clear" w:color="000000" w:fill="auto"/>
        <w:spacing w:line="360" w:lineRule="auto"/>
        <w:ind w:firstLine="709"/>
        <w:jc w:val="both"/>
        <w:rPr>
          <w:b/>
          <w:sz w:val="28"/>
          <w:szCs w:val="28"/>
        </w:rPr>
      </w:pPr>
      <w:r>
        <w:rPr>
          <w:b/>
          <w:sz w:val="28"/>
          <w:szCs w:val="28"/>
        </w:rPr>
        <w:br w:type="page"/>
        <w:t>Приложение 2</w:t>
      </w:r>
    </w:p>
    <w:p w:rsidR="008258C9" w:rsidRPr="00274A18" w:rsidRDefault="008258C9" w:rsidP="00274A18">
      <w:pPr>
        <w:shd w:val="clear" w:color="000000" w:fill="auto"/>
        <w:spacing w:line="360" w:lineRule="auto"/>
        <w:ind w:firstLine="709"/>
        <w:jc w:val="both"/>
        <w:rPr>
          <w:b/>
          <w:sz w:val="28"/>
          <w:szCs w:val="28"/>
        </w:rPr>
      </w:pPr>
    </w:p>
    <w:p w:rsidR="00486D88" w:rsidRPr="00274A18" w:rsidRDefault="00486D88" w:rsidP="00274A18">
      <w:pPr>
        <w:shd w:val="clear" w:color="000000" w:fill="auto"/>
        <w:spacing w:line="360" w:lineRule="auto"/>
        <w:ind w:firstLine="709"/>
        <w:jc w:val="both"/>
        <w:rPr>
          <w:sz w:val="28"/>
          <w:szCs w:val="28"/>
        </w:rPr>
      </w:pPr>
      <w:r w:rsidRPr="00274A18">
        <w:rPr>
          <w:sz w:val="28"/>
          <w:szCs w:val="28"/>
        </w:rPr>
        <w:t>Таблица с расчётом основных и вспомогательных функций при построении</w:t>
      </w:r>
      <w:r w:rsidR="00274A18">
        <w:rPr>
          <w:sz w:val="28"/>
          <w:szCs w:val="28"/>
        </w:rPr>
        <w:t xml:space="preserve"> </w:t>
      </w:r>
      <w:r w:rsidRPr="00274A18">
        <w:rPr>
          <w:sz w:val="28"/>
          <w:szCs w:val="28"/>
        </w:rPr>
        <w:t>базовой конструкции.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2"/>
        <w:gridCol w:w="3035"/>
        <w:gridCol w:w="1758"/>
        <w:gridCol w:w="2527"/>
      </w:tblGrid>
      <w:tr w:rsidR="00486D88" w:rsidRPr="00274A18" w:rsidTr="008258C9">
        <w:trPr>
          <w:jc w:val="center"/>
        </w:trPr>
        <w:tc>
          <w:tcPr>
            <w:tcW w:w="1809" w:type="dxa"/>
          </w:tcPr>
          <w:p w:rsidR="00486D88" w:rsidRPr="00274A18" w:rsidRDefault="00486D88" w:rsidP="008258C9">
            <w:pPr>
              <w:pStyle w:val="12"/>
            </w:pPr>
            <w:r w:rsidRPr="00274A18">
              <w:t>Обозначения</w:t>
            </w:r>
          </w:p>
        </w:tc>
        <w:tc>
          <w:tcPr>
            <w:tcW w:w="3261" w:type="dxa"/>
          </w:tcPr>
          <w:p w:rsidR="00486D88" w:rsidRPr="00274A18" w:rsidRDefault="00486D88" w:rsidP="008258C9">
            <w:pPr>
              <w:pStyle w:val="12"/>
            </w:pPr>
            <w:r w:rsidRPr="00274A18">
              <w:t>Расшифровка обозначения</w:t>
            </w:r>
          </w:p>
        </w:tc>
        <w:tc>
          <w:tcPr>
            <w:tcW w:w="1842" w:type="dxa"/>
          </w:tcPr>
          <w:p w:rsidR="00486D88" w:rsidRPr="00274A18" w:rsidRDefault="00486D88" w:rsidP="008258C9">
            <w:pPr>
              <w:pStyle w:val="12"/>
            </w:pPr>
            <w:r w:rsidRPr="00274A18">
              <w:t>Размерные признаки, см</w:t>
            </w:r>
          </w:p>
        </w:tc>
        <w:tc>
          <w:tcPr>
            <w:tcW w:w="2704" w:type="dxa"/>
          </w:tcPr>
          <w:p w:rsidR="00486D88" w:rsidRPr="00274A18" w:rsidRDefault="00486D88" w:rsidP="008258C9">
            <w:pPr>
              <w:pStyle w:val="12"/>
            </w:pPr>
            <w:r w:rsidRPr="00274A18">
              <w:t>Формула расчёта</w:t>
            </w:r>
          </w:p>
        </w:tc>
      </w:tr>
      <w:tr w:rsidR="00486D88" w:rsidRPr="00274A18" w:rsidTr="008258C9">
        <w:trPr>
          <w:jc w:val="center"/>
        </w:trPr>
        <w:tc>
          <w:tcPr>
            <w:tcW w:w="1809" w:type="dxa"/>
          </w:tcPr>
          <w:p w:rsidR="00486D88" w:rsidRPr="00274A18" w:rsidRDefault="00486D88" w:rsidP="008258C9">
            <w:pPr>
              <w:pStyle w:val="12"/>
            </w:pPr>
            <w:r w:rsidRPr="00274A18">
              <w:t>От</w:t>
            </w:r>
          </w:p>
        </w:tc>
        <w:tc>
          <w:tcPr>
            <w:tcW w:w="3261" w:type="dxa"/>
          </w:tcPr>
          <w:p w:rsidR="00486D88" w:rsidRPr="00274A18" w:rsidRDefault="00486D88" w:rsidP="008258C9">
            <w:pPr>
              <w:pStyle w:val="12"/>
            </w:pPr>
            <w:r w:rsidRPr="00274A18">
              <w:t>Обхват талии</w:t>
            </w:r>
          </w:p>
        </w:tc>
        <w:tc>
          <w:tcPr>
            <w:tcW w:w="1842" w:type="dxa"/>
          </w:tcPr>
          <w:p w:rsidR="00486D88" w:rsidRPr="00274A18" w:rsidRDefault="00486D88" w:rsidP="008258C9">
            <w:pPr>
              <w:pStyle w:val="12"/>
            </w:pPr>
            <w:r w:rsidRPr="00274A18">
              <w:t>86</w:t>
            </w:r>
          </w:p>
        </w:tc>
        <w:tc>
          <w:tcPr>
            <w:tcW w:w="2704" w:type="dxa"/>
          </w:tcPr>
          <w:p w:rsidR="00486D88" w:rsidRPr="00274A18" w:rsidRDefault="00486D88" w:rsidP="008258C9">
            <w:pPr>
              <w:pStyle w:val="12"/>
            </w:pPr>
            <w:r w:rsidRPr="00274A18">
              <w:t>-</w:t>
            </w:r>
          </w:p>
        </w:tc>
      </w:tr>
      <w:tr w:rsidR="00486D88" w:rsidRPr="00274A18" w:rsidTr="008258C9">
        <w:trPr>
          <w:jc w:val="center"/>
        </w:trPr>
        <w:tc>
          <w:tcPr>
            <w:tcW w:w="1809" w:type="dxa"/>
          </w:tcPr>
          <w:p w:rsidR="00486D88" w:rsidRPr="00274A18" w:rsidRDefault="00486D88" w:rsidP="008258C9">
            <w:pPr>
              <w:pStyle w:val="12"/>
            </w:pPr>
            <w:r w:rsidRPr="00274A18">
              <w:t>Об</w:t>
            </w:r>
          </w:p>
        </w:tc>
        <w:tc>
          <w:tcPr>
            <w:tcW w:w="3261" w:type="dxa"/>
          </w:tcPr>
          <w:p w:rsidR="00486D88" w:rsidRPr="00274A18" w:rsidRDefault="00486D88" w:rsidP="008258C9">
            <w:pPr>
              <w:pStyle w:val="12"/>
            </w:pPr>
            <w:r w:rsidRPr="00274A18">
              <w:t>Обхват бёдер</w:t>
            </w:r>
          </w:p>
        </w:tc>
        <w:tc>
          <w:tcPr>
            <w:tcW w:w="1842" w:type="dxa"/>
          </w:tcPr>
          <w:p w:rsidR="00486D88" w:rsidRPr="00274A18" w:rsidRDefault="00486D88" w:rsidP="008258C9">
            <w:pPr>
              <w:pStyle w:val="12"/>
            </w:pPr>
            <w:r w:rsidRPr="00274A18">
              <w:t>96</w:t>
            </w:r>
          </w:p>
        </w:tc>
        <w:tc>
          <w:tcPr>
            <w:tcW w:w="2704" w:type="dxa"/>
          </w:tcPr>
          <w:p w:rsidR="00486D88" w:rsidRPr="00274A18" w:rsidRDefault="00486D88" w:rsidP="008258C9">
            <w:pPr>
              <w:pStyle w:val="12"/>
            </w:pPr>
            <w:r w:rsidRPr="00274A18">
              <w:t>-</w:t>
            </w:r>
          </w:p>
        </w:tc>
      </w:tr>
      <w:tr w:rsidR="00486D88" w:rsidRPr="00274A18" w:rsidTr="008258C9">
        <w:trPr>
          <w:jc w:val="center"/>
        </w:trPr>
        <w:tc>
          <w:tcPr>
            <w:tcW w:w="1809" w:type="dxa"/>
          </w:tcPr>
          <w:p w:rsidR="00486D88" w:rsidRPr="00274A18" w:rsidRDefault="00486D88" w:rsidP="008258C9">
            <w:pPr>
              <w:pStyle w:val="12"/>
            </w:pPr>
            <w:r w:rsidRPr="00274A18">
              <w:t>Оп.к</w:t>
            </w:r>
          </w:p>
        </w:tc>
        <w:tc>
          <w:tcPr>
            <w:tcW w:w="3261" w:type="dxa"/>
          </w:tcPr>
          <w:p w:rsidR="00486D88" w:rsidRPr="00274A18" w:rsidRDefault="00486D88" w:rsidP="008258C9">
            <w:pPr>
              <w:pStyle w:val="12"/>
            </w:pPr>
            <w:r w:rsidRPr="00274A18">
              <w:t>Обхват ноги под коленом</w:t>
            </w:r>
          </w:p>
        </w:tc>
        <w:tc>
          <w:tcPr>
            <w:tcW w:w="1842" w:type="dxa"/>
          </w:tcPr>
          <w:p w:rsidR="00486D88" w:rsidRPr="00274A18" w:rsidRDefault="00486D88" w:rsidP="008258C9">
            <w:pPr>
              <w:pStyle w:val="12"/>
            </w:pPr>
            <w:r w:rsidRPr="00274A18">
              <w:t>32</w:t>
            </w:r>
          </w:p>
        </w:tc>
        <w:tc>
          <w:tcPr>
            <w:tcW w:w="2704" w:type="dxa"/>
          </w:tcPr>
          <w:p w:rsidR="00486D88" w:rsidRPr="00274A18" w:rsidRDefault="00486D88" w:rsidP="008258C9">
            <w:pPr>
              <w:pStyle w:val="12"/>
            </w:pPr>
            <w:r w:rsidRPr="00274A18">
              <w:t>-</w:t>
            </w:r>
          </w:p>
        </w:tc>
      </w:tr>
      <w:tr w:rsidR="00486D88" w:rsidRPr="00274A18" w:rsidTr="008258C9">
        <w:trPr>
          <w:jc w:val="center"/>
        </w:trPr>
        <w:tc>
          <w:tcPr>
            <w:tcW w:w="1809" w:type="dxa"/>
          </w:tcPr>
          <w:p w:rsidR="00486D88" w:rsidRPr="00274A18" w:rsidRDefault="00486D88" w:rsidP="008258C9">
            <w:pPr>
              <w:pStyle w:val="12"/>
            </w:pPr>
            <w:r w:rsidRPr="00274A18">
              <w:t>Ои</w:t>
            </w:r>
          </w:p>
        </w:tc>
        <w:tc>
          <w:tcPr>
            <w:tcW w:w="3261" w:type="dxa"/>
          </w:tcPr>
          <w:p w:rsidR="00486D88" w:rsidRPr="00274A18" w:rsidRDefault="00486D88" w:rsidP="008258C9">
            <w:pPr>
              <w:pStyle w:val="12"/>
            </w:pPr>
            <w:r w:rsidRPr="00274A18">
              <w:t>Обхват икры</w:t>
            </w:r>
          </w:p>
        </w:tc>
        <w:tc>
          <w:tcPr>
            <w:tcW w:w="1842" w:type="dxa"/>
          </w:tcPr>
          <w:p w:rsidR="00486D88" w:rsidRPr="00274A18" w:rsidRDefault="00486D88" w:rsidP="008258C9">
            <w:pPr>
              <w:pStyle w:val="12"/>
            </w:pPr>
            <w:r w:rsidRPr="00274A18">
              <w:t>34</w:t>
            </w:r>
          </w:p>
        </w:tc>
        <w:tc>
          <w:tcPr>
            <w:tcW w:w="2704" w:type="dxa"/>
          </w:tcPr>
          <w:p w:rsidR="00486D88" w:rsidRPr="00274A18" w:rsidRDefault="00486D88" w:rsidP="008258C9">
            <w:pPr>
              <w:pStyle w:val="12"/>
            </w:pPr>
            <w:r w:rsidRPr="00274A18">
              <w:t>-</w:t>
            </w:r>
          </w:p>
        </w:tc>
      </w:tr>
      <w:tr w:rsidR="00486D88" w:rsidRPr="00274A18" w:rsidTr="008258C9">
        <w:trPr>
          <w:jc w:val="center"/>
        </w:trPr>
        <w:tc>
          <w:tcPr>
            <w:tcW w:w="1809" w:type="dxa"/>
          </w:tcPr>
          <w:p w:rsidR="00486D88" w:rsidRPr="00274A18" w:rsidRDefault="00486D88" w:rsidP="008258C9">
            <w:pPr>
              <w:pStyle w:val="12"/>
            </w:pPr>
            <w:r w:rsidRPr="00274A18">
              <w:t>Ощ</w:t>
            </w:r>
          </w:p>
        </w:tc>
        <w:tc>
          <w:tcPr>
            <w:tcW w:w="3261" w:type="dxa"/>
          </w:tcPr>
          <w:p w:rsidR="00486D88" w:rsidRPr="00274A18" w:rsidRDefault="00486D88" w:rsidP="008258C9">
            <w:pPr>
              <w:pStyle w:val="12"/>
            </w:pPr>
            <w:r w:rsidRPr="00274A18">
              <w:t>Обхват щиколодки</w:t>
            </w:r>
          </w:p>
        </w:tc>
        <w:tc>
          <w:tcPr>
            <w:tcW w:w="1842" w:type="dxa"/>
          </w:tcPr>
          <w:p w:rsidR="00486D88" w:rsidRPr="00274A18" w:rsidRDefault="00486D88" w:rsidP="008258C9">
            <w:pPr>
              <w:pStyle w:val="12"/>
            </w:pPr>
            <w:r w:rsidRPr="00274A18">
              <w:t>23</w:t>
            </w:r>
          </w:p>
        </w:tc>
        <w:tc>
          <w:tcPr>
            <w:tcW w:w="2704" w:type="dxa"/>
          </w:tcPr>
          <w:p w:rsidR="00486D88" w:rsidRPr="00274A18" w:rsidRDefault="00486D88" w:rsidP="008258C9">
            <w:pPr>
              <w:pStyle w:val="12"/>
            </w:pPr>
            <w:r w:rsidRPr="00274A18">
              <w:t>-</w:t>
            </w:r>
          </w:p>
        </w:tc>
      </w:tr>
      <w:tr w:rsidR="00486D88" w:rsidRPr="00274A18" w:rsidTr="008258C9">
        <w:trPr>
          <w:jc w:val="center"/>
        </w:trPr>
        <w:tc>
          <w:tcPr>
            <w:tcW w:w="1809" w:type="dxa"/>
          </w:tcPr>
          <w:p w:rsidR="00486D88" w:rsidRPr="00274A18" w:rsidRDefault="00486D88" w:rsidP="008258C9">
            <w:pPr>
              <w:pStyle w:val="12"/>
            </w:pPr>
            <w:r w:rsidRPr="00274A18">
              <w:t>Дсб</w:t>
            </w:r>
          </w:p>
        </w:tc>
        <w:tc>
          <w:tcPr>
            <w:tcW w:w="3261" w:type="dxa"/>
          </w:tcPr>
          <w:p w:rsidR="00486D88" w:rsidRPr="00274A18" w:rsidRDefault="00486D88" w:rsidP="008258C9">
            <w:pPr>
              <w:pStyle w:val="12"/>
            </w:pPr>
            <w:r w:rsidRPr="00274A18">
              <w:t>Длина сбоку</w:t>
            </w:r>
          </w:p>
        </w:tc>
        <w:tc>
          <w:tcPr>
            <w:tcW w:w="1842" w:type="dxa"/>
          </w:tcPr>
          <w:p w:rsidR="00486D88" w:rsidRPr="00274A18" w:rsidRDefault="00486D88" w:rsidP="008258C9">
            <w:pPr>
              <w:pStyle w:val="12"/>
            </w:pPr>
            <w:r w:rsidRPr="00274A18">
              <w:t>93</w:t>
            </w:r>
          </w:p>
        </w:tc>
        <w:tc>
          <w:tcPr>
            <w:tcW w:w="2704" w:type="dxa"/>
          </w:tcPr>
          <w:p w:rsidR="00486D88" w:rsidRPr="00274A18" w:rsidRDefault="00486D88" w:rsidP="008258C9">
            <w:pPr>
              <w:pStyle w:val="12"/>
            </w:pPr>
            <w:r w:rsidRPr="00274A18">
              <w:t>(расстояние от линии талии до пола, сбоку)</w:t>
            </w:r>
          </w:p>
        </w:tc>
      </w:tr>
      <w:tr w:rsidR="00486D88" w:rsidRPr="00274A18" w:rsidTr="008258C9">
        <w:trPr>
          <w:jc w:val="center"/>
        </w:trPr>
        <w:tc>
          <w:tcPr>
            <w:tcW w:w="1809" w:type="dxa"/>
          </w:tcPr>
          <w:p w:rsidR="00486D88" w:rsidRPr="00274A18" w:rsidRDefault="00486D88" w:rsidP="008258C9">
            <w:pPr>
              <w:pStyle w:val="12"/>
            </w:pPr>
            <w:r w:rsidRPr="00274A18">
              <w:t>Вс</w:t>
            </w:r>
          </w:p>
        </w:tc>
        <w:tc>
          <w:tcPr>
            <w:tcW w:w="3261" w:type="dxa"/>
          </w:tcPr>
          <w:p w:rsidR="00486D88" w:rsidRPr="00274A18" w:rsidRDefault="00486D88" w:rsidP="008258C9">
            <w:pPr>
              <w:pStyle w:val="12"/>
            </w:pPr>
            <w:r w:rsidRPr="00274A18">
              <w:t>Высота сидения</w:t>
            </w:r>
          </w:p>
        </w:tc>
        <w:tc>
          <w:tcPr>
            <w:tcW w:w="1842" w:type="dxa"/>
          </w:tcPr>
          <w:p w:rsidR="00486D88" w:rsidRPr="00274A18" w:rsidRDefault="00486D88" w:rsidP="008258C9">
            <w:pPr>
              <w:pStyle w:val="12"/>
            </w:pPr>
            <w:r w:rsidRPr="00274A18">
              <w:t>19</w:t>
            </w:r>
          </w:p>
        </w:tc>
        <w:tc>
          <w:tcPr>
            <w:tcW w:w="2704" w:type="dxa"/>
          </w:tcPr>
          <w:p w:rsidR="00486D88" w:rsidRPr="00274A18" w:rsidRDefault="00486D88" w:rsidP="008258C9">
            <w:pPr>
              <w:pStyle w:val="12"/>
            </w:pPr>
            <w:r w:rsidRPr="00274A18">
              <w:t>(от талии до сидения в положении сидя)</w:t>
            </w:r>
          </w:p>
        </w:tc>
      </w:tr>
      <w:tr w:rsidR="00486D88" w:rsidRPr="00274A18" w:rsidTr="008258C9">
        <w:trPr>
          <w:jc w:val="center"/>
        </w:trPr>
        <w:tc>
          <w:tcPr>
            <w:tcW w:w="1809" w:type="dxa"/>
          </w:tcPr>
          <w:p w:rsidR="00486D88" w:rsidRPr="00274A18" w:rsidRDefault="00486D88" w:rsidP="008258C9">
            <w:pPr>
              <w:pStyle w:val="12"/>
            </w:pPr>
            <w:r w:rsidRPr="00274A18">
              <w:t>Дн</w:t>
            </w:r>
          </w:p>
        </w:tc>
        <w:tc>
          <w:tcPr>
            <w:tcW w:w="3261" w:type="dxa"/>
          </w:tcPr>
          <w:p w:rsidR="00486D88" w:rsidRPr="00274A18" w:rsidRDefault="00486D88" w:rsidP="008258C9">
            <w:pPr>
              <w:pStyle w:val="12"/>
            </w:pPr>
            <w:r w:rsidRPr="00274A18">
              <w:t>Длина ноги</w:t>
            </w:r>
          </w:p>
        </w:tc>
        <w:tc>
          <w:tcPr>
            <w:tcW w:w="1842" w:type="dxa"/>
          </w:tcPr>
          <w:p w:rsidR="00486D88" w:rsidRPr="00274A18" w:rsidRDefault="00486D88" w:rsidP="008258C9">
            <w:pPr>
              <w:pStyle w:val="12"/>
            </w:pPr>
            <w:r w:rsidRPr="00274A18">
              <w:t>72</w:t>
            </w:r>
          </w:p>
        </w:tc>
        <w:tc>
          <w:tcPr>
            <w:tcW w:w="2704" w:type="dxa"/>
          </w:tcPr>
          <w:p w:rsidR="00486D88" w:rsidRPr="00274A18" w:rsidRDefault="00486D88" w:rsidP="008258C9">
            <w:pPr>
              <w:pStyle w:val="12"/>
            </w:pPr>
            <w:r w:rsidRPr="00274A18">
              <w:t>(Дсб – Вс)</w:t>
            </w:r>
          </w:p>
        </w:tc>
      </w:tr>
      <w:tr w:rsidR="00486D88" w:rsidRPr="00274A18" w:rsidTr="008258C9">
        <w:trPr>
          <w:jc w:val="center"/>
        </w:trPr>
        <w:tc>
          <w:tcPr>
            <w:tcW w:w="1809" w:type="dxa"/>
          </w:tcPr>
          <w:p w:rsidR="00486D88" w:rsidRPr="00274A18" w:rsidRDefault="00486D88" w:rsidP="008258C9">
            <w:pPr>
              <w:pStyle w:val="12"/>
            </w:pPr>
            <w:r w:rsidRPr="00274A18">
              <w:t>Вк</w:t>
            </w:r>
          </w:p>
        </w:tc>
        <w:tc>
          <w:tcPr>
            <w:tcW w:w="3261" w:type="dxa"/>
          </w:tcPr>
          <w:p w:rsidR="00486D88" w:rsidRPr="00274A18" w:rsidRDefault="00486D88" w:rsidP="008258C9">
            <w:pPr>
              <w:pStyle w:val="12"/>
            </w:pPr>
            <w:r w:rsidRPr="00274A18">
              <w:t>Высота коленной точки</w:t>
            </w:r>
          </w:p>
        </w:tc>
        <w:tc>
          <w:tcPr>
            <w:tcW w:w="1842" w:type="dxa"/>
          </w:tcPr>
          <w:p w:rsidR="00486D88" w:rsidRPr="00274A18" w:rsidRDefault="00486D88" w:rsidP="008258C9">
            <w:pPr>
              <w:pStyle w:val="12"/>
            </w:pPr>
            <w:r w:rsidRPr="00274A18">
              <w:t>28,8</w:t>
            </w:r>
          </w:p>
        </w:tc>
        <w:tc>
          <w:tcPr>
            <w:tcW w:w="2704" w:type="dxa"/>
          </w:tcPr>
          <w:p w:rsidR="00486D88" w:rsidRPr="00274A18" w:rsidRDefault="00486D88" w:rsidP="008258C9">
            <w:pPr>
              <w:pStyle w:val="12"/>
            </w:pPr>
            <w:r w:rsidRPr="00274A18">
              <w:t>(1/2Дн – 1/10Дн)</w:t>
            </w:r>
          </w:p>
        </w:tc>
      </w:tr>
      <w:tr w:rsidR="00486D88" w:rsidRPr="00274A18" w:rsidTr="008258C9">
        <w:trPr>
          <w:jc w:val="center"/>
        </w:trPr>
        <w:tc>
          <w:tcPr>
            <w:tcW w:w="1809" w:type="dxa"/>
          </w:tcPr>
          <w:p w:rsidR="00486D88" w:rsidRPr="00274A18" w:rsidRDefault="00486D88" w:rsidP="008258C9">
            <w:pPr>
              <w:pStyle w:val="12"/>
            </w:pPr>
            <w:r w:rsidRPr="00274A18">
              <w:t>Шпп</w:t>
            </w:r>
          </w:p>
        </w:tc>
        <w:tc>
          <w:tcPr>
            <w:tcW w:w="3261" w:type="dxa"/>
          </w:tcPr>
          <w:p w:rsidR="00486D88" w:rsidRPr="00274A18" w:rsidRDefault="00486D88" w:rsidP="008258C9">
            <w:pPr>
              <w:pStyle w:val="12"/>
            </w:pPr>
            <w:r w:rsidRPr="00274A18">
              <w:t>Ширина передней половинки</w:t>
            </w:r>
          </w:p>
        </w:tc>
        <w:tc>
          <w:tcPr>
            <w:tcW w:w="1842" w:type="dxa"/>
          </w:tcPr>
          <w:p w:rsidR="00486D88" w:rsidRPr="00274A18" w:rsidRDefault="00486D88" w:rsidP="008258C9">
            <w:pPr>
              <w:pStyle w:val="12"/>
            </w:pPr>
            <w:r w:rsidRPr="00274A18">
              <w:t>23</w:t>
            </w:r>
          </w:p>
        </w:tc>
        <w:tc>
          <w:tcPr>
            <w:tcW w:w="2704" w:type="dxa"/>
          </w:tcPr>
          <w:p w:rsidR="00486D88" w:rsidRPr="00274A18" w:rsidRDefault="00486D88" w:rsidP="008258C9">
            <w:pPr>
              <w:pStyle w:val="12"/>
            </w:pPr>
            <w:r w:rsidRPr="00274A18">
              <w:t>(1/4Об – 1,0 см)</w:t>
            </w:r>
          </w:p>
        </w:tc>
      </w:tr>
      <w:tr w:rsidR="00486D88" w:rsidRPr="00274A18" w:rsidTr="008258C9">
        <w:trPr>
          <w:jc w:val="center"/>
        </w:trPr>
        <w:tc>
          <w:tcPr>
            <w:tcW w:w="1809" w:type="dxa"/>
          </w:tcPr>
          <w:p w:rsidR="00486D88" w:rsidRPr="00274A18" w:rsidRDefault="00486D88" w:rsidP="008258C9">
            <w:pPr>
              <w:pStyle w:val="12"/>
            </w:pPr>
            <w:r w:rsidRPr="00274A18">
              <w:t>Шзп</w:t>
            </w:r>
          </w:p>
        </w:tc>
        <w:tc>
          <w:tcPr>
            <w:tcW w:w="3261" w:type="dxa"/>
          </w:tcPr>
          <w:p w:rsidR="00486D88" w:rsidRPr="00274A18" w:rsidRDefault="00486D88" w:rsidP="008258C9">
            <w:pPr>
              <w:pStyle w:val="12"/>
            </w:pPr>
            <w:r w:rsidRPr="00274A18">
              <w:t>Ширина задней половинки</w:t>
            </w:r>
          </w:p>
        </w:tc>
        <w:tc>
          <w:tcPr>
            <w:tcW w:w="1842" w:type="dxa"/>
          </w:tcPr>
          <w:p w:rsidR="00486D88" w:rsidRPr="00274A18" w:rsidRDefault="00486D88" w:rsidP="008258C9">
            <w:pPr>
              <w:pStyle w:val="12"/>
            </w:pPr>
            <w:r w:rsidRPr="00274A18">
              <w:t>25</w:t>
            </w:r>
          </w:p>
        </w:tc>
        <w:tc>
          <w:tcPr>
            <w:tcW w:w="2704" w:type="dxa"/>
          </w:tcPr>
          <w:p w:rsidR="00486D88" w:rsidRPr="00274A18" w:rsidRDefault="00486D88" w:rsidP="008258C9">
            <w:pPr>
              <w:pStyle w:val="12"/>
            </w:pPr>
            <w:r w:rsidRPr="00274A18">
              <w:t>(1/4Об + 1,0 см)</w:t>
            </w:r>
          </w:p>
        </w:tc>
      </w:tr>
    </w:tbl>
    <w:p w:rsidR="008258C9" w:rsidRDefault="008258C9" w:rsidP="00274A18">
      <w:pPr>
        <w:shd w:val="clear" w:color="000000" w:fill="auto"/>
        <w:spacing w:line="360" w:lineRule="auto"/>
        <w:ind w:firstLine="709"/>
        <w:jc w:val="both"/>
        <w:rPr>
          <w:b/>
          <w:sz w:val="28"/>
          <w:szCs w:val="28"/>
        </w:rPr>
      </w:pPr>
    </w:p>
    <w:p w:rsidR="00486D88" w:rsidRDefault="008258C9" w:rsidP="00274A18">
      <w:pPr>
        <w:shd w:val="clear" w:color="000000" w:fill="auto"/>
        <w:spacing w:line="360" w:lineRule="auto"/>
        <w:ind w:firstLine="709"/>
        <w:jc w:val="both"/>
        <w:rPr>
          <w:b/>
          <w:sz w:val="28"/>
          <w:szCs w:val="28"/>
        </w:rPr>
      </w:pPr>
      <w:r>
        <w:rPr>
          <w:b/>
          <w:sz w:val="28"/>
          <w:szCs w:val="28"/>
        </w:rPr>
        <w:br w:type="page"/>
        <w:t>Приложение 3</w:t>
      </w:r>
    </w:p>
    <w:p w:rsidR="008258C9" w:rsidRPr="00274A18" w:rsidRDefault="008258C9" w:rsidP="00274A18">
      <w:pPr>
        <w:shd w:val="clear" w:color="000000" w:fill="auto"/>
        <w:spacing w:line="360" w:lineRule="auto"/>
        <w:ind w:firstLine="709"/>
        <w:jc w:val="both"/>
        <w:rPr>
          <w:b/>
          <w:sz w:val="28"/>
          <w:szCs w:val="28"/>
        </w:rPr>
      </w:pPr>
    </w:p>
    <w:p w:rsidR="00486D88" w:rsidRPr="00274A18" w:rsidRDefault="00486D88" w:rsidP="00274A18">
      <w:pPr>
        <w:shd w:val="clear" w:color="000000" w:fill="auto"/>
        <w:spacing w:line="360" w:lineRule="auto"/>
        <w:ind w:firstLine="709"/>
        <w:jc w:val="both"/>
        <w:rPr>
          <w:sz w:val="28"/>
          <w:szCs w:val="28"/>
        </w:rPr>
      </w:pPr>
      <w:r w:rsidRPr="00274A18">
        <w:rPr>
          <w:sz w:val="28"/>
          <w:szCs w:val="28"/>
        </w:rPr>
        <w:t>Таблица спецификации деталей.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1"/>
        <w:gridCol w:w="5427"/>
        <w:gridCol w:w="2184"/>
      </w:tblGrid>
      <w:tr w:rsidR="00486D88" w:rsidRPr="00274A18" w:rsidTr="008258C9">
        <w:trPr>
          <w:jc w:val="center"/>
        </w:trPr>
        <w:tc>
          <w:tcPr>
            <w:tcW w:w="1526" w:type="dxa"/>
          </w:tcPr>
          <w:p w:rsidR="00486D88" w:rsidRPr="00274A18" w:rsidRDefault="00486D88" w:rsidP="008258C9">
            <w:pPr>
              <w:pStyle w:val="12"/>
            </w:pPr>
            <w:r w:rsidRPr="00274A18">
              <w:t>№ детали</w:t>
            </w:r>
          </w:p>
        </w:tc>
        <w:tc>
          <w:tcPr>
            <w:tcW w:w="5812" w:type="dxa"/>
          </w:tcPr>
          <w:p w:rsidR="00486D88" w:rsidRPr="00274A18" w:rsidRDefault="00486D88" w:rsidP="008258C9">
            <w:pPr>
              <w:pStyle w:val="12"/>
            </w:pPr>
            <w:r w:rsidRPr="00274A18">
              <w:t>Наименование детали</w:t>
            </w:r>
          </w:p>
        </w:tc>
        <w:tc>
          <w:tcPr>
            <w:tcW w:w="2278" w:type="dxa"/>
          </w:tcPr>
          <w:p w:rsidR="00486D88" w:rsidRPr="00274A18" w:rsidRDefault="00486D88" w:rsidP="008258C9">
            <w:pPr>
              <w:pStyle w:val="12"/>
            </w:pPr>
            <w:r w:rsidRPr="00274A18">
              <w:t>Количество деталей</w:t>
            </w:r>
          </w:p>
        </w:tc>
      </w:tr>
      <w:tr w:rsidR="00486D88" w:rsidRPr="00274A18" w:rsidTr="008258C9">
        <w:trPr>
          <w:jc w:val="center"/>
        </w:trPr>
        <w:tc>
          <w:tcPr>
            <w:tcW w:w="1526" w:type="dxa"/>
          </w:tcPr>
          <w:p w:rsidR="00486D88" w:rsidRPr="00274A18" w:rsidRDefault="00486D88" w:rsidP="008258C9">
            <w:pPr>
              <w:pStyle w:val="12"/>
            </w:pPr>
            <w:r w:rsidRPr="00274A18">
              <w:t>1</w:t>
            </w:r>
          </w:p>
        </w:tc>
        <w:tc>
          <w:tcPr>
            <w:tcW w:w="5812" w:type="dxa"/>
          </w:tcPr>
          <w:p w:rsidR="00486D88" w:rsidRPr="00274A18" w:rsidRDefault="00486D88" w:rsidP="008258C9">
            <w:pPr>
              <w:pStyle w:val="12"/>
            </w:pPr>
            <w:r w:rsidRPr="00274A18">
              <w:t>Передняя половинка брюк</w:t>
            </w:r>
          </w:p>
        </w:tc>
        <w:tc>
          <w:tcPr>
            <w:tcW w:w="2278" w:type="dxa"/>
          </w:tcPr>
          <w:p w:rsidR="00486D88" w:rsidRPr="00274A18" w:rsidRDefault="00486D88" w:rsidP="008258C9">
            <w:pPr>
              <w:pStyle w:val="12"/>
            </w:pPr>
            <w:r w:rsidRPr="00274A18">
              <w:t>2</w:t>
            </w:r>
          </w:p>
        </w:tc>
      </w:tr>
      <w:tr w:rsidR="00486D88" w:rsidRPr="00274A18" w:rsidTr="008258C9">
        <w:trPr>
          <w:jc w:val="center"/>
        </w:trPr>
        <w:tc>
          <w:tcPr>
            <w:tcW w:w="1526" w:type="dxa"/>
          </w:tcPr>
          <w:p w:rsidR="00486D88" w:rsidRPr="00274A18" w:rsidRDefault="00486D88" w:rsidP="008258C9">
            <w:pPr>
              <w:pStyle w:val="12"/>
            </w:pPr>
            <w:r w:rsidRPr="00274A18">
              <w:t>2</w:t>
            </w:r>
          </w:p>
        </w:tc>
        <w:tc>
          <w:tcPr>
            <w:tcW w:w="5812" w:type="dxa"/>
          </w:tcPr>
          <w:p w:rsidR="00486D88" w:rsidRPr="00274A18" w:rsidRDefault="00486D88" w:rsidP="008258C9">
            <w:pPr>
              <w:pStyle w:val="12"/>
            </w:pPr>
            <w:r w:rsidRPr="00274A18">
              <w:t>Задняя половинка брюк</w:t>
            </w:r>
          </w:p>
        </w:tc>
        <w:tc>
          <w:tcPr>
            <w:tcW w:w="2278" w:type="dxa"/>
          </w:tcPr>
          <w:p w:rsidR="00486D88" w:rsidRPr="00274A18" w:rsidRDefault="00486D88" w:rsidP="008258C9">
            <w:pPr>
              <w:pStyle w:val="12"/>
            </w:pPr>
            <w:r w:rsidRPr="00274A18">
              <w:t>2</w:t>
            </w:r>
          </w:p>
        </w:tc>
      </w:tr>
      <w:tr w:rsidR="00486D88" w:rsidRPr="00274A18" w:rsidTr="008258C9">
        <w:trPr>
          <w:jc w:val="center"/>
        </w:trPr>
        <w:tc>
          <w:tcPr>
            <w:tcW w:w="1526" w:type="dxa"/>
          </w:tcPr>
          <w:p w:rsidR="00486D88" w:rsidRPr="00274A18" w:rsidRDefault="00486D88" w:rsidP="008258C9">
            <w:pPr>
              <w:pStyle w:val="12"/>
            </w:pPr>
            <w:r w:rsidRPr="00274A18">
              <w:t>3</w:t>
            </w:r>
          </w:p>
        </w:tc>
        <w:tc>
          <w:tcPr>
            <w:tcW w:w="5812" w:type="dxa"/>
          </w:tcPr>
          <w:p w:rsidR="00486D88" w:rsidRPr="00274A18" w:rsidRDefault="00486D88" w:rsidP="008258C9">
            <w:pPr>
              <w:pStyle w:val="12"/>
            </w:pPr>
            <w:r w:rsidRPr="00274A18">
              <w:t>Кокетка</w:t>
            </w:r>
          </w:p>
        </w:tc>
        <w:tc>
          <w:tcPr>
            <w:tcW w:w="2278" w:type="dxa"/>
          </w:tcPr>
          <w:p w:rsidR="00486D88" w:rsidRPr="00274A18" w:rsidRDefault="00486D88" w:rsidP="008258C9">
            <w:pPr>
              <w:pStyle w:val="12"/>
            </w:pPr>
            <w:r w:rsidRPr="00274A18">
              <w:t>1</w:t>
            </w:r>
          </w:p>
        </w:tc>
      </w:tr>
    </w:tbl>
    <w:p w:rsidR="00486D88" w:rsidRPr="00274A18" w:rsidRDefault="00486D88" w:rsidP="00274A18">
      <w:pPr>
        <w:shd w:val="clear" w:color="000000" w:fill="auto"/>
        <w:spacing w:line="360" w:lineRule="auto"/>
        <w:ind w:firstLine="709"/>
        <w:jc w:val="both"/>
        <w:rPr>
          <w:sz w:val="28"/>
          <w:szCs w:val="28"/>
        </w:rPr>
      </w:pPr>
    </w:p>
    <w:p w:rsidR="00486D88" w:rsidRPr="00274A18" w:rsidRDefault="00486D88" w:rsidP="00274A18">
      <w:pPr>
        <w:shd w:val="clear" w:color="000000" w:fill="auto"/>
        <w:spacing w:line="360" w:lineRule="auto"/>
        <w:ind w:firstLine="709"/>
        <w:jc w:val="both"/>
        <w:rPr>
          <w:sz w:val="28"/>
          <w:szCs w:val="28"/>
        </w:rPr>
      </w:pPr>
      <w:r w:rsidRPr="00274A18">
        <w:rPr>
          <w:sz w:val="28"/>
          <w:szCs w:val="28"/>
        </w:rPr>
        <w:t>Таблица спецификации припусков.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86"/>
        <w:gridCol w:w="2286"/>
      </w:tblGrid>
      <w:tr w:rsidR="007D0B48" w:rsidRPr="00274A18" w:rsidTr="008258C9">
        <w:trPr>
          <w:jc w:val="center"/>
        </w:trPr>
        <w:tc>
          <w:tcPr>
            <w:tcW w:w="7196" w:type="dxa"/>
          </w:tcPr>
          <w:p w:rsidR="007D0B48" w:rsidRPr="00274A18" w:rsidRDefault="007D0B48" w:rsidP="008258C9">
            <w:pPr>
              <w:pStyle w:val="12"/>
            </w:pPr>
            <w:r w:rsidRPr="00274A18">
              <w:t>Боковой срез</w:t>
            </w:r>
          </w:p>
        </w:tc>
        <w:tc>
          <w:tcPr>
            <w:tcW w:w="2420" w:type="dxa"/>
          </w:tcPr>
          <w:p w:rsidR="007D0B48" w:rsidRPr="00274A18" w:rsidRDefault="007D0B48" w:rsidP="008258C9">
            <w:pPr>
              <w:pStyle w:val="12"/>
            </w:pPr>
            <w:r w:rsidRPr="00274A18">
              <w:t>1 см</w:t>
            </w:r>
          </w:p>
        </w:tc>
      </w:tr>
      <w:tr w:rsidR="007D0B48" w:rsidRPr="00274A18" w:rsidTr="008258C9">
        <w:trPr>
          <w:jc w:val="center"/>
        </w:trPr>
        <w:tc>
          <w:tcPr>
            <w:tcW w:w="7196" w:type="dxa"/>
          </w:tcPr>
          <w:p w:rsidR="007D0B48" w:rsidRPr="00274A18" w:rsidRDefault="007D0B48" w:rsidP="008258C9">
            <w:pPr>
              <w:pStyle w:val="12"/>
            </w:pPr>
            <w:r w:rsidRPr="00274A18">
              <w:t>Шаговой срез</w:t>
            </w:r>
          </w:p>
        </w:tc>
        <w:tc>
          <w:tcPr>
            <w:tcW w:w="2420" w:type="dxa"/>
          </w:tcPr>
          <w:p w:rsidR="007D0B48" w:rsidRPr="00274A18" w:rsidRDefault="007D0B48" w:rsidP="008258C9">
            <w:pPr>
              <w:pStyle w:val="12"/>
            </w:pPr>
            <w:r w:rsidRPr="00274A18">
              <w:t>1 см</w:t>
            </w:r>
          </w:p>
        </w:tc>
      </w:tr>
      <w:tr w:rsidR="007D0B48" w:rsidRPr="00274A18" w:rsidTr="008258C9">
        <w:trPr>
          <w:jc w:val="center"/>
        </w:trPr>
        <w:tc>
          <w:tcPr>
            <w:tcW w:w="7196" w:type="dxa"/>
          </w:tcPr>
          <w:p w:rsidR="007D0B48" w:rsidRPr="00274A18" w:rsidRDefault="007D0B48" w:rsidP="008258C9">
            <w:pPr>
              <w:pStyle w:val="12"/>
            </w:pPr>
            <w:r w:rsidRPr="00274A18">
              <w:t>Низ изделия</w:t>
            </w:r>
          </w:p>
        </w:tc>
        <w:tc>
          <w:tcPr>
            <w:tcW w:w="2420" w:type="dxa"/>
          </w:tcPr>
          <w:p w:rsidR="007D0B48" w:rsidRPr="00274A18" w:rsidRDefault="007D0B48" w:rsidP="008258C9">
            <w:pPr>
              <w:pStyle w:val="12"/>
            </w:pPr>
            <w:r w:rsidRPr="00274A18">
              <w:t>3 см</w:t>
            </w:r>
          </w:p>
        </w:tc>
      </w:tr>
      <w:tr w:rsidR="007D0B48" w:rsidRPr="00274A18" w:rsidTr="008258C9">
        <w:trPr>
          <w:jc w:val="center"/>
        </w:trPr>
        <w:tc>
          <w:tcPr>
            <w:tcW w:w="7196" w:type="dxa"/>
          </w:tcPr>
          <w:p w:rsidR="007D0B48" w:rsidRPr="00274A18" w:rsidRDefault="007D0B48" w:rsidP="008258C9">
            <w:pPr>
              <w:pStyle w:val="12"/>
            </w:pPr>
            <w:r w:rsidRPr="00274A18">
              <w:t>Верхний срез передней половинки брюк</w:t>
            </w:r>
          </w:p>
        </w:tc>
        <w:tc>
          <w:tcPr>
            <w:tcW w:w="2420" w:type="dxa"/>
          </w:tcPr>
          <w:p w:rsidR="007D0B48" w:rsidRPr="00274A18" w:rsidRDefault="007D0B48" w:rsidP="008258C9">
            <w:pPr>
              <w:pStyle w:val="12"/>
            </w:pPr>
            <w:r w:rsidRPr="00274A18">
              <w:t>1 см</w:t>
            </w:r>
          </w:p>
        </w:tc>
      </w:tr>
      <w:tr w:rsidR="007D0B48" w:rsidRPr="00274A18" w:rsidTr="008258C9">
        <w:trPr>
          <w:jc w:val="center"/>
        </w:trPr>
        <w:tc>
          <w:tcPr>
            <w:tcW w:w="7196" w:type="dxa"/>
          </w:tcPr>
          <w:p w:rsidR="007D0B48" w:rsidRPr="00274A18" w:rsidRDefault="007D0B48" w:rsidP="008258C9">
            <w:pPr>
              <w:pStyle w:val="12"/>
            </w:pPr>
            <w:r w:rsidRPr="00274A18">
              <w:t>Срез сидения</w:t>
            </w:r>
          </w:p>
        </w:tc>
        <w:tc>
          <w:tcPr>
            <w:tcW w:w="2420" w:type="dxa"/>
          </w:tcPr>
          <w:p w:rsidR="007D0B48" w:rsidRPr="00274A18" w:rsidRDefault="007D0B48" w:rsidP="008258C9">
            <w:pPr>
              <w:pStyle w:val="12"/>
            </w:pPr>
            <w:r w:rsidRPr="00274A18">
              <w:t>1 см</w:t>
            </w:r>
          </w:p>
        </w:tc>
      </w:tr>
      <w:tr w:rsidR="007D0B48" w:rsidRPr="00274A18" w:rsidTr="008258C9">
        <w:trPr>
          <w:jc w:val="center"/>
        </w:trPr>
        <w:tc>
          <w:tcPr>
            <w:tcW w:w="7196" w:type="dxa"/>
          </w:tcPr>
          <w:p w:rsidR="007D0B48" w:rsidRPr="00274A18" w:rsidRDefault="007D0B48" w:rsidP="008258C9">
            <w:pPr>
              <w:pStyle w:val="12"/>
            </w:pPr>
            <w:r w:rsidRPr="00274A18">
              <w:t>Верхний срез задней половинки брюк</w:t>
            </w:r>
          </w:p>
        </w:tc>
        <w:tc>
          <w:tcPr>
            <w:tcW w:w="2420" w:type="dxa"/>
          </w:tcPr>
          <w:p w:rsidR="007D0B48" w:rsidRPr="00274A18" w:rsidRDefault="007D0B48" w:rsidP="008258C9">
            <w:pPr>
              <w:pStyle w:val="12"/>
            </w:pPr>
            <w:r w:rsidRPr="00274A18">
              <w:t>1 см</w:t>
            </w:r>
          </w:p>
        </w:tc>
      </w:tr>
      <w:tr w:rsidR="007D0B48" w:rsidRPr="00274A18" w:rsidTr="008258C9">
        <w:trPr>
          <w:jc w:val="center"/>
        </w:trPr>
        <w:tc>
          <w:tcPr>
            <w:tcW w:w="7196" w:type="dxa"/>
          </w:tcPr>
          <w:p w:rsidR="007D0B48" w:rsidRPr="00274A18" w:rsidRDefault="007D0B48" w:rsidP="008258C9">
            <w:pPr>
              <w:pStyle w:val="12"/>
            </w:pPr>
            <w:r w:rsidRPr="00274A18">
              <w:t>Срез банта</w:t>
            </w:r>
          </w:p>
        </w:tc>
        <w:tc>
          <w:tcPr>
            <w:tcW w:w="2420" w:type="dxa"/>
          </w:tcPr>
          <w:p w:rsidR="007D0B48" w:rsidRPr="00274A18" w:rsidRDefault="007D0B48" w:rsidP="008258C9">
            <w:pPr>
              <w:pStyle w:val="12"/>
            </w:pPr>
            <w:r w:rsidRPr="00274A18">
              <w:t>1 см</w:t>
            </w:r>
          </w:p>
        </w:tc>
      </w:tr>
    </w:tbl>
    <w:p w:rsidR="007D0B48" w:rsidRPr="00274A18" w:rsidRDefault="007D0B48" w:rsidP="008258C9">
      <w:pPr>
        <w:shd w:val="clear" w:color="000000" w:fill="auto"/>
        <w:spacing w:line="360" w:lineRule="auto"/>
        <w:ind w:firstLine="709"/>
        <w:jc w:val="both"/>
        <w:rPr>
          <w:sz w:val="20"/>
          <w:szCs w:val="28"/>
        </w:rPr>
      </w:pPr>
      <w:bookmarkStart w:id="0" w:name="_GoBack"/>
      <w:bookmarkEnd w:id="0"/>
    </w:p>
    <w:sectPr w:rsidR="007D0B48" w:rsidRPr="00274A18" w:rsidSect="00274A18">
      <w:footerReference w:type="even" r:id="rId9"/>
      <w:footerReference w:type="default" r:id="rId10"/>
      <w:pgSz w:w="11906" w:h="16838"/>
      <w:pgMar w:top="1134" w:right="850"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74F" w:rsidRDefault="006D774F">
      <w:r>
        <w:separator/>
      </w:r>
    </w:p>
  </w:endnote>
  <w:endnote w:type="continuationSeparator" w:id="0">
    <w:p w:rsidR="006D774F" w:rsidRDefault="006D7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altName w:val="Arial"/>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Simplex">
    <w:altName w:val="Courier New"/>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A18" w:rsidRDefault="00274A18" w:rsidP="00B43368">
    <w:pPr>
      <w:pStyle w:val="a5"/>
      <w:framePr w:wrap="around" w:vAnchor="text" w:hAnchor="margin" w:xAlign="right" w:y="1"/>
      <w:rPr>
        <w:rStyle w:val="a7"/>
      </w:rPr>
    </w:pPr>
  </w:p>
  <w:p w:rsidR="00274A18" w:rsidRDefault="00274A18" w:rsidP="00274A1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311" w:rsidRDefault="00215311" w:rsidP="002927A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74F" w:rsidRDefault="006D774F">
      <w:r>
        <w:separator/>
      </w:r>
    </w:p>
  </w:footnote>
  <w:footnote w:type="continuationSeparator" w:id="0">
    <w:p w:rsidR="006D774F" w:rsidRDefault="006D77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160CDA2"/>
    <w:lvl w:ilvl="0">
      <w:numFmt w:val="bullet"/>
      <w:lvlText w:val="*"/>
      <w:lvlJc w:val="left"/>
    </w:lvl>
  </w:abstractNum>
  <w:abstractNum w:abstractNumId="1">
    <w:nsid w:val="026B70CC"/>
    <w:multiLevelType w:val="hybridMultilevel"/>
    <w:tmpl w:val="9F3EA0A6"/>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2F21D1E"/>
    <w:multiLevelType w:val="hybridMultilevel"/>
    <w:tmpl w:val="F8AC9E22"/>
    <w:lvl w:ilvl="0" w:tplc="20606DA4">
      <w:start w:val="1"/>
      <w:numFmt w:val="decimal"/>
      <w:lvlText w:val="%1."/>
      <w:lvlJc w:val="left"/>
      <w:pPr>
        <w:tabs>
          <w:tab w:val="num" w:pos="780"/>
        </w:tabs>
        <w:ind w:left="780" w:hanging="360"/>
      </w:pPr>
      <w:rPr>
        <w:rFonts w:ascii="Times New Roman" w:eastAsia="Times New Roman" w:hAnsi="Times New Roman" w:cs="Times New Roman"/>
      </w:rPr>
    </w:lvl>
    <w:lvl w:ilvl="1" w:tplc="B19AE5E8">
      <w:numFmt w:val="none"/>
      <w:lvlText w:val=""/>
      <w:lvlJc w:val="left"/>
      <w:pPr>
        <w:tabs>
          <w:tab w:val="num" w:pos="360"/>
        </w:tabs>
      </w:pPr>
      <w:rPr>
        <w:rFonts w:cs="Times New Roman"/>
      </w:rPr>
    </w:lvl>
    <w:lvl w:ilvl="2" w:tplc="7E8C63EA">
      <w:numFmt w:val="none"/>
      <w:lvlText w:val=""/>
      <w:lvlJc w:val="left"/>
      <w:pPr>
        <w:tabs>
          <w:tab w:val="num" w:pos="360"/>
        </w:tabs>
      </w:pPr>
      <w:rPr>
        <w:rFonts w:cs="Times New Roman"/>
      </w:rPr>
    </w:lvl>
    <w:lvl w:ilvl="3" w:tplc="86608102">
      <w:numFmt w:val="none"/>
      <w:lvlText w:val=""/>
      <w:lvlJc w:val="left"/>
      <w:pPr>
        <w:tabs>
          <w:tab w:val="num" w:pos="360"/>
        </w:tabs>
      </w:pPr>
      <w:rPr>
        <w:rFonts w:cs="Times New Roman"/>
      </w:rPr>
    </w:lvl>
    <w:lvl w:ilvl="4" w:tplc="AAAC3094">
      <w:numFmt w:val="none"/>
      <w:lvlText w:val=""/>
      <w:lvlJc w:val="left"/>
      <w:pPr>
        <w:tabs>
          <w:tab w:val="num" w:pos="360"/>
        </w:tabs>
      </w:pPr>
      <w:rPr>
        <w:rFonts w:cs="Times New Roman"/>
      </w:rPr>
    </w:lvl>
    <w:lvl w:ilvl="5" w:tplc="1804DA90">
      <w:numFmt w:val="none"/>
      <w:lvlText w:val=""/>
      <w:lvlJc w:val="left"/>
      <w:pPr>
        <w:tabs>
          <w:tab w:val="num" w:pos="360"/>
        </w:tabs>
      </w:pPr>
      <w:rPr>
        <w:rFonts w:cs="Times New Roman"/>
      </w:rPr>
    </w:lvl>
    <w:lvl w:ilvl="6" w:tplc="7082B1F4">
      <w:numFmt w:val="none"/>
      <w:lvlText w:val=""/>
      <w:lvlJc w:val="left"/>
      <w:pPr>
        <w:tabs>
          <w:tab w:val="num" w:pos="360"/>
        </w:tabs>
      </w:pPr>
      <w:rPr>
        <w:rFonts w:cs="Times New Roman"/>
      </w:rPr>
    </w:lvl>
    <w:lvl w:ilvl="7" w:tplc="5788977A">
      <w:numFmt w:val="none"/>
      <w:lvlText w:val=""/>
      <w:lvlJc w:val="left"/>
      <w:pPr>
        <w:tabs>
          <w:tab w:val="num" w:pos="360"/>
        </w:tabs>
      </w:pPr>
      <w:rPr>
        <w:rFonts w:cs="Times New Roman"/>
      </w:rPr>
    </w:lvl>
    <w:lvl w:ilvl="8" w:tplc="A686017E">
      <w:numFmt w:val="none"/>
      <w:lvlText w:val=""/>
      <w:lvlJc w:val="left"/>
      <w:pPr>
        <w:tabs>
          <w:tab w:val="num" w:pos="360"/>
        </w:tabs>
      </w:pPr>
      <w:rPr>
        <w:rFonts w:cs="Times New Roman"/>
      </w:rPr>
    </w:lvl>
  </w:abstractNum>
  <w:abstractNum w:abstractNumId="3">
    <w:nsid w:val="05F54A1E"/>
    <w:multiLevelType w:val="multilevel"/>
    <w:tmpl w:val="AF968E66"/>
    <w:lvl w:ilvl="0">
      <w:start w:val="1"/>
      <w:numFmt w:val="decimal"/>
      <w:lvlText w:val="%1"/>
      <w:lvlJc w:val="left"/>
      <w:pPr>
        <w:tabs>
          <w:tab w:val="num" w:pos="1489"/>
        </w:tabs>
        <w:ind w:left="1489" w:hanging="78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7D817FB"/>
    <w:multiLevelType w:val="multilevel"/>
    <w:tmpl w:val="65E690B2"/>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099"/>
        </w:tabs>
        <w:ind w:left="1099" w:hanging="39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5">
    <w:nsid w:val="0C2513AD"/>
    <w:multiLevelType w:val="hybridMultilevel"/>
    <w:tmpl w:val="B6FEAF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F13148"/>
    <w:multiLevelType w:val="multilevel"/>
    <w:tmpl w:val="C23AA69E"/>
    <w:lvl w:ilvl="0">
      <w:start w:val="2"/>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0FF25F01"/>
    <w:multiLevelType w:val="hybridMultilevel"/>
    <w:tmpl w:val="8AB48006"/>
    <w:lvl w:ilvl="0" w:tplc="D6980D3C">
      <w:start w:val="1"/>
      <w:numFmt w:val="decimal"/>
      <w:lvlText w:val="%1"/>
      <w:lvlJc w:val="left"/>
      <w:pPr>
        <w:tabs>
          <w:tab w:val="num" w:pos="360"/>
        </w:tabs>
        <w:ind w:left="360" w:hanging="360"/>
      </w:pPr>
      <w:rPr>
        <w:rFonts w:ascii="Times New Roman" w:eastAsia="Times New Roman" w:hAnsi="Times New Roman" w:cs="Times New Roman"/>
      </w:rPr>
    </w:lvl>
    <w:lvl w:ilvl="1" w:tplc="FB8E00DC">
      <w:numFmt w:val="none"/>
      <w:lvlText w:val=""/>
      <w:lvlJc w:val="left"/>
      <w:pPr>
        <w:tabs>
          <w:tab w:val="num" w:pos="360"/>
        </w:tabs>
      </w:pPr>
      <w:rPr>
        <w:rFonts w:cs="Times New Roman"/>
      </w:rPr>
    </w:lvl>
    <w:lvl w:ilvl="2" w:tplc="67B885CC">
      <w:numFmt w:val="none"/>
      <w:lvlText w:val=""/>
      <w:lvlJc w:val="left"/>
      <w:pPr>
        <w:tabs>
          <w:tab w:val="num" w:pos="360"/>
        </w:tabs>
      </w:pPr>
      <w:rPr>
        <w:rFonts w:cs="Times New Roman"/>
      </w:rPr>
    </w:lvl>
    <w:lvl w:ilvl="3" w:tplc="564896F0">
      <w:numFmt w:val="none"/>
      <w:lvlText w:val=""/>
      <w:lvlJc w:val="left"/>
      <w:pPr>
        <w:tabs>
          <w:tab w:val="num" w:pos="360"/>
        </w:tabs>
      </w:pPr>
      <w:rPr>
        <w:rFonts w:cs="Times New Roman"/>
      </w:rPr>
    </w:lvl>
    <w:lvl w:ilvl="4" w:tplc="FDC4E69A">
      <w:numFmt w:val="none"/>
      <w:lvlText w:val=""/>
      <w:lvlJc w:val="left"/>
      <w:pPr>
        <w:tabs>
          <w:tab w:val="num" w:pos="360"/>
        </w:tabs>
      </w:pPr>
      <w:rPr>
        <w:rFonts w:cs="Times New Roman"/>
      </w:rPr>
    </w:lvl>
    <w:lvl w:ilvl="5" w:tplc="460E1B42">
      <w:numFmt w:val="none"/>
      <w:lvlText w:val=""/>
      <w:lvlJc w:val="left"/>
      <w:pPr>
        <w:tabs>
          <w:tab w:val="num" w:pos="360"/>
        </w:tabs>
      </w:pPr>
      <w:rPr>
        <w:rFonts w:cs="Times New Roman"/>
      </w:rPr>
    </w:lvl>
    <w:lvl w:ilvl="6" w:tplc="2324A656">
      <w:numFmt w:val="none"/>
      <w:lvlText w:val=""/>
      <w:lvlJc w:val="left"/>
      <w:pPr>
        <w:tabs>
          <w:tab w:val="num" w:pos="360"/>
        </w:tabs>
      </w:pPr>
      <w:rPr>
        <w:rFonts w:cs="Times New Roman"/>
      </w:rPr>
    </w:lvl>
    <w:lvl w:ilvl="7" w:tplc="C70A6396">
      <w:numFmt w:val="none"/>
      <w:lvlText w:val=""/>
      <w:lvlJc w:val="left"/>
      <w:pPr>
        <w:tabs>
          <w:tab w:val="num" w:pos="360"/>
        </w:tabs>
      </w:pPr>
      <w:rPr>
        <w:rFonts w:cs="Times New Roman"/>
      </w:rPr>
    </w:lvl>
    <w:lvl w:ilvl="8" w:tplc="D1961C22">
      <w:numFmt w:val="none"/>
      <w:lvlText w:val=""/>
      <w:lvlJc w:val="left"/>
      <w:pPr>
        <w:tabs>
          <w:tab w:val="num" w:pos="360"/>
        </w:tabs>
      </w:pPr>
      <w:rPr>
        <w:rFonts w:cs="Times New Roman"/>
      </w:rPr>
    </w:lvl>
  </w:abstractNum>
  <w:abstractNum w:abstractNumId="8">
    <w:nsid w:val="1AC53802"/>
    <w:multiLevelType w:val="hybridMultilevel"/>
    <w:tmpl w:val="47480E4C"/>
    <w:lvl w:ilvl="0" w:tplc="F44EF78A">
      <w:start w:val="1"/>
      <w:numFmt w:val="decimal"/>
      <w:lvlText w:val="%1"/>
      <w:lvlJc w:val="left"/>
      <w:pPr>
        <w:tabs>
          <w:tab w:val="num" w:pos="1489"/>
        </w:tabs>
        <w:ind w:left="1489" w:hanging="78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CD67AF5"/>
    <w:multiLevelType w:val="hybridMultilevel"/>
    <w:tmpl w:val="D40E98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BD3E76"/>
    <w:multiLevelType w:val="hybridMultilevel"/>
    <w:tmpl w:val="CE7857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C2F27AE"/>
    <w:multiLevelType w:val="multilevel"/>
    <w:tmpl w:val="04FA6310"/>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54B31C85"/>
    <w:multiLevelType w:val="hybridMultilevel"/>
    <w:tmpl w:val="99B41A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DD12961"/>
    <w:multiLevelType w:val="multilevel"/>
    <w:tmpl w:val="4BB6DCB2"/>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6F2D50A0"/>
    <w:multiLevelType w:val="hybridMultilevel"/>
    <w:tmpl w:val="7DC0A4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3781EB6"/>
    <w:multiLevelType w:val="multilevel"/>
    <w:tmpl w:val="BA1C61D0"/>
    <w:lvl w:ilvl="0">
      <w:start w:val="4"/>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hint="default"/>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786B016A"/>
    <w:multiLevelType w:val="multilevel"/>
    <w:tmpl w:val="FFCA7304"/>
    <w:lvl w:ilvl="0">
      <w:start w:val="5"/>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hint="default"/>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4"/>
  </w:num>
  <w:num w:numId="2">
    <w:abstractNumId w:val="2"/>
  </w:num>
  <w:num w:numId="3">
    <w:abstractNumId w:val="7"/>
  </w:num>
  <w:num w:numId="4">
    <w:abstractNumId w:val="8"/>
  </w:num>
  <w:num w:numId="5">
    <w:abstractNumId w:val="3"/>
  </w:num>
  <w:num w:numId="6">
    <w:abstractNumId w:val="13"/>
  </w:num>
  <w:num w:numId="7">
    <w:abstractNumId w:val="6"/>
  </w:num>
  <w:num w:numId="8">
    <w:abstractNumId w:val="11"/>
  </w:num>
  <w:num w:numId="9">
    <w:abstractNumId w:val="15"/>
  </w:num>
  <w:num w:numId="10">
    <w:abstractNumId w:val="16"/>
  </w:num>
  <w:num w:numId="11">
    <w:abstractNumId w:val="12"/>
  </w:num>
  <w:num w:numId="12">
    <w:abstractNumId w:val="10"/>
  </w:num>
  <w:num w:numId="13">
    <w:abstractNumId w:val="9"/>
  </w:num>
  <w:num w:numId="14">
    <w:abstractNumId w:val="14"/>
  </w:num>
  <w:num w:numId="15">
    <w:abstractNumId w:val="5"/>
  </w:num>
  <w:num w:numId="16">
    <w:abstractNumId w:val="0"/>
    <w:lvlOverride w:ilvl="0">
      <w:lvl w:ilvl="0">
        <w:numFmt w:val="bullet"/>
        <w:lvlText w:val="-"/>
        <w:legacy w:legacy="1" w:legacySpace="0" w:legacyIndent="288"/>
        <w:lvlJc w:val="left"/>
        <w:rPr>
          <w:rFonts w:ascii="Times New Roman" w:hAnsi="Times New Roman" w:hint="default"/>
        </w:rPr>
      </w:lvl>
    </w:lvlOverride>
  </w:num>
  <w:num w:numId="17">
    <w:abstractNumId w:val="0"/>
    <w:lvlOverride w:ilvl="0">
      <w:lvl w:ilvl="0">
        <w:numFmt w:val="bullet"/>
        <w:lvlText w:val=""/>
        <w:legacy w:legacy="1" w:legacySpace="0" w:legacyIndent="346"/>
        <w:lvlJc w:val="left"/>
        <w:rPr>
          <w:rFonts w:ascii="Symbol" w:hAnsi="Symbol" w:hint="default"/>
        </w:rPr>
      </w:lvl>
    </w:lvlOverride>
  </w:num>
  <w:num w:numId="18">
    <w:abstractNumId w:val="0"/>
    <w:lvlOverride w:ilvl="0">
      <w:lvl w:ilvl="0">
        <w:numFmt w:val="bullet"/>
        <w:lvlText w:val="•"/>
        <w:legacy w:legacy="1" w:legacySpace="0" w:legacyIndent="331"/>
        <w:lvlJc w:val="left"/>
        <w:rPr>
          <w:rFonts w:ascii="Times New Roman" w:hAnsi="Times New Roman" w:hint="default"/>
        </w:rPr>
      </w:lvl>
    </w:lvlOverride>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BED"/>
    <w:rsid w:val="000023AC"/>
    <w:rsid w:val="00007B48"/>
    <w:rsid w:val="000225AD"/>
    <w:rsid w:val="0004551F"/>
    <w:rsid w:val="00053CD2"/>
    <w:rsid w:val="00064F71"/>
    <w:rsid w:val="0006798A"/>
    <w:rsid w:val="00091847"/>
    <w:rsid w:val="00092F5A"/>
    <w:rsid w:val="00093CBD"/>
    <w:rsid w:val="000A22FC"/>
    <w:rsid w:val="000A6F02"/>
    <w:rsid w:val="000B2690"/>
    <w:rsid w:val="00102745"/>
    <w:rsid w:val="00190061"/>
    <w:rsid w:val="00196BED"/>
    <w:rsid w:val="001A277B"/>
    <w:rsid w:val="001C6FE1"/>
    <w:rsid w:val="001E01EA"/>
    <w:rsid w:val="001E6989"/>
    <w:rsid w:val="00201258"/>
    <w:rsid w:val="00210236"/>
    <w:rsid w:val="00213483"/>
    <w:rsid w:val="00215311"/>
    <w:rsid w:val="00216645"/>
    <w:rsid w:val="002602A0"/>
    <w:rsid w:val="002641C8"/>
    <w:rsid w:val="00264416"/>
    <w:rsid w:val="00274A18"/>
    <w:rsid w:val="0028313C"/>
    <w:rsid w:val="00284098"/>
    <w:rsid w:val="002927A2"/>
    <w:rsid w:val="002A529E"/>
    <w:rsid w:val="002B5266"/>
    <w:rsid w:val="002D270A"/>
    <w:rsid w:val="002E4D4C"/>
    <w:rsid w:val="002F53FB"/>
    <w:rsid w:val="002F6946"/>
    <w:rsid w:val="003041D5"/>
    <w:rsid w:val="00310DEF"/>
    <w:rsid w:val="003311DB"/>
    <w:rsid w:val="003321AC"/>
    <w:rsid w:val="00344630"/>
    <w:rsid w:val="003452FB"/>
    <w:rsid w:val="00346FF7"/>
    <w:rsid w:val="00350953"/>
    <w:rsid w:val="00361BF1"/>
    <w:rsid w:val="00362E6D"/>
    <w:rsid w:val="0038101E"/>
    <w:rsid w:val="003904C9"/>
    <w:rsid w:val="003A5A0C"/>
    <w:rsid w:val="003D2F02"/>
    <w:rsid w:val="003D6FD9"/>
    <w:rsid w:val="003E7F7E"/>
    <w:rsid w:val="003F09E3"/>
    <w:rsid w:val="00410B3D"/>
    <w:rsid w:val="00440F11"/>
    <w:rsid w:val="00447569"/>
    <w:rsid w:val="00453610"/>
    <w:rsid w:val="004541FF"/>
    <w:rsid w:val="00486D88"/>
    <w:rsid w:val="004913B5"/>
    <w:rsid w:val="00496778"/>
    <w:rsid w:val="0049682D"/>
    <w:rsid w:val="004B1ECE"/>
    <w:rsid w:val="004B3B21"/>
    <w:rsid w:val="004D07E7"/>
    <w:rsid w:val="004E2AF9"/>
    <w:rsid w:val="004F4E2A"/>
    <w:rsid w:val="00501D44"/>
    <w:rsid w:val="0050571A"/>
    <w:rsid w:val="00534D29"/>
    <w:rsid w:val="005661B2"/>
    <w:rsid w:val="00586A31"/>
    <w:rsid w:val="00595494"/>
    <w:rsid w:val="005B0ED6"/>
    <w:rsid w:val="005B23CC"/>
    <w:rsid w:val="005B2F01"/>
    <w:rsid w:val="005C2B60"/>
    <w:rsid w:val="005C717D"/>
    <w:rsid w:val="005E0813"/>
    <w:rsid w:val="005F15AD"/>
    <w:rsid w:val="006206F3"/>
    <w:rsid w:val="00632D07"/>
    <w:rsid w:val="006631A8"/>
    <w:rsid w:val="00663F94"/>
    <w:rsid w:val="00672D75"/>
    <w:rsid w:val="0068337E"/>
    <w:rsid w:val="006838D9"/>
    <w:rsid w:val="006B5F77"/>
    <w:rsid w:val="006B71ED"/>
    <w:rsid w:val="006D774F"/>
    <w:rsid w:val="006F0BCC"/>
    <w:rsid w:val="00715D7E"/>
    <w:rsid w:val="00715F5A"/>
    <w:rsid w:val="007174EC"/>
    <w:rsid w:val="007257D6"/>
    <w:rsid w:val="00740304"/>
    <w:rsid w:val="00747C21"/>
    <w:rsid w:val="00750BA9"/>
    <w:rsid w:val="00756676"/>
    <w:rsid w:val="007732B2"/>
    <w:rsid w:val="007A0B0A"/>
    <w:rsid w:val="007B11FD"/>
    <w:rsid w:val="007B2FDB"/>
    <w:rsid w:val="007B5846"/>
    <w:rsid w:val="007D0B48"/>
    <w:rsid w:val="007F1F05"/>
    <w:rsid w:val="007F2273"/>
    <w:rsid w:val="007F2EA8"/>
    <w:rsid w:val="007F3D77"/>
    <w:rsid w:val="007F502A"/>
    <w:rsid w:val="00805069"/>
    <w:rsid w:val="00807134"/>
    <w:rsid w:val="008110FA"/>
    <w:rsid w:val="00812CF7"/>
    <w:rsid w:val="0082358F"/>
    <w:rsid w:val="008258C9"/>
    <w:rsid w:val="00845632"/>
    <w:rsid w:val="00862AB0"/>
    <w:rsid w:val="00867337"/>
    <w:rsid w:val="00873DC2"/>
    <w:rsid w:val="00884298"/>
    <w:rsid w:val="008903FD"/>
    <w:rsid w:val="00890F02"/>
    <w:rsid w:val="008A0E92"/>
    <w:rsid w:val="008A7675"/>
    <w:rsid w:val="008B69F5"/>
    <w:rsid w:val="008E590B"/>
    <w:rsid w:val="008E75A8"/>
    <w:rsid w:val="008F0074"/>
    <w:rsid w:val="008F305D"/>
    <w:rsid w:val="00904BF5"/>
    <w:rsid w:val="00912CB1"/>
    <w:rsid w:val="009134CD"/>
    <w:rsid w:val="00916C6C"/>
    <w:rsid w:val="0092084E"/>
    <w:rsid w:val="00941F89"/>
    <w:rsid w:val="00962DD3"/>
    <w:rsid w:val="00971C56"/>
    <w:rsid w:val="00984825"/>
    <w:rsid w:val="00987DB9"/>
    <w:rsid w:val="00992277"/>
    <w:rsid w:val="009A6EDF"/>
    <w:rsid w:val="009B05C1"/>
    <w:rsid w:val="009C47AE"/>
    <w:rsid w:val="009C4FD9"/>
    <w:rsid w:val="009C7E0B"/>
    <w:rsid w:val="009E0FF4"/>
    <w:rsid w:val="009E508D"/>
    <w:rsid w:val="009F248D"/>
    <w:rsid w:val="00A00840"/>
    <w:rsid w:val="00A00924"/>
    <w:rsid w:val="00A1476C"/>
    <w:rsid w:val="00A2532B"/>
    <w:rsid w:val="00A3546D"/>
    <w:rsid w:val="00A43E98"/>
    <w:rsid w:val="00A51D13"/>
    <w:rsid w:val="00A60A76"/>
    <w:rsid w:val="00A9016A"/>
    <w:rsid w:val="00AB2026"/>
    <w:rsid w:val="00AB4EF7"/>
    <w:rsid w:val="00AC4C72"/>
    <w:rsid w:val="00AF6F00"/>
    <w:rsid w:val="00B026E8"/>
    <w:rsid w:val="00B068CB"/>
    <w:rsid w:val="00B12E53"/>
    <w:rsid w:val="00B218FF"/>
    <w:rsid w:val="00B24931"/>
    <w:rsid w:val="00B30C0F"/>
    <w:rsid w:val="00B43368"/>
    <w:rsid w:val="00B47BC8"/>
    <w:rsid w:val="00B62E2B"/>
    <w:rsid w:val="00B6313F"/>
    <w:rsid w:val="00B667ED"/>
    <w:rsid w:val="00B7683D"/>
    <w:rsid w:val="00B77527"/>
    <w:rsid w:val="00B820F2"/>
    <w:rsid w:val="00B91F9F"/>
    <w:rsid w:val="00BA5F1A"/>
    <w:rsid w:val="00BA71C7"/>
    <w:rsid w:val="00BB7DE7"/>
    <w:rsid w:val="00BD142A"/>
    <w:rsid w:val="00C14A6C"/>
    <w:rsid w:val="00C4011C"/>
    <w:rsid w:val="00C4699E"/>
    <w:rsid w:val="00C5004E"/>
    <w:rsid w:val="00C56C4E"/>
    <w:rsid w:val="00C63294"/>
    <w:rsid w:val="00C6698B"/>
    <w:rsid w:val="00C7478B"/>
    <w:rsid w:val="00CA39E5"/>
    <w:rsid w:val="00CB437E"/>
    <w:rsid w:val="00CB4475"/>
    <w:rsid w:val="00CC59B9"/>
    <w:rsid w:val="00CD39EB"/>
    <w:rsid w:val="00CE6695"/>
    <w:rsid w:val="00D06073"/>
    <w:rsid w:val="00D1253A"/>
    <w:rsid w:val="00D130E4"/>
    <w:rsid w:val="00D160FA"/>
    <w:rsid w:val="00D62796"/>
    <w:rsid w:val="00D8435D"/>
    <w:rsid w:val="00DC41D8"/>
    <w:rsid w:val="00DD66FD"/>
    <w:rsid w:val="00DF2BFE"/>
    <w:rsid w:val="00E05531"/>
    <w:rsid w:val="00E1685C"/>
    <w:rsid w:val="00E2228B"/>
    <w:rsid w:val="00E46AC3"/>
    <w:rsid w:val="00E52A20"/>
    <w:rsid w:val="00E8157F"/>
    <w:rsid w:val="00E90175"/>
    <w:rsid w:val="00ED07F5"/>
    <w:rsid w:val="00ED511A"/>
    <w:rsid w:val="00ED6097"/>
    <w:rsid w:val="00ED793E"/>
    <w:rsid w:val="00EF3260"/>
    <w:rsid w:val="00F00B97"/>
    <w:rsid w:val="00F101FF"/>
    <w:rsid w:val="00F253AF"/>
    <w:rsid w:val="00F5202A"/>
    <w:rsid w:val="00F90D32"/>
    <w:rsid w:val="00F92DFE"/>
    <w:rsid w:val="00FA426C"/>
    <w:rsid w:val="00FB47DE"/>
    <w:rsid w:val="00FC3709"/>
    <w:rsid w:val="00FD16FE"/>
    <w:rsid w:val="00FE301F"/>
    <w:rsid w:val="00FE6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B9879F6-4A61-493D-9EB9-4B893508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rFonts w:ascii="ISOCPEUR" w:hAnsi="ISOCPEUR"/>
      <w:b/>
      <w:i/>
      <w:sz w:val="20"/>
      <w:szCs w:val="20"/>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ind w:firstLine="284"/>
      <w:jc w:val="both"/>
      <w:outlineLvl w:val="3"/>
    </w:pPr>
    <w:rPr>
      <w:b/>
      <w:color w:val="000000"/>
      <w:sz w:val="28"/>
    </w:rPr>
  </w:style>
  <w:style w:type="paragraph" w:styleId="5">
    <w:name w:val="heading 5"/>
    <w:basedOn w:val="a"/>
    <w:next w:val="a"/>
    <w:link w:val="50"/>
    <w:uiPriority w:val="99"/>
    <w:qFormat/>
    <w:pPr>
      <w:keepNext/>
      <w:ind w:firstLine="284"/>
      <w:jc w:val="both"/>
      <w:outlineLvl w:val="4"/>
    </w:pPr>
    <w:rPr>
      <w:rFonts w:ascii="Simplex" w:hAnsi="Simplex"/>
      <w:color w:val="000000"/>
      <w:sz w:val="28"/>
    </w:rPr>
  </w:style>
  <w:style w:type="paragraph" w:styleId="6">
    <w:name w:val="heading 6"/>
    <w:basedOn w:val="a"/>
    <w:next w:val="a"/>
    <w:link w:val="60"/>
    <w:uiPriority w:val="99"/>
    <w:qFormat/>
    <w:pPr>
      <w:keepNext/>
      <w:ind w:firstLine="284"/>
      <w:outlineLvl w:val="5"/>
    </w:pPr>
    <w:rPr>
      <w:rFonts w:ascii="Simplex" w:hAnsi="Simplex"/>
      <w:b/>
      <w:color w:val="000000"/>
      <w:sz w:val="28"/>
    </w:rPr>
  </w:style>
  <w:style w:type="paragraph" w:styleId="7">
    <w:name w:val="heading 7"/>
    <w:basedOn w:val="a"/>
    <w:next w:val="a"/>
    <w:link w:val="70"/>
    <w:uiPriority w:val="99"/>
    <w:qFormat/>
    <w:pPr>
      <w:keepNext/>
      <w:jc w:val="center"/>
      <w:outlineLvl w:val="6"/>
    </w:pPr>
    <w:rPr>
      <w:rFonts w:ascii="Simplex" w:hAnsi="Simplex"/>
      <w:i/>
      <w:color w:val="000000"/>
      <w:sz w:val="18"/>
    </w:rPr>
  </w:style>
  <w:style w:type="paragraph" w:styleId="8">
    <w:name w:val="heading 8"/>
    <w:basedOn w:val="a"/>
    <w:next w:val="a"/>
    <w:link w:val="80"/>
    <w:uiPriority w:val="99"/>
    <w:qFormat/>
    <w:pPr>
      <w:keepNext/>
      <w:ind w:firstLine="284"/>
      <w:jc w:val="center"/>
      <w:outlineLvl w:val="7"/>
    </w:pPr>
    <w:rPr>
      <w:rFonts w:ascii="Simplex" w:hAnsi="Simplex"/>
      <w:i/>
      <w:color w:val="000000"/>
      <w:sz w:val="18"/>
    </w:rPr>
  </w:style>
  <w:style w:type="paragraph" w:styleId="9">
    <w:name w:val="heading 9"/>
    <w:basedOn w:val="a"/>
    <w:next w:val="a"/>
    <w:link w:val="90"/>
    <w:uiPriority w:val="99"/>
    <w:qFormat/>
    <w:pPr>
      <w:keepNext/>
      <w:ind w:firstLine="567"/>
      <w:outlineLvl w:val="8"/>
    </w:pPr>
    <w:rPr>
      <w:rFonts w:ascii="Simplex" w:hAnsi="Simplex"/>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Pr>
      <w:rFonts w:cs="Times New Roman"/>
    </w:rPr>
  </w:style>
  <w:style w:type="paragraph" w:styleId="a8">
    <w:name w:val="Body Text Indent"/>
    <w:basedOn w:val="a"/>
    <w:link w:val="a9"/>
    <w:uiPriority w:val="99"/>
    <w:pPr>
      <w:ind w:firstLine="709"/>
      <w:jc w:val="both"/>
    </w:pPr>
    <w:rPr>
      <w:sz w:val="28"/>
      <w:szCs w:val="28"/>
    </w:rPr>
  </w:style>
  <w:style w:type="character" w:customStyle="1" w:styleId="a9">
    <w:name w:val="Основний текст з відступом Знак"/>
    <w:link w:val="a8"/>
    <w:uiPriority w:val="99"/>
    <w:semiHidden/>
    <w:rPr>
      <w:sz w:val="24"/>
      <w:szCs w:val="24"/>
    </w:rPr>
  </w:style>
  <w:style w:type="paragraph" w:styleId="21">
    <w:name w:val="Body Text 2"/>
    <w:basedOn w:val="a"/>
    <w:link w:val="22"/>
    <w:uiPriority w:val="99"/>
    <w:pPr>
      <w:spacing w:after="120" w:line="480" w:lineRule="auto"/>
    </w:pPr>
  </w:style>
  <w:style w:type="character" w:customStyle="1" w:styleId="22">
    <w:name w:val="Основний текст 2 Знак"/>
    <w:link w:val="21"/>
    <w:uiPriority w:val="99"/>
    <w:semiHidden/>
    <w:rPr>
      <w:sz w:val="24"/>
      <w:szCs w:val="24"/>
    </w:rPr>
  </w:style>
  <w:style w:type="paragraph" w:styleId="aa">
    <w:name w:val="Title"/>
    <w:basedOn w:val="a"/>
    <w:link w:val="ab"/>
    <w:uiPriority w:val="99"/>
    <w:qFormat/>
    <w:pPr>
      <w:autoSpaceDE w:val="0"/>
      <w:autoSpaceDN w:val="0"/>
      <w:spacing w:before="240" w:after="60"/>
      <w:jc w:val="center"/>
    </w:pPr>
    <w:rPr>
      <w:rFonts w:ascii="Arial" w:hAnsi="Arial" w:cs="Arial"/>
      <w:b/>
      <w:bCs/>
      <w:kern w:val="28"/>
      <w:sz w:val="32"/>
      <w:szCs w:val="32"/>
    </w:rPr>
  </w:style>
  <w:style w:type="character" w:customStyle="1" w:styleId="ab">
    <w:name w:val="Назва Знак"/>
    <w:link w:val="aa"/>
    <w:uiPriority w:val="10"/>
    <w:rPr>
      <w:rFonts w:ascii="Cambria" w:eastAsia="Times New Roman" w:hAnsi="Cambria" w:cs="Times New Roman"/>
      <w:b/>
      <w:bCs/>
      <w:kern w:val="28"/>
      <w:sz w:val="32"/>
      <w:szCs w:val="32"/>
    </w:rPr>
  </w:style>
  <w:style w:type="paragraph" w:styleId="ac">
    <w:name w:val="Normal (Web)"/>
    <w:basedOn w:val="a"/>
    <w:uiPriority w:val="99"/>
    <w:pPr>
      <w:spacing w:before="100" w:beforeAutospacing="1" w:after="100" w:afterAutospacing="1"/>
    </w:pPr>
  </w:style>
  <w:style w:type="paragraph" w:styleId="ad">
    <w:name w:val="Body Text"/>
    <w:basedOn w:val="a"/>
    <w:link w:val="ae"/>
    <w:uiPriority w:val="99"/>
    <w:pPr>
      <w:spacing w:after="120"/>
    </w:pPr>
  </w:style>
  <w:style w:type="character" w:customStyle="1" w:styleId="ae">
    <w:name w:val="Основний текст Знак"/>
    <w:link w:val="ad"/>
    <w:uiPriority w:val="99"/>
    <w:semiHidden/>
    <w:rPr>
      <w:sz w:val="24"/>
      <w:szCs w:val="24"/>
    </w:rPr>
  </w:style>
  <w:style w:type="paragraph" w:styleId="23">
    <w:name w:val="Body Text Indent 2"/>
    <w:basedOn w:val="a"/>
    <w:link w:val="24"/>
    <w:uiPriority w:val="99"/>
    <w:pPr>
      <w:ind w:firstLine="284"/>
    </w:pPr>
    <w:rPr>
      <w:rFonts w:ascii="Simplex" w:hAnsi="Simplex"/>
      <w:i/>
      <w:sz w:val="28"/>
    </w:rPr>
  </w:style>
  <w:style w:type="character" w:customStyle="1" w:styleId="24">
    <w:name w:val="Основний текст з відступом 2 Знак"/>
    <w:link w:val="23"/>
    <w:uiPriority w:val="99"/>
    <w:semiHidden/>
    <w:rPr>
      <w:sz w:val="24"/>
      <w:szCs w:val="24"/>
    </w:rPr>
  </w:style>
  <w:style w:type="paragraph" w:customStyle="1" w:styleId="11">
    <w:name w:val="заголовок 1"/>
    <w:basedOn w:val="a"/>
    <w:next w:val="a"/>
    <w:uiPriority w:val="99"/>
    <w:pPr>
      <w:keepNext/>
      <w:autoSpaceDE w:val="0"/>
      <w:autoSpaceDN w:val="0"/>
      <w:spacing w:before="240" w:after="60"/>
    </w:pPr>
    <w:rPr>
      <w:rFonts w:ascii="Arial" w:hAnsi="Arial" w:cs="Arial"/>
      <w:b/>
      <w:bCs/>
      <w:kern w:val="28"/>
      <w:sz w:val="28"/>
      <w:szCs w:val="28"/>
    </w:rPr>
  </w:style>
  <w:style w:type="paragraph" w:styleId="31">
    <w:name w:val="toc 3"/>
    <w:basedOn w:val="a"/>
    <w:next w:val="a"/>
    <w:autoRedefine/>
    <w:uiPriority w:val="99"/>
    <w:semiHidden/>
    <w:pPr>
      <w:ind w:left="480"/>
    </w:pPr>
  </w:style>
  <w:style w:type="character" w:styleId="af">
    <w:name w:val="Hyperlink"/>
    <w:uiPriority w:val="99"/>
    <w:rPr>
      <w:rFonts w:cs="Times New Roman"/>
      <w:color w:val="0000FF"/>
      <w:u w:val="single"/>
    </w:rPr>
  </w:style>
  <w:style w:type="paragraph" w:styleId="af0">
    <w:name w:val="Block Text"/>
    <w:basedOn w:val="a"/>
    <w:uiPriority w:val="99"/>
    <w:pPr>
      <w:shd w:val="clear" w:color="auto" w:fill="DCDCDC"/>
      <w:spacing w:before="100" w:beforeAutospacing="1" w:after="100" w:afterAutospacing="1"/>
    </w:pPr>
    <w:rPr>
      <w:color w:val="000000"/>
    </w:rPr>
  </w:style>
  <w:style w:type="character" w:styleId="HTML">
    <w:name w:val="HTML Typewriter"/>
    <w:uiPriority w:val="99"/>
    <w:rPr>
      <w:rFonts w:ascii="Courier New" w:eastAsia="Times New Roman" w:hAnsi="Courier New" w:cs="ISOCPEUR"/>
      <w:sz w:val="20"/>
      <w:szCs w:val="20"/>
    </w:rPr>
  </w:style>
  <w:style w:type="paragraph" w:styleId="32">
    <w:name w:val="Body Text 3"/>
    <w:basedOn w:val="a"/>
    <w:link w:val="33"/>
    <w:uiPriority w:val="99"/>
    <w:pPr>
      <w:spacing w:after="120"/>
    </w:pPr>
    <w:rPr>
      <w:sz w:val="16"/>
      <w:szCs w:val="16"/>
    </w:rPr>
  </w:style>
  <w:style w:type="character" w:customStyle="1" w:styleId="33">
    <w:name w:val="Основний текст 3 Знак"/>
    <w:link w:val="32"/>
    <w:uiPriority w:val="99"/>
    <w:semiHidden/>
    <w:rPr>
      <w:sz w:val="16"/>
      <w:szCs w:val="16"/>
    </w:rPr>
  </w:style>
  <w:style w:type="paragraph" w:styleId="34">
    <w:name w:val="Body Text Indent 3"/>
    <w:basedOn w:val="a"/>
    <w:link w:val="35"/>
    <w:uiPriority w:val="99"/>
    <w:pPr>
      <w:ind w:firstLine="284"/>
      <w:jc w:val="both"/>
    </w:pPr>
    <w:rPr>
      <w:rFonts w:ascii="Simplex" w:hAnsi="Simplex"/>
      <w:i/>
      <w:color w:val="000000"/>
      <w:sz w:val="28"/>
    </w:rPr>
  </w:style>
  <w:style w:type="character" w:customStyle="1" w:styleId="35">
    <w:name w:val="Основний текст з відступом 3 Знак"/>
    <w:link w:val="34"/>
    <w:uiPriority w:val="99"/>
    <w:semiHidden/>
    <w:rPr>
      <w:sz w:val="16"/>
      <w:szCs w:val="16"/>
    </w:rPr>
  </w:style>
  <w:style w:type="paragraph" w:styleId="af1">
    <w:name w:val="Balloon Text"/>
    <w:basedOn w:val="a"/>
    <w:link w:val="af2"/>
    <w:uiPriority w:val="99"/>
    <w:semiHidden/>
    <w:rsid w:val="00E2228B"/>
    <w:rPr>
      <w:rFonts w:ascii="Tahoma" w:hAnsi="Tahoma" w:cs="Tahoma"/>
      <w:sz w:val="16"/>
      <w:szCs w:val="16"/>
    </w:rPr>
  </w:style>
  <w:style w:type="character" w:customStyle="1" w:styleId="af2">
    <w:name w:val="Текст у виносці Знак"/>
    <w:link w:val="af1"/>
    <w:uiPriority w:val="99"/>
    <w:semiHidden/>
    <w:rPr>
      <w:rFonts w:ascii="Tahoma" w:hAnsi="Tahoma" w:cs="Tahoma"/>
      <w:sz w:val="16"/>
      <w:szCs w:val="16"/>
    </w:rPr>
  </w:style>
  <w:style w:type="table" w:styleId="af3">
    <w:name w:val="Table Grid"/>
    <w:basedOn w:val="a1"/>
    <w:uiPriority w:val="99"/>
    <w:rsid w:val="009C7E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
    <w:uiPriority w:val="99"/>
    <w:rsid w:val="008258C9"/>
    <w:pPr>
      <w:shd w:val="clear" w:color="000000" w:fill="auto"/>
      <w:spacing w:line="360" w:lineRule="auto"/>
      <w:jc w:val="both"/>
    </w:pPr>
    <w:rPr>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4561</Words>
  <Characters>25998</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Лист с узким штампом</vt:lpstr>
    </vt:vector>
  </TitlesOfParts>
  <Company>MultiDVD Team</Company>
  <LinksUpToDate>false</LinksUpToDate>
  <CharactersWithSpaces>30499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с узким штампом</dc:title>
  <dc:subject/>
  <dc:creator>Name</dc:creator>
  <cp:keywords/>
  <dc:description/>
  <cp:lastModifiedBy>Irina</cp:lastModifiedBy>
  <cp:revision>2</cp:revision>
  <cp:lastPrinted>2007-02-02T15:53:00Z</cp:lastPrinted>
  <dcterms:created xsi:type="dcterms:W3CDTF">2014-08-10T12:31:00Z</dcterms:created>
  <dcterms:modified xsi:type="dcterms:W3CDTF">2014-08-10T12:31:00Z</dcterms:modified>
</cp:coreProperties>
</file>