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655" w:rsidRPr="007C118E" w:rsidRDefault="005F2655" w:rsidP="007C118E">
      <w:pPr>
        <w:spacing w:line="360" w:lineRule="auto"/>
        <w:ind w:firstLine="720"/>
        <w:jc w:val="center"/>
        <w:rPr>
          <w:b/>
          <w:caps/>
          <w:sz w:val="28"/>
          <w:szCs w:val="28"/>
        </w:rPr>
      </w:pPr>
      <w:r w:rsidRPr="007C118E">
        <w:rPr>
          <w:b/>
          <w:caps/>
          <w:sz w:val="28"/>
          <w:szCs w:val="28"/>
        </w:rPr>
        <w:t>1. Технология монтажа трубопроводов из ц</w:t>
      </w:r>
      <w:r w:rsidR="001270F4" w:rsidRPr="007C118E">
        <w:rPr>
          <w:b/>
          <w:caps/>
          <w:sz w:val="28"/>
          <w:szCs w:val="28"/>
        </w:rPr>
        <w:t>в</w:t>
      </w:r>
      <w:r w:rsidRPr="007C118E">
        <w:rPr>
          <w:b/>
          <w:caps/>
          <w:sz w:val="28"/>
          <w:szCs w:val="28"/>
        </w:rPr>
        <w:t>етных металлов.</w:t>
      </w:r>
    </w:p>
    <w:p w:rsidR="005F2655" w:rsidRPr="007C118E" w:rsidRDefault="005F2655" w:rsidP="007C118E">
      <w:pPr>
        <w:spacing w:line="360" w:lineRule="auto"/>
        <w:ind w:firstLine="720"/>
        <w:jc w:val="center"/>
        <w:rPr>
          <w:b/>
          <w:caps/>
          <w:sz w:val="28"/>
          <w:szCs w:val="28"/>
        </w:rPr>
      </w:pPr>
    </w:p>
    <w:p w:rsidR="0014272F" w:rsidRPr="007C118E" w:rsidRDefault="0014272F" w:rsidP="007C118E">
      <w:pPr>
        <w:spacing w:line="360" w:lineRule="auto"/>
        <w:ind w:firstLine="720"/>
        <w:jc w:val="center"/>
        <w:rPr>
          <w:b/>
          <w:caps/>
          <w:sz w:val="28"/>
          <w:szCs w:val="28"/>
        </w:rPr>
      </w:pPr>
      <w:r w:rsidRPr="007C118E">
        <w:rPr>
          <w:b/>
          <w:caps/>
          <w:sz w:val="28"/>
          <w:szCs w:val="28"/>
        </w:rPr>
        <w:t>1.1. Общие сведения о трубопроводах.</w:t>
      </w:r>
    </w:p>
    <w:p w:rsidR="0014272F" w:rsidRPr="007C118E" w:rsidRDefault="0014272F" w:rsidP="007C118E">
      <w:pPr>
        <w:spacing w:line="360" w:lineRule="auto"/>
        <w:ind w:firstLine="720"/>
        <w:jc w:val="both"/>
        <w:rPr>
          <w:sz w:val="28"/>
          <w:szCs w:val="28"/>
        </w:rPr>
      </w:pPr>
    </w:p>
    <w:p w:rsidR="0014272F" w:rsidRPr="007C118E" w:rsidRDefault="0014272F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Трубопроводами называются устройства, которые служат для транспортирования жидких, газообразных и сыпучих веществ. Трубопроводы состоят из плотно соединённых между собой прямых участков труб, деталей, запорно-регулирующей арматуры, контрольно-измерительных приборов, средств автоматики, опор и подвесок, крепежа, прокладок и уплотнений, а также материалов, применяемых для тепловой и антикоррозионной изоляции.</w:t>
      </w:r>
    </w:p>
    <w:p w:rsidR="0014272F" w:rsidRPr="007C118E" w:rsidRDefault="0014272F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К технологическим трубопроводам относятся все трубопроводы промышленных предприятий, по которым транспортируются: сырьё, полуфабрикаты и готовые продукты; пар, вода, топливо, реагенты; отходы производства и др.</w:t>
      </w:r>
    </w:p>
    <w:p w:rsidR="0014272F" w:rsidRPr="007C118E" w:rsidRDefault="0014272F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Технологические трубопроводы работают в сложных условиях. В процессе работы отдельные части трубопровода находятся под давлением транспортируемого продукта, которое может быть от 0,01 до 2500кгс/см</w:t>
      </w:r>
      <w:r w:rsidRPr="007C118E">
        <w:rPr>
          <w:sz w:val="28"/>
          <w:szCs w:val="28"/>
          <w:vertAlign w:val="superscript"/>
        </w:rPr>
        <w:t>2</w:t>
      </w:r>
      <w:r w:rsidRPr="007C118E">
        <w:rPr>
          <w:sz w:val="28"/>
          <w:szCs w:val="28"/>
        </w:rPr>
        <w:t xml:space="preserve"> и выше, под воздействием температур в пределах от –170 до +700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  <w:szCs w:val="28"/>
        </w:rPr>
        <w:t>С и более, под постоянной нагрузкой от массы труб и деталей, нагрузок теплового удлинения, вибрационных, ветровых и давления грунта.</w:t>
      </w:r>
    </w:p>
    <w:p w:rsidR="0014272F" w:rsidRPr="007C118E" w:rsidRDefault="0014272F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 xml:space="preserve">Кроме того, в элементах трубопровода могут возникать периодические нагрузки от неравномерного нагрева, защемления подвижных опор и чрезмерного трения в них. </w:t>
      </w:r>
    </w:p>
    <w:p w:rsidR="0014272F" w:rsidRPr="007C118E" w:rsidRDefault="0014272F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 xml:space="preserve">Сложность изготовления и монтажа технологических трубопроводов определяется: </w:t>
      </w:r>
    </w:p>
    <w:p w:rsidR="0014272F" w:rsidRPr="007C118E" w:rsidRDefault="0014272F" w:rsidP="007C118E">
      <w:pPr>
        <w:numPr>
          <w:ilvl w:val="1"/>
          <w:numId w:val="2"/>
        </w:numPr>
        <w:tabs>
          <w:tab w:val="clear" w:pos="2160"/>
          <w:tab w:val="num" w:pos="54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характером и степенью агрессивности транспортируемых продуктов (вода, нефть, пар, газ, спирты, кислоты, щелочи и др.);</w:t>
      </w:r>
    </w:p>
    <w:p w:rsidR="0014272F" w:rsidRPr="007C118E" w:rsidRDefault="0014272F" w:rsidP="007C118E">
      <w:pPr>
        <w:numPr>
          <w:ilvl w:val="1"/>
          <w:numId w:val="2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конфигурацией обвязки аппаратов и оборудования, большим количеством разъёмных и неразъёмных соединений, трубопроводов, компенсаторов, контрольно-измерительных приборов, средств автоматики и опорных конструкций;</w:t>
      </w:r>
    </w:p>
    <w:p w:rsidR="0014272F" w:rsidRPr="007C118E" w:rsidRDefault="0014272F" w:rsidP="007C118E">
      <w:pPr>
        <w:numPr>
          <w:ilvl w:val="1"/>
          <w:numId w:val="2"/>
        </w:numPr>
        <w:tabs>
          <w:tab w:val="num" w:pos="54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расположением трубопроводов в траншеях, каналах, лотках, на стойках, эстакадах, этажерках, на технологическом оборудовании, а также на разных высотах и часто в условиях, неудобных для производства работ.</w:t>
      </w:r>
    </w:p>
    <w:p w:rsidR="0014272F" w:rsidRPr="007C118E" w:rsidRDefault="0014272F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По территориальному признаку технологические трубопроводы разделяют на внутрицеховые, соединяющие отдельные аппараты и машины в пределах одной технологической установки или цеха и размещённые внутри здания или на открытой площадке, межцеховые, соединяющие отдельные технологические установки и цехи.</w:t>
      </w:r>
    </w:p>
    <w:p w:rsidR="0014272F" w:rsidRPr="007C118E" w:rsidRDefault="0014272F" w:rsidP="007C118E">
      <w:pPr>
        <w:spacing w:line="360" w:lineRule="auto"/>
        <w:ind w:firstLine="720"/>
        <w:jc w:val="both"/>
        <w:rPr>
          <w:caps/>
          <w:sz w:val="28"/>
          <w:szCs w:val="28"/>
        </w:rPr>
      </w:pPr>
    </w:p>
    <w:p w:rsidR="002246D5" w:rsidRPr="007C118E" w:rsidRDefault="005F2655" w:rsidP="007C118E">
      <w:pPr>
        <w:spacing w:line="360" w:lineRule="auto"/>
        <w:ind w:firstLine="720"/>
        <w:jc w:val="center"/>
        <w:rPr>
          <w:b/>
          <w:caps/>
          <w:sz w:val="28"/>
          <w:szCs w:val="28"/>
        </w:rPr>
      </w:pPr>
      <w:r w:rsidRPr="007C118E">
        <w:rPr>
          <w:b/>
          <w:caps/>
          <w:sz w:val="28"/>
          <w:szCs w:val="28"/>
        </w:rPr>
        <w:t>1.</w:t>
      </w:r>
      <w:r w:rsidR="00FF742E" w:rsidRPr="007C118E">
        <w:rPr>
          <w:b/>
          <w:caps/>
          <w:sz w:val="28"/>
          <w:szCs w:val="28"/>
        </w:rPr>
        <w:t>2</w:t>
      </w:r>
      <w:r w:rsidRPr="007C118E">
        <w:rPr>
          <w:b/>
          <w:caps/>
          <w:sz w:val="28"/>
          <w:szCs w:val="28"/>
        </w:rPr>
        <w:t xml:space="preserve">. </w:t>
      </w:r>
      <w:r w:rsidR="002246D5" w:rsidRPr="007C118E">
        <w:rPr>
          <w:b/>
          <w:caps/>
          <w:sz w:val="28"/>
          <w:szCs w:val="28"/>
        </w:rPr>
        <w:t>Трубы и детали трубопроводов из цветных металлов и их сплавов.</w:t>
      </w:r>
    </w:p>
    <w:p w:rsidR="005F2655" w:rsidRPr="007C118E" w:rsidRDefault="005F2655" w:rsidP="007C118E">
      <w:pPr>
        <w:spacing w:line="360" w:lineRule="auto"/>
        <w:ind w:firstLine="720"/>
        <w:jc w:val="both"/>
        <w:rPr>
          <w:caps/>
          <w:sz w:val="28"/>
          <w:szCs w:val="28"/>
        </w:rPr>
      </w:pPr>
    </w:p>
    <w:p w:rsidR="002246D5" w:rsidRPr="007C118E" w:rsidRDefault="002246D5" w:rsidP="007C118E">
      <w:pPr>
        <w:pStyle w:val="a3"/>
        <w:spacing w:line="360" w:lineRule="auto"/>
        <w:ind w:firstLine="720"/>
      </w:pPr>
      <w:r w:rsidRPr="007C118E">
        <w:t>Трубы и детали трубопроводов из цветных металлов ввиду их сравнительно высокой стоимости для технологических трубопроводов используют сравнительно редко и по возможности заменяют трубами из неметаллических материалов.</w:t>
      </w:r>
    </w:p>
    <w:p w:rsidR="002246D5" w:rsidRPr="007C118E" w:rsidRDefault="002246D5" w:rsidP="007C118E">
      <w:pPr>
        <w:pStyle w:val="a3"/>
        <w:spacing w:line="360" w:lineRule="auto"/>
        <w:ind w:firstLine="720"/>
      </w:pPr>
      <w:r w:rsidRPr="007C118E">
        <w:t>В таблице приведена техническая характеристика труб из цветных металлов и сплавов.</w:t>
      </w:r>
    </w:p>
    <w:p w:rsidR="00BF74DB" w:rsidRPr="007C118E" w:rsidRDefault="00BF74DB" w:rsidP="007C118E">
      <w:pPr>
        <w:pStyle w:val="a3"/>
        <w:spacing w:line="360" w:lineRule="auto"/>
        <w:ind w:firstLine="720"/>
      </w:pPr>
    </w:p>
    <w:tbl>
      <w:tblPr>
        <w:tblW w:w="9420" w:type="dxa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1"/>
        <w:gridCol w:w="1347"/>
        <w:gridCol w:w="1396"/>
        <w:gridCol w:w="1179"/>
        <w:gridCol w:w="963"/>
        <w:gridCol w:w="1594"/>
        <w:gridCol w:w="1250"/>
      </w:tblGrid>
      <w:tr w:rsidR="00156D87" w:rsidRPr="007C118E">
        <w:trPr>
          <w:trHeight w:val="360"/>
        </w:trPr>
        <w:tc>
          <w:tcPr>
            <w:tcW w:w="1691" w:type="dxa"/>
            <w:vMerge w:val="restart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Трубы</w:t>
            </w:r>
          </w:p>
        </w:tc>
        <w:tc>
          <w:tcPr>
            <w:tcW w:w="1347" w:type="dxa"/>
            <w:vMerge w:val="restart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ГОСТ, нормаль</w:t>
            </w:r>
          </w:p>
        </w:tc>
        <w:tc>
          <w:tcPr>
            <w:tcW w:w="1396" w:type="dxa"/>
            <w:vMerge w:val="restart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Наружный диаметр, мм</w:t>
            </w:r>
          </w:p>
        </w:tc>
        <w:tc>
          <w:tcPr>
            <w:tcW w:w="1179" w:type="dxa"/>
            <w:vMerge w:val="restart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Толщина стенки, мм</w:t>
            </w:r>
          </w:p>
        </w:tc>
        <w:tc>
          <w:tcPr>
            <w:tcW w:w="963" w:type="dxa"/>
            <w:vMerge w:val="restart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Длина труб, мм</w:t>
            </w:r>
          </w:p>
        </w:tc>
        <w:tc>
          <w:tcPr>
            <w:tcW w:w="2844" w:type="dxa"/>
            <w:gridSpan w:val="2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Пределы применения</w:t>
            </w:r>
          </w:p>
        </w:tc>
      </w:tr>
      <w:tr w:rsidR="00BF74DB" w:rsidRPr="007C118E">
        <w:trPr>
          <w:trHeight w:val="180"/>
        </w:trPr>
        <w:tc>
          <w:tcPr>
            <w:tcW w:w="1691" w:type="dxa"/>
            <w:vMerge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347" w:type="dxa"/>
            <w:vMerge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396" w:type="dxa"/>
            <w:vMerge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179" w:type="dxa"/>
            <w:vMerge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963" w:type="dxa"/>
            <w:vMerge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</w:p>
        </w:tc>
        <w:tc>
          <w:tcPr>
            <w:tcW w:w="1594" w:type="dxa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температура, </w:t>
            </w:r>
            <w:r w:rsidRPr="007C118E">
              <w:rPr>
                <w:sz w:val="20"/>
                <w:vertAlign w:val="superscript"/>
              </w:rPr>
              <w:t>о</w:t>
            </w:r>
            <w:r w:rsidRPr="007C118E">
              <w:rPr>
                <w:sz w:val="20"/>
              </w:rPr>
              <w:t>С</w:t>
            </w:r>
          </w:p>
        </w:tc>
        <w:tc>
          <w:tcPr>
            <w:tcW w:w="1250" w:type="dxa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давление, кгс/см</w:t>
            </w:r>
            <w:r w:rsidRPr="007C118E">
              <w:rPr>
                <w:sz w:val="20"/>
                <w:vertAlign w:val="superscript"/>
              </w:rPr>
              <w:t>2</w:t>
            </w:r>
          </w:p>
        </w:tc>
      </w:tr>
      <w:tr w:rsidR="00BF74DB" w:rsidRPr="007C118E">
        <w:trPr>
          <w:trHeight w:val="570"/>
        </w:trPr>
        <w:tc>
          <w:tcPr>
            <w:tcW w:w="1691" w:type="dxa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Из алюминиевых сплавов и алюминия:</w:t>
            </w:r>
          </w:p>
        </w:tc>
        <w:tc>
          <w:tcPr>
            <w:tcW w:w="7729" w:type="dxa"/>
            <w:gridSpan w:val="6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</w:p>
        </w:tc>
      </w:tr>
      <w:tr w:rsidR="00BF74DB" w:rsidRPr="007C118E">
        <w:trPr>
          <w:trHeight w:val="540"/>
        </w:trPr>
        <w:tc>
          <w:tcPr>
            <w:tcW w:w="1691" w:type="dxa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тянутые и канатные</w:t>
            </w:r>
          </w:p>
        </w:tc>
        <w:tc>
          <w:tcPr>
            <w:tcW w:w="1347" w:type="dxa"/>
            <w:vAlign w:val="center"/>
          </w:tcPr>
          <w:p w:rsidR="00BF74DB" w:rsidRPr="007C118E" w:rsidRDefault="00BF74DB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ГОСТ 18475-73</w:t>
            </w:r>
          </w:p>
        </w:tc>
        <w:tc>
          <w:tcPr>
            <w:tcW w:w="1396" w:type="dxa"/>
            <w:vAlign w:val="center"/>
          </w:tcPr>
          <w:p w:rsidR="00BF74DB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6 – 120 </w:t>
            </w:r>
          </w:p>
        </w:tc>
        <w:tc>
          <w:tcPr>
            <w:tcW w:w="1179" w:type="dxa"/>
            <w:vAlign w:val="center"/>
          </w:tcPr>
          <w:p w:rsidR="00BF74DB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0,5 – 5</w:t>
            </w:r>
          </w:p>
        </w:tc>
        <w:tc>
          <w:tcPr>
            <w:tcW w:w="963" w:type="dxa"/>
            <w:vAlign w:val="center"/>
          </w:tcPr>
          <w:p w:rsidR="00BF74DB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2 – 5,5</w:t>
            </w:r>
          </w:p>
        </w:tc>
        <w:tc>
          <w:tcPr>
            <w:tcW w:w="1594" w:type="dxa"/>
            <w:vAlign w:val="center"/>
          </w:tcPr>
          <w:p w:rsidR="00BF74DB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От –196 до +150</w:t>
            </w:r>
          </w:p>
        </w:tc>
        <w:tc>
          <w:tcPr>
            <w:tcW w:w="1250" w:type="dxa"/>
            <w:vAlign w:val="center"/>
          </w:tcPr>
          <w:p w:rsidR="00BF74DB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По расчёту</w:t>
            </w:r>
          </w:p>
        </w:tc>
      </w:tr>
      <w:tr w:rsidR="00156D87" w:rsidRPr="007C118E">
        <w:trPr>
          <w:trHeight w:val="345"/>
        </w:trPr>
        <w:tc>
          <w:tcPr>
            <w:tcW w:w="1691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прессованные</w:t>
            </w:r>
          </w:p>
        </w:tc>
        <w:tc>
          <w:tcPr>
            <w:tcW w:w="1347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ГОСТ 184882–73</w:t>
            </w:r>
          </w:p>
        </w:tc>
        <w:tc>
          <w:tcPr>
            <w:tcW w:w="1396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25 – 280 </w:t>
            </w:r>
          </w:p>
        </w:tc>
        <w:tc>
          <w:tcPr>
            <w:tcW w:w="1179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5 – 32,5</w:t>
            </w:r>
          </w:p>
        </w:tc>
        <w:tc>
          <w:tcPr>
            <w:tcW w:w="963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2 – 5,5</w:t>
            </w:r>
          </w:p>
        </w:tc>
        <w:tc>
          <w:tcPr>
            <w:tcW w:w="1594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От –196 до +150</w:t>
            </w:r>
          </w:p>
        </w:tc>
        <w:tc>
          <w:tcPr>
            <w:tcW w:w="1250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По расчёту</w:t>
            </w:r>
          </w:p>
        </w:tc>
      </w:tr>
      <w:tr w:rsidR="00156D87" w:rsidRPr="007C118E">
        <w:trPr>
          <w:trHeight w:val="345"/>
        </w:trPr>
        <w:tc>
          <w:tcPr>
            <w:tcW w:w="1691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Сварные из алюминиевых сплавов:</w:t>
            </w:r>
          </w:p>
        </w:tc>
        <w:tc>
          <w:tcPr>
            <w:tcW w:w="7729" w:type="dxa"/>
            <w:gridSpan w:val="6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</w:p>
        </w:tc>
      </w:tr>
      <w:tr w:rsidR="00156D87" w:rsidRPr="007C118E">
        <w:trPr>
          <w:trHeight w:val="360"/>
        </w:trPr>
        <w:tc>
          <w:tcPr>
            <w:tcW w:w="1691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медные</w:t>
            </w:r>
          </w:p>
        </w:tc>
        <w:tc>
          <w:tcPr>
            <w:tcW w:w="1347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МН 1112–60</w:t>
            </w:r>
          </w:p>
        </w:tc>
        <w:tc>
          <w:tcPr>
            <w:tcW w:w="1396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103 – 1012 </w:t>
            </w:r>
          </w:p>
        </w:tc>
        <w:tc>
          <w:tcPr>
            <w:tcW w:w="1179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1,5 – 6</w:t>
            </w:r>
          </w:p>
        </w:tc>
        <w:tc>
          <w:tcPr>
            <w:tcW w:w="963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 – </w:t>
            </w:r>
          </w:p>
        </w:tc>
        <w:tc>
          <w:tcPr>
            <w:tcW w:w="1594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От –196 до +120</w:t>
            </w:r>
          </w:p>
        </w:tc>
        <w:tc>
          <w:tcPr>
            <w:tcW w:w="1250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Р</w:t>
            </w:r>
            <w:r w:rsidRPr="007C118E">
              <w:rPr>
                <w:sz w:val="20"/>
                <w:vertAlign w:val="subscript"/>
              </w:rPr>
              <w:t>раб</w:t>
            </w:r>
            <w:r w:rsidRPr="007C118E">
              <w:rPr>
                <w:sz w:val="20"/>
              </w:rPr>
              <w:t xml:space="preserve"> до 2,5</w:t>
            </w:r>
          </w:p>
        </w:tc>
      </w:tr>
      <w:tr w:rsidR="00156D87" w:rsidRPr="007C118E">
        <w:trPr>
          <w:trHeight w:val="330"/>
        </w:trPr>
        <w:tc>
          <w:tcPr>
            <w:tcW w:w="1691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тянутые и канатные</w:t>
            </w:r>
          </w:p>
        </w:tc>
        <w:tc>
          <w:tcPr>
            <w:tcW w:w="1347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ГОСТ 617–72</w:t>
            </w:r>
          </w:p>
        </w:tc>
        <w:tc>
          <w:tcPr>
            <w:tcW w:w="1396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3 – 360 </w:t>
            </w:r>
          </w:p>
        </w:tc>
        <w:tc>
          <w:tcPr>
            <w:tcW w:w="1179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0,5 – 10</w:t>
            </w:r>
          </w:p>
        </w:tc>
        <w:tc>
          <w:tcPr>
            <w:tcW w:w="963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1 – 6</w:t>
            </w:r>
          </w:p>
        </w:tc>
        <w:tc>
          <w:tcPr>
            <w:tcW w:w="1594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От –196 до +120</w:t>
            </w:r>
          </w:p>
        </w:tc>
        <w:tc>
          <w:tcPr>
            <w:tcW w:w="1250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По расчёту</w:t>
            </w:r>
          </w:p>
        </w:tc>
      </w:tr>
      <w:tr w:rsidR="00156D87" w:rsidRPr="007C118E">
        <w:trPr>
          <w:trHeight w:val="180"/>
        </w:trPr>
        <w:tc>
          <w:tcPr>
            <w:tcW w:w="1691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прессованные</w:t>
            </w:r>
          </w:p>
        </w:tc>
        <w:tc>
          <w:tcPr>
            <w:tcW w:w="1347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ГОСТ 617–72</w:t>
            </w:r>
          </w:p>
        </w:tc>
        <w:tc>
          <w:tcPr>
            <w:tcW w:w="1396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30 – 280 </w:t>
            </w:r>
          </w:p>
        </w:tc>
        <w:tc>
          <w:tcPr>
            <w:tcW w:w="1179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5 – 30</w:t>
            </w:r>
          </w:p>
        </w:tc>
        <w:tc>
          <w:tcPr>
            <w:tcW w:w="963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0,5 – 6</w:t>
            </w:r>
          </w:p>
        </w:tc>
        <w:tc>
          <w:tcPr>
            <w:tcW w:w="1594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От –196 до +120</w:t>
            </w:r>
          </w:p>
        </w:tc>
        <w:tc>
          <w:tcPr>
            <w:tcW w:w="1250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По расчёту</w:t>
            </w:r>
          </w:p>
        </w:tc>
      </w:tr>
      <w:tr w:rsidR="00156D87" w:rsidRPr="007C118E">
        <w:trPr>
          <w:trHeight w:val="345"/>
        </w:trPr>
        <w:tc>
          <w:tcPr>
            <w:tcW w:w="1691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сварные</w:t>
            </w:r>
          </w:p>
        </w:tc>
        <w:tc>
          <w:tcPr>
            <w:tcW w:w="1347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МН 1166–60</w:t>
            </w:r>
          </w:p>
        </w:tc>
        <w:tc>
          <w:tcPr>
            <w:tcW w:w="1396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410 – 510 </w:t>
            </w:r>
          </w:p>
        </w:tc>
        <w:tc>
          <w:tcPr>
            <w:tcW w:w="1179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5</w:t>
            </w:r>
          </w:p>
        </w:tc>
        <w:tc>
          <w:tcPr>
            <w:tcW w:w="963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–</w:t>
            </w:r>
          </w:p>
        </w:tc>
        <w:tc>
          <w:tcPr>
            <w:tcW w:w="1594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От –196 до +120</w:t>
            </w:r>
          </w:p>
        </w:tc>
        <w:tc>
          <w:tcPr>
            <w:tcW w:w="1250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Р</w:t>
            </w:r>
            <w:r w:rsidRPr="007C118E">
              <w:rPr>
                <w:sz w:val="20"/>
                <w:vertAlign w:val="subscript"/>
              </w:rPr>
              <w:t>раб</w:t>
            </w:r>
            <w:r w:rsidRPr="007C118E">
              <w:rPr>
                <w:sz w:val="20"/>
              </w:rPr>
              <w:t xml:space="preserve"> до 6</w:t>
            </w:r>
          </w:p>
        </w:tc>
      </w:tr>
      <w:tr w:rsidR="00156D87" w:rsidRPr="007C118E">
        <w:trPr>
          <w:trHeight w:val="345"/>
        </w:trPr>
        <w:tc>
          <w:tcPr>
            <w:tcW w:w="1691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Медные и латунные тонкостенные</w:t>
            </w:r>
          </w:p>
        </w:tc>
        <w:tc>
          <w:tcPr>
            <w:tcW w:w="1347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ГОСТ 11383 – 65 </w:t>
            </w:r>
          </w:p>
        </w:tc>
        <w:tc>
          <w:tcPr>
            <w:tcW w:w="1396" w:type="dxa"/>
            <w:vAlign w:val="center"/>
          </w:tcPr>
          <w:p w:rsidR="00156D87" w:rsidRPr="007C118E" w:rsidRDefault="00156D87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1,5 – 28 </w:t>
            </w:r>
          </w:p>
        </w:tc>
        <w:tc>
          <w:tcPr>
            <w:tcW w:w="1179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0,15</w:t>
            </w:r>
          </w:p>
        </w:tc>
        <w:tc>
          <w:tcPr>
            <w:tcW w:w="963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–</w:t>
            </w:r>
          </w:p>
        </w:tc>
        <w:tc>
          <w:tcPr>
            <w:tcW w:w="1594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–</w:t>
            </w:r>
          </w:p>
        </w:tc>
        <w:tc>
          <w:tcPr>
            <w:tcW w:w="1250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–</w:t>
            </w:r>
          </w:p>
        </w:tc>
      </w:tr>
      <w:tr w:rsidR="00774DB4" w:rsidRPr="007C118E">
        <w:trPr>
          <w:trHeight w:val="307"/>
        </w:trPr>
        <w:tc>
          <w:tcPr>
            <w:tcW w:w="1691" w:type="dxa"/>
            <w:vAlign w:val="center"/>
          </w:tcPr>
          <w:p w:rsidR="00774DB4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Латунные:</w:t>
            </w:r>
          </w:p>
        </w:tc>
        <w:tc>
          <w:tcPr>
            <w:tcW w:w="7729" w:type="dxa"/>
            <w:gridSpan w:val="6"/>
            <w:vAlign w:val="center"/>
          </w:tcPr>
          <w:p w:rsidR="00774DB4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</w:p>
        </w:tc>
      </w:tr>
      <w:tr w:rsidR="00156D87" w:rsidRPr="007C118E">
        <w:trPr>
          <w:trHeight w:val="345"/>
        </w:trPr>
        <w:tc>
          <w:tcPr>
            <w:tcW w:w="1691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тянутые и прессованные</w:t>
            </w:r>
          </w:p>
        </w:tc>
        <w:tc>
          <w:tcPr>
            <w:tcW w:w="1347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ГОСТ 494–69 </w:t>
            </w:r>
          </w:p>
        </w:tc>
        <w:tc>
          <w:tcPr>
            <w:tcW w:w="1396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3 – 196</w:t>
            </w:r>
          </w:p>
        </w:tc>
        <w:tc>
          <w:tcPr>
            <w:tcW w:w="1179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0,5 – 42,5</w:t>
            </w:r>
          </w:p>
        </w:tc>
        <w:tc>
          <w:tcPr>
            <w:tcW w:w="963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0,5–7,5 </w:t>
            </w:r>
          </w:p>
        </w:tc>
        <w:tc>
          <w:tcPr>
            <w:tcW w:w="1594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От –196 до +250</w:t>
            </w:r>
          </w:p>
        </w:tc>
        <w:tc>
          <w:tcPr>
            <w:tcW w:w="1250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По расчёту</w:t>
            </w:r>
          </w:p>
        </w:tc>
      </w:tr>
      <w:tr w:rsidR="00156D87" w:rsidRPr="007C118E">
        <w:trPr>
          <w:trHeight w:val="345"/>
        </w:trPr>
        <w:tc>
          <w:tcPr>
            <w:tcW w:w="1691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сварные</w:t>
            </w:r>
          </w:p>
        </w:tc>
        <w:tc>
          <w:tcPr>
            <w:tcW w:w="1347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МН 1135–60 </w:t>
            </w:r>
          </w:p>
        </w:tc>
        <w:tc>
          <w:tcPr>
            <w:tcW w:w="1396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103 – 1012</w:t>
            </w:r>
          </w:p>
        </w:tc>
        <w:tc>
          <w:tcPr>
            <w:tcW w:w="1179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1,5 – 6 </w:t>
            </w:r>
          </w:p>
        </w:tc>
        <w:tc>
          <w:tcPr>
            <w:tcW w:w="963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1</w:t>
            </w:r>
          </w:p>
        </w:tc>
        <w:tc>
          <w:tcPr>
            <w:tcW w:w="1594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От –196 до +120</w:t>
            </w:r>
          </w:p>
        </w:tc>
        <w:tc>
          <w:tcPr>
            <w:tcW w:w="1250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Р</w:t>
            </w:r>
            <w:r w:rsidRPr="007C118E">
              <w:rPr>
                <w:sz w:val="20"/>
                <w:vertAlign w:val="subscript"/>
              </w:rPr>
              <w:t>раб</w:t>
            </w:r>
            <w:r w:rsidRPr="007C118E">
              <w:rPr>
                <w:sz w:val="20"/>
              </w:rPr>
              <w:t xml:space="preserve"> до 6</w:t>
            </w:r>
          </w:p>
        </w:tc>
      </w:tr>
      <w:tr w:rsidR="00156D87" w:rsidRPr="007C118E">
        <w:trPr>
          <w:trHeight w:val="360"/>
        </w:trPr>
        <w:tc>
          <w:tcPr>
            <w:tcW w:w="1691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Бронзовые и прессованные</w:t>
            </w:r>
          </w:p>
        </w:tc>
        <w:tc>
          <w:tcPr>
            <w:tcW w:w="1347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ГОСТ 1208–73</w:t>
            </w:r>
          </w:p>
        </w:tc>
        <w:tc>
          <w:tcPr>
            <w:tcW w:w="1396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50 – 220 </w:t>
            </w:r>
          </w:p>
        </w:tc>
        <w:tc>
          <w:tcPr>
            <w:tcW w:w="1179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5 – 50 </w:t>
            </w:r>
          </w:p>
        </w:tc>
        <w:tc>
          <w:tcPr>
            <w:tcW w:w="963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–</w:t>
            </w:r>
          </w:p>
        </w:tc>
        <w:tc>
          <w:tcPr>
            <w:tcW w:w="1594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–</w:t>
            </w:r>
          </w:p>
        </w:tc>
        <w:tc>
          <w:tcPr>
            <w:tcW w:w="1250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–</w:t>
            </w:r>
          </w:p>
        </w:tc>
      </w:tr>
      <w:tr w:rsidR="00156D87" w:rsidRPr="007C118E">
        <w:trPr>
          <w:trHeight w:val="345"/>
        </w:trPr>
        <w:tc>
          <w:tcPr>
            <w:tcW w:w="1691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Свинцовые</w:t>
            </w:r>
          </w:p>
        </w:tc>
        <w:tc>
          <w:tcPr>
            <w:tcW w:w="1347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ГОСТ 167–69 </w:t>
            </w:r>
          </w:p>
        </w:tc>
        <w:tc>
          <w:tcPr>
            <w:tcW w:w="1396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15 – 166 </w:t>
            </w:r>
          </w:p>
        </w:tc>
        <w:tc>
          <w:tcPr>
            <w:tcW w:w="1179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2,5 – 8 </w:t>
            </w:r>
          </w:p>
        </w:tc>
        <w:tc>
          <w:tcPr>
            <w:tcW w:w="963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2 – 6 </w:t>
            </w:r>
          </w:p>
        </w:tc>
        <w:tc>
          <w:tcPr>
            <w:tcW w:w="1594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До +140</w:t>
            </w:r>
          </w:p>
        </w:tc>
        <w:tc>
          <w:tcPr>
            <w:tcW w:w="1250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Р</w:t>
            </w:r>
            <w:r w:rsidRPr="007C118E">
              <w:rPr>
                <w:sz w:val="20"/>
                <w:vertAlign w:val="subscript"/>
              </w:rPr>
              <w:t>у</w:t>
            </w:r>
            <w:r w:rsidRPr="007C118E">
              <w:rPr>
                <w:sz w:val="20"/>
              </w:rPr>
              <w:t xml:space="preserve"> до 2,5</w:t>
            </w:r>
          </w:p>
        </w:tc>
      </w:tr>
      <w:tr w:rsidR="00156D87" w:rsidRPr="007C118E">
        <w:trPr>
          <w:trHeight w:val="405"/>
        </w:trPr>
        <w:tc>
          <w:tcPr>
            <w:tcW w:w="1691" w:type="dxa"/>
            <w:vAlign w:val="center"/>
          </w:tcPr>
          <w:p w:rsidR="00156D87" w:rsidRPr="007C118E" w:rsidRDefault="00F25E1A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Титановые</w:t>
            </w:r>
          </w:p>
        </w:tc>
        <w:tc>
          <w:tcPr>
            <w:tcW w:w="1347" w:type="dxa"/>
            <w:vAlign w:val="center"/>
          </w:tcPr>
          <w:p w:rsidR="00156D87" w:rsidRPr="007C118E" w:rsidRDefault="00F25E1A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МРТУ 14–4–7–65</w:t>
            </w:r>
          </w:p>
        </w:tc>
        <w:tc>
          <w:tcPr>
            <w:tcW w:w="1396" w:type="dxa"/>
            <w:vAlign w:val="center"/>
          </w:tcPr>
          <w:p w:rsidR="00156D87" w:rsidRPr="007C118E" w:rsidRDefault="00F25E1A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32 – 133 </w:t>
            </w:r>
          </w:p>
        </w:tc>
        <w:tc>
          <w:tcPr>
            <w:tcW w:w="1179" w:type="dxa"/>
            <w:vAlign w:val="center"/>
          </w:tcPr>
          <w:p w:rsidR="00156D87" w:rsidRPr="007C118E" w:rsidRDefault="00F25E1A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1,5 – 3,5 </w:t>
            </w:r>
          </w:p>
        </w:tc>
        <w:tc>
          <w:tcPr>
            <w:tcW w:w="963" w:type="dxa"/>
            <w:vAlign w:val="center"/>
          </w:tcPr>
          <w:p w:rsidR="00156D87" w:rsidRPr="007C118E" w:rsidRDefault="00F25E1A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 xml:space="preserve">2 – 5 </w:t>
            </w:r>
          </w:p>
        </w:tc>
        <w:tc>
          <w:tcPr>
            <w:tcW w:w="1594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До +350</w:t>
            </w:r>
          </w:p>
        </w:tc>
        <w:tc>
          <w:tcPr>
            <w:tcW w:w="1250" w:type="dxa"/>
            <w:vAlign w:val="center"/>
          </w:tcPr>
          <w:p w:rsidR="00156D87" w:rsidRPr="007C118E" w:rsidRDefault="00774DB4" w:rsidP="007C118E">
            <w:pPr>
              <w:pStyle w:val="a3"/>
              <w:spacing w:line="360" w:lineRule="auto"/>
              <w:ind w:firstLine="0"/>
              <w:rPr>
                <w:sz w:val="20"/>
              </w:rPr>
            </w:pPr>
            <w:r w:rsidRPr="007C118E">
              <w:rPr>
                <w:sz w:val="20"/>
              </w:rPr>
              <w:t>По расчёту</w:t>
            </w:r>
          </w:p>
        </w:tc>
      </w:tr>
    </w:tbl>
    <w:p w:rsidR="00BF74DB" w:rsidRPr="007C118E" w:rsidRDefault="00BF74DB" w:rsidP="007C118E">
      <w:pPr>
        <w:pStyle w:val="a3"/>
        <w:spacing w:line="360" w:lineRule="auto"/>
        <w:ind w:firstLine="0"/>
        <w:rPr>
          <w:szCs w:val="28"/>
        </w:rPr>
      </w:pP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Трубы из алюминия и его сплавов применяют в химической, пищевой и других отраслях промышленности. Они имеют небольшую плотность (92,7г/см</w:t>
      </w:r>
      <w:r w:rsidRPr="007C118E">
        <w:rPr>
          <w:sz w:val="28"/>
          <w:vertAlign w:val="superscript"/>
        </w:rPr>
        <w:t>2</w:t>
      </w:r>
      <w:r w:rsidRPr="007C118E">
        <w:rPr>
          <w:sz w:val="28"/>
        </w:rPr>
        <w:t>) и относительно высокую устойчивость против коррозии в крепкой и слабой азотной, разбавленной серной, фосфорной, уксусной и многих других кислотах при комнатной температуре. С повышением температуры химическая стойкость и прочность труб резко снижается.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Детали трубопроводов из алюминиевых сплавов нормализованы на рабочее давление 2,5 кгс/см</w:t>
      </w:r>
      <w:r w:rsidRPr="007C118E">
        <w:rPr>
          <w:sz w:val="28"/>
          <w:vertAlign w:val="superscript"/>
        </w:rPr>
        <w:t>2</w:t>
      </w:r>
      <w:r w:rsidRPr="007C118E">
        <w:rPr>
          <w:sz w:val="28"/>
        </w:rPr>
        <w:t xml:space="preserve"> и изготовляются с условным диаметром от 100 до 1000мм.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Медные трубы применяются в технологических процессах промышленности органического синтеза и органических кислот для транспортирования агрессивных продуктов, а также в установках глубокого охлаждения.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В технологических трубопроводах используют главным образом твердые медные трубы М3 и М3С (МЗС отличается от МЗ более ограниченным содержанием примесей – кислорода, свинца и фосфора).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Латунные трубы в технологических трубопроводах обычно служат для транспортирования инертных газов при низких температурах. Использование их для транспортирования агрессивных продуктов ограничено вследствие возможного растрескивания труб в результате коррозии.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Детали трубопроводов из латуни нормализованы на рабочее давление 6 или 200кгс/см</w:t>
      </w:r>
      <w:r w:rsidRPr="007C118E">
        <w:rPr>
          <w:sz w:val="28"/>
          <w:vertAlign w:val="superscript"/>
        </w:rPr>
        <w:t>2</w:t>
      </w:r>
      <w:r w:rsidRPr="007C118E">
        <w:rPr>
          <w:sz w:val="28"/>
        </w:rPr>
        <w:t>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Свинцовые трубы обладают очень высокой коррозионной стойкостью; их применяют преимущественно для транспортирования серной кислоты различной концентрации (9холодной – до 80%, горячей – до 40%), слабой (до 10%) холодной соляной кислоты, хлора.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В технологических трубопроводах свинцовые трубы используют сравнительно редко – в тех случаях, когда их нельзя заменить трубами из легированных сталей, стекла, пластмасс.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Титановые трубы применяют для трубопроводов,  транспортирующих агрессивные продукты, в том числе азотную кислоту. Титан очень прочный и </w:t>
      </w:r>
      <w:r w:rsidR="005F2655" w:rsidRPr="007C118E">
        <w:rPr>
          <w:sz w:val="28"/>
        </w:rPr>
        <w:t>легкий сплав (плотность его 4,5</w:t>
      </w:r>
      <w:r w:rsidRPr="007C118E">
        <w:rPr>
          <w:sz w:val="28"/>
        </w:rPr>
        <w:t>г/см</w:t>
      </w:r>
      <w:r w:rsidRPr="007C118E">
        <w:rPr>
          <w:sz w:val="28"/>
          <w:vertAlign w:val="superscript"/>
        </w:rPr>
        <w:t>2</w:t>
      </w:r>
      <w:r w:rsidRPr="007C118E">
        <w:rPr>
          <w:sz w:val="28"/>
        </w:rPr>
        <w:t>). Применяемый для труб сплав ВТ1 имеет предел прочно</w:t>
      </w:r>
      <w:r w:rsidR="005F2655" w:rsidRPr="007C118E">
        <w:rPr>
          <w:sz w:val="28"/>
        </w:rPr>
        <w:t>сти при растяжении 45 – 60 кгс/</w:t>
      </w:r>
      <w:r w:rsidRPr="007C118E">
        <w:rPr>
          <w:sz w:val="28"/>
        </w:rPr>
        <w:t>мм</w:t>
      </w:r>
      <w:r w:rsidRPr="007C118E">
        <w:rPr>
          <w:sz w:val="28"/>
          <w:vertAlign w:val="superscript"/>
        </w:rPr>
        <w:t>2</w:t>
      </w:r>
      <w:r w:rsidRPr="007C118E">
        <w:rPr>
          <w:sz w:val="28"/>
        </w:rPr>
        <w:t>.</w:t>
      </w:r>
    </w:p>
    <w:p w:rsidR="00FF742E" w:rsidRPr="007C118E" w:rsidRDefault="007C118E" w:rsidP="007C118E">
      <w:pPr>
        <w:spacing w:line="360" w:lineRule="auto"/>
        <w:ind w:firstLine="720"/>
        <w:jc w:val="center"/>
        <w:rPr>
          <w:b/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="00FF742E" w:rsidRPr="007C118E">
        <w:rPr>
          <w:b/>
          <w:caps/>
          <w:sz w:val="28"/>
          <w:szCs w:val="28"/>
        </w:rPr>
        <w:t>1.3. Подготовительные работы.</w:t>
      </w:r>
    </w:p>
    <w:p w:rsidR="00FF742E" w:rsidRPr="007C118E" w:rsidRDefault="00FF742E" w:rsidP="007C118E">
      <w:pPr>
        <w:spacing w:line="360" w:lineRule="auto"/>
        <w:ind w:firstLine="720"/>
        <w:jc w:val="both"/>
        <w:rPr>
          <w:caps/>
          <w:sz w:val="28"/>
          <w:szCs w:val="28"/>
        </w:rPr>
      </w:pPr>
    </w:p>
    <w:p w:rsidR="00FF742E" w:rsidRPr="007C118E" w:rsidRDefault="00FF742E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Успешное и качественное выполнение монтажных работ зависит от своевременной подготовки производства. При монтаже трубопроводов необходимо строго соблюдать технические условия и правила производства работ, тщательно контролировать качество поступающих на монтаж труб, деталей и узлов трубопроводов, арматуры и других материалов.</w:t>
      </w:r>
    </w:p>
    <w:p w:rsidR="00FF742E" w:rsidRPr="007C118E" w:rsidRDefault="00FF742E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До начала монтажа трубопроводов производитель работ, мастер и бригадир подбирают рабочие чертежи, спецификации, проект производства работ и другую техническую документацию по трубопроводам данного объекта.</w:t>
      </w:r>
    </w:p>
    <w:p w:rsidR="00FF742E" w:rsidRPr="007C118E" w:rsidRDefault="00FF742E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Перед монтажом организуют площадки для промежуточного складирования и укрупнения узлов и элементов трубопроводов, в местах производства работ оборудуют сварочные посты.</w:t>
      </w:r>
    </w:p>
    <w:p w:rsidR="00FF742E" w:rsidRPr="007C118E" w:rsidRDefault="00FF742E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Для временных сооружений применяют инвентарные контейнерные и сборно-разборные конструкции. Инструментальные кладовые располагают в непосредственной близости к рабочим местам.</w:t>
      </w:r>
    </w:p>
    <w:p w:rsidR="00FF742E" w:rsidRPr="007C118E" w:rsidRDefault="00FF742E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До начала монтажа должны быть закончены общестроительные работы, а также установлены конструкции и оборудование (в случае, если их монтаж не ведётся совместно с обвязочными трубопроводными работами), проходы и проезды освобождают от строительного</w:t>
      </w:r>
      <w:r w:rsidR="008C490D" w:rsidRPr="007C118E">
        <w:rPr>
          <w:sz w:val="28"/>
          <w:szCs w:val="28"/>
        </w:rPr>
        <w:t xml:space="preserve"> мусора и посторонних предметов, чтобы обеспечить свободный и безопасный доступ к рабочим местам.</w:t>
      </w:r>
    </w:p>
    <w:p w:rsidR="008C490D" w:rsidRPr="007C118E" w:rsidRDefault="008C490D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Прежде чем приступить к монтажу трубопроводов, необходимо ознакомиться с местами их прокладки и проверить строительную готовность объекта под монтаж: проверяют наличие предусмотренных проектом закладных частей.</w:t>
      </w:r>
    </w:p>
    <w:p w:rsidR="008C490D" w:rsidRPr="007C118E" w:rsidRDefault="008C490D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 xml:space="preserve">После этого намечают, какие временные леса и подмости  потребуются при монтаже трубопровода. </w:t>
      </w:r>
      <w:r w:rsidR="007B4FA5" w:rsidRPr="007C118E">
        <w:rPr>
          <w:sz w:val="28"/>
          <w:szCs w:val="28"/>
        </w:rPr>
        <w:t>Леса и подмости необходимо применять инвентарные сборно-разборных конструкций.</w:t>
      </w:r>
    </w:p>
    <w:p w:rsidR="007B4FA5" w:rsidRPr="007C118E" w:rsidRDefault="007B4FA5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Перед монтажом подбирают монтажные механизмы, приспособления и инструмент (по проекту производства работ); подают узлы, прямые участки трубопроводов и другие комплектующие изделия и материалы в зону монтажа; знакомят бригады с объектами, проводят инструктаж по технике безопасности.</w:t>
      </w:r>
    </w:p>
    <w:p w:rsidR="00FF742E" w:rsidRPr="007C118E" w:rsidRDefault="00FF742E" w:rsidP="007C118E">
      <w:pPr>
        <w:spacing w:line="360" w:lineRule="auto"/>
        <w:ind w:firstLine="720"/>
        <w:jc w:val="both"/>
        <w:rPr>
          <w:caps/>
          <w:sz w:val="28"/>
          <w:szCs w:val="28"/>
        </w:rPr>
      </w:pPr>
    </w:p>
    <w:p w:rsidR="002246D5" w:rsidRPr="007C118E" w:rsidRDefault="005F2655" w:rsidP="007C118E">
      <w:pPr>
        <w:spacing w:line="360" w:lineRule="auto"/>
        <w:ind w:firstLine="720"/>
        <w:jc w:val="center"/>
        <w:rPr>
          <w:b/>
          <w:caps/>
          <w:sz w:val="28"/>
          <w:szCs w:val="28"/>
        </w:rPr>
      </w:pPr>
      <w:r w:rsidRPr="007C118E">
        <w:rPr>
          <w:b/>
          <w:caps/>
          <w:sz w:val="28"/>
          <w:szCs w:val="28"/>
        </w:rPr>
        <w:t>1.</w:t>
      </w:r>
      <w:r w:rsidR="00FF742E" w:rsidRPr="007C118E">
        <w:rPr>
          <w:b/>
          <w:caps/>
          <w:sz w:val="28"/>
          <w:szCs w:val="28"/>
        </w:rPr>
        <w:t>4</w:t>
      </w:r>
      <w:r w:rsidRPr="007C118E">
        <w:rPr>
          <w:b/>
          <w:caps/>
          <w:sz w:val="28"/>
          <w:szCs w:val="28"/>
        </w:rPr>
        <w:t xml:space="preserve">. </w:t>
      </w:r>
      <w:r w:rsidR="002246D5" w:rsidRPr="007C118E">
        <w:rPr>
          <w:b/>
          <w:caps/>
          <w:sz w:val="28"/>
          <w:szCs w:val="28"/>
        </w:rPr>
        <w:t>Монтаж трубопроводов из цветных металлов и их сплавов.</w:t>
      </w:r>
    </w:p>
    <w:p w:rsidR="005F2655" w:rsidRPr="007C118E" w:rsidRDefault="005F2655" w:rsidP="007C118E">
      <w:pPr>
        <w:spacing w:line="360" w:lineRule="auto"/>
        <w:ind w:firstLine="720"/>
        <w:jc w:val="both"/>
        <w:rPr>
          <w:caps/>
          <w:sz w:val="28"/>
          <w:szCs w:val="28"/>
        </w:rPr>
      </w:pPr>
    </w:p>
    <w:p w:rsidR="002246D5" w:rsidRPr="007C118E" w:rsidRDefault="002246D5" w:rsidP="007C118E">
      <w:pPr>
        <w:pStyle w:val="a3"/>
        <w:spacing w:line="360" w:lineRule="auto"/>
        <w:ind w:firstLine="720"/>
      </w:pPr>
      <w:r w:rsidRPr="007C118E">
        <w:t>При монтаже трубопроводов из цветных металлов – меди, латуни, алюминия и свинца – соблюдают те же требования, что и для трубопроводов из углеродистой стали.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К монтажу таких трубопроводов следует приступать только после окончания всех работ по монтажу оборудования и стальных трубопроводов.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Относительно небольшая прочность и высокая пластичность металла этих труб, особенно свинцовых, ограничивает возможность предварительного укрупнения элементов и узлов в блоки. Поэтому на монтажную площадку поступают детали, элементы и узлы, из которых собирают блоки небольших размеров. При транспортировании, укладке и монтаже таких трубопроводов требуется особая осторожность, чтобы предохранить их от механических повреждений. 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Трубопроводы из цветных металлов разрешается сваривать при температуре окружающего воздуха не ниже –5</w:t>
      </w:r>
      <w:r w:rsidRPr="007C118E">
        <w:rPr>
          <w:sz w:val="28"/>
          <w:vertAlign w:val="superscript"/>
        </w:rPr>
        <w:t>о</w:t>
      </w:r>
      <w:r w:rsidRPr="007C118E">
        <w:rPr>
          <w:sz w:val="28"/>
        </w:rPr>
        <w:t>С. Для трубопроводов из алюминия, меди и латуни применяют газовую, электродуговую сварку (угольным, графитным или металлическим электродами) и сварку в среде защитных газов. Для трубопроводов из меди и латуни используют также пайку в случаях, указанных в проекте.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К прихватке и сварке трубопроводов из цветных металлов и их сплавов допускаются сварщики, сдавшие испытания (заварившие пробные стыки) и имеющие удостоверение о допуске к сварке.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К пайке трубопроводов, работающих под избыточным давлением более 0,7 кгс/см</w:t>
      </w:r>
      <w:r w:rsidRPr="007C118E">
        <w:rPr>
          <w:sz w:val="28"/>
          <w:vertAlign w:val="superscript"/>
        </w:rPr>
        <w:t>2</w:t>
      </w:r>
      <w:r w:rsidRPr="007C118E">
        <w:rPr>
          <w:sz w:val="28"/>
        </w:rPr>
        <w:t>, допускаются медники и паяльщики, имеющие удостоверения на право пайки сосудов и трубопроводов.</w:t>
      </w:r>
    </w:p>
    <w:p w:rsidR="002246D5" w:rsidRPr="007C118E" w:rsidRDefault="002246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Перед сваркой или пайкой концы стыкуемых трубопроводов зачищают (внутри и снаружи), обезжиривают и промывают. Очистку травлением производят только при специальных указаниях в проекте.</w:t>
      </w:r>
    </w:p>
    <w:p w:rsidR="007822D5" w:rsidRPr="007C118E" w:rsidRDefault="007822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Газовую сварку труб из меди и латуни выполняют </w:t>
      </w:r>
      <w:r w:rsidR="005F2655" w:rsidRPr="007C118E">
        <w:rPr>
          <w:sz w:val="28"/>
        </w:rPr>
        <w:t>ацетиленокислородным</w:t>
      </w:r>
      <w:r w:rsidRPr="007C118E">
        <w:rPr>
          <w:sz w:val="28"/>
        </w:rPr>
        <w:t xml:space="preserve"> пламенем в поворотном положении. Для предупреждения пористости металла шва медь сваривают строго нормальным, а латунь – </w:t>
      </w:r>
      <w:r w:rsidR="005F2655" w:rsidRPr="007C118E">
        <w:rPr>
          <w:sz w:val="28"/>
        </w:rPr>
        <w:t>окислительным</w:t>
      </w:r>
      <w:r w:rsidRPr="007C118E">
        <w:rPr>
          <w:sz w:val="28"/>
        </w:rPr>
        <w:t xml:space="preserve"> пламенем. Для улучшения механических свойств шва рекомендуется сварные стыки труб с толщиной стенки до 5мм проковывать в холодном состоянии, свыше 5мм – в горячем состо</w:t>
      </w:r>
      <w:r w:rsidR="005F2655" w:rsidRPr="007C118E">
        <w:rPr>
          <w:sz w:val="28"/>
        </w:rPr>
        <w:t>янии при температуре 300–</w:t>
      </w:r>
      <w:r w:rsidRPr="007C118E">
        <w:rPr>
          <w:sz w:val="28"/>
        </w:rPr>
        <w:t>400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С. Прокованные из меди швы подвергают отжигу, нагревая до 500</w:t>
      </w:r>
      <w:r w:rsidR="005F2655" w:rsidRPr="007C118E">
        <w:rPr>
          <w:sz w:val="28"/>
        </w:rPr>
        <w:t>–</w:t>
      </w:r>
      <w:r w:rsidRPr="007C118E">
        <w:rPr>
          <w:sz w:val="28"/>
        </w:rPr>
        <w:t>550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С, и быстрому охлаждению в воде. Трубы из латуни отжигают при температуре 600</w:t>
      </w:r>
      <w:r w:rsidR="005F2655" w:rsidRPr="007C118E">
        <w:rPr>
          <w:sz w:val="28"/>
        </w:rPr>
        <w:t>–</w:t>
      </w:r>
      <w:r w:rsidRPr="007C118E">
        <w:rPr>
          <w:sz w:val="28"/>
        </w:rPr>
        <w:t>650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 и охлаждают на воздухе.</w:t>
      </w:r>
    </w:p>
    <w:p w:rsidR="007822D5" w:rsidRPr="007C118E" w:rsidRDefault="007822D5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Газовую сварку труб из алюминия и его сплавов обычно выполняют </w:t>
      </w:r>
      <w:r w:rsidR="005F2655" w:rsidRPr="007C118E">
        <w:rPr>
          <w:sz w:val="28"/>
        </w:rPr>
        <w:t>ацетиленокислородным</w:t>
      </w:r>
      <w:r w:rsidRPr="007C118E">
        <w:rPr>
          <w:sz w:val="28"/>
        </w:rPr>
        <w:t xml:space="preserve"> строго нормальным пламенем. Для растворения и удаления в шлак окиси алюминия при сварке применяют специальный флюс АФ-4А, который также предохраняет жидкий металл от окисления.</w:t>
      </w:r>
    </w:p>
    <w:p w:rsidR="007822D5" w:rsidRPr="007C118E" w:rsidRDefault="000812A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После сварки остатки флюса и шлака во избежание коррозии тщательно удаляют с поверхности шва, промывая его сначала 2%-ным раствором хромовой кислоты, нагретым до 80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С, затем водой и просушивая.</w:t>
      </w:r>
    </w:p>
    <w:p w:rsidR="000812A3" w:rsidRPr="007C118E" w:rsidRDefault="000812A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После электродуговой сварки медных и латунных труб производят термическую обработку швов так же, как и после газовой.</w:t>
      </w:r>
    </w:p>
    <w:p w:rsidR="000812A3" w:rsidRPr="007C118E" w:rsidRDefault="000812A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Электродуговую сварку в среде защитных газов (азота или аргона) труб из меди и ее сплавов с толщиной стенки 0,8</w:t>
      </w:r>
      <w:r w:rsidR="005F2655" w:rsidRPr="007C118E">
        <w:rPr>
          <w:sz w:val="28"/>
        </w:rPr>
        <w:t>–</w:t>
      </w:r>
      <w:r w:rsidRPr="007C118E">
        <w:rPr>
          <w:sz w:val="28"/>
        </w:rPr>
        <w:t>15мм производят в поворотном положении вольфрамовым электродом на постоянном токе прямой полярности. Перед сваркой подогревают стык до 550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С.</w:t>
      </w:r>
    </w:p>
    <w:p w:rsidR="000812A3" w:rsidRPr="007C118E" w:rsidRDefault="000812A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Электродуговую сварку алюминия и его сплавов </w:t>
      </w:r>
      <w:r w:rsidR="00A42EDA" w:rsidRPr="007C118E">
        <w:rPr>
          <w:sz w:val="28"/>
        </w:rPr>
        <w:t>осуществляют обмазанными металлическими электродами ОЗА-1, ПФ-4аКр, А2 на постоянном токе обратной полярности и обычно применяют для трубопроводов с толщиной стенки более</w:t>
      </w:r>
      <w:r w:rsidR="005F2655" w:rsidRPr="007C118E">
        <w:rPr>
          <w:sz w:val="28"/>
        </w:rPr>
        <w:t xml:space="preserve"> </w:t>
      </w:r>
      <w:r w:rsidR="00A42EDA" w:rsidRPr="007C118E">
        <w:rPr>
          <w:sz w:val="28"/>
        </w:rPr>
        <w:t>3мм.</w:t>
      </w:r>
    </w:p>
    <w:p w:rsidR="00A42EDA" w:rsidRPr="007C118E" w:rsidRDefault="00A42EDA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Дуговую сварку в среде защитных газов (аргоне) выполняют неплавящимся (вольфрамовым) электродом вручную и механизированным способом, если толщина стенки трубопровода достигает 8мм; плавящимся электродом – автоматами и полуавтоматами сваривают трубопроводы с толщиной стенки более</w:t>
      </w:r>
      <w:r w:rsidR="005F2655" w:rsidRPr="007C118E">
        <w:rPr>
          <w:sz w:val="28"/>
        </w:rPr>
        <w:t xml:space="preserve"> </w:t>
      </w:r>
      <w:r w:rsidRPr="007C118E">
        <w:rPr>
          <w:sz w:val="28"/>
        </w:rPr>
        <w:t>4мм. С внутренней стороны шов защищают от окисления остающимися или съемными подкладками, а также поддувая аргон.</w:t>
      </w:r>
    </w:p>
    <w:p w:rsidR="00A42EDA" w:rsidRPr="007C118E" w:rsidRDefault="00D0362A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Перед сборкой и сваркой труб из алюминия и его сплавов предварительно подогревают кромки до 200</w:t>
      </w:r>
      <w:r w:rsidR="005F2655" w:rsidRPr="007C118E">
        <w:rPr>
          <w:sz w:val="28"/>
        </w:rPr>
        <w:t>–</w:t>
      </w:r>
      <w:r w:rsidRPr="007C118E">
        <w:rPr>
          <w:sz w:val="28"/>
        </w:rPr>
        <w:t>250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С. После наложения прихваток их поверхность непосредственно перед сваркой зачищают при аргоно-дуговой сварке металлическими щетками; при других способах сварки кромки промывают водой.</w:t>
      </w:r>
    </w:p>
    <w:p w:rsidR="00D0362A" w:rsidRPr="007C118E" w:rsidRDefault="00D0362A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Сварка свинцовых трубопроводов представляет некоторые трудности, так как свинец плавится при температуре 327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С, а пленка окиси, покрывающая его поверхность, при температуре 850</w:t>
      </w:r>
      <w:r w:rsidR="00D17E2B"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С.</w:t>
      </w:r>
    </w:p>
    <w:p w:rsidR="00122EC3" w:rsidRPr="007C118E" w:rsidRDefault="00122EC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Свинцовые трубы под сварку собирают с разбортовкой одной из труб, а также встык.</w:t>
      </w:r>
    </w:p>
    <w:p w:rsidR="00122EC3" w:rsidRPr="007C118E" w:rsidRDefault="00122EC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Кромки труб, подлежащие сварке перед сборкой, зачищают с двух сторон стальным шабером-скребком для удаления окисной пленки. Сваривают (паяют) свинцовые трубы водородным и ацетиленовым пламенем. В первом случае для сварки применяют специальные горелки-февки, во втором – обычные ацетиленовые горелки. Присадочным материалом служит свинцовая проволока или пруток, нарезанный из листового свинца.</w:t>
      </w:r>
    </w:p>
    <w:p w:rsidR="00122EC3" w:rsidRPr="007C118E" w:rsidRDefault="00122EC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Получил распространение также способ электродуговой сварки встык и внахлестку </w:t>
      </w:r>
      <w:r w:rsidR="00DC0044" w:rsidRPr="007C118E">
        <w:rPr>
          <w:sz w:val="28"/>
        </w:rPr>
        <w:t xml:space="preserve">(рис.1) </w:t>
      </w:r>
      <w:r w:rsidRPr="007C118E">
        <w:rPr>
          <w:sz w:val="28"/>
        </w:rPr>
        <w:t>свинцовых трубопроводов модулированной дугой с помощью установки ВС</w:t>
      </w:r>
      <w:r w:rsidR="005F2655" w:rsidRPr="007C118E">
        <w:rPr>
          <w:sz w:val="28"/>
        </w:rPr>
        <w:t>-</w:t>
      </w:r>
      <w:r w:rsidRPr="007C118E">
        <w:rPr>
          <w:sz w:val="28"/>
        </w:rPr>
        <w:t>1 в среде аргона неплавящимся вольфрамовым электродом.</w:t>
      </w:r>
    </w:p>
    <w:p w:rsidR="00122EC3" w:rsidRPr="007C118E" w:rsidRDefault="00122EC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Разделка кромок труб и деталей из цветных металлов под сварку зависит от материала, толщины стенки и способа сварки.</w:t>
      </w:r>
    </w:p>
    <w:p w:rsidR="00122EC3" w:rsidRPr="007C118E" w:rsidRDefault="00122EC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Наиболее удобны при пайке соединения с большой поверхностью прилегания, </w:t>
      </w:r>
      <w:r w:rsidR="005F2655" w:rsidRPr="007C118E">
        <w:rPr>
          <w:sz w:val="28"/>
        </w:rPr>
        <w:t>например,</w:t>
      </w:r>
      <w:r w:rsidRPr="007C118E">
        <w:rPr>
          <w:sz w:val="28"/>
        </w:rPr>
        <w:t xml:space="preserve"> внахлестку, в раструб, с надвижной муфтой. Трубопроводы паяют, как правило, твердыми пр</w:t>
      </w:r>
      <w:r w:rsidR="005F2655" w:rsidRPr="007C118E">
        <w:rPr>
          <w:sz w:val="28"/>
        </w:rPr>
        <w:t>и</w:t>
      </w:r>
      <w:r w:rsidRPr="007C118E">
        <w:rPr>
          <w:sz w:val="28"/>
        </w:rPr>
        <w:t>поями.</w:t>
      </w:r>
    </w:p>
    <w:p w:rsidR="00122EC3" w:rsidRPr="007C118E" w:rsidRDefault="00122EC3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К твердым припоям относятся медно-цинковые и серебряные; температура их плавления 750</w:t>
      </w:r>
      <w:r w:rsidR="005F2655" w:rsidRPr="007C118E">
        <w:rPr>
          <w:sz w:val="28"/>
        </w:rPr>
        <w:t>–</w:t>
      </w:r>
      <w:r w:rsidRPr="007C118E">
        <w:rPr>
          <w:sz w:val="28"/>
        </w:rPr>
        <w:t>1200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С.</w:t>
      </w:r>
      <w:r w:rsidR="00CA662F" w:rsidRPr="007C118E">
        <w:rPr>
          <w:sz w:val="28"/>
        </w:rPr>
        <w:t xml:space="preserve"> Припои разделяются по маркам: медно-цинковые ПМЦ-36, ПМЦ-48,</w:t>
      </w:r>
      <w:r w:rsidR="005F2655" w:rsidRPr="007C118E">
        <w:rPr>
          <w:sz w:val="28"/>
        </w:rPr>
        <w:t xml:space="preserve"> </w:t>
      </w:r>
      <w:r w:rsidR="00CA662F" w:rsidRPr="007C118E">
        <w:rPr>
          <w:sz w:val="28"/>
        </w:rPr>
        <w:t>ПМЦ-54 и др.; серебряные – ПС</w:t>
      </w:r>
      <w:r w:rsidR="002F2B6A" w:rsidRPr="007C118E">
        <w:rPr>
          <w:sz w:val="28"/>
        </w:rPr>
        <w:t>р</w:t>
      </w:r>
      <w:r w:rsidR="00CA662F" w:rsidRPr="007C118E">
        <w:rPr>
          <w:sz w:val="28"/>
        </w:rPr>
        <w:t>-12М, ПСр-25 и др. цифры указывают процент содержания в припое меди и серебра.</w:t>
      </w:r>
    </w:p>
    <w:p w:rsidR="00CA662F" w:rsidRPr="007C118E" w:rsidRDefault="00CA662F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Основой большинства флюсов для твердой пайки является бура, которая плавится при 783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С, или смесь буры (70%) с борной кислотой (30%).</w:t>
      </w:r>
    </w:p>
    <w:p w:rsidR="00CA662F" w:rsidRPr="007C118E" w:rsidRDefault="00CA662F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При паянии твердыми припоями величину зазора выбирают не более 0,5мм. При паянии кромки нагревают </w:t>
      </w:r>
      <w:r w:rsidR="005F2655" w:rsidRPr="007C118E">
        <w:rPr>
          <w:sz w:val="28"/>
        </w:rPr>
        <w:t>ацетиленокислородным</w:t>
      </w:r>
      <w:r w:rsidRPr="007C118E">
        <w:rPr>
          <w:sz w:val="28"/>
        </w:rPr>
        <w:t xml:space="preserve"> пламенем газовой горелки. Торцы труб или деталей посыпают флюсом и нагревают, пока их цвет не станет вишнево-красным (700-800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С).</w:t>
      </w:r>
      <w:r w:rsidR="005F2655" w:rsidRPr="007C118E">
        <w:rPr>
          <w:sz w:val="28"/>
        </w:rPr>
        <w:t xml:space="preserve"> Ф</w:t>
      </w:r>
      <w:r w:rsidRPr="007C118E">
        <w:rPr>
          <w:sz w:val="28"/>
        </w:rPr>
        <w:t>люс при этом расплавляется и растекается по поверхностям, подлежащим пайке. После этого вводят припой. Затем место пайки медленно охлаждают на воздухе. Охлаждение водой не применяют, так как могут образоваться трещины.</w:t>
      </w:r>
    </w:p>
    <w:p w:rsidR="00CA662F" w:rsidRPr="007C118E" w:rsidRDefault="00CA662F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Пайка твердыми припоями по полуде или вблизи луженых мест запрещается.</w:t>
      </w:r>
    </w:p>
    <w:p w:rsidR="00CA662F" w:rsidRPr="007C118E" w:rsidRDefault="00CA662F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На алюминиевых трубопроводах с условным давлением транспортируемого продукта 6 кгс/</w:t>
      </w:r>
      <w:r w:rsidR="004034EC" w:rsidRPr="007C118E">
        <w:rPr>
          <w:sz w:val="28"/>
        </w:rPr>
        <w:t>см</w:t>
      </w:r>
      <w:r w:rsidR="004034EC" w:rsidRPr="007C118E">
        <w:rPr>
          <w:sz w:val="28"/>
          <w:szCs w:val="28"/>
          <w:vertAlign w:val="superscript"/>
        </w:rPr>
        <w:t>2</w:t>
      </w:r>
      <w:r w:rsidR="004034EC" w:rsidRPr="007C118E">
        <w:rPr>
          <w:sz w:val="28"/>
        </w:rPr>
        <w:t xml:space="preserve"> для присоединения к штуцерам аппаратов и фланцевой арматуре применяют фланцевые соединения</w:t>
      </w:r>
      <w:r w:rsidR="008A65CF" w:rsidRPr="007C118E">
        <w:rPr>
          <w:sz w:val="28"/>
        </w:rPr>
        <w:t xml:space="preserve"> (рис.</w:t>
      </w:r>
      <w:r w:rsidR="00DC0044" w:rsidRPr="007C118E">
        <w:rPr>
          <w:sz w:val="28"/>
        </w:rPr>
        <w:t>2</w:t>
      </w:r>
      <w:r w:rsidR="008A65CF" w:rsidRPr="007C118E">
        <w:rPr>
          <w:sz w:val="28"/>
        </w:rPr>
        <w:t>.) на</w:t>
      </w:r>
      <w:r w:rsidR="004034EC" w:rsidRPr="007C118E">
        <w:rPr>
          <w:sz w:val="28"/>
        </w:rPr>
        <w:t xml:space="preserve"> отбортованной трубе.</w:t>
      </w:r>
    </w:p>
    <w:p w:rsidR="004034EC" w:rsidRPr="007C118E" w:rsidRDefault="004034EC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Для крепления трубопроводов используют сплошные желоба из досок или уголков, уложенные на опоры и подвески. В желобах в местах расположения фланцев или арматуры оставляют минимальные разрывы. Уложенные в желоб трубы через каждые 700</w:t>
      </w:r>
      <w:r w:rsidR="005F2655" w:rsidRPr="007C118E">
        <w:rPr>
          <w:sz w:val="28"/>
        </w:rPr>
        <w:t>–</w:t>
      </w:r>
      <w:r w:rsidRPr="007C118E">
        <w:rPr>
          <w:sz w:val="28"/>
        </w:rPr>
        <w:t>1000мм закрепляют лентой из свинца.</w:t>
      </w:r>
    </w:p>
    <w:p w:rsidR="004034EC" w:rsidRPr="007C118E" w:rsidRDefault="004034EC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При изготовлении и монтаже свинцовые трубы предварительно правят. Это связано с невысокой твердостью труб и повреждениями при транспортировании и разматывании (свинцовые трубы малых диаметров поставляют в бухтах).</w:t>
      </w:r>
    </w:p>
    <w:p w:rsidR="004034EC" w:rsidRPr="007C118E" w:rsidRDefault="004034EC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Свинцовые трубы правят механическим или гидравлическим способом.</w:t>
      </w:r>
    </w:p>
    <w:p w:rsidR="004034EC" w:rsidRPr="007C118E" w:rsidRDefault="004034EC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При механическом способе правки через трубу протягивают стальные конические оправки, прикрепленные к тросу (рис</w:t>
      </w:r>
      <w:r w:rsidR="00D17E2B" w:rsidRPr="007C118E">
        <w:rPr>
          <w:sz w:val="28"/>
        </w:rPr>
        <w:t>.</w:t>
      </w:r>
      <w:r w:rsidR="00DC0044" w:rsidRPr="007C118E">
        <w:rPr>
          <w:sz w:val="28"/>
        </w:rPr>
        <w:t>3</w:t>
      </w:r>
      <w:r w:rsidRPr="007C118E">
        <w:rPr>
          <w:sz w:val="28"/>
        </w:rPr>
        <w:t>). Диаметр оправок должен соответствовать внутреннему диаметру трубы.</w:t>
      </w:r>
    </w:p>
    <w:p w:rsidR="004034EC" w:rsidRPr="007C118E" w:rsidRDefault="004034EC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Гидравлический способ правки более производителен. До заполнения водой в оба конца трубы впаивают трубки небольшого диаметра</w:t>
      </w:r>
      <w:r w:rsidR="00422950" w:rsidRPr="007C118E">
        <w:rPr>
          <w:sz w:val="28"/>
        </w:rPr>
        <w:t>. Воду подают ручным или приводным насосом под давлением от 2 до 10 кгс/см</w:t>
      </w:r>
      <w:r w:rsidR="00422950" w:rsidRPr="007C118E">
        <w:rPr>
          <w:sz w:val="28"/>
          <w:szCs w:val="28"/>
          <w:vertAlign w:val="superscript"/>
        </w:rPr>
        <w:t>2</w:t>
      </w:r>
      <w:r w:rsidR="00422950" w:rsidRPr="007C118E">
        <w:rPr>
          <w:sz w:val="28"/>
        </w:rPr>
        <w:t xml:space="preserve"> в зависимости от толщины стенки, диаметра трубы и вида вмятин. При гидравлическом способе правки не следует допускать давлений, при которых происходит выпучивание стенки трубы.</w:t>
      </w:r>
    </w:p>
    <w:p w:rsidR="00422950" w:rsidRPr="007C118E" w:rsidRDefault="00422950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После правки оба конца трубы отрезают. В некоторых случаях при больших вмятинах правку выполняют и гидравлическим, и механическим способами.</w:t>
      </w:r>
    </w:p>
    <w:p w:rsidR="00422950" w:rsidRPr="007C118E" w:rsidRDefault="00422950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Свинцовые трубы можно легко резать ручной или приводной ножовкой. Отверстия в трубах вырезают газовой горелкой (февкой). В качестве горючего газа используют водород. Горелка состоит из медной трубки с оттянутым концом, в которую через смеситель подают водород и кислород. </w:t>
      </w:r>
    </w:p>
    <w:p w:rsidR="00205B24" w:rsidRPr="007C118E" w:rsidRDefault="00205B24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Смонтированные трубопроводы подвергают испытаниям на прочность и плотность, а в случае необходимости – дополнительному </w:t>
      </w:r>
      <w:r w:rsidR="00942C8A" w:rsidRPr="007C118E">
        <w:rPr>
          <w:sz w:val="28"/>
        </w:rPr>
        <w:t>пневматическому испытанию на плотность с определением падения давления на время испытания.</w:t>
      </w:r>
    </w:p>
    <w:p w:rsidR="00733611" w:rsidRPr="007C118E" w:rsidRDefault="00733611" w:rsidP="007C118E">
      <w:pPr>
        <w:spacing w:line="360" w:lineRule="auto"/>
        <w:ind w:firstLine="720"/>
        <w:jc w:val="both"/>
        <w:rPr>
          <w:sz w:val="28"/>
          <w:szCs w:val="28"/>
        </w:rPr>
      </w:pPr>
      <w:r w:rsidRPr="007C118E">
        <w:rPr>
          <w:sz w:val="28"/>
          <w:szCs w:val="28"/>
        </w:rPr>
        <w:t>К испытаниям смонтированных трубопроводов разрешается приступать только после детального изучения технологической документации и только после письменного разрешения подрядчика и заказчика на основе оформленных актов технической готовности трубопроводов или их участков к испытаниям. Перед испытаниями необходимо: провести проверку состояния изоляции и заземления электрической части, наличия и исправности пусковых и тормозных устройств, контрольно-измерительных приборов и заглушек; оградить и обозначить соответствующими предупредительными знаками зону испытаний; осмотреть временные заглушки, люки и фланцевые соединения; определить места и условия безопасного пребывания лиц, занятых испытанием; привести в готовность средства пожаротушения и обслуживающий персонал. К проведению испытаний смонтированных систем трубопроводов допускаются только лица, прошедшие соответствующую подготовку и инструктаж на рабочих местах о способах удаления воздуха из системы, порядке постепенного повышения и снижения давления, недопустимости исправлений в системе, находящейся под давлением, и повышении давления против установленного проектом, о приёмах простукивания сварных швов.</w:t>
      </w:r>
    </w:p>
    <w:p w:rsidR="00733611" w:rsidRPr="007C118E" w:rsidRDefault="00942C8A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Испытание трубопроводов на прочность и плотность производят одновременно гидравлическим или пневматическим способом. Как правило, трубопроводы испытывают гидравлическим способом. Пневматическое испытание на прочность и плотность применяют только в следующих случаях: для газопроводов с условным проходом от 250мм и более, если строительные конструкции и газопровод не рассчитаны на заполнение водой; при температуре окружающего </w:t>
      </w:r>
      <w:r w:rsidR="007C118E" w:rsidRPr="007C118E">
        <w:rPr>
          <w:sz w:val="28"/>
        </w:rPr>
        <w:t>воздуха,</w:t>
      </w:r>
      <w:r w:rsidRPr="007C118E">
        <w:rPr>
          <w:sz w:val="28"/>
        </w:rPr>
        <w:t xml:space="preserve"> ниже 0</w:t>
      </w:r>
      <w:r w:rsidRPr="007C118E">
        <w:rPr>
          <w:sz w:val="28"/>
          <w:szCs w:val="28"/>
          <w:vertAlign w:val="superscript"/>
        </w:rPr>
        <w:t>о</w:t>
      </w:r>
      <w:r w:rsidRPr="007C118E">
        <w:rPr>
          <w:sz w:val="28"/>
        </w:rPr>
        <w:t>С; когда проведение гидравлического испытания недопустимо или невозможно (например, по технологическим требованиям).</w:t>
      </w:r>
      <w:r w:rsidR="00733611" w:rsidRPr="007C118E">
        <w:rPr>
          <w:sz w:val="28"/>
          <w:szCs w:val="28"/>
        </w:rPr>
        <w:t xml:space="preserve"> </w:t>
      </w:r>
    </w:p>
    <w:p w:rsidR="00733611" w:rsidRPr="007C118E" w:rsidRDefault="00BE3951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 xml:space="preserve">При проведении гидравлических и пневматических испытаний трубопроводов необходимо принимать меры предосторожности; в противном случае могут внезапно разрушиться отдельные детали или узлы, а также расположенные поблизости сооружения, деформироваться трубопроводы. </w:t>
      </w:r>
    </w:p>
    <w:p w:rsidR="00942C8A" w:rsidRPr="007C118E" w:rsidRDefault="00733611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  <w:szCs w:val="28"/>
        </w:rPr>
        <w:t>Устранение недоделок, обнаруженных в процессе испытаний, необходимо производить под непосредственным руководством ответственного инженерно-технического работника после отключения системы и полной остановки оборудования</w:t>
      </w:r>
    </w:p>
    <w:p w:rsidR="00422950" w:rsidRPr="007C118E" w:rsidRDefault="00422950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Испытательное давление для трубопроводов из цветных металлов принимается равным 1,25 рабочего, но не менее 1 кгс/см</w:t>
      </w:r>
      <w:r w:rsidRPr="007C118E">
        <w:rPr>
          <w:sz w:val="28"/>
          <w:szCs w:val="28"/>
          <w:vertAlign w:val="superscript"/>
        </w:rPr>
        <w:t>2</w:t>
      </w:r>
      <w:r w:rsidRPr="007C118E">
        <w:rPr>
          <w:sz w:val="28"/>
        </w:rPr>
        <w:t>.</w:t>
      </w:r>
    </w:p>
    <w:p w:rsidR="00422950" w:rsidRPr="007C118E" w:rsidRDefault="00422950" w:rsidP="007C118E">
      <w:pPr>
        <w:spacing w:line="360" w:lineRule="auto"/>
        <w:ind w:firstLine="720"/>
        <w:jc w:val="both"/>
        <w:rPr>
          <w:sz w:val="28"/>
        </w:rPr>
      </w:pPr>
      <w:r w:rsidRPr="007C118E">
        <w:rPr>
          <w:sz w:val="28"/>
        </w:rPr>
        <w:t>Сварные швы при осмотре трубопровода во время испытания обстукивают молотком массой не более 0,8кг.</w:t>
      </w:r>
      <w:bookmarkStart w:id="0" w:name="_GoBack"/>
      <w:bookmarkEnd w:id="0"/>
    </w:p>
    <w:sectPr w:rsidR="00422950" w:rsidRPr="007C118E" w:rsidSect="007C118E">
      <w:pgSz w:w="11906" w:h="16838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419D6"/>
    <w:multiLevelType w:val="hybridMultilevel"/>
    <w:tmpl w:val="74C29596"/>
    <w:lvl w:ilvl="0" w:tplc="8F80A8C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C6A0879"/>
    <w:multiLevelType w:val="hybridMultilevel"/>
    <w:tmpl w:val="50AC286E"/>
    <w:lvl w:ilvl="0" w:tplc="80B2A6A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6436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1C60"/>
    <w:rsid w:val="000812A3"/>
    <w:rsid w:val="00122EC3"/>
    <w:rsid w:val="001270F4"/>
    <w:rsid w:val="0014272F"/>
    <w:rsid w:val="00156D87"/>
    <w:rsid w:val="00205B24"/>
    <w:rsid w:val="002246D5"/>
    <w:rsid w:val="00230DC0"/>
    <w:rsid w:val="002F2B6A"/>
    <w:rsid w:val="0031164A"/>
    <w:rsid w:val="00373418"/>
    <w:rsid w:val="00373BD3"/>
    <w:rsid w:val="003D6D8A"/>
    <w:rsid w:val="004034EC"/>
    <w:rsid w:val="00422950"/>
    <w:rsid w:val="004C41CB"/>
    <w:rsid w:val="005F2655"/>
    <w:rsid w:val="00683109"/>
    <w:rsid w:val="006D3627"/>
    <w:rsid w:val="00733611"/>
    <w:rsid w:val="00774DB4"/>
    <w:rsid w:val="007822D5"/>
    <w:rsid w:val="00787375"/>
    <w:rsid w:val="007B4FA5"/>
    <w:rsid w:val="007C118E"/>
    <w:rsid w:val="008A65CF"/>
    <w:rsid w:val="008C490D"/>
    <w:rsid w:val="008F1C60"/>
    <w:rsid w:val="00942C8A"/>
    <w:rsid w:val="00A42EDA"/>
    <w:rsid w:val="00BE3951"/>
    <w:rsid w:val="00BF74DB"/>
    <w:rsid w:val="00CA662F"/>
    <w:rsid w:val="00D0362A"/>
    <w:rsid w:val="00D17E2B"/>
    <w:rsid w:val="00D20EEE"/>
    <w:rsid w:val="00D8454E"/>
    <w:rsid w:val="00DB15F7"/>
    <w:rsid w:val="00DC0044"/>
    <w:rsid w:val="00F25E1A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F8ECCBA-131F-4536-B9B4-63D63B99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52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2684</Words>
  <Characters>15302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Трубы и детали трубопроводов из цветных металлов и ихсплавов</vt:lpstr>
    </vt:vector>
  </TitlesOfParts>
  <Company>Системные Технологии</Company>
  <LinksUpToDate>false</LinksUpToDate>
  <CharactersWithSpaces>17951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Трубы и детали трубопроводов из цветных металлов и ихсплавов</dc:title>
  <dc:subject/>
  <dc:creator>Rogacheva</dc:creator>
  <cp:keywords/>
  <dc:description/>
  <cp:lastModifiedBy>admin</cp:lastModifiedBy>
  <cp:revision>2</cp:revision>
  <dcterms:created xsi:type="dcterms:W3CDTF">2014-03-04T17:50:00Z</dcterms:created>
  <dcterms:modified xsi:type="dcterms:W3CDTF">2014-03-04T17:50:00Z</dcterms:modified>
</cp:coreProperties>
</file>