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Введение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Современный этап развития общественного питания характеризуется устойчивым переводом предприятий на индустриальную технологию приготовления пищи. В этих условиях актуально использование новых видов оборудования.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К основным направлениям технологического процесса в общественном питании относятся:</w:t>
      </w: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-внедрение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индустриальных методов производства полуфабрикатов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высокой степени годности и кулинарной продукции;</w:t>
      </w: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-разработка новейшего технологического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оборудования и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современных методов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обработки сырья и приготовления пищи;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-максимальная механизация всех процессов труда, включая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подсобные работы.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Выраженным звеном в мероприятиях по переводу предприятий общественного питания на промышленные методы приготовления пищи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является освоение производством комплектов оборудования, включающих в себя тепловое, холодильное, раздаточное оборудование, рассчитанное на применение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функциональных емкостей.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Для того, чтобы подобрать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необходимое оборудование, отвечающее достижениям научно-технического прогресса, следует произвести технологические расчеты, для того, чтобы узнать эффективность выбранного оборудования.</w:t>
      </w:r>
    </w:p>
    <w:p w:rsidR="00D81BB4" w:rsidRPr="00655556" w:rsidRDefault="0084793E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D81BB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Нормативные ссылки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 настоящем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курсовом проекте были использованы ссылки на следующие стандарты: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2.004-88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Общие требования к выполнению конструктивных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и технологических документов на печатающих и графических устройствах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вывода ЭВМ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2.102-68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Виды и комплектность конструктивных документов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2.104-68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Основные надписи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2.105-95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Общие требования к текстовым документам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2.106-96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Текстовые документы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2.201-80 ЕСКД Обозначение изделий и конструктивных документов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2.304-81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Шрифты чертежные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2.305-68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Изображения – виды, разрезы, сечения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2.321-84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Обозначения буквенные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2.701-84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Схемы, виды и типы. Общие требования к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выполнению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2.782-68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Обозначения условные графические. Насосы и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двигатели гидравлические и пневмонические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ГОСТ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2.793-79 ЕСКД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Обозначения условные графические. Элементы и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устройства машин и аппаратов химических производств</w:t>
      </w:r>
    </w:p>
    <w:p w:rsidR="00D81BB4" w:rsidRPr="00655556" w:rsidRDefault="0084793E" w:rsidP="0084793E">
      <w:pPr>
        <w:tabs>
          <w:tab w:val="left" w:pos="4185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br w:type="page"/>
      </w:r>
      <w:r w:rsidR="00D81BB4" w:rsidRPr="00655556">
        <w:rPr>
          <w:b/>
          <w:bCs/>
          <w:noProof/>
          <w:color w:val="000000"/>
          <w:sz w:val="28"/>
          <w:szCs w:val="28"/>
        </w:rPr>
        <w:t>Реферат</w:t>
      </w:r>
    </w:p>
    <w:p w:rsidR="00D81BB4" w:rsidRPr="00655556" w:rsidRDefault="00D81BB4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Тема курсового проекта</w:t>
      </w:r>
    </w:p>
    <w:p w:rsidR="00D81BB4" w:rsidRPr="00655556" w:rsidRDefault="00D81BB4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Горячий цех, производственная программа, численность производственных работников, оборудование, монтажная привязка, тепловой расчет, мощность, производительность, техника безопасности</w:t>
      </w:r>
    </w:p>
    <w:p w:rsidR="00D81BB4" w:rsidRPr="00655556" w:rsidRDefault="00D81BB4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Целью данного проекта является проведение технологических расчетов и выбор единицы теплового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оборудования для горячего цеха,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монтажная привязка аппарата, тепловые расчеты, описание техники безопасности.</w:t>
      </w:r>
    </w:p>
    <w:p w:rsidR="00D81BB4" w:rsidRPr="00655556" w:rsidRDefault="00D81BB4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Расчет был произведен на основе производственной программы горячего цеха курсовой работы по технологии ПОП</w:t>
      </w:r>
    </w:p>
    <w:p w:rsidR="00D81BB4" w:rsidRPr="00655556" w:rsidRDefault="00D81BB4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Курсовой проектстр.,4 табл.,7 источников.</w:t>
      </w:r>
    </w:p>
    <w:p w:rsidR="00D81BB4" w:rsidRPr="00655556" w:rsidRDefault="0084793E" w:rsidP="0084793E">
      <w:pPr>
        <w:pStyle w:val="a5"/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D81BB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Технологические расчеты и выбор типа теплового аппарата</w:t>
      </w:r>
    </w:p>
    <w:p w:rsidR="0084793E" w:rsidRPr="00655556" w:rsidRDefault="0084793E" w:rsidP="0084793E">
      <w:pPr>
        <w:pStyle w:val="a5"/>
        <w:spacing w:after="0" w:line="360" w:lineRule="auto"/>
        <w:ind w:left="555" w:firstLine="165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pStyle w:val="a5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sz w:val="28"/>
          <w:szCs w:val="28"/>
        </w:rPr>
        <w:t>Производс</w:t>
      </w:r>
      <w:r w:rsidR="00AC6A68" w:rsidRPr="00655556">
        <w:rPr>
          <w:rFonts w:ascii="Times New Roman" w:hAnsi="Times New Roman" w:cs="Times New Roman"/>
          <w:b/>
          <w:bCs/>
          <w:noProof/>
          <w:sz w:val="28"/>
          <w:szCs w:val="28"/>
        </w:rPr>
        <w:t>твенная программа горячего цеха</w:t>
      </w:r>
    </w:p>
    <w:p w:rsidR="003C6CDE" w:rsidRPr="00655556" w:rsidRDefault="003C6CDE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Основой для выполнения расчетов является производственная программа, составленная в курсовой работе по технологии общественного питания и представленная в таблице 1.</w:t>
      </w:r>
    </w:p>
    <w:p w:rsidR="003C6CDE" w:rsidRPr="00655556" w:rsidRDefault="003C6CDE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Таблица 1 – Производственная программа горячего цеха.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37"/>
        <w:gridCol w:w="4619"/>
        <w:gridCol w:w="1680"/>
        <w:gridCol w:w="1834"/>
      </w:tblGrid>
      <w:tr w:rsidR="003C6CDE" w:rsidRPr="00655556">
        <w:trPr>
          <w:trHeight w:val="23"/>
        </w:trPr>
        <w:tc>
          <w:tcPr>
            <w:tcW w:w="750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Номер по СБ</w:t>
            </w:r>
          </w:p>
        </w:tc>
        <w:tc>
          <w:tcPr>
            <w:tcW w:w="2413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Наименование п\ф, блюд</w:t>
            </w:r>
          </w:p>
        </w:tc>
        <w:tc>
          <w:tcPr>
            <w:tcW w:w="87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Выход, г</w:t>
            </w:r>
          </w:p>
        </w:tc>
        <w:tc>
          <w:tcPr>
            <w:tcW w:w="95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Кол-во</w:t>
            </w:r>
          </w:p>
        </w:tc>
      </w:tr>
      <w:tr w:rsidR="003C6CDE" w:rsidRPr="00655556">
        <w:trPr>
          <w:trHeight w:val="23"/>
        </w:trPr>
        <w:tc>
          <w:tcPr>
            <w:tcW w:w="750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*</w:t>
            </w:r>
          </w:p>
        </w:tc>
        <w:tc>
          <w:tcPr>
            <w:tcW w:w="2413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Жюльен «Нежнее нежного»</w:t>
            </w:r>
          </w:p>
        </w:tc>
        <w:tc>
          <w:tcPr>
            <w:tcW w:w="87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310</w:t>
            </w:r>
          </w:p>
        </w:tc>
        <w:tc>
          <w:tcPr>
            <w:tcW w:w="95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52</w:t>
            </w:r>
          </w:p>
        </w:tc>
      </w:tr>
      <w:tr w:rsidR="003C6CDE" w:rsidRPr="00655556">
        <w:trPr>
          <w:trHeight w:val="23"/>
        </w:trPr>
        <w:tc>
          <w:tcPr>
            <w:tcW w:w="750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8</w:t>
            </w:r>
          </w:p>
        </w:tc>
        <w:tc>
          <w:tcPr>
            <w:tcW w:w="2413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Бутерброд с бужениной</w:t>
            </w:r>
          </w:p>
        </w:tc>
        <w:tc>
          <w:tcPr>
            <w:tcW w:w="87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60</w:t>
            </w:r>
          </w:p>
        </w:tc>
        <w:tc>
          <w:tcPr>
            <w:tcW w:w="95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33</w:t>
            </w:r>
          </w:p>
        </w:tc>
      </w:tr>
      <w:tr w:rsidR="003C6CDE" w:rsidRPr="00655556">
        <w:trPr>
          <w:trHeight w:val="23"/>
        </w:trPr>
        <w:tc>
          <w:tcPr>
            <w:tcW w:w="750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21</w:t>
            </w:r>
          </w:p>
        </w:tc>
        <w:tc>
          <w:tcPr>
            <w:tcW w:w="2413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Закрытый бутерброд с сыром</w:t>
            </w:r>
          </w:p>
        </w:tc>
        <w:tc>
          <w:tcPr>
            <w:tcW w:w="87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85</w:t>
            </w:r>
          </w:p>
        </w:tc>
        <w:tc>
          <w:tcPr>
            <w:tcW w:w="95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33</w:t>
            </w:r>
          </w:p>
        </w:tc>
      </w:tr>
      <w:tr w:rsidR="003C6CDE" w:rsidRPr="00655556">
        <w:trPr>
          <w:trHeight w:val="23"/>
        </w:trPr>
        <w:tc>
          <w:tcPr>
            <w:tcW w:w="750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498</w:t>
            </w:r>
          </w:p>
        </w:tc>
        <w:tc>
          <w:tcPr>
            <w:tcW w:w="2413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Пудинг из творога с вареньем</w:t>
            </w:r>
          </w:p>
        </w:tc>
        <w:tc>
          <w:tcPr>
            <w:tcW w:w="87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200/30</w:t>
            </w:r>
          </w:p>
        </w:tc>
        <w:tc>
          <w:tcPr>
            <w:tcW w:w="95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26</w:t>
            </w:r>
          </w:p>
        </w:tc>
      </w:tr>
      <w:tr w:rsidR="003C6CDE" w:rsidRPr="00655556">
        <w:trPr>
          <w:trHeight w:val="23"/>
        </w:trPr>
        <w:tc>
          <w:tcPr>
            <w:tcW w:w="750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6</w:t>
            </w:r>
          </w:p>
        </w:tc>
        <w:tc>
          <w:tcPr>
            <w:tcW w:w="2413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Яблоки с взбитыми сливками и орехами</w:t>
            </w:r>
          </w:p>
        </w:tc>
        <w:tc>
          <w:tcPr>
            <w:tcW w:w="87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100/40/10</w:t>
            </w:r>
          </w:p>
        </w:tc>
        <w:tc>
          <w:tcPr>
            <w:tcW w:w="95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74</w:t>
            </w:r>
          </w:p>
        </w:tc>
      </w:tr>
      <w:tr w:rsidR="003C6CDE" w:rsidRPr="00655556">
        <w:trPr>
          <w:trHeight w:val="23"/>
        </w:trPr>
        <w:tc>
          <w:tcPr>
            <w:tcW w:w="750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981</w:t>
            </w:r>
          </w:p>
        </w:tc>
        <w:tc>
          <w:tcPr>
            <w:tcW w:w="2413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Суфле шоколадное</w:t>
            </w:r>
          </w:p>
        </w:tc>
        <w:tc>
          <w:tcPr>
            <w:tcW w:w="87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300</w:t>
            </w:r>
          </w:p>
        </w:tc>
        <w:tc>
          <w:tcPr>
            <w:tcW w:w="95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75</w:t>
            </w:r>
          </w:p>
        </w:tc>
      </w:tr>
      <w:tr w:rsidR="003C6CDE" w:rsidRPr="00655556">
        <w:trPr>
          <w:trHeight w:val="23"/>
        </w:trPr>
        <w:tc>
          <w:tcPr>
            <w:tcW w:w="750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988</w:t>
            </w:r>
          </w:p>
        </w:tc>
        <w:tc>
          <w:tcPr>
            <w:tcW w:w="2413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Яблоки по-киевски</w:t>
            </w:r>
          </w:p>
        </w:tc>
        <w:tc>
          <w:tcPr>
            <w:tcW w:w="87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100</w:t>
            </w:r>
          </w:p>
        </w:tc>
        <w:tc>
          <w:tcPr>
            <w:tcW w:w="958" w:type="pct"/>
          </w:tcPr>
          <w:p w:rsidR="003C6CDE" w:rsidRPr="00655556" w:rsidRDefault="003C6CDE" w:rsidP="003C6CDE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74</w:t>
            </w:r>
          </w:p>
        </w:tc>
      </w:tr>
    </w:tbl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5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Расчет графика реализации блюд и определ</w:t>
      </w:r>
      <w:r w:rsidR="003C6CDE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ение потребности в оборудовании</w:t>
      </w:r>
    </w:p>
    <w:p w:rsidR="003C6CDE" w:rsidRPr="00655556" w:rsidRDefault="003C6CDE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Загрузка теплового оборудования определяется по часам максимальной реализации блюд в торговом зале предприятия. Для бутербродного кафе это 14-15 часов, для которых расчетное число потребителей составляет 136 человек.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Коэффициент пересчета для данного часа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К=N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ч </w:t>
      </w:r>
      <w:r w:rsidRPr="00655556">
        <w:rPr>
          <w:noProof/>
          <w:color w:val="000000"/>
          <w:sz w:val="28"/>
          <w:szCs w:val="28"/>
        </w:rPr>
        <w:t>\N</w:t>
      </w:r>
      <w:r w:rsidRPr="00655556">
        <w:rPr>
          <w:noProof/>
          <w:color w:val="000000"/>
          <w:sz w:val="28"/>
          <w:szCs w:val="28"/>
          <w:vertAlign w:val="subscript"/>
        </w:rPr>
        <w:t>д</w:t>
      </w:r>
      <w:r w:rsidRPr="00655556">
        <w:rPr>
          <w:noProof/>
          <w:color w:val="000000"/>
          <w:sz w:val="28"/>
          <w:szCs w:val="28"/>
        </w:rPr>
        <w:t>(1)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</w:t>
      </w:r>
      <w:r w:rsidR="0084793E" w:rsidRPr="00655556">
        <w:rPr>
          <w:noProof/>
          <w:color w:val="000000"/>
          <w:sz w:val="28"/>
          <w:szCs w:val="28"/>
          <w:vertAlign w:val="subscript"/>
        </w:rPr>
        <w:t xml:space="preserve"> </w:t>
      </w:r>
      <w:r w:rsidRPr="00655556">
        <w:rPr>
          <w:noProof/>
          <w:color w:val="000000"/>
          <w:sz w:val="28"/>
          <w:szCs w:val="28"/>
        </w:rPr>
        <w:t>N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ч </w:t>
      </w:r>
      <w:r w:rsidRPr="00655556">
        <w:rPr>
          <w:noProof/>
          <w:color w:val="000000"/>
          <w:sz w:val="28"/>
          <w:szCs w:val="28"/>
        </w:rPr>
        <w:t>– количество посетителей, обслуживаемых в час максимальной</w:t>
      </w:r>
      <w:r w:rsidR="00966B94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загрузки торгового зала, шт.;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N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д </w:t>
      </w:r>
      <w:r w:rsidRPr="00655556">
        <w:rPr>
          <w:noProof/>
          <w:color w:val="000000"/>
          <w:sz w:val="28"/>
          <w:szCs w:val="28"/>
        </w:rPr>
        <w:t>– количество посетителей, обслуживаемых за день, шт.;</w:t>
      </w:r>
    </w:p>
    <w:p w:rsidR="00D81BB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br w:type="page"/>
      </w:r>
      <w:r w:rsidR="00D81BB4" w:rsidRPr="00655556">
        <w:rPr>
          <w:noProof/>
          <w:color w:val="000000"/>
          <w:sz w:val="28"/>
          <w:szCs w:val="28"/>
        </w:rPr>
        <w:t>К=136\1046=0,13191≈0,13.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Число блюд для часа максимальной загрузки зала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n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ч </w:t>
      </w:r>
      <w:r w:rsidRPr="00655556">
        <w:rPr>
          <w:noProof/>
          <w:color w:val="000000"/>
          <w:sz w:val="28"/>
          <w:szCs w:val="28"/>
        </w:rPr>
        <w:t>=К* n</w:t>
      </w:r>
      <w:r w:rsidRPr="00655556">
        <w:rPr>
          <w:noProof/>
          <w:color w:val="000000"/>
          <w:sz w:val="28"/>
          <w:szCs w:val="28"/>
          <w:vertAlign w:val="subscript"/>
        </w:rPr>
        <w:t>д</w:t>
      </w:r>
      <w:r w:rsidR="0084793E" w:rsidRPr="00655556">
        <w:rPr>
          <w:noProof/>
          <w:color w:val="000000"/>
          <w:sz w:val="28"/>
          <w:szCs w:val="28"/>
          <w:vertAlign w:val="subscript"/>
        </w:rPr>
        <w:t>,</w:t>
      </w:r>
      <w:r w:rsidRPr="00655556">
        <w:rPr>
          <w:noProof/>
          <w:color w:val="000000"/>
          <w:sz w:val="28"/>
          <w:szCs w:val="28"/>
        </w:rPr>
        <w:t xml:space="preserve"> шт., (2)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n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д </w:t>
      </w:r>
      <w:r w:rsidRPr="00655556">
        <w:rPr>
          <w:noProof/>
          <w:color w:val="000000"/>
          <w:sz w:val="28"/>
          <w:szCs w:val="28"/>
        </w:rPr>
        <w:t>– число блюд, реализуемых за день, шт.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Расчет числа блюд, производиться по формуле (2), введен в таблицу 2</w:t>
      </w:r>
    </w:p>
    <w:p w:rsidR="0084793E" w:rsidRPr="00655556" w:rsidRDefault="0084793E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Таблица 2 – Реализация блюд в торговом зале бутербродного кафе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5"/>
        <w:gridCol w:w="2976"/>
        <w:gridCol w:w="2659"/>
      </w:tblGrid>
      <w:tr w:rsidR="00966B94" w:rsidRPr="00655556">
        <w:trPr>
          <w:trHeight w:val="23"/>
        </w:trPr>
        <w:tc>
          <w:tcPr>
            <w:tcW w:w="2056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Наименование блюд, п\ф</w:t>
            </w:r>
          </w:p>
        </w:tc>
        <w:tc>
          <w:tcPr>
            <w:tcW w:w="155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Число блюд, реализуемых за день, шт</w:t>
            </w:r>
          </w:p>
        </w:tc>
        <w:tc>
          <w:tcPr>
            <w:tcW w:w="1389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Число блюд, реализуемых с 14 до15ч.</w:t>
            </w:r>
          </w:p>
        </w:tc>
      </w:tr>
      <w:tr w:rsidR="00966B94" w:rsidRPr="00655556">
        <w:trPr>
          <w:trHeight w:val="23"/>
        </w:trPr>
        <w:tc>
          <w:tcPr>
            <w:tcW w:w="2056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Жюльен «Нежнее нежного»</w:t>
            </w:r>
          </w:p>
        </w:tc>
        <w:tc>
          <w:tcPr>
            <w:tcW w:w="155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52</w:t>
            </w:r>
          </w:p>
        </w:tc>
        <w:tc>
          <w:tcPr>
            <w:tcW w:w="1389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7</w:t>
            </w:r>
          </w:p>
        </w:tc>
      </w:tr>
      <w:tr w:rsidR="00966B94" w:rsidRPr="00655556">
        <w:trPr>
          <w:trHeight w:val="23"/>
        </w:trPr>
        <w:tc>
          <w:tcPr>
            <w:tcW w:w="2056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Бутерброд с бужениной</w:t>
            </w:r>
          </w:p>
        </w:tc>
        <w:tc>
          <w:tcPr>
            <w:tcW w:w="155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33</w:t>
            </w:r>
          </w:p>
        </w:tc>
        <w:tc>
          <w:tcPr>
            <w:tcW w:w="1389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</w:t>
            </w:r>
          </w:p>
        </w:tc>
      </w:tr>
      <w:tr w:rsidR="00966B94" w:rsidRPr="00655556">
        <w:trPr>
          <w:trHeight w:val="23"/>
        </w:trPr>
        <w:tc>
          <w:tcPr>
            <w:tcW w:w="2056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Закрытый бутерброд с сыром</w:t>
            </w:r>
          </w:p>
        </w:tc>
        <w:tc>
          <w:tcPr>
            <w:tcW w:w="155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33</w:t>
            </w:r>
          </w:p>
        </w:tc>
        <w:tc>
          <w:tcPr>
            <w:tcW w:w="1389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</w:t>
            </w:r>
          </w:p>
        </w:tc>
      </w:tr>
      <w:tr w:rsidR="00966B94" w:rsidRPr="00655556">
        <w:trPr>
          <w:trHeight w:val="23"/>
        </w:trPr>
        <w:tc>
          <w:tcPr>
            <w:tcW w:w="2056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Пудинг из творога с вареньем</w:t>
            </w:r>
          </w:p>
        </w:tc>
        <w:tc>
          <w:tcPr>
            <w:tcW w:w="155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26</w:t>
            </w:r>
          </w:p>
        </w:tc>
        <w:tc>
          <w:tcPr>
            <w:tcW w:w="1389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</w:t>
            </w:r>
          </w:p>
        </w:tc>
      </w:tr>
      <w:tr w:rsidR="00966B94" w:rsidRPr="00655556">
        <w:trPr>
          <w:trHeight w:val="23"/>
        </w:trPr>
        <w:tc>
          <w:tcPr>
            <w:tcW w:w="2056" w:type="pct"/>
            <w:tcBorders>
              <w:top w:val="single" w:sz="4" w:space="0" w:color="auto"/>
            </w:tcBorders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Яблоки с взбитыми сливками и орехами</w:t>
            </w:r>
          </w:p>
        </w:tc>
        <w:tc>
          <w:tcPr>
            <w:tcW w:w="1555" w:type="pct"/>
            <w:tcBorders>
              <w:top w:val="single" w:sz="4" w:space="0" w:color="auto"/>
            </w:tcBorders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74</w:t>
            </w:r>
          </w:p>
        </w:tc>
        <w:tc>
          <w:tcPr>
            <w:tcW w:w="1389" w:type="pct"/>
            <w:tcBorders>
              <w:top w:val="single" w:sz="4" w:space="0" w:color="auto"/>
            </w:tcBorders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</w:tr>
      <w:tr w:rsidR="00966B94" w:rsidRPr="00655556">
        <w:trPr>
          <w:trHeight w:val="23"/>
        </w:trPr>
        <w:tc>
          <w:tcPr>
            <w:tcW w:w="2056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</w:p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Суфле шоколадное</w:t>
            </w:r>
          </w:p>
        </w:tc>
        <w:tc>
          <w:tcPr>
            <w:tcW w:w="155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75</w:t>
            </w:r>
          </w:p>
        </w:tc>
        <w:tc>
          <w:tcPr>
            <w:tcW w:w="1389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</w:tr>
      <w:tr w:rsidR="00966B94" w:rsidRPr="00655556">
        <w:trPr>
          <w:trHeight w:val="23"/>
        </w:trPr>
        <w:tc>
          <w:tcPr>
            <w:tcW w:w="2056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Яблоки по-киевски</w:t>
            </w:r>
          </w:p>
        </w:tc>
        <w:tc>
          <w:tcPr>
            <w:tcW w:w="155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74</w:t>
            </w:r>
          </w:p>
        </w:tc>
        <w:tc>
          <w:tcPr>
            <w:tcW w:w="1389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</w:tr>
    </w:tbl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1.</w:t>
      </w:r>
      <w:r w:rsidR="00966B9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3</w:t>
      </w: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Расчет </w:t>
      </w:r>
      <w:r w:rsidR="00AA62C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и подбор жарочного шкафа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Расчет жарочного шкафа производится в соответствии с количеством кулинарных изделий, выпускаемых за время максимальной нагрузки, и устанавливаемой часовой производительностью,Q,кг/ч.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Расчет производится по формуле: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Q=n</w:t>
      </w:r>
      <w:r w:rsidRPr="00655556">
        <w:rPr>
          <w:noProof/>
          <w:color w:val="000000"/>
          <w:sz w:val="28"/>
          <w:szCs w:val="28"/>
          <w:vertAlign w:val="subscript"/>
        </w:rPr>
        <w:t>1</w:t>
      </w:r>
      <w:r w:rsidRPr="00655556">
        <w:rPr>
          <w:noProof/>
          <w:color w:val="000000"/>
          <w:sz w:val="28"/>
          <w:szCs w:val="28"/>
        </w:rPr>
        <w:t>*g*n</w:t>
      </w:r>
      <w:r w:rsidRPr="00655556">
        <w:rPr>
          <w:noProof/>
          <w:color w:val="000000"/>
          <w:sz w:val="28"/>
          <w:szCs w:val="28"/>
          <w:vertAlign w:val="subscript"/>
        </w:rPr>
        <w:t>2</w:t>
      </w:r>
      <w:r w:rsidRPr="00655556">
        <w:rPr>
          <w:noProof/>
          <w:color w:val="000000"/>
          <w:sz w:val="28"/>
          <w:szCs w:val="28"/>
        </w:rPr>
        <w:t>*n</w:t>
      </w:r>
      <w:r w:rsidRPr="00655556">
        <w:rPr>
          <w:noProof/>
          <w:color w:val="000000"/>
          <w:sz w:val="28"/>
          <w:szCs w:val="28"/>
          <w:vertAlign w:val="subscript"/>
        </w:rPr>
        <w:t>3</w:t>
      </w:r>
      <w:r w:rsidRPr="00655556">
        <w:rPr>
          <w:noProof/>
          <w:color w:val="000000"/>
          <w:sz w:val="28"/>
          <w:szCs w:val="28"/>
        </w:rPr>
        <w:t>*60/t, (3)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n</w:t>
      </w:r>
      <w:r w:rsidRPr="00655556">
        <w:rPr>
          <w:noProof/>
          <w:color w:val="000000"/>
          <w:sz w:val="28"/>
          <w:szCs w:val="28"/>
          <w:vertAlign w:val="subscript"/>
        </w:rPr>
        <w:t>1</w:t>
      </w:r>
      <w:r w:rsidRPr="00655556">
        <w:rPr>
          <w:noProof/>
          <w:color w:val="000000"/>
          <w:sz w:val="28"/>
          <w:szCs w:val="28"/>
        </w:rPr>
        <w:t>- количество изделий на одном листе, шт.;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g – масса (нетто) одного изделия;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n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2 </w:t>
      </w:r>
      <w:r w:rsidRPr="00655556">
        <w:rPr>
          <w:noProof/>
          <w:color w:val="000000"/>
          <w:sz w:val="28"/>
          <w:szCs w:val="28"/>
        </w:rPr>
        <w:t>- число изделий, находящихся одновременно в камере шкафа, шт.;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n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3 </w:t>
      </w:r>
      <w:r w:rsidRPr="00655556">
        <w:rPr>
          <w:noProof/>
          <w:color w:val="000000"/>
          <w:sz w:val="28"/>
          <w:szCs w:val="28"/>
        </w:rPr>
        <w:t>– число камер в шкафу, шт.;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t – продолжительность подоборота, равна сумме продолжительности посадки, жарки и выгрузки изделий, мин.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Время работы шкафа рассчитываем по формуле: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t</w:t>
      </w:r>
      <w:r w:rsidRPr="00655556">
        <w:rPr>
          <w:noProof/>
          <w:color w:val="000000"/>
          <w:sz w:val="28"/>
          <w:szCs w:val="28"/>
          <w:vertAlign w:val="subscript"/>
        </w:rPr>
        <w:t>0</w:t>
      </w:r>
      <w:r w:rsidRPr="00655556">
        <w:rPr>
          <w:noProof/>
          <w:color w:val="000000"/>
          <w:sz w:val="28"/>
          <w:szCs w:val="28"/>
        </w:rPr>
        <w:t>=G/Q,(4)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G – масса выпекаемы изделий, кг;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t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0 </w:t>
      </w:r>
      <w:r w:rsidRPr="00655556">
        <w:rPr>
          <w:noProof/>
          <w:color w:val="000000"/>
          <w:sz w:val="28"/>
          <w:szCs w:val="28"/>
        </w:rPr>
        <w:t>– общее время = ∑ t;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 – производительность аппарата, кг\ч.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Масса выпекаемых изделий или кулинарной продукции, G, кг, определяется по формуле: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G=n*g/1000 (5)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n – количество изделий за максимальный час или за смену, шт.;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g – масса одной штуки, г.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К расчету принимаем шкаф ШЖЭ-2 с двумя отсеками, в которых находиться по два листа.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Результаты расчета приведены в таблице 3.</w:t>
      </w:r>
    </w:p>
    <w:p w:rsidR="0084793E" w:rsidRPr="00655556" w:rsidRDefault="0084793E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Таблица 3 – Расчет числа секций жарочного шкафа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27"/>
        <w:gridCol w:w="1183"/>
        <w:gridCol w:w="1418"/>
        <w:gridCol w:w="1133"/>
        <w:gridCol w:w="1277"/>
        <w:gridCol w:w="1133"/>
        <w:gridCol w:w="1099"/>
      </w:tblGrid>
      <w:tr w:rsidR="00966B94" w:rsidRPr="00655556">
        <w:trPr>
          <w:trHeight w:val="23"/>
        </w:trPr>
        <w:tc>
          <w:tcPr>
            <w:tcW w:w="1215" w:type="pct"/>
            <w:vAlign w:val="center"/>
          </w:tcPr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Наименование блюда, п\ф</w:t>
            </w:r>
          </w:p>
        </w:tc>
        <w:tc>
          <w:tcPr>
            <w:tcW w:w="618" w:type="pct"/>
            <w:vAlign w:val="center"/>
          </w:tcPr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Кол-во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блюд и изделий за рассчи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танный период</w:t>
            </w:r>
          </w:p>
        </w:tc>
        <w:tc>
          <w:tcPr>
            <w:tcW w:w="741" w:type="pct"/>
            <w:vAlign w:val="center"/>
          </w:tcPr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Вмести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мость стандарт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ного протвеня, шт или порций</w:t>
            </w:r>
          </w:p>
        </w:tc>
        <w:tc>
          <w:tcPr>
            <w:tcW w:w="592" w:type="pct"/>
            <w:vAlign w:val="center"/>
          </w:tcPr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Кол-во протви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ней</w:t>
            </w:r>
          </w:p>
        </w:tc>
        <w:tc>
          <w:tcPr>
            <w:tcW w:w="667" w:type="pct"/>
            <w:vAlign w:val="center"/>
          </w:tcPr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Продол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житель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ность тепло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вой обра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ботки</w:t>
            </w:r>
          </w:p>
        </w:tc>
        <w:tc>
          <w:tcPr>
            <w:tcW w:w="592" w:type="pct"/>
            <w:vAlign w:val="center"/>
          </w:tcPr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Обора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чива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емость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за расчет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ный период</w:t>
            </w:r>
          </w:p>
        </w:tc>
        <w:tc>
          <w:tcPr>
            <w:tcW w:w="574" w:type="pct"/>
            <w:vAlign w:val="center"/>
          </w:tcPr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Коли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чество</w:t>
            </w:r>
          </w:p>
          <w:p w:rsidR="00966B94" w:rsidRPr="00655556" w:rsidRDefault="00966B94" w:rsidP="00966B94">
            <w:pPr>
              <w:spacing w:line="360" w:lineRule="auto"/>
              <w:jc w:val="center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секций</w:t>
            </w:r>
          </w:p>
        </w:tc>
      </w:tr>
      <w:tr w:rsidR="00966B94" w:rsidRPr="00655556">
        <w:trPr>
          <w:trHeight w:val="23"/>
        </w:trPr>
        <w:tc>
          <w:tcPr>
            <w:tcW w:w="121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Жюльен «Неж</w:t>
            </w:r>
          </w:p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нее нежного»</w:t>
            </w:r>
          </w:p>
        </w:tc>
        <w:tc>
          <w:tcPr>
            <w:tcW w:w="618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7</w:t>
            </w:r>
          </w:p>
        </w:tc>
        <w:tc>
          <w:tcPr>
            <w:tcW w:w="741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667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15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574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0,17</w:t>
            </w:r>
          </w:p>
        </w:tc>
      </w:tr>
      <w:tr w:rsidR="00966B94" w:rsidRPr="00655556">
        <w:trPr>
          <w:trHeight w:val="23"/>
        </w:trPr>
        <w:tc>
          <w:tcPr>
            <w:tcW w:w="121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Бутерброд с бужениной</w:t>
            </w:r>
          </w:p>
        </w:tc>
        <w:tc>
          <w:tcPr>
            <w:tcW w:w="618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741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667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1,5</w:t>
            </w:r>
          </w:p>
        </w:tc>
        <w:tc>
          <w:tcPr>
            <w:tcW w:w="574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0,34</w:t>
            </w:r>
          </w:p>
        </w:tc>
      </w:tr>
      <w:tr w:rsidR="00966B94" w:rsidRPr="00655556">
        <w:trPr>
          <w:trHeight w:val="23"/>
        </w:trPr>
        <w:tc>
          <w:tcPr>
            <w:tcW w:w="121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Закрытый бутерб</w:t>
            </w:r>
          </w:p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род с сыром</w:t>
            </w:r>
          </w:p>
        </w:tc>
        <w:tc>
          <w:tcPr>
            <w:tcW w:w="618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741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20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667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20</w:t>
            </w:r>
          </w:p>
        </w:tc>
        <w:tc>
          <w:tcPr>
            <w:tcW w:w="574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0,22</w:t>
            </w:r>
          </w:p>
        </w:tc>
      </w:tr>
      <w:tr w:rsidR="00966B94" w:rsidRPr="00655556">
        <w:trPr>
          <w:trHeight w:val="23"/>
        </w:trPr>
        <w:tc>
          <w:tcPr>
            <w:tcW w:w="121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Пудинг из творо</w:t>
            </w:r>
          </w:p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га с вареньем</w:t>
            </w:r>
          </w:p>
        </w:tc>
        <w:tc>
          <w:tcPr>
            <w:tcW w:w="618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741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667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15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574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0,17</w:t>
            </w:r>
          </w:p>
        </w:tc>
      </w:tr>
      <w:tr w:rsidR="00966B94" w:rsidRPr="00655556">
        <w:trPr>
          <w:trHeight w:val="23"/>
        </w:trPr>
        <w:tc>
          <w:tcPr>
            <w:tcW w:w="121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Яблоки с взби</w:t>
            </w:r>
          </w:p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тыми сливками и орехами</w:t>
            </w:r>
          </w:p>
        </w:tc>
        <w:tc>
          <w:tcPr>
            <w:tcW w:w="618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  <w:tc>
          <w:tcPr>
            <w:tcW w:w="741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667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12</w:t>
            </w:r>
          </w:p>
        </w:tc>
        <w:tc>
          <w:tcPr>
            <w:tcW w:w="574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0,14</w:t>
            </w:r>
          </w:p>
        </w:tc>
      </w:tr>
      <w:tr w:rsidR="00966B94" w:rsidRPr="00655556">
        <w:trPr>
          <w:trHeight w:val="23"/>
        </w:trPr>
        <w:tc>
          <w:tcPr>
            <w:tcW w:w="121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Суфле шоколадное</w:t>
            </w:r>
          </w:p>
        </w:tc>
        <w:tc>
          <w:tcPr>
            <w:tcW w:w="618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  <w:tc>
          <w:tcPr>
            <w:tcW w:w="741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667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30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574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0,07</w:t>
            </w:r>
          </w:p>
        </w:tc>
      </w:tr>
      <w:tr w:rsidR="00966B94" w:rsidRPr="00655556">
        <w:trPr>
          <w:trHeight w:val="23"/>
        </w:trPr>
        <w:tc>
          <w:tcPr>
            <w:tcW w:w="1215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Яблоки по-киевски</w:t>
            </w:r>
          </w:p>
        </w:tc>
        <w:tc>
          <w:tcPr>
            <w:tcW w:w="618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  <w:tc>
          <w:tcPr>
            <w:tcW w:w="741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667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20</w:t>
            </w:r>
          </w:p>
        </w:tc>
        <w:tc>
          <w:tcPr>
            <w:tcW w:w="592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574" w:type="pct"/>
          </w:tcPr>
          <w:p w:rsidR="00966B94" w:rsidRPr="00655556" w:rsidRDefault="00966B94" w:rsidP="00966B94">
            <w:pPr>
              <w:spacing w:line="360" w:lineRule="auto"/>
              <w:rPr>
                <w:noProof/>
                <w:sz w:val="20"/>
                <w:szCs w:val="20"/>
              </w:rPr>
            </w:pPr>
            <w:r w:rsidRPr="00655556">
              <w:rPr>
                <w:noProof/>
                <w:sz w:val="20"/>
                <w:szCs w:val="20"/>
              </w:rPr>
              <w:t>0,09</w:t>
            </w:r>
          </w:p>
        </w:tc>
      </w:tr>
    </w:tbl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966B94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br w:type="page"/>
      </w:r>
      <w:r w:rsidR="00D81BB4" w:rsidRPr="00655556">
        <w:rPr>
          <w:b/>
          <w:bCs/>
          <w:noProof/>
          <w:color w:val="000000"/>
          <w:sz w:val="28"/>
          <w:szCs w:val="28"/>
        </w:rPr>
        <w:t>2</w:t>
      </w:r>
      <w:r w:rsidRPr="00655556">
        <w:rPr>
          <w:b/>
          <w:bCs/>
          <w:noProof/>
          <w:color w:val="000000"/>
          <w:sz w:val="28"/>
          <w:szCs w:val="28"/>
        </w:rPr>
        <w:t>.</w:t>
      </w:r>
      <w:r w:rsidR="00D81BB4" w:rsidRPr="00655556">
        <w:rPr>
          <w:b/>
          <w:bCs/>
          <w:noProof/>
          <w:color w:val="000000"/>
          <w:sz w:val="28"/>
          <w:szCs w:val="28"/>
        </w:rPr>
        <w:t xml:space="preserve"> Описание устройства, принципа действия и правил экс</w:t>
      </w:r>
      <w:r w:rsidRPr="00655556">
        <w:rPr>
          <w:b/>
          <w:bCs/>
          <w:noProof/>
          <w:color w:val="000000"/>
          <w:sz w:val="28"/>
          <w:szCs w:val="28"/>
        </w:rPr>
        <w:t>плуатации шкафа жарочного ШЖЭ-2</w:t>
      </w:r>
    </w:p>
    <w:p w:rsidR="00966B94" w:rsidRPr="00655556" w:rsidRDefault="00966B94" w:rsidP="0084793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2.1 Устройство и принц</w:t>
      </w:r>
      <w:r w:rsidR="00966B9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ип работы шкафа жарочного ШЖЭ-2</w:t>
      </w:r>
    </w:p>
    <w:p w:rsidR="00966B94" w:rsidRPr="00655556" w:rsidRDefault="00966B9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ШЖЭ-2 работает следующим образом. Загрузку жарочной камеры осуществляют полностью или частично в зависимости от требуемого объема готовой продукции, для чего включают необходимое количество отсеков, начиная с верхнего.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Включение шкафа на необходимую температуру производят поворотом ручек датчик – реле температуры, при этом должны загореться соответствующие сигнальные лампы. Загрузка функциональных емкостей с нижнего отсека, выгрузка с верхнего.</w:t>
      </w:r>
    </w:p>
    <w:p w:rsidR="009B1933" w:rsidRPr="00655556" w:rsidRDefault="009B1933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2.2 Размещение оборуд</w:t>
      </w:r>
      <w:r w:rsidR="009B1933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ования и его монтажная привязка</w:t>
      </w:r>
    </w:p>
    <w:p w:rsidR="009B1933" w:rsidRPr="00655556" w:rsidRDefault="009B1933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Размещение оборудования в горячем цехе осуществляют в соответствии с производственными линиями. Монтажная привязка оборудования определяет местоположение точек ввода коммуникаций (электроэнергии, газа, пара, горячей и холодной воды, отвода в канализацию) к технологическому оборудованию.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Для этой цели на монтажном плане указаны расстояния от точек ввода до двух строительных конструкций (стен, колон, перегородок), перпендикулярно расположенных друг к другу. Кроме того должны быть указаны все параметры подводимых коммуникаций: фазность и мощность тока, диаметр трубопровода холодной и горячей воды, высота проводок от чистого пола. При нанесении точек ввода коммуникаций учтены рекомендуемые расстояния точек ввода до краев оборудования. На монтажный план нанесено только монтируемое тепловое, холодильное, механическое и вспомогательное оборудования.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На предприятиях общественного питания обычно принимают четырехпроводные электрические сети, имеющие напряжение 380В, реже 220В.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Передача электроэнергии от трансформатора к электрическим приемникам осуществляется по проводам и кабелям. В помещениях предприятия пременены только изолированные провода и кабели, которые проложены открыто по стенам, потолку или скрыто в строительных конструкциях. Прокладка незащищенных изолированных проводов на рамках или других изоляторах осуществляются на высоте не менее 2,5 м. спуски включателей к розеткам и пусковым аппаратом защищаются в цехах от механических повреждений на высоту до 1,5 м от пола.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2.3 Правила эксплуатации ШЖЭ – 2</w:t>
      </w:r>
    </w:p>
    <w:p w:rsidR="009B1933" w:rsidRPr="00655556" w:rsidRDefault="009B1933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Ежедневно перед включением шкафа проверяют исправность заземления.</w:t>
      </w: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Для включения камеры переключатель терморегулятора ставят в положение «Вкл», и устанавливают нужную температуру. Переключатель вращают по часовой стрелке, при повышении температуры, переводить с высокой на значительно низкую температуру не разрешается, его необходимо отключить.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При первоначальном включении для получения нужной температуры, необходимо установить поперечные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переключатели в положение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«Сильно», а затем на «Слабо».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 этом случае число выключений будет сниженным, что предохранит контакты терморегулятора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от преждевременного износа.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При выключении лампы камеру загружают изделиями.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Шкаф содержат в чистоте. Ежедневно протирают наружную поверхность слегка влажной вуалью.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Перед уборкой, ремонтом шкаф отсоединяются от электросети, выключив для этого пусковую аппаратуру на распределительном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щите.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При замыкании электропроводки на корпус шкаф выключают.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Не разрешается включать шкафы при напряжении сети, превышающего номинальное, более чем на 5%.</w:t>
      </w: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Шкафы устанавливаются в технологическую линию или в индивидуальную в условиях как пристенной планировки и островной компоновки.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RADA – 2 – обогрев рабочих камер шкафов осуществляется с помощью тэнов, которые в верхней части камеры расположены открыто, а в нижней закрыты стольным подовым листом. В шкафах типа ШЖЭ тепловая обработка осуществляется в функциональных местах высотой до 65 мм.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Терморегулятор ТР-4К с двухпозиционными электроконтактными устройствами предназначен для автоматического поддерживания температуры воздуха в жарочных шкафах. Состоит из манометрического датчика и механизма переключения.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Таблица 4 – Возможности неисправности шкафа и способы их устранения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18"/>
        <w:gridCol w:w="2905"/>
        <w:gridCol w:w="144"/>
        <w:gridCol w:w="2603"/>
      </w:tblGrid>
      <w:tr w:rsidR="009B1933" w:rsidRPr="00655556">
        <w:trPr>
          <w:trHeight w:val="23"/>
        </w:trPr>
        <w:tc>
          <w:tcPr>
            <w:tcW w:w="2047" w:type="pct"/>
          </w:tcPr>
          <w:p w:rsidR="009B1933" w:rsidRPr="00655556" w:rsidRDefault="009B1933" w:rsidP="002C5B0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Неисправности</w:t>
            </w:r>
          </w:p>
        </w:tc>
        <w:tc>
          <w:tcPr>
            <w:tcW w:w="1518" w:type="pct"/>
          </w:tcPr>
          <w:p w:rsidR="009B1933" w:rsidRPr="00655556" w:rsidRDefault="009B1933" w:rsidP="002C5B0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Вероятные неисправности</w:t>
            </w:r>
          </w:p>
        </w:tc>
        <w:tc>
          <w:tcPr>
            <w:tcW w:w="1435" w:type="pct"/>
            <w:gridSpan w:val="2"/>
          </w:tcPr>
          <w:p w:rsidR="009B1933" w:rsidRPr="00655556" w:rsidRDefault="009B1933" w:rsidP="002C5B0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Способы устранения</w:t>
            </w:r>
          </w:p>
        </w:tc>
      </w:tr>
      <w:tr w:rsidR="009B1933" w:rsidRPr="00655556">
        <w:trPr>
          <w:trHeight w:val="23"/>
        </w:trPr>
        <w:tc>
          <w:tcPr>
            <w:tcW w:w="2047" w:type="pct"/>
          </w:tcPr>
          <w:p w:rsidR="009B1933" w:rsidRPr="00655556" w:rsidRDefault="009B1933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Время Т.О. задано. Датчики температуры-реле включены, электронагреватели не нагреваются, магнитные пускатели не включаются, сигнальные лампы не горят.</w:t>
            </w:r>
          </w:p>
        </w:tc>
        <w:tc>
          <w:tcPr>
            <w:tcW w:w="1518" w:type="pct"/>
          </w:tcPr>
          <w:p w:rsidR="009B1933" w:rsidRPr="00655556" w:rsidRDefault="009B1933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На вводе шкафа отсутствует напряжение, перегорел предохранитель шкафа</w:t>
            </w:r>
          </w:p>
        </w:tc>
        <w:tc>
          <w:tcPr>
            <w:tcW w:w="1435" w:type="pct"/>
            <w:gridSpan w:val="2"/>
          </w:tcPr>
          <w:p w:rsidR="009B1933" w:rsidRPr="00655556" w:rsidRDefault="009B1933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Подать напряжение заменив плавкую вставку</w:t>
            </w:r>
          </w:p>
        </w:tc>
      </w:tr>
      <w:tr w:rsidR="002C5B0D" w:rsidRPr="00655556">
        <w:trPr>
          <w:trHeight w:val="23"/>
        </w:trPr>
        <w:tc>
          <w:tcPr>
            <w:tcW w:w="2047" w:type="pct"/>
          </w:tcPr>
          <w:p w:rsidR="002C5B0D" w:rsidRPr="00655556" w:rsidRDefault="002C5B0D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Датчики – реле температур включены, электронагреватель нагревается, магн.пуск включены, одна из ламп не горит</w:t>
            </w:r>
          </w:p>
        </w:tc>
        <w:tc>
          <w:tcPr>
            <w:tcW w:w="1593" w:type="pct"/>
            <w:gridSpan w:val="2"/>
          </w:tcPr>
          <w:p w:rsidR="002C5B0D" w:rsidRPr="00655556" w:rsidRDefault="002C5B0D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Сгорела лампа</w:t>
            </w:r>
          </w:p>
        </w:tc>
        <w:tc>
          <w:tcPr>
            <w:tcW w:w="1360" w:type="pct"/>
          </w:tcPr>
          <w:p w:rsidR="002C5B0D" w:rsidRPr="00655556" w:rsidRDefault="002C5B0D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Заменить лампу</w:t>
            </w:r>
          </w:p>
        </w:tc>
      </w:tr>
      <w:tr w:rsidR="002C5B0D" w:rsidRPr="00655556">
        <w:trPr>
          <w:trHeight w:val="23"/>
        </w:trPr>
        <w:tc>
          <w:tcPr>
            <w:tcW w:w="2047" w:type="pct"/>
          </w:tcPr>
          <w:p w:rsidR="002C5B0D" w:rsidRPr="00655556" w:rsidRDefault="002C5B0D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Шкаф нагревается медленно и замедляет время тепловой обработки продукта, в одной из емкостей не доведено до готовности</w:t>
            </w:r>
          </w:p>
        </w:tc>
        <w:tc>
          <w:tcPr>
            <w:tcW w:w="1593" w:type="pct"/>
            <w:gridSpan w:val="2"/>
          </w:tcPr>
          <w:p w:rsidR="002C5B0D" w:rsidRPr="00655556" w:rsidRDefault="002C5B0D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Перегорели электронагреватель, обогреваемый емкость. Перегорела одна из латушек перекат.</w:t>
            </w:r>
          </w:p>
        </w:tc>
        <w:tc>
          <w:tcPr>
            <w:tcW w:w="1360" w:type="pct"/>
          </w:tcPr>
          <w:p w:rsidR="002C5B0D" w:rsidRPr="00655556" w:rsidRDefault="002C5B0D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Заменить латушку</w:t>
            </w:r>
          </w:p>
        </w:tc>
      </w:tr>
      <w:tr w:rsidR="002C5B0D" w:rsidRPr="00655556">
        <w:trPr>
          <w:trHeight w:val="23"/>
        </w:trPr>
        <w:tc>
          <w:tcPr>
            <w:tcW w:w="2047" w:type="pct"/>
          </w:tcPr>
          <w:p w:rsidR="002C5B0D" w:rsidRPr="00655556" w:rsidRDefault="002C5B0D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Шкаф не отключается по истечению заданного времени и не работает звонок</w:t>
            </w:r>
          </w:p>
        </w:tc>
        <w:tc>
          <w:tcPr>
            <w:tcW w:w="1593" w:type="pct"/>
            <w:gridSpan w:val="2"/>
          </w:tcPr>
          <w:p w:rsidR="002C5B0D" w:rsidRPr="00655556" w:rsidRDefault="002C5B0D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Неисправно реле времени, неисправен звонок</w:t>
            </w:r>
          </w:p>
        </w:tc>
        <w:tc>
          <w:tcPr>
            <w:tcW w:w="1360" w:type="pct"/>
          </w:tcPr>
          <w:p w:rsidR="002C5B0D" w:rsidRPr="00655556" w:rsidRDefault="002C5B0D" w:rsidP="002C5B0D">
            <w:pPr>
              <w:pStyle w:val="a4"/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55556">
              <w:rPr>
                <w:rFonts w:ascii="Times New Roman" w:hAnsi="Times New Roman" w:cs="Times New Roman"/>
                <w:noProof/>
                <w:sz w:val="20"/>
                <w:szCs w:val="20"/>
              </w:rPr>
              <w:t>Заменить реле времени и звонок</w:t>
            </w:r>
          </w:p>
        </w:tc>
      </w:tr>
    </w:tbl>
    <w:p w:rsidR="002C5B0D" w:rsidRPr="00655556" w:rsidRDefault="002C5B0D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2C5B0D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D81BB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3</w:t>
      </w: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.</w:t>
      </w:r>
      <w:r w:rsidR="0084793E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="00D81BB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Расчетная часть</w:t>
      </w:r>
    </w:p>
    <w:p w:rsidR="002C5B0D" w:rsidRPr="00655556" w:rsidRDefault="002C5B0D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3.1</w:t>
      </w:r>
      <w:r w:rsidR="0084793E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Технологический</w:t>
      </w:r>
    </w:p>
    <w:p w:rsidR="002C5B0D" w:rsidRPr="00655556" w:rsidRDefault="002C5B0D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Полная вместимость шкафа определяется исходя из его габаритов:</w:t>
      </w:r>
    </w:p>
    <w:p w:rsidR="002C5B0D" w:rsidRPr="00655556" w:rsidRDefault="002C5B0D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V=L*B*H=0,575*0,535*0,350=0,108 м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3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(6)</w:t>
      </w:r>
    </w:p>
    <w:p w:rsidR="002C5B0D" w:rsidRPr="00655556" w:rsidRDefault="002C5B0D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где L,B,H – длина, ширина, высота шкафа, м.</w:t>
      </w: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для определения теоретической производительности шкафа задается электрические К.П.Д., η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эн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=0,5 с условием проверки после выполнения теплового расчета.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 = 3600* Р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Н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*10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-3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\g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* η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эн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(7)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Где Р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н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номинальная мощность шкафа, Р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н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 9,2 кВт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g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удельный расход тепла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на технологический процесс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g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=C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р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*у*∆t+r*(1-у)* Е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r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, кДж\кг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Где С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р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удельная теплоемкость продукта, кДж/кг;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У – вывод готового продукта, кг/кг;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∆t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– полезная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разность температур,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C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Е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r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теплота фазового превращения, кДж/кг;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r – удельная теплота парообразования, кДж/кг.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По опытным данным принимаем: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r =2300 кДж/кг; Е=0,6; у=0,7 кг/кг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Тогда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g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=2,9* (90-20)*0,7+2300*(1-0,7)*0,6=557 кДж/кг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Производительность шкафа составит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П=3600*(9200* 10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-3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/557)*0,5=29,8 кг/ч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Загрузка аппарата составит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д= П*(τ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ц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/60), кг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(8)</w:t>
      </w:r>
    </w:p>
    <w:p w:rsidR="00445AE6" w:rsidRPr="00655556" w:rsidRDefault="00445AE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где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τ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ц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- время цикла, мин.</w:t>
      </w:r>
    </w:p>
    <w:p w:rsidR="0084793E" w:rsidRPr="00655556" w:rsidRDefault="0084793E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д = 29,8*(20\60) = 9,93 кг</w:t>
      </w:r>
    </w:p>
    <w:p w:rsidR="00445AE6" w:rsidRPr="00655556" w:rsidRDefault="00445AE6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Теплопоглощение изделия определяется по формуле:</w:t>
      </w:r>
    </w:p>
    <w:p w:rsidR="00445AE6" w:rsidRPr="00655556" w:rsidRDefault="00445AE6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пр</w:t>
      </w:r>
      <w:r w:rsidRPr="00655556">
        <w:rPr>
          <w:noProof/>
          <w:color w:val="000000"/>
          <w:sz w:val="28"/>
          <w:szCs w:val="28"/>
        </w:rPr>
        <w:t xml:space="preserve"> = q</w:t>
      </w:r>
      <w:r w:rsidRPr="00655556">
        <w:rPr>
          <w:noProof/>
          <w:color w:val="000000"/>
          <w:sz w:val="28"/>
          <w:szCs w:val="28"/>
          <w:vertAlign w:val="superscript"/>
        </w:rPr>
        <w:t>0</w:t>
      </w:r>
      <w:r w:rsidRPr="00655556">
        <w:rPr>
          <w:noProof/>
          <w:color w:val="000000"/>
          <w:sz w:val="28"/>
          <w:szCs w:val="28"/>
        </w:rPr>
        <w:t xml:space="preserve"> (П\3600) = 557*(29,8\3600) = 4,61 кВт = 4610 Вт(9)</w:t>
      </w:r>
    </w:p>
    <w:p w:rsidR="0084793E" w:rsidRPr="00655556" w:rsidRDefault="0084793E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b/>
          <w:bCs/>
          <w:noProof/>
          <w:color w:val="000000"/>
          <w:sz w:val="28"/>
          <w:szCs w:val="28"/>
        </w:rPr>
        <w:t>3.2 Тепловой</w:t>
      </w:r>
    </w:p>
    <w:p w:rsidR="00445AE6" w:rsidRPr="00655556" w:rsidRDefault="00445AE6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b/>
          <w:bCs/>
          <w:noProof/>
          <w:color w:val="000000"/>
          <w:sz w:val="28"/>
          <w:szCs w:val="28"/>
        </w:rPr>
        <w:t>3.2.1 Расчет теплового баланса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Для стационарного режима работы управление теплового баланса имеет вид: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затр</w:t>
      </w:r>
      <w:r w:rsidRPr="00655556">
        <w:rPr>
          <w:noProof/>
          <w:color w:val="000000"/>
          <w:sz w:val="28"/>
          <w:szCs w:val="28"/>
        </w:rPr>
        <w:t xml:space="preserve"> = Q</w:t>
      </w:r>
      <w:r w:rsidRPr="00655556">
        <w:rPr>
          <w:noProof/>
          <w:color w:val="000000"/>
          <w:sz w:val="28"/>
          <w:szCs w:val="28"/>
          <w:vertAlign w:val="subscript"/>
        </w:rPr>
        <w:t>1</w:t>
      </w:r>
      <w:r w:rsidRPr="00655556">
        <w:rPr>
          <w:noProof/>
          <w:color w:val="000000"/>
          <w:sz w:val="28"/>
          <w:szCs w:val="28"/>
        </w:rPr>
        <w:t>+ 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</w:rPr>
        <w:t>+ Q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>+ Q</w:t>
      </w:r>
      <w:r w:rsidRPr="00655556">
        <w:rPr>
          <w:noProof/>
          <w:color w:val="000000"/>
          <w:sz w:val="28"/>
          <w:szCs w:val="28"/>
          <w:vertAlign w:val="subscript"/>
        </w:rPr>
        <w:t>прот</w:t>
      </w:r>
      <w:r w:rsidRPr="00655556">
        <w:rPr>
          <w:noProof/>
          <w:color w:val="000000"/>
          <w:sz w:val="28"/>
          <w:szCs w:val="28"/>
        </w:rPr>
        <w:t>, Дж(10)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1</w:t>
      </w:r>
      <w:r w:rsidRPr="00655556">
        <w:rPr>
          <w:noProof/>
          <w:color w:val="000000"/>
          <w:sz w:val="28"/>
          <w:szCs w:val="28"/>
        </w:rPr>
        <w:t xml:space="preserve"> – полезно затрачиваемое тепло, Дж;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</w:rPr>
        <w:t xml:space="preserve"> - потери тепла наружными ограждениями в окружающую среду, Дж;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- потери тепла уносимые из аппарата воздухом, Дж;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прот</w:t>
      </w:r>
      <w:r w:rsidRPr="00655556">
        <w:rPr>
          <w:noProof/>
          <w:color w:val="000000"/>
          <w:sz w:val="28"/>
          <w:szCs w:val="28"/>
        </w:rPr>
        <w:t xml:space="preserve"> - потери тепла через противни шкафа, Дж.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1</w:t>
      </w:r>
      <w:r w:rsidRPr="00655556">
        <w:rPr>
          <w:noProof/>
          <w:color w:val="000000"/>
          <w:sz w:val="28"/>
          <w:szCs w:val="28"/>
        </w:rPr>
        <w:t xml:space="preserve"> = m*с*(t</w:t>
      </w:r>
      <w:r w:rsidRPr="00655556">
        <w:rPr>
          <w:noProof/>
          <w:color w:val="000000"/>
          <w:sz w:val="28"/>
          <w:szCs w:val="28"/>
          <w:vertAlign w:val="subscript"/>
        </w:rPr>
        <w:t>к</w:t>
      </w:r>
      <w:r w:rsidRPr="00655556">
        <w:rPr>
          <w:noProof/>
          <w:color w:val="000000"/>
          <w:sz w:val="28"/>
          <w:szCs w:val="28"/>
        </w:rPr>
        <w:t>- t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</w:rPr>
        <w:t>), Дж(11)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m – масса всех выпекаемых изделий, кг;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с – теплоёмкость продукта, с = 2,9 кДж\кг;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t</w:t>
      </w:r>
      <w:r w:rsidRPr="00655556">
        <w:rPr>
          <w:noProof/>
          <w:color w:val="000000"/>
          <w:sz w:val="28"/>
          <w:szCs w:val="28"/>
          <w:vertAlign w:val="subscript"/>
        </w:rPr>
        <w:t>к</w:t>
      </w:r>
      <w:r w:rsidRPr="00655556">
        <w:rPr>
          <w:noProof/>
          <w:color w:val="000000"/>
          <w:sz w:val="28"/>
          <w:szCs w:val="28"/>
        </w:rPr>
        <w:t>,t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</w:rPr>
        <w:t xml:space="preserve"> - соответственно начальная и конечная температуры продукта.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Для пудингов сухарного и яблочного с орехами6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m = 26*0,3+32*0,3 = 17,4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кг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1 </w:t>
      </w:r>
      <w:r w:rsidRPr="00655556">
        <w:rPr>
          <w:noProof/>
          <w:color w:val="000000"/>
          <w:sz w:val="28"/>
          <w:szCs w:val="28"/>
        </w:rPr>
        <w:t>= 17,4*29*(180-20) = 8073,6 кДж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</w:rPr>
        <w:t xml:space="preserve"> =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>+ 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  <w:vertAlign w:val="superscript"/>
        </w:rPr>
        <w:t>кр</w:t>
      </w:r>
      <w:r w:rsidR="0084793E" w:rsidRPr="00655556">
        <w:rPr>
          <w:noProof/>
          <w:color w:val="000000"/>
          <w:sz w:val="28"/>
          <w:szCs w:val="28"/>
        </w:rPr>
        <w:t>,</w:t>
      </w:r>
      <w:r w:rsidRPr="00655556">
        <w:rPr>
          <w:noProof/>
          <w:color w:val="000000"/>
          <w:sz w:val="28"/>
          <w:szCs w:val="28"/>
        </w:rPr>
        <w:t xml:space="preserve"> Дж(12)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>, 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  <w:vertAlign w:val="superscript"/>
        </w:rPr>
        <w:t>кр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–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соответственно потери тепла через боковые стенки и крышку шкафа, Дж.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Считаем, что 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  <w:vertAlign w:val="superscript"/>
        </w:rPr>
        <w:t xml:space="preserve">кр </w:t>
      </w:r>
      <w:r w:rsidRPr="00655556">
        <w:rPr>
          <w:noProof/>
          <w:color w:val="000000"/>
          <w:sz w:val="28"/>
          <w:szCs w:val="28"/>
        </w:rPr>
        <w:t>≈ 0, поскольку величина потерь через крышку аппарата не соизмерима с величиной 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="0084793E" w:rsidRPr="00655556">
        <w:rPr>
          <w:noProof/>
          <w:color w:val="000000"/>
          <w:sz w:val="28"/>
          <w:szCs w:val="28"/>
          <w:vertAlign w:val="superscript"/>
        </w:rPr>
        <w:t>.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 xml:space="preserve"> = α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 xml:space="preserve"> * F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 xml:space="preserve"> * (t</w:t>
      </w:r>
      <w:r w:rsidRPr="00655556">
        <w:rPr>
          <w:noProof/>
          <w:color w:val="000000"/>
          <w:sz w:val="28"/>
          <w:szCs w:val="28"/>
          <w:vertAlign w:val="subscript"/>
        </w:rPr>
        <w:t>к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 xml:space="preserve"> - t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>) * τ</w:t>
      </w:r>
      <w:r w:rsidRPr="00655556">
        <w:rPr>
          <w:noProof/>
          <w:color w:val="000000"/>
          <w:sz w:val="28"/>
          <w:szCs w:val="28"/>
          <w:vertAlign w:val="subscript"/>
        </w:rPr>
        <w:t>р</w:t>
      </w:r>
      <w:r w:rsidRPr="00655556">
        <w:rPr>
          <w:noProof/>
          <w:color w:val="000000"/>
          <w:sz w:val="28"/>
          <w:szCs w:val="28"/>
        </w:rPr>
        <w:t>(13)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α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 xml:space="preserve"> – коэффициент теплопередачи от боковых стенок к окружающему</w:t>
      </w:r>
      <w:r w:rsidR="00BF3879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воздуху, Вт\м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>к;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F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 xml:space="preserve"> – площадь поверхности боковых стенок, м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>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t</w:t>
      </w:r>
      <w:r w:rsidRPr="00655556">
        <w:rPr>
          <w:noProof/>
          <w:color w:val="000000"/>
          <w:sz w:val="28"/>
          <w:szCs w:val="28"/>
          <w:vertAlign w:val="subscript"/>
        </w:rPr>
        <w:t>к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>, t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 xml:space="preserve"> – соответственно конечная и начальная температуры боковыхстенок шкафа, </w:t>
      </w:r>
      <w:r w:rsidRPr="00655556">
        <w:rPr>
          <w:noProof/>
          <w:color w:val="000000"/>
          <w:sz w:val="28"/>
          <w:szCs w:val="28"/>
          <w:vertAlign w:val="superscript"/>
        </w:rPr>
        <w:t>0</w:t>
      </w:r>
      <w:r w:rsidRPr="00655556">
        <w:rPr>
          <w:noProof/>
          <w:color w:val="000000"/>
          <w:sz w:val="28"/>
          <w:szCs w:val="28"/>
        </w:rPr>
        <w:t>С;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τ</w:t>
      </w:r>
      <w:r w:rsidRPr="00655556">
        <w:rPr>
          <w:noProof/>
          <w:color w:val="000000"/>
          <w:sz w:val="28"/>
          <w:szCs w:val="28"/>
          <w:vertAlign w:val="subscript"/>
        </w:rPr>
        <w:t>р</w:t>
      </w:r>
      <w:r w:rsidRPr="00655556">
        <w:rPr>
          <w:noProof/>
          <w:color w:val="000000"/>
          <w:sz w:val="28"/>
          <w:szCs w:val="28"/>
        </w:rPr>
        <w:t xml:space="preserve"> – время разогрева шкафа, 35 мин.</w:t>
      </w:r>
    </w:p>
    <w:p w:rsidR="0084793E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br w:type="page"/>
      </w:r>
      <w:r w:rsidR="00D81BB4" w:rsidRPr="00655556">
        <w:rPr>
          <w:noProof/>
          <w:color w:val="000000"/>
          <w:sz w:val="28"/>
          <w:szCs w:val="28"/>
        </w:rPr>
        <w:t>α</w:t>
      </w:r>
      <w:r w:rsidR="00D81BB4" w:rsidRPr="00655556">
        <w:rPr>
          <w:noProof/>
          <w:color w:val="000000"/>
          <w:sz w:val="28"/>
          <w:szCs w:val="28"/>
          <w:vertAlign w:val="superscript"/>
        </w:rPr>
        <w:t>бок</w:t>
      </w:r>
      <w:r w:rsidR="00D81BB4" w:rsidRPr="00655556">
        <w:rPr>
          <w:noProof/>
          <w:color w:val="000000"/>
          <w:sz w:val="28"/>
          <w:szCs w:val="28"/>
        </w:rPr>
        <w:t xml:space="preserve"> = 9,74 + 0,07 * (95-25) = 14,64 Вт\м</w:t>
      </w:r>
      <w:r w:rsidR="00D81BB4" w:rsidRPr="00655556">
        <w:rPr>
          <w:noProof/>
          <w:color w:val="000000"/>
          <w:sz w:val="28"/>
          <w:szCs w:val="28"/>
          <w:vertAlign w:val="superscript"/>
        </w:rPr>
        <w:t>2</w:t>
      </w:r>
      <w:r w:rsidR="00D81BB4" w:rsidRPr="00655556">
        <w:rPr>
          <w:noProof/>
          <w:color w:val="000000"/>
          <w:sz w:val="28"/>
          <w:szCs w:val="28"/>
        </w:rPr>
        <w:t>к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F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 xml:space="preserve"> = 2 * H * (L+B) = 2 * 0,35 * (0,575+0,535) = 0,78 м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</w:rPr>
        <w:t xml:space="preserve"> = Q</w:t>
      </w:r>
      <w:r w:rsidRPr="00655556">
        <w:rPr>
          <w:noProof/>
          <w:color w:val="000000"/>
          <w:sz w:val="28"/>
          <w:szCs w:val="28"/>
          <w:vertAlign w:val="subscript"/>
        </w:rPr>
        <w:t>5</w:t>
      </w:r>
      <w:r w:rsidRPr="00655556">
        <w:rPr>
          <w:noProof/>
          <w:color w:val="000000"/>
          <w:sz w:val="28"/>
          <w:szCs w:val="28"/>
          <w:vertAlign w:val="superscript"/>
        </w:rPr>
        <w:t>бок</w:t>
      </w:r>
      <w:r w:rsidRPr="00655556">
        <w:rPr>
          <w:noProof/>
          <w:color w:val="000000"/>
          <w:sz w:val="28"/>
          <w:szCs w:val="28"/>
        </w:rPr>
        <w:t xml:space="preserve"> = 14,64*0,78* (95-25)* 35*60 = 58,8*10</w:t>
      </w:r>
      <w:r w:rsidRPr="00655556">
        <w:rPr>
          <w:noProof/>
          <w:color w:val="000000"/>
          <w:sz w:val="28"/>
          <w:szCs w:val="28"/>
          <w:vertAlign w:val="superscript"/>
        </w:rPr>
        <w:t xml:space="preserve">6 </w:t>
      </w:r>
      <w:r w:rsidRPr="00655556">
        <w:rPr>
          <w:noProof/>
          <w:color w:val="000000"/>
          <w:sz w:val="28"/>
          <w:szCs w:val="28"/>
        </w:rPr>
        <w:t>Дж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= m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* с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* (t</w:t>
      </w:r>
      <w:r w:rsidRPr="00655556">
        <w:rPr>
          <w:noProof/>
          <w:color w:val="000000"/>
          <w:sz w:val="28"/>
          <w:szCs w:val="28"/>
          <w:vertAlign w:val="subscript"/>
        </w:rPr>
        <w:t>к</w:t>
      </w:r>
      <w:r w:rsidRPr="00655556">
        <w:rPr>
          <w:noProof/>
          <w:color w:val="000000"/>
          <w:sz w:val="28"/>
          <w:szCs w:val="28"/>
          <w:vertAlign w:val="super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– t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  <w:vertAlign w:val="superscript"/>
        </w:rPr>
        <w:t>воз</w:t>
      </w:r>
      <w:r w:rsidRPr="00655556">
        <w:rPr>
          <w:noProof/>
          <w:color w:val="000000"/>
          <w:sz w:val="28"/>
          <w:szCs w:val="28"/>
        </w:rPr>
        <w:t>), Дж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(14)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m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– масса воздуха, находящегося в секции жарочной камеры,кг;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с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– теплоемкость воздуха, с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– 1,31 Дж\кг;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t</w:t>
      </w:r>
      <w:r w:rsidRPr="00655556">
        <w:rPr>
          <w:noProof/>
          <w:color w:val="000000"/>
          <w:sz w:val="28"/>
          <w:szCs w:val="28"/>
          <w:vertAlign w:val="subscript"/>
        </w:rPr>
        <w:t>к</w:t>
      </w:r>
      <w:r w:rsidRPr="00655556">
        <w:rPr>
          <w:noProof/>
          <w:color w:val="000000"/>
          <w:sz w:val="28"/>
          <w:szCs w:val="28"/>
          <w:vertAlign w:val="superscript"/>
        </w:rPr>
        <w:t>воз</w:t>
      </w:r>
      <w:r w:rsidRPr="00655556">
        <w:rPr>
          <w:noProof/>
          <w:color w:val="000000"/>
          <w:sz w:val="28"/>
          <w:szCs w:val="28"/>
        </w:rPr>
        <w:t>, t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  <w:vertAlign w:val="super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– конечеая и начальная теппература воздуха в жарочной камере, </w:t>
      </w:r>
      <w:r w:rsidRPr="00655556">
        <w:rPr>
          <w:noProof/>
          <w:color w:val="000000"/>
          <w:sz w:val="28"/>
          <w:szCs w:val="28"/>
          <w:vertAlign w:val="superscript"/>
        </w:rPr>
        <w:t>0</w:t>
      </w:r>
      <w:r w:rsidRPr="00655556">
        <w:rPr>
          <w:noProof/>
          <w:color w:val="000000"/>
          <w:sz w:val="28"/>
          <w:szCs w:val="28"/>
        </w:rPr>
        <w:t>С.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m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= 0,2 * V * ρ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= 0,2*0,108*1,29 = 0,028 кг(15)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ρ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– плотность воздуха, кг\м</w:t>
      </w:r>
      <w:r w:rsidRPr="00655556">
        <w:rPr>
          <w:noProof/>
          <w:color w:val="000000"/>
          <w:sz w:val="28"/>
          <w:szCs w:val="28"/>
          <w:vertAlign w:val="superscript"/>
        </w:rPr>
        <w:t>3</w:t>
      </w:r>
      <w:r w:rsidRPr="00655556">
        <w:rPr>
          <w:noProof/>
          <w:color w:val="000000"/>
          <w:sz w:val="28"/>
          <w:szCs w:val="28"/>
        </w:rPr>
        <w:t>.</w:t>
      </w:r>
    </w:p>
    <w:p w:rsidR="0084793E" w:rsidRPr="00655556" w:rsidRDefault="0084793E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воз</w:t>
      </w:r>
      <w:r w:rsidRPr="00655556">
        <w:rPr>
          <w:noProof/>
          <w:color w:val="000000"/>
          <w:sz w:val="28"/>
          <w:szCs w:val="28"/>
        </w:rPr>
        <w:t xml:space="preserve"> = 0,028*1,31*(300-25)= 10,1 кДж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прот</w:t>
      </w:r>
      <w:r w:rsidRPr="00655556">
        <w:rPr>
          <w:noProof/>
          <w:color w:val="000000"/>
          <w:sz w:val="28"/>
          <w:szCs w:val="28"/>
        </w:rPr>
        <w:t xml:space="preserve"> = m</w:t>
      </w:r>
      <w:r w:rsidRPr="00655556">
        <w:rPr>
          <w:noProof/>
          <w:color w:val="000000"/>
          <w:sz w:val="28"/>
          <w:szCs w:val="28"/>
          <w:vertAlign w:val="subscript"/>
        </w:rPr>
        <w:t>прот</w:t>
      </w:r>
      <w:r w:rsidRPr="00655556">
        <w:rPr>
          <w:noProof/>
          <w:color w:val="000000"/>
          <w:sz w:val="28"/>
          <w:szCs w:val="28"/>
        </w:rPr>
        <w:t>* N* С</w:t>
      </w:r>
      <w:r w:rsidRPr="00655556">
        <w:rPr>
          <w:noProof/>
          <w:color w:val="000000"/>
          <w:sz w:val="28"/>
          <w:szCs w:val="28"/>
          <w:vertAlign w:val="subscript"/>
        </w:rPr>
        <w:t>мет</w:t>
      </w:r>
      <w:r w:rsidRPr="00655556">
        <w:rPr>
          <w:noProof/>
          <w:color w:val="000000"/>
          <w:sz w:val="28"/>
          <w:szCs w:val="28"/>
        </w:rPr>
        <w:t>* (t</w:t>
      </w:r>
      <w:r w:rsidRPr="00655556">
        <w:rPr>
          <w:noProof/>
          <w:color w:val="000000"/>
          <w:sz w:val="28"/>
          <w:szCs w:val="28"/>
          <w:vertAlign w:val="subscript"/>
        </w:rPr>
        <w:t>к</w:t>
      </w:r>
      <w:r w:rsidRPr="00655556">
        <w:rPr>
          <w:noProof/>
          <w:color w:val="000000"/>
          <w:sz w:val="28"/>
          <w:szCs w:val="28"/>
        </w:rPr>
        <w:t>- t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</w:rPr>
        <w:t>), Дж(16)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m</w:t>
      </w:r>
      <w:r w:rsidRPr="00655556">
        <w:rPr>
          <w:noProof/>
          <w:color w:val="000000"/>
          <w:sz w:val="28"/>
          <w:szCs w:val="28"/>
          <w:vertAlign w:val="subscript"/>
        </w:rPr>
        <w:t>прот</w:t>
      </w:r>
      <w:r w:rsidRPr="00655556">
        <w:rPr>
          <w:noProof/>
          <w:color w:val="000000"/>
          <w:sz w:val="28"/>
          <w:szCs w:val="28"/>
        </w:rPr>
        <w:t>, N – масса и количество противней;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С</w:t>
      </w:r>
      <w:r w:rsidRPr="00655556">
        <w:rPr>
          <w:noProof/>
          <w:color w:val="000000"/>
          <w:sz w:val="28"/>
          <w:szCs w:val="28"/>
          <w:vertAlign w:val="subscript"/>
        </w:rPr>
        <w:t>мет</w:t>
      </w:r>
      <w:r w:rsidRPr="00655556">
        <w:rPr>
          <w:noProof/>
          <w:color w:val="000000"/>
          <w:sz w:val="28"/>
          <w:szCs w:val="28"/>
        </w:rPr>
        <w:t xml:space="preserve"> – теплоемкость металла, Дж\кг*к;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t</w:t>
      </w:r>
      <w:r w:rsidRPr="00655556">
        <w:rPr>
          <w:noProof/>
          <w:color w:val="000000"/>
          <w:sz w:val="28"/>
          <w:szCs w:val="28"/>
          <w:vertAlign w:val="subscript"/>
        </w:rPr>
        <w:t>к</w:t>
      </w:r>
      <w:r w:rsidRPr="00655556">
        <w:rPr>
          <w:noProof/>
          <w:color w:val="000000"/>
          <w:sz w:val="28"/>
          <w:szCs w:val="28"/>
        </w:rPr>
        <w:t>, t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</w:rPr>
        <w:t xml:space="preserve"> – конечная и начальная температура противней, </w:t>
      </w:r>
      <w:r w:rsidRPr="00655556">
        <w:rPr>
          <w:noProof/>
          <w:color w:val="000000"/>
          <w:sz w:val="28"/>
          <w:szCs w:val="28"/>
          <w:vertAlign w:val="superscript"/>
        </w:rPr>
        <w:t>0</w:t>
      </w:r>
      <w:r w:rsidRPr="00655556">
        <w:rPr>
          <w:noProof/>
          <w:color w:val="000000"/>
          <w:sz w:val="28"/>
          <w:szCs w:val="28"/>
        </w:rPr>
        <w:t>С.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m</w:t>
      </w:r>
      <w:r w:rsidRPr="00655556">
        <w:rPr>
          <w:noProof/>
          <w:color w:val="000000"/>
          <w:sz w:val="28"/>
          <w:szCs w:val="28"/>
          <w:vertAlign w:val="subscript"/>
        </w:rPr>
        <w:t>прот</w:t>
      </w:r>
      <w:r w:rsidRPr="00655556">
        <w:rPr>
          <w:noProof/>
          <w:color w:val="000000"/>
          <w:sz w:val="28"/>
          <w:szCs w:val="28"/>
        </w:rPr>
        <w:t xml:space="preserve"> =ρ</w:t>
      </w:r>
      <w:r w:rsidRPr="00655556">
        <w:rPr>
          <w:noProof/>
          <w:color w:val="000000"/>
          <w:sz w:val="28"/>
          <w:szCs w:val="28"/>
          <w:vertAlign w:val="subscript"/>
        </w:rPr>
        <w:t>мет</w:t>
      </w:r>
      <w:r w:rsidRPr="00655556">
        <w:rPr>
          <w:noProof/>
          <w:color w:val="000000"/>
          <w:sz w:val="28"/>
          <w:szCs w:val="28"/>
        </w:rPr>
        <w:t>* V</w:t>
      </w:r>
      <w:r w:rsidRPr="00655556">
        <w:rPr>
          <w:noProof/>
          <w:color w:val="000000"/>
          <w:sz w:val="28"/>
          <w:szCs w:val="28"/>
          <w:vertAlign w:val="subscript"/>
        </w:rPr>
        <w:t>мет</w:t>
      </w:r>
      <w:r w:rsidRPr="00655556">
        <w:rPr>
          <w:noProof/>
          <w:color w:val="000000"/>
          <w:sz w:val="28"/>
          <w:szCs w:val="28"/>
        </w:rPr>
        <w:t>, кг (17)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ρ</w:t>
      </w:r>
      <w:r w:rsidRPr="00655556">
        <w:rPr>
          <w:noProof/>
          <w:color w:val="000000"/>
          <w:sz w:val="28"/>
          <w:szCs w:val="28"/>
          <w:vertAlign w:val="subscript"/>
        </w:rPr>
        <w:t>мет</w:t>
      </w:r>
      <w:r w:rsidRPr="00655556">
        <w:rPr>
          <w:noProof/>
          <w:color w:val="000000"/>
          <w:sz w:val="28"/>
          <w:szCs w:val="28"/>
        </w:rPr>
        <w:t>, V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мет </w:t>
      </w:r>
      <w:r w:rsidRPr="00655556">
        <w:rPr>
          <w:noProof/>
          <w:color w:val="000000"/>
          <w:sz w:val="28"/>
          <w:szCs w:val="28"/>
        </w:rPr>
        <w:t>– плотность и объем металла</w:t>
      </w:r>
    </w:p>
    <w:p w:rsidR="00D81BB4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br w:type="page"/>
      </w:r>
      <w:r w:rsidR="00D81BB4" w:rsidRPr="00655556">
        <w:rPr>
          <w:noProof/>
          <w:color w:val="000000"/>
          <w:sz w:val="28"/>
          <w:szCs w:val="28"/>
        </w:rPr>
        <w:t>V</w:t>
      </w:r>
      <w:r w:rsidR="00D81BB4" w:rsidRPr="00655556">
        <w:rPr>
          <w:noProof/>
          <w:color w:val="000000"/>
          <w:sz w:val="28"/>
          <w:szCs w:val="28"/>
          <w:vertAlign w:val="subscript"/>
        </w:rPr>
        <w:t>мет</w:t>
      </w:r>
      <w:r w:rsidR="00D81BB4" w:rsidRPr="00655556">
        <w:rPr>
          <w:noProof/>
          <w:color w:val="000000"/>
          <w:sz w:val="28"/>
          <w:szCs w:val="28"/>
        </w:rPr>
        <w:t xml:space="preserve"> = L* В* δ, м</w:t>
      </w:r>
      <w:r w:rsidR="00D81BB4" w:rsidRPr="00655556">
        <w:rPr>
          <w:noProof/>
          <w:color w:val="000000"/>
          <w:sz w:val="28"/>
          <w:szCs w:val="28"/>
          <w:vertAlign w:val="superscript"/>
        </w:rPr>
        <w:t>3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="00D81BB4" w:rsidRPr="00655556">
        <w:rPr>
          <w:noProof/>
          <w:color w:val="000000"/>
          <w:sz w:val="28"/>
          <w:szCs w:val="28"/>
        </w:rPr>
        <w:t>(18)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δ – толщина противня,м.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V</w:t>
      </w:r>
      <w:r w:rsidRPr="00655556">
        <w:rPr>
          <w:noProof/>
          <w:color w:val="000000"/>
          <w:sz w:val="28"/>
          <w:szCs w:val="28"/>
          <w:vertAlign w:val="subscript"/>
        </w:rPr>
        <w:t>мет</w:t>
      </w:r>
      <w:r w:rsidRPr="00655556">
        <w:rPr>
          <w:noProof/>
          <w:color w:val="000000"/>
          <w:sz w:val="28"/>
          <w:szCs w:val="28"/>
        </w:rPr>
        <w:t xml:space="preserve"> = 0,575*0,535*0,001 = 3,1*10</w:t>
      </w:r>
      <w:r w:rsidRPr="00655556">
        <w:rPr>
          <w:noProof/>
          <w:color w:val="000000"/>
          <w:sz w:val="28"/>
          <w:szCs w:val="28"/>
          <w:vertAlign w:val="superscript"/>
        </w:rPr>
        <w:t>-4</w:t>
      </w:r>
      <w:r w:rsidRPr="00655556">
        <w:rPr>
          <w:noProof/>
          <w:color w:val="000000"/>
          <w:sz w:val="28"/>
          <w:szCs w:val="28"/>
        </w:rPr>
        <w:t>м</w:t>
      </w:r>
      <w:r w:rsidRPr="00655556">
        <w:rPr>
          <w:noProof/>
          <w:color w:val="000000"/>
          <w:sz w:val="28"/>
          <w:szCs w:val="28"/>
          <w:vertAlign w:val="superscript"/>
        </w:rPr>
        <w:t>3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m</w:t>
      </w:r>
      <w:r w:rsidRPr="00655556">
        <w:rPr>
          <w:noProof/>
          <w:color w:val="000000"/>
          <w:sz w:val="28"/>
          <w:szCs w:val="28"/>
          <w:vertAlign w:val="subscript"/>
        </w:rPr>
        <w:t>прот</w:t>
      </w:r>
      <w:r w:rsidRPr="00655556">
        <w:rPr>
          <w:noProof/>
          <w:color w:val="000000"/>
          <w:sz w:val="28"/>
          <w:szCs w:val="28"/>
        </w:rPr>
        <w:t xml:space="preserve"> = 7850*3,1*10</w:t>
      </w:r>
      <w:r w:rsidRPr="00655556">
        <w:rPr>
          <w:noProof/>
          <w:color w:val="000000"/>
          <w:sz w:val="28"/>
          <w:szCs w:val="28"/>
          <w:vertAlign w:val="superscript"/>
        </w:rPr>
        <w:t>-4</w:t>
      </w:r>
      <w:r w:rsidRPr="00655556">
        <w:rPr>
          <w:noProof/>
          <w:color w:val="000000"/>
          <w:sz w:val="28"/>
          <w:szCs w:val="28"/>
        </w:rPr>
        <w:t xml:space="preserve"> = 2,4кг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прот</w:t>
      </w:r>
      <w:r w:rsidR="0084793E" w:rsidRPr="00655556">
        <w:rPr>
          <w:noProof/>
          <w:color w:val="000000"/>
          <w:sz w:val="28"/>
          <w:szCs w:val="28"/>
          <w:vertAlign w:val="subscript"/>
        </w:rPr>
        <w:t xml:space="preserve"> </w:t>
      </w:r>
      <w:r w:rsidRPr="00655556">
        <w:rPr>
          <w:noProof/>
          <w:color w:val="000000"/>
          <w:sz w:val="28"/>
          <w:szCs w:val="28"/>
        </w:rPr>
        <w:t>= 2,4*4*0,482*(180-25) = 717,2 кДж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Общий расход тепла составит:</w:t>
      </w:r>
    </w:p>
    <w:p w:rsidR="00BF3879" w:rsidRPr="00655556" w:rsidRDefault="00BF3879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Q</w:t>
      </w:r>
      <w:r w:rsidRPr="00655556">
        <w:rPr>
          <w:noProof/>
          <w:color w:val="000000"/>
          <w:sz w:val="28"/>
          <w:szCs w:val="28"/>
          <w:vertAlign w:val="subscript"/>
        </w:rPr>
        <w:t>затр</w:t>
      </w:r>
      <w:r w:rsidRPr="00655556">
        <w:rPr>
          <w:noProof/>
          <w:color w:val="000000"/>
          <w:sz w:val="28"/>
          <w:szCs w:val="28"/>
        </w:rPr>
        <w:t xml:space="preserve"> = 8073,6+58800+10,1+717,2 = 67600,9 кДж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b/>
          <w:bCs/>
          <w:noProof/>
          <w:color w:val="000000"/>
          <w:sz w:val="28"/>
          <w:szCs w:val="28"/>
        </w:rPr>
        <w:t>3.2.2 Мощность жарочного шкафа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</w:t>
      </w:r>
      <w:r w:rsidRPr="00655556">
        <w:rPr>
          <w:noProof/>
          <w:color w:val="000000"/>
          <w:sz w:val="28"/>
          <w:szCs w:val="28"/>
          <w:vertAlign w:val="subscript"/>
        </w:rPr>
        <w:t>расч</w:t>
      </w:r>
      <w:r w:rsidRPr="00655556">
        <w:rPr>
          <w:noProof/>
          <w:color w:val="000000"/>
          <w:sz w:val="28"/>
          <w:szCs w:val="28"/>
        </w:rPr>
        <w:t xml:space="preserve"> = Q</w:t>
      </w:r>
      <w:r w:rsidRPr="00655556">
        <w:rPr>
          <w:noProof/>
          <w:color w:val="000000"/>
          <w:sz w:val="28"/>
          <w:szCs w:val="28"/>
          <w:vertAlign w:val="subscript"/>
        </w:rPr>
        <w:t>затр</w:t>
      </w:r>
      <w:r w:rsidRPr="00655556">
        <w:rPr>
          <w:noProof/>
          <w:color w:val="000000"/>
          <w:sz w:val="28"/>
          <w:szCs w:val="28"/>
        </w:rPr>
        <w:t>\τ</w:t>
      </w:r>
      <w:r w:rsidRPr="00655556">
        <w:rPr>
          <w:noProof/>
          <w:color w:val="000000"/>
          <w:sz w:val="28"/>
          <w:szCs w:val="28"/>
          <w:vertAlign w:val="subscript"/>
        </w:rPr>
        <w:t>р</w:t>
      </w:r>
      <w:r w:rsidRPr="00655556">
        <w:rPr>
          <w:noProof/>
          <w:color w:val="000000"/>
          <w:sz w:val="28"/>
          <w:szCs w:val="28"/>
        </w:rPr>
        <w:t xml:space="preserve"> = 67600,9\35*60 = 3,22 кВт (19)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</w:t>
      </w:r>
      <w:r w:rsidRPr="00655556">
        <w:rPr>
          <w:noProof/>
          <w:color w:val="000000"/>
          <w:sz w:val="28"/>
          <w:szCs w:val="28"/>
          <w:vertAlign w:val="subscript"/>
        </w:rPr>
        <w:t>расч</w:t>
      </w:r>
      <w:r w:rsidRPr="00655556">
        <w:rPr>
          <w:noProof/>
          <w:color w:val="000000"/>
          <w:sz w:val="28"/>
          <w:szCs w:val="28"/>
        </w:rPr>
        <w:t>‹Р</w:t>
      </w:r>
      <w:r w:rsidRPr="00655556">
        <w:rPr>
          <w:noProof/>
          <w:color w:val="000000"/>
          <w:sz w:val="28"/>
          <w:szCs w:val="28"/>
          <w:vertAlign w:val="subscript"/>
        </w:rPr>
        <w:t>ном</w:t>
      </w:r>
      <w:r w:rsidRPr="00655556">
        <w:rPr>
          <w:noProof/>
          <w:color w:val="000000"/>
          <w:sz w:val="28"/>
          <w:szCs w:val="28"/>
        </w:rPr>
        <w:t xml:space="preserve"> = 9,2 кВт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b/>
          <w:bCs/>
          <w:noProof/>
          <w:color w:val="000000"/>
          <w:sz w:val="28"/>
          <w:szCs w:val="28"/>
        </w:rPr>
        <w:t>3.2.3 Тепловой КПД шкафа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η = (Р</w:t>
      </w:r>
      <w:r w:rsidRPr="00655556">
        <w:rPr>
          <w:noProof/>
          <w:color w:val="000000"/>
          <w:sz w:val="28"/>
          <w:szCs w:val="28"/>
          <w:vertAlign w:val="subscript"/>
        </w:rPr>
        <w:t>расч</w:t>
      </w:r>
      <w:r w:rsidRPr="00655556">
        <w:rPr>
          <w:noProof/>
          <w:color w:val="000000"/>
          <w:sz w:val="28"/>
          <w:szCs w:val="28"/>
        </w:rPr>
        <w:t>\ Р</w:t>
      </w:r>
      <w:r w:rsidRPr="00655556">
        <w:rPr>
          <w:noProof/>
          <w:color w:val="000000"/>
          <w:sz w:val="28"/>
          <w:szCs w:val="28"/>
          <w:vertAlign w:val="subscript"/>
        </w:rPr>
        <w:t>ном</w:t>
      </w:r>
      <w:r w:rsidRPr="00655556">
        <w:rPr>
          <w:noProof/>
          <w:color w:val="000000"/>
          <w:sz w:val="28"/>
          <w:szCs w:val="28"/>
        </w:rPr>
        <w:t>) * 100 = (3,22\9,2)*100=35,0%(20)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b/>
          <w:bCs/>
          <w:noProof/>
          <w:color w:val="000000"/>
          <w:sz w:val="28"/>
          <w:szCs w:val="28"/>
        </w:rPr>
        <w:t>3.3</w:t>
      </w:r>
      <w:r w:rsidR="00993BA4" w:rsidRPr="00655556">
        <w:rPr>
          <w:b/>
          <w:bCs/>
          <w:noProof/>
          <w:color w:val="000000"/>
          <w:sz w:val="28"/>
          <w:szCs w:val="28"/>
        </w:rPr>
        <w:t xml:space="preserve"> </w:t>
      </w:r>
      <w:r w:rsidRPr="00655556">
        <w:rPr>
          <w:b/>
          <w:bCs/>
          <w:noProof/>
          <w:color w:val="000000"/>
          <w:sz w:val="28"/>
          <w:szCs w:val="28"/>
        </w:rPr>
        <w:t>Конструктивный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b/>
          <w:bCs/>
          <w:noProof/>
          <w:color w:val="000000"/>
          <w:sz w:val="28"/>
          <w:szCs w:val="28"/>
        </w:rPr>
        <w:t>3.3.1 Расчет ТЭНов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Мощность одного ТЭНа: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</w:t>
      </w:r>
      <w:r w:rsidRPr="00655556">
        <w:rPr>
          <w:noProof/>
          <w:color w:val="000000"/>
          <w:sz w:val="28"/>
          <w:szCs w:val="28"/>
          <w:vertAlign w:val="subscript"/>
        </w:rPr>
        <w:t>1</w:t>
      </w:r>
      <w:r w:rsidRPr="00655556">
        <w:rPr>
          <w:noProof/>
          <w:color w:val="000000"/>
          <w:sz w:val="28"/>
          <w:szCs w:val="28"/>
        </w:rPr>
        <w:t xml:space="preserve"> = Р\n = 9,2\2 = 4,6 кВт(21)</w:t>
      </w:r>
    </w:p>
    <w:p w:rsidR="00D81BB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br w:type="page"/>
      </w:r>
      <w:r w:rsidR="00D81BB4" w:rsidRPr="00655556">
        <w:rPr>
          <w:noProof/>
          <w:color w:val="000000"/>
          <w:sz w:val="28"/>
          <w:szCs w:val="28"/>
        </w:rPr>
        <w:t>где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="00D81BB4" w:rsidRPr="00655556">
        <w:rPr>
          <w:noProof/>
          <w:color w:val="000000"/>
          <w:sz w:val="28"/>
          <w:szCs w:val="28"/>
        </w:rPr>
        <w:t>n – число ТЭНов.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Длина активной части трубки после опрессовки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L</w:t>
      </w:r>
      <w:r w:rsidRPr="00655556">
        <w:rPr>
          <w:noProof/>
          <w:color w:val="000000"/>
          <w:sz w:val="28"/>
          <w:szCs w:val="28"/>
          <w:vertAlign w:val="subscript"/>
        </w:rPr>
        <w:t>а</w:t>
      </w:r>
      <w:r w:rsidRPr="00655556">
        <w:rPr>
          <w:noProof/>
          <w:color w:val="000000"/>
          <w:sz w:val="28"/>
          <w:szCs w:val="28"/>
        </w:rPr>
        <w:t xml:space="preserve"> = P\П* D*W</w:t>
      </w:r>
      <w:r w:rsidRPr="00655556">
        <w:rPr>
          <w:noProof/>
          <w:color w:val="000000"/>
          <w:sz w:val="28"/>
          <w:szCs w:val="28"/>
          <w:vertAlign w:val="subscript"/>
        </w:rPr>
        <w:t>m</w:t>
      </w:r>
      <w:r w:rsidRPr="00655556">
        <w:rPr>
          <w:noProof/>
          <w:color w:val="000000"/>
          <w:sz w:val="28"/>
          <w:szCs w:val="28"/>
        </w:rPr>
        <w:t xml:space="preserve"> = 4600\0,035*5*10</w:t>
      </w:r>
      <w:r w:rsidRPr="00655556">
        <w:rPr>
          <w:noProof/>
          <w:color w:val="000000"/>
          <w:sz w:val="28"/>
          <w:szCs w:val="28"/>
          <w:vertAlign w:val="superscript"/>
        </w:rPr>
        <w:t>4</w:t>
      </w:r>
      <w:r w:rsidRPr="00655556">
        <w:rPr>
          <w:noProof/>
          <w:color w:val="000000"/>
          <w:sz w:val="28"/>
          <w:szCs w:val="28"/>
        </w:rPr>
        <w:t>*3,14 = 0,83 м (22)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Р = Q\τ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Q- тепло подводимое к аппарату;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τ – время приготовления продукта;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D – наружный диаметр трубки ТЭНа; D = 0,012м;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W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m </w:t>
      </w:r>
      <w:r w:rsidRPr="00655556">
        <w:rPr>
          <w:noProof/>
          <w:color w:val="000000"/>
          <w:sz w:val="28"/>
          <w:szCs w:val="28"/>
        </w:rPr>
        <w:t>- удельная тепловая мощность, которая состовляет 5*10</w:t>
      </w:r>
      <w:r w:rsidRPr="00655556">
        <w:rPr>
          <w:noProof/>
          <w:color w:val="000000"/>
          <w:sz w:val="28"/>
          <w:szCs w:val="28"/>
          <w:vertAlign w:val="superscript"/>
        </w:rPr>
        <w:t>4</w:t>
      </w:r>
      <w:r w:rsidRPr="00655556">
        <w:rPr>
          <w:noProof/>
          <w:color w:val="000000"/>
          <w:sz w:val="28"/>
          <w:szCs w:val="28"/>
        </w:rPr>
        <w:t xml:space="preserve"> Вт\м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Длина активной части ТЭНа до опрессовки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L</w:t>
      </w:r>
      <w:r w:rsidRPr="00655556">
        <w:rPr>
          <w:noProof/>
          <w:color w:val="000000"/>
          <w:sz w:val="28"/>
          <w:szCs w:val="28"/>
          <w:vertAlign w:val="subscript"/>
        </w:rPr>
        <w:t>ао</w:t>
      </w:r>
      <w:r w:rsidRPr="00655556">
        <w:rPr>
          <w:noProof/>
          <w:color w:val="000000"/>
          <w:sz w:val="28"/>
          <w:szCs w:val="28"/>
        </w:rPr>
        <w:t xml:space="preserve"> = Р\γ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(23)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γ – коэффициент удлинения трубки после опрессовки, γ = 1,15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L</w:t>
      </w:r>
      <w:r w:rsidRPr="00655556">
        <w:rPr>
          <w:noProof/>
          <w:color w:val="000000"/>
          <w:sz w:val="28"/>
          <w:szCs w:val="28"/>
          <w:vertAlign w:val="subscript"/>
        </w:rPr>
        <w:t>ао</w:t>
      </w:r>
      <w:r w:rsidRPr="00655556">
        <w:rPr>
          <w:noProof/>
          <w:color w:val="000000"/>
          <w:sz w:val="28"/>
          <w:szCs w:val="28"/>
        </w:rPr>
        <w:t xml:space="preserve"> = 4600\1,15 = 4000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Полная длина трубки ТЭНа после опрессовки</w:t>
      </w:r>
    </w:p>
    <w:p w:rsidR="0084793E" w:rsidRPr="00655556" w:rsidRDefault="0084793E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L</w:t>
      </w:r>
      <w:r w:rsidRPr="00655556">
        <w:rPr>
          <w:noProof/>
          <w:color w:val="000000"/>
          <w:sz w:val="28"/>
          <w:szCs w:val="28"/>
          <w:vertAlign w:val="subscript"/>
        </w:rPr>
        <w:t>пол</w:t>
      </w:r>
      <w:r w:rsidRPr="00655556">
        <w:rPr>
          <w:noProof/>
          <w:color w:val="000000"/>
          <w:sz w:val="28"/>
          <w:szCs w:val="28"/>
        </w:rPr>
        <w:t xml:space="preserve"> = L</w:t>
      </w:r>
      <w:r w:rsidRPr="00655556">
        <w:rPr>
          <w:noProof/>
          <w:color w:val="000000"/>
          <w:sz w:val="28"/>
          <w:szCs w:val="28"/>
          <w:vertAlign w:val="subscript"/>
        </w:rPr>
        <w:t>ао</w:t>
      </w:r>
      <w:r w:rsidRPr="00655556">
        <w:rPr>
          <w:noProof/>
          <w:color w:val="000000"/>
          <w:sz w:val="28"/>
          <w:szCs w:val="28"/>
        </w:rPr>
        <w:t xml:space="preserve"> +2* L</w:t>
      </w:r>
      <w:r w:rsidRPr="00655556">
        <w:rPr>
          <w:noProof/>
          <w:color w:val="000000"/>
          <w:sz w:val="28"/>
          <w:szCs w:val="28"/>
          <w:vertAlign w:val="subscript"/>
        </w:rPr>
        <w:t>n</w:t>
      </w:r>
      <w:r w:rsidRPr="00655556">
        <w:rPr>
          <w:noProof/>
          <w:color w:val="000000"/>
          <w:sz w:val="28"/>
          <w:szCs w:val="28"/>
        </w:rPr>
        <w:t>,(24)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L</w:t>
      </w:r>
      <w:r w:rsidRPr="00655556">
        <w:rPr>
          <w:noProof/>
          <w:color w:val="000000"/>
          <w:sz w:val="28"/>
          <w:szCs w:val="28"/>
          <w:vertAlign w:val="subscript"/>
        </w:rPr>
        <w:t>n</w:t>
      </w:r>
      <w:r w:rsidRPr="00655556">
        <w:rPr>
          <w:noProof/>
          <w:color w:val="000000"/>
          <w:sz w:val="28"/>
          <w:szCs w:val="28"/>
        </w:rPr>
        <w:t xml:space="preserve"> = длина пассивных концов трубки ТЭНа: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L</w:t>
      </w:r>
      <w:r w:rsidRPr="00655556">
        <w:rPr>
          <w:noProof/>
          <w:color w:val="000000"/>
          <w:sz w:val="28"/>
          <w:szCs w:val="28"/>
          <w:vertAlign w:val="subscript"/>
        </w:rPr>
        <w:t>n</w:t>
      </w:r>
      <w:r w:rsidRPr="00655556">
        <w:rPr>
          <w:noProof/>
          <w:color w:val="000000"/>
          <w:sz w:val="28"/>
          <w:szCs w:val="28"/>
        </w:rPr>
        <w:t xml:space="preserve"> = 0,04-0,05м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L</w:t>
      </w:r>
      <w:r w:rsidRPr="00655556">
        <w:rPr>
          <w:noProof/>
          <w:color w:val="000000"/>
          <w:sz w:val="28"/>
          <w:szCs w:val="28"/>
          <w:vertAlign w:val="subscript"/>
        </w:rPr>
        <w:t>пол</w:t>
      </w:r>
      <w:r w:rsidRPr="00655556">
        <w:rPr>
          <w:noProof/>
          <w:color w:val="000000"/>
          <w:sz w:val="28"/>
          <w:szCs w:val="28"/>
        </w:rPr>
        <w:t xml:space="preserve"> = 4000+2*0,05 = 4000,1м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Электрическое сопротивление проволоки ТЭНа после опрессовки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R = U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>\ P(25)</w:t>
      </w:r>
    </w:p>
    <w:p w:rsidR="00D81BB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br w:type="page"/>
      </w:r>
      <w:r w:rsidR="00D81BB4" w:rsidRPr="00655556">
        <w:rPr>
          <w:noProof/>
          <w:color w:val="000000"/>
          <w:sz w:val="28"/>
          <w:szCs w:val="28"/>
        </w:rPr>
        <w:t>где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="00D81BB4" w:rsidRPr="00655556">
        <w:rPr>
          <w:noProof/>
          <w:color w:val="000000"/>
          <w:sz w:val="28"/>
          <w:szCs w:val="28"/>
        </w:rPr>
        <w:t>U = 220В – напряжение сети,В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R = 220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>\4600 = 10,5 Ом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Сопротивление проволоки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ТЭНа до опрессовки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R</w:t>
      </w:r>
      <w:r w:rsidRPr="00655556">
        <w:rPr>
          <w:noProof/>
          <w:color w:val="000000"/>
          <w:sz w:val="28"/>
          <w:szCs w:val="28"/>
          <w:vertAlign w:val="subscript"/>
        </w:rPr>
        <w:t>0</w:t>
      </w:r>
      <w:r w:rsidRPr="00655556">
        <w:rPr>
          <w:noProof/>
          <w:color w:val="000000"/>
          <w:sz w:val="28"/>
          <w:szCs w:val="28"/>
        </w:rPr>
        <w:t xml:space="preserve"> = R*a</w:t>
      </w:r>
      <w:r w:rsidRPr="00655556">
        <w:rPr>
          <w:noProof/>
          <w:color w:val="000000"/>
          <w:sz w:val="28"/>
          <w:szCs w:val="28"/>
          <w:vertAlign w:val="subscript"/>
        </w:rPr>
        <w:t>r</w:t>
      </w:r>
      <w:r w:rsidRPr="00655556">
        <w:rPr>
          <w:noProof/>
          <w:color w:val="000000"/>
          <w:sz w:val="28"/>
          <w:szCs w:val="28"/>
        </w:rPr>
        <w:t>(26)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a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r </w:t>
      </w:r>
      <w:r w:rsidRPr="00655556">
        <w:rPr>
          <w:noProof/>
          <w:color w:val="000000"/>
          <w:sz w:val="28"/>
          <w:szCs w:val="28"/>
        </w:rPr>
        <w:t>– коэффициент измерения электрического сопротивления проволоки,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a</w:t>
      </w:r>
      <w:r w:rsidRPr="00655556">
        <w:rPr>
          <w:noProof/>
          <w:color w:val="000000"/>
          <w:sz w:val="28"/>
          <w:szCs w:val="28"/>
          <w:vertAlign w:val="subscript"/>
        </w:rPr>
        <w:t>r</w:t>
      </w:r>
      <w:r w:rsidRPr="00655556">
        <w:rPr>
          <w:noProof/>
          <w:color w:val="000000"/>
          <w:sz w:val="28"/>
          <w:szCs w:val="28"/>
        </w:rPr>
        <w:t xml:space="preserve"> = 1,3.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R</w:t>
      </w:r>
      <w:r w:rsidRPr="00655556">
        <w:rPr>
          <w:noProof/>
          <w:color w:val="000000"/>
          <w:sz w:val="28"/>
          <w:szCs w:val="28"/>
          <w:vertAlign w:val="subscript"/>
        </w:rPr>
        <w:t>0</w:t>
      </w:r>
      <w:r w:rsidRPr="00655556">
        <w:rPr>
          <w:noProof/>
          <w:color w:val="000000"/>
          <w:sz w:val="28"/>
          <w:szCs w:val="28"/>
        </w:rPr>
        <w:t xml:space="preserve"> = ρ * (1\s) = 4П*1\П * d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>(27)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ρ – удельное сопротивление проволоки при рабочей температуре;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ρ = ρ</w:t>
      </w:r>
      <w:r w:rsidRPr="00655556">
        <w:rPr>
          <w:noProof/>
          <w:color w:val="000000"/>
          <w:sz w:val="28"/>
          <w:szCs w:val="28"/>
          <w:vertAlign w:val="subscript"/>
        </w:rPr>
        <w:t>20</w:t>
      </w:r>
      <w:r w:rsidRPr="00655556">
        <w:rPr>
          <w:noProof/>
          <w:color w:val="000000"/>
          <w:sz w:val="28"/>
          <w:szCs w:val="28"/>
        </w:rPr>
        <w:t>* [1+ α(t-20)], Ом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α – температурный коэффициент сопротивления;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1 – активная длина проволоки,м;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s – сечение проволоки, м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>;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t = 1100</w:t>
      </w:r>
      <w:r w:rsidRPr="00655556">
        <w:rPr>
          <w:noProof/>
          <w:color w:val="000000"/>
          <w:sz w:val="28"/>
          <w:szCs w:val="28"/>
          <w:vertAlign w:val="superscript"/>
        </w:rPr>
        <w:t>0</w:t>
      </w:r>
      <w:r w:rsidRPr="00655556">
        <w:rPr>
          <w:noProof/>
          <w:color w:val="000000"/>
          <w:sz w:val="28"/>
          <w:szCs w:val="28"/>
        </w:rPr>
        <w:t>С.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R</w:t>
      </w:r>
      <w:r w:rsidRPr="00655556">
        <w:rPr>
          <w:noProof/>
          <w:color w:val="000000"/>
          <w:sz w:val="28"/>
          <w:szCs w:val="28"/>
          <w:vertAlign w:val="subscript"/>
        </w:rPr>
        <w:t>0</w:t>
      </w:r>
      <w:r w:rsidRPr="00655556">
        <w:rPr>
          <w:noProof/>
          <w:color w:val="000000"/>
          <w:sz w:val="28"/>
          <w:szCs w:val="28"/>
        </w:rPr>
        <w:t xml:space="preserve"> = 1,3*10,5 = 13,65 Ом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1 = П*d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 xml:space="preserve"> * R</w:t>
      </w:r>
      <w:r w:rsidRPr="00655556">
        <w:rPr>
          <w:noProof/>
          <w:color w:val="000000"/>
          <w:sz w:val="28"/>
          <w:szCs w:val="28"/>
          <w:vertAlign w:val="subscript"/>
        </w:rPr>
        <w:t>0</w:t>
      </w:r>
      <w:r w:rsidRPr="00655556">
        <w:rPr>
          <w:noProof/>
          <w:color w:val="000000"/>
          <w:sz w:val="28"/>
          <w:szCs w:val="28"/>
        </w:rPr>
        <w:t>\ 4П = 12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>*13,65\4 = 5*10</w:t>
      </w:r>
      <w:r w:rsidRPr="00655556">
        <w:rPr>
          <w:noProof/>
          <w:color w:val="000000"/>
          <w:sz w:val="28"/>
          <w:szCs w:val="28"/>
          <w:vertAlign w:val="superscript"/>
        </w:rPr>
        <w:t>3</w:t>
      </w:r>
      <w:r w:rsidRPr="00655556">
        <w:rPr>
          <w:noProof/>
          <w:color w:val="000000"/>
          <w:sz w:val="28"/>
          <w:szCs w:val="28"/>
        </w:rPr>
        <w:t>м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Длина одного ветка спирали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1</w:t>
      </w:r>
      <w:r w:rsidRPr="00655556">
        <w:rPr>
          <w:noProof/>
          <w:color w:val="000000"/>
          <w:sz w:val="28"/>
          <w:szCs w:val="28"/>
          <w:vertAlign w:val="subscript"/>
        </w:rPr>
        <w:t>в</w:t>
      </w:r>
      <w:r w:rsidRPr="00655556">
        <w:rPr>
          <w:noProof/>
          <w:color w:val="000000"/>
          <w:sz w:val="28"/>
          <w:szCs w:val="28"/>
        </w:rPr>
        <w:t xml:space="preserve"> = 1,07*П*(d</w:t>
      </w:r>
      <w:r w:rsidRPr="00655556">
        <w:rPr>
          <w:noProof/>
          <w:color w:val="000000"/>
          <w:sz w:val="28"/>
          <w:szCs w:val="28"/>
          <w:vertAlign w:val="subscript"/>
        </w:rPr>
        <w:t>ст</w:t>
      </w:r>
      <w:r w:rsidRPr="00655556">
        <w:rPr>
          <w:noProof/>
          <w:color w:val="000000"/>
          <w:sz w:val="28"/>
          <w:szCs w:val="28"/>
        </w:rPr>
        <w:t>+ d)(28)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1,07 – коэффициент, учитывающий пружинность спирали;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d</w:t>
      </w:r>
      <w:r w:rsidRPr="00655556">
        <w:rPr>
          <w:noProof/>
          <w:color w:val="000000"/>
          <w:sz w:val="28"/>
          <w:szCs w:val="28"/>
          <w:vertAlign w:val="subscript"/>
        </w:rPr>
        <w:t>ст</w:t>
      </w:r>
      <w:r w:rsidRPr="00655556">
        <w:rPr>
          <w:noProof/>
          <w:color w:val="000000"/>
          <w:sz w:val="28"/>
          <w:szCs w:val="28"/>
        </w:rPr>
        <w:t xml:space="preserve"> – диаметр стержня для навивки спирали, d</w:t>
      </w:r>
      <w:r w:rsidRPr="00655556">
        <w:rPr>
          <w:noProof/>
          <w:color w:val="000000"/>
          <w:sz w:val="28"/>
          <w:szCs w:val="28"/>
          <w:vertAlign w:val="subscript"/>
        </w:rPr>
        <w:t>ст</w:t>
      </w:r>
      <w:r w:rsidRPr="00655556">
        <w:rPr>
          <w:noProof/>
          <w:color w:val="000000"/>
          <w:sz w:val="28"/>
          <w:szCs w:val="28"/>
        </w:rPr>
        <w:t xml:space="preserve"> = 4*10</w:t>
      </w:r>
      <w:r w:rsidRPr="00655556">
        <w:rPr>
          <w:noProof/>
          <w:color w:val="000000"/>
          <w:sz w:val="28"/>
          <w:szCs w:val="28"/>
          <w:vertAlign w:val="superscript"/>
        </w:rPr>
        <w:t>-3</w:t>
      </w:r>
      <w:r w:rsidRPr="00655556">
        <w:rPr>
          <w:noProof/>
          <w:color w:val="000000"/>
          <w:sz w:val="28"/>
          <w:szCs w:val="28"/>
        </w:rPr>
        <w:t>м.</w:t>
      </w: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Число витков спирали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m= 1\1</w:t>
      </w:r>
      <w:r w:rsidRPr="00655556">
        <w:rPr>
          <w:noProof/>
          <w:color w:val="000000"/>
          <w:sz w:val="28"/>
          <w:szCs w:val="28"/>
          <w:vertAlign w:val="subscript"/>
        </w:rPr>
        <w:t>в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(29)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Расстояние между ветками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а = L</w:t>
      </w:r>
      <w:r w:rsidRPr="00655556">
        <w:rPr>
          <w:noProof/>
          <w:color w:val="000000"/>
          <w:sz w:val="28"/>
          <w:szCs w:val="28"/>
          <w:vertAlign w:val="subscript"/>
        </w:rPr>
        <w:t>a</w:t>
      </w:r>
      <w:r w:rsidRPr="00655556">
        <w:rPr>
          <w:noProof/>
          <w:color w:val="000000"/>
          <w:sz w:val="28"/>
          <w:szCs w:val="28"/>
        </w:rPr>
        <w:t>-m*d\m, м(30)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Коэффициент шага спирали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К= L</w:t>
      </w:r>
      <w:r w:rsidRPr="00655556">
        <w:rPr>
          <w:noProof/>
          <w:color w:val="000000"/>
          <w:sz w:val="28"/>
          <w:szCs w:val="28"/>
          <w:vertAlign w:val="subscript"/>
        </w:rPr>
        <w:t>а</w:t>
      </w:r>
      <w:r w:rsidRPr="00655556">
        <w:rPr>
          <w:noProof/>
          <w:color w:val="000000"/>
          <w:sz w:val="28"/>
          <w:szCs w:val="28"/>
        </w:rPr>
        <w:t>\ m* d (31)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Требуемое количество проволоки для 1 элемента ТЭНа с учетом навивки по 20 витков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L</w:t>
      </w:r>
      <w:r w:rsidRPr="00655556">
        <w:rPr>
          <w:noProof/>
          <w:color w:val="000000"/>
          <w:sz w:val="28"/>
          <w:szCs w:val="28"/>
          <w:vertAlign w:val="subscript"/>
        </w:rPr>
        <w:t>потр</w:t>
      </w:r>
      <w:r w:rsidRPr="00655556">
        <w:rPr>
          <w:noProof/>
          <w:color w:val="000000"/>
          <w:sz w:val="28"/>
          <w:szCs w:val="28"/>
        </w:rPr>
        <w:t xml:space="preserve"> = 1+2*20*1</w:t>
      </w:r>
      <w:r w:rsidRPr="00655556">
        <w:rPr>
          <w:noProof/>
          <w:color w:val="000000"/>
          <w:sz w:val="28"/>
          <w:szCs w:val="28"/>
          <w:vertAlign w:val="subscript"/>
        </w:rPr>
        <w:t>в</w:t>
      </w:r>
      <w:r w:rsidRPr="00655556">
        <w:rPr>
          <w:noProof/>
          <w:color w:val="000000"/>
          <w:sz w:val="28"/>
          <w:szCs w:val="28"/>
        </w:rPr>
        <w:t>(32)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ρ = 1,5*10</w:t>
      </w:r>
      <w:r w:rsidRPr="00655556">
        <w:rPr>
          <w:noProof/>
          <w:color w:val="000000"/>
          <w:sz w:val="28"/>
          <w:szCs w:val="28"/>
          <w:vertAlign w:val="superscript"/>
        </w:rPr>
        <w:t>-4</w:t>
      </w:r>
      <w:r w:rsidRPr="00655556">
        <w:rPr>
          <w:noProof/>
          <w:color w:val="000000"/>
          <w:sz w:val="28"/>
          <w:szCs w:val="28"/>
        </w:rPr>
        <w:t xml:space="preserve"> [1+5*10</w:t>
      </w:r>
      <w:r w:rsidRPr="00655556">
        <w:rPr>
          <w:noProof/>
          <w:color w:val="000000"/>
          <w:sz w:val="28"/>
          <w:szCs w:val="28"/>
          <w:vertAlign w:val="superscript"/>
        </w:rPr>
        <w:t>4</w:t>
      </w:r>
      <w:r w:rsidRPr="00655556">
        <w:rPr>
          <w:noProof/>
          <w:color w:val="000000"/>
          <w:sz w:val="28"/>
          <w:szCs w:val="28"/>
        </w:rPr>
        <w:t xml:space="preserve"> (1100-20)] =8101,5 Ом*м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1</w:t>
      </w:r>
      <w:r w:rsidRPr="00655556">
        <w:rPr>
          <w:noProof/>
          <w:color w:val="000000"/>
          <w:sz w:val="28"/>
          <w:szCs w:val="28"/>
          <w:vertAlign w:val="subscript"/>
        </w:rPr>
        <w:t>в</w:t>
      </w:r>
      <w:r w:rsidRPr="00655556">
        <w:rPr>
          <w:noProof/>
          <w:color w:val="000000"/>
          <w:sz w:val="28"/>
          <w:szCs w:val="28"/>
        </w:rPr>
        <w:t xml:space="preserve"> = 1,07*3,14*(4*10</w:t>
      </w:r>
      <w:r w:rsidRPr="00655556">
        <w:rPr>
          <w:noProof/>
          <w:color w:val="000000"/>
          <w:sz w:val="28"/>
          <w:szCs w:val="28"/>
          <w:vertAlign w:val="superscript"/>
        </w:rPr>
        <w:t>-3</w:t>
      </w:r>
      <w:r w:rsidRPr="00655556">
        <w:rPr>
          <w:noProof/>
          <w:color w:val="000000"/>
          <w:sz w:val="28"/>
          <w:szCs w:val="28"/>
        </w:rPr>
        <w:t>+1,2*10</w:t>
      </w:r>
      <w:r w:rsidRPr="00655556">
        <w:rPr>
          <w:noProof/>
          <w:color w:val="000000"/>
          <w:sz w:val="28"/>
          <w:szCs w:val="28"/>
          <w:vertAlign w:val="superscript"/>
        </w:rPr>
        <w:t>-3</w:t>
      </w:r>
      <w:r w:rsidRPr="00655556">
        <w:rPr>
          <w:noProof/>
          <w:color w:val="000000"/>
          <w:sz w:val="28"/>
          <w:szCs w:val="28"/>
        </w:rPr>
        <w:t>)=0,0017м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а = (0,83+2940*0,0012)\2940 = 0,0015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К = 0,83\2940*0,0012 = 0,025</w:t>
      </w:r>
    </w:p>
    <w:p w:rsidR="00993BA4" w:rsidRPr="00655556" w:rsidRDefault="00993BA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L</w:t>
      </w:r>
      <w:r w:rsidRPr="00655556">
        <w:rPr>
          <w:noProof/>
          <w:color w:val="000000"/>
          <w:sz w:val="28"/>
          <w:szCs w:val="28"/>
          <w:vertAlign w:val="subscript"/>
        </w:rPr>
        <w:t>потр</w:t>
      </w:r>
      <w:r w:rsidRPr="00655556">
        <w:rPr>
          <w:noProof/>
          <w:color w:val="000000"/>
          <w:sz w:val="28"/>
          <w:szCs w:val="28"/>
        </w:rPr>
        <w:t xml:space="preserve"> = 5000+2*20*0,0017 = 5000,07м</w:t>
      </w:r>
    </w:p>
    <w:p w:rsidR="00D81BB4" w:rsidRPr="00655556" w:rsidRDefault="00D81BB4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993BA4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br w:type="page"/>
      </w:r>
      <w:r w:rsidR="00D81BB4" w:rsidRPr="00655556">
        <w:rPr>
          <w:b/>
          <w:bCs/>
          <w:noProof/>
          <w:color w:val="000000"/>
          <w:sz w:val="28"/>
          <w:szCs w:val="28"/>
        </w:rPr>
        <w:t>3.3.2 Расчет тепловой изоляции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Толщина изоляции горячих поверхностей может быть рассчитана также исходя из заданной (допускаемой по условиям эксплуатации) температуры на поверхности.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В этом случае толщина изоляции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определяется из уравнения теплового потока, проходящего через изолируемую поверхность от горячей среды к наружному воздуху. Для плоскости изолируемой поверхности тепловой поток выражается формулой</w:t>
      </w:r>
    </w:p>
    <w:p w:rsidR="0084793E" w:rsidRPr="00655556" w:rsidRDefault="0084793E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q = 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1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\ [(1\α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1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)+(∑δ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i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\λ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i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)+(1\α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2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)](33)</w:t>
      </w:r>
    </w:p>
    <w:p w:rsidR="00271006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где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1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, 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температура греющей среды (пара) и окружающего воздуха,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С;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δ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i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толщина i-го слоя, через который проходит тепловой поток, м;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λ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i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- коэффициент теплопроводности i-го слоя, Вт/(м*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С)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Ввиду того, что термическое сопротивление теплоотдачи от горячей среды к стенке 1/α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1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и термическое сопротивление металлической стенки изоляционного аппарата или паропровода δ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м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\ λ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м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очень малы по сравнению с термическим сопротивлением изоляции δ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из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\ λ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из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сопротивлением теплоотдачи от наружной поверхности изоляции к окружающей среде 1/ α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2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величинами 1\α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1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δ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м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\ λ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м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иможно пренебречь.</w:t>
      </w: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Тогда толщина изоляции подчитывается из уравнения</w:t>
      </w:r>
    </w:p>
    <w:p w:rsidR="00271006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δ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из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λ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из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* (t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1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н.из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)\ α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2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*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(t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н.из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- 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), м(34)</w:t>
      </w:r>
    </w:p>
    <w:p w:rsidR="00271006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где 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н.из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температура наружной поверхности изоляции.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При выборе толщины слоя изоляции для аппаратов периодического действия необходимо учитывать потери тепла на прогрев изоляции, возвращающие с ростом толщины изоляционного слоя. Эти потери учитывают эксплуатационные расходы.</w:t>
      </w:r>
    </w:p>
    <w:p w:rsidR="00D81BB4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δ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из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=(0,08-2,1*10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-4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*55)*(180-20)/350*(55-20)=0,35 м</w:t>
      </w:r>
    </w:p>
    <w:p w:rsidR="00271006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Расход изоляционных материалов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Расход изоляционных материалов и увеличение массы аппарата или паропровода устанавливают по объему изоляции и ее плотности. Объем изоляции V определяют на 1 м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2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изолированного паропровода или на один погонный метр его.</w:t>
      </w:r>
    </w:p>
    <w:p w:rsidR="00271006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V = П*δ(d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 xml:space="preserve">H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+ δ),(35)</w:t>
      </w:r>
    </w:p>
    <w:p w:rsidR="00271006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где V – объем изоляции на один погонный метр трубопровода, м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3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δ - толщина слоя изоляции, м;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d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н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наружный диаметр трубы до изоляции, м.</w:t>
      </w:r>
    </w:p>
    <w:p w:rsidR="00271006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V – 3,14*0,035*(0,535+0,035)=0,0626 м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3</w:t>
      </w:r>
    </w:p>
    <w:p w:rsidR="0084793E" w:rsidRPr="00655556" w:rsidRDefault="0084793E" w:rsidP="0084793E">
      <w:pPr>
        <w:tabs>
          <w:tab w:val="left" w:pos="4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3.4</w:t>
      </w:r>
      <w:r w:rsidR="00271006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Расчет теплотехнических и эксплуатационных показателей</w:t>
      </w:r>
      <w:r w:rsidR="00271006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работы жарочного шкафа</w:t>
      </w:r>
    </w:p>
    <w:p w:rsidR="00271006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3.4.1</w:t>
      </w:r>
      <w:r w:rsidR="0084793E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Теплосъем жарочной поверхности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Д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ж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 Q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 xml:space="preserve">1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/ V*τ *3600 = 8073,6*10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3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/ 0,108*35*60*3600 = 9,9 кДж/м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3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*ч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(36)</w:t>
      </w:r>
    </w:p>
    <w:p w:rsidR="0084793E" w:rsidRPr="00655556" w:rsidRDefault="0084793E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3.4.2</w:t>
      </w:r>
      <w:r w:rsidR="00271006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Энергетический показатель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Э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ш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 Т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ш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/ t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max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cp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 85,2/200=0,426 кВт/м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3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* град (37)</w:t>
      </w:r>
    </w:p>
    <w:p w:rsidR="00271006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где Т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ш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теплосъем жарочной поверхности</w:t>
      </w:r>
    </w:p>
    <w:p w:rsidR="00D81BB4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Т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ш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 Р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ш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/ V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</w:rPr>
        <w:t>ш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= 9,2*10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3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/0,108=85,2 кВт/м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3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D81BB4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(38)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55556">
        <w:rPr>
          <w:b/>
          <w:bCs/>
          <w:noProof/>
          <w:color w:val="000000"/>
          <w:sz w:val="28"/>
          <w:szCs w:val="28"/>
        </w:rPr>
        <w:t>3.5 Расчет секций жарочного шкафа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Секции шкафа обогреваются ТЭНами, расположенными в нижней и верхней зонах рабочей камеры. Нижние ТЭНы закрыты поддоном из листовой стали, верхние – расположены открыто.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Стенки корпуса секции выполнены из стали и теплоизолированны вермикулитовыми плитами ВТУ №465-2092, для которых: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●коэффициент теплопроводности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λ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из </w:t>
      </w:r>
      <w:r w:rsidRPr="00655556">
        <w:rPr>
          <w:noProof/>
          <w:color w:val="000000"/>
          <w:sz w:val="28"/>
          <w:szCs w:val="28"/>
        </w:rPr>
        <w:t>= 0,08+2,1*10</w:t>
      </w:r>
      <w:r w:rsidRPr="00655556">
        <w:rPr>
          <w:noProof/>
          <w:color w:val="000000"/>
          <w:sz w:val="28"/>
          <w:szCs w:val="28"/>
          <w:vertAlign w:val="superscript"/>
        </w:rPr>
        <w:t>-4</w:t>
      </w:r>
      <w:r w:rsidRPr="00655556">
        <w:rPr>
          <w:noProof/>
          <w:color w:val="000000"/>
          <w:sz w:val="28"/>
          <w:szCs w:val="28"/>
        </w:rPr>
        <w:t xml:space="preserve"> t Вт\м*к;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● удельная теплоемкость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с</w:t>
      </w:r>
      <w:r w:rsidRPr="00655556">
        <w:rPr>
          <w:noProof/>
          <w:color w:val="000000"/>
          <w:sz w:val="28"/>
          <w:szCs w:val="28"/>
          <w:vertAlign w:val="subscript"/>
        </w:rPr>
        <w:t>из</w:t>
      </w:r>
      <w:r w:rsidRPr="00655556">
        <w:rPr>
          <w:noProof/>
          <w:color w:val="000000"/>
          <w:sz w:val="28"/>
          <w:szCs w:val="28"/>
        </w:rPr>
        <w:t xml:space="preserve"> = 1,04 кДж\кг*к;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● объемный вес (плотность) материала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ρ</w:t>
      </w:r>
      <w:r w:rsidRPr="00655556">
        <w:rPr>
          <w:noProof/>
          <w:color w:val="000000"/>
          <w:sz w:val="28"/>
          <w:szCs w:val="28"/>
          <w:vertAlign w:val="subscript"/>
        </w:rPr>
        <w:t>из</w:t>
      </w:r>
      <w:r w:rsidRPr="00655556">
        <w:rPr>
          <w:noProof/>
          <w:color w:val="000000"/>
          <w:sz w:val="28"/>
          <w:szCs w:val="28"/>
        </w:rPr>
        <w:t xml:space="preserve"> = 300кг\м</w:t>
      </w:r>
      <w:r w:rsidRPr="00655556">
        <w:rPr>
          <w:noProof/>
          <w:color w:val="000000"/>
          <w:sz w:val="28"/>
          <w:szCs w:val="28"/>
          <w:vertAlign w:val="superscript"/>
        </w:rPr>
        <w:t>3</w:t>
      </w:r>
      <w:r w:rsidRPr="00655556">
        <w:rPr>
          <w:noProof/>
          <w:color w:val="000000"/>
          <w:sz w:val="28"/>
          <w:szCs w:val="28"/>
        </w:rPr>
        <w:t>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Принимаем нагреватель ТЭН – 32 с удельной мощностью σ</w:t>
      </w:r>
      <w:r w:rsidRPr="00655556">
        <w:rPr>
          <w:noProof/>
          <w:color w:val="000000"/>
          <w:sz w:val="28"/>
          <w:szCs w:val="28"/>
          <w:vertAlign w:val="subscript"/>
        </w:rPr>
        <w:t>т</w:t>
      </w:r>
      <w:r w:rsidRPr="00655556">
        <w:rPr>
          <w:noProof/>
          <w:color w:val="000000"/>
          <w:sz w:val="28"/>
          <w:szCs w:val="28"/>
        </w:rPr>
        <w:t xml:space="preserve"> = 1,2 Вт\см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>, что при спокойной воздушной среде обеспечивает рабочею температуру поверхности t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="0084793E" w:rsidRPr="00655556">
        <w:rPr>
          <w:noProof/>
          <w:color w:val="000000"/>
          <w:sz w:val="28"/>
          <w:szCs w:val="28"/>
          <w:vertAlign w:val="subscript"/>
        </w:rPr>
        <w:t xml:space="preserve"> </w:t>
      </w:r>
      <w:r w:rsidRPr="00655556">
        <w:rPr>
          <w:noProof/>
          <w:color w:val="000000"/>
          <w:sz w:val="28"/>
          <w:szCs w:val="28"/>
        </w:rPr>
        <w:t>= 330</w:t>
      </w:r>
      <w:r w:rsidRPr="00655556">
        <w:rPr>
          <w:noProof/>
          <w:color w:val="000000"/>
          <w:sz w:val="28"/>
          <w:szCs w:val="28"/>
          <w:vertAlign w:val="superscript"/>
        </w:rPr>
        <w:t>0</w:t>
      </w:r>
      <w:r w:rsidRPr="00655556">
        <w:rPr>
          <w:noProof/>
          <w:color w:val="000000"/>
          <w:sz w:val="28"/>
          <w:szCs w:val="28"/>
        </w:rPr>
        <w:t>С.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Мощность верхних и нижних ТЭНов выбираем одинаковой и равной</w:t>
      </w:r>
    </w:p>
    <w:p w:rsidR="00271006" w:rsidRPr="00655556" w:rsidRDefault="00271006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Р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= Р</w:t>
      </w:r>
      <w:r w:rsidRPr="00655556">
        <w:rPr>
          <w:noProof/>
          <w:color w:val="000000"/>
          <w:sz w:val="28"/>
          <w:szCs w:val="28"/>
          <w:vertAlign w:val="subscript"/>
        </w:rPr>
        <w:t>ном</w:t>
      </w:r>
      <w:r w:rsidRPr="00655556">
        <w:rPr>
          <w:noProof/>
          <w:color w:val="000000"/>
          <w:sz w:val="28"/>
          <w:szCs w:val="28"/>
        </w:rPr>
        <w:t xml:space="preserve"> \ 2 = 9,2\2 = 4,6 кВт</w:t>
      </w:r>
    </w:p>
    <w:p w:rsidR="00271006" w:rsidRPr="00655556" w:rsidRDefault="00271006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Длина активной части каждой группы ТЭНов</w:t>
      </w:r>
    </w:p>
    <w:p w:rsidR="00271006" w:rsidRPr="00655556" w:rsidRDefault="00271006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L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a </w:t>
      </w:r>
      <w:r w:rsidRPr="00655556">
        <w:rPr>
          <w:noProof/>
          <w:color w:val="000000"/>
          <w:sz w:val="28"/>
          <w:szCs w:val="28"/>
        </w:rPr>
        <w:t>= P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</w:rPr>
        <w:t xml:space="preserve"> \ П * d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н </w:t>
      </w:r>
      <w:r w:rsidRPr="00655556">
        <w:rPr>
          <w:noProof/>
          <w:color w:val="000000"/>
          <w:sz w:val="28"/>
          <w:szCs w:val="28"/>
        </w:rPr>
        <w:t>* σ</w:t>
      </w:r>
      <w:r w:rsidRPr="00655556">
        <w:rPr>
          <w:noProof/>
          <w:color w:val="000000"/>
          <w:sz w:val="28"/>
          <w:szCs w:val="28"/>
          <w:vertAlign w:val="subscript"/>
        </w:rPr>
        <w:t xml:space="preserve">т </w:t>
      </w:r>
      <w:r w:rsidRPr="00655556">
        <w:rPr>
          <w:noProof/>
          <w:color w:val="000000"/>
          <w:sz w:val="28"/>
          <w:szCs w:val="28"/>
        </w:rPr>
        <w:t>= 4600\3,14*1,35*1,35 = 0,803 м</w:t>
      </w:r>
    </w:p>
    <w:p w:rsidR="00271006" w:rsidRPr="00655556" w:rsidRDefault="00271006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где d</w:t>
      </w:r>
      <w:r w:rsidRPr="00655556">
        <w:rPr>
          <w:noProof/>
          <w:color w:val="000000"/>
          <w:sz w:val="28"/>
          <w:szCs w:val="28"/>
          <w:vertAlign w:val="subscript"/>
        </w:rPr>
        <w:t>н</w:t>
      </w:r>
      <w:r w:rsidRPr="00655556">
        <w:rPr>
          <w:noProof/>
          <w:color w:val="000000"/>
          <w:sz w:val="28"/>
          <w:szCs w:val="28"/>
        </w:rPr>
        <w:t xml:space="preserve"> -</w:t>
      </w:r>
      <w:r w:rsidR="0084793E" w:rsidRPr="00655556">
        <w:rPr>
          <w:noProof/>
          <w:color w:val="000000"/>
          <w:sz w:val="28"/>
          <w:szCs w:val="28"/>
        </w:rPr>
        <w:t xml:space="preserve"> </w:t>
      </w:r>
      <w:r w:rsidRPr="00655556">
        <w:rPr>
          <w:noProof/>
          <w:color w:val="000000"/>
          <w:sz w:val="28"/>
          <w:szCs w:val="28"/>
        </w:rPr>
        <w:t>диаметр трубки Тэна, 1,35см;</w:t>
      </w:r>
    </w:p>
    <w:p w:rsidR="00D81BB4" w:rsidRPr="00655556" w:rsidRDefault="00D81BB4" w:rsidP="0084793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55556">
        <w:rPr>
          <w:noProof/>
          <w:color w:val="000000"/>
          <w:sz w:val="28"/>
          <w:szCs w:val="28"/>
        </w:rPr>
        <w:t>σ</w:t>
      </w:r>
      <w:r w:rsidRPr="00655556">
        <w:rPr>
          <w:noProof/>
          <w:color w:val="000000"/>
          <w:sz w:val="28"/>
          <w:szCs w:val="28"/>
          <w:vertAlign w:val="subscript"/>
        </w:rPr>
        <w:t>т</w:t>
      </w:r>
      <w:r w:rsidRPr="00655556">
        <w:rPr>
          <w:noProof/>
          <w:color w:val="000000"/>
          <w:sz w:val="28"/>
          <w:szCs w:val="28"/>
        </w:rPr>
        <w:t xml:space="preserve"> - напряжение текучести материала ТЭНа, Вт\см</w:t>
      </w:r>
      <w:r w:rsidRPr="00655556">
        <w:rPr>
          <w:noProof/>
          <w:color w:val="000000"/>
          <w:sz w:val="28"/>
          <w:szCs w:val="28"/>
          <w:vertAlign w:val="superscript"/>
        </w:rPr>
        <w:t>2</w:t>
      </w:r>
      <w:r w:rsidRPr="00655556">
        <w:rPr>
          <w:noProof/>
          <w:color w:val="000000"/>
          <w:sz w:val="28"/>
          <w:szCs w:val="28"/>
        </w:rPr>
        <w:t>.</w:t>
      </w:r>
    </w:p>
    <w:p w:rsidR="00D81BB4" w:rsidRPr="00655556" w:rsidRDefault="0027100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D81BB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4</w:t>
      </w:r>
      <w:r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.</w:t>
      </w:r>
      <w:r w:rsidR="0084793E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="00D81BB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Охрана труда и техника безопасности при эксплуатации жарочного шкафа</w:t>
      </w:r>
    </w:p>
    <w:p w:rsidR="0084793E" w:rsidRPr="00655556" w:rsidRDefault="0084793E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Все тепловое оборудование, устанавливаемое на предприятии, регистрируют в специальном журнале, проставляют номер аппарата, его марку, основные параметры, дату выпуска и устанавливают марку на предприятии, дату периодических осмотров, фамилию работника, ответственного за обслуживание аппарата.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К работе с тепловыми аппаратами допускаются работники, прошедшие технический инструктаж по их эксплуатации и имеющие соответствующее удостоверение.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Технический осмотр и ремонт аппаратов осуществляют специальные работники технических служб по графику, установленному правилами планового предупредительного ремонта (ППР).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Общие правила безопасной работы с тепловым оборудованием сводятся к следующему. Запорные устройства – краны, все задвижки – следует открывать медленно, без рывков и больших усилий, при этом нельзя применять молотки.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Запрещается пользоваться деформированной кухонной посудой и непрочно закрепленными рачками. Пролитый жир на пол необходимо сразу же удалить. Во избежание ожогов укладывать п/ф на рабочие поверхности, сковороды, противни, конфорки следует движением «от себя». Открывать крышки котлов и другой кухонной посуды осторожно движением «на себя». Запрещается охлаждать водой разогретые рабочие аппараты.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Установку электрического оборудования производят в соответствии с инструкцией изготовителя. Дл защиты электропровода от механических повреждений его укладывают в металлические трубы. Токоведущие элементы пусковых устройств закрывают.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Основными мерами, предохраняющими обслуживающий персонал от поражения электрическим током, являются хорошая электроизоляция электропровода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а также заземление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аппаратов.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Перед включением аппарата следует убедиться в их исправности и надлежащее состояние арматуры, а также проверить не просрочены ли сроки испытания приборов контроля и защиты. Неисправность включающих приборов, приборов защиты и регулирования может привести к поражению электрическим током, ожогам персонала, а также к обугливанию изоляции проводов и пожару в результате короткого замыкания.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Включенное электрическое оборудование нельзя оставлять без присмотра. При осмотре и и чистке аппаратуры должны быть отключены, а на пусковом устройстве выше табличка «Не включать – работают люди».</w:t>
      </w:r>
    </w:p>
    <w:p w:rsidR="00D81BB4" w:rsidRPr="00655556" w:rsidRDefault="0065555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D81BB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Заключение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1.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На основе имеющейся производственной программы кофейни выполнен технологический расчет и обоснован выбор шкафа жарочного ШЖЭ – 2.</w:t>
      </w: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Приведено описание устройства, принципы действия и правила эксплуатации шкафа.</w:t>
      </w:r>
    </w:p>
    <w:p w:rsidR="0084793E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3. Выполнены основные технологические расчеты шкафа жарочного электрического ШЖЭ – 2, технические, тепловые.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4.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Представлены правила безопасности при обслуживании жарочного шкафа.</w:t>
      </w:r>
    </w:p>
    <w:p w:rsidR="00D81BB4" w:rsidRPr="00655556" w:rsidRDefault="00655556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D81BB4" w:rsidRPr="00655556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Список использованной литературы</w:t>
      </w:r>
    </w:p>
    <w:p w:rsidR="00D81BB4" w:rsidRPr="00655556" w:rsidRDefault="00D81BB4" w:rsidP="0084793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81BB4" w:rsidRPr="00655556" w:rsidRDefault="00D81BB4" w:rsidP="00655556">
      <w:pPr>
        <w:pStyle w:val="a4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1.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Никуленкова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Т. Т.Маргелов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В. Н.Проектирование предприятий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общественного питания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учебник для студентов ВУЗов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обуч.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по ГОП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«Технологическая продукция общ.питания ».- М.: Экономика. 1997.-559с.</w:t>
      </w:r>
    </w:p>
    <w:p w:rsidR="00D81BB4" w:rsidRPr="00655556" w:rsidRDefault="00D81BB4" w:rsidP="00655556">
      <w:pPr>
        <w:pStyle w:val="a4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2.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Беляева М. И. Тепловое оборудование общественного питания з-х Т.З.: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учеб.для технолог.факт.торг. ВУЗов. – М.; Экономика. 1990.-559с.</w:t>
      </w:r>
    </w:p>
    <w:p w:rsidR="00D81BB4" w:rsidRPr="00655556" w:rsidRDefault="00D81BB4" w:rsidP="00655556">
      <w:pPr>
        <w:pStyle w:val="a4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3. Кирпичников В. П.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Ленсон Г. Х. Справочник механика (общественное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питание). – М.: Экономика, 1990.-382с.</w:t>
      </w:r>
    </w:p>
    <w:p w:rsidR="00D81BB4" w:rsidRPr="00655556" w:rsidRDefault="00D81BB4" w:rsidP="00655556">
      <w:pPr>
        <w:pStyle w:val="a4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4.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Выпилевский А. Н. – Тепловое оборудование ПОП – М.: Экономика,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1976.-398с.</w:t>
      </w:r>
    </w:p>
    <w:p w:rsidR="00D81BB4" w:rsidRPr="00655556" w:rsidRDefault="00D81BB4" w:rsidP="00655556">
      <w:pPr>
        <w:pStyle w:val="a4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5.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СНиП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П-Л 8-71 ПОП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Нормы проектирования – М.: Информатор 1991.-41с.</w:t>
      </w:r>
    </w:p>
    <w:p w:rsidR="00D81BB4" w:rsidRPr="00655556" w:rsidRDefault="00D81BB4" w:rsidP="00655556">
      <w:pPr>
        <w:pStyle w:val="a4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6.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Сборник рецептур блюд и кулинарных изделий для предприятий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общественного питания. М.: Экономика, 1983.-720с.</w:t>
      </w:r>
    </w:p>
    <w:p w:rsidR="00D81BB4" w:rsidRPr="00655556" w:rsidRDefault="00D81BB4" w:rsidP="00655556">
      <w:pPr>
        <w:pStyle w:val="a4"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7.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Волков М. А.</w:t>
      </w:r>
      <w:r w:rsidR="0084793E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Методы расхода тепловых аппаратов предприятий</w:t>
      </w:r>
      <w:r w:rsidR="00655556"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655556">
        <w:rPr>
          <w:rFonts w:ascii="Times New Roman" w:hAnsi="Times New Roman" w:cs="Times New Roman"/>
          <w:noProof/>
          <w:color w:val="000000"/>
          <w:sz w:val="28"/>
          <w:szCs w:val="28"/>
        </w:rPr>
        <w:t>общественного питания. – М.: Экономика, 1968.-215с.</w:t>
      </w:r>
      <w:bookmarkStart w:id="0" w:name="_GoBack"/>
      <w:bookmarkEnd w:id="0"/>
    </w:p>
    <w:sectPr w:rsidR="00D81BB4" w:rsidRPr="00655556" w:rsidSect="0084793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95D" w:rsidRDefault="0067595D">
      <w:r>
        <w:separator/>
      </w:r>
    </w:p>
  </w:endnote>
  <w:endnote w:type="continuationSeparator" w:id="0">
    <w:p w:rsidR="0067595D" w:rsidRDefault="0067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C9" w:rsidRDefault="00D3404C" w:rsidP="00AA62C9">
    <w:pPr>
      <w:pStyle w:val="a8"/>
      <w:framePr w:wrap="auto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AA62C9" w:rsidRDefault="00AA62C9" w:rsidP="0084793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C9" w:rsidRDefault="00AA62C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95D" w:rsidRDefault="0067595D">
      <w:r>
        <w:separator/>
      </w:r>
    </w:p>
  </w:footnote>
  <w:footnote w:type="continuationSeparator" w:id="0">
    <w:p w:rsidR="0067595D" w:rsidRDefault="0067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C9" w:rsidRDefault="00AA62C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C9" w:rsidRDefault="00AA62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75C2"/>
    <w:multiLevelType w:val="hybridMultilevel"/>
    <w:tmpl w:val="5C6AB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E85265"/>
    <w:multiLevelType w:val="multilevel"/>
    <w:tmpl w:val="BA54DBC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2">
    <w:nsid w:val="7DCF4723"/>
    <w:multiLevelType w:val="multilevel"/>
    <w:tmpl w:val="BA54DBC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7DA"/>
    <w:rsid w:val="000F0ED5"/>
    <w:rsid w:val="001D3D80"/>
    <w:rsid w:val="00271006"/>
    <w:rsid w:val="002C5B0D"/>
    <w:rsid w:val="00340772"/>
    <w:rsid w:val="003C6CDE"/>
    <w:rsid w:val="00445AE6"/>
    <w:rsid w:val="004C302B"/>
    <w:rsid w:val="0065428E"/>
    <w:rsid w:val="00655556"/>
    <w:rsid w:val="0067595D"/>
    <w:rsid w:val="007046F1"/>
    <w:rsid w:val="008157DA"/>
    <w:rsid w:val="0084793E"/>
    <w:rsid w:val="00966B94"/>
    <w:rsid w:val="00993BA4"/>
    <w:rsid w:val="009B1933"/>
    <w:rsid w:val="00AA62C9"/>
    <w:rsid w:val="00AC6A68"/>
    <w:rsid w:val="00B63FB7"/>
    <w:rsid w:val="00BF3879"/>
    <w:rsid w:val="00C22432"/>
    <w:rsid w:val="00D242D0"/>
    <w:rsid w:val="00D3404C"/>
    <w:rsid w:val="00D81BB4"/>
    <w:rsid w:val="00DB0734"/>
    <w:rsid w:val="00DE3026"/>
    <w:rsid w:val="00EB6B91"/>
    <w:rsid w:val="00F842B0"/>
    <w:rsid w:val="00F9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9F26CF-DF55-4A88-A14D-57E2256B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7D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57DA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157DA"/>
    <w:rPr>
      <w:rFonts w:eastAsia="Times New Roman"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8157D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8479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rsid w:val="00847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/>
      <w:sz w:val="24"/>
      <w:szCs w:val="24"/>
    </w:rPr>
  </w:style>
  <w:style w:type="character" w:styleId="aa">
    <w:name w:val="page number"/>
    <w:uiPriority w:val="99"/>
    <w:rsid w:val="00847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3410</Words>
  <Characters>19441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</vt:lpstr>
    </vt:vector>
  </TitlesOfParts>
  <Company>Microsoft</Company>
  <LinksUpToDate>false</LinksUpToDate>
  <CharactersWithSpaces>22806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</dc:title>
  <dc:subject/>
  <dc:creator>user</dc:creator>
  <cp:keywords/>
  <dc:description/>
  <cp:lastModifiedBy>admin</cp:lastModifiedBy>
  <cp:revision>2</cp:revision>
  <dcterms:created xsi:type="dcterms:W3CDTF">2014-03-04T17:00:00Z</dcterms:created>
  <dcterms:modified xsi:type="dcterms:W3CDTF">2014-03-04T17:00:00Z</dcterms:modified>
</cp:coreProperties>
</file>