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F90" w:rsidRPr="006F4D39" w:rsidRDefault="00CD6F90" w:rsidP="006F4D39">
      <w:pPr>
        <w:pStyle w:val="1"/>
        <w:keepNext w:val="0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b/>
          <w:bCs/>
          <w:sz w:val="28"/>
          <w:szCs w:val="28"/>
          <w:u w:val="none"/>
        </w:rPr>
        <w:t>Оглавление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F90" w:rsidRPr="006F4D39" w:rsidRDefault="00CD6F90" w:rsidP="006F4D39">
      <w:pPr>
        <w:pStyle w:val="1"/>
        <w:keepNext w:val="0"/>
        <w:widowControl w:val="0"/>
        <w:numPr>
          <w:ilvl w:val="0"/>
          <w:numId w:val="5"/>
        </w:numPr>
        <w:tabs>
          <w:tab w:val="clear" w:pos="570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sz w:val="28"/>
          <w:szCs w:val="28"/>
          <w:u w:val="none"/>
        </w:rPr>
        <w:t>Расчет плавки при переделе обычных чугунов в кислородных конвертерах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1.1</w:t>
      </w:r>
      <w:r w:rsidR="005347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Основные задачи, решаемые при производстве стали</w:t>
      </w:r>
    </w:p>
    <w:p w:rsidR="00CD6F90" w:rsidRPr="006F4D39" w:rsidRDefault="00CD6F90" w:rsidP="006F4D39">
      <w:pPr>
        <w:widowControl w:val="0"/>
        <w:numPr>
          <w:ilvl w:val="1"/>
          <w:numId w:val="5"/>
        </w:numPr>
        <w:tabs>
          <w:tab w:val="left" w:pos="142"/>
          <w:tab w:val="num" w:pos="426"/>
        </w:tabs>
        <w:spacing w:line="360" w:lineRule="auto"/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Перспективы развития кислородно-конвертерного</w:t>
      </w:r>
      <w:r w:rsidR="006F4D39"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производства.</w:t>
      </w:r>
    </w:p>
    <w:p w:rsidR="00CD6F90" w:rsidRPr="006F4D39" w:rsidRDefault="00CD6F90" w:rsidP="006F4D39">
      <w:pPr>
        <w:pStyle w:val="1"/>
        <w:keepNext w:val="0"/>
        <w:widowControl w:val="0"/>
        <w:numPr>
          <w:ilvl w:val="0"/>
          <w:numId w:val="5"/>
        </w:numPr>
        <w:tabs>
          <w:tab w:val="clear" w:pos="570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sz w:val="28"/>
          <w:szCs w:val="28"/>
          <w:u w:val="none"/>
        </w:rPr>
        <w:t>Расчет плавки при переделе обычного чугуна в кислородном конвертере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Исходные данные</w:t>
      </w:r>
    </w:p>
    <w:p w:rsidR="00CD6F90" w:rsidRPr="006F4D39" w:rsidRDefault="00CD6F90" w:rsidP="006F4D39">
      <w:pPr>
        <w:widowControl w:val="0"/>
        <w:numPr>
          <w:ilvl w:val="1"/>
          <w:numId w:val="5"/>
        </w:numPr>
        <w:tabs>
          <w:tab w:val="left" w:pos="142"/>
          <w:tab w:val="num" w:pos="426"/>
        </w:tabs>
        <w:spacing w:line="360" w:lineRule="auto"/>
        <w:ind w:left="0" w:firstLine="0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Материалы из малозначащих источников, участвующие в</w:t>
      </w:r>
      <w:r w:rsidR="006F4D39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плавке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2.3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Расчет общего количества образующегося шлака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2.4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Максимально возможный расход металлического лома.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2.5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Фактический расход лома с учетом дополнительного</w:t>
      </w:r>
      <w:r w:rsidR="006F4D39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охладителя.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2.6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Необходимый расход извести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2.7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Уточнение количества шлака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2.8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Предварительный расчет количества газа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2.9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Расчет выхода жидкого металла</w:t>
      </w:r>
    </w:p>
    <w:p w:rsidR="00CD6F90" w:rsidRPr="006F4D39" w:rsidRDefault="00CD6F90" w:rsidP="006F4D39">
      <w:pPr>
        <w:pStyle w:val="a3"/>
        <w:widowControl w:val="0"/>
        <w:tabs>
          <w:tab w:val="left" w:pos="142"/>
          <w:tab w:val="num" w:pos="426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2.10</w:t>
      </w:r>
      <w:r w:rsidR="005347B9">
        <w:rPr>
          <w:rFonts w:ascii="Times New Roman" w:hAnsi="Times New Roman" w:cs="Times New Roman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z w:val="28"/>
          <w:szCs w:val="28"/>
        </w:rPr>
        <w:t>Потери металла с пылью (угар)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2.11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Остаточное содержание примесей в металле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2.12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Расчет количеств удаляемых примесей из металла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2.13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Расход дутья и продолжительности продувки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2.14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Масса металла в конце продувки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2.15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Материальный баланс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2.16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Температура металла в конце продувки</w:t>
      </w:r>
    </w:p>
    <w:p w:rsidR="00CD6F90" w:rsidRPr="006F4D39" w:rsidRDefault="00CD6F90" w:rsidP="006F4D39">
      <w:pPr>
        <w:pStyle w:val="a3"/>
        <w:widowControl w:val="0"/>
        <w:tabs>
          <w:tab w:val="left" w:pos="142"/>
          <w:tab w:val="num" w:pos="426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2.17</w:t>
      </w:r>
      <w:r w:rsidR="005347B9">
        <w:rPr>
          <w:rFonts w:ascii="Times New Roman" w:hAnsi="Times New Roman" w:cs="Times New Roman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z w:val="28"/>
          <w:szCs w:val="28"/>
        </w:rPr>
        <w:t>Раскисление металла</w:t>
      </w:r>
    </w:p>
    <w:p w:rsidR="00CD6F90" w:rsidRPr="006F4D39" w:rsidRDefault="00CD6F90" w:rsidP="006F4D39">
      <w:pPr>
        <w:widowControl w:val="0"/>
        <w:tabs>
          <w:tab w:val="left" w:pos="142"/>
          <w:tab w:val="num" w:pos="426"/>
        </w:tabs>
        <w:spacing w:line="360" w:lineRule="auto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2.18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Масса и состав металла после раскисления.</w:t>
      </w:r>
    </w:p>
    <w:p w:rsidR="00CD6F90" w:rsidRPr="006F4D39" w:rsidRDefault="00CD6F90" w:rsidP="006F4D39">
      <w:pPr>
        <w:pStyle w:val="a3"/>
        <w:widowControl w:val="0"/>
        <w:tabs>
          <w:tab w:val="left" w:pos="142"/>
          <w:tab w:val="num" w:pos="426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2.19</w:t>
      </w:r>
      <w:r w:rsidR="005347B9">
        <w:rPr>
          <w:rFonts w:ascii="Times New Roman" w:hAnsi="Times New Roman" w:cs="Times New Roman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z w:val="28"/>
          <w:szCs w:val="28"/>
        </w:rPr>
        <w:t>Расход металла на всю плавку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5466E0" w:rsidRDefault="006F4D39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 w:rsidR="00CD6F90" w:rsidRPr="006F4D3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466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/>
          <w:bCs/>
          <w:sz w:val="28"/>
          <w:szCs w:val="28"/>
        </w:rPr>
        <w:t xml:space="preserve">Расчет плавки при переделе обычных чугунов в кислородных 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6F4D39">
        <w:rPr>
          <w:rFonts w:ascii="Times New Roman" w:hAnsi="Times New Roman" w:cs="Times New Roman"/>
          <w:b/>
          <w:bCs/>
          <w:sz w:val="28"/>
          <w:szCs w:val="28"/>
        </w:rPr>
        <w:t>конвертерах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F90" w:rsidRPr="006F4D39" w:rsidRDefault="00CD6F90" w:rsidP="006F4D39">
      <w:pPr>
        <w:widowControl w:val="0"/>
        <w:numPr>
          <w:ilvl w:val="1"/>
          <w:numId w:val="2"/>
        </w:numPr>
        <w:tabs>
          <w:tab w:val="left" w:pos="142"/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Основные задачи, решаемые при производстве стали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Целью плавки является получение заданной массы жидкой стали с требуемым химическим составом и температурой при минимальных затратах материально-сырьевых, топливно-энергетических и трудовых ресурсов.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Получение заданного химического состава связано с протеканием сложных физико-химических процессов, большинство из которых трудно управляемы, а некоторые не управляемы вообще. При этом необходимо учитывать возможные пределы параметров протекания как управляемых, так и неуправляемых частных процессов.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Поскольку выплавка стали производится в одном агрегате, то с целью снижения ресурсоемкости плавки стремятся к максимальному совмещению подпроцессов во времени.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Однако полное совмещение всех частных процессов исключено по причине их противоречивости (окислительный шлак имеет малую серо-поглотительную способность), что не позволяет создать оптимальные условия рафинирования всех примесей.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Поэтому, в связи с невозможностью проведения в одном рабочем пространстве всего комплекса технологических операций, связанных с выплавкой качественной стали, часть операций выносится в другое рабочее пространство, которым служит ковш.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Все физико-химические процессы, связанные с получением заданного содержания примесей в готовой жидкой стали и поддающиеся управлению, делятся на две группы:</w:t>
      </w:r>
    </w:p>
    <w:p w:rsidR="00CD6F90" w:rsidRPr="006F4D39" w:rsidRDefault="00CD6F90" w:rsidP="006F4D39">
      <w:pPr>
        <w:widowControl w:val="0"/>
        <w:numPr>
          <w:ilvl w:val="0"/>
          <w:numId w:val="3"/>
        </w:numPr>
        <w:tabs>
          <w:tab w:val="left" w:pos="142"/>
        </w:tabs>
        <w:spacing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рафинирование металла;</w:t>
      </w:r>
    </w:p>
    <w:p w:rsidR="00CD6F90" w:rsidRPr="006F4D39" w:rsidRDefault="00CD6F90" w:rsidP="006F4D39">
      <w:pPr>
        <w:widowControl w:val="0"/>
        <w:numPr>
          <w:ilvl w:val="0"/>
          <w:numId w:val="3"/>
        </w:numPr>
        <w:tabs>
          <w:tab w:val="left" w:pos="142"/>
        </w:tabs>
        <w:spacing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раскисление - легирование металла.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Оба процесса проводят, как правило, последовательно. Рафинирование металла, которое является более сложной задачей, обычно проводят в несколько стадий:</w:t>
      </w:r>
    </w:p>
    <w:p w:rsidR="00CD6F90" w:rsidRPr="006F4D39" w:rsidRDefault="00CD6F90" w:rsidP="006F4D39">
      <w:pPr>
        <w:widowControl w:val="0"/>
        <w:numPr>
          <w:ilvl w:val="0"/>
          <w:numId w:val="4"/>
        </w:numPr>
        <w:tabs>
          <w:tab w:val="clear" w:pos="495"/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Предварительное рафинирование, которое сводится к удалению из чугуна серы, фосфора и других примесей. Проводят его до подачи чугуна в сталеплавильный агрегат, как правило, - в чугуновозных ковшах.</w:t>
      </w:r>
    </w:p>
    <w:p w:rsidR="00CD6F90" w:rsidRPr="006F4D39" w:rsidRDefault="00CD6F90" w:rsidP="006F4D39">
      <w:pPr>
        <w:widowControl w:val="0"/>
        <w:numPr>
          <w:ilvl w:val="0"/>
          <w:numId w:val="4"/>
        </w:numPr>
        <w:tabs>
          <w:tab w:val="clear" w:pos="495"/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Основное рафинирование, которое проводится в сталеплавильном агрегате за счет окисления примесей кислородом дутья, газовой фазы и твердых окислителей.</w:t>
      </w:r>
    </w:p>
    <w:p w:rsidR="00CD6F90" w:rsidRPr="006F4D39" w:rsidRDefault="00CD6F90" w:rsidP="006F4D39">
      <w:pPr>
        <w:widowControl w:val="0"/>
        <w:numPr>
          <w:ilvl w:val="0"/>
          <w:numId w:val="4"/>
        </w:numPr>
        <w:tabs>
          <w:tab w:val="clear" w:pos="495"/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Дополнительное рафинирование, которое проводят обычно в сталеразливочном ковше путем обработки металла ТШС, в основном для удаления серы.</w:t>
      </w:r>
    </w:p>
    <w:p w:rsidR="00CD6F90" w:rsidRPr="006F4D39" w:rsidRDefault="00CD6F90" w:rsidP="006F4D39">
      <w:pPr>
        <w:widowControl w:val="0"/>
        <w:numPr>
          <w:ilvl w:val="0"/>
          <w:numId w:val="4"/>
        </w:numPr>
        <w:tabs>
          <w:tab w:val="clear" w:pos="495"/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Дегазация металла с целью удаления водорода, кислорода и азота. Её проводят методом вакуумной обработки или продувки нейтральным газом в сталеразливочном ковше.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Первая стадия по предварительному рафинированию чугуна сводится, главным образом, к обработке чугуна кальцинированной и каустической содой, магнием и жидким синтетическим шлаком в чугуновозных ковшах, с целью его десульфурации.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Вторая стадия – основное (окислительное) рафинирование, которое при производстве стали массового потребления обычно является единственным видом рафинирования. При его использованию поддаются управлению, прежде всего, обезуглероживание, дефосфорация и десульфурация. Кроме того, основная цель в управлении плавкой стоит в обеспечении синхронного протекания процессов окислительного рафинирования и нагрева металла, т.е. оба эти процесса должны заканчиваться одновременно.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Процесс обезуглероживания металла</w:t>
      </w:r>
      <w:r w:rsidR="005347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регулируется изменением расхода кислорода, поступающего в ванну. При этом характерно, что реакция окисления углерода может быть как явно экзотермической, если она протекает за счет газообразного кислорода, так и резко эндотермической, если она протекает за счет кислорода твердых окислителей.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Этот факт используется для регулирования температуры ванны при синхронизации процессов обезуглероживания и нагрева ванны.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Процессы дефосфорации и десульфурации осуществляются регулированием шлакового режима плавки, т.е. изменением химического состава и количества шлака.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Химический состав и количество шлака зависят, в основном, от количества кремния в чугуне и от расхода шлакообразующих материалов.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Поэтому расчеты, связанные с управлением шлаковым режимом (десульфурация и дефосфорация) сводятся к определению количества шлака и соответственного расхода флюсов.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Раскисление - легирование металла является обязательным и заключительным этапом плавки, обеспечивающим получение заданного содержания примесей в готовой стали. Поэтому этот этап является весьма ответственным, поскольку определяет качество литого и готового металла.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66E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 xml:space="preserve">1.2 Перспективы развития кислородно-конвертерного 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производства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 1952 году на Новотульском металлургическом заводе была создана экспериментальная база ЦНИИ чермета с 10-и тонным конвертером, на котором отрабатывали технологические режимы для промышленной реализации конвертерного процесса.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22 сентября 1956 года впервые в стране была освоена промышленная технология конвертерного производства в реконструированном бессемеровском цехе Днепропетровского металлургического завода имени Петровского. Так был завершен первый этап многолетнего поиска, упорного и настойчивого труда ученных в союзе с производством.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 декабре 1957 года на базе переоборудованных бессемеровских конвертеров криворожского металлургического завода был введен в эксплуатацию цех с четырьмя съемными 50-и тонными конвертерами.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5 июня 1963 года на нижнетагильском металлургическом комбинате был введен в действие первый классический конвертерный цех с тремя 100 тонными конвертерами на обычном передельном чугуне. В цехе впервые в стране была разработана и внедрена трехсопловая кислородная фурма, позволившая оптимизировать технологический режим плавки. В 1965 году цех был переведен на передел ванадиевого чугуна по уникальной в мировой практике технологии дуплекс-процессом с получением на первой стадии кондиционного ванадиевого шлака и на второй стадии – чистой природно-легированной стали из углеродистого полупродукта. Этот цех послужил головным образцом в поколении цехов со 100-130 тонными конвертерами и первой школы подготовки специалистов для последующих конвертерных цехов.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 1964-1965 годах были введены в строй конвертерный цех на Мариупольском комбинате имени Ильича, конвертерный цех №2 на комбинате Криворожсталь и на Енакиевском металлургическом комбинате.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Качественно новый этап в развитии мирового конвертерного производства ознаменовало введение в действие впервые в мировой практике кислородно-конвертерного комплекса с 3 на 110 тонными конвертерами в сочетании с установкой МНЛЗ на Новолипецком металлургическом комбинате 18 марта 1966 года. Комплекс был введен в действие совместными усилиями советских и австрийских специалистов. Освоение этого комплекса положило начало новой эпохе в развитии всего мирового сталеплавления, дальнейшее развитие которого пошло по пути создания крупных сталеплавильных комплексов с конвертерами и установками МНЛЗ на основе уже разработанных и внедренных в конвертерном цехе НЛМК теоретических и практических положений.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 дальнейшем с целью повышения производительности цеха и совершенствования технологии реконструировали газоотводящий тракт для проведения процесса без дожигания отходящих газов; 110 тонные конвертера заменили отечественными 160 тонными; увеличили емкость разливочных ковшей и грузоподъемность кранов. Впервые в мире создана и внедрена внепечная обработка стали; разработаны и внедрены бесстопорная разливка, рациональная конструкция футеровки с учетом дифференцированного характера ее износа и технология факельного торкретирования футеровки конвертера в вертикальном положении.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 ноября 1980 года введен в действие цех с 400 тонными конвертерами и МНЛЗ на Череповецком металлургическом комбинате, причем впервые в мировой практике с использованием низкомарганцовистого чугуна (0,2% 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Mn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). Разработанная в цехе ресурсосберегающая технология передела такого чугуна включает динамический режим регулирования параметров кислородной продувки в соответствии с интенсивностью обезуглероживания и условиями раннего шлакообразования. В цехе разработана и освоена комплексная технология выплавки с внепечной обработкой и непрерывной разливкой качественных сталей широкого сортамента.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На базе разработанных технологических основ также с использованием низкомарганцовистого чугуна 2 ноября 1990 года</w:t>
      </w:r>
      <w:r w:rsidR="005347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был введен ныне самый современный конвертерный цех на Магнитогорском металлургическом комбинате.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Впоследствии ведущие металлургические предприятия в условиях жесткой рыночной экономики объединили усилия, разработали и внедрили комплекс технологических мероприятий и нового оборудования для увеличения производительности цехов до 8 млн. тонн в год, коренного улучшения качества металла, включая освоение новых высококачественных сталей.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Увеличение производительности цехов достигнуто в результате ввода новых мощностей (третьего 400 тонного конвертера на ММК), повышения эффективности и надежности работы оборудования (приводы поворота конвертеров, опоры подшипников,</w:t>
      </w:r>
      <w:r w:rsidR="005347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панели котла-охладителя, трубы Вентури газоочистки с регулируемым зазором), организации ремонта и монтажа в короткие сроки (за 4-5 суток) крупнотоннажного оборудования конвертеров без сокращения объемов производства в цехе; внедрение технологии плавки на магнезиальных шлаках с наращиванием шлакового гарнисажа, повышающего стойкость футеровки до 2800-4500 плавок; введения системы АСУТП плавки с использованием измерительного зонда, обеспечивающей сокращение плавки на 3 минуты; в непрерывной разливке – внедрение методики контроля состояния оборудования и прогнозирования дефектных участков роликового полотна, что позволяет сократить простои МНЛЗ на проведение плановых ремонтов; применение гранулированных шлакообразующих смесей, обеспечивающих ослабления усилия вытягивания и увеличения стойкости стенок кристаллизатора. Выполненный комплекс работ позволил увеличить годовой объем выплавки конвертерной стали с 4.81 млн. тонн в 1996 году до 7.31 млн. тонн в 1999 году в ОАО ММК и с 4.8 млн. тонн в 1996 году до 7.35 млн. тонн в 1999 году в ОАО «Северсталь», повысить стойкость футеровки конвертеров до 2500 плавок в ОАО ММК и до 4500 плавок в ОАО «Северсталь», что считается лучшими показателями в России.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Для улучшения качества металла и расширения сортамента качественных сталей разработаны и внедрены технология производства особо низко сернистой стали (менее 0,005% серы), включая внедоменную десульфурацию чугуна высокоэффективной смесью (25% оксида магния + 75% флюитизированной СаО), выплавку в конвертере полупродукта из чистой железорудной металлошихты взамен металлолома, глубокую дегазацию с промывкой конвертерной ванны инертными газами, внепечную обработку стали рафинирующими шлакообразующими смесями с последующей продувкой порошками и вводом порошковой проволоки на основе металлического кальция с целью глубокой десульфурации и модифицирования неметаллических включений; в непрерывной разливке – технология защиты жидкого металла на участке разливочный ковш – кристаллизатор с применением уплотнительного материала и подачи аргона в защитную трубу и диффузор, что позволило подавать вдвое увеличенное содержание азота во время разливки и стабильно получать не более 0,006%.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Реструктуризация сталеплавильного производства градообразующих металлургических комбинатов с переориентацией мартеновского производства на конвертерное с МНЛЗ позволило значительно улучшить экологическую обстановку (сократить вредные выбросы в 7 раз – от 76,8 до 10,53 тысячи тонн). В приземном слое жилой зоны концентрация пыли уменьшилась от 0,68 – 1,07 до 0,064 – 0,08мг/м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</w:rPr>
        <w:t>3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В настоящее время в СНГ работают 16 конвертерных цехов с 47 конвертерами емкостью от 40 до 400 тонн.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Современные отечественные конвертерные цехи – это крупные сталеплавильные комплексы с 350-400 тонными конвертерами и высокопроизводительными МНЛЗ; они оборудованы установками десульфурации чугуна и внепечной обработки стали, а также АСУТП. На базе использования новейших научных разработок в конвертерном производстве достигнуты значительные успехи: освоена технология передела чугунов различного состава (фосфористого, ванадиевого, низкомарганцовистого и др.) и выплавки качественных сталей широкого сортамента, включая стали ответственного назначения.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Для дальнейшего развития и совершенствования конвертерного производства проводятся теоретические и экспериментальные исследования с последующим полупромышленным опробованием и доработкой по созданию новых технологических процессов и разновидностей самого конвертерного процесса, направленных на расширение сырьевой базы конвертерного производства и сортамента высококачественной стали ответственного назначения, включая «чистые стали»; энерго – и ресурсосбережение, охрану окружающей среды, комплексную автоматизацию и управление не только технологическим процессом, но и производством стали в целом.</w:t>
      </w:r>
    </w:p>
    <w:p w:rsidR="005466E0" w:rsidRDefault="006F4D39" w:rsidP="006F4D39">
      <w:pPr>
        <w:pStyle w:val="1"/>
        <w:keepNext w:val="0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none"/>
        </w:rPr>
      </w:pPr>
      <w:r>
        <w:br w:type="page"/>
      </w:r>
      <w:r w:rsidR="00CD6F90" w:rsidRPr="006F4D39">
        <w:rPr>
          <w:rFonts w:ascii="Times New Roman" w:hAnsi="Times New Roman" w:cs="Times New Roman"/>
          <w:b/>
          <w:bCs/>
          <w:sz w:val="28"/>
          <w:szCs w:val="28"/>
          <w:u w:val="none"/>
        </w:rPr>
        <w:t>2</w:t>
      </w:r>
      <w:r w:rsidR="005466E0">
        <w:rPr>
          <w:rFonts w:ascii="Times New Roman" w:hAnsi="Times New Roman" w:cs="Times New Roman"/>
          <w:b/>
          <w:bCs/>
          <w:sz w:val="28"/>
          <w:szCs w:val="28"/>
          <w:u w:val="none"/>
        </w:rPr>
        <w:t xml:space="preserve"> </w:t>
      </w:r>
      <w:r w:rsidR="00CD6F90" w:rsidRPr="006F4D39">
        <w:rPr>
          <w:rFonts w:ascii="Times New Roman" w:hAnsi="Times New Roman" w:cs="Times New Roman"/>
          <w:b/>
          <w:bCs/>
          <w:sz w:val="28"/>
          <w:szCs w:val="28"/>
          <w:u w:val="none"/>
        </w:rPr>
        <w:t xml:space="preserve">Расчет плавки при переделе обычного чугуна в кислородном </w:t>
      </w:r>
    </w:p>
    <w:p w:rsidR="00CD6F90" w:rsidRPr="006F4D39" w:rsidRDefault="00CD6F90" w:rsidP="006F4D39">
      <w:pPr>
        <w:pStyle w:val="1"/>
        <w:keepNext w:val="0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b/>
          <w:bCs/>
          <w:sz w:val="28"/>
          <w:szCs w:val="28"/>
          <w:u w:val="none"/>
        </w:rPr>
        <w:t>конвертере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</w:t>
      </w:r>
      <w:r w:rsidR="005347B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Исходные данные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Выполнить расчет выплавки стали Ст3КП в кислородном конвертере емкостью 160 т.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Температура жидкого чугуна - 1300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Температура отходящих газов -1600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C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Основной охладитель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лом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Основной флюс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известь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Дополнительный флюс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боксит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Футеровка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смолодоломитовая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Емкость конвертера - 160т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 - основность шлака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3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Химический состав металлической шихты, %</w:t>
      </w:r>
    </w:p>
    <w:tbl>
      <w:tblPr>
        <w:tblW w:w="0" w:type="auto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851"/>
        <w:gridCol w:w="850"/>
        <w:gridCol w:w="851"/>
        <w:gridCol w:w="850"/>
        <w:gridCol w:w="851"/>
      </w:tblGrid>
      <w:tr w:rsidR="006F4D39" w:rsidRPr="006F4D39">
        <w:trPr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Mn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Fe</w:t>
            </w:r>
          </w:p>
        </w:tc>
      </w:tr>
      <w:tr w:rsidR="006F4D39" w:rsidRPr="006F4D39">
        <w:trPr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Чугун</w:t>
            </w:r>
            <w:r w:rsidR="005347B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жидкий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94</w:t>
            </w:r>
          </w:p>
        </w:tc>
      </w:tr>
      <w:tr w:rsidR="00CD6F90" w:rsidRPr="006F4D39">
        <w:trPr>
          <w:cantSplit/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Лом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99,07</w:t>
            </w:r>
          </w:p>
        </w:tc>
      </w:tr>
      <w:tr w:rsidR="006F4D39" w:rsidRPr="006F4D39">
        <w:trPr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Ферромарганец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14,7</w:t>
            </w:r>
          </w:p>
        </w:tc>
      </w:tr>
      <w:tr w:rsidR="006F4D39" w:rsidRPr="006F4D39">
        <w:trPr>
          <w:trHeight w:val="2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Готовая</w:t>
            </w:r>
            <w:r w:rsidR="005347B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?</w:t>
            </w:r>
          </w:p>
        </w:tc>
      </w:tr>
    </w:tbl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Химический состав неметаллической шихты, 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Из расчета на 100 кг</w:t>
      </w:r>
    </w:p>
    <w:tbl>
      <w:tblPr>
        <w:tblW w:w="9072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5"/>
        <w:gridCol w:w="673"/>
        <w:gridCol w:w="672"/>
        <w:gridCol w:w="808"/>
        <w:gridCol w:w="539"/>
        <w:gridCol w:w="539"/>
        <w:gridCol w:w="673"/>
        <w:gridCol w:w="672"/>
        <w:gridCol w:w="673"/>
        <w:gridCol w:w="539"/>
        <w:gridCol w:w="673"/>
        <w:gridCol w:w="456"/>
      </w:tblGrid>
      <w:tr w:rsidR="006F4D39" w:rsidRPr="006F4D39">
        <w:trPr>
          <w:trHeight w:val="177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SiO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Al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  <w:t>2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O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Fe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  <w:t>2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 xml:space="preserve"> O</w:t>
            </w: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FeO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MnO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CaO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MgO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P2O5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CO2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H2O</w:t>
            </w:r>
          </w:p>
        </w:tc>
      </w:tr>
      <w:tr w:rsidR="006F4D39" w:rsidRPr="006F4D39">
        <w:trPr>
          <w:trHeight w:val="177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Шлак миксерный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</w:tr>
      <w:tr w:rsidR="006F4D39" w:rsidRPr="006F4D39">
        <w:trPr>
          <w:trHeight w:val="177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Известь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</w:t>
            </w:r>
          </w:p>
        </w:tc>
      </w:tr>
      <w:tr w:rsidR="00CD6F90" w:rsidRPr="006F4D39">
        <w:trPr>
          <w:cantSplit/>
          <w:trHeight w:val="177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Боксит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8,6</w:t>
            </w:r>
          </w:p>
        </w:tc>
      </w:tr>
      <w:tr w:rsidR="006F4D39" w:rsidRPr="006F4D39">
        <w:trPr>
          <w:trHeight w:val="177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Футеровка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CD6F90" w:rsidRPr="006F4D39" w:rsidRDefault="00CD6F90" w:rsidP="006F4D39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6F4D39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</w:t>
            </w:r>
          </w:p>
        </w:tc>
      </w:tr>
    </w:tbl>
    <w:p w:rsidR="006F4D39" w:rsidRDefault="006F4D3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66E0" w:rsidRDefault="006F4D3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D6F90"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2.2</w:t>
      </w:r>
      <w:r w:rsidR="005347B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Материалы из малозначащих источников, участвующие 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 плавке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Такими источниками поступления являются: футеровка конвертера, миксерный и доменный шлак, оксиды железа, кремния и алюминия, попадающие с металлом.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 этой категории материалов, участвующих в плавке, относят также боксит и плавиковый шпат.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Поскольку все указанные выше материалы поступают из малозначащих источников, их точный качественный учет невозможен.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Но их влияние на процесс шлакообразования не вызывает сомнения и поэтому соответствующие данные для таких материалов обычно принимают на основе среднестатистических данных теории и практики плавки.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Принято считать, что количество засорений в металлическом ломе составляет 1 - 3 %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в основном это: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SiO2=75%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Al2O3=25%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окалины в металлоломе составляет обычно 1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4 %, в основном это : Fe2O3 = 69%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FeO = 31%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С учетом того, что расход металлического лома в кислородно-конвертерном процессе составляет обычно 20 - 30%, можно считать</w:t>
      </w:r>
      <w:r w:rsidR="006D33F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 что количество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засорений из металлического лома будет составлять 0,25 - 0,75%.=0,55%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Расход футеровки конвертера принято считать равным 0,7 - 1,2 кг, боксита - 0,6 - 1 кг, миксерного шлака - 0,5 - 1,2 кг.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Таким образом, расход материалов из малозначащих источников</w:t>
      </w:r>
      <w:r w:rsidR="006D33F4">
        <w:rPr>
          <w:rFonts w:ascii="Times New Roman" w:hAnsi="Times New Roman" w:cs="Times New Roman"/>
          <w:sz w:val="28"/>
          <w:szCs w:val="28"/>
        </w:rPr>
        <w:t>,</w:t>
      </w:r>
      <w:r w:rsidRPr="006F4D39">
        <w:rPr>
          <w:rFonts w:ascii="Times New Roman" w:hAnsi="Times New Roman" w:cs="Times New Roman"/>
          <w:sz w:val="28"/>
          <w:szCs w:val="28"/>
        </w:rPr>
        <w:t xml:space="preserve"> участвующих в образовании шлака, для расчета плавки можно принять 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Футеровка конвертера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1кг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Миксерный шлак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0,8кг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Боксит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0,8кг</w:t>
      </w:r>
    </w:p>
    <w:p w:rsid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Засорение лома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0,4кг</w:t>
      </w:r>
    </w:p>
    <w:p w:rsidR="00CD6F90" w:rsidRPr="006F4D39" w:rsidRDefault="006F4D3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br w:type="page"/>
      </w:r>
      <w:r w:rsidR="00CD6F90"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2.3 Расчет общего количества образующегося шлака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14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21pt" fillcolor="window">
            <v:imagedata r:id="rId7" o:title=""/>
          </v:shape>
        </w:pic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 - основность шлака ( для кислородно-конвертерного процесса 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3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[Si]чуг - содержание кремния в чугуне, 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[Si]л - содержание кремния в ломе, кг</w:t>
      </w:r>
    </w:p>
    <w:p w:rsidR="00CD6F90" w:rsidRPr="005347B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qSiO2(др) - количество оксидов кремния (SiO2 ), поступающее в шлак из всех источников, кроме металлической шихты, кг (для кк процесса 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0,75</w:t>
      </w:r>
    </w:p>
    <w:p w:rsidR="00CD6F90" w:rsidRPr="005347B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12"/>
          <w:sz w:val="28"/>
          <w:szCs w:val="28"/>
          <w:lang w:val="en-US"/>
        </w:rPr>
        <w:pict>
          <v:shape id="_x0000_i1026" type="#_x0000_t75" style="width:288.75pt;height:20.25pt" fillcolor="window">
            <v:imagedata r:id="rId8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Возможную степень дефосфорации определяем по формуле:</w:t>
      </w:r>
    </w:p>
    <w:p w:rsidR="00CD6F90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sz w:val="28"/>
          <w:szCs w:val="28"/>
          <w:lang w:val="en-US"/>
        </w:rPr>
        <w:pict>
          <v:shape id="_x0000_i1027" type="#_x0000_t75" style="width:173.25pt;height:38.25pt" fillcolor="window">
            <v:imagedata r:id="rId9" o:title=""/>
          </v:shape>
        </w:pic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[Р]ших - содержание фосфора в металлической шихте - для плавки на обычном чугуне с одношлаковым режимом принимают [Р]ших =[Р]чуг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qм1 - выход жидкого металла (для кислородно - конвертерного процесса составляет):88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ap1 – коэффициент распределения фосфора между металлом и шлаком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который равен отношению концентрации фосфора в шлаке к его концентрации в металле и для кислородно-конвертерного процесса составляет [P2O5]:[P] =60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[Р]ост= 100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*0,15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0,0326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88+0.437*60*14,19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 готовой стали содержание фосфора до 0,03, а у нас0,0326 что вполне допустимо, следовательно допустим одношлаковый вариант плавки</w:t>
      </w:r>
    </w:p>
    <w:p w:rsidR="00CD6F90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Определим далее степень десульфурации используя формулу:</w:t>
      </w:r>
    </w:p>
    <w:p w:rsidR="00CD6F90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  <w:lang w:val="en-US"/>
        </w:rPr>
        <w:pict>
          <v:shape id="_x0000_i1028" type="#_x0000_t75" style="width:201.75pt;height:43.5pt" fillcolor="window">
            <v:imagedata r:id="rId10" o:title=""/>
          </v:shape>
        </w:pic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количество серы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вносимой в ванну металлической шихтой (чугун, лом)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количество серы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вносимой другими шихтовыми материалами (известь, плавиковый шпат, рудные материалы, уголь, ферросплавы);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для практических расчетов допускается принимать: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чуг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гф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количество серы, переходящее в газовую фазу по следующим реакциям: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[S]+2[O]={SO2}; (S)+2(FeO)={SO2}; [S]+{O2}={SO2}; (S)+{O2}={SO2}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>Известно</w:t>
      </w:r>
      <w:r w:rsidR="006D33F4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что коэффициенты распределения серы между окислительным шлаком и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металлом приближенно можно определить по эмпирической формуле: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61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s=2*B-2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или для обычного процесса, где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61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=6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{S}гф=8% от содержания серы в металлической шихте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29" type="#_x0000_t75" style="width:245.25pt;height:34.5pt" fillcolor="window">
            <v:imagedata r:id="rId11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  <w:lang w:val="en-US"/>
        </w:rPr>
        <w:pict>
          <v:shape id="_x0000_i1030" type="#_x0000_t75" style="width:315.75pt;height:36pt" fillcolor="window">
            <v:imagedata r:id="rId12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Таким образом, по степени десульфурации металла одно-шлаковый режим в полной мере допустим, поскольку содержание серы в готовой стали не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Превышает 0,03%. Следовательно, по степеням дефосфорации и десульфурации плавка может быть проведена по одно-шлаковому варианту.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2.4 Максимально возможный расход металлического лома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Поскольку лом в кислородно-конвертерном переделе является основным охладителем и цена одной тонны его меньше цены тонны чугуна, то максимально возможный расход лома способствует улучшению технико-экономических показателей процесса плавки, снижению себестоимости стали.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Максимально возможный расход лома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кг, рассчитывают по формуле: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sz w:val="28"/>
          <w:szCs w:val="28"/>
          <w:lang w:val="en-US"/>
        </w:rPr>
        <w:pict>
          <v:shape id="_x0000_i1031" type="#_x0000_t75" style="width:383.25pt;height:39pt" fillcolor="window">
            <v:imagedata r:id="rId13" o:title=""/>
          </v:shape>
        </w:pic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и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количество тепла, выделяющегося при полном окислении 100 кг примисей чугуна и лома,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и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лом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температура чугуна и лома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0,88 и 0,7 - удельные теплоемкости чугуна и лома, кДж/кгК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обр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дож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приход тепла в результате шлакообразования, образования оксидов железа (FeO, 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шлака и дожигания СО до 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соответственно,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физическое тепло шлака, газа и металла соответственно,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химическое тепло, которое может выделится при полном окислении примесей готового металла,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H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(EFeO)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рлраз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тепло, затрачиваемое на полное разложение оксидов железа, содержащихся в 100 кг лома, кДж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А -</w:t>
      </w:r>
      <w:r w:rsidR="005347B9">
        <w:rPr>
          <w:rFonts w:ascii="Times New Roman" w:hAnsi="Times New Roman" w:cs="Times New Roman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z w:val="28"/>
          <w:szCs w:val="28"/>
        </w:rPr>
        <w:t>постоянный член выражения, включающий тепловые потери от разложения карбонатов, испарения влаги шихты и другие малозначительные статьи потерь тепла; для кислородно-конвертерного процесса он составляет, А = 6000 - 7000кДж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 исходные данные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А = 6500кДж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лом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C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=1300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C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Количество тепла, выделяющееся при полном окислении 100 кг примесей чугуна, определим по уравнению: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D6F90" w:rsidRPr="006F4D39" w:rsidRDefault="001B5959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14"/>
          <w:sz w:val="28"/>
          <w:szCs w:val="28"/>
          <w:lang w:val="en-US"/>
        </w:rPr>
        <w:pict>
          <v:shape id="_x0000_i1032" type="#_x0000_t75" style="width:330.75pt;height:19.5pt" fillcolor="window">
            <v:imagedata r:id="rId14" o:title=""/>
          </v:shape>
        </w:pic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i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[Si]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i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[Mn]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i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[P]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i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содержание окисляющих примесей в чугуне, % по табл №1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Si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P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-стандартные тепловые эффекты окисления этих примесей,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=14770кДж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Si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=26970кДж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=7000КДж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P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=21730кДж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Таким образом: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14"/>
          <w:sz w:val="28"/>
          <w:szCs w:val="28"/>
          <w:lang w:val="en-US"/>
        </w:rPr>
        <w:pict>
          <v:shape id="_x0000_i1033" type="#_x0000_t75" style="width:401.25pt;height:18.75pt" fillcolor="window">
            <v:imagedata r:id="rId15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Тепло шлакообразования определим по уравнению: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шо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=q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  <w:lang w:val="en-GB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*[6,28*(CaO)+14,64*(SiO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GB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)+41,84*(P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GB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GB"/>
        </w:rPr>
        <w:t>5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)]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Приняв: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(CaO) = 50%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(SiO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=15%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(P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5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=2%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содержание оксидов в шлаке и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=14,19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=14,19*(6,28*50+14,64*15+41,84*2)=8759,2кДж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Химическое тепло образования оксидов железа шлака в кислородно конвертерном процессе с отношением FeO к 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3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"два к одному",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(EFeO)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обр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=42,3*q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FeO)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 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sz w:val="28"/>
          <w:szCs w:val="28"/>
          <w:lang w:val="en-US"/>
        </w:rPr>
        <w:pict>
          <v:shape id="_x0000_i1034" type="#_x0000_t75" style="width:123.75pt;height:33pt" fillcolor="window">
            <v:imagedata r:id="rId16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Температура в металле в конце продувки: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 1530 + 80 * [C] + t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обычно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раск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=0,054%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принимаем: 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гот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=0,18%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t=89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C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 =0,18-0,054=0,126%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=1530 +80*0,126+89=1629,08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</w:t>
      </w:r>
    </w:p>
    <w:p w:rsidR="00CD6F90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Общее содержание оксидов в шлаке:</w:t>
      </w:r>
    </w:p>
    <w:p w:rsidR="00FF78AF" w:rsidRPr="003A5FAA" w:rsidRDefault="00FF78AF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position w:val="-24"/>
          <w:sz w:val="28"/>
          <w:szCs w:val="28"/>
          <w:lang w:val="en-US"/>
        </w:rPr>
        <w:pict>
          <v:shape id="_x0000_i1035" type="#_x0000_t75" style="width:191.25pt;height:31.5pt" fillcolor="window">
            <v:imagedata r:id="rId17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Химическое тепло образования оксидов шлака: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(EFeO)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обр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=42,3 *14,19*19,14=11488,5кДж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Тепло от дожигания в конвертере СО до СО2 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дож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=10100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*U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 xml:space="preserve">CO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 Z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10100 -теплота дожигания СО до 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U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-доля дожигаемого количества СО в кислородно-конвертерном процессе =0,195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Z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-доля тепла дожигания, передаваемая ванне - коэффициент использования тепла дожигания =0,795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sz w:val="28"/>
          <w:szCs w:val="28"/>
        </w:rPr>
        <w:t>-общее количество СО, выделяющееся из ванны (поскольку неизвестно количество расхода лома, то берем ориентировочно 25%)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Определяем содержание углерода в шихте: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C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=0,75*[C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]+0,25*[C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лом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]=0,75 *3,9+0,25*0,2=2,98%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углерода, удаляемого во время продувки: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 =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C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-[C] =2,98-0,126=2,85кг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 этом образуется оксида углерода: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position w:val="-24"/>
          <w:sz w:val="28"/>
          <w:szCs w:val="28"/>
          <w:lang w:val="en-US"/>
        </w:rPr>
        <w:pict>
          <v:shape id="_x0000_i1036" type="#_x0000_t75" style="width:203.25pt;height:36.75pt" fillcolor="window">
            <v:imagedata r:id="rId18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т.е. Тепло от дожигания СО в полости конвертера до 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дож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=10100 *6,65* 0,195*0,795=10412,3кДж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Физическое тепло металла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=(54,8+0,84t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=1629,08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=88кг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=(54,8+0,84 *1629,08) *88=125244кДж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Физическое тепло шлака: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=(2,09*t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-1379)*q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=(2,09*1629,08-1379)*14,19=28745,8кДж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Физическое тепло газов определяем с учетом только СО и 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газ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=(1,32*t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газ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-220)*(q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</w:t>
      </w:r>
    </w:p>
    <w:p w:rsidR="00CD6F90" w:rsidRPr="006F4D39" w:rsidRDefault="00CD6F90" w:rsidP="006F4D39">
      <w:pPr>
        <w:pStyle w:val="21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С учетом того</w:t>
      </w:r>
      <w:r w:rsidR="006D33F4">
        <w:rPr>
          <w:rFonts w:ascii="Times New Roman" w:hAnsi="Times New Roman" w:cs="Times New Roman"/>
          <w:sz w:val="28"/>
          <w:szCs w:val="28"/>
        </w:rPr>
        <w:t>,</w:t>
      </w:r>
      <w:r w:rsidRPr="006F4D39">
        <w:rPr>
          <w:rFonts w:ascii="Times New Roman" w:hAnsi="Times New Roman" w:cs="Times New Roman"/>
          <w:sz w:val="28"/>
          <w:szCs w:val="28"/>
        </w:rPr>
        <w:t xml:space="preserve"> что по ходу продувки плавки температура отходящих газов изменяется в пределах 1350 - 1650</w:t>
      </w:r>
      <w:r w:rsidRPr="006F4D39">
        <w:rPr>
          <w:rFonts w:ascii="Times New Roman" w:hAnsi="Times New Roman" w:cs="Times New Roman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sz w:val="28"/>
          <w:szCs w:val="28"/>
        </w:rPr>
        <w:t>С, принимаем: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газ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=1600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Приняв соотношение СО и 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как : 80 к 20%, найдем их количества: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58"/>
          <w:sz w:val="28"/>
          <w:szCs w:val="28"/>
          <w:lang w:val="en-US"/>
        </w:rPr>
        <w:pict>
          <v:shape id="_x0000_i1037" type="#_x0000_t75" style="width:273.75pt;height:66pt" fillcolor="window">
            <v:imagedata r:id="rId19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 физическое тепло отходящих газов с учетом СО и СО2 составит:</w:t>
      </w: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14"/>
          <w:sz w:val="28"/>
          <w:szCs w:val="28"/>
          <w:lang w:val="en-US"/>
        </w:rPr>
        <w:pict>
          <v:shape id="_x0000_i1038" type="#_x0000_t75" style="width:412.5pt;height:21pt" fillcolor="window">
            <v:imagedata r:id="rId20" o:title=""/>
          </v:shape>
        </w:pic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Химическое тепло, которое выделяется при полном окислении примесей конечного металла, определяем как: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*[C]+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H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P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*[P]+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H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*[Mn])*10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стандартный тепловой эффект окисления углерода =14770кДж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H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стандартный тепловой эффект окисления марганца =7000кДж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H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P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стандартный тепловой эффект окисления фосфора =21730кДж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Допускаем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что в металле остается 0,25 % марганца чугуна.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[Mn]=0,25*[Mn]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=0,25*0,7=0,175%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Определяем химическое тепло: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*(14770*0,126+21730*0,0326+7000*0,175)*90=3415кДж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Тепло расходуемое на полное разложение оксидов железа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содержащихся в 100 кг лома,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FeOрл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раз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=4800 * 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рл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pStyle w:val="21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4800 -тепловой эффект диссоциации 69,4% (Fe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sz w:val="28"/>
          <w:szCs w:val="28"/>
        </w:rPr>
        <w:t>O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F4D39">
        <w:rPr>
          <w:rFonts w:ascii="Times New Roman" w:hAnsi="Times New Roman" w:cs="Times New Roman"/>
          <w:sz w:val="28"/>
          <w:szCs w:val="28"/>
        </w:rPr>
        <w:t>) и 30,6% (FeO)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-содержание оксидов железа в ломе: 3,1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FeOрл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раз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=4800 *3,1=14880кДж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тепла образующееся при полном окислении примесей лома: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лом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=14770*[C]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+21730*[P]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+7000*[Mn]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+26970*[Si]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лом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=14770*0,2+21730*0,04+7000*0,5+26970*0,15=11368,7кДж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Имея уже все данные</w:t>
      </w:r>
      <w:r w:rsidR="006D33F4">
        <w:rPr>
          <w:rFonts w:ascii="Times New Roman" w:hAnsi="Times New Roman" w:cs="Times New Roman"/>
          <w:sz w:val="28"/>
          <w:szCs w:val="28"/>
        </w:rPr>
        <w:t>,</w:t>
      </w:r>
      <w:r w:rsidRPr="006F4D39">
        <w:rPr>
          <w:rFonts w:ascii="Times New Roman" w:hAnsi="Times New Roman" w:cs="Times New Roman"/>
          <w:sz w:val="28"/>
          <w:szCs w:val="28"/>
        </w:rPr>
        <w:t xml:space="preserve"> определяем максимально возможный расход лома (кг):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62"/>
          <w:sz w:val="28"/>
          <w:szCs w:val="28"/>
          <w:lang w:val="en-US"/>
        </w:rPr>
        <w:pict>
          <v:shape id="_x0000_i1039" type="#_x0000_t75" style="width:393.75pt;height:73.5pt" fillcolor="window">
            <v:imagedata r:id="rId21" o:title=""/>
          </v:shape>
        </w:pic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  <w:lang w:val="en-US"/>
        </w:rPr>
      </w:pPr>
    </w:p>
    <w:p w:rsidR="00874C1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2.5 Фактический расход лома с учетом дополнительного 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охладителя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Чтобы исключить додувки по температуре (непредвиденные ситуации), необходимо предусмотреть некоторый резерв тепла. Это достигается заменой части лома на твердый окислитель (окалина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руда, агломерат). Коэффициент эквивалентности твердого окислителя по отношению к лому: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7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=0,062*Fe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- 0,014*(Fe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- 0,633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Известно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(Fe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=1,3%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оксидов железа в ржавчине лома.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Общее содержание железа в твердом окислителе определяем как: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=0,7 * (Fe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+ 0,778 * (FeO)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0,7 * 86+0,778 *1,3=61,21%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7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=0,062 *61,21-0,014 *1,3-0,663=3,11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 расход твердых окислителей: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=0,3кг, тогда количество лома, которое необходимо заменить,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7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то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=3,11*0,3=0,933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таким образом, фактический максимальный расход лома с учетом твердых окислителей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фл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 25,76-0,933=24,827кг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2.6 Необходимый расход извести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Для определения необходимого расхода извести находим содержание примесей в металлической шихте: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=100-q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=100 -24,827=75,173кг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*(75,173*3,9+24,827*0,2) =2,981%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[Si]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*(75,173*0,8+24,827*0,15) =0,639%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[Mn]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sz w:val="28"/>
          <w:szCs w:val="28"/>
        </w:rPr>
        <w:t>=10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sz w:val="28"/>
          <w:szCs w:val="28"/>
        </w:rPr>
        <w:t>*(75,173*0,7+24,827*0,5) =0,65%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[P]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*(75,173*0,15+24,827*0,04) =0,123%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*(75,173*0,05+24,827*0,04) =0,048%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Расход извести определяем как: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  <w:lang w:val="en-US"/>
        </w:rPr>
        <w:pict>
          <v:shape id="_x0000_i1040" type="#_x0000_t75" style="width:309.75pt;height:40.5pt" fillcolor="window">
            <v:imagedata r:id="rId22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[Si] =[Si]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- [Si]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ост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=0,639-0=0,639%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[P] = [P]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 [P]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ост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=0,123-0,0326=0,09%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Для упрощения расчетов примем суммарное поступление SiO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из футеровки, миксерного шлака, мусора лома и окатышей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SiO2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0,848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Аналогично для СаО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CaO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0,663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Таким образом расход извести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41" type="#_x0000_t75" style="width:368.25pt;height:32.25pt" fillcolor="window">
            <v:imagedata r:id="rId23" o:title=""/>
          </v:shape>
        </w:pict>
      </w:r>
    </w:p>
    <w:p w:rsidR="00CD6F90" w:rsidRPr="006F4D39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3A5FAA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br w:type="page"/>
      </w:r>
      <w:r w:rsidR="00CD6F90"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2.7 Уточнение количества шлака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Уточнение количества шлака производим по формуле: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sz w:val="28"/>
          <w:szCs w:val="28"/>
          <w:lang w:val="en-US"/>
        </w:rPr>
        <w:pict>
          <v:shape id="_x0000_i1042" type="#_x0000_t75" style="width:325.5pt;height:40.5pt" fillcolor="window">
            <v:imagedata r:id="rId24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Здесь 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FeO) - вносимое футеровкой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миксерным шлаком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бокситом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металлоломом и окатышами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для сокращения расчета принимаем равным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FeO)=18%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при соотношении (FeO)=12%, (Fe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)=6%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sz w:val="28"/>
          <w:szCs w:val="28"/>
        </w:rPr>
        <w:t>[Mn]= [Mn]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sz w:val="28"/>
          <w:szCs w:val="28"/>
        </w:rPr>
        <w:t xml:space="preserve"> -[Mn]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ост</w:t>
      </w:r>
      <w:r w:rsidRPr="006F4D39">
        <w:rPr>
          <w:rFonts w:ascii="Times New Roman" w:hAnsi="Times New Roman" w:cs="Times New Roman"/>
          <w:sz w:val="28"/>
          <w:szCs w:val="28"/>
        </w:rPr>
        <w:t>=0,65-0,45=0,2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9266" w:type="dxa"/>
        <w:tblInd w:w="1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3"/>
        <w:gridCol w:w="737"/>
        <w:gridCol w:w="550"/>
        <w:gridCol w:w="687"/>
        <w:gridCol w:w="686"/>
        <w:gridCol w:w="550"/>
        <w:gridCol w:w="550"/>
        <w:gridCol w:w="687"/>
        <w:gridCol w:w="687"/>
        <w:gridCol w:w="550"/>
        <w:gridCol w:w="687"/>
        <w:gridCol w:w="687"/>
        <w:gridCol w:w="687"/>
        <w:gridCol w:w="698"/>
      </w:tblGrid>
      <w:tr w:rsidR="00CD6F90" w:rsidRPr="00FF78AF">
        <w:trPr>
          <w:cantSplit/>
          <w:trHeight w:val="74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Компоненты</w:t>
            </w:r>
          </w:p>
        </w:tc>
        <w:tc>
          <w:tcPr>
            <w:tcW w:w="632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Вносится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Шлак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</w:tr>
      <w:tr w:rsidR="00CD6F90" w:rsidRPr="00FF78AF">
        <w:trPr>
          <w:cantSplit/>
          <w:trHeight w:val="354"/>
        </w:trPr>
        <w:tc>
          <w:tcPr>
            <w:tcW w:w="8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хим. Фор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мула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футеров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кой</w:t>
            </w:r>
          </w:p>
        </w:tc>
        <w:tc>
          <w:tcPr>
            <w:tcW w:w="6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миксер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шлаком</w:t>
            </w:r>
          </w:p>
        </w:tc>
        <w:tc>
          <w:tcPr>
            <w:tcW w:w="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бокси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тами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мусором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лома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pStyle w:val="3"/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sz w:val="20"/>
                <w:szCs w:val="20"/>
              </w:rPr>
              <w:t>окалиной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лома</w:t>
            </w:r>
          </w:p>
        </w:tc>
        <w:tc>
          <w:tcPr>
            <w:tcW w:w="6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окатыша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6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известью</w:t>
            </w:r>
          </w:p>
        </w:tc>
        <w:tc>
          <w:tcPr>
            <w:tcW w:w="6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металл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шихтой</w:t>
            </w:r>
          </w:p>
        </w:tc>
        <w:tc>
          <w:tcPr>
            <w:tcW w:w="6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CD6F90" w:rsidRPr="00FF78AF">
        <w:trPr>
          <w:cantSplit/>
          <w:trHeight w:val="345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</w:tr>
      <w:tr w:rsidR="00CD6F90" w:rsidRPr="00FF78AF">
        <w:trPr>
          <w:trHeight w:val="95"/>
        </w:trPr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14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шлакообразующие без оксидов железа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СаО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7,12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57,25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SiO2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0,82</w:t>
            </w:r>
          </w:p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17,46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Al2O3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4,76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P2O5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1,59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MnO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2,38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MgO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5,42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0,22</w:t>
            </w:r>
          </w:p>
        </w:tc>
      </w:tr>
      <w:tr w:rsidR="00CD6F90" w:rsidRPr="00FF78AF">
        <w:trPr>
          <w:cantSplit/>
          <w:trHeight w:val="95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7,54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12,45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91,78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оксиды железа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FeO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13,43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Fe2O3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6,71</w:t>
            </w:r>
          </w:p>
        </w:tc>
      </w:tr>
      <w:tr w:rsidR="00CD6F90" w:rsidRPr="00FF78AF">
        <w:trPr>
          <w:cantSplit/>
          <w:trHeight w:val="95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18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летучие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CO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5,22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5,22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CO2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H2O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</w:tr>
      <w:tr w:rsidR="00CD6F90" w:rsidRPr="00FF78AF">
        <w:trPr>
          <w:cantSplit/>
          <w:trHeight w:val="91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SO2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</w:tr>
      <w:tr w:rsidR="00CD6F90" w:rsidRPr="00FF78AF">
        <w:trPr>
          <w:cantSplit/>
          <w:trHeight w:val="95"/>
        </w:trPr>
        <w:tc>
          <w:tcPr>
            <w:tcW w:w="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8,34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9,27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-</w:t>
            </w:r>
          </w:p>
        </w:tc>
      </w:tr>
      <w:tr w:rsidR="00CD6F90" w:rsidRPr="00FF78AF">
        <w:trPr>
          <w:cantSplit/>
          <w:trHeight w:val="117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3,88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8,38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10,19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22,47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13,57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100</w:t>
            </w:r>
          </w:p>
        </w:tc>
      </w:tr>
    </w:tbl>
    <w:p w:rsidR="00CD6F90" w:rsidRPr="006F4D39" w:rsidRDefault="00874C10" w:rsidP="00874C10">
      <w:pPr>
        <w:pStyle w:val="a3"/>
        <w:widowControl w:val="0"/>
        <w:tabs>
          <w:tab w:val="left" w:pos="142"/>
        </w:tabs>
        <w:spacing w:line="360" w:lineRule="auto"/>
        <w:ind w:firstLine="720"/>
        <w:rPr>
          <w:lang w:val="en-US"/>
        </w:rPr>
      </w:pPr>
      <w:r>
        <w:rPr>
          <w:lang w:val="en-US"/>
        </w:rPr>
        <w:br w:type="page"/>
      </w:r>
      <w:r w:rsidR="001B5959">
        <w:rPr>
          <w:position w:val="-24"/>
          <w:lang w:val="en-US"/>
        </w:rPr>
        <w:pict>
          <v:shape id="_x0000_i1043" type="#_x0000_t75" style="width:402.75pt;height:36pt" fillcolor="window">
            <v:imagedata r:id="rId25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2.8 Предварительный расчет количества газа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что 80% углерода окисляется до СО, а 20% до СО2</w:t>
      </w:r>
    </w:p>
    <w:p w:rsidR="00FF78AF" w:rsidRPr="003A5FAA" w:rsidRDefault="00FF78AF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58"/>
          <w:sz w:val="28"/>
          <w:szCs w:val="28"/>
          <w:lang w:val="en-US"/>
        </w:rPr>
        <w:pict>
          <v:shape id="_x0000_i1044" type="#_x0000_t75" style="width:131.25pt;height:66pt" fillcolor="window">
            <v:imagedata r:id="rId26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[C]=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-[C] =2,981-0,18=2,801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 имеем: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=2,801*1,867 = 5,229 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=2,801*0,733 = 2,054 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сернистого газа SO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определяем из допущения, что 5% серы из [S]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 xml:space="preserve">ших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окисляется с образованием газообразного оксида.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45" type="#_x0000_t75" style="width:253.5pt;height:36pt" fillcolor="window">
            <v:imagedata r:id="rId27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влаги</w:t>
      </w:r>
    </w:p>
    <w:p w:rsidR="00FF78AF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Н2О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=0,156кг</w:t>
      </w:r>
    </w:p>
    <w:p w:rsidR="00874C10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2.9 Расчет выхода жидкого металла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Выход жидкой стали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определяется ее балансом: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Приход: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1. Масса чугуна и лома (завалки) -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зав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=100кг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2. Массв железа восстановленного из оксидов –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46" type="#_x0000_t75" style="width:245.25pt;height:32.25pt" fillcolor="window">
            <v:imagedata r:id="rId28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Расход: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Масса железа перешедшего в шлак в виде оксидов -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=12 *14,671* 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=1,761кг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Fe2O3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=6 *14,671* 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=0,88кг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=1,761* 0,78 +0,88* 0,7 =1,99кг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Масса удаленных примесей состоящих из суммы основных, кг: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FF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]=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[Si]+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[P]+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[Mn]+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[S]=2,801+0,639+0,09+0,2+0,0214=3,75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Потери металла в виде корольков шлака (принимаем их величиной в 3%) составят 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кор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=0,03 *14,671=0,44кг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Потери металла с выбросами (принимаем 2%) составят: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выб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=0,02*100=2кг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6F4D39">
        <w:rPr>
          <w:rFonts w:ascii="Times New Roman" w:hAnsi="Times New Roman" w:cs="Times New Roman"/>
          <w:b/>
          <w:bCs/>
          <w:sz w:val="28"/>
          <w:szCs w:val="28"/>
        </w:rPr>
        <w:t>2.10 Потери металла с пылью (угар)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Эти потери составляют: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-5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*V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=75% -содержание железа в пыли,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=100г/м^3 - содержание пыли в газе.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Объем газа находим по формуле: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sz w:val="28"/>
          <w:szCs w:val="28"/>
        </w:rPr>
        <w:pict>
          <v:shape id="_x0000_i1047" type="#_x0000_t75" style="width:394.5pt;height:32.25pt" fillcolor="window">
            <v:imagedata r:id="rId29" o:title=""/>
          </v:shape>
        </w:pict>
      </w:r>
    </w:p>
    <w:p w:rsidR="00CD6F90" w:rsidRPr="00874C10" w:rsidRDefault="00874C10" w:rsidP="00874C10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snapToGrid w:val="0"/>
          <w:color w:val="000000"/>
        </w:rPr>
        <w:br w:type="page"/>
      </w:r>
      <w:r w:rsidR="00CD6F90" w:rsidRPr="00874C10">
        <w:rPr>
          <w:rFonts w:ascii="Times New Roman" w:hAnsi="Times New Roman" w:cs="Times New Roman"/>
          <w:b w:val="0"/>
          <w:bCs w:val="0"/>
          <w:sz w:val="28"/>
          <w:szCs w:val="28"/>
        </w:rPr>
        <w:t>Масса железа теряемая с пылью: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-5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*5,423* 75*100=0,407кг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=0,989кг - масса ржавчины (окалины) и мусора в ломе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=0,8кг - масса миксерного шлака и определяем выход жидкой стали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зав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восст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)-(q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кор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выб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м.шл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=100+0,798-1,99-3,751-0,44-2-0,407-0,989-0,8=90,421кг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2.11 Остаточное содержание примесей в металле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Остаточное содержание марганца в металле находим как: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48" type="#_x0000_t75" style="width:222.75pt;height:36.75pt" fillcolor="window">
            <v:imagedata r:id="rId30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Mn =[Mn]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+ 0,775 *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MnO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др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49" type="#_x0000_t75" style="width:131.25pt;height:32.25pt" fillcolor="window">
            <v:imagedata r:id="rId31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тогда: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 =t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гот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+ 273 =1629,08+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273 =1902,08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</w:t>
      </w:r>
    </w:p>
    <w:p w:rsidR="003A5FAA" w:rsidRPr="003A5FAA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Mn =0,65+0,775*0,064=0,7кг</w:t>
      </w: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50" type="#_x0000_t75" style="width:209.25pt;height:33.75pt" fillcolor="window">
            <v:imagedata r:id="rId32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Mn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=1.641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sz w:val="28"/>
          <w:szCs w:val="28"/>
        </w:rPr>
        <w:pict>
          <v:shape id="_x0000_i1051" type="#_x0000_t75" style="width:366pt;height:36.75pt" fillcolor="window">
            <v:imagedata r:id="rId33" o:title=""/>
          </v:shape>
        </w:pict>
      </w:r>
    </w:p>
    <w:p w:rsidR="00CD6F90" w:rsidRPr="006F4D39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874C10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br w:type="page"/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Остаточное содержание фосфора в металле: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2"/>
          <w:sz w:val="28"/>
          <w:szCs w:val="28"/>
          <w:lang w:val="en-US"/>
        </w:rPr>
        <w:pict>
          <v:shape id="_x0000_i1052" type="#_x0000_t75" style="width:146.25pt;height:35.25pt" fillcolor="window">
            <v:imagedata r:id="rId34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61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=60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P=0,123+0,437*0,011=0,128кг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sz w:val="28"/>
          <w:szCs w:val="28"/>
          <w:lang w:val="en-US"/>
        </w:rPr>
        <w:pict>
          <v:shape id="_x0000_i1053" type="#_x0000_t75" style="width:267pt;height:36.75pt" fillcolor="window">
            <v:imagedata r:id="rId35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Остаточное содержание серы в металле: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54" type="#_x0000_t75" style="width:131.25pt;height:38.25pt" fillcolor="window">
            <v:imagedata r:id="rId36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61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6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S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гф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=0,075*0,048=0,0036кг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S=0,048+0,012-0,0036=0,0564кг</w:t>
      </w:r>
    </w:p>
    <w:p w:rsidR="00FF78AF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55" type="#_x0000_t75" style="width:188.25pt;height:30.75pt" fillcolor="window">
            <v:imagedata r:id="rId37" o:title=""/>
          </v:shape>
        </w:pict>
      </w:r>
    </w:p>
    <w:p w:rsidR="00874C10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2.12 Расчет количеств удаляемых примесей из металла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sz w:val="28"/>
          <w:szCs w:val="28"/>
        </w:rPr>
        <w:t>[C] =[C]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sz w:val="28"/>
          <w:szCs w:val="28"/>
        </w:rPr>
        <w:t>-0,904*[C]=2,981-0,904*0,126=2,867кг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[Si]=[Si]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-0,904*[Si]=0,639-0,904*0=0,639кг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[Mn]=[Mn]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-0,904*[Mn]=0,65-0,904*0,175=0,492кг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[P]=[P]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-0,904*[P]=0,123-0,904*0,0326=0,094кг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[S]=[S]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-0,904*[S]=0,048-0,904*0,0266=0,024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всего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:q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]=4,116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2.13 Расход дутья и продолжительности продувки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Расход кислородного дутья на основе рафинирования определяем как: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4"/>
          <w:sz w:val="28"/>
          <w:szCs w:val="28"/>
        </w:rPr>
        <w:pict>
          <v:shape id="_x0000_i1056" type="#_x0000_t75" style="width:259.5pt;height:41.25pt" fillcolor="window">
            <v:imagedata r:id="rId38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=99,5% - содержание кислорода в дутье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U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=0,9- коэффициент усвоения кислорода дутья ванной</w:t>
      </w:r>
    </w:p>
    <w:p w:rsidR="00CD6F90" w:rsidRPr="006F4D39" w:rsidRDefault="00CD6F90" w:rsidP="006F4D39">
      <w:pPr>
        <w:pStyle w:val="21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Значения остальных величин определяем предварительным расчетом.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Расход кислорода на окисление углерода находим по формуле: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61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[C]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где: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61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=1,46кг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[C]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=1,46*2,867=4,186кг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=1,14*[Si]+0,29*[Mn]+1,29*[P]=1,14*0,639+0,29*0,492+1,29*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*0,094=0,992кг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Расход кислорода на образование оксидов железа шлака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[FeO]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-4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{30 * (Fe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 + 22,2 * (FeO)}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следовательно: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[FeO]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-4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*14,671*(30*6,71284+22,2*13,4331)=0,733кг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 окислительных процессах участвует также кислород извести в виде 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2</w:t>
      </w:r>
      <w:r w:rsidR="006D33F4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,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количество которого определяем по зависимости: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О2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изв</w:t>
      </w:r>
      <w:r w:rsidRPr="006F4D39">
        <w:rPr>
          <w:rFonts w:ascii="Times New Roman" w:hAnsi="Times New Roman" w:cs="Times New Roman"/>
          <w:sz w:val="28"/>
          <w:szCs w:val="28"/>
        </w:rPr>
        <w:t>=36,4 * 10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6F4D39">
        <w:rPr>
          <w:rFonts w:ascii="Times New Roman" w:hAnsi="Times New Roman" w:cs="Times New Roman"/>
          <w:sz w:val="28"/>
          <w:szCs w:val="28"/>
        </w:rPr>
        <w:t xml:space="preserve"> * 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изв</w:t>
      </w:r>
      <w:r w:rsidRPr="006F4D39">
        <w:rPr>
          <w:rFonts w:ascii="Times New Roman" w:hAnsi="Times New Roman" w:cs="Times New Roman"/>
          <w:sz w:val="28"/>
          <w:szCs w:val="28"/>
        </w:rPr>
        <w:t xml:space="preserve"> * r * (CO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4D39">
        <w:rPr>
          <w:rFonts w:ascii="Times New Roman" w:hAnsi="Times New Roman" w:cs="Times New Roman"/>
          <w:sz w:val="28"/>
          <w:szCs w:val="28"/>
        </w:rPr>
        <w:t>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следовательно: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  <w:vertAlign w:val="subscript"/>
        </w:rPr>
        <w:t>О2</w:t>
      </w: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  <w:vertAlign w:val="superscript"/>
        </w:rPr>
        <w:t>изв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=36,4 * 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-4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*8,357* 0,8 *9=0,219кг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Поступление кислорода в ванну из других источников определим как :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О2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sz w:val="28"/>
          <w:szCs w:val="28"/>
        </w:rPr>
        <w:t>=10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sz w:val="28"/>
          <w:szCs w:val="28"/>
        </w:rPr>
        <w:t xml:space="preserve"> * (30 * 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Fe2O3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sz w:val="28"/>
          <w:szCs w:val="28"/>
        </w:rPr>
        <w:t xml:space="preserve"> + 22,2 * 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FeO</w:t>
      </w:r>
      <w:r w:rsidRPr="006F4D39">
        <w:rPr>
          <w:rFonts w:ascii="Times New Roman" w:hAnsi="Times New Roman" w:cs="Times New Roman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sz w:val="28"/>
          <w:szCs w:val="28"/>
        </w:rPr>
        <w:t>)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следовательно: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  <w:vertAlign w:val="subscript"/>
        </w:rPr>
        <w:t>О2</w:t>
      </w:r>
      <w:r w:rsidRPr="006F4D39">
        <w:rPr>
          <w:rFonts w:ascii="Times New Roman" w:hAnsi="Times New Roman" w:cs="Times New Roman"/>
          <w:b w:val="0"/>
          <w:bCs w:val="0"/>
          <w:snapToGrid w:val="0"/>
          <w:sz w:val="28"/>
          <w:szCs w:val="28"/>
          <w:vertAlign w:val="superscript"/>
        </w:rPr>
        <w:t>др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( 30 *0,896+ 22,2 *0,219)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=0,317кг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тогда расход дутья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57" type="#_x0000_t75" style="width:5in;height:33pt" fillcolor="window">
            <v:imagedata r:id="rId39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V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д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=7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д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=7 *6,002=42,014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FF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/т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Определим теперь продолжительность продувки: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 интенсивность продувки iO2 =4м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/т*мин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4"/>
          <w:sz w:val="28"/>
          <w:szCs w:val="28"/>
        </w:rPr>
        <w:pict>
          <v:shape id="_x0000_i1058" type="#_x0000_t75" style="width:159.75pt;height:39pt" fillcolor="window">
            <v:imagedata r:id="rId40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2.14 Масса металла в конце продувки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*0,78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Fe2O3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0,7 =1,761* 0,78 +0,88* 0,7 =1,99кг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Тогда масса металла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=(100+q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восст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)-(q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кор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выб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лм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q</w:t>
      </w:r>
      <w:r w:rsidRPr="006F4D3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sz w:val="28"/>
          <w:szCs w:val="28"/>
        </w:rPr>
        <w:t>=(100+0,798)-(1,99+3,751+0,44+2+0,407+0,989+0,8)=90,421кг</w:t>
      </w:r>
    </w:p>
    <w:p w:rsidR="00874C10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2.15 Материальный баланс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Для расчета материального баланса находим количества СО, СО2 и N2 в отходящих газах: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N2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*qд*N2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д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N2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д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N2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*6,002*0,5=0,03кг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59" type="#_x0000_t75" style="width:159pt;height:30.75pt" fillcolor="window">
            <v:imagedata r:id="rId41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60" type="#_x0000_t75" style="width:165pt;height:30.75pt" fillcolor="window">
            <v:imagedata r:id="rId42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газа выделяемого неметаллической шихтой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СО2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=0,752+0,167=0,919кг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Общее количество газа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СО2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=0,919+2,09=3,009кг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Баланс сводим в таблицу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1701"/>
        <w:gridCol w:w="1134"/>
        <w:gridCol w:w="2268"/>
        <w:gridCol w:w="1701"/>
      </w:tblGrid>
      <w:tr w:rsidR="00CD6F90" w:rsidRPr="00FF78AF">
        <w:trPr>
          <w:cantSplit/>
          <w:trHeight w:val="149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Задано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Получено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наименование статьи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количество, кг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наименование статьи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количество, кг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чугун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75,173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90,421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24,827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шлак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14,671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известь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8,357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выбросы металла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окатыши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корольки железа в шлаке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0,44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дутье кислородное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6,002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потери металла с пылью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0,407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футеровка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Газы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СО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5,32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боксит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СО2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3,009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Н2О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0,156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SO2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0,0036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0,03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116,459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116,4576</w:t>
            </w:r>
          </w:p>
        </w:tc>
      </w:tr>
    </w:tbl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невязка:</w:t>
      </w:r>
      <w:r w:rsidR="001B5959"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61" type="#_x0000_t75" style="width:195.75pt;height:30.75pt" fillcolor="window">
            <v:imagedata r:id="rId43" o:title=""/>
          </v:shape>
        </w:pict>
      </w:r>
    </w:p>
    <w:p w:rsidR="00874C10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2.16 Температура металла в конце продувки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Из уравнения теплового баланса находим: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b w:val="0"/>
          <w:bCs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62" type="#_x0000_t75" style="width:244.5pt;height:36.75pt" fillcolor="window">
            <v:imagedata r:id="rId44" o:title=""/>
          </v:shape>
        </w:pict>
      </w:r>
    </w:p>
    <w:p w:rsidR="00CD6F90" w:rsidRPr="006F4D39" w:rsidRDefault="003A5FAA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  <w:lang w:val="en-US"/>
        </w:rPr>
        <w:br w:type="page"/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прих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полный приход тепла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расх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1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 все статьи расхода тепла, кроме нагрева металла и шлака, 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Определяем полный приход тепла: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прих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обр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м.шл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 xml:space="preserve">физ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дож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[кДж]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-q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м.шл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)*(6,19+0,88*t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)=74,373*(6,19+0,88*1300)=85543,1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GB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GB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 xml:space="preserve"> =14770*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[C]+29970*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[Si]+7000*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[Mn]+21730*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44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GB"/>
        </w:rPr>
        <w:t>[P]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[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хим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=14770*2,867+29970*0,639+7000*0,492+21730*0,094=66983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обр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  <w:lang w:val="en-US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*[3707*(FeO)+5278*(Fe2O3)]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обр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=10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  <w:lang w:val="en-US"/>
        </w:rPr>
        <w:t>-2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*14,671*[3707*13,4331+5278*6,71284]=12503,6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=q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* [6,28(CaO) + 14,64(SiO2) + 41,84(P2O5)]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=14,671*(6,28*57,2544+14,64*17,4637+41,84*1,599)=10007,5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кДж</w: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.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  <w:lang w:val="en-US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=(1,463*t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чуг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-585)*q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.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шл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=(1,463*1300-585)*0,8=1053,52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кДж</w:t>
      </w:r>
    </w:p>
    <w:p w:rsidR="00FF78AF" w:rsidRPr="00FF78AF" w:rsidRDefault="00FF78AF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63" type="#_x0000_t75" style="width:373.5pt;height:30pt" fillcolor="window">
            <v:imagedata r:id="rId45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СО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дож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=10100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*U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Z =10100 *6,60552*0,195*0,795=10342,6кДж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Итого полный приход тепла: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прих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=85543,1+66983+12503,6+10007,5+1053,52+10342,6=186433кДж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Определяем далее расход тепла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расх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разл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(Н2О)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 xml:space="preserve">исп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карб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разл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F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выб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пот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CO2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+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N2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=(1,32*1500-220)*(5,32+3,009+0,03)=14711,8кДж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Тепло затраченное на полное разложение оксидов железа,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(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FeO)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разл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=5278*q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Fe2O3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+3707*q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=5278*0,896+3707*0,219=5540,92кДж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H2O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исп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=(2485+1,88*t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H2O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=(2485+1,88*1500)*0,156=827,58кДж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карб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разл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=40,38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изв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СО2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=40,38 *8,357*9=3037,1кДж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=(23+0,69*t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ср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г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п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=(23+0,69*1500)*0,407=430,606кДж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выб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=(54,8+0,84*t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)*q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выб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=(54,8+0,84*1629,08)*2=2846,45кДж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Потери тепла составляют в среднем 2 - 4% от суммарного прихода. Если принять потери тепла равными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2,729%, то получим: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пот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=0,02729 *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прих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=0,02729*186433=5087,77кДж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Таким образом суммарный расход тепла составит: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расх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sym w:font="Symbol" w:char="F053"/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=32482,3кДж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Определяем температуру металла: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заданная температура металла =1629,08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sym w:font="Symbol" w:char="F0B0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10"/>
          <w:sz w:val="28"/>
          <w:szCs w:val="28"/>
          <w:lang w:val="en-US"/>
        </w:rPr>
        <w:pict>
          <v:shape id="_x0000_i1064" type="#_x0000_t75" style="width:9pt;height:17.25pt" fillcolor="window">
            <v:imagedata r:id="rId46" o:title=""/>
          </v:shape>
        </w:pic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sz w:val="28"/>
          <w:szCs w:val="28"/>
        </w:rPr>
        <w:pict>
          <v:shape id="_x0000_i1065" type="#_x0000_t75" style="width:416.25pt;height:35.25pt" fillcolor="window">
            <v:imagedata r:id="rId47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Составим теперь тепловой баланс плавки.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Недостающие статьи теплового баланса определяются как:</w: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=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Н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физ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*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=(54,8+0,8*1629,09)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*90,421=122798кДж</w:t>
      </w:r>
    </w:p>
    <w:p w:rsidR="00874C10" w:rsidRPr="006F4D39" w:rsidRDefault="00874C1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tbl>
      <w:tblPr>
        <w:tblW w:w="9216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851"/>
        <w:gridCol w:w="850"/>
        <w:gridCol w:w="2552"/>
        <w:gridCol w:w="852"/>
        <w:gridCol w:w="850"/>
      </w:tblGrid>
      <w:tr w:rsidR="00CD6F90" w:rsidRPr="00874C10">
        <w:trPr>
          <w:cantSplit/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874C10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Q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шл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физ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=</w:t>
            </w:r>
            <w:r w:rsidR="005347B9"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шл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физ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* q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шл</w:t>
            </w:r>
            <w:r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=(2,09*1629,09- 1379) *14,671=29720,4кДж</w:t>
            </w:r>
            <w:r w:rsidR="00FF78AF" w:rsidRPr="00874C1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br w:type="page"/>
            </w:r>
            <w:r w:rsidRPr="00874C10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Приход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874C10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874C10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кДж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874C10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874C10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874C10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874C10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Расход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874C10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874C10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кДж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874C10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874C10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6F4D39" w:rsidRPr="00FF78AF">
        <w:trPr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физическое тепло чугуна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85543,1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45,884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физическое тепло металла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122798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66,3771</w:t>
            </w:r>
          </w:p>
        </w:tc>
      </w:tr>
      <w:tr w:rsidR="006F4D39" w:rsidRPr="00FF78AF">
        <w:trPr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физическое тепло миксерного шлака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1053,52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0,56509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физическое тепло шлака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29720,4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16,065</w:t>
            </w:r>
          </w:p>
        </w:tc>
      </w:tr>
      <w:tr w:rsidR="006F4D39" w:rsidRPr="00FF78AF">
        <w:trPr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химическое тепло от окисления прим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66983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35,9287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физическое тепло отходящих газов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14711,8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7,95231</w:t>
            </w:r>
          </w:p>
        </w:tc>
      </w:tr>
      <w:tr w:rsidR="006F4D39" w:rsidRPr="00FF78AF">
        <w:trPr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окисления железа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12503,6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6,70675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разложение оксидов железа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5540,92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2,99508</w:t>
            </w:r>
          </w:p>
        </w:tc>
      </w:tr>
      <w:tr w:rsidR="006F4D39" w:rsidRPr="00FF78AF">
        <w:trPr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шлакообразования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10007,5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5,36787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испарения влаги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827,58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0,44734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дожигания СО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10342,6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5,54762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на разложение карбонатов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3037,1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1,64167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железа, уносимое газом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430,606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0,23276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874C10">
            <w:pPr>
              <w:widowControl w:val="0"/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 выбросов (металла, шлака)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2846,45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1,53862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тепловые потери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5087,77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2,75013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186433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185001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100</w:t>
            </w:r>
          </w:p>
        </w:tc>
      </w:tr>
    </w:tbl>
    <w:p w:rsidR="00874C10" w:rsidRDefault="00874C1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CD6F90" w:rsidRPr="00874C10" w:rsidRDefault="00874C10" w:rsidP="00874C10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lang w:val="en-US"/>
        </w:rPr>
        <w:br w:type="page"/>
      </w:r>
      <w:r w:rsidR="00CD6F90" w:rsidRPr="00874C10">
        <w:rPr>
          <w:rFonts w:ascii="Times New Roman" w:hAnsi="Times New Roman" w:cs="Times New Roman"/>
          <w:sz w:val="28"/>
          <w:szCs w:val="28"/>
        </w:rPr>
        <w:t xml:space="preserve">Невязка: </w:t>
      </w:r>
      <w:r w:rsidR="001B5959">
        <w:rPr>
          <w:rFonts w:ascii="Times New Roman" w:hAnsi="Times New Roman" w:cs="Times New Roman"/>
          <w:position w:val="-24"/>
          <w:sz w:val="28"/>
          <w:szCs w:val="28"/>
        </w:rPr>
        <w:pict>
          <v:shape id="_x0000_i1066" type="#_x0000_t75" style="width:208.5pt;height:32.25pt" fillcolor="window">
            <v:imagedata r:id="rId48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/>
          <w:bCs/>
          <w:sz w:val="28"/>
          <w:szCs w:val="28"/>
        </w:rPr>
        <w:t>2.17 Раскисление металла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Материал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-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ферромарганец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  <w:lang w:val="en-US"/>
        </w:rPr>
        <w:t>3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(C=6,00: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t>Si=1.0: Mn=78.0: P=0.3: S=0.02: Fe=14.68).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Способ раскисления - в ковше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Определяем расход ферромарганца: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67" type="#_x0000_t75" style="width:237.75pt;height:34.5pt" fillcolor="window">
            <v:imagedata r:id="rId49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Задаемся [Mn]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гот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=0,45%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U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=30%</w:t>
      </w:r>
    </w:p>
    <w:p w:rsidR="00CD6F90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и находим:</w:t>
      </w:r>
    </w:p>
    <w:p w:rsidR="003A5FAA" w:rsidRPr="003A5FAA" w:rsidRDefault="003A5FAA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8"/>
          <w:sz w:val="28"/>
          <w:szCs w:val="28"/>
        </w:rPr>
        <w:pict>
          <v:shape id="_x0000_i1068" type="#_x0000_t75" style="width:4in;height:33.75pt" fillcolor="window">
            <v:imagedata r:id="rId50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Определяем угар и усвоение ферромарганца: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>Углерод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69" type="#_x0000_t75" style="width:108pt;height:30.75pt" fillcolor="window">
            <v:imagedata r:id="rId51" o:title=""/>
          </v:shape>
        </w:pic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; окисляется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70" type="#_x0000_t75" style="width:93pt;height:30.75pt" fillcolor="window">
            <v:imagedata r:id="rId52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остается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0,012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FF0000"/>
          <w:sz w:val="28"/>
          <w:szCs w:val="28"/>
        </w:rPr>
        <w:t xml:space="preserve">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 50 % составляет количество углерода, выделившееся за время выпуска.</w:t>
      </w:r>
    </w:p>
    <w:p w:rsidR="00CD6F90" w:rsidRPr="006F4D39" w:rsidRDefault="00CD6F90" w:rsidP="006F4D39">
      <w:pPr>
        <w:pStyle w:val="2"/>
        <w:keepNext w:val="0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sz w:val="28"/>
          <w:szCs w:val="28"/>
          <w:u w:val="none"/>
        </w:rPr>
        <w:t>Кремний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1" type="#_x0000_t75" style="width:123.75pt;height:30.75pt" fillcolor="window">
            <v:imagedata r:id="rId53" o:title=""/>
          </v:shape>
        </w:pic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; окисляется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72" type="#_x0000_t75" style="width:108pt;height:30.75pt" fillcolor="window">
            <v:imagedata r:id="rId54" o:title=""/>
          </v:shape>
        </w:pic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остается 0. Принимаем что кремний окисляется полностью.</w:t>
      </w:r>
    </w:p>
    <w:p w:rsidR="00CD6F90" w:rsidRPr="006F4D39" w:rsidRDefault="00CD6F90" w:rsidP="006F4D39">
      <w:pPr>
        <w:pStyle w:val="1"/>
        <w:keepNext w:val="0"/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sz w:val="28"/>
          <w:szCs w:val="28"/>
          <w:u w:val="none"/>
        </w:rPr>
        <w:t>Марганец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3" type="#_x0000_t75" style="width:138pt;height:30.75pt" fillcolor="window">
            <v:imagedata r:id="rId55" o:title=""/>
          </v:shape>
        </w:pic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; окисляется 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74" type="#_x0000_t75" style="width:108pt;height:30.75pt" fillcolor="window">
            <v:imagedata r:id="rId56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остается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0,2219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FF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где 30 % составляет количество марганца, окислившееся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за время выпуска стали.</w:t>
      </w:r>
    </w:p>
    <w:p w:rsidR="00CD6F90" w:rsidRPr="006F4D39" w:rsidRDefault="00CD6F90" w:rsidP="006F4D39">
      <w:pPr>
        <w:pStyle w:val="2"/>
        <w:keepNext w:val="0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sz w:val="28"/>
          <w:szCs w:val="28"/>
          <w:u w:val="none"/>
        </w:rPr>
        <w:t>Фосфор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5" type="#_x0000_t75" style="width:123pt;height:30.75pt" fillcolor="window">
            <v:imagedata r:id="rId57" o:title=""/>
          </v:shape>
        </w:pic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; окисляется</w: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0, т.е. весь фосфор остается в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металле.</w:t>
      </w:r>
    </w:p>
    <w:p w:rsidR="00CD6F90" w:rsidRPr="006F4D39" w:rsidRDefault="00CD6F90" w:rsidP="006F4D39">
      <w:pPr>
        <w:pStyle w:val="2"/>
        <w:keepNext w:val="0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  <w:u w:val="none"/>
        </w:rPr>
      </w:pPr>
      <w:r w:rsidRPr="006F4D39">
        <w:rPr>
          <w:rFonts w:ascii="Times New Roman" w:hAnsi="Times New Roman" w:cs="Times New Roman"/>
          <w:sz w:val="28"/>
          <w:szCs w:val="28"/>
          <w:u w:val="none"/>
        </w:rPr>
        <w:t>Железо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6" type="#_x0000_t75" style="width:144.75pt;height:30.75pt" fillcolor="window">
            <v:imagedata r:id="rId58" o:title=""/>
          </v:shape>
        </w:pic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; не окисляется, остается в металле.</w:t>
      </w:r>
    </w:p>
    <w:p w:rsidR="00CD6F90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образовавшихся оксидов из ферромарганца.</w:t>
      </w:r>
    </w:p>
    <w:p w:rsidR="003A5FAA" w:rsidRPr="003A5FAA" w:rsidRDefault="003A5FAA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  <w:lang w:val="en-US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7" type="#_x0000_t75" style="width:180pt;height:30.75pt" fillcolor="window">
            <v:imagedata r:id="rId59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sym w:font="Symbol" w:char="F053"/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фер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окс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=0,161кг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8" type="#_x0000_t75" style="width:181.5pt;height:30.75pt" fillcolor="window">
            <v:imagedata r:id="rId60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sym w:font="Symbol" w:char="F053"/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элем.м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фер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=0,295кг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</w:rPr>
        <w:pict>
          <v:shape id="_x0000_i1079" type="#_x0000_t75" style="width:180.75pt;height:30.75pt" fillcolor="window">
            <v:imagedata r:id="rId61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sym w:font="Symbol" w:char="F053"/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эл.ок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фер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=0,111кг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24"/>
          <w:sz w:val="28"/>
          <w:szCs w:val="28"/>
          <w:lang w:val="en-US"/>
        </w:rPr>
        <w:pict>
          <v:shape id="_x0000_i1080" type="#_x0000_t75" style="width:180.75pt;height:30.75pt" fillcolor="window">
            <v:imagedata r:id="rId62" o:title=""/>
          </v:shape>
        </w:pict>
      </w:r>
      <w:r w:rsidR="005347B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sym w:font="Symbol" w:char="F053"/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элем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фер</w:t>
      </w:r>
      <w:r w:rsidR="00CD6F90"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=0,406кг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Количество кислорода из воздуха на окисление элементов ферромарганца: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O2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 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фер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окс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-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  <w:sym w:font="Symbol" w:char="F053"/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эл.ок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фер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=0,161-0,111=0,05кг</w:t>
      </w:r>
    </w:p>
    <w:p w:rsidR="00CD6F90" w:rsidRPr="006F4D39" w:rsidRDefault="00B535F1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br w:type="page"/>
      </w:r>
      <w:r w:rsidR="00CD6F90" w:rsidRPr="006F4D39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2.18 Масса и состав металла после раскисления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Перед раскислением: 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=90,421кг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Вносится ферромарганцем: m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FeMn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=0,295кг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Готовой стали: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q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bscript"/>
        </w:rPr>
        <w:t>м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vertAlign w:val="superscript"/>
        </w:rPr>
        <w:t>гот</w:t>
      </w: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 xml:space="preserve"> =90,421+0,295=90,716кг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6F4D39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Состав металла после раскисления, %: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81" type="#_x0000_t75" style="width:396pt;height:34.5pt" fillcolor="window">
            <v:imagedata r:id="rId63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82" type="#_x0000_t75" style="width:417.75pt;height:34.5pt" fillcolor="window">
            <v:imagedata r:id="rId64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B535F1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83" type="#_x0000_t75" style="width:393pt;height:34.5pt" fillcolor="window">
            <v:imagedata r:id="rId65" o:title=""/>
          </v:shape>
        </w:pict>
      </w:r>
    </w:p>
    <w:p w:rsidR="00B535F1" w:rsidRDefault="00B535F1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6F4D39" w:rsidRDefault="001B5959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napToGrid w:val="0"/>
          <w:color w:val="000000"/>
          <w:position w:val="-30"/>
          <w:sz w:val="28"/>
          <w:szCs w:val="28"/>
        </w:rPr>
        <w:pict>
          <v:shape id="_x0000_i1084" type="#_x0000_t75" style="width:374.25pt;height:34.5pt" fillcolor="window">
            <v:imagedata r:id="rId66" o:title=""/>
          </v:shape>
        </w:pic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6F4D39">
        <w:rPr>
          <w:rFonts w:ascii="Times New Roman" w:hAnsi="Times New Roman" w:cs="Times New Roman"/>
          <w:b/>
          <w:bCs/>
          <w:sz w:val="28"/>
          <w:szCs w:val="28"/>
        </w:rPr>
        <w:t>2.19 Расход металла на всю плавку</w:t>
      </w:r>
    </w:p>
    <w:p w:rsidR="00CD6F90" w:rsidRPr="006F4D39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</w:p>
    <w:p w:rsidR="00CD6F90" w:rsidRPr="00B535F1" w:rsidRDefault="00CD6F90" w:rsidP="006F4D39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</w:pPr>
      <w:r w:rsidRPr="00B535F1">
        <w:rPr>
          <w:rFonts w:ascii="Times New Roman" w:hAnsi="Times New Roman" w:cs="Times New Roman"/>
          <w:b w:val="0"/>
          <w:bCs w:val="0"/>
          <w:snapToGrid w:val="0"/>
          <w:color w:val="000000"/>
          <w:sz w:val="28"/>
          <w:szCs w:val="28"/>
        </w:rPr>
        <w:t>Принимаем степень усвоения извести =0,8</w:t>
      </w:r>
    </w:p>
    <w:p w:rsidR="00CD6F90" w:rsidRPr="00B535F1" w:rsidRDefault="00CD6F90" w:rsidP="00B535F1">
      <w:pPr>
        <w:widowControl w:val="0"/>
        <w:tabs>
          <w:tab w:val="left" w:pos="142"/>
        </w:tabs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535F1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и коэффициент усвоения кислорода =0,9</w:t>
      </w:r>
      <w:r w:rsidR="00B535F1" w:rsidRPr="00B535F1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, </w:t>
      </w:r>
      <w:r w:rsidRPr="00B535F1">
        <w:rPr>
          <w:rFonts w:ascii="Times New Roman" w:hAnsi="Times New Roman" w:cs="Times New Roman"/>
          <w:b w:val="0"/>
          <w:bCs w:val="0"/>
          <w:sz w:val="28"/>
          <w:szCs w:val="28"/>
        </w:rPr>
        <w:t>имеем:</w:t>
      </w:r>
    </w:p>
    <w:p w:rsidR="00CD6F90" w:rsidRPr="006F4D39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567"/>
      </w:tblGrid>
      <w:tr w:rsidR="00CD6F90" w:rsidRPr="00FF78AF">
        <w:trPr>
          <w:cantSplit/>
          <w:trHeight w:val="36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Чугун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120,277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</w:t>
            </w:r>
          </w:p>
        </w:tc>
      </w:tr>
      <w:tr w:rsidR="00CD6F90" w:rsidRPr="00FF78AF">
        <w:trPr>
          <w:cantSplit/>
          <w:trHeight w:val="28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Лом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39,723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</w:t>
            </w:r>
          </w:p>
        </w:tc>
      </w:tr>
      <w:tr w:rsidR="00CD6F90" w:rsidRPr="00FF78AF">
        <w:trPr>
          <w:cantSplit/>
          <w:trHeight w:val="2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Окатыши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</w:t>
            </w:r>
          </w:p>
        </w:tc>
      </w:tr>
      <w:tr w:rsidR="00CD6F90" w:rsidRPr="00FF78AF">
        <w:trPr>
          <w:cantSplit/>
          <w:trHeight w:val="24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Известь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13,371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</w:t>
            </w:r>
          </w:p>
        </w:tc>
      </w:tr>
      <w:tr w:rsidR="00CD6F90" w:rsidRPr="00FF78AF">
        <w:trPr>
          <w:cantSplit/>
          <w:trHeight w:val="2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Боксит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</w:t>
            </w:r>
          </w:p>
        </w:tc>
      </w:tr>
      <w:tr w:rsidR="00CD6F90" w:rsidRPr="00FF78AF">
        <w:trPr>
          <w:cantSplit/>
          <w:trHeight w:val="37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Ферромарганец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т</w:t>
            </w:r>
          </w:p>
        </w:tc>
      </w:tr>
      <w:tr w:rsidR="00CD6F90" w:rsidRPr="00FF78AF">
        <w:trPr>
          <w:cantSplit/>
          <w:trHeight w:val="14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Дутье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F90" w:rsidRPr="00FF78AF" w:rsidRDefault="00CD6F90" w:rsidP="00FF78AF">
            <w:pPr>
              <w:widowControl w:val="0"/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</w:pPr>
            <w:r w:rsidRPr="00FF78AF">
              <w:rPr>
                <w:rFonts w:ascii="Times New Roman" w:hAnsi="Times New Roman" w:cs="Times New Roman"/>
                <w:b w:val="0"/>
                <w:bCs w:val="0"/>
                <w:snapToGrid w:val="0"/>
                <w:color w:val="000000"/>
                <w:sz w:val="20"/>
                <w:szCs w:val="20"/>
              </w:rPr>
              <w:t>м^3</w:t>
            </w:r>
          </w:p>
        </w:tc>
      </w:tr>
    </w:tbl>
    <w:p w:rsidR="00CD6F90" w:rsidRPr="006F4D39" w:rsidRDefault="00FF78AF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FF78AF">
        <w:rPr>
          <w:rFonts w:ascii="Times New Roman" w:hAnsi="Times New Roman" w:cs="Times New Roman"/>
          <w:sz w:val="28"/>
          <w:szCs w:val="28"/>
        </w:rPr>
        <w:br w:type="page"/>
      </w:r>
      <w:r w:rsidR="00CD6F90" w:rsidRPr="006F4D39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CD6F90" w:rsidRPr="00FF78AF" w:rsidRDefault="00CD6F90" w:rsidP="006F4D39">
      <w:pPr>
        <w:pStyle w:val="a3"/>
        <w:widowControl w:val="0"/>
        <w:tabs>
          <w:tab w:val="left" w:pos="142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D6F90" w:rsidRPr="00FF78AF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6F4D39">
        <w:rPr>
          <w:rFonts w:ascii="Times New Roman" w:hAnsi="Times New Roman" w:cs="Times New Roman"/>
          <w:sz w:val="28"/>
          <w:szCs w:val="28"/>
        </w:rPr>
        <w:t xml:space="preserve">Баптизманский В.И. Теория кислородно-конвертерного процесса. </w:t>
      </w:r>
      <w:r w:rsidRPr="00FF78AF">
        <w:rPr>
          <w:rFonts w:ascii="Times New Roman" w:hAnsi="Times New Roman" w:cs="Times New Roman"/>
          <w:sz w:val="28"/>
          <w:szCs w:val="28"/>
        </w:rPr>
        <w:t>М. Металлургия, 1975 с.375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Меджибожский М.Я. Основы термодинамики и кинетики сталеплавильных процессов. Киев-Донецк. «Вища школа», 1986 с.279.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Бигеев А.М. Математическое описание и расчеты сталеплавильных процессов. М. Металлургия, 1982 с.158.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Зайков А.М., Лифшиц С.И. Выплавка стали в кислородных конвертерах. Киев, «Техника», 1968.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Бигеев А.М., Селиванов В.И. Упрощение расчета плавки стали в кислородных конвертерах (учебное пособие). Магнитогорск. 1989.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Югов П.И., Шумов М.М.//Металлург. 1986. №10. С.17-20.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Колпаков С.В., Визингер Х., Югов П.И. //Сталь. 1996.№4. С.1-4.</w:t>
      </w:r>
    </w:p>
    <w:p w:rsidR="00CD6F90" w:rsidRPr="006F4D39" w:rsidRDefault="00CD6F90" w:rsidP="00FF78AF">
      <w:pPr>
        <w:pStyle w:val="a3"/>
        <w:widowControl w:val="0"/>
        <w:numPr>
          <w:ilvl w:val="0"/>
          <w:numId w:val="1"/>
        </w:numPr>
        <w:tabs>
          <w:tab w:val="clear" w:pos="705"/>
          <w:tab w:val="left" w:pos="142"/>
          <w:tab w:val="num" w:pos="426"/>
        </w:tabs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6F4D39">
        <w:rPr>
          <w:rFonts w:ascii="Times New Roman" w:hAnsi="Times New Roman" w:cs="Times New Roman"/>
          <w:sz w:val="28"/>
          <w:szCs w:val="28"/>
        </w:rPr>
        <w:t>Югов П.И., Шумов М.М.//Сталь. 2001. №6. С.50-54</w:t>
      </w:r>
      <w:bookmarkStart w:id="0" w:name="_GoBack"/>
      <w:bookmarkEnd w:id="0"/>
    </w:p>
    <w:sectPr w:rsidR="00CD6F90" w:rsidRPr="006F4D39" w:rsidSect="006F4D39">
      <w:headerReference w:type="default" r:id="rId67"/>
      <w:pgSz w:w="11906" w:h="16838" w:code="9"/>
      <w:pgMar w:top="1134" w:right="851" w:bottom="1134" w:left="1701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529" w:rsidRDefault="00107529">
      <w:r>
        <w:separator/>
      </w:r>
    </w:p>
  </w:endnote>
  <w:endnote w:type="continuationSeparator" w:id="0">
    <w:p w:rsidR="00107529" w:rsidRDefault="0010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529" w:rsidRDefault="00107529">
      <w:r>
        <w:separator/>
      </w:r>
    </w:p>
  </w:footnote>
  <w:footnote w:type="continuationSeparator" w:id="0">
    <w:p w:rsidR="00107529" w:rsidRDefault="00107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F90" w:rsidRDefault="00CF28C3">
    <w:pPr>
      <w:pStyle w:val="a5"/>
      <w:framePr w:wrap="auto" w:vAnchor="text" w:hAnchor="margin" w:xAlign="right" w:y="1"/>
      <w:jc w:val="right"/>
      <w:rPr>
        <w:rStyle w:val="a7"/>
        <w:rFonts w:cs="Courier New"/>
      </w:rPr>
    </w:pPr>
    <w:r>
      <w:rPr>
        <w:rStyle w:val="a7"/>
        <w:rFonts w:cs="Courier New"/>
        <w:noProof/>
      </w:rPr>
      <w:t>3</w:t>
    </w:r>
  </w:p>
  <w:p w:rsidR="00CD6F90" w:rsidRDefault="00CD6F90">
    <w:pPr>
      <w:pStyle w:val="a5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555"/>
    <w:multiLevelType w:val="multilevel"/>
    <w:tmpl w:val="A57C1E5C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4444C87"/>
    <w:multiLevelType w:val="singleLevel"/>
    <w:tmpl w:val="3F6A2FD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108C6C12"/>
    <w:multiLevelType w:val="singleLevel"/>
    <w:tmpl w:val="6934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46ED3170"/>
    <w:multiLevelType w:val="multilevel"/>
    <w:tmpl w:val="2F32D5E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5"/>
        </w:tabs>
        <w:ind w:left="472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255"/>
        </w:tabs>
        <w:ind w:left="62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2520"/>
      </w:pPr>
      <w:rPr>
        <w:rFonts w:hint="default"/>
      </w:rPr>
    </w:lvl>
  </w:abstractNum>
  <w:abstractNum w:abstractNumId="4">
    <w:nsid w:val="523F1123"/>
    <w:multiLevelType w:val="singleLevel"/>
    <w:tmpl w:val="610EAA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D39"/>
    <w:rsid w:val="00107529"/>
    <w:rsid w:val="001979E5"/>
    <w:rsid w:val="001B5959"/>
    <w:rsid w:val="003A5FAA"/>
    <w:rsid w:val="005347B9"/>
    <w:rsid w:val="005466E0"/>
    <w:rsid w:val="006D33F4"/>
    <w:rsid w:val="006F4D39"/>
    <w:rsid w:val="00811028"/>
    <w:rsid w:val="00874C10"/>
    <w:rsid w:val="00B535F1"/>
    <w:rsid w:val="00B7114E"/>
    <w:rsid w:val="00CD6F90"/>
    <w:rsid w:val="00CF28C3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6"/>
    <o:shapelayout v:ext="edit">
      <o:idmap v:ext="edit" data="1"/>
    </o:shapelayout>
  </w:shapeDefaults>
  <w:decimalSymbol w:val=","/>
  <w:listSeparator w:val=";"/>
  <w14:defaultImageDpi w14:val="0"/>
  <w15:chartTrackingRefBased/>
  <w15:docId w15:val="{371C144F-AF0E-4E74-A3D6-520BB0F9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 w:cs="Courier New"/>
      <w:b/>
      <w:bCs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Arial" w:hAnsi="Arial" w:cs="Arial"/>
      <w:b w:val="0"/>
      <w:bCs w:val="0"/>
      <w:color w:val="000000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rFonts w:ascii="Arial" w:hAnsi="Arial" w:cs="Arial"/>
      <w:b w:val="0"/>
      <w:bCs w:val="0"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both"/>
    </w:pPr>
    <w:rPr>
      <w:rFonts w:ascii="Arial" w:hAnsi="Arial" w:cs="Arial"/>
      <w:b w:val="0"/>
      <w:bCs w:val="0"/>
      <w:color w:val="000000"/>
    </w:rPr>
  </w:style>
  <w:style w:type="character" w:customStyle="1" w:styleId="a4">
    <w:name w:val="Основной текст Знак"/>
    <w:link w:val="a3"/>
    <w:uiPriority w:val="99"/>
    <w:semiHidden/>
    <w:rPr>
      <w:rFonts w:ascii="Courier New" w:hAnsi="Courier New" w:cs="Courier New"/>
      <w:b/>
      <w:bCs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Courier New" w:hAnsi="Courier New" w:cs="Courier New"/>
      <w:b/>
      <w:bCs/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rPr>
      <w:b w:val="0"/>
      <w:bCs w:val="0"/>
      <w:color w:val="000000"/>
    </w:rPr>
  </w:style>
  <w:style w:type="character" w:customStyle="1" w:styleId="22">
    <w:name w:val="Основной текст 2 Знак"/>
    <w:link w:val="21"/>
    <w:uiPriority w:val="99"/>
    <w:semiHidden/>
    <w:rPr>
      <w:rFonts w:ascii="Courier New" w:hAnsi="Courier New" w:cs="Courier New"/>
      <w:b/>
      <w:bCs/>
      <w:sz w:val="24"/>
      <w:szCs w:val="24"/>
    </w:rPr>
  </w:style>
  <w:style w:type="paragraph" w:styleId="3">
    <w:name w:val="Body Text 3"/>
    <w:basedOn w:val="a"/>
    <w:link w:val="30"/>
    <w:uiPriority w:val="99"/>
    <w:pPr>
      <w:jc w:val="center"/>
    </w:pPr>
    <w:rPr>
      <w:rFonts w:ascii="Arial" w:hAnsi="Arial" w:cs="Arial"/>
      <w:b w:val="0"/>
      <w:bCs w:val="0"/>
      <w:color w:val="000000"/>
      <w:sz w:val="22"/>
      <w:szCs w:val="22"/>
    </w:rPr>
  </w:style>
  <w:style w:type="character" w:customStyle="1" w:styleId="30">
    <w:name w:val="Основной текст 3 Знак"/>
    <w:link w:val="3"/>
    <w:uiPriority w:val="99"/>
    <w:semiHidden/>
    <w:rPr>
      <w:rFonts w:ascii="Courier New" w:hAnsi="Courier New" w:cs="Courier New"/>
      <w:b/>
      <w:bCs/>
      <w:sz w:val="16"/>
      <w:szCs w:val="16"/>
    </w:rPr>
  </w:style>
  <w:style w:type="character" w:styleId="a8">
    <w:name w:val="annotation reference"/>
    <w:uiPriority w:val="99"/>
    <w:semiHidden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Pr>
      <w:rFonts w:ascii="Courier New" w:hAnsi="Courier New" w:cs="Courier New"/>
      <w:b/>
      <w:bCs/>
      <w:sz w:val="20"/>
      <w:szCs w:val="20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Courier New" w:hAnsi="Courier New" w:cs="Courier Ne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5220</Words>
  <Characters>29759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плавки при переделе обычных чугунов в кислородных конвертерах</vt:lpstr>
    </vt:vector>
  </TitlesOfParts>
  <Company> </Company>
  <LinksUpToDate>false</LinksUpToDate>
  <CharactersWithSpaces>34910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плавки при переделе обычных чугунов в кислородных конвертерах</dc:title>
  <dc:subject/>
  <dc:creator>Kostenko I.N.</dc:creator>
  <cp:keywords/>
  <dc:description/>
  <cp:lastModifiedBy>admin</cp:lastModifiedBy>
  <cp:revision>2</cp:revision>
  <cp:lastPrinted>2003-04-17T17:35:00Z</cp:lastPrinted>
  <dcterms:created xsi:type="dcterms:W3CDTF">2014-03-04T15:40:00Z</dcterms:created>
  <dcterms:modified xsi:type="dcterms:W3CDTF">2014-03-04T15:40:00Z</dcterms:modified>
</cp:coreProperties>
</file>