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8FF" w:rsidRPr="002A2281" w:rsidRDefault="00831244" w:rsidP="002A2281">
      <w:pPr>
        <w:spacing w:line="360" w:lineRule="auto"/>
        <w:ind w:firstLine="709"/>
        <w:jc w:val="center"/>
        <w:rPr>
          <w:sz w:val="28"/>
          <w:szCs w:val="28"/>
          <w:lang w:val="uk-UA"/>
        </w:rPr>
      </w:pPr>
      <w:r w:rsidRPr="002A2281">
        <w:rPr>
          <w:sz w:val="28"/>
          <w:szCs w:val="28"/>
          <w:lang w:val="uk-UA"/>
        </w:rPr>
        <w:t>С</w:t>
      </w:r>
      <w:r w:rsidR="000868FF" w:rsidRPr="002A2281">
        <w:rPr>
          <w:sz w:val="28"/>
          <w:szCs w:val="28"/>
          <w:lang w:val="uk-UA"/>
        </w:rPr>
        <w:t>ХІДНОУКРАЇНСЬКИЙ</w:t>
      </w:r>
      <w:r w:rsidR="002A2281" w:rsidRPr="002A2281">
        <w:rPr>
          <w:sz w:val="28"/>
          <w:szCs w:val="28"/>
          <w:lang w:val="uk-UA"/>
        </w:rPr>
        <w:t xml:space="preserve"> </w:t>
      </w:r>
      <w:r w:rsidR="000868FF" w:rsidRPr="002A2281">
        <w:rPr>
          <w:sz w:val="28"/>
          <w:szCs w:val="28"/>
          <w:lang w:val="uk-UA"/>
        </w:rPr>
        <w:t>НАЦІОНАЛЬНИЙ</w:t>
      </w:r>
      <w:r w:rsidR="002A2281" w:rsidRPr="002A2281">
        <w:rPr>
          <w:sz w:val="28"/>
          <w:szCs w:val="28"/>
          <w:lang w:val="uk-UA"/>
        </w:rPr>
        <w:t xml:space="preserve"> </w:t>
      </w:r>
      <w:r w:rsidR="000868FF" w:rsidRPr="002A2281">
        <w:rPr>
          <w:sz w:val="28"/>
          <w:szCs w:val="28"/>
          <w:lang w:val="uk-UA"/>
        </w:rPr>
        <w:t>УНІВЕРСИТЕТ</w:t>
      </w:r>
    </w:p>
    <w:p w:rsidR="000868FF" w:rsidRPr="002A2281" w:rsidRDefault="000868FF" w:rsidP="002A2281">
      <w:pPr>
        <w:spacing w:line="360" w:lineRule="auto"/>
        <w:ind w:firstLine="709"/>
        <w:jc w:val="center"/>
        <w:rPr>
          <w:sz w:val="28"/>
          <w:szCs w:val="28"/>
          <w:lang w:val="uk-UA"/>
        </w:rPr>
      </w:pPr>
      <w:r w:rsidRPr="002A2281">
        <w:rPr>
          <w:sz w:val="28"/>
          <w:szCs w:val="28"/>
          <w:lang w:val="uk-UA"/>
        </w:rPr>
        <w:t>імені</w:t>
      </w:r>
      <w:r w:rsidR="002A2281" w:rsidRPr="002A2281">
        <w:rPr>
          <w:sz w:val="28"/>
          <w:szCs w:val="28"/>
          <w:lang w:val="uk-UA"/>
        </w:rPr>
        <w:t xml:space="preserve"> </w:t>
      </w:r>
      <w:r w:rsidRPr="002A2281">
        <w:rPr>
          <w:sz w:val="28"/>
          <w:szCs w:val="28"/>
          <w:lang w:val="uk-UA"/>
        </w:rPr>
        <w:t>ВОЛОДИМИРА</w:t>
      </w:r>
      <w:r w:rsidR="002A2281" w:rsidRPr="002A2281">
        <w:rPr>
          <w:sz w:val="28"/>
          <w:szCs w:val="28"/>
          <w:lang w:val="uk-UA"/>
        </w:rPr>
        <w:t xml:space="preserve"> </w:t>
      </w:r>
      <w:r w:rsidRPr="002A2281">
        <w:rPr>
          <w:sz w:val="28"/>
          <w:szCs w:val="28"/>
          <w:lang w:val="uk-UA"/>
        </w:rPr>
        <w:t>ДАЛЯ</w:t>
      </w:r>
    </w:p>
    <w:p w:rsidR="000868FF" w:rsidRPr="002A2281" w:rsidRDefault="000868FF" w:rsidP="002A2281">
      <w:pPr>
        <w:spacing w:line="360" w:lineRule="auto"/>
        <w:ind w:firstLine="709"/>
        <w:jc w:val="both"/>
        <w:rPr>
          <w:sz w:val="28"/>
          <w:szCs w:val="28"/>
          <w:lang w:val="uk-UA"/>
        </w:rPr>
      </w:pPr>
    </w:p>
    <w:p w:rsidR="000868FF" w:rsidRPr="002A2281" w:rsidRDefault="000868FF" w:rsidP="002A2281">
      <w:pPr>
        <w:spacing w:line="360" w:lineRule="auto"/>
        <w:ind w:firstLine="709"/>
        <w:jc w:val="both"/>
        <w:rPr>
          <w:sz w:val="28"/>
          <w:szCs w:val="28"/>
          <w:lang w:val="uk-UA"/>
        </w:rPr>
      </w:pPr>
    </w:p>
    <w:p w:rsidR="000868FF" w:rsidRPr="002A2281" w:rsidRDefault="000868FF" w:rsidP="002A2281">
      <w:pPr>
        <w:spacing w:line="360" w:lineRule="auto"/>
        <w:ind w:firstLine="709"/>
        <w:jc w:val="center"/>
        <w:rPr>
          <w:sz w:val="28"/>
          <w:szCs w:val="28"/>
          <w:lang w:val="uk-UA"/>
        </w:rPr>
      </w:pPr>
      <w:r w:rsidRPr="002A2281">
        <w:rPr>
          <w:sz w:val="28"/>
          <w:szCs w:val="28"/>
          <w:lang w:val="uk-UA"/>
        </w:rPr>
        <w:t>Старченко Валерій Миколайович</w:t>
      </w:r>
    </w:p>
    <w:p w:rsidR="000868FF" w:rsidRPr="002A2281" w:rsidRDefault="000868FF" w:rsidP="002A2281">
      <w:pPr>
        <w:spacing w:line="360" w:lineRule="auto"/>
        <w:ind w:firstLine="709"/>
        <w:jc w:val="center"/>
        <w:rPr>
          <w:sz w:val="28"/>
          <w:szCs w:val="28"/>
          <w:lang w:val="uk-UA"/>
        </w:rPr>
      </w:pPr>
    </w:p>
    <w:p w:rsidR="000868FF" w:rsidRPr="002A2281" w:rsidRDefault="000868FF" w:rsidP="002A2281">
      <w:pPr>
        <w:spacing w:line="360" w:lineRule="auto"/>
        <w:ind w:firstLine="709"/>
        <w:jc w:val="center"/>
        <w:rPr>
          <w:sz w:val="28"/>
          <w:szCs w:val="28"/>
          <w:lang w:val="uk-UA"/>
        </w:rPr>
      </w:pPr>
      <w:r w:rsidRPr="002A2281">
        <w:rPr>
          <w:sz w:val="28"/>
          <w:szCs w:val="28"/>
          <w:lang w:val="uk-UA"/>
        </w:rPr>
        <w:t>УДК 629.4.027:625.1.03:621.891</w:t>
      </w:r>
    </w:p>
    <w:p w:rsidR="000868FF" w:rsidRPr="002A2281" w:rsidRDefault="000868FF" w:rsidP="002A2281">
      <w:pPr>
        <w:spacing w:line="360" w:lineRule="auto"/>
        <w:ind w:firstLine="709"/>
        <w:jc w:val="both"/>
        <w:rPr>
          <w:sz w:val="28"/>
          <w:szCs w:val="28"/>
          <w:lang w:val="uk-UA"/>
        </w:rPr>
      </w:pPr>
    </w:p>
    <w:p w:rsidR="000868FF" w:rsidRPr="002A2281" w:rsidRDefault="000868FF" w:rsidP="002A2281">
      <w:pPr>
        <w:spacing w:line="360" w:lineRule="auto"/>
        <w:ind w:firstLine="709"/>
        <w:jc w:val="both"/>
        <w:rPr>
          <w:sz w:val="28"/>
          <w:szCs w:val="28"/>
          <w:lang w:val="uk-UA"/>
        </w:rPr>
      </w:pPr>
    </w:p>
    <w:p w:rsidR="000868FF" w:rsidRPr="002A2281" w:rsidRDefault="000868FF" w:rsidP="002A2281">
      <w:pPr>
        <w:spacing w:line="360" w:lineRule="auto"/>
        <w:ind w:firstLine="709"/>
        <w:jc w:val="both"/>
        <w:rPr>
          <w:sz w:val="28"/>
          <w:szCs w:val="28"/>
          <w:lang w:val="uk-UA"/>
        </w:rPr>
      </w:pPr>
    </w:p>
    <w:p w:rsidR="000868FF" w:rsidRPr="002A2281" w:rsidRDefault="000868FF" w:rsidP="002A2281">
      <w:pPr>
        <w:spacing w:line="360" w:lineRule="auto"/>
        <w:ind w:firstLine="709"/>
        <w:jc w:val="both"/>
        <w:rPr>
          <w:b/>
          <w:bCs/>
          <w:sz w:val="28"/>
          <w:szCs w:val="28"/>
          <w:lang w:val="uk-UA"/>
        </w:rPr>
      </w:pPr>
    </w:p>
    <w:p w:rsidR="000D0254" w:rsidRPr="00903819" w:rsidRDefault="000868FF" w:rsidP="000D0254">
      <w:pPr>
        <w:spacing w:line="360" w:lineRule="auto"/>
        <w:ind w:firstLine="709"/>
        <w:jc w:val="center"/>
        <w:rPr>
          <w:b/>
          <w:bCs/>
          <w:sz w:val="28"/>
          <w:szCs w:val="28"/>
        </w:rPr>
      </w:pPr>
      <w:r w:rsidRPr="002A2281">
        <w:rPr>
          <w:b/>
          <w:bCs/>
          <w:sz w:val="28"/>
          <w:szCs w:val="28"/>
          <w:lang w:val="uk-UA"/>
        </w:rPr>
        <w:t>Наукові основи підвищення ефективності</w:t>
      </w:r>
    </w:p>
    <w:p w:rsidR="000D0254" w:rsidRPr="00903819" w:rsidRDefault="000868FF" w:rsidP="000D0254">
      <w:pPr>
        <w:spacing w:line="360" w:lineRule="auto"/>
        <w:ind w:firstLine="709"/>
        <w:jc w:val="center"/>
        <w:rPr>
          <w:b/>
          <w:bCs/>
          <w:sz w:val="28"/>
          <w:szCs w:val="28"/>
        </w:rPr>
      </w:pPr>
      <w:r w:rsidRPr="002A2281">
        <w:rPr>
          <w:b/>
          <w:bCs/>
          <w:sz w:val="28"/>
          <w:szCs w:val="28"/>
          <w:lang w:val="uk-UA"/>
        </w:rPr>
        <w:t xml:space="preserve">гальмування поліпшенням умов взаємодії коліс </w:t>
      </w:r>
    </w:p>
    <w:p w:rsidR="000868FF" w:rsidRPr="002A2281" w:rsidRDefault="005501FE" w:rsidP="000D0254">
      <w:pPr>
        <w:spacing w:line="360" w:lineRule="auto"/>
        <w:ind w:firstLine="709"/>
        <w:jc w:val="center"/>
        <w:rPr>
          <w:b/>
          <w:bCs/>
          <w:sz w:val="28"/>
          <w:szCs w:val="28"/>
          <w:lang w:val="uk-UA"/>
        </w:rPr>
      </w:pPr>
      <w:r w:rsidRPr="002A2281">
        <w:rPr>
          <w:b/>
          <w:bCs/>
          <w:sz w:val="28"/>
          <w:szCs w:val="28"/>
          <w:lang w:val="uk-UA"/>
        </w:rPr>
        <w:t>з</w:t>
      </w:r>
      <w:r w:rsidR="000D0254" w:rsidRPr="00903819">
        <w:rPr>
          <w:b/>
          <w:bCs/>
          <w:sz w:val="28"/>
          <w:szCs w:val="28"/>
        </w:rPr>
        <w:t xml:space="preserve"> </w:t>
      </w:r>
      <w:r w:rsidR="000868FF" w:rsidRPr="002A2281">
        <w:rPr>
          <w:b/>
          <w:bCs/>
          <w:sz w:val="28"/>
          <w:szCs w:val="28"/>
          <w:lang w:val="uk-UA"/>
        </w:rPr>
        <w:t>гальмівними колодками і</w:t>
      </w:r>
      <w:r w:rsidR="00D23E68" w:rsidRPr="002A2281">
        <w:rPr>
          <w:b/>
          <w:bCs/>
          <w:sz w:val="28"/>
          <w:szCs w:val="28"/>
          <w:lang w:val="uk-UA"/>
        </w:rPr>
        <w:t xml:space="preserve"> рейками</w:t>
      </w:r>
    </w:p>
    <w:p w:rsidR="000868FF" w:rsidRPr="002A2281" w:rsidRDefault="000868FF" w:rsidP="002A2281">
      <w:pPr>
        <w:spacing w:line="360" w:lineRule="auto"/>
        <w:ind w:firstLine="709"/>
        <w:jc w:val="both"/>
        <w:rPr>
          <w:b/>
          <w:bCs/>
          <w:sz w:val="28"/>
          <w:szCs w:val="28"/>
          <w:lang w:val="uk-UA"/>
        </w:rPr>
      </w:pPr>
    </w:p>
    <w:p w:rsidR="000868FF" w:rsidRPr="002A2281" w:rsidRDefault="000868FF" w:rsidP="000D0254">
      <w:pPr>
        <w:spacing w:line="360" w:lineRule="auto"/>
        <w:ind w:firstLine="709"/>
        <w:jc w:val="center"/>
        <w:rPr>
          <w:sz w:val="28"/>
          <w:szCs w:val="28"/>
          <w:lang w:val="uk-UA"/>
        </w:rPr>
      </w:pPr>
      <w:r w:rsidRPr="002A2281">
        <w:rPr>
          <w:sz w:val="28"/>
          <w:szCs w:val="28"/>
          <w:lang w:val="uk-UA"/>
        </w:rPr>
        <w:t>05.22.07 - Рухомий склад залізниць і тяга поїздів</w:t>
      </w:r>
    </w:p>
    <w:p w:rsidR="000868FF" w:rsidRPr="002A2281" w:rsidRDefault="000868FF" w:rsidP="002A2281">
      <w:pPr>
        <w:spacing w:line="360" w:lineRule="auto"/>
        <w:ind w:firstLine="709"/>
        <w:jc w:val="both"/>
        <w:rPr>
          <w:sz w:val="28"/>
          <w:szCs w:val="28"/>
          <w:lang w:val="uk-UA"/>
        </w:rPr>
      </w:pPr>
    </w:p>
    <w:p w:rsidR="000868FF" w:rsidRPr="002A2281" w:rsidRDefault="000868FF" w:rsidP="002A2281">
      <w:pPr>
        <w:spacing w:line="360" w:lineRule="auto"/>
        <w:ind w:firstLine="709"/>
        <w:jc w:val="both"/>
        <w:rPr>
          <w:sz w:val="28"/>
          <w:szCs w:val="28"/>
          <w:lang w:val="uk-UA"/>
        </w:rPr>
      </w:pPr>
    </w:p>
    <w:p w:rsidR="000868FF" w:rsidRPr="002A2281" w:rsidRDefault="000868FF" w:rsidP="000D0254">
      <w:pPr>
        <w:spacing w:line="360" w:lineRule="auto"/>
        <w:ind w:firstLine="709"/>
        <w:jc w:val="center"/>
        <w:rPr>
          <w:i/>
          <w:iCs/>
          <w:sz w:val="28"/>
          <w:szCs w:val="28"/>
          <w:lang w:val="uk-UA"/>
        </w:rPr>
      </w:pPr>
      <w:r w:rsidRPr="002A2281">
        <w:rPr>
          <w:i/>
          <w:iCs/>
          <w:sz w:val="28"/>
          <w:szCs w:val="28"/>
          <w:lang w:val="uk-UA"/>
        </w:rPr>
        <w:t>Автореферат</w:t>
      </w:r>
    </w:p>
    <w:p w:rsidR="000868FF" w:rsidRPr="002A2281" w:rsidRDefault="000868FF" w:rsidP="000D0254">
      <w:pPr>
        <w:spacing w:line="360" w:lineRule="auto"/>
        <w:ind w:firstLine="709"/>
        <w:jc w:val="center"/>
        <w:rPr>
          <w:sz w:val="28"/>
          <w:szCs w:val="28"/>
          <w:lang w:val="uk-UA"/>
        </w:rPr>
      </w:pPr>
      <w:r w:rsidRPr="002A2281">
        <w:rPr>
          <w:sz w:val="28"/>
          <w:szCs w:val="28"/>
          <w:lang w:val="uk-UA"/>
        </w:rPr>
        <w:t>дисертації на здобуття наукового ступеня</w:t>
      </w:r>
    </w:p>
    <w:p w:rsidR="000868FF" w:rsidRPr="002A2281" w:rsidRDefault="000868FF" w:rsidP="000D0254">
      <w:pPr>
        <w:spacing w:line="360" w:lineRule="auto"/>
        <w:ind w:firstLine="709"/>
        <w:jc w:val="center"/>
        <w:rPr>
          <w:sz w:val="28"/>
          <w:szCs w:val="28"/>
          <w:lang w:val="uk-UA"/>
        </w:rPr>
      </w:pPr>
      <w:r w:rsidRPr="002A2281">
        <w:rPr>
          <w:sz w:val="28"/>
          <w:szCs w:val="28"/>
          <w:lang w:val="uk-UA"/>
        </w:rPr>
        <w:t>доктора технічних наук</w:t>
      </w:r>
    </w:p>
    <w:p w:rsidR="000868FF" w:rsidRPr="002A2281" w:rsidRDefault="000868FF" w:rsidP="002A2281">
      <w:pPr>
        <w:spacing w:line="360" w:lineRule="auto"/>
        <w:ind w:firstLine="709"/>
        <w:jc w:val="both"/>
        <w:rPr>
          <w:b/>
          <w:bCs/>
          <w:sz w:val="28"/>
          <w:szCs w:val="28"/>
          <w:lang w:val="uk-UA"/>
        </w:rPr>
      </w:pPr>
    </w:p>
    <w:p w:rsidR="000868FF" w:rsidRPr="002A2281" w:rsidRDefault="000868FF" w:rsidP="002A2281">
      <w:pPr>
        <w:spacing w:line="360" w:lineRule="auto"/>
        <w:ind w:firstLine="709"/>
        <w:jc w:val="both"/>
        <w:rPr>
          <w:b/>
          <w:bCs/>
          <w:sz w:val="28"/>
          <w:szCs w:val="28"/>
          <w:lang w:val="uk-UA"/>
        </w:rPr>
      </w:pPr>
    </w:p>
    <w:p w:rsidR="000868FF" w:rsidRPr="002A2281" w:rsidRDefault="000868FF" w:rsidP="002A2281">
      <w:pPr>
        <w:spacing w:line="360" w:lineRule="auto"/>
        <w:ind w:firstLine="709"/>
        <w:jc w:val="both"/>
        <w:rPr>
          <w:b/>
          <w:bCs/>
          <w:sz w:val="28"/>
          <w:szCs w:val="28"/>
          <w:lang w:val="uk-UA"/>
        </w:rPr>
      </w:pPr>
    </w:p>
    <w:p w:rsidR="000868FF" w:rsidRPr="002A2281" w:rsidRDefault="000868FF" w:rsidP="002A2281">
      <w:pPr>
        <w:spacing w:line="360" w:lineRule="auto"/>
        <w:ind w:firstLine="709"/>
        <w:jc w:val="both"/>
        <w:rPr>
          <w:b/>
          <w:bCs/>
          <w:sz w:val="28"/>
          <w:szCs w:val="28"/>
          <w:lang w:val="uk-UA"/>
        </w:rPr>
      </w:pPr>
    </w:p>
    <w:p w:rsidR="000868FF" w:rsidRPr="002A2281" w:rsidRDefault="000868FF" w:rsidP="002A2281">
      <w:pPr>
        <w:spacing w:line="360" w:lineRule="auto"/>
        <w:ind w:firstLine="709"/>
        <w:jc w:val="both"/>
        <w:rPr>
          <w:b/>
          <w:bCs/>
          <w:sz w:val="28"/>
          <w:szCs w:val="28"/>
          <w:lang w:val="uk-UA"/>
        </w:rPr>
      </w:pPr>
    </w:p>
    <w:p w:rsidR="000868FF" w:rsidRPr="002A2281" w:rsidRDefault="000868FF" w:rsidP="002A2281">
      <w:pPr>
        <w:spacing w:line="360" w:lineRule="auto"/>
        <w:ind w:firstLine="709"/>
        <w:jc w:val="both"/>
        <w:rPr>
          <w:b/>
          <w:bCs/>
          <w:sz w:val="28"/>
          <w:szCs w:val="28"/>
          <w:lang w:val="uk-UA"/>
        </w:rPr>
      </w:pPr>
    </w:p>
    <w:p w:rsidR="000868FF" w:rsidRPr="002A2281" w:rsidRDefault="000868FF" w:rsidP="002A2281">
      <w:pPr>
        <w:spacing w:line="360" w:lineRule="auto"/>
        <w:ind w:firstLine="709"/>
        <w:jc w:val="both"/>
        <w:rPr>
          <w:b/>
          <w:bCs/>
          <w:sz w:val="28"/>
          <w:szCs w:val="28"/>
          <w:lang w:val="uk-UA"/>
        </w:rPr>
      </w:pPr>
    </w:p>
    <w:p w:rsidR="000868FF" w:rsidRPr="002A2281" w:rsidRDefault="000868FF" w:rsidP="000D0254">
      <w:pPr>
        <w:spacing w:line="360" w:lineRule="auto"/>
        <w:ind w:firstLine="709"/>
        <w:jc w:val="center"/>
        <w:rPr>
          <w:sz w:val="28"/>
          <w:szCs w:val="28"/>
          <w:lang w:val="uk-UA"/>
        </w:rPr>
      </w:pPr>
      <w:r w:rsidRPr="002A2281">
        <w:rPr>
          <w:sz w:val="28"/>
          <w:szCs w:val="28"/>
          <w:lang w:val="uk-UA"/>
        </w:rPr>
        <w:t>Луганськ - 2008</w:t>
      </w:r>
    </w:p>
    <w:p w:rsidR="000868FF" w:rsidRPr="002A2281" w:rsidRDefault="000D0254" w:rsidP="002A2281">
      <w:pPr>
        <w:spacing w:line="360" w:lineRule="auto"/>
        <w:ind w:firstLine="709"/>
        <w:jc w:val="both"/>
        <w:rPr>
          <w:sz w:val="28"/>
          <w:szCs w:val="28"/>
          <w:lang w:val="uk-UA"/>
        </w:rPr>
      </w:pPr>
      <w:r>
        <w:rPr>
          <w:sz w:val="28"/>
          <w:szCs w:val="28"/>
          <w:lang w:val="uk-UA"/>
        </w:rPr>
        <w:br w:type="page"/>
      </w:r>
      <w:r w:rsidR="000868FF" w:rsidRPr="002A2281">
        <w:rPr>
          <w:sz w:val="28"/>
          <w:szCs w:val="28"/>
          <w:lang w:val="uk-UA"/>
        </w:rPr>
        <w:t>Дисертація є рукописом.</w:t>
      </w:r>
    </w:p>
    <w:p w:rsidR="000868FF" w:rsidRPr="002A2281" w:rsidRDefault="000868FF" w:rsidP="002A2281">
      <w:pPr>
        <w:spacing w:line="360" w:lineRule="auto"/>
        <w:ind w:firstLine="709"/>
        <w:jc w:val="both"/>
        <w:rPr>
          <w:sz w:val="28"/>
          <w:szCs w:val="28"/>
          <w:lang w:val="uk-UA"/>
        </w:rPr>
      </w:pPr>
      <w:r w:rsidRPr="002A2281">
        <w:rPr>
          <w:sz w:val="28"/>
          <w:szCs w:val="28"/>
          <w:lang w:val="uk-UA"/>
        </w:rPr>
        <w:t>Роботу виконано в Східноукраїнському національному університеті імені Володимира Даля Міністерства освіти і науки України.</w:t>
      </w:r>
    </w:p>
    <w:p w:rsidR="000868FF" w:rsidRPr="002A2281" w:rsidRDefault="000868FF" w:rsidP="002A2281">
      <w:pPr>
        <w:spacing w:line="360" w:lineRule="auto"/>
        <w:ind w:firstLine="709"/>
        <w:jc w:val="both"/>
        <w:rPr>
          <w:sz w:val="28"/>
          <w:szCs w:val="28"/>
          <w:lang w:val="uk-UA"/>
        </w:rPr>
      </w:pPr>
    </w:p>
    <w:p w:rsidR="000868FF" w:rsidRPr="002A2281" w:rsidRDefault="000868FF" w:rsidP="002A2281">
      <w:pPr>
        <w:spacing w:line="360" w:lineRule="auto"/>
        <w:ind w:firstLine="709"/>
        <w:jc w:val="both"/>
        <w:rPr>
          <w:b/>
          <w:bCs/>
          <w:sz w:val="28"/>
          <w:szCs w:val="28"/>
          <w:lang w:val="uk-UA"/>
        </w:rPr>
      </w:pPr>
      <w:r w:rsidRPr="002A2281">
        <w:rPr>
          <w:b/>
          <w:bCs/>
          <w:sz w:val="28"/>
          <w:szCs w:val="28"/>
          <w:lang w:val="uk-UA"/>
        </w:rPr>
        <w:t>Науковий консультант:</w:t>
      </w:r>
    </w:p>
    <w:p w:rsidR="000868FF" w:rsidRPr="002A2281" w:rsidRDefault="000868FF" w:rsidP="002A2281">
      <w:pPr>
        <w:spacing w:line="360" w:lineRule="auto"/>
        <w:ind w:firstLine="709"/>
        <w:jc w:val="both"/>
        <w:rPr>
          <w:sz w:val="28"/>
          <w:szCs w:val="28"/>
          <w:lang w:val="uk-UA"/>
        </w:rPr>
      </w:pPr>
      <w:r w:rsidRPr="002A2281">
        <w:rPr>
          <w:sz w:val="28"/>
          <w:szCs w:val="28"/>
          <w:lang w:val="uk-UA"/>
        </w:rPr>
        <w:t xml:space="preserve">доктор технічних наук, професор, заслужений діяч науки й техніки України </w:t>
      </w:r>
      <w:r w:rsidRPr="002A2281">
        <w:rPr>
          <w:b/>
          <w:bCs/>
          <w:sz w:val="28"/>
          <w:szCs w:val="28"/>
          <w:lang w:val="uk-UA"/>
        </w:rPr>
        <w:t>Голубенко Олександр Леонідович</w:t>
      </w:r>
      <w:r w:rsidRPr="002A2281">
        <w:rPr>
          <w:sz w:val="28"/>
          <w:szCs w:val="28"/>
          <w:lang w:val="uk-UA"/>
        </w:rPr>
        <w:t>, Східноукраїнський національний університет імені Володимира Даля, ректор</w:t>
      </w:r>
    </w:p>
    <w:p w:rsidR="000D0254" w:rsidRPr="00903819" w:rsidRDefault="000D0254" w:rsidP="002A2281">
      <w:pPr>
        <w:spacing w:line="360" w:lineRule="auto"/>
        <w:ind w:firstLine="709"/>
        <w:jc w:val="both"/>
        <w:rPr>
          <w:b/>
          <w:bCs/>
          <w:sz w:val="28"/>
          <w:szCs w:val="28"/>
        </w:rPr>
      </w:pPr>
    </w:p>
    <w:p w:rsidR="000868FF" w:rsidRPr="002A2281" w:rsidRDefault="000868FF" w:rsidP="002A2281">
      <w:pPr>
        <w:spacing w:line="360" w:lineRule="auto"/>
        <w:ind w:firstLine="709"/>
        <w:jc w:val="both"/>
        <w:rPr>
          <w:b/>
          <w:bCs/>
          <w:sz w:val="28"/>
          <w:szCs w:val="28"/>
          <w:lang w:val="uk-UA"/>
        </w:rPr>
      </w:pPr>
      <w:r w:rsidRPr="002A2281">
        <w:rPr>
          <w:b/>
          <w:bCs/>
          <w:sz w:val="28"/>
          <w:szCs w:val="28"/>
          <w:lang w:val="uk-UA"/>
        </w:rPr>
        <w:t>Офіційні опоненти:</w:t>
      </w:r>
    </w:p>
    <w:p w:rsidR="000868FF" w:rsidRPr="000D0254" w:rsidRDefault="000868FF" w:rsidP="002A2281">
      <w:pPr>
        <w:spacing w:line="360" w:lineRule="auto"/>
        <w:ind w:firstLine="709"/>
        <w:jc w:val="both"/>
        <w:rPr>
          <w:sz w:val="28"/>
          <w:szCs w:val="28"/>
        </w:rPr>
      </w:pPr>
      <w:r w:rsidRPr="002A2281">
        <w:rPr>
          <w:sz w:val="28"/>
          <w:szCs w:val="28"/>
          <w:lang w:val="uk-UA"/>
        </w:rPr>
        <w:t xml:space="preserve">доктор технічних наук, професор </w:t>
      </w:r>
      <w:r w:rsidRPr="002A2281">
        <w:rPr>
          <w:b/>
          <w:bCs/>
          <w:sz w:val="28"/>
          <w:szCs w:val="28"/>
          <w:lang w:val="uk-UA"/>
        </w:rPr>
        <w:t>Коротенко Михайло Леонідович</w:t>
      </w:r>
      <w:r w:rsidRPr="002A2281">
        <w:rPr>
          <w:sz w:val="28"/>
          <w:szCs w:val="28"/>
          <w:lang w:val="uk-UA"/>
        </w:rPr>
        <w:t>,</w:t>
      </w:r>
      <w:r w:rsidR="000D0254" w:rsidRPr="000D0254">
        <w:rPr>
          <w:sz w:val="28"/>
          <w:szCs w:val="28"/>
          <w:lang w:val="uk-UA"/>
        </w:rPr>
        <w:t xml:space="preserve"> </w:t>
      </w:r>
      <w:r w:rsidRPr="002A2281">
        <w:rPr>
          <w:sz w:val="28"/>
          <w:szCs w:val="28"/>
          <w:lang w:val="uk-UA"/>
        </w:rPr>
        <w:t>Дніпропетровський національний університет залізничного транспорту імені академіка Всеволода Лазаряна, професор кафедри «Теоретична механіка»</w:t>
      </w:r>
      <w:r w:rsidR="000D0254">
        <w:rPr>
          <w:sz w:val="28"/>
          <w:szCs w:val="28"/>
        </w:rPr>
        <w:t>;</w:t>
      </w:r>
    </w:p>
    <w:p w:rsidR="000868FF" w:rsidRPr="002A2281" w:rsidRDefault="000868FF" w:rsidP="002A2281">
      <w:pPr>
        <w:spacing w:line="360" w:lineRule="auto"/>
        <w:ind w:firstLine="709"/>
        <w:jc w:val="both"/>
        <w:rPr>
          <w:sz w:val="28"/>
          <w:szCs w:val="28"/>
          <w:lang w:val="uk-UA"/>
        </w:rPr>
      </w:pPr>
      <w:r w:rsidRPr="002A2281">
        <w:rPr>
          <w:sz w:val="28"/>
          <w:szCs w:val="28"/>
          <w:lang w:val="uk-UA"/>
        </w:rPr>
        <w:t xml:space="preserve">доктор технічних наук, професор </w:t>
      </w:r>
      <w:r w:rsidRPr="002A2281">
        <w:rPr>
          <w:b/>
          <w:bCs/>
          <w:sz w:val="28"/>
          <w:szCs w:val="28"/>
          <w:lang w:val="uk-UA"/>
        </w:rPr>
        <w:t>Маслієв В'ячеслав Георгійович</w:t>
      </w:r>
      <w:r w:rsidRPr="002A2281">
        <w:rPr>
          <w:sz w:val="28"/>
          <w:szCs w:val="28"/>
          <w:lang w:val="uk-UA"/>
        </w:rPr>
        <w:t>, Національний технічний університет «Харківський політехнічний інститут», професор кафедри «Електричний транспорт і тепловозобудування»</w:t>
      </w:r>
      <w:r w:rsidR="000D0254">
        <w:rPr>
          <w:sz w:val="28"/>
          <w:szCs w:val="28"/>
          <w:lang w:val="uk-UA"/>
        </w:rPr>
        <w:t>;</w:t>
      </w:r>
    </w:p>
    <w:p w:rsidR="000868FF" w:rsidRPr="002A2281" w:rsidRDefault="000868FF" w:rsidP="002A2281">
      <w:pPr>
        <w:spacing w:line="360" w:lineRule="auto"/>
        <w:ind w:firstLine="709"/>
        <w:jc w:val="both"/>
        <w:rPr>
          <w:sz w:val="28"/>
          <w:szCs w:val="28"/>
          <w:lang w:val="uk-UA"/>
        </w:rPr>
      </w:pPr>
      <w:r w:rsidRPr="002A2281">
        <w:rPr>
          <w:sz w:val="28"/>
          <w:szCs w:val="28"/>
          <w:lang w:val="uk-UA"/>
        </w:rPr>
        <w:t xml:space="preserve">доктор технічних наук, професор </w:t>
      </w:r>
      <w:r w:rsidRPr="002A2281">
        <w:rPr>
          <w:b/>
          <w:bCs/>
          <w:sz w:val="28"/>
          <w:szCs w:val="28"/>
          <w:lang w:val="uk-UA"/>
        </w:rPr>
        <w:t>Головінов Геннадій Георгійович</w:t>
      </w:r>
      <w:r w:rsidRPr="002A2281">
        <w:rPr>
          <w:sz w:val="28"/>
          <w:szCs w:val="28"/>
          <w:lang w:val="uk-UA"/>
        </w:rPr>
        <w:t>,</w:t>
      </w:r>
      <w:r w:rsidR="000D0254">
        <w:rPr>
          <w:sz w:val="28"/>
          <w:szCs w:val="28"/>
          <w:lang w:val="uk-UA"/>
        </w:rPr>
        <w:t xml:space="preserve"> </w:t>
      </w:r>
      <w:r w:rsidRPr="002A2281">
        <w:rPr>
          <w:sz w:val="28"/>
          <w:szCs w:val="28"/>
          <w:lang w:val="uk-UA"/>
        </w:rPr>
        <w:t>Академія митної служби України, начальник кафедри «Транспортні системи і технології в митній справі»</w:t>
      </w:r>
    </w:p>
    <w:p w:rsidR="000868FF" w:rsidRPr="002A2281" w:rsidRDefault="000868FF" w:rsidP="002A2281">
      <w:pPr>
        <w:spacing w:line="360" w:lineRule="auto"/>
        <w:ind w:firstLine="709"/>
        <w:jc w:val="both"/>
        <w:rPr>
          <w:sz w:val="28"/>
          <w:szCs w:val="28"/>
          <w:lang w:val="uk-UA"/>
        </w:rPr>
      </w:pPr>
    </w:p>
    <w:p w:rsidR="000868FF" w:rsidRPr="002A2281" w:rsidRDefault="000868FF" w:rsidP="002A2281">
      <w:pPr>
        <w:spacing w:line="360" w:lineRule="auto"/>
        <w:ind w:firstLine="709"/>
        <w:jc w:val="both"/>
        <w:rPr>
          <w:sz w:val="28"/>
          <w:szCs w:val="28"/>
          <w:lang w:val="uk-UA"/>
        </w:rPr>
      </w:pPr>
      <w:r w:rsidRPr="002A2281">
        <w:rPr>
          <w:sz w:val="28"/>
          <w:szCs w:val="28"/>
          <w:lang w:val="uk-UA"/>
        </w:rPr>
        <w:t>Захист відбудеться</w:t>
      </w:r>
      <w:r w:rsidR="002A2281" w:rsidRPr="002A2281">
        <w:rPr>
          <w:sz w:val="28"/>
          <w:szCs w:val="28"/>
          <w:lang w:val="uk-UA"/>
        </w:rPr>
        <w:t xml:space="preserve"> </w:t>
      </w:r>
      <w:r w:rsidRPr="002A2281">
        <w:rPr>
          <w:sz w:val="28"/>
          <w:szCs w:val="28"/>
          <w:lang w:val="uk-UA"/>
        </w:rPr>
        <w:t>26</w:t>
      </w:r>
      <w:r w:rsidR="002A2281" w:rsidRPr="002A2281">
        <w:rPr>
          <w:sz w:val="28"/>
          <w:szCs w:val="28"/>
          <w:lang w:val="uk-UA"/>
        </w:rPr>
        <w:t xml:space="preserve"> </w:t>
      </w:r>
      <w:r w:rsidR="005501FE" w:rsidRPr="002A2281">
        <w:rPr>
          <w:sz w:val="28"/>
          <w:szCs w:val="28"/>
          <w:lang w:val="uk-UA"/>
        </w:rPr>
        <w:t>травня</w:t>
      </w:r>
      <w:r w:rsidR="002A2281" w:rsidRPr="002A2281">
        <w:rPr>
          <w:sz w:val="28"/>
          <w:szCs w:val="28"/>
          <w:lang w:val="uk-UA"/>
        </w:rPr>
        <w:t xml:space="preserve"> </w:t>
      </w:r>
      <w:r w:rsidR="005501FE" w:rsidRPr="002A2281">
        <w:rPr>
          <w:sz w:val="28"/>
          <w:szCs w:val="28"/>
          <w:lang w:val="uk-UA"/>
        </w:rPr>
        <w:t>2008 р.</w:t>
      </w:r>
      <w:r w:rsidR="002A2281" w:rsidRPr="002A2281">
        <w:rPr>
          <w:sz w:val="28"/>
          <w:szCs w:val="28"/>
          <w:lang w:val="uk-UA"/>
        </w:rPr>
        <w:t xml:space="preserve"> </w:t>
      </w:r>
      <w:r w:rsidR="005501FE" w:rsidRPr="002A2281">
        <w:rPr>
          <w:sz w:val="28"/>
          <w:szCs w:val="28"/>
          <w:lang w:val="uk-UA"/>
        </w:rPr>
        <w:t>о</w:t>
      </w:r>
      <w:r w:rsidRPr="002A2281">
        <w:rPr>
          <w:sz w:val="28"/>
          <w:szCs w:val="28"/>
          <w:lang w:val="uk-UA"/>
        </w:rPr>
        <w:t xml:space="preserve"> 10 </w:t>
      </w:r>
      <w:r w:rsidRPr="002A2281">
        <w:rPr>
          <w:sz w:val="28"/>
          <w:szCs w:val="28"/>
          <w:u w:val="single"/>
          <w:vertAlign w:val="superscript"/>
          <w:lang w:val="uk-UA"/>
        </w:rPr>
        <w:t>00</w:t>
      </w:r>
      <w:r w:rsidR="002A2281" w:rsidRPr="002A2281">
        <w:rPr>
          <w:sz w:val="28"/>
          <w:szCs w:val="28"/>
          <w:lang w:val="uk-UA"/>
        </w:rPr>
        <w:t xml:space="preserve"> </w:t>
      </w:r>
      <w:r w:rsidRPr="002A2281">
        <w:rPr>
          <w:sz w:val="28"/>
          <w:szCs w:val="28"/>
          <w:lang w:val="uk-UA"/>
        </w:rPr>
        <w:t>на засіданні спеціалізованої Вченої ради Д 29.051.03 Східноукраїнського національного університету імені Володимира Даля за адресою:</w:t>
      </w:r>
      <w:r w:rsidR="001E7FA4" w:rsidRPr="001E7FA4">
        <w:rPr>
          <w:sz w:val="28"/>
          <w:szCs w:val="28"/>
        </w:rPr>
        <w:t xml:space="preserve"> </w:t>
      </w:r>
      <w:r w:rsidRPr="002A2281">
        <w:rPr>
          <w:sz w:val="28"/>
          <w:szCs w:val="28"/>
          <w:lang w:val="uk-UA"/>
        </w:rPr>
        <w:t>91034, м</w:t>
      </w:r>
      <w:r w:rsidR="005501FE" w:rsidRPr="002A2281">
        <w:rPr>
          <w:sz w:val="28"/>
          <w:szCs w:val="28"/>
          <w:lang w:val="uk-UA"/>
        </w:rPr>
        <w:t>. Луганськ, кв. Молодіжний, 20</w:t>
      </w:r>
      <w:r w:rsidRPr="002A2281">
        <w:rPr>
          <w:sz w:val="28"/>
          <w:szCs w:val="28"/>
          <w:lang w:val="uk-UA"/>
        </w:rPr>
        <w:t>а, СНУ ім. В. Даля, корп. 1.</w:t>
      </w:r>
    </w:p>
    <w:p w:rsidR="000868FF" w:rsidRPr="002A2281" w:rsidRDefault="000868FF" w:rsidP="002A2281">
      <w:pPr>
        <w:spacing w:line="360" w:lineRule="auto"/>
        <w:ind w:firstLine="709"/>
        <w:jc w:val="both"/>
        <w:rPr>
          <w:sz w:val="28"/>
          <w:szCs w:val="28"/>
          <w:lang w:val="uk-UA"/>
        </w:rPr>
      </w:pPr>
      <w:r w:rsidRPr="002A2281">
        <w:rPr>
          <w:sz w:val="28"/>
          <w:szCs w:val="28"/>
          <w:lang w:val="uk-UA"/>
        </w:rPr>
        <w:t>З дисертацією можна ознайомитися в науковій бібліотеці університету за адресою: 91034,</w:t>
      </w:r>
      <w:r w:rsidR="002A2281" w:rsidRPr="002A2281">
        <w:rPr>
          <w:sz w:val="28"/>
          <w:szCs w:val="28"/>
          <w:lang w:val="uk-UA"/>
        </w:rPr>
        <w:t xml:space="preserve"> </w:t>
      </w:r>
      <w:r w:rsidRPr="002A2281">
        <w:rPr>
          <w:sz w:val="28"/>
          <w:szCs w:val="28"/>
          <w:lang w:val="uk-UA"/>
        </w:rPr>
        <w:t>м. Луганськ,</w:t>
      </w:r>
      <w:r w:rsidR="002A2281" w:rsidRPr="002A2281">
        <w:rPr>
          <w:sz w:val="28"/>
          <w:szCs w:val="28"/>
          <w:lang w:val="uk-UA"/>
        </w:rPr>
        <w:t xml:space="preserve"> </w:t>
      </w:r>
      <w:r w:rsidR="005501FE" w:rsidRPr="002A2281">
        <w:rPr>
          <w:sz w:val="28"/>
          <w:szCs w:val="28"/>
          <w:lang w:val="uk-UA"/>
        </w:rPr>
        <w:t>кв. Молодіжний,</w:t>
      </w:r>
      <w:r w:rsidR="002A2281" w:rsidRPr="002A2281">
        <w:rPr>
          <w:sz w:val="28"/>
          <w:szCs w:val="28"/>
          <w:lang w:val="uk-UA"/>
        </w:rPr>
        <w:t xml:space="preserve"> </w:t>
      </w:r>
      <w:r w:rsidR="005501FE" w:rsidRPr="002A2281">
        <w:rPr>
          <w:sz w:val="28"/>
          <w:szCs w:val="28"/>
          <w:lang w:val="uk-UA"/>
        </w:rPr>
        <w:t>20</w:t>
      </w:r>
      <w:r w:rsidRPr="002A2281">
        <w:rPr>
          <w:sz w:val="28"/>
          <w:szCs w:val="28"/>
          <w:lang w:val="uk-UA"/>
        </w:rPr>
        <w:t>а,</w:t>
      </w:r>
      <w:r w:rsidR="002A2281" w:rsidRPr="002A2281">
        <w:rPr>
          <w:sz w:val="28"/>
          <w:szCs w:val="28"/>
          <w:lang w:val="uk-UA"/>
        </w:rPr>
        <w:t xml:space="preserve"> </w:t>
      </w:r>
      <w:r w:rsidRPr="002A2281">
        <w:rPr>
          <w:sz w:val="28"/>
          <w:szCs w:val="28"/>
          <w:lang w:val="uk-UA"/>
        </w:rPr>
        <w:t>СНУ ім. В. Даля.</w:t>
      </w:r>
    </w:p>
    <w:p w:rsidR="000868FF" w:rsidRPr="002A2281" w:rsidRDefault="005501FE" w:rsidP="002A2281">
      <w:pPr>
        <w:spacing w:line="360" w:lineRule="auto"/>
        <w:ind w:firstLine="709"/>
        <w:jc w:val="both"/>
        <w:rPr>
          <w:sz w:val="28"/>
          <w:szCs w:val="28"/>
          <w:lang w:val="uk-UA"/>
        </w:rPr>
      </w:pPr>
      <w:r w:rsidRPr="002A2281">
        <w:rPr>
          <w:sz w:val="28"/>
          <w:szCs w:val="28"/>
          <w:lang w:val="uk-UA"/>
        </w:rPr>
        <w:t>Автореферат розіслано</w:t>
      </w:r>
      <w:r w:rsidR="002A2281" w:rsidRPr="002A2281">
        <w:rPr>
          <w:sz w:val="28"/>
          <w:szCs w:val="28"/>
          <w:lang w:val="uk-UA"/>
        </w:rPr>
        <w:t xml:space="preserve"> </w:t>
      </w:r>
      <w:r w:rsidR="000868FF" w:rsidRPr="002A2281">
        <w:rPr>
          <w:sz w:val="28"/>
          <w:szCs w:val="28"/>
        </w:rPr>
        <w:t xml:space="preserve">25 </w:t>
      </w:r>
      <w:r w:rsidR="000868FF" w:rsidRPr="002A2281">
        <w:rPr>
          <w:sz w:val="28"/>
          <w:szCs w:val="28"/>
          <w:lang w:val="uk-UA"/>
        </w:rPr>
        <w:t>квітня 2008 р.</w:t>
      </w:r>
    </w:p>
    <w:p w:rsidR="000868FF" w:rsidRPr="002A2281" w:rsidRDefault="000868FF" w:rsidP="002A2281">
      <w:pPr>
        <w:spacing w:line="360" w:lineRule="auto"/>
        <w:ind w:firstLine="709"/>
        <w:jc w:val="both"/>
        <w:rPr>
          <w:sz w:val="28"/>
          <w:szCs w:val="28"/>
          <w:lang w:val="uk-UA"/>
        </w:rPr>
      </w:pPr>
    </w:p>
    <w:p w:rsidR="000868FF" w:rsidRDefault="005501FE" w:rsidP="002A2281">
      <w:pPr>
        <w:spacing w:line="360" w:lineRule="auto"/>
        <w:ind w:firstLine="709"/>
        <w:jc w:val="both"/>
        <w:rPr>
          <w:sz w:val="28"/>
          <w:szCs w:val="28"/>
          <w:lang w:val="uk-UA"/>
        </w:rPr>
      </w:pPr>
      <w:r w:rsidRPr="002A2281">
        <w:rPr>
          <w:sz w:val="28"/>
          <w:szCs w:val="28"/>
          <w:lang w:val="uk-UA"/>
        </w:rPr>
        <w:t>Вчений секретар спеціалізованої</w:t>
      </w:r>
      <w:r w:rsidR="009F176D">
        <w:rPr>
          <w:sz w:val="28"/>
          <w:szCs w:val="28"/>
          <w:lang w:val="uk-UA"/>
        </w:rPr>
        <w:t xml:space="preserve"> в</w:t>
      </w:r>
      <w:r w:rsidR="000868FF" w:rsidRPr="002A2281">
        <w:rPr>
          <w:sz w:val="28"/>
          <w:szCs w:val="28"/>
          <w:lang w:val="uk-UA"/>
        </w:rPr>
        <w:t>ченої ради</w:t>
      </w:r>
      <w:r w:rsidR="002A2281" w:rsidRPr="002A2281">
        <w:rPr>
          <w:sz w:val="28"/>
          <w:szCs w:val="28"/>
          <w:lang w:val="uk-UA"/>
        </w:rPr>
        <w:t xml:space="preserve"> </w:t>
      </w:r>
      <w:r w:rsidR="000868FF" w:rsidRPr="002A2281">
        <w:rPr>
          <w:sz w:val="28"/>
          <w:szCs w:val="28"/>
          <w:lang w:val="uk-UA"/>
        </w:rPr>
        <w:t>Ю</w:t>
      </w:r>
      <w:r w:rsidRPr="002A2281">
        <w:rPr>
          <w:sz w:val="28"/>
          <w:szCs w:val="28"/>
          <w:lang w:val="uk-UA"/>
        </w:rPr>
        <w:t>.І</w:t>
      </w:r>
      <w:r w:rsidR="000868FF" w:rsidRPr="002A2281">
        <w:rPr>
          <w:sz w:val="28"/>
          <w:szCs w:val="28"/>
          <w:lang w:val="uk-UA"/>
        </w:rPr>
        <w:t>. Осенін</w:t>
      </w:r>
    </w:p>
    <w:p w:rsidR="009F176D" w:rsidRPr="002A2281" w:rsidRDefault="009F176D" w:rsidP="002A2281">
      <w:pPr>
        <w:spacing w:line="360" w:lineRule="auto"/>
        <w:ind w:firstLine="709"/>
        <w:jc w:val="both"/>
        <w:rPr>
          <w:sz w:val="28"/>
          <w:szCs w:val="28"/>
          <w:lang w:val="uk-UA"/>
        </w:rPr>
      </w:pPr>
    </w:p>
    <w:p w:rsidR="00310D08" w:rsidRPr="002A2281" w:rsidRDefault="00310D08" w:rsidP="002A2281">
      <w:pPr>
        <w:spacing w:line="360" w:lineRule="auto"/>
        <w:ind w:firstLine="709"/>
        <w:jc w:val="both"/>
        <w:rPr>
          <w:b/>
          <w:bCs/>
          <w:sz w:val="28"/>
          <w:szCs w:val="28"/>
          <w:lang w:val="uk-UA"/>
        </w:rPr>
        <w:sectPr w:rsidR="00310D08" w:rsidRPr="002A2281" w:rsidSect="002A2281">
          <w:pgSz w:w="11906" w:h="16838" w:code="9"/>
          <w:pgMar w:top="1134" w:right="851" w:bottom="1134" w:left="1701" w:header="709" w:footer="709" w:gutter="0"/>
          <w:pgNumType w:start="1"/>
          <w:cols w:space="708"/>
          <w:docGrid w:linePitch="360"/>
        </w:sectPr>
      </w:pPr>
    </w:p>
    <w:p w:rsidR="00814208" w:rsidRPr="002A2281" w:rsidRDefault="00814208" w:rsidP="009F176D">
      <w:pPr>
        <w:spacing w:line="360" w:lineRule="auto"/>
        <w:ind w:firstLine="709"/>
        <w:jc w:val="center"/>
        <w:rPr>
          <w:b/>
          <w:bCs/>
          <w:sz w:val="28"/>
          <w:szCs w:val="28"/>
          <w:lang w:val="uk-UA"/>
        </w:rPr>
      </w:pPr>
      <w:r w:rsidRPr="002A2281">
        <w:rPr>
          <w:b/>
          <w:bCs/>
          <w:sz w:val="28"/>
          <w:szCs w:val="28"/>
          <w:lang w:val="uk-UA"/>
        </w:rPr>
        <w:t>ЗАГАЛЬНА</w:t>
      </w:r>
      <w:r w:rsidR="002A2281" w:rsidRPr="002A2281">
        <w:rPr>
          <w:b/>
          <w:bCs/>
          <w:sz w:val="28"/>
          <w:szCs w:val="28"/>
          <w:lang w:val="uk-UA"/>
        </w:rPr>
        <w:t xml:space="preserve"> </w:t>
      </w:r>
      <w:r w:rsidRPr="002A2281">
        <w:rPr>
          <w:b/>
          <w:bCs/>
          <w:sz w:val="28"/>
          <w:szCs w:val="28"/>
          <w:lang w:val="uk-UA"/>
        </w:rPr>
        <w:t>ХАРАКТЕРИСТИКА</w:t>
      </w:r>
      <w:r w:rsidR="002A2281" w:rsidRPr="002A2281">
        <w:rPr>
          <w:b/>
          <w:bCs/>
          <w:sz w:val="28"/>
          <w:szCs w:val="28"/>
          <w:lang w:val="uk-UA"/>
        </w:rPr>
        <w:t xml:space="preserve"> </w:t>
      </w:r>
      <w:r w:rsidRPr="002A2281">
        <w:rPr>
          <w:b/>
          <w:bCs/>
          <w:sz w:val="28"/>
          <w:szCs w:val="28"/>
          <w:lang w:val="uk-UA"/>
        </w:rPr>
        <w:t>РОБОТИ</w:t>
      </w:r>
    </w:p>
    <w:p w:rsidR="00814208" w:rsidRPr="002A2281" w:rsidRDefault="00814208" w:rsidP="002A2281">
      <w:pPr>
        <w:spacing w:line="360" w:lineRule="auto"/>
        <w:ind w:firstLine="709"/>
        <w:jc w:val="both"/>
        <w:rPr>
          <w:b/>
          <w:bCs/>
          <w:sz w:val="28"/>
          <w:szCs w:val="28"/>
          <w:lang w:val="uk-UA"/>
        </w:rPr>
      </w:pPr>
    </w:p>
    <w:p w:rsidR="00814208" w:rsidRPr="002A2281" w:rsidRDefault="00814208" w:rsidP="002A2281">
      <w:pPr>
        <w:spacing w:line="360" w:lineRule="auto"/>
        <w:ind w:firstLine="709"/>
        <w:jc w:val="both"/>
        <w:rPr>
          <w:sz w:val="28"/>
          <w:szCs w:val="28"/>
          <w:lang w:val="uk-UA"/>
        </w:rPr>
      </w:pPr>
      <w:r w:rsidRPr="002A2281">
        <w:rPr>
          <w:b/>
          <w:bCs/>
          <w:sz w:val="28"/>
          <w:szCs w:val="28"/>
          <w:lang w:val="uk-UA"/>
        </w:rPr>
        <w:t>Вступ.</w:t>
      </w:r>
      <w:r w:rsidRPr="002A2281">
        <w:rPr>
          <w:sz w:val="28"/>
          <w:szCs w:val="28"/>
          <w:lang w:val="uk-UA"/>
        </w:rPr>
        <w:t xml:space="preserve"> Залізниці України є базовою галуззю економіки країни й основою її транспортної системи. Експлуатаційна довжина мережі залізниць </w:t>
      </w:r>
      <w:r w:rsidR="00CD0BE4" w:rsidRPr="002A2281">
        <w:rPr>
          <w:sz w:val="28"/>
          <w:szCs w:val="28"/>
          <w:lang w:val="uk-UA"/>
        </w:rPr>
        <w:t xml:space="preserve">становить понад </w:t>
      </w:r>
      <w:r w:rsidRPr="002A2281">
        <w:rPr>
          <w:sz w:val="28"/>
          <w:szCs w:val="28"/>
          <w:lang w:val="uk-UA"/>
        </w:rPr>
        <w:t xml:space="preserve">22 </w:t>
      </w:r>
      <w:r w:rsidRPr="002A2281">
        <w:rPr>
          <w:i/>
          <w:iCs/>
          <w:sz w:val="28"/>
          <w:szCs w:val="28"/>
          <w:lang w:val="uk-UA"/>
        </w:rPr>
        <w:t xml:space="preserve">тис. км </w:t>
      </w:r>
      <w:r w:rsidRPr="002A2281">
        <w:rPr>
          <w:sz w:val="28"/>
          <w:szCs w:val="28"/>
          <w:lang w:val="uk-UA"/>
        </w:rPr>
        <w:t xml:space="preserve">і </w:t>
      </w:r>
      <w:r w:rsidR="00CD0BE4" w:rsidRPr="002A2281">
        <w:rPr>
          <w:sz w:val="28"/>
          <w:szCs w:val="28"/>
          <w:lang w:val="uk-UA"/>
        </w:rPr>
        <w:t>за</w:t>
      </w:r>
      <w:r w:rsidRPr="002A2281">
        <w:rPr>
          <w:sz w:val="28"/>
          <w:szCs w:val="28"/>
          <w:lang w:val="uk-UA"/>
        </w:rPr>
        <w:t xml:space="preserve"> вантажонапружен</w:t>
      </w:r>
      <w:r w:rsidR="00CD0BE4" w:rsidRPr="002A2281">
        <w:rPr>
          <w:sz w:val="28"/>
          <w:szCs w:val="28"/>
          <w:lang w:val="uk-UA"/>
        </w:rPr>
        <w:t>істю</w:t>
      </w:r>
      <w:r w:rsidRPr="002A2281">
        <w:rPr>
          <w:sz w:val="28"/>
          <w:szCs w:val="28"/>
          <w:lang w:val="uk-UA"/>
        </w:rPr>
        <w:t xml:space="preserve"> перевищує показники розвинених європейських країн.</w:t>
      </w:r>
    </w:p>
    <w:p w:rsidR="009A3B1B" w:rsidRPr="002A2281" w:rsidRDefault="009A3B1B" w:rsidP="002A2281">
      <w:pPr>
        <w:spacing w:line="360" w:lineRule="auto"/>
        <w:ind w:firstLine="709"/>
        <w:jc w:val="both"/>
        <w:rPr>
          <w:sz w:val="28"/>
          <w:szCs w:val="28"/>
          <w:lang w:val="uk-UA"/>
        </w:rPr>
      </w:pPr>
      <w:r w:rsidRPr="002A2281">
        <w:rPr>
          <w:sz w:val="28"/>
          <w:szCs w:val="28"/>
          <w:lang w:val="uk-UA"/>
        </w:rPr>
        <w:t>Загальною тенденцією розвитку залізничного транспорту є підвищення осьової</w:t>
      </w:r>
      <w:r w:rsidR="002A2281" w:rsidRPr="002A2281">
        <w:rPr>
          <w:sz w:val="28"/>
          <w:szCs w:val="28"/>
          <w:lang w:val="uk-UA"/>
        </w:rPr>
        <w:t xml:space="preserve"> </w:t>
      </w:r>
      <w:r w:rsidRPr="002A2281">
        <w:rPr>
          <w:sz w:val="28"/>
          <w:szCs w:val="28"/>
          <w:lang w:val="uk-UA"/>
        </w:rPr>
        <w:t>потужності</w:t>
      </w:r>
      <w:r w:rsidR="002A2281" w:rsidRPr="002A2281">
        <w:rPr>
          <w:sz w:val="28"/>
          <w:szCs w:val="28"/>
          <w:lang w:val="uk-UA"/>
        </w:rPr>
        <w:t xml:space="preserve"> </w:t>
      </w:r>
      <w:r w:rsidRPr="002A2281">
        <w:rPr>
          <w:sz w:val="28"/>
          <w:szCs w:val="28"/>
          <w:lang w:val="uk-UA"/>
        </w:rPr>
        <w:t>тягового</w:t>
      </w:r>
      <w:r w:rsidR="002A2281" w:rsidRPr="002A2281">
        <w:rPr>
          <w:sz w:val="28"/>
          <w:szCs w:val="28"/>
          <w:lang w:val="uk-UA"/>
        </w:rPr>
        <w:t xml:space="preserve"> </w:t>
      </w:r>
      <w:r w:rsidRPr="002A2281">
        <w:rPr>
          <w:sz w:val="28"/>
          <w:szCs w:val="28"/>
          <w:lang w:val="uk-UA"/>
        </w:rPr>
        <w:t xml:space="preserve">рухомого складу </w:t>
      </w:r>
      <w:r w:rsidR="00106717" w:rsidRPr="002A2281">
        <w:rPr>
          <w:sz w:val="28"/>
          <w:szCs w:val="28"/>
          <w:lang w:val="uk-UA"/>
        </w:rPr>
        <w:t>і</w:t>
      </w:r>
      <w:r w:rsidRPr="002A2281">
        <w:rPr>
          <w:sz w:val="28"/>
          <w:szCs w:val="28"/>
          <w:lang w:val="uk-UA"/>
        </w:rPr>
        <w:t xml:space="preserve"> збільшення швидкості руху. </w:t>
      </w:r>
      <w:r w:rsidR="00106717" w:rsidRPr="002A2281">
        <w:rPr>
          <w:sz w:val="28"/>
          <w:szCs w:val="28"/>
          <w:lang w:val="uk-UA"/>
        </w:rPr>
        <w:t xml:space="preserve">У минулому </w:t>
      </w:r>
      <w:r w:rsidRPr="002A2281">
        <w:rPr>
          <w:sz w:val="28"/>
          <w:szCs w:val="28"/>
          <w:lang w:val="uk-UA"/>
        </w:rPr>
        <w:t>році електропоїзд серії TGV (Франція) показав рекордну швид</w:t>
      </w:r>
      <w:r w:rsidR="00C421B9" w:rsidRPr="002A2281">
        <w:rPr>
          <w:sz w:val="28"/>
          <w:szCs w:val="28"/>
          <w:lang w:val="uk-UA"/>
        </w:rPr>
        <w:t>кість</w:t>
      </w:r>
      <w:r w:rsidR="00C421B9" w:rsidRPr="002A2281">
        <w:rPr>
          <w:sz w:val="28"/>
          <w:szCs w:val="28"/>
        </w:rPr>
        <w:t xml:space="preserve"> </w:t>
      </w:r>
      <w:r w:rsidRPr="002A2281">
        <w:rPr>
          <w:sz w:val="28"/>
          <w:szCs w:val="28"/>
          <w:lang w:val="uk-UA"/>
        </w:rPr>
        <w:t>– 57</w:t>
      </w:r>
      <w:r w:rsidR="005E1DA0" w:rsidRPr="002A2281">
        <w:rPr>
          <w:sz w:val="28"/>
          <w:szCs w:val="28"/>
          <w:lang w:val="uk-UA"/>
        </w:rPr>
        <w:t>4,8</w:t>
      </w:r>
      <w:r w:rsidR="004729C1" w:rsidRPr="002A2281">
        <w:rPr>
          <w:sz w:val="28"/>
          <w:szCs w:val="28"/>
          <w:lang w:val="uk-UA"/>
        </w:rPr>
        <w:t xml:space="preserve"> </w:t>
      </w:r>
      <w:r w:rsidRPr="002A2281">
        <w:rPr>
          <w:i/>
          <w:iCs/>
          <w:sz w:val="28"/>
          <w:szCs w:val="28"/>
          <w:lang w:val="uk-UA"/>
        </w:rPr>
        <w:t>км/год</w:t>
      </w:r>
      <w:r w:rsidRPr="002A2281">
        <w:rPr>
          <w:sz w:val="28"/>
          <w:szCs w:val="28"/>
          <w:lang w:val="uk-UA"/>
        </w:rPr>
        <w:t xml:space="preserve">, а технічно реальною </w:t>
      </w:r>
      <w:r w:rsidR="00106717" w:rsidRPr="002A2281">
        <w:rPr>
          <w:sz w:val="28"/>
          <w:szCs w:val="28"/>
          <w:lang w:val="uk-UA"/>
        </w:rPr>
        <w:t>та</w:t>
      </w:r>
      <w:r w:rsidRPr="002A2281">
        <w:rPr>
          <w:sz w:val="28"/>
          <w:szCs w:val="28"/>
          <w:lang w:val="uk-UA"/>
        </w:rPr>
        <w:t xml:space="preserve"> економічно виправданою </w:t>
      </w:r>
      <w:r w:rsidR="005E1DA0" w:rsidRPr="002A2281">
        <w:rPr>
          <w:sz w:val="28"/>
          <w:szCs w:val="28"/>
          <w:lang w:val="uk-UA"/>
        </w:rPr>
        <w:t xml:space="preserve">нині </w:t>
      </w:r>
      <w:r w:rsidRPr="002A2281">
        <w:rPr>
          <w:sz w:val="28"/>
          <w:szCs w:val="28"/>
          <w:lang w:val="uk-UA"/>
        </w:rPr>
        <w:t>прийнят</w:t>
      </w:r>
      <w:r w:rsidR="0024272D" w:rsidRPr="002A2281">
        <w:rPr>
          <w:sz w:val="28"/>
          <w:szCs w:val="28"/>
          <w:lang w:val="uk-UA"/>
        </w:rPr>
        <w:t>о</w:t>
      </w:r>
      <w:r w:rsidRPr="002A2281">
        <w:rPr>
          <w:sz w:val="28"/>
          <w:szCs w:val="28"/>
          <w:lang w:val="uk-UA"/>
        </w:rPr>
        <w:t xml:space="preserve"> максимальн</w:t>
      </w:r>
      <w:r w:rsidR="0024272D" w:rsidRPr="002A2281">
        <w:rPr>
          <w:sz w:val="28"/>
          <w:szCs w:val="28"/>
          <w:lang w:val="uk-UA"/>
        </w:rPr>
        <w:t>у</w:t>
      </w:r>
      <w:r w:rsidRPr="002A2281">
        <w:rPr>
          <w:sz w:val="28"/>
          <w:szCs w:val="28"/>
          <w:lang w:val="uk-UA"/>
        </w:rPr>
        <w:t xml:space="preserve"> швидкість руху в 350 </w:t>
      </w:r>
      <w:r w:rsidRPr="002A2281">
        <w:rPr>
          <w:i/>
          <w:iCs/>
          <w:sz w:val="28"/>
          <w:szCs w:val="28"/>
          <w:lang w:val="uk-UA"/>
        </w:rPr>
        <w:t>км/год.</w:t>
      </w:r>
      <w:r w:rsidR="00931C16" w:rsidRPr="002A2281">
        <w:rPr>
          <w:sz w:val="28"/>
          <w:szCs w:val="28"/>
          <w:lang w:val="uk-UA"/>
        </w:rPr>
        <w:t xml:space="preserve"> </w:t>
      </w:r>
      <w:r w:rsidRPr="002A2281">
        <w:rPr>
          <w:sz w:val="28"/>
          <w:szCs w:val="28"/>
          <w:lang w:val="uk-UA"/>
        </w:rPr>
        <w:t xml:space="preserve">Рух </w:t>
      </w:r>
      <w:r w:rsidR="00754004" w:rsidRPr="002A2281">
        <w:rPr>
          <w:sz w:val="28"/>
          <w:szCs w:val="28"/>
          <w:lang w:val="uk-UA"/>
        </w:rPr>
        <w:t>потягів</w:t>
      </w:r>
      <w:r w:rsidRPr="002A2281">
        <w:rPr>
          <w:sz w:val="28"/>
          <w:szCs w:val="28"/>
          <w:lang w:val="uk-UA"/>
        </w:rPr>
        <w:t xml:space="preserve"> </w:t>
      </w:r>
      <w:r w:rsidR="00754004" w:rsidRPr="002A2281">
        <w:rPr>
          <w:sz w:val="28"/>
          <w:szCs w:val="28"/>
          <w:lang w:val="uk-UA"/>
        </w:rPr>
        <w:t>в</w:t>
      </w:r>
      <w:r w:rsidRPr="002A2281">
        <w:rPr>
          <w:sz w:val="28"/>
          <w:szCs w:val="28"/>
          <w:lang w:val="uk-UA"/>
        </w:rPr>
        <w:t xml:space="preserve"> Україні здійснюється з</w:t>
      </w:r>
      <w:r w:rsidR="005E1DA0" w:rsidRPr="002A2281">
        <w:rPr>
          <w:sz w:val="28"/>
          <w:szCs w:val="28"/>
          <w:lang w:val="uk-UA"/>
        </w:rPr>
        <w:t xml:space="preserve"> максимальною</w:t>
      </w:r>
      <w:r w:rsidRPr="002A2281">
        <w:rPr>
          <w:sz w:val="28"/>
          <w:szCs w:val="28"/>
          <w:lang w:val="uk-UA"/>
        </w:rPr>
        <w:t xml:space="preserve"> швидкістю 160 </w:t>
      </w:r>
      <w:r w:rsidRPr="002A2281">
        <w:rPr>
          <w:i/>
          <w:iCs/>
          <w:sz w:val="28"/>
          <w:szCs w:val="28"/>
          <w:lang w:val="uk-UA"/>
        </w:rPr>
        <w:t xml:space="preserve">км/год </w:t>
      </w:r>
      <w:r w:rsidRPr="002A2281">
        <w:rPr>
          <w:sz w:val="28"/>
          <w:szCs w:val="28"/>
          <w:lang w:val="uk-UA"/>
        </w:rPr>
        <w:t xml:space="preserve">і до 2012 року заплановане її підвищення до 200 </w:t>
      </w:r>
      <w:r w:rsidRPr="002A2281">
        <w:rPr>
          <w:i/>
          <w:iCs/>
          <w:sz w:val="28"/>
          <w:szCs w:val="28"/>
          <w:lang w:val="uk-UA"/>
        </w:rPr>
        <w:t>км/год.</w:t>
      </w:r>
      <w:r w:rsidRPr="002A2281">
        <w:rPr>
          <w:sz w:val="28"/>
          <w:szCs w:val="28"/>
          <w:lang w:val="uk-UA"/>
        </w:rPr>
        <w:t xml:space="preserve"> В основному обмеження швидкісного режиму обумовлено вимогами </w:t>
      </w:r>
      <w:r w:rsidR="00CD0BE4" w:rsidRPr="002A2281">
        <w:rPr>
          <w:sz w:val="28"/>
          <w:szCs w:val="28"/>
          <w:lang w:val="uk-UA"/>
        </w:rPr>
        <w:t>безпеки</w:t>
      </w:r>
      <w:r w:rsidRPr="002A2281">
        <w:rPr>
          <w:sz w:val="28"/>
          <w:szCs w:val="28"/>
          <w:lang w:val="uk-UA"/>
        </w:rPr>
        <w:t xml:space="preserve"> руху, проблемами гальмування </w:t>
      </w:r>
      <w:r w:rsidR="00106717" w:rsidRPr="002A2281">
        <w:rPr>
          <w:sz w:val="28"/>
          <w:szCs w:val="28"/>
          <w:lang w:val="uk-UA"/>
        </w:rPr>
        <w:t>та</w:t>
      </w:r>
      <w:r w:rsidRPr="002A2281">
        <w:rPr>
          <w:sz w:val="28"/>
          <w:szCs w:val="28"/>
          <w:lang w:val="uk-UA"/>
        </w:rPr>
        <w:t xml:space="preserve"> взаємоді</w:t>
      </w:r>
      <w:r w:rsidR="00106717" w:rsidRPr="002A2281">
        <w:rPr>
          <w:sz w:val="28"/>
          <w:szCs w:val="28"/>
          <w:lang w:val="uk-UA"/>
        </w:rPr>
        <w:t>єю</w:t>
      </w:r>
      <w:r w:rsidRPr="002A2281">
        <w:rPr>
          <w:sz w:val="28"/>
          <w:szCs w:val="28"/>
          <w:lang w:val="uk-UA"/>
        </w:rPr>
        <w:t xml:space="preserve"> швидкісного рухомого складу </w:t>
      </w:r>
      <w:r w:rsidR="00106717" w:rsidRPr="002A2281">
        <w:rPr>
          <w:sz w:val="28"/>
          <w:szCs w:val="28"/>
          <w:lang w:val="uk-UA"/>
        </w:rPr>
        <w:t>і</w:t>
      </w:r>
      <w:r w:rsidRPr="002A2281">
        <w:rPr>
          <w:sz w:val="28"/>
          <w:szCs w:val="28"/>
          <w:lang w:val="uk-UA"/>
        </w:rPr>
        <w:t xml:space="preserve"> колії.</w:t>
      </w:r>
      <w:r w:rsidR="002A2281" w:rsidRPr="002A2281">
        <w:rPr>
          <w:sz w:val="28"/>
          <w:szCs w:val="28"/>
          <w:lang w:val="uk-UA"/>
        </w:rPr>
        <w:t xml:space="preserve"> </w:t>
      </w:r>
    </w:p>
    <w:p w:rsidR="00814208" w:rsidRPr="002A2281" w:rsidRDefault="00814208" w:rsidP="002A2281">
      <w:pPr>
        <w:spacing w:line="360" w:lineRule="auto"/>
        <w:ind w:firstLine="709"/>
        <w:jc w:val="both"/>
        <w:rPr>
          <w:sz w:val="28"/>
          <w:szCs w:val="28"/>
          <w:lang w:val="uk-UA"/>
        </w:rPr>
      </w:pPr>
      <w:r w:rsidRPr="002A2281">
        <w:rPr>
          <w:sz w:val="28"/>
          <w:szCs w:val="28"/>
          <w:lang w:val="uk-UA"/>
        </w:rPr>
        <w:t>У процесі експлуатації поверхні катання й гребені ходових коліс взаємодіють із рейками, а у випадку колодкового гальмування - і з колодками на гальм</w:t>
      </w:r>
      <w:r w:rsidR="00A43FAA" w:rsidRPr="002A2281">
        <w:rPr>
          <w:sz w:val="28"/>
          <w:szCs w:val="28"/>
          <w:lang w:val="uk-UA"/>
        </w:rPr>
        <w:t>івних</w:t>
      </w:r>
      <w:r w:rsidRPr="002A2281">
        <w:rPr>
          <w:sz w:val="28"/>
          <w:szCs w:val="28"/>
          <w:lang w:val="uk-UA"/>
        </w:rPr>
        <w:t xml:space="preserve"> осях. Внаслідок цього обидві пари тертя </w:t>
      </w:r>
      <w:r w:rsidR="00CD0BE4" w:rsidRPr="002A2281">
        <w:rPr>
          <w:sz w:val="28"/>
          <w:szCs w:val="28"/>
          <w:lang w:val="uk-UA"/>
        </w:rPr>
        <w:t>взаємно</w:t>
      </w:r>
      <w:r w:rsidR="008E533C" w:rsidRPr="002A2281">
        <w:rPr>
          <w:sz w:val="28"/>
          <w:szCs w:val="28"/>
          <w:lang w:val="uk-UA"/>
        </w:rPr>
        <w:t xml:space="preserve"> вплив</w:t>
      </w:r>
      <w:r w:rsidR="00CD0BE4" w:rsidRPr="002A2281">
        <w:rPr>
          <w:sz w:val="28"/>
          <w:szCs w:val="28"/>
          <w:lang w:val="uk-UA"/>
        </w:rPr>
        <w:t>ають</w:t>
      </w:r>
      <w:r w:rsidRPr="002A2281">
        <w:rPr>
          <w:sz w:val="28"/>
          <w:szCs w:val="28"/>
          <w:lang w:val="uk-UA"/>
        </w:rPr>
        <w:t xml:space="preserve"> на процес зношування коліс і рейок, на формування контактної зони між ними й рівень контактних напру</w:t>
      </w:r>
      <w:r w:rsidR="005910A8" w:rsidRPr="002A2281">
        <w:rPr>
          <w:sz w:val="28"/>
          <w:szCs w:val="28"/>
          <w:lang w:val="uk-UA"/>
        </w:rPr>
        <w:t>жень, що виникають</w:t>
      </w:r>
      <w:r w:rsidRPr="002A2281">
        <w:rPr>
          <w:sz w:val="28"/>
          <w:szCs w:val="28"/>
          <w:lang w:val="uk-UA"/>
        </w:rPr>
        <w:t>, і, отже, на сил</w:t>
      </w:r>
      <w:r w:rsidR="00446800" w:rsidRPr="002A2281">
        <w:rPr>
          <w:sz w:val="28"/>
          <w:szCs w:val="28"/>
          <w:lang w:val="uk-UA"/>
        </w:rPr>
        <w:t>и</w:t>
      </w:r>
      <w:r w:rsidRPr="002A2281">
        <w:rPr>
          <w:sz w:val="28"/>
          <w:szCs w:val="28"/>
          <w:lang w:val="uk-UA"/>
        </w:rPr>
        <w:t xml:space="preserve"> зчеплення, що визначають величину тягових і гальм</w:t>
      </w:r>
      <w:r w:rsidR="00931C16" w:rsidRPr="002A2281">
        <w:rPr>
          <w:sz w:val="28"/>
          <w:szCs w:val="28"/>
          <w:lang w:val="uk-UA"/>
        </w:rPr>
        <w:t>і</w:t>
      </w:r>
      <w:r w:rsidRPr="002A2281">
        <w:rPr>
          <w:sz w:val="28"/>
          <w:szCs w:val="28"/>
          <w:lang w:val="uk-UA"/>
        </w:rPr>
        <w:t>в</w:t>
      </w:r>
      <w:r w:rsidR="00931C16" w:rsidRPr="002A2281">
        <w:rPr>
          <w:sz w:val="28"/>
          <w:szCs w:val="28"/>
          <w:lang w:val="uk-UA"/>
        </w:rPr>
        <w:t>н</w:t>
      </w:r>
      <w:r w:rsidRPr="002A2281">
        <w:rPr>
          <w:sz w:val="28"/>
          <w:szCs w:val="28"/>
          <w:lang w:val="uk-UA"/>
        </w:rPr>
        <w:t>их зусиль рухомого складу.</w:t>
      </w:r>
    </w:p>
    <w:p w:rsidR="004D37F7" w:rsidRPr="002A2281" w:rsidRDefault="004D37F7" w:rsidP="002A2281">
      <w:pPr>
        <w:spacing w:line="360" w:lineRule="auto"/>
        <w:ind w:firstLine="709"/>
        <w:jc w:val="both"/>
        <w:rPr>
          <w:sz w:val="28"/>
          <w:szCs w:val="28"/>
          <w:lang w:val="uk-UA"/>
        </w:rPr>
      </w:pPr>
      <w:r w:rsidRPr="002A2281">
        <w:rPr>
          <w:sz w:val="28"/>
          <w:szCs w:val="28"/>
          <w:lang w:val="uk-UA"/>
        </w:rPr>
        <w:t>Для підвищення ефективності гальмування рейкового рухомого складу необхідно створити гальм</w:t>
      </w:r>
      <w:r w:rsidR="00931C16" w:rsidRPr="002A2281">
        <w:rPr>
          <w:sz w:val="28"/>
          <w:szCs w:val="28"/>
          <w:lang w:val="uk-UA"/>
        </w:rPr>
        <w:t>івн</w:t>
      </w:r>
      <w:r w:rsidRPr="002A2281">
        <w:rPr>
          <w:sz w:val="28"/>
          <w:szCs w:val="28"/>
          <w:lang w:val="uk-UA"/>
        </w:rPr>
        <w:t>ими пристроями достатню гальм</w:t>
      </w:r>
      <w:r w:rsidR="00A43FAA" w:rsidRPr="002A2281">
        <w:rPr>
          <w:sz w:val="28"/>
          <w:szCs w:val="28"/>
          <w:lang w:val="uk-UA"/>
        </w:rPr>
        <w:t>івну</w:t>
      </w:r>
      <w:r w:rsidRPr="002A2281">
        <w:rPr>
          <w:sz w:val="28"/>
          <w:szCs w:val="28"/>
          <w:lang w:val="uk-UA"/>
        </w:rPr>
        <w:t xml:space="preserve"> потужність і забезпечити стійке зчеплення коліс із рейками. </w:t>
      </w:r>
    </w:p>
    <w:p w:rsidR="00432171" w:rsidRPr="002A2281" w:rsidRDefault="00AC7C9B" w:rsidP="002A2281">
      <w:pPr>
        <w:spacing w:line="360" w:lineRule="auto"/>
        <w:ind w:firstLine="709"/>
        <w:jc w:val="both"/>
        <w:rPr>
          <w:sz w:val="28"/>
          <w:szCs w:val="28"/>
          <w:lang w:val="uk-UA"/>
        </w:rPr>
      </w:pPr>
      <w:r w:rsidRPr="002A2281">
        <w:rPr>
          <w:b/>
          <w:bCs/>
          <w:sz w:val="28"/>
          <w:szCs w:val="28"/>
          <w:lang w:val="uk-UA"/>
        </w:rPr>
        <w:t>Актуальність теми.</w:t>
      </w:r>
      <w:r w:rsidR="002A2281" w:rsidRPr="002A2281">
        <w:rPr>
          <w:sz w:val="28"/>
          <w:szCs w:val="28"/>
          <w:lang w:val="uk-UA"/>
        </w:rPr>
        <w:t xml:space="preserve"> </w:t>
      </w:r>
      <w:r w:rsidRPr="002A2281">
        <w:rPr>
          <w:sz w:val="28"/>
          <w:szCs w:val="28"/>
          <w:lang w:val="uk-UA"/>
        </w:rPr>
        <w:t xml:space="preserve">У швидкісних </w:t>
      </w:r>
      <w:r w:rsidR="00117512" w:rsidRPr="002A2281">
        <w:rPr>
          <w:sz w:val="28"/>
          <w:szCs w:val="28"/>
          <w:lang w:val="uk-UA"/>
        </w:rPr>
        <w:t>потягах для</w:t>
      </w:r>
      <w:r w:rsidRPr="002A2281">
        <w:rPr>
          <w:sz w:val="28"/>
          <w:szCs w:val="28"/>
          <w:lang w:val="uk-UA"/>
        </w:rPr>
        <w:t xml:space="preserve"> </w:t>
      </w:r>
      <w:r w:rsidR="00117512" w:rsidRPr="002A2281">
        <w:rPr>
          <w:sz w:val="28"/>
          <w:szCs w:val="28"/>
          <w:lang w:val="uk-UA"/>
        </w:rPr>
        <w:t xml:space="preserve">виконання нормативних вимог </w:t>
      </w:r>
      <w:r w:rsidR="00FE2EC1" w:rsidRPr="002A2281">
        <w:rPr>
          <w:sz w:val="28"/>
          <w:szCs w:val="28"/>
          <w:lang w:val="uk-UA"/>
        </w:rPr>
        <w:t>з довжини</w:t>
      </w:r>
      <w:r w:rsidR="00117512" w:rsidRPr="002A2281">
        <w:rPr>
          <w:sz w:val="28"/>
          <w:szCs w:val="28"/>
          <w:lang w:val="uk-UA"/>
        </w:rPr>
        <w:t xml:space="preserve"> гальмівного шляху, часу гальмування й припустимому уповільненню до</w:t>
      </w:r>
      <w:r w:rsidR="00D85146" w:rsidRPr="002A2281">
        <w:rPr>
          <w:sz w:val="28"/>
          <w:szCs w:val="28"/>
          <w:lang w:val="uk-UA"/>
        </w:rPr>
        <w:t xml:space="preserve">датково </w:t>
      </w:r>
      <w:r w:rsidRPr="002A2281">
        <w:rPr>
          <w:sz w:val="28"/>
          <w:szCs w:val="28"/>
          <w:lang w:val="uk-UA"/>
        </w:rPr>
        <w:t xml:space="preserve">застосовуються </w:t>
      </w:r>
      <w:r w:rsidR="00A7297C" w:rsidRPr="002A2281">
        <w:rPr>
          <w:sz w:val="28"/>
          <w:szCs w:val="28"/>
          <w:lang w:val="uk-UA"/>
        </w:rPr>
        <w:t>магнітнорейкові</w:t>
      </w:r>
      <w:r w:rsidRPr="002A2281">
        <w:rPr>
          <w:sz w:val="28"/>
          <w:szCs w:val="28"/>
          <w:lang w:val="uk-UA"/>
        </w:rPr>
        <w:t xml:space="preserve"> </w:t>
      </w:r>
      <w:r w:rsidR="00117512" w:rsidRPr="002A2281">
        <w:rPr>
          <w:sz w:val="28"/>
          <w:szCs w:val="28"/>
          <w:lang w:val="uk-UA"/>
        </w:rPr>
        <w:t>та</w:t>
      </w:r>
      <w:r w:rsidRPr="002A2281">
        <w:rPr>
          <w:sz w:val="28"/>
          <w:szCs w:val="28"/>
          <w:lang w:val="uk-UA"/>
        </w:rPr>
        <w:t xml:space="preserve"> вихрострумові гальм</w:t>
      </w:r>
      <w:r w:rsidR="00A43FAA" w:rsidRPr="002A2281">
        <w:rPr>
          <w:sz w:val="28"/>
          <w:szCs w:val="28"/>
          <w:lang w:val="uk-UA"/>
        </w:rPr>
        <w:t>івні</w:t>
      </w:r>
      <w:r w:rsidRPr="002A2281">
        <w:rPr>
          <w:sz w:val="28"/>
          <w:szCs w:val="28"/>
          <w:lang w:val="uk-UA"/>
        </w:rPr>
        <w:t xml:space="preserve"> системи, що не використовують зчеплення коліс із рейками, оскільки електродинамічні й ме</w:t>
      </w:r>
      <w:r w:rsidR="005E1DA0" w:rsidRPr="002A2281">
        <w:rPr>
          <w:sz w:val="28"/>
          <w:szCs w:val="28"/>
          <w:lang w:val="uk-UA"/>
        </w:rPr>
        <w:t>ханічні (</w:t>
      </w:r>
      <w:r w:rsidRPr="002A2281">
        <w:rPr>
          <w:sz w:val="28"/>
          <w:szCs w:val="28"/>
          <w:lang w:val="uk-UA"/>
        </w:rPr>
        <w:t xml:space="preserve">фрикційні) </w:t>
      </w:r>
      <w:r w:rsidR="00A43FAA" w:rsidRPr="002A2281">
        <w:rPr>
          <w:sz w:val="28"/>
          <w:szCs w:val="28"/>
          <w:lang w:val="uk-UA"/>
        </w:rPr>
        <w:t>пристрої</w:t>
      </w:r>
      <w:r w:rsidRPr="002A2281">
        <w:rPr>
          <w:sz w:val="28"/>
          <w:szCs w:val="28"/>
          <w:lang w:val="uk-UA"/>
        </w:rPr>
        <w:t xml:space="preserve"> мають обмеження по зчепленню й недостатню гальм</w:t>
      </w:r>
      <w:r w:rsidR="005E1DA0" w:rsidRPr="002A2281">
        <w:rPr>
          <w:sz w:val="28"/>
          <w:szCs w:val="28"/>
          <w:lang w:val="uk-UA"/>
        </w:rPr>
        <w:t>івн</w:t>
      </w:r>
      <w:r w:rsidRPr="002A2281">
        <w:rPr>
          <w:sz w:val="28"/>
          <w:szCs w:val="28"/>
          <w:lang w:val="uk-UA"/>
        </w:rPr>
        <w:t xml:space="preserve">у </w:t>
      </w:r>
      <w:r w:rsidR="00A7297C" w:rsidRPr="002A2281">
        <w:rPr>
          <w:sz w:val="28"/>
          <w:szCs w:val="28"/>
          <w:lang w:val="uk-UA"/>
        </w:rPr>
        <w:t>потужність</w:t>
      </w:r>
      <w:r w:rsidRPr="002A2281">
        <w:rPr>
          <w:sz w:val="28"/>
          <w:szCs w:val="28"/>
          <w:lang w:val="uk-UA"/>
        </w:rPr>
        <w:t xml:space="preserve">. </w:t>
      </w:r>
    </w:p>
    <w:p w:rsidR="00AC7C9B" w:rsidRPr="002A2281" w:rsidRDefault="00AC7C9B" w:rsidP="002A2281">
      <w:pPr>
        <w:spacing w:line="360" w:lineRule="auto"/>
        <w:ind w:firstLine="709"/>
        <w:jc w:val="both"/>
        <w:rPr>
          <w:spacing w:val="-2"/>
          <w:sz w:val="28"/>
          <w:szCs w:val="28"/>
          <w:lang w:val="uk-UA"/>
        </w:rPr>
      </w:pPr>
      <w:r w:rsidRPr="002A2281">
        <w:rPr>
          <w:sz w:val="28"/>
          <w:szCs w:val="28"/>
          <w:lang w:val="uk-UA"/>
        </w:rPr>
        <w:t>У той же час за умовами безпеки при службовому, повн</w:t>
      </w:r>
      <w:r w:rsidR="00CD0BE4" w:rsidRPr="002A2281">
        <w:rPr>
          <w:sz w:val="28"/>
          <w:szCs w:val="28"/>
          <w:lang w:val="uk-UA"/>
        </w:rPr>
        <w:t>о</w:t>
      </w:r>
      <w:r w:rsidRPr="002A2281">
        <w:rPr>
          <w:sz w:val="28"/>
          <w:szCs w:val="28"/>
          <w:lang w:val="uk-UA"/>
        </w:rPr>
        <w:t>м</w:t>
      </w:r>
      <w:r w:rsidR="00CD0BE4" w:rsidRPr="002A2281">
        <w:rPr>
          <w:sz w:val="28"/>
          <w:szCs w:val="28"/>
          <w:lang w:val="uk-UA"/>
        </w:rPr>
        <w:t>у</w:t>
      </w:r>
      <w:r w:rsidRPr="002A2281">
        <w:rPr>
          <w:sz w:val="28"/>
          <w:szCs w:val="28"/>
          <w:lang w:val="uk-UA"/>
        </w:rPr>
        <w:t xml:space="preserve"> і екстреному гальмуванні механічні гальма є незамінною гальм</w:t>
      </w:r>
      <w:r w:rsidR="005E1DA0" w:rsidRPr="002A2281">
        <w:rPr>
          <w:sz w:val="28"/>
          <w:szCs w:val="28"/>
          <w:lang w:val="uk-UA"/>
        </w:rPr>
        <w:t>і</w:t>
      </w:r>
      <w:r w:rsidRPr="002A2281">
        <w:rPr>
          <w:sz w:val="28"/>
          <w:szCs w:val="28"/>
          <w:lang w:val="uk-UA"/>
        </w:rPr>
        <w:t>в</w:t>
      </w:r>
      <w:r w:rsidR="005E1DA0" w:rsidRPr="002A2281">
        <w:rPr>
          <w:sz w:val="28"/>
          <w:szCs w:val="28"/>
          <w:lang w:val="uk-UA"/>
        </w:rPr>
        <w:t>н</w:t>
      </w:r>
      <w:r w:rsidRPr="002A2281">
        <w:rPr>
          <w:sz w:val="28"/>
          <w:szCs w:val="28"/>
          <w:lang w:val="uk-UA"/>
        </w:rPr>
        <w:t>ою системою. Гранична гальм</w:t>
      </w:r>
      <w:r w:rsidR="005E1DA0" w:rsidRPr="002A2281">
        <w:rPr>
          <w:sz w:val="28"/>
          <w:szCs w:val="28"/>
          <w:lang w:val="uk-UA"/>
        </w:rPr>
        <w:t>і</w:t>
      </w:r>
      <w:r w:rsidRPr="002A2281">
        <w:rPr>
          <w:sz w:val="28"/>
          <w:szCs w:val="28"/>
          <w:lang w:val="uk-UA"/>
        </w:rPr>
        <w:t>в</w:t>
      </w:r>
      <w:r w:rsidR="005E1DA0" w:rsidRPr="002A2281">
        <w:rPr>
          <w:sz w:val="28"/>
          <w:szCs w:val="28"/>
          <w:lang w:val="uk-UA"/>
        </w:rPr>
        <w:t>н</w:t>
      </w:r>
      <w:r w:rsidRPr="002A2281">
        <w:rPr>
          <w:sz w:val="28"/>
          <w:szCs w:val="28"/>
          <w:lang w:val="uk-UA"/>
        </w:rPr>
        <w:t xml:space="preserve">а потужність колодкових і дискових гальм не перевищує відповідно 650 </w:t>
      </w:r>
      <w:r w:rsidR="00A7297C" w:rsidRPr="002A2281">
        <w:rPr>
          <w:sz w:val="28"/>
          <w:szCs w:val="28"/>
          <w:lang w:val="uk-UA"/>
        </w:rPr>
        <w:t>кВт</w:t>
      </w:r>
      <w:r w:rsidRPr="002A2281">
        <w:rPr>
          <w:sz w:val="28"/>
          <w:szCs w:val="28"/>
          <w:lang w:val="uk-UA"/>
        </w:rPr>
        <w:t xml:space="preserve"> і 800 </w:t>
      </w:r>
      <w:r w:rsidR="00A7297C" w:rsidRPr="002A2281">
        <w:rPr>
          <w:sz w:val="28"/>
          <w:szCs w:val="28"/>
          <w:lang w:val="uk-UA"/>
        </w:rPr>
        <w:t>кВт</w:t>
      </w:r>
      <w:r w:rsidRPr="002A2281">
        <w:rPr>
          <w:sz w:val="28"/>
          <w:szCs w:val="28"/>
          <w:lang w:val="uk-UA"/>
        </w:rPr>
        <w:t xml:space="preserve"> на одну колісну пару, що обумовлено</w:t>
      </w:r>
      <w:r w:rsidR="00A43FAA" w:rsidRPr="002A2281">
        <w:rPr>
          <w:sz w:val="28"/>
          <w:szCs w:val="28"/>
          <w:lang w:val="uk-UA"/>
        </w:rPr>
        <w:t xml:space="preserve"> зростанням</w:t>
      </w:r>
      <w:r w:rsidRPr="002A2281">
        <w:rPr>
          <w:sz w:val="28"/>
          <w:szCs w:val="28"/>
          <w:lang w:val="uk-UA"/>
        </w:rPr>
        <w:t xml:space="preserve"> руйнуюч</w:t>
      </w:r>
      <w:r w:rsidR="00A43FAA" w:rsidRPr="002A2281">
        <w:rPr>
          <w:sz w:val="28"/>
          <w:szCs w:val="28"/>
          <w:lang w:val="uk-UA"/>
        </w:rPr>
        <w:t>ого</w:t>
      </w:r>
      <w:r w:rsidRPr="002A2281">
        <w:rPr>
          <w:sz w:val="28"/>
          <w:szCs w:val="28"/>
          <w:lang w:val="uk-UA"/>
        </w:rPr>
        <w:t xml:space="preserve"> термічн</w:t>
      </w:r>
      <w:r w:rsidR="00A43FAA" w:rsidRPr="002A2281">
        <w:rPr>
          <w:sz w:val="28"/>
          <w:szCs w:val="28"/>
          <w:lang w:val="uk-UA"/>
        </w:rPr>
        <w:t>ого</w:t>
      </w:r>
      <w:r w:rsidRPr="002A2281">
        <w:rPr>
          <w:sz w:val="28"/>
          <w:szCs w:val="28"/>
          <w:lang w:val="uk-UA"/>
        </w:rPr>
        <w:t xml:space="preserve"> вплив</w:t>
      </w:r>
      <w:r w:rsidR="00A43FAA" w:rsidRPr="002A2281">
        <w:rPr>
          <w:sz w:val="28"/>
          <w:szCs w:val="28"/>
          <w:lang w:val="uk-UA"/>
        </w:rPr>
        <w:t>у</w:t>
      </w:r>
      <w:r w:rsidRPr="002A2281">
        <w:rPr>
          <w:sz w:val="28"/>
          <w:szCs w:val="28"/>
          <w:lang w:val="uk-UA"/>
        </w:rPr>
        <w:t xml:space="preserve"> на контактні </w:t>
      </w:r>
      <w:r w:rsidRPr="002A2281">
        <w:rPr>
          <w:spacing w:val="-2"/>
          <w:sz w:val="28"/>
          <w:szCs w:val="28"/>
          <w:lang w:val="uk-UA"/>
        </w:rPr>
        <w:t>поверхні коліс або дисків, а також на матеріал гальм</w:t>
      </w:r>
      <w:r w:rsidR="005E1DA0" w:rsidRPr="002A2281">
        <w:rPr>
          <w:spacing w:val="-2"/>
          <w:sz w:val="28"/>
          <w:szCs w:val="28"/>
          <w:lang w:val="uk-UA"/>
        </w:rPr>
        <w:t>і</w:t>
      </w:r>
      <w:r w:rsidRPr="002A2281">
        <w:rPr>
          <w:spacing w:val="-2"/>
          <w:sz w:val="28"/>
          <w:szCs w:val="28"/>
          <w:lang w:val="uk-UA"/>
        </w:rPr>
        <w:t>в</w:t>
      </w:r>
      <w:r w:rsidR="005E1DA0" w:rsidRPr="002A2281">
        <w:rPr>
          <w:spacing w:val="-2"/>
          <w:sz w:val="28"/>
          <w:szCs w:val="28"/>
          <w:lang w:val="uk-UA"/>
        </w:rPr>
        <w:t>н</w:t>
      </w:r>
      <w:r w:rsidRPr="002A2281">
        <w:rPr>
          <w:spacing w:val="-2"/>
          <w:sz w:val="28"/>
          <w:szCs w:val="28"/>
          <w:lang w:val="uk-UA"/>
        </w:rPr>
        <w:t>их колодок або накладок.</w:t>
      </w:r>
    </w:p>
    <w:p w:rsidR="00AC7C9B" w:rsidRPr="002A2281" w:rsidRDefault="00AC7C9B" w:rsidP="002A2281">
      <w:pPr>
        <w:spacing w:line="360" w:lineRule="auto"/>
        <w:ind w:firstLine="709"/>
        <w:jc w:val="both"/>
        <w:rPr>
          <w:sz w:val="28"/>
          <w:szCs w:val="28"/>
          <w:lang w:val="uk-UA"/>
        </w:rPr>
      </w:pPr>
      <w:r w:rsidRPr="002A2281">
        <w:rPr>
          <w:sz w:val="28"/>
          <w:szCs w:val="28"/>
          <w:lang w:val="uk-UA"/>
        </w:rPr>
        <w:t>Підвищення ефективності механічних гальм</w:t>
      </w:r>
      <w:r w:rsidR="005E1DA0" w:rsidRPr="002A2281">
        <w:rPr>
          <w:sz w:val="28"/>
          <w:szCs w:val="28"/>
          <w:lang w:val="uk-UA"/>
        </w:rPr>
        <w:t>і</w:t>
      </w:r>
      <w:r w:rsidRPr="002A2281">
        <w:rPr>
          <w:sz w:val="28"/>
          <w:szCs w:val="28"/>
          <w:lang w:val="uk-UA"/>
        </w:rPr>
        <w:t>в</w:t>
      </w:r>
      <w:r w:rsidR="005E1DA0" w:rsidRPr="002A2281">
        <w:rPr>
          <w:sz w:val="28"/>
          <w:szCs w:val="28"/>
          <w:lang w:val="uk-UA"/>
        </w:rPr>
        <w:t>н</w:t>
      </w:r>
      <w:r w:rsidRPr="002A2281">
        <w:rPr>
          <w:sz w:val="28"/>
          <w:szCs w:val="28"/>
          <w:lang w:val="uk-UA"/>
        </w:rPr>
        <w:t>их систем рухомого складу</w:t>
      </w:r>
      <w:r w:rsidR="00772042" w:rsidRPr="002A2281">
        <w:rPr>
          <w:sz w:val="28"/>
          <w:szCs w:val="28"/>
          <w:lang w:val="uk-UA"/>
        </w:rPr>
        <w:t xml:space="preserve"> (</w:t>
      </w:r>
      <w:r w:rsidR="00754004" w:rsidRPr="002A2281">
        <w:rPr>
          <w:sz w:val="28"/>
          <w:szCs w:val="28"/>
          <w:lang w:val="uk-UA"/>
        </w:rPr>
        <w:t>колодкових і дискових</w:t>
      </w:r>
      <w:r w:rsidR="00772042" w:rsidRPr="002A2281">
        <w:rPr>
          <w:sz w:val="28"/>
          <w:szCs w:val="28"/>
          <w:lang w:val="uk-UA"/>
        </w:rPr>
        <w:t>)</w:t>
      </w:r>
      <w:r w:rsidRPr="002A2281">
        <w:rPr>
          <w:sz w:val="28"/>
          <w:szCs w:val="28"/>
          <w:lang w:val="uk-UA"/>
        </w:rPr>
        <w:t xml:space="preserve"> можлив</w:t>
      </w:r>
      <w:r w:rsidR="00CD0BE4" w:rsidRPr="002A2281">
        <w:rPr>
          <w:sz w:val="28"/>
          <w:szCs w:val="28"/>
          <w:lang w:val="uk-UA"/>
        </w:rPr>
        <w:t>е</w:t>
      </w:r>
      <w:r w:rsidRPr="002A2281">
        <w:rPr>
          <w:sz w:val="28"/>
          <w:szCs w:val="28"/>
          <w:lang w:val="uk-UA"/>
        </w:rPr>
        <w:t xml:space="preserve"> застосуванням нових фрикційних </w:t>
      </w:r>
      <w:r w:rsidRPr="002A2281">
        <w:rPr>
          <w:spacing w:val="-4"/>
          <w:sz w:val="28"/>
          <w:szCs w:val="28"/>
          <w:lang w:val="uk-UA"/>
        </w:rPr>
        <w:t>матеріалів і збільшенням зчеплення за</w:t>
      </w:r>
      <w:r w:rsidR="00CD0BE4" w:rsidRPr="002A2281">
        <w:rPr>
          <w:spacing w:val="-4"/>
          <w:sz w:val="28"/>
          <w:szCs w:val="28"/>
          <w:lang w:val="uk-UA"/>
        </w:rPr>
        <w:t>вдяки поліпшенню</w:t>
      </w:r>
      <w:r w:rsidRPr="002A2281">
        <w:rPr>
          <w:spacing w:val="-4"/>
          <w:sz w:val="28"/>
          <w:szCs w:val="28"/>
          <w:lang w:val="uk-UA"/>
        </w:rPr>
        <w:t xml:space="preserve"> умов взаємодії коліс із рейками.</w:t>
      </w:r>
    </w:p>
    <w:p w:rsidR="00001D0A" w:rsidRPr="002A2281" w:rsidRDefault="00001D0A" w:rsidP="002A2281">
      <w:pPr>
        <w:spacing w:line="360" w:lineRule="auto"/>
        <w:ind w:firstLine="709"/>
        <w:jc w:val="both"/>
        <w:rPr>
          <w:sz w:val="28"/>
          <w:szCs w:val="28"/>
          <w:lang w:val="uk-UA"/>
        </w:rPr>
      </w:pPr>
      <w:r w:rsidRPr="002A2281">
        <w:rPr>
          <w:sz w:val="28"/>
          <w:szCs w:val="28"/>
          <w:lang w:val="uk-UA"/>
        </w:rPr>
        <w:t>За останні 15 років ресурс вагонних коліс із 12 скоротився до 4...5</w:t>
      </w:r>
      <w:r w:rsidR="004D37F7" w:rsidRPr="002A2281">
        <w:rPr>
          <w:sz w:val="28"/>
          <w:szCs w:val="28"/>
          <w:lang w:val="uk-UA"/>
        </w:rPr>
        <w:t xml:space="preserve"> років</w:t>
      </w:r>
      <w:r w:rsidRPr="002A2281">
        <w:rPr>
          <w:sz w:val="28"/>
          <w:szCs w:val="28"/>
          <w:lang w:val="uk-UA"/>
        </w:rPr>
        <w:t>, змінюваність рейок по бічному зношуванню головки виросла в 2...3 рази, а інтенсивність зношування гребенів досягла 0,5.. .2,5 мм на 10 тис. км пробігу. Істотний</w:t>
      </w:r>
      <w:r w:rsidR="00CD0BE4" w:rsidRPr="002A2281">
        <w:rPr>
          <w:sz w:val="28"/>
          <w:szCs w:val="28"/>
          <w:lang w:val="uk-UA"/>
        </w:rPr>
        <w:t xml:space="preserve"> прямий і опосередкований</w:t>
      </w:r>
      <w:r w:rsidRPr="002A2281">
        <w:rPr>
          <w:sz w:val="28"/>
          <w:szCs w:val="28"/>
          <w:lang w:val="uk-UA"/>
        </w:rPr>
        <w:t xml:space="preserve"> вплив на зменшення ресурсу коліс і рейок справля</w:t>
      </w:r>
      <w:r w:rsidR="0014007B" w:rsidRPr="002A2281">
        <w:rPr>
          <w:sz w:val="28"/>
          <w:szCs w:val="28"/>
          <w:lang w:val="uk-UA"/>
        </w:rPr>
        <w:t>ють</w:t>
      </w:r>
      <w:r w:rsidRPr="002A2281">
        <w:rPr>
          <w:sz w:val="28"/>
          <w:szCs w:val="28"/>
          <w:lang w:val="uk-UA"/>
        </w:rPr>
        <w:t xml:space="preserve"> гальм</w:t>
      </w:r>
      <w:r w:rsidR="00772950" w:rsidRPr="002A2281">
        <w:rPr>
          <w:sz w:val="28"/>
          <w:szCs w:val="28"/>
          <w:lang w:val="uk-UA"/>
        </w:rPr>
        <w:t>і</w:t>
      </w:r>
      <w:r w:rsidRPr="002A2281">
        <w:rPr>
          <w:sz w:val="28"/>
          <w:szCs w:val="28"/>
          <w:lang w:val="uk-UA"/>
        </w:rPr>
        <w:t>в</w:t>
      </w:r>
      <w:r w:rsidR="00772950" w:rsidRPr="002A2281">
        <w:rPr>
          <w:sz w:val="28"/>
          <w:szCs w:val="28"/>
          <w:lang w:val="uk-UA"/>
        </w:rPr>
        <w:t>н</w:t>
      </w:r>
      <w:r w:rsidR="0014007B" w:rsidRPr="002A2281">
        <w:rPr>
          <w:sz w:val="28"/>
          <w:szCs w:val="28"/>
          <w:lang w:val="uk-UA"/>
        </w:rPr>
        <w:t>і</w:t>
      </w:r>
      <w:r w:rsidRPr="002A2281">
        <w:rPr>
          <w:sz w:val="28"/>
          <w:szCs w:val="28"/>
          <w:lang w:val="uk-UA"/>
        </w:rPr>
        <w:t xml:space="preserve"> колод</w:t>
      </w:r>
      <w:r w:rsidR="0014007B" w:rsidRPr="002A2281">
        <w:rPr>
          <w:sz w:val="28"/>
          <w:szCs w:val="28"/>
          <w:lang w:val="uk-UA"/>
        </w:rPr>
        <w:t>ки</w:t>
      </w:r>
      <w:r w:rsidRPr="002A2281">
        <w:rPr>
          <w:sz w:val="28"/>
          <w:szCs w:val="28"/>
          <w:lang w:val="uk-UA"/>
        </w:rPr>
        <w:t>, а часта</w:t>
      </w:r>
      <w:r w:rsidR="00BD04AF" w:rsidRPr="002A2281">
        <w:rPr>
          <w:sz w:val="28"/>
          <w:szCs w:val="28"/>
          <w:lang w:val="uk-UA"/>
        </w:rPr>
        <w:t xml:space="preserve"> взаємна</w:t>
      </w:r>
      <w:r w:rsidRPr="002A2281">
        <w:rPr>
          <w:sz w:val="28"/>
          <w:szCs w:val="28"/>
          <w:lang w:val="uk-UA"/>
        </w:rPr>
        <w:t xml:space="preserve"> змінюваність</w:t>
      </w:r>
      <w:r w:rsidR="00BD04AF" w:rsidRPr="002A2281">
        <w:rPr>
          <w:sz w:val="28"/>
          <w:szCs w:val="28"/>
          <w:lang w:val="uk-UA"/>
        </w:rPr>
        <w:t xml:space="preserve"> – робота нових колодок зі зношеним профілем коліс</w:t>
      </w:r>
      <w:r w:rsidRPr="002A2281">
        <w:rPr>
          <w:sz w:val="28"/>
          <w:szCs w:val="28"/>
          <w:lang w:val="uk-UA"/>
        </w:rPr>
        <w:t xml:space="preserve"> і численні переточування бандажів через підріз гребенів </w:t>
      </w:r>
      <w:r w:rsidR="009A0DC6" w:rsidRPr="002A2281">
        <w:rPr>
          <w:sz w:val="28"/>
          <w:szCs w:val="28"/>
          <w:lang w:val="uk-UA"/>
        </w:rPr>
        <w:t xml:space="preserve">- </w:t>
      </w:r>
      <w:r w:rsidRPr="002A2281">
        <w:rPr>
          <w:sz w:val="28"/>
          <w:szCs w:val="28"/>
          <w:lang w:val="uk-UA"/>
        </w:rPr>
        <w:t xml:space="preserve">погіршують ситуацію. Витрати по утриманню рухомого складу й </w:t>
      </w:r>
      <w:r w:rsidR="005E1DA0" w:rsidRPr="002A2281">
        <w:rPr>
          <w:sz w:val="28"/>
          <w:szCs w:val="28"/>
          <w:lang w:val="uk-UA"/>
        </w:rPr>
        <w:t>колії</w:t>
      </w:r>
      <w:r w:rsidRPr="002A2281">
        <w:rPr>
          <w:sz w:val="28"/>
          <w:szCs w:val="28"/>
          <w:lang w:val="uk-UA"/>
        </w:rPr>
        <w:t xml:space="preserve"> постійно збільшуються, а науково-технічна проблема додатково </w:t>
      </w:r>
      <w:r w:rsidR="00DE15BD" w:rsidRPr="002A2281">
        <w:rPr>
          <w:sz w:val="28"/>
          <w:szCs w:val="28"/>
          <w:lang w:val="uk-UA"/>
        </w:rPr>
        <w:t>на</w:t>
      </w:r>
      <w:r w:rsidRPr="002A2281">
        <w:rPr>
          <w:sz w:val="28"/>
          <w:szCs w:val="28"/>
          <w:lang w:val="uk-UA"/>
        </w:rPr>
        <w:t>буває економічн</w:t>
      </w:r>
      <w:r w:rsidR="00DE15BD" w:rsidRPr="002A2281">
        <w:rPr>
          <w:sz w:val="28"/>
          <w:szCs w:val="28"/>
          <w:lang w:val="uk-UA"/>
        </w:rPr>
        <w:t>ого</w:t>
      </w:r>
      <w:r w:rsidRPr="002A2281">
        <w:rPr>
          <w:sz w:val="28"/>
          <w:szCs w:val="28"/>
          <w:lang w:val="uk-UA"/>
        </w:rPr>
        <w:t xml:space="preserve"> характер</w:t>
      </w:r>
      <w:r w:rsidR="00DE15BD" w:rsidRPr="002A2281">
        <w:rPr>
          <w:sz w:val="28"/>
          <w:szCs w:val="28"/>
          <w:lang w:val="uk-UA"/>
        </w:rPr>
        <w:t>у</w:t>
      </w:r>
      <w:r w:rsidRPr="002A2281">
        <w:rPr>
          <w:sz w:val="28"/>
          <w:szCs w:val="28"/>
          <w:lang w:val="uk-UA"/>
        </w:rPr>
        <w:t>.</w:t>
      </w:r>
    </w:p>
    <w:p w:rsidR="00AA432D" w:rsidRPr="002A2281" w:rsidRDefault="00AA432D" w:rsidP="002A2281">
      <w:pPr>
        <w:spacing w:line="360" w:lineRule="auto"/>
        <w:ind w:firstLine="709"/>
        <w:jc w:val="both"/>
        <w:rPr>
          <w:sz w:val="28"/>
          <w:szCs w:val="28"/>
          <w:lang w:val="uk-UA"/>
        </w:rPr>
      </w:pPr>
      <w:r w:rsidRPr="002A2281">
        <w:rPr>
          <w:sz w:val="28"/>
          <w:szCs w:val="28"/>
          <w:lang w:val="uk-UA"/>
        </w:rPr>
        <w:t>Для прийняття обґрунтованих технічних рішень, що дозволили б поліпшити існуючий стан речей, необхідні поглиблені наукові дослідження з розробкою теоретичних положень і математичних моделей контактної, фрикційної й динамічної взаємодії для системи “гальм</w:t>
      </w:r>
      <w:r w:rsidR="005E1DA0" w:rsidRPr="002A2281">
        <w:rPr>
          <w:sz w:val="28"/>
          <w:szCs w:val="28"/>
          <w:lang w:val="uk-UA"/>
        </w:rPr>
        <w:t>і</w:t>
      </w:r>
      <w:r w:rsidRPr="002A2281">
        <w:rPr>
          <w:sz w:val="28"/>
          <w:szCs w:val="28"/>
          <w:lang w:val="uk-UA"/>
        </w:rPr>
        <w:t>в</w:t>
      </w:r>
      <w:r w:rsidR="005E1DA0" w:rsidRPr="002A2281">
        <w:rPr>
          <w:sz w:val="28"/>
          <w:szCs w:val="28"/>
          <w:lang w:val="uk-UA"/>
        </w:rPr>
        <w:t>н</w:t>
      </w:r>
      <w:r w:rsidRPr="002A2281">
        <w:rPr>
          <w:sz w:val="28"/>
          <w:szCs w:val="28"/>
          <w:lang w:val="uk-UA"/>
        </w:rPr>
        <w:t>а колодка - колесо - рейка“.</w:t>
      </w:r>
    </w:p>
    <w:p w:rsidR="00001D0A" w:rsidRPr="002A2281" w:rsidRDefault="00001D0A" w:rsidP="002A2281">
      <w:pPr>
        <w:spacing w:line="360" w:lineRule="auto"/>
        <w:ind w:firstLine="709"/>
        <w:jc w:val="both"/>
        <w:rPr>
          <w:sz w:val="28"/>
          <w:szCs w:val="28"/>
          <w:lang w:val="uk-UA"/>
        </w:rPr>
      </w:pPr>
      <w:r w:rsidRPr="002A2281">
        <w:rPr>
          <w:sz w:val="28"/>
          <w:szCs w:val="28"/>
          <w:lang w:val="uk-UA"/>
        </w:rPr>
        <w:t>У зв'язку</w:t>
      </w:r>
      <w:r w:rsidR="00CD0BE4" w:rsidRPr="002A2281">
        <w:rPr>
          <w:sz w:val="28"/>
          <w:szCs w:val="28"/>
          <w:lang w:val="uk-UA"/>
        </w:rPr>
        <w:t xml:space="preserve"> з цим</w:t>
      </w:r>
      <w:r w:rsidRPr="002A2281">
        <w:rPr>
          <w:sz w:val="28"/>
          <w:szCs w:val="28"/>
          <w:lang w:val="uk-UA"/>
        </w:rPr>
        <w:t xml:space="preserve"> підвищення ефективності гальмування рейкового рухомого складу застосуванням принципово нових фрикційних матеріалів для гальм</w:t>
      </w:r>
      <w:r w:rsidR="005E1DA0" w:rsidRPr="002A2281">
        <w:rPr>
          <w:sz w:val="28"/>
          <w:szCs w:val="28"/>
          <w:lang w:val="uk-UA"/>
        </w:rPr>
        <w:t>і</w:t>
      </w:r>
      <w:r w:rsidRPr="002A2281">
        <w:rPr>
          <w:sz w:val="28"/>
          <w:szCs w:val="28"/>
          <w:lang w:val="uk-UA"/>
        </w:rPr>
        <w:t>в</w:t>
      </w:r>
      <w:r w:rsidR="005E1DA0" w:rsidRPr="002A2281">
        <w:rPr>
          <w:sz w:val="28"/>
          <w:szCs w:val="28"/>
          <w:lang w:val="uk-UA"/>
        </w:rPr>
        <w:t>н</w:t>
      </w:r>
      <w:r w:rsidRPr="002A2281">
        <w:rPr>
          <w:sz w:val="28"/>
          <w:szCs w:val="28"/>
          <w:lang w:val="uk-UA"/>
        </w:rPr>
        <w:t>их колодок і поліпшення</w:t>
      </w:r>
      <w:r w:rsidR="00CD0BE4" w:rsidRPr="002A2281">
        <w:rPr>
          <w:sz w:val="28"/>
          <w:szCs w:val="28"/>
          <w:lang w:val="uk-UA"/>
        </w:rPr>
        <w:t>м</w:t>
      </w:r>
      <w:r w:rsidRPr="002A2281">
        <w:rPr>
          <w:sz w:val="28"/>
          <w:szCs w:val="28"/>
          <w:lang w:val="uk-UA"/>
        </w:rPr>
        <w:t xml:space="preserve"> умов взаємодії коліс із рейками є актуальною науковою проблемою, що має велике значення для розвитку й удосконал</w:t>
      </w:r>
      <w:r w:rsidR="008970FA" w:rsidRPr="002A2281">
        <w:rPr>
          <w:sz w:val="28"/>
          <w:szCs w:val="28"/>
          <w:lang w:val="uk-UA"/>
        </w:rPr>
        <w:t>е</w:t>
      </w:r>
      <w:r w:rsidRPr="002A2281">
        <w:rPr>
          <w:sz w:val="28"/>
          <w:szCs w:val="28"/>
          <w:lang w:val="uk-UA"/>
        </w:rPr>
        <w:t>ння залізничного транспорту.</w:t>
      </w:r>
    </w:p>
    <w:p w:rsidR="00001D0A" w:rsidRPr="002A2281" w:rsidRDefault="00001D0A" w:rsidP="002A2281">
      <w:pPr>
        <w:spacing w:line="360" w:lineRule="auto"/>
        <w:ind w:firstLine="709"/>
        <w:jc w:val="both"/>
        <w:rPr>
          <w:sz w:val="28"/>
          <w:szCs w:val="28"/>
          <w:lang w:val="uk-UA"/>
        </w:rPr>
      </w:pPr>
      <w:r w:rsidRPr="002A2281">
        <w:rPr>
          <w:b/>
          <w:bCs/>
          <w:sz w:val="28"/>
          <w:szCs w:val="28"/>
          <w:lang w:val="uk-UA"/>
        </w:rPr>
        <w:t xml:space="preserve">Зв'язок роботи з науковими програмами, планами </w:t>
      </w:r>
      <w:r w:rsidR="00D85146" w:rsidRPr="002A2281">
        <w:rPr>
          <w:b/>
          <w:bCs/>
          <w:sz w:val="28"/>
          <w:szCs w:val="28"/>
          <w:lang w:val="uk-UA"/>
        </w:rPr>
        <w:t>і</w:t>
      </w:r>
      <w:r w:rsidRPr="002A2281">
        <w:rPr>
          <w:b/>
          <w:bCs/>
          <w:sz w:val="28"/>
          <w:szCs w:val="28"/>
          <w:lang w:val="uk-UA"/>
        </w:rPr>
        <w:t xml:space="preserve"> темами.</w:t>
      </w:r>
      <w:r w:rsidRPr="002A2281">
        <w:rPr>
          <w:sz w:val="28"/>
          <w:szCs w:val="28"/>
          <w:lang w:val="uk-UA"/>
        </w:rPr>
        <w:t xml:space="preserve"> Дослідження</w:t>
      </w:r>
      <w:r w:rsidR="00CD0BE4" w:rsidRPr="002A2281">
        <w:rPr>
          <w:sz w:val="28"/>
          <w:szCs w:val="28"/>
          <w:lang w:val="uk-UA"/>
        </w:rPr>
        <w:t>,</w:t>
      </w:r>
      <w:r w:rsidRPr="002A2281">
        <w:rPr>
          <w:sz w:val="28"/>
          <w:szCs w:val="28"/>
          <w:lang w:val="uk-UA"/>
        </w:rPr>
        <w:t xml:space="preserve"> виконан</w:t>
      </w:r>
      <w:r w:rsidR="00CD0BE4" w:rsidRPr="002A2281">
        <w:rPr>
          <w:sz w:val="28"/>
          <w:szCs w:val="28"/>
          <w:lang w:val="uk-UA"/>
        </w:rPr>
        <w:t>і</w:t>
      </w:r>
      <w:r w:rsidRPr="002A2281">
        <w:rPr>
          <w:sz w:val="28"/>
          <w:szCs w:val="28"/>
          <w:lang w:val="uk-UA"/>
        </w:rPr>
        <w:t xml:space="preserve"> в дисертаційній роботі, проводилися згідно</w:t>
      </w:r>
      <w:r w:rsidR="00CD0BE4" w:rsidRPr="002A2281">
        <w:rPr>
          <w:sz w:val="28"/>
          <w:szCs w:val="28"/>
          <w:lang w:val="uk-UA"/>
        </w:rPr>
        <w:t xml:space="preserve"> з</w:t>
      </w:r>
      <w:r w:rsidRPr="002A2281">
        <w:rPr>
          <w:sz w:val="28"/>
          <w:szCs w:val="28"/>
          <w:lang w:val="uk-UA"/>
        </w:rPr>
        <w:t xml:space="preserve"> "Державн</w:t>
      </w:r>
      <w:r w:rsidR="00CD0BE4" w:rsidRPr="002A2281">
        <w:rPr>
          <w:sz w:val="28"/>
          <w:szCs w:val="28"/>
          <w:lang w:val="uk-UA"/>
        </w:rPr>
        <w:t>ою</w:t>
      </w:r>
      <w:r w:rsidRPr="002A2281">
        <w:rPr>
          <w:sz w:val="28"/>
          <w:szCs w:val="28"/>
          <w:lang w:val="uk-UA"/>
        </w:rPr>
        <w:t xml:space="preserve"> науково-технічн</w:t>
      </w:r>
      <w:r w:rsidR="00CD0BE4" w:rsidRPr="002A2281">
        <w:rPr>
          <w:sz w:val="28"/>
          <w:szCs w:val="28"/>
          <w:lang w:val="uk-UA"/>
        </w:rPr>
        <w:t>ою</w:t>
      </w:r>
      <w:r w:rsidRPr="002A2281">
        <w:rPr>
          <w:sz w:val="28"/>
          <w:szCs w:val="28"/>
          <w:lang w:val="uk-UA"/>
        </w:rPr>
        <w:t xml:space="preserve"> програм</w:t>
      </w:r>
      <w:r w:rsidR="00CD0BE4" w:rsidRPr="002A2281">
        <w:rPr>
          <w:sz w:val="28"/>
          <w:szCs w:val="28"/>
          <w:lang w:val="uk-UA"/>
        </w:rPr>
        <w:t>ою</w:t>
      </w:r>
      <w:r w:rsidRPr="002A2281">
        <w:rPr>
          <w:sz w:val="28"/>
          <w:szCs w:val="28"/>
          <w:lang w:val="uk-UA"/>
        </w:rPr>
        <w:t xml:space="preserve"> розвитку залізничного транспорту України", "Програм</w:t>
      </w:r>
      <w:r w:rsidR="00CD0BE4" w:rsidRPr="002A2281">
        <w:rPr>
          <w:sz w:val="28"/>
          <w:szCs w:val="28"/>
          <w:lang w:val="uk-UA"/>
        </w:rPr>
        <w:t>ою</w:t>
      </w:r>
      <w:r w:rsidRPr="002A2281">
        <w:rPr>
          <w:sz w:val="28"/>
          <w:szCs w:val="28"/>
          <w:lang w:val="uk-UA"/>
        </w:rPr>
        <w:t xml:space="preserve"> розвитку залізничного транспорту на 2005...2010 роки ", план</w:t>
      </w:r>
      <w:r w:rsidR="000A0CEB" w:rsidRPr="002A2281">
        <w:rPr>
          <w:sz w:val="28"/>
          <w:szCs w:val="28"/>
          <w:lang w:val="uk-UA"/>
        </w:rPr>
        <w:t>о</w:t>
      </w:r>
      <w:r w:rsidRPr="002A2281">
        <w:rPr>
          <w:sz w:val="28"/>
          <w:szCs w:val="28"/>
          <w:lang w:val="uk-UA"/>
        </w:rPr>
        <w:t xml:space="preserve">м нової техніки Транспортної академії України </w:t>
      </w:r>
      <w:r w:rsidR="00D85146" w:rsidRPr="002A2281">
        <w:rPr>
          <w:sz w:val="28"/>
          <w:szCs w:val="28"/>
          <w:lang w:val="uk-UA"/>
        </w:rPr>
        <w:t>і</w:t>
      </w:r>
      <w:r w:rsidRPr="002A2281">
        <w:rPr>
          <w:sz w:val="28"/>
          <w:szCs w:val="28"/>
          <w:lang w:val="uk-UA"/>
        </w:rPr>
        <w:t xml:space="preserve"> Укрзалізниці, план</w:t>
      </w:r>
      <w:r w:rsidR="000A0CEB" w:rsidRPr="002A2281">
        <w:rPr>
          <w:sz w:val="28"/>
          <w:szCs w:val="28"/>
          <w:lang w:val="uk-UA"/>
        </w:rPr>
        <w:t>ом</w:t>
      </w:r>
      <w:r w:rsidRPr="002A2281">
        <w:rPr>
          <w:sz w:val="28"/>
          <w:szCs w:val="28"/>
          <w:lang w:val="uk-UA"/>
        </w:rPr>
        <w:t xml:space="preserve"> нової техні</w:t>
      </w:r>
      <w:r w:rsidR="000A0CEB" w:rsidRPr="002A2281">
        <w:rPr>
          <w:sz w:val="28"/>
          <w:szCs w:val="28"/>
          <w:lang w:val="uk-UA"/>
        </w:rPr>
        <w:t>ки ВАТ “</w:t>
      </w:r>
      <w:r w:rsidRPr="002A2281">
        <w:rPr>
          <w:sz w:val="28"/>
          <w:szCs w:val="28"/>
          <w:lang w:val="uk-UA"/>
        </w:rPr>
        <w:t xml:space="preserve">ХК </w:t>
      </w:r>
      <w:r w:rsidR="000A0CEB" w:rsidRPr="002A2281">
        <w:rPr>
          <w:sz w:val="28"/>
          <w:szCs w:val="28"/>
          <w:lang w:val="uk-UA"/>
        </w:rPr>
        <w:t>“</w:t>
      </w:r>
      <w:r w:rsidRPr="002A2281">
        <w:rPr>
          <w:sz w:val="28"/>
          <w:szCs w:val="28"/>
          <w:lang w:val="uk-UA"/>
        </w:rPr>
        <w:t>Луганськтепловоз</w:t>
      </w:r>
      <w:r w:rsidR="000A0CEB" w:rsidRPr="002A2281">
        <w:rPr>
          <w:sz w:val="28"/>
          <w:szCs w:val="28"/>
          <w:lang w:val="uk-UA"/>
        </w:rPr>
        <w:t>”</w:t>
      </w:r>
      <w:r w:rsidRPr="002A2281">
        <w:rPr>
          <w:sz w:val="28"/>
          <w:szCs w:val="28"/>
          <w:lang w:val="uk-UA"/>
        </w:rPr>
        <w:t xml:space="preserve"> - тема ДО2004-01 "Науково-технічне обґрунтування вдосконал</w:t>
      </w:r>
      <w:r w:rsidR="000A0CEB" w:rsidRPr="002A2281">
        <w:rPr>
          <w:sz w:val="28"/>
          <w:szCs w:val="28"/>
          <w:lang w:val="uk-UA"/>
        </w:rPr>
        <w:t>е</w:t>
      </w:r>
      <w:r w:rsidRPr="002A2281">
        <w:rPr>
          <w:sz w:val="28"/>
          <w:szCs w:val="28"/>
          <w:lang w:val="uk-UA"/>
        </w:rPr>
        <w:t>ння ходових частин рухомого складу залізниць у 2004</w:t>
      </w:r>
      <w:r w:rsidR="000A0CEB" w:rsidRPr="002A2281">
        <w:rPr>
          <w:sz w:val="28"/>
          <w:szCs w:val="28"/>
          <w:lang w:val="uk-UA"/>
        </w:rPr>
        <w:t>…</w:t>
      </w:r>
      <w:r w:rsidRPr="002A2281">
        <w:rPr>
          <w:sz w:val="28"/>
          <w:szCs w:val="28"/>
          <w:lang w:val="uk-UA"/>
        </w:rPr>
        <w:t>2005 р</w:t>
      </w:r>
      <w:r w:rsidR="000A0CEB" w:rsidRPr="002A2281">
        <w:rPr>
          <w:sz w:val="28"/>
          <w:szCs w:val="28"/>
          <w:lang w:val="uk-UA"/>
        </w:rPr>
        <w:t>р</w:t>
      </w:r>
      <w:r w:rsidRPr="002A2281">
        <w:rPr>
          <w:sz w:val="28"/>
          <w:szCs w:val="28"/>
          <w:lang w:val="uk-UA"/>
        </w:rPr>
        <w:t xml:space="preserve">.", держбюджетних і господарських НДР згідно </w:t>
      </w:r>
      <w:r w:rsidR="000A0CEB" w:rsidRPr="002A2281">
        <w:rPr>
          <w:sz w:val="28"/>
          <w:szCs w:val="28"/>
          <w:lang w:val="uk-UA"/>
        </w:rPr>
        <w:t xml:space="preserve">з </w:t>
      </w:r>
      <w:r w:rsidRPr="002A2281">
        <w:rPr>
          <w:sz w:val="28"/>
          <w:szCs w:val="28"/>
          <w:lang w:val="uk-UA"/>
        </w:rPr>
        <w:t>тем</w:t>
      </w:r>
      <w:r w:rsidR="000A0CEB" w:rsidRPr="002A2281">
        <w:rPr>
          <w:sz w:val="28"/>
          <w:szCs w:val="28"/>
          <w:lang w:val="uk-UA"/>
        </w:rPr>
        <w:t>ами</w:t>
      </w:r>
      <w:r w:rsidRPr="002A2281">
        <w:rPr>
          <w:sz w:val="28"/>
          <w:szCs w:val="28"/>
          <w:lang w:val="uk-UA"/>
        </w:rPr>
        <w:t xml:space="preserve">: "Наукові основи, концепція й теорія створення перспективних конструкцій транспорту з поліпшеними енергетичними </w:t>
      </w:r>
      <w:r w:rsidR="00D85146" w:rsidRPr="002A2281">
        <w:rPr>
          <w:sz w:val="28"/>
          <w:szCs w:val="28"/>
          <w:lang w:val="uk-UA"/>
        </w:rPr>
        <w:t>та</w:t>
      </w:r>
      <w:r w:rsidRPr="002A2281">
        <w:rPr>
          <w:sz w:val="28"/>
          <w:szCs w:val="28"/>
          <w:lang w:val="uk-UA"/>
        </w:rPr>
        <w:t xml:space="preserve"> екологічними характеристиками", "Наукове обґрунтування, виготовлення </w:t>
      </w:r>
      <w:r w:rsidR="00D85146" w:rsidRPr="002A2281">
        <w:rPr>
          <w:sz w:val="28"/>
          <w:szCs w:val="28"/>
          <w:lang w:val="uk-UA"/>
        </w:rPr>
        <w:t>та</w:t>
      </w:r>
      <w:r w:rsidRPr="002A2281">
        <w:rPr>
          <w:sz w:val="28"/>
          <w:szCs w:val="28"/>
          <w:lang w:val="uk-UA"/>
        </w:rPr>
        <w:t xml:space="preserve"> випробування дослідних вузлів і деталей, виготовлених з композиційних матеріалів на основі вуглецю, для опорних і гальм</w:t>
      </w:r>
      <w:r w:rsidR="00741ABA" w:rsidRPr="002A2281">
        <w:rPr>
          <w:sz w:val="28"/>
          <w:szCs w:val="28"/>
          <w:lang w:val="uk-UA"/>
        </w:rPr>
        <w:t>івн</w:t>
      </w:r>
      <w:r w:rsidRPr="002A2281">
        <w:rPr>
          <w:sz w:val="28"/>
          <w:szCs w:val="28"/>
          <w:lang w:val="uk-UA"/>
        </w:rPr>
        <w:t>их пристроїв тепловоза ТЕП</w:t>
      </w:r>
      <w:r w:rsidR="00741ABA" w:rsidRPr="002A2281">
        <w:rPr>
          <w:sz w:val="28"/>
          <w:szCs w:val="28"/>
          <w:lang w:val="uk-UA"/>
        </w:rPr>
        <w:t xml:space="preserve"> </w:t>
      </w:r>
      <w:r w:rsidRPr="002A2281">
        <w:rPr>
          <w:sz w:val="28"/>
          <w:szCs w:val="28"/>
          <w:lang w:val="uk-UA"/>
        </w:rPr>
        <w:t>150 і рухомого складу" (тема Т-133-05, № держ. per. 0105U006925).</w:t>
      </w:r>
    </w:p>
    <w:p w:rsidR="009974E9" w:rsidRPr="002A2281" w:rsidRDefault="00001D0A" w:rsidP="002A2281">
      <w:pPr>
        <w:spacing w:line="360" w:lineRule="auto"/>
        <w:ind w:firstLine="709"/>
        <w:jc w:val="both"/>
        <w:rPr>
          <w:sz w:val="28"/>
          <w:szCs w:val="28"/>
          <w:lang w:val="uk-UA"/>
        </w:rPr>
      </w:pPr>
      <w:r w:rsidRPr="002A2281">
        <w:rPr>
          <w:b/>
          <w:bCs/>
          <w:sz w:val="28"/>
          <w:szCs w:val="28"/>
          <w:lang w:val="uk-UA"/>
        </w:rPr>
        <w:t xml:space="preserve">Мета </w:t>
      </w:r>
      <w:r w:rsidR="00D85146" w:rsidRPr="002A2281">
        <w:rPr>
          <w:b/>
          <w:bCs/>
          <w:sz w:val="28"/>
          <w:szCs w:val="28"/>
          <w:lang w:val="uk-UA"/>
        </w:rPr>
        <w:t>і</w:t>
      </w:r>
      <w:r w:rsidRPr="002A2281">
        <w:rPr>
          <w:b/>
          <w:bCs/>
          <w:sz w:val="28"/>
          <w:szCs w:val="28"/>
          <w:lang w:val="uk-UA"/>
        </w:rPr>
        <w:t xml:space="preserve"> </w:t>
      </w:r>
      <w:r w:rsidR="000A0CEB" w:rsidRPr="002A2281">
        <w:rPr>
          <w:b/>
          <w:bCs/>
          <w:sz w:val="28"/>
          <w:szCs w:val="28"/>
          <w:lang w:val="uk-UA"/>
        </w:rPr>
        <w:t>завдання</w:t>
      </w:r>
      <w:r w:rsidRPr="002A2281">
        <w:rPr>
          <w:b/>
          <w:bCs/>
          <w:sz w:val="28"/>
          <w:szCs w:val="28"/>
          <w:lang w:val="uk-UA"/>
        </w:rPr>
        <w:t xml:space="preserve"> дослідження</w:t>
      </w:r>
      <w:r w:rsidRPr="002A2281">
        <w:rPr>
          <w:sz w:val="28"/>
          <w:szCs w:val="28"/>
          <w:lang w:val="uk-UA"/>
        </w:rPr>
        <w:t>. Підвищення ефективності гальмування рейкового рухомого складу поліпшенням умов взаємодії коліс із гальм</w:t>
      </w:r>
      <w:r w:rsidR="005E1DA0" w:rsidRPr="002A2281">
        <w:rPr>
          <w:sz w:val="28"/>
          <w:szCs w:val="28"/>
          <w:lang w:val="uk-UA"/>
        </w:rPr>
        <w:t>і</w:t>
      </w:r>
      <w:r w:rsidRPr="002A2281">
        <w:rPr>
          <w:sz w:val="28"/>
          <w:szCs w:val="28"/>
          <w:lang w:val="uk-UA"/>
        </w:rPr>
        <w:t>в</w:t>
      </w:r>
      <w:r w:rsidR="005E1DA0" w:rsidRPr="002A2281">
        <w:rPr>
          <w:sz w:val="28"/>
          <w:szCs w:val="28"/>
          <w:lang w:val="uk-UA"/>
        </w:rPr>
        <w:t>н</w:t>
      </w:r>
      <w:r w:rsidRPr="002A2281">
        <w:rPr>
          <w:sz w:val="28"/>
          <w:szCs w:val="28"/>
          <w:lang w:val="uk-UA"/>
        </w:rPr>
        <w:t xml:space="preserve">ими колодками </w:t>
      </w:r>
      <w:r w:rsidR="009974E9" w:rsidRPr="002A2281">
        <w:rPr>
          <w:sz w:val="28"/>
          <w:szCs w:val="28"/>
          <w:lang w:val="uk-UA"/>
        </w:rPr>
        <w:t>і</w:t>
      </w:r>
      <w:r w:rsidRPr="002A2281">
        <w:rPr>
          <w:sz w:val="28"/>
          <w:szCs w:val="28"/>
          <w:lang w:val="uk-UA"/>
        </w:rPr>
        <w:t xml:space="preserve"> рейками</w:t>
      </w:r>
      <w:r w:rsidR="005E1DA0" w:rsidRPr="002A2281">
        <w:rPr>
          <w:sz w:val="28"/>
          <w:szCs w:val="28"/>
          <w:lang w:val="uk-UA"/>
        </w:rPr>
        <w:t xml:space="preserve"> при зменшенні інтенсивності</w:t>
      </w:r>
      <w:r w:rsidR="00741ABA" w:rsidRPr="002A2281">
        <w:rPr>
          <w:sz w:val="28"/>
          <w:szCs w:val="28"/>
          <w:lang w:val="uk-UA"/>
        </w:rPr>
        <w:t xml:space="preserve"> </w:t>
      </w:r>
      <w:r w:rsidR="005E1DA0" w:rsidRPr="002A2281">
        <w:rPr>
          <w:sz w:val="28"/>
          <w:szCs w:val="28"/>
          <w:lang w:val="uk-UA"/>
        </w:rPr>
        <w:t>зношування</w:t>
      </w:r>
      <w:r w:rsidR="00741ABA" w:rsidRPr="002A2281">
        <w:rPr>
          <w:sz w:val="28"/>
          <w:szCs w:val="28"/>
          <w:lang w:val="uk-UA"/>
        </w:rPr>
        <w:t xml:space="preserve"> контактних поверхонь і збільшенні терміну служби</w:t>
      </w:r>
      <w:r w:rsidRPr="002A2281">
        <w:rPr>
          <w:sz w:val="28"/>
          <w:szCs w:val="28"/>
          <w:lang w:val="uk-UA"/>
        </w:rPr>
        <w:t xml:space="preserve">. </w:t>
      </w:r>
    </w:p>
    <w:p w:rsidR="00001D0A" w:rsidRPr="002A2281" w:rsidRDefault="00001D0A" w:rsidP="002A2281">
      <w:pPr>
        <w:spacing w:line="360" w:lineRule="auto"/>
        <w:ind w:firstLine="709"/>
        <w:jc w:val="both"/>
        <w:rPr>
          <w:sz w:val="28"/>
          <w:szCs w:val="28"/>
          <w:lang w:val="uk-UA"/>
        </w:rPr>
      </w:pPr>
      <w:r w:rsidRPr="002A2281">
        <w:rPr>
          <w:sz w:val="28"/>
          <w:szCs w:val="28"/>
          <w:lang w:val="uk-UA"/>
        </w:rPr>
        <w:t xml:space="preserve">Для реалізації поставленої мети необхідно вирішити </w:t>
      </w:r>
      <w:r w:rsidR="000A0CEB" w:rsidRPr="002A2281">
        <w:rPr>
          <w:sz w:val="28"/>
          <w:szCs w:val="28"/>
          <w:lang w:val="uk-UA"/>
        </w:rPr>
        <w:t>такі завдання</w:t>
      </w:r>
      <w:r w:rsidRPr="002A2281">
        <w:rPr>
          <w:sz w:val="28"/>
          <w:szCs w:val="28"/>
          <w:lang w:val="uk-UA"/>
        </w:rPr>
        <w:t>:</w:t>
      </w:r>
    </w:p>
    <w:p w:rsidR="00001D0A" w:rsidRPr="002A2281" w:rsidRDefault="005F0F9B" w:rsidP="002A2281">
      <w:pPr>
        <w:spacing w:line="360" w:lineRule="auto"/>
        <w:ind w:firstLine="709"/>
        <w:jc w:val="both"/>
        <w:rPr>
          <w:sz w:val="28"/>
          <w:szCs w:val="28"/>
          <w:lang w:val="uk-UA"/>
        </w:rPr>
      </w:pPr>
      <w:r w:rsidRPr="002A2281">
        <w:rPr>
          <w:sz w:val="28"/>
          <w:szCs w:val="28"/>
          <w:lang w:val="uk-UA"/>
        </w:rPr>
        <w:t xml:space="preserve">- </w:t>
      </w:r>
      <w:r w:rsidR="00001D0A" w:rsidRPr="002A2281">
        <w:rPr>
          <w:sz w:val="28"/>
          <w:szCs w:val="28"/>
          <w:lang w:val="uk-UA"/>
        </w:rPr>
        <w:t xml:space="preserve">удосконалити математичну модель динамічної контактної взаємодії колеса з рейкою, установити залежності для оцінки </w:t>
      </w:r>
      <w:r w:rsidR="009974E9" w:rsidRPr="002A2281">
        <w:rPr>
          <w:sz w:val="28"/>
          <w:szCs w:val="28"/>
          <w:lang w:val="uk-UA"/>
        </w:rPr>
        <w:t>і</w:t>
      </w:r>
      <w:r w:rsidR="00001D0A" w:rsidRPr="002A2281">
        <w:rPr>
          <w:sz w:val="28"/>
          <w:szCs w:val="28"/>
          <w:lang w:val="uk-UA"/>
        </w:rPr>
        <w:t xml:space="preserve"> уточнення рівня </w:t>
      </w:r>
      <w:r w:rsidR="009974E9" w:rsidRPr="002A2281">
        <w:rPr>
          <w:sz w:val="28"/>
          <w:szCs w:val="28"/>
          <w:lang w:val="uk-UA"/>
        </w:rPr>
        <w:t>та</w:t>
      </w:r>
      <w:r w:rsidR="00001D0A" w:rsidRPr="002A2281">
        <w:rPr>
          <w:sz w:val="28"/>
          <w:szCs w:val="28"/>
          <w:lang w:val="uk-UA"/>
        </w:rPr>
        <w:t xml:space="preserve"> характеру розподілу контактних напружень;</w:t>
      </w:r>
    </w:p>
    <w:p w:rsidR="000B1A45" w:rsidRPr="002A2281" w:rsidRDefault="005F0F9B" w:rsidP="002A2281">
      <w:pPr>
        <w:spacing w:line="360" w:lineRule="auto"/>
        <w:ind w:firstLine="709"/>
        <w:jc w:val="both"/>
        <w:rPr>
          <w:sz w:val="28"/>
          <w:szCs w:val="28"/>
          <w:lang w:val="uk-UA"/>
        </w:rPr>
      </w:pPr>
      <w:r w:rsidRPr="002A2281">
        <w:rPr>
          <w:sz w:val="28"/>
          <w:szCs w:val="28"/>
          <w:lang w:val="uk-UA"/>
        </w:rPr>
        <w:t xml:space="preserve">- </w:t>
      </w:r>
      <w:r w:rsidR="000B1A45" w:rsidRPr="002A2281">
        <w:rPr>
          <w:sz w:val="28"/>
          <w:szCs w:val="28"/>
          <w:lang w:val="uk-UA"/>
        </w:rPr>
        <w:t xml:space="preserve">удосконалити математичну модель взаємодії рухомого складу </w:t>
      </w:r>
      <w:r w:rsidR="009974E9" w:rsidRPr="002A2281">
        <w:rPr>
          <w:sz w:val="28"/>
          <w:szCs w:val="28"/>
          <w:lang w:val="uk-UA"/>
        </w:rPr>
        <w:t>і</w:t>
      </w:r>
      <w:r w:rsidR="000B1A45" w:rsidRPr="002A2281">
        <w:rPr>
          <w:sz w:val="28"/>
          <w:szCs w:val="28"/>
          <w:lang w:val="uk-UA"/>
        </w:rPr>
        <w:t xml:space="preserve"> колії, установити домінантні фактори і їхній вплив на рівень динамічних сил для визначення напрямку </w:t>
      </w:r>
      <w:r w:rsidR="009974E9" w:rsidRPr="002A2281">
        <w:rPr>
          <w:sz w:val="28"/>
          <w:szCs w:val="28"/>
          <w:lang w:val="uk-UA"/>
        </w:rPr>
        <w:t>і</w:t>
      </w:r>
      <w:r w:rsidR="000B1A45" w:rsidRPr="002A2281">
        <w:rPr>
          <w:sz w:val="28"/>
          <w:szCs w:val="28"/>
          <w:lang w:val="uk-UA"/>
        </w:rPr>
        <w:t xml:space="preserve"> раціональних параметрів конструктивного вдосконал</w:t>
      </w:r>
      <w:r w:rsidR="000A0CEB" w:rsidRPr="002A2281">
        <w:rPr>
          <w:sz w:val="28"/>
          <w:szCs w:val="28"/>
          <w:lang w:val="uk-UA"/>
        </w:rPr>
        <w:t>е</w:t>
      </w:r>
      <w:r w:rsidR="000B1A45" w:rsidRPr="002A2281">
        <w:rPr>
          <w:sz w:val="28"/>
          <w:szCs w:val="28"/>
          <w:lang w:val="uk-UA"/>
        </w:rPr>
        <w:t>ння візкових</w:t>
      </w:r>
      <w:r w:rsidRPr="002A2281">
        <w:rPr>
          <w:sz w:val="28"/>
          <w:szCs w:val="28"/>
          <w:lang w:val="uk-UA"/>
        </w:rPr>
        <w:t xml:space="preserve"> рейкових</w:t>
      </w:r>
      <w:r w:rsidR="000B1A45" w:rsidRPr="002A2281">
        <w:rPr>
          <w:sz w:val="28"/>
          <w:szCs w:val="28"/>
          <w:lang w:val="uk-UA"/>
        </w:rPr>
        <w:t xml:space="preserve"> екіпажів,</w:t>
      </w:r>
    </w:p>
    <w:p w:rsidR="000B1A45" w:rsidRPr="002A2281" w:rsidRDefault="000B1A45" w:rsidP="002A2281">
      <w:pPr>
        <w:spacing w:line="360" w:lineRule="auto"/>
        <w:ind w:firstLine="709"/>
        <w:jc w:val="both"/>
        <w:rPr>
          <w:sz w:val="28"/>
          <w:szCs w:val="28"/>
          <w:lang w:val="uk-UA"/>
        </w:rPr>
      </w:pPr>
      <w:r w:rsidRPr="002A2281">
        <w:rPr>
          <w:sz w:val="28"/>
          <w:szCs w:val="28"/>
          <w:lang w:val="uk-UA"/>
        </w:rPr>
        <w:t>-</w:t>
      </w:r>
      <w:r w:rsidRPr="002A2281">
        <w:rPr>
          <w:sz w:val="28"/>
          <w:szCs w:val="28"/>
          <w:lang w:val="uk-UA"/>
        </w:rPr>
        <w:tab/>
        <w:t xml:space="preserve">розробити теоретичні основи, методику розрахунку, </w:t>
      </w:r>
      <w:r w:rsidR="00A7297C" w:rsidRPr="002A2281">
        <w:rPr>
          <w:sz w:val="28"/>
          <w:szCs w:val="28"/>
          <w:lang w:val="uk-UA"/>
        </w:rPr>
        <w:t>компонентний</w:t>
      </w:r>
      <w:r w:rsidRPr="002A2281">
        <w:rPr>
          <w:sz w:val="28"/>
          <w:szCs w:val="28"/>
          <w:lang w:val="uk-UA"/>
        </w:rPr>
        <w:t xml:space="preserve"> склад, структуру </w:t>
      </w:r>
      <w:r w:rsidR="009974E9" w:rsidRPr="002A2281">
        <w:rPr>
          <w:sz w:val="28"/>
          <w:szCs w:val="28"/>
          <w:lang w:val="uk-UA"/>
        </w:rPr>
        <w:t>та</w:t>
      </w:r>
      <w:r w:rsidRPr="002A2281">
        <w:rPr>
          <w:sz w:val="28"/>
          <w:szCs w:val="28"/>
          <w:lang w:val="uk-UA"/>
        </w:rPr>
        <w:t xml:space="preserve"> конструктивне виконання гальм</w:t>
      </w:r>
      <w:r w:rsidR="000E0899" w:rsidRPr="002A2281">
        <w:rPr>
          <w:sz w:val="28"/>
          <w:szCs w:val="28"/>
          <w:lang w:val="uk-UA"/>
        </w:rPr>
        <w:t>і</w:t>
      </w:r>
      <w:r w:rsidRPr="002A2281">
        <w:rPr>
          <w:sz w:val="28"/>
          <w:szCs w:val="28"/>
          <w:lang w:val="uk-UA"/>
        </w:rPr>
        <w:t>в</w:t>
      </w:r>
      <w:r w:rsidR="000E0899" w:rsidRPr="002A2281">
        <w:rPr>
          <w:sz w:val="28"/>
          <w:szCs w:val="28"/>
          <w:lang w:val="uk-UA"/>
        </w:rPr>
        <w:t>н</w:t>
      </w:r>
      <w:r w:rsidRPr="002A2281">
        <w:rPr>
          <w:sz w:val="28"/>
          <w:szCs w:val="28"/>
          <w:lang w:val="uk-UA"/>
        </w:rPr>
        <w:t>их С-С колодок на основі</w:t>
      </w:r>
      <w:r w:rsidR="002A2281" w:rsidRPr="002A2281">
        <w:rPr>
          <w:sz w:val="28"/>
          <w:szCs w:val="28"/>
          <w:lang w:val="uk-UA"/>
        </w:rPr>
        <w:t xml:space="preserve"> </w:t>
      </w:r>
      <w:r w:rsidRPr="002A2281">
        <w:rPr>
          <w:sz w:val="28"/>
          <w:szCs w:val="28"/>
          <w:lang w:val="uk-UA"/>
        </w:rPr>
        <w:t>вуглець - вуглецевих волокон</w:t>
      </w:r>
      <w:r w:rsidR="002A2281" w:rsidRPr="002A2281">
        <w:rPr>
          <w:sz w:val="28"/>
          <w:szCs w:val="28"/>
          <w:lang w:val="uk-UA"/>
        </w:rPr>
        <w:t xml:space="preserve"> </w:t>
      </w:r>
      <w:r w:rsidRPr="002A2281">
        <w:rPr>
          <w:sz w:val="28"/>
          <w:szCs w:val="28"/>
          <w:lang w:val="uk-UA"/>
        </w:rPr>
        <w:t>з піровуглецевою матрицею для підвищення ефективності механічних гальм</w:t>
      </w:r>
      <w:r w:rsidR="000E0899" w:rsidRPr="002A2281">
        <w:rPr>
          <w:sz w:val="28"/>
          <w:szCs w:val="28"/>
          <w:lang w:val="uk-UA"/>
        </w:rPr>
        <w:t>і</w:t>
      </w:r>
      <w:r w:rsidRPr="002A2281">
        <w:rPr>
          <w:sz w:val="28"/>
          <w:szCs w:val="28"/>
          <w:lang w:val="uk-UA"/>
        </w:rPr>
        <w:t>в</w:t>
      </w:r>
      <w:r w:rsidR="000E0899" w:rsidRPr="002A2281">
        <w:rPr>
          <w:sz w:val="28"/>
          <w:szCs w:val="28"/>
          <w:lang w:val="uk-UA"/>
        </w:rPr>
        <w:t>н</w:t>
      </w:r>
      <w:r w:rsidRPr="002A2281">
        <w:rPr>
          <w:sz w:val="28"/>
          <w:szCs w:val="28"/>
          <w:lang w:val="uk-UA"/>
        </w:rPr>
        <w:t xml:space="preserve">их систем і зменшення термічного впливу на поверхню </w:t>
      </w:r>
      <w:r w:rsidR="009974E9" w:rsidRPr="002A2281">
        <w:rPr>
          <w:sz w:val="28"/>
          <w:szCs w:val="28"/>
          <w:lang w:val="uk-UA"/>
        </w:rPr>
        <w:t>катання</w:t>
      </w:r>
      <w:r w:rsidRPr="002A2281">
        <w:rPr>
          <w:sz w:val="28"/>
          <w:szCs w:val="28"/>
          <w:lang w:val="uk-UA"/>
        </w:rPr>
        <w:t xml:space="preserve"> </w:t>
      </w:r>
      <w:r w:rsidR="00A7297C" w:rsidRPr="002A2281">
        <w:rPr>
          <w:sz w:val="28"/>
          <w:szCs w:val="28"/>
          <w:lang w:val="uk-UA"/>
        </w:rPr>
        <w:t>коліс</w:t>
      </w:r>
      <w:r w:rsidRPr="002A2281">
        <w:rPr>
          <w:sz w:val="28"/>
          <w:szCs w:val="28"/>
          <w:lang w:val="uk-UA"/>
        </w:rPr>
        <w:t>;</w:t>
      </w:r>
    </w:p>
    <w:p w:rsidR="000B1A45" w:rsidRPr="002A2281" w:rsidRDefault="000B1A45" w:rsidP="002A2281">
      <w:pPr>
        <w:shd w:val="clear" w:color="auto" w:fill="FFFFFF"/>
        <w:tabs>
          <w:tab w:val="left" w:pos="787"/>
        </w:tabs>
        <w:spacing w:line="360" w:lineRule="auto"/>
        <w:ind w:firstLine="709"/>
        <w:jc w:val="both"/>
        <w:rPr>
          <w:spacing w:val="-1"/>
          <w:sz w:val="28"/>
          <w:szCs w:val="28"/>
          <w:lang w:val="uk-UA"/>
        </w:rPr>
      </w:pPr>
      <w:r w:rsidRPr="002A2281">
        <w:rPr>
          <w:spacing w:val="-1"/>
          <w:sz w:val="28"/>
          <w:szCs w:val="28"/>
          <w:lang w:val="uk-UA"/>
        </w:rPr>
        <w:t>-</w:t>
      </w:r>
      <w:r w:rsidRPr="002A2281">
        <w:rPr>
          <w:spacing w:val="-1"/>
          <w:sz w:val="28"/>
          <w:szCs w:val="28"/>
          <w:lang w:val="uk-UA"/>
        </w:rPr>
        <w:tab/>
        <w:t>виконати комплексні експериментальні дослідження нових гальм</w:t>
      </w:r>
      <w:r w:rsidR="000E0899" w:rsidRPr="002A2281">
        <w:rPr>
          <w:spacing w:val="-1"/>
          <w:sz w:val="28"/>
          <w:szCs w:val="28"/>
          <w:lang w:val="uk-UA"/>
        </w:rPr>
        <w:t>і</w:t>
      </w:r>
      <w:r w:rsidRPr="002A2281">
        <w:rPr>
          <w:spacing w:val="-1"/>
          <w:sz w:val="28"/>
          <w:szCs w:val="28"/>
          <w:lang w:val="uk-UA"/>
        </w:rPr>
        <w:t>в</w:t>
      </w:r>
      <w:r w:rsidR="000E0899" w:rsidRPr="002A2281">
        <w:rPr>
          <w:spacing w:val="-1"/>
          <w:sz w:val="28"/>
          <w:szCs w:val="28"/>
          <w:lang w:val="uk-UA"/>
        </w:rPr>
        <w:t>н</w:t>
      </w:r>
      <w:r w:rsidRPr="002A2281">
        <w:rPr>
          <w:spacing w:val="-1"/>
          <w:sz w:val="28"/>
          <w:szCs w:val="28"/>
          <w:lang w:val="uk-UA"/>
        </w:rPr>
        <w:t xml:space="preserve">их </w:t>
      </w:r>
      <w:r w:rsidR="009974E9" w:rsidRPr="002A2281">
        <w:rPr>
          <w:spacing w:val="-1"/>
          <w:sz w:val="28"/>
          <w:szCs w:val="28"/>
          <w:lang w:val="uk-UA"/>
        </w:rPr>
        <w:t xml:space="preserve">С-С </w:t>
      </w:r>
      <w:r w:rsidRPr="002A2281">
        <w:rPr>
          <w:spacing w:val="-1"/>
          <w:sz w:val="28"/>
          <w:szCs w:val="28"/>
          <w:lang w:val="uk-UA"/>
        </w:rPr>
        <w:t xml:space="preserve">колодок і встановити закономірності впливу на </w:t>
      </w:r>
      <w:r w:rsidR="00FE2EC1" w:rsidRPr="002A2281">
        <w:rPr>
          <w:spacing w:val="-1"/>
          <w:sz w:val="28"/>
          <w:szCs w:val="28"/>
          <w:lang w:val="uk-UA"/>
        </w:rPr>
        <w:t xml:space="preserve">їхні </w:t>
      </w:r>
      <w:r w:rsidR="00A96103" w:rsidRPr="002A2281">
        <w:rPr>
          <w:sz w:val="28"/>
          <w:szCs w:val="28"/>
          <w:lang w:val="uk-UA"/>
        </w:rPr>
        <w:t>фрикційні</w:t>
      </w:r>
      <w:r w:rsidR="00A96103" w:rsidRPr="002A2281">
        <w:rPr>
          <w:spacing w:val="-1"/>
          <w:sz w:val="28"/>
          <w:szCs w:val="28"/>
          <w:lang w:val="uk-UA"/>
        </w:rPr>
        <w:t xml:space="preserve"> </w:t>
      </w:r>
      <w:r w:rsidRPr="002A2281">
        <w:rPr>
          <w:spacing w:val="-1"/>
          <w:sz w:val="28"/>
          <w:szCs w:val="28"/>
          <w:lang w:val="uk-UA"/>
        </w:rPr>
        <w:t xml:space="preserve">характеристики якісного, кількісного </w:t>
      </w:r>
      <w:r w:rsidR="00A96103" w:rsidRPr="002A2281">
        <w:rPr>
          <w:spacing w:val="-1"/>
          <w:sz w:val="28"/>
          <w:szCs w:val="28"/>
          <w:lang w:val="uk-UA"/>
        </w:rPr>
        <w:t>і</w:t>
      </w:r>
      <w:r w:rsidRPr="002A2281">
        <w:rPr>
          <w:spacing w:val="-1"/>
          <w:sz w:val="28"/>
          <w:szCs w:val="28"/>
          <w:lang w:val="uk-UA"/>
        </w:rPr>
        <w:t xml:space="preserve"> фракційного вмісту різних компонентів</w:t>
      </w:r>
      <w:r w:rsidR="00A96103" w:rsidRPr="002A2281">
        <w:rPr>
          <w:spacing w:val="-1"/>
          <w:sz w:val="28"/>
          <w:szCs w:val="28"/>
          <w:lang w:val="uk-UA"/>
        </w:rPr>
        <w:t xml:space="preserve"> та модифікаторів тертя;</w:t>
      </w:r>
    </w:p>
    <w:p w:rsidR="000B1A45" w:rsidRPr="002A2281" w:rsidRDefault="000B1A45" w:rsidP="002A2281">
      <w:pPr>
        <w:shd w:val="clear" w:color="auto" w:fill="FFFFFF"/>
        <w:tabs>
          <w:tab w:val="left" w:pos="763"/>
        </w:tabs>
        <w:spacing w:line="360" w:lineRule="auto"/>
        <w:ind w:firstLine="709"/>
        <w:jc w:val="both"/>
        <w:rPr>
          <w:sz w:val="28"/>
          <w:szCs w:val="28"/>
          <w:lang w:val="uk-UA"/>
        </w:rPr>
      </w:pPr>
      <w:r w:rsidRPr="002A2281">
        <w:rPr>
          <w:sz w:val="28"/>
          <w:szCs w:val="28"/>
          <w:lang w:val="uk-UA"/>
        </w:rPr>
        <w:t>-</w:t>
      </w:r>
      <w:r w:rsidRPr="002A2281">
        <w:rPr>
          <w:sz w:val="28"/>
          <w:szCs w:val="28"/>
          <w:lang w:val="uk-UA"/>
        </w:rPr>
        <w:tab/>
        <w:t xml:space="preserve">встановити </w:t>
      </w:r>
      <w:r w:rsidR="00A96103" w:rsidRPr="002A2281">
        <w:rPr>
          <w:spacing w:val="-1"/>
          <w:sz w:val="28"/>
          <w:szCs w:val="28"/>
          <w:lang w:val="uk-UA"/>
        </w:rPr>
        <w:t>експлуатаційні</w:t>
      </w:r>
      <w:r w:rsidR="00A96103" w:rsidRPr="002A2281">
        <w:rPr>
          <w:sz w:val="28"/>
          <w:szCs w:val="28"/>
          <w:lang w:val="uk-UA"/>
        </w:rPr>
        <w:t xml:space="preserve"> </w:t>
      </w:r>
      <w:r w:rsidRPr="002A2281">
        <w:rPr>
          <w:sz w:val="28"/>
          <w:szCs w:val="28"/>
          <w:lang w:val="uk-UA"/>
        </w:rPr>
        <w:t xml:space="preserve">характеристики </w:t>
      </w:r>
      <w:r w:rsidR="00A96103" w:rsidRPr="002A2281">
        <w:rPr>
          <w:sz w:val="28"/>
          <w:szCs w:val="28"/>
          <w:lang w:val="uk-UA"/>
        </w:rPr>
        <w:t>і</w:t>
      </w:r>
      <w:r w:rsidRPr="002A2281">
        <w:rPr>
          <w:sz w:val="28"/>
          <w:szCs w:val="28"/>
          <w:lang w:val="uk-UA"/>
        </w:rPr>
        <w:t xml:space="preserve"> закономірності впливу на величину </w:t>
      </w:r>
      <w:r w:rsidR="00A96103" w:rsidRPr="002A2281">
        <w:rPr>
          <w:sz w:val="28"/>
          <w:szCs w:val="28"/>
          <w:lang w:val="uk-UA"/>
        </w:rPr>
        <w:t>та</w:t>
      </w:r>
      <w:r w:rsidRPr="002A2281">
        <w:rPr>
          <w:sz w:val="28"/>
          <w:szCs w:val="28"/>
          <w:lang w:val="uk-UA"/>
        </w:rPr>
        <w:t xml:space="preserve"> стабільність коефіцієнта тертя </w:t>
      </w:r>
      <w:r w:rsidR="00A96103" w:rsidRPr="002A2281">
        <w:rPr>
          <w:sz w:val="28"/>
          <w:szCs w:val="28"/>
          <w:lang w:val="uk-UA"/>
        </w:rPr>
        <w:t xml:space="preserve">питомого навантаження, швидкості ковзання та </w:t>
      </w:r>
      <w:r w:rsidRPr="002A2281">
        <w:rPr>
          <w:sz w:val="28"/>
          <w:szCs w:val="28"/>
          <w:lang w:val="uk-UA"/>
        </w:rPr>
        <w:t>температури на контактній поверхні тертя;</w:t>
      </w:r>
      <w:r w:rsidR="002A2281" w:rsidRPr="002A2281">
        <w:rPr>
          <w:sz w:val="28"/>
          <w:szCs w:val="28"/>
          <w:lang w:val="uk-UA"/>
        </w:rPr>
        <w:t xml:space="preserve"> </w:t>
      </w:r>
    </w:p>
    <w:p w:rsidR="000B1A45" w:rsidRPr="002A2281" w:rsidRDefault="000B1A45" w:rsidP="009F176D">
      <w:pPr>
        <w:widowControl w:val="0"/>
        <w:numPr>
          <w:ilvl w:val="0"/>
          <w:numId w:val="30"/>
        </w:numPr>
        <w:shd w:val="clear" w:color="auto" w:fill="FFFFFF"/>
        <w:tabs>
          <w:tab w:val="left" w:pos="709"/>
        </w:tabs>
        <w:autoSpaceDE w:val="0"/>
        <w:autoSpaceDN w:val="0"/>
        <w:adjustRightInd w:val="0"/>
        <w:spacing w:line="360" w:lineRule="auto"/>
        <w:ind w:firstLine="709"/>
        <w:jc w:val="both"/>
        <w:rPr>
          <w:sz w:val="28"/>
          <w:szCs w:val="28"/>
          <w:lang w:val="uk-UA"/>
        </w:rPr>
      </w:pPr>
      <w:r w:rsidRPr="002A2281">
        <w:rPr>
          <w:sz w:val="28"/>
          <w:szCs w:val="28"/>
          <w:lang w:val="uk-UA"/>
        </w:rPr>
        <w:t>розробити математичну модель нестаціонарного теплового процесу колодкового гальмування, встановити закономірності впливу різних компонентів на теплопровідність і ефективність гальм</w:t>
      </w:r>
      <w:r w:rsidR="000E0899" w:rsidRPr="002A2281">
        <w:rPr>
          <w:sz w:val="28"/>
          <w:szCs w:val="28"/>
          <w:lang w:val="uk-UA"/>
        </w:rPr>
        <w:t>і</w:t>
      </w:r>
      <w:r w:rsidRPr="002A2281">
        <w:rPr>
          <w:sz w:val="28"/>
          <w:szCs w:val="28"/>
          <w:lang w:val="uk-UA"/>
        </w:rPr>
        <w:t>в</w:t>
      </w:r>
      <w:r w:rsidR="000E0899" w:rsidRPr="002A2281">
        <w:rPr>
          <w:sz w:val="28"/>
          <w:szCs w:val="28"/>
          <w:lang w:val="uk-UA"/>
        </w:rPr>
        <w:t>н</w:t>
      </w:r>
      <w:r w:rsidRPr="002A2281">
        <w:rPr>
          <w:sz w:val="28"/>
          <w:szCs w:val="28"/>
          <w:lang w:val="uk-UA"/>
        </w:rPr>
        <w:t>их С-С колодок щодо зниження температурної напруженості;</w:t>
      </w:r>
    </w:p>
    <w:p w:rsidR="000B1A45" w:rsidRPr="002A2281" w:rsidRDefault="000B1A45" w:rsidP="009F176D">
      <w:pPr>
        <w:widowControl w:val="0"/>
        <w:numPr>
          <w:ilvl w:val="0"/>
          <w:numId w:val="30"/>
        </w:numPr>
        <w:shd w:val="clear" w:color="auto" w:fill="FFFFFF"/>
        <w:tabs>
          <w:tab w:val="left" w:pos="709"/>
        </w:tabs>
        <w:autoSpaceDE w:val="0"/>
        <w:autoSpaceDN w:val="0"/>
        <w:adjustRightInd w:val="0"/>
        <w:spacing w:line="360" w:lineRule="auto"/>
        <w:ind w:firstLine="709"/>
        <w:jc w:val="both"/>
        <w:rPr>
          <w:sz w:val="28"/>
          <w:szCs w:val="28"/>
          <w:lang w:val="uk-UA"/>
        </w:rPr>
      </w:pPr>
      <w:r w:rsidRPr="002A2281">
        <w:rPr>
          <w:sz w:val="28"/>
          <w:szCs w:val="28"/>
          <w:lang w:val="uk-UA"/>
        </w:rPr>
        <w:t xml:space="preserve">розробити компонентний склад, структуру, технологічні схеми виготовлення </w:t>
      </w:r>
      <w:r w:rsidR="0021056D" w:rsidRPr="002A2281">
        <w:rPr>
          <w:sz w:val="28"/>
          <w:szCs w:val="28"/>
          <w:lang w:val="uk-UA"/>
        </w:rPr>
        <w:t>і</w:t>
      </w:r>
      <w:r w:rsidRPr="002A2281">
        <w:rPr>
          <w:sz w:val="28"/>
          <w:szCs w:val="28"/>
          <w:lang w:val="uk-UA"/>
        </w:rPr>
        <w:t xml:space="preserve"> провести комплексні випробування натурних зразків антифрикційних самозмащувальних композиційних матеріалів на основі капролон</w:t>
      </w:r>
      <w:r w:rsidR="00584AD7" w:rsidRPr="002A2281">
        <w:rPr>
          <w:sz w:val="28"/>
          <w:szCs w:val="28"/>
          <w:lang w:val="uk-UA"/>
        </w:rPr>
        <w:t>у</w:t>
      </w:r>
      <w:r w:rsidRPr="002A2281">
        <w:rPr>
          <w:sz w:val="28"/>
          <w:szCs w:val="28"/>
          <w:lang w:val="uk-UA"/>
        </w:rPr>
        <w:t xml:space="preserve"> з низьким і стабільним коефіцієнтом тертя для опорних пристроїв кузова на візки рухомого складу;</w:t>
      </w:r>
    </w:p>
    <w:p w:rsidR="000B1A45" w:rsidRPr="002A2281" w:rsidRDefault="000B1A45" w:rsidP="002A2281">
      <w:pPr>
        <w:shd w:val="clear" w:color="auto" w:fill="FFFFFF"/>
        <w:spacing w:line="360" w:lineRule="auto"/>
        <w:ind w:firstLine="709"/>
        <w:jc w:val="both"/>
        <w:rPr>
          <w:sz w:val="28"/>
          <w:szCs w:val="28"/>
          <w:lang w:val="uk-UA"/>
        </w:rPr>
      </w:pPr>
      <w:r w:rsidRPr="002A2281">
        <w:rPr>
          <w:sz w:val="28"/>
          <w:szCs w:val="28"/>
          <w:lang w:val="uk-UA"/>
        </w:rPr>
        <w:t xml:space="preserve">- створити </w:t>
      </w:r>
      <w:r w:rsidR="0021056D" w:rsidRPr="002A2281">
        <w:rPr>
          <w:sz w:val="28"/>
          <w:szCs w:val="28"/>
          <w:lang w:val="uk-UA"/>
        </w:rPr>
        <w:t>експериментальні</w:t>
      </w:r>
      <w:r w:rsidRPr="002A2281">
        <w:rPr>
          <w:sz w:val="28"/>
          <w:szCs w:val="28"/>
          <w:lang w:val="uk-UA"/>
        </w:rPr>
        <w:t xml:space="preserve"> установки з вимірювальними комплексами </w:t>
      </w:r>
      <w:r w:rsidR="0021056D" w:rsidRPr="002A2281">
        <w:rPr>
          <w:sz w:val="28"/>
          <w:szCs w:val="28"/>
          <w:lang w:val="uk-UA"/>
        </w:rPr>
        <w:t>та</w:t>
      </w:r>
      <w:r w:rsidRPr="002A2281">
        <w:rPr>
          <w:sz w:val="28"/>
          <w:szCs w:val="28"/>
          <w:lang w:val="uk-UA"/>
        </w:rPr>
        <w:t xml:space="preserve"> програмним забезпеченням для перевірки результатів теоретичних досліджень і відповідності математичних моделей реа</w:t>
      </w:r>
      <w:r w:rsidR="00DE15BD" w:rsidRPr="002A2281">
        <w:rPr>
          <w:sz w:val="28"/>
          <w:szCs w:val="28"/>
          <w:lang w:val="uk-UA"/>
        </w:rPr>
        <w:t xml:space="preserve">льним процесам взаємодії коліс </w:t>
      </w:r>
      <w:r w:rsidRPr="002A2281">
        <w:rPr>
          <w:sz w:val="28"/>
          <w:szCs w:val="28"/>
          <w:lang w:val="uk-UA"/>
        </w:rPr>
        <w:t>з гальм</w:t>
      </w:r>
      <w:r w:rsidR="000E0899" w:rsidRPr="002A2281">
        <w:rPr>
          <w:sz w:val="28"/>
          <w:szCs w:val="28"/>
          <w:lang w:val="uk-UA"/>
        </w:rPr>
        <w:t>і</w:t>
      </w:r>
      <w:r w:rsidRPr="002A2281">
        <w:rPr>
          <w:sz w:val="28"/>
          <w:szCs w:val="28"/>
          <w:lang w:val="uk-UA"/>
        </w:rPr>
        <w:t>в</w:t>
      </w:r>
      <w:r w:rsidR="000E0899" w:rsidRPr="002A2281">
        <w:rPr>
          <w:sz w:val="28"/>
          <w:szCs w:val="28"/>
          <w:lang w:val="uk-UA"/>
        </w:rPr>
        <w:t>н</w:t>
      </w:r>
      <w:r w:rsidRPr="002A2281">
        <w:rPr>
          <w:sz w:val="28"/>
          <w:szCs w:val="28"/>
          <w:lang w:val="uk-UA"/>
        </w:rPr>
        <w:t>ими колодками й рейками.</w:t>
      </w:r>
    </w:p>
    <w:p w:rsidR="000B1A45" w:rsidRPr="002A2281" w:rsidRDefault="000B1A45" w:rsidP="002A2281">
      <w:pPr>
        <w:shd w:val="clear" w:color="auto" w:fill="FFFFFF"/>
        <w:spacing w:line="360" w:lineRule="auto"/>
        <w:ind w:firstLine="709"/>
        <w:jc w:val="both"/>
        <w:rPr>
          <w:sz w:val="28"/>
          <w:szCs w:val="28"/>
          <w:lang w:val="uk-UA"/>
        </w:rPr>
      </w:pPr>
      <w:r w:rsidRPr="002A2281">
        <w:rPr>
          <w:b/>
          <w:bCs/>
          <w:sz w:val="28"/>
          <w:szCs w:val="28"/>
          <w:lang w:val="uk-UA"/>
        </w:rPr>
        <w:t xml:space="preserve">Об'єкт дослідження: </w:t>
      </w:r>
      <w:r w:rsidRPr="002A2281">
        <w:rPr>
          <w:sz w:val="28"/>
          <w:szCs w:val="28"/>
          <w:lang w:val="uk-UA"/>
        </w:rPr>
        <w:t xml:space="preserve">процеси контактної, динамічної </w:t>
      </w:r>
      <w:r w:rsidR="0021056D" w:rsidRPr="002A2281">
        <w:rPr>
          <w:sz w:val="28"/>
          <w:szCs w:val="28"/>
          <w:lang w:val="uk-UA"/>
        </w:rPr>
        <w:t>і</w:t>
      </w:r>
      <w:r w:rsidRPr="002A2281">
        <w:rPr>
          <w:sz w:val="28"/>
          <w:szCs w:val="28"/>
          <w:lang w:val="uk-UA"/>
        </w:rPr>
        <w:t xml:space="preserve"> фрикційної вза</w:t>
      </w:r>
      <w:r w:rsidR="00DE15BD" w:rsidRPr="002A2281">
        <w:rPr>
          <w:sz w:val="28"/>
          <w:szCs w:val="28"/>
          <w:lang w:val="uk-UA"/>
        </w:rPr>
        <w:t xml:space="preserve">ємодії коліс </w:t>
      </w:r>
      <w:r w:rsidRPr="002A2281">
        <w:rPr>
          <w:sz w:val="28"/>
          <w:szCs w:val="28"/>
          <w:lang w:val="uk-UA"/>
        </w:rPr>
        <w:t>з гальм</w:t>
      </w:r>
      <w:r w:rsidR="000E0899" w:rsidRPr="002A2281">
        <w:rPr>
          <w:sz w:val="28"/>
          <w:szCs w:val="28"/>
          <w:lang w:val="uk-UA"/>
        </w:rPr>
        <w:t>і</w:t>
      </w:r>
      <w:r w:rsidRPr="002A2281">
        <w:rPr>
          <w:sz w:val="28"/>
          <w:szCs w:val="28"/>
          <w:lang w:val="uk-UA"/>
        </w:rPr>
        <w:t>в</w:t>
      </w:r>
      <w:r w:rsidR="000E0899" w:rsidRPr="002A2281">
        <w:rPr>
          <w:sz w:val="28"/>
          <w:szCs w:val="28"/>
          <w:lang w:val="uk-UA"/>
        </w:rPr>
        <w:t>н</w:t>
      </w:r>
      <w:r w:rsidRPr="002A2281">
        <w:rPr>
          <w:sz w:val="28"/>
          <w:szCs w:val="28"/>
          <w:lang w:val="uk-UA"/>
        </w:rPr>
        <w:t xml:space="preserve">ими колодками </w:t>
      </w:r>
      <w:r w:rsidR="0021056D" w:rsidRPr="002A2281">
        <w:rPr>
          <w:sz w:val="28"/>
          <w:szCs w:val="28"/>
          <w:lang w:val="uk-UA"/>
        </w:rPr>
        <w:t>та</w:t>
      </w:r>
      <w:r w:rsidRPr="002A2281">
        <w:rPr>
          <w:sz w:val="28"/>
          <w:szCs w:val="28"/>
          <w:lang w:val="uk-UA"/>
        </w:rPr>
        <w:t xml:space="preserve"> рейками</w:t>
      </w:r>
      <w:r w:rsidR="0006231F" w:rsidRPr="002A2281">
        <w:rPr>
          <w:sz w:val="28"/>
          <w:szCs w:val="28"/>
          <w:lang w:val="uk-UA"/>
        </w:rPr>
        <w:t>.</w:t>
      </w:r>
    </w:p>
    <w:p w:rsidR="000246EE" w:rsidRPr="002A2281" w:rsidRDefault="000B1A45" w:rsidP="002A2281">
      <w:pPr>
        <w:spacing w:line="360" w:lineRule="auto"/>
        <w:ind w:firstLine="709"/>
        <w:jc w:val="both"/>
        <w:rPr>
          <w:sz w:val="28"/>
          <w:szCs w:val="28"/>
          <w:lang w:val="uk-UA"/>
        </w:rPr>
      </w:pPr>
      <w:r w:rsidRPr="002A2281">
        <w:rPr>
          <w:b/>
          <w:bCs/>
          <w:sz w:val="28"/>
          <w:szCs w:val="28"/>
          <w:lang w:val="uk-UA"/>
        </w:rPr>
        <w:t xml:space="preserve">Предмет дослідження: </w:t>
      </w:r>
      <w:r w:rsidRPr="002A2281">
        <w:rPr>
          <w:sz w:val="28"/>
          <w:szCs w:val="28"/>
          <w:lang w:val="uk-UA"/>
        </w:rPr>
        <w:t>законо</w:t>
      </w:r>
      <w:r w:rsidR="00DE15BD" w:rsidRPr="002A2281">
        <w:rPr>
          <w:sz w:val="28"/>
          <w:szCs w:val="28"/>
          <w:lang w:val="uk-UA"/>
        </w:rPr>
        <w:t xml:space="preserve">мірності взаємодії коліс </w:t>
      </w:r>
      <w:r w:rsidRPr="002A2281">
        <w:rPr>
          <w:sz w:val="28"/>
          <w:szCs w:val="28"/>
          <w:lang w:val="uk-UA"/>
        </w:rPr>
        <w:t>з гальм</w:t>
      </w:r>
      <w:r w:rsidR="000E0899" w:rsidRPr="002A2281">
        <w:rPr>
          <w:sz w:val="28"/>
          <w:szCs w:val="28"/>
          <w:lang w:val="uk-UA"/>
        </w:rPr>
        <w:t>і</w:t>
      </w:r>
      <w:r w:rsidRPr="002A2281">
        <w:rPr>
          <w:sz w:val="28"/>
          <w:szCs w:val="28"/>
          <w:lang w:val="uk-UA"/>
        </w:rPr>
        <w:t>в</w:t>
      </w:r>
      <w:r w:rsidR="000E0899" w:rsidRPr="002A2281">
        <w:rPr>
          <w:sz w:val="28"/>
          <w:szCs w:val="28"/>
          <w:lang w:val="uk-UA"/>
        </w:rPr>
        <w:t>н</w:t>
      </w:r>
      <w:r w:rsidRPr="002A2281">
        <w:rPr>
          <w:sz w:val="28"/>
          <w:szCs w:val="28"/>
          <w:lang w:val="uk-UA"/>
        </w:rPr>
        <w:t xml:space="preserve">ими колодками </w:t>
      </w:r>
      <w:r w:rsidR="0021056D" w:rsidRPr="002A2281">
        <w:rPr>
          <w:sz w:val="28"/>
          <w:szCs w:val="28"/>
          <w:lang w:val="uk-UA"/>
        </w:rPr>
        <w:t>і</w:t>
      </w:r>
      <w:r w:rsidRPr="002A2281">
        <w:rPr>
          <w:sz w:val="28"/>
          <w:szCs w:val="28"/>
          <w:lang w:val="uk-UA"/>
        </w:rPr>
        <w:t xml:space="preserve"> рейками</w:t>
      </w:r>
      <w:r w:rsidR="0006231F" w:rsidRPr="002A2281">
        <w:rPr>
          <w:sz w:val="28"/>
          <w:szCs w:val="28"/>
          <w:lang w:val="uk-UA"/>
        </w:rPr>
        <w:t xml:space="preserve"> </w:t>
      </w:r>
      <w:r w:rsidR="000246EE" w:rsidRPr="002A2281">
        <w:rPr>
          <w:sz w:val="28"/>
          <w:szCs w:val="28"/>
          <w:lang w:val="uk-UA"/>
        </w:rPr>
        <w:t xml:space="preserve">під впливом конструктивних, технологічних, матеріалознавських </w:t>
      </w:r>
      <w:r w:rsidR="0021056D" w:rsidRPr="002A2281">
        <w:rPr>
          <w:sz w:val="28"/>
          <w:szCs w:val="28"/>
          <w:lang w:val="uk-UA"/>
        </w:rPr>
        <w:t>та</w:t>
      </w:r>
      <w:r w:rsidR="000246EE" w:rsidRPr="002A2281">
        <w:rPr>
          <w:sz w:val="28"/>
          <w:szCs w:val="28"/>
          <w:lang w:val="uk-UA"/>
        </w:rPr>
        <w:t xml:space="preserve"> експлуатаційних факторів.</w:t>
      </w:r>
    </w:p>
    <w:p w:rsidR="000B1A45" w:rsidRPr="002A2281" w:rsidRDefault="000B1A45" w:rsidP="002A2281">
      <w:pPr>
        <w:shd w:val="clear" w:color="auto" w:fill="FFFFFF"/>
        <w:spacing w:line="360" w:lineRule="auto"/>
        <w:ind w:firstLine="709"/>
        <w:jc w:val="both"/>
        <w:rPr>
          <w:sz w:val="28"/>
          <w:szCs w:val="28"/>
          <w:lang w:val="uk-UA"/>
        </w:rPr>
      </w:pPr>
      <w:r w:rsidRPr="002A2281">
        <w:rPr>
          <w:b/>
          <w:bCs/>
          <w:sz w:val="28"/>
          <w:szCs w:val="28"/>
          <w:lang w:val="uk-UA"/>
        </w:rPr>
        <w:t xml:space="preserve">Методи дослідження. </w:t>
      </w:r>
      <w:r w:rsidRPr="002A2281">
        <w:rPr>
          <w:sz w:val="28"/>
          <w:szCs w:val="28"/>
          <w:lang w:val="uk-UA"/>
        </w:rPr>
        <w:t>У теоретичній частині роботи використан</w:t>
      </w:r>
      <w:r w:rsidR="005E50AC" w:rsidRPr="002A2281">
        <w:rPr>
          <w:sz w:val="28"/>
          <w:szCs w:val="28"/>
          <w:lang w:val="uk-UA"/>
        </w:rPr>
        <w:t>о</w:t>
      </w:r>
      <w:r w:rsidRPr="002A2281">
        <w:rPr>
          <w:sz w:val="28"/>
          <w:szCs w:val="28"/>
          <w:lang w:val="uk-UA"/>
        </w:rPr>
        <w:t xml:space="preserve"> основні положення класичної теорії пружності, механіки контактної взаємодії </w:t>
      </w:r>
      <w:r w:rsidR="0021056D" w:rsidRPr="002A2281">
        <w:rPr>
          <w:sz w:val="28"/>
          <w:szCs w:val="28"/>
          <w:lang w:val="uk-UA"/>
        </w:rPr>
        <w:t>і</w:t>
      </w:r>
      <w:r w:rsidRPr="002A2281">
        <w:rPr>
          <w:sz w:val="28"/>
          <w:szCs w:val="28"/>
          <w:lang w:val="uk-UA"/>
        </w:rPr>
        <w:t xml:space="preserve"> механіки твердого тіла, </w:t>
      </w:r>
      <w:r w:rsidR="006832F8" w:rsidRPr="002A2281">
        <w:rPr>
          <w:sz w:val="28"/>
          <w:szCs w:val="28"/>
          <w:lang w:val="uk-UA"/>
        </w:rPr>
        <w:t>спроможного</w:t>
      </w:r>
      <w:r w:rsidRPr="002A2281">
        <w:rPr>
          <w:sz w:val="28"/>
          <w:szCs w:val="28"/>
          <w:lang w:val="uk-UA"/>
        </w:rPr>
        <w:t xml:space="preserve"> до деформування, математичні методи </w:t>
      </w:r>
      <w:r w:rsidR="006832F8" w:rsidRPr="002A2281">
        <w:rPr>
          <w:sz w:val="28"/>
          <w:szCs w:val="28"/>
          <w:lang w:val="uk-UA"/>
        </w:rPr>
        <w:t>розв'язку</w:t>
      </w:r>
      <w:r w:rsidRPr="002A2281">
        <w:rPr>
          <w:sz w:val="28"/>
          <w:szCs w:val="28"/>
          <w:lang w:val="uk-UA"/>
        </w:rPr>
        <w:t xml:space="preserve"> інтегральних рівнянь динамічних </w:t>
      </w:r>
      <w:r w:rsidR="00FE2EC1" w:rsidRPr="002A2281">
        <w:rPr>
          <w:sz w:val="28"/>
          <w:szCs w:val="28"/>
          <w:lang w:val="uk-UA"/>
        </w:rPr>
        <w:t>змішаних задач теорії пружності,</w:t>
      </w:r>
      <w:r w:rsidRPr="002A2281">
        <w:rPr>
          <w:sz w:val="28"/>
          <w:szCs w:val="28"/>
          <w:lang w:val="uk-UA"/>
        </w:rPr>
        <w:t xml:space="preserve"> математичне моделювання процесу руху </w:t>
      </w:r>
      <w:r w:rsidR="0021056D" w:rsidRPr="002A2281">
        <w:rPr>
          <w:sz w:val="28"/>
          <w:szCs w:val="28"/>
          <w:lang w:val="uk-UA"/>
        </w:rPr>
        <w:t>потягу</w:t>
      </w:r>
      <w:r w:rsidRPr="002A2281">
        <w:rPr>
          <w:sz w:val="28"/>
          <w:szCs w:val="28"/>
          <w:lang w:val="uk-UA"/>
        </w:rPr>
        <w:t xml:space="preserve"> </w:t>
      </w:r>
      <w:r w:rsidR="00391975" w:rsidRPr="002A2281">
        <w:rPr>
          <w:sz w:val="28"/>
          <w:szCs w:val="28"/>
          <w:lang w:val="uk-UA"/>
        </w:rPr>
        <w:t>і</w:t>
      </w:r>
      <w:r w:rsidRPr="002A2281">
        <w:rPr>
          <w:sz w:val="28"/>
          <w:szCs w:val="28"/>
          <w:lang w:val="uk-UA"/>
        </w:rPr>
        <w:t xml:space="preserve"> чисельн</w:t>
      </w:r>
      <w:r w:rsidR="00DE15BD" w:rsidRPr="002A2281">
        <w:rPr>
          <w:sz w:val="28"/>
          <w:szCs w:val="28"/>
          <w:lang w:val="uk-UA"/>
        </w:rPr>
        <w:t>і</w:t>
      </w:r>
      <w:r w:rsidRPr="002A2281">
        <w:rPr>
          <w:sz w:val="28"/>
          <w:szCs w:val="28"/>
          <w:lang w:val="uk-UA"/>
        </w:rPr>
        <w:t xml:space="preserve"> метод</w:t>
      </w:r>
      <w:r w:rsidR="00DE15BD" w:rsidRPr="002A2281">
        <w:rPr>
          <w:sz w:val="28"/>
          <w:szCs w:val="28"/>
          <w:lang w:val="uk-UA"/>
        </w:rPr>
        <w:t>и</w:t>
      </w:r>
      <w:r w:rsidRPr="002A2281">
        <w:rPr>
          <w:sz w:val="28"/>
          <w:szCs w:val="28"/>
          <w:lang w:val="uk-UA"/>
        </w:rPr>
        <w:t xml:space="preserve"> </w:t>
      </w:r>
      <w:r w:rsidR="006832F8" w:rsidRPr="002A2281">
        <w:rPr>
          <w:sz w:val="28"/>
          <w:szCs w:val="28"/>
          <w:lang w:val="uk-UA"/>
        </w:rPr>
        <w:t xml:space="preserve">розв'язку </w:t>
      </w:r>
      <w:r w:rsidRPr="002A2281">
        <w:rPr>
          <w:sz w:val="28"/>
          <w:szCs w:val="28"/>
          <w:lang w:val="uk-UA"/>
        </w:rPr>
        <w:t>диференціальних рівнянь.</w:t>
      </w:r>
    </w:p>
    <w:p w:rsidR="000B1A45" w:rsidRPr="002A2281" w:rsidRDefault="000B1A45" w:rsidP="002A2281">
      <w:pPr>
        <w:spacing w:line="360" w:lineRule="auto"/>
        <w:ind w:firstLine="709"/>
        <w:jc w:val="both"/>
        <w:rPr>
          <w:sz w:val="28"/>
          <w:szCs w:val="28"/>
          <w:lang w:val="uk-UA"/>
        </w:rPr>
      </w:pPr>
      <w:r w:rsidRPr="002A2281">
        <w:rPr>
          <w:sz w:val="28"/>
          <w:szCs w:val="28"/>
          <w:lang w:val="uk-UA"/>
        </w:rPr>
        <w:t>В експериментальній частині для обробки результатів випробувань ви</w:t>
      </w:r>
      <w:r w:rsidR="006832F8" w:rsidRPr="002A2281">
        <w:rPr>
          <w:sz w:val="28"/>
          <w:szCs w:val="28"/>
          <w:lang w:val="uk-UA"/>
        </w:rPr>
        <w:t>користано</w:t>
      </w:r>
      <w:r w:rsidRPr="002A2281">
        <w:rPr>
          <w:sz w:val="28"/>
          <w:szCs w:val="28"/>
          <w:lang w:val="uk-UA"/>
        </w:rPr>
        <w:t xml:space="preserve"> методи теорії ймовірностей, математичної статистики </w:t>
      </w:r>
      <w:r w:rsidR="00391975" w:rsidRPr="002A2281">
        <w:rPr>
          <w:sz w:val="28"/>
          <w:szCs w:val="28"/>
          <w:lang w:val="uk-UA"/>
        </w:rPr>
        <w:t>та</w:t>
      </w:r>
      <w:r w:rsidRPr="002A2281">
        <w:rPr>
          <w:sz w:val="28"/>
          <w:szCs w:val="28"/>
          <w:lang w:val="uk-UA"/>
        </w:rPr>
        <w:t xml:space="preserve"> математичного планування експериментів.</w:t>
      </w:r>
    </w:p>
    <w:p w:rsidR="00AC2A00" w:rsidRPr="002A2281" w:rsidRDefault="00AC2A00" w:rsidP="002A2281">
      <w:pPr>
        <w:spacing w:line="360" w:lineRule="auto"/>
        <w:ind w:firstLine="709"/>
        <w:jc w:val="both"/>
        <w:rPr>
          <w:sz w:val="28"/>
          <w:szCs w:val="28"/>
          <w:lang w:val="uk-UA"/>
        </w:rPr>
      </w:pPr>
      <w:r w:rsidRPr="002A2281">
        <w:rPr>
          <w:sz w:val="28"/>
          <w:szCs w:val="28"/>
          <w:lang w:val="uk-UA"/>
        </w:rPr>
        <w:t xml:space="preserve">Достовірність наукових результатів підтверджується </w:t>
      </w:r>
      <w:r w:rsidR="005F0F9B" w:rsidRPr="002A2281">
        <w:rPr>
          <w:sz w:val="28"/>
          <w:szCs w:val="28"/>
          <w:lang w:val="uk-UA"/>
        </w:rPr>
        <w:t>результатами</w:t>
      </w:r>
      <w:r w:rsidRPr="002A2281">
        <w:rPr>
          <w:sz w:val="28"/>
          <w:szCs w:val="28"/>
          <w:lang w:val="uk-UA"/>
        </w:rPr>
        <w:t xml:space="preserve"> експериментальних </w:t>
      </w:r>
      <w:r w:rsidR="005F0F9B" w:rsidRPr="002A2281">
        <w:rPr>
          <w:sz w:val="28"/>
          <w:szCs w:val="28"/>
          <w:lang w:val="uk-UA"/>
        </w:rPr>
        <w:t>досліджень</w:t>
      </w:r>
      <w:r w:rsidRPr="002A2281">
        <w:rPr>
          <w:sz w:val="28"/>
          <w:szCs w:val="28"/>
          <w:lang w:val="uk-UA"/>
        </w:rPr>
        <w:t xml:space="preserve">, що </w:t>
      </w:r>
      <w:r w:rsidR="009A0DC6" w:rsidRPr="002A2281">
        <w:rPr>
          <w:sz w:val="28"/>
          <w:szCs w:val="28"/>
          <w:lang w:val="uk-UA"/>
        </w:rPr>
        <w:t>засвідчує</w:t>
      </w:r>
      <w:r w:rsidRPr="002A2281">
        <w:rPr>
          <w:sz w:val="28"/>
          <w:szCs w:val="28"/>
          <w:lang w:val="uk-UA"/>
        </w:rPr>
        <w:t xml:space="preserve"> відповідність прийнятих допущень характеру </w:t>
      </w:r>
      <w:r w:rsidR="001B1E6A" w:rsidRPr="002A2281">
        <w:rPr>
          <w:sz w:val="28"/>
          <w:szCs w:val="28"/>
          <w:lang w:val="uk-UA"/>
        </w:rPr>
        <w:t>вирішуваних завдань</w:t>
      </w:r>
      <w:r w:rsidRPr="002A2281">
        <w:rPr>
          <w:sz w:val="28"/>
          <w:szCs w:val="28"/>
          <w:lang w:val="uk-UA"/>
        </w:rPr>
        <w:t>, правильний вибір способів і технічних засобів випробувань, вимірювальної та реєструючої апаратури і методів обробки результатів експериментів.</w:t>
      </w:r>
    </w:p>
    <w:p w:rsidR="00AC2A00" w:rsidRPr="002A2281" w:rsidRDefault="00AC2A00" w:rsidP="002A2281">
      <w:pPr>
        <w:shd w:val="clear" w:color="auto" w:fill="FFFFFF"/>
        <w:spacing w:line="360" w:lineRule="auto"/>
        <w:ind w:firstLine="709"/>
        <w:jc w:val="both"/>
        <w:rPr>
          <w:spacing w:val="-1"/>
          <w:sz w:val="28"/>
          <w:szCs w:val="28"/>
          <w:lang w:val="uk-UA"/>
        </w:rPr>
      </w:pPr>
      <w:r w:rsidRPr="002A2281">
        <w:rPr>
          <w:b/>
          <w:bCs/>
          <w:spacing w:val="-1"/>
          <w:sz w:val="28"/>
          <w:szCs w:val="28"/>
          <w:lang w:val="uk-UA"/>
        </w:rPr>
        <w:t>Наукова новизна отриманих результатів</w:t>
      </w:r>
      <w:r w:rsidRPr="002A2281">
        <w:rPr>
          <w:spacing w:val="-1"/>
          <w:sz w:val="28"/>
          <w:szCs w:val="28"/>
          <w:lang w:val="uk-UA"/>
        </w:rPr>
        <w:t>:</w:t>
      </w:r>
    </w:p>
    <w:p w:rsidR="00A15ACE" w:rsidRPr="002A2281" w:rsidRDefault="00C90693" w:rsidP="002A2281">
      <w:pPr>
        <w:shd w:val="clear" w:color="auto" w:fill="FFFFFF"/>
        <w:spacing w:line="360" w:lineRule="auto"/>
        <w:ind w:firstLine="709"/>
        <w:jc w:val="both"/>
        <w:rPr>
          <w:spacing w:val="-1"/>
          <w:sz w:val="28"/>
          <w:szCs w:val="28"/>
          <w:lang w:val="uk-UA"/>
        </w:rPr>
      </w:pPr>
      <w:r w:rsidRPr="002A2281">
        <w:rPr>
          <w:spacing w:val="-1"/>
          <w:sz w:val="28"/>
          <w:szCs w:val="28"/>
          <w:lang w:val="uk-UA"/>
        </w:rPr>
        <w:t xml:space="preserve">- </w:t>
      </w:r>
      <w:r w:rsidR="00AC2A00" w:rsidRPr="002A2281">
        <w:rPr>
          <w:spacing w:val="-1"/>
          <w:sz w:val="28"/>
          <w:szCs w:val="28"/>
          <w:lang w:val="uk-UA"/>
        </w:rPr>
        <w:t xml:space="preserve">одержала подальший розвиток математична модель динамічної контактної взаємодії колеса </w:t>
      </w:r>
      <w:r w:rsidR="00391975" w:rsidRPr="002A2281">
        <w:rPr>
          <w:spacing w:val="-1"/>
          <w:sz w:val="28"/>
          <w:szCs w:val="28"/>
          <w:lang w:val="uk-UA"/>
        </w:rPr>
        <w:t>і</w:t>
      </w:r>
      <w:r w:rsidR="00AC2A00" w:rsidRPr="002A2281">
        <w:rPr>
          <w:spacing w:val="-1"/>
          <w:sz w:val="28"/>
          <w:szCs w:val="28"/>
          <w:lang w:val="uk-UA"/>
        </w:rPr>
        <w:t xml:space="preserve"> рейки </w:t>
      </w:r>
      <w:r w:rsidR="00967FC9" w:rsidRPr="002A2281">
        <w:rPr>
          <w:spacing w:val="-1"/>
          <w:sz w:val="28"/>
          <w:szCs w:val="28"/>
          <w:lang w:val="uk-UA"/>
        </w:rPr>
        <w:t xml:space="preserve">з </w:t>
      </w:r>
      <w:r w:rsidR="00A15ACE" w:rsidRPr="002A2281">
        <w:rPr>
          <w:spacing w:val="-1"/>
          <w:sz w:val="28"/>
          <w:szCs w:val="28"/>
          <w:lang w:val="uk-UA"/>
        </w:rPr>
        <w:t>урахуванням</w:t>
      </w:r>
      <w:r w:rsidR="00AC2A00" w:rsidRPr="002A2281">
        <w:rPr>
          <w:spacing w:val="-1"/>
          <w:sz w:val="28"/>
          <w:szCs w:val="28"/>
          <w:lang w:val="uk-UA"/>
        </w:rPr>
        <w:t xml:space="preserve"> осциляції ядер інтегральних рівнянь, принципу граничного поглинання</w:t>
      </w:r>
      <w:r w:rsidR="00A15ACE" w:rsidRPr="002A2281">
        <w:rPr>
          <w:spacing w:val="-1"/>
          <w:sz w:val="28"/>
          <w:szCs w:val="28"/>
          <w:lang w:val="uk-UA"/>
        </w:rPr>
        <w:t>,</w:t>
      </w:r>
      <w:r w:rsidR="00AC2A00" w:rsidRPr="002A2281">
        <w:rPr>
          <w:spacing w:val="-1"/>
          <w:sz w:val="28"/>
          <w:szCs w:val="28"/>
          <w:lang w:val="uk-UA"/>
        </w:rPr>
        <w:t xml:space="preserve"> </w:t>
      </w:r>
      <w:r w:rsidR="00A15ACE" w:rsidRPr="002A2281">
        <w:rPr>
          <w:spacing w:val="-1"/>
          <w:sz w:val="28"/>
          <w:szCs w:val="28"/>
          <w:lang w:val="uk-UA"/>
        </w:rPr>
        <w:t xml:space="preserve">що характеризує внутрішнє тертя, і збурювань у виді </w:t>
      </w:r>
      <w:r w:rsidR="005F0F9B" w:rsidRPr="002A2281">
        <w:rPr>
          <w:spacing w:val="-1"/>
          <w:sz w:val="28"/>
          <w:szCs w:val="28"/>
          <w:lang w:val="uk-UA"/>
        </w:rPr>
        <w:t>гармонійних</w:t>
      </w:r>
      <w:r w:rsidR="00A15ACE" w:rsidRPr="002A2281">
        <w:rPr>
          <w:spacing w:val="-1"/>
          <w:sz w:val="28"/>
          <w:szCs w:val="28"/>
          <w:lang w:val="uk-UA"/>
        </w:rPr>
        <w:t xml:space="preserve"> функцій;</w:t>
      </w:r>
      <w:r w:rsidR="002A2281" w:rsidRPr="002A2281">
        <w:rPr>
          <w:spacing w:val="-1"/>
          <w:sz w:val="28"/>
          <w:szCs w:val="28"/>
          <w:lang w:val="uk-UA"/>
        </w:rPr>
        <w:t xml:space="preserve"> </w:t>
      </w:r>
    </w:p>
    <w:p w:rsidR="00AC2A00" w:rsidRPr="002A2281" w:rsidRDefault="00C54C0E" w:rsidP="002A2281">
      <w:pPr>
        <w:shd w:val="clear" w:color="auto" w:fill="FFFFFF"/>
        <w:spacing w:line="360" w:lineRule="auto"/>
        <w:ind w:firstLine="709"/>
        <w:jc w:val="both"/>
        <w:rPr>
          <w:spacing w:val="-1"/>
          <w:sz w:val="28"/>
          <w:szCs w:val="28"/>
          <w:lang w:val="uk-UA"/>
        </w:rPr>
      </w:pPr>
      <w:r w:rsidRPr="002A2281">
        <w:rPr>
          <w:spacing w:val="-1"/>
          <w:sz w:val="28"/>
          <w:szCs w:val="28"/>
          <w:lang w:val="uk-UA"/>
        </w:rPr>
        <w:t xml:space="preserve">- </w:t>
      </w:r>
      <w:r w:rsidR="00AC2A00" w:rsidRPr="002A2281">
        <w:rPr>
          <w:spacing w:val="-1"/>
          <w:sz w:val="28"/>
          <w:szCs w:val="28"/>
          <w:lang w:val="uk-UA"/>
        </w:rPr>
        <w:t>уперше запропонован</w:t>
      </w:r>
      <w:r w:rsidR="00967FC9" w:rsidRPr="002A2281">
        <w:rPr>
          <w:spacing w:val="-1"/>
          <w:sz w:val="28"/>
          <w:szCs w:val="28"/>
          <w:lang w:val="uk-UA"/>
        </w:rPr>
        <w:t>о</w:t>
      </w:r>
      <w:r w:rsidR="00A15ACE" w:rsidRPr="002A2281">
        <w:rPr>
          <w:spacing w:val="-1"/>
          <w:sz w:val="28"/>
          <w:szCs w:val="28"/>
          <w:lang w:val="uk-UA"/>
        </w:rPr>
        <w:t xml:space="preserve"> теоретичне </w:t>
      </w:r>
      <w:r w:rsidR="0006231F" w:rsidRPr="002A2281">
        <w:rPr>
          <w:spacing w:val="-1"/>
          <w:sz w:val="28"/>
          <w:szCs w:val="28"/>
          <w:lang w:val="uk-UA"/>
        </w:rPr>
        <w:t>обґрунтування</w:t>
      </w:r>
      <w:r w:rsidR="00A15ACE" w:rsidRPr="002A2281">
        <w:rPr>
          <w:spacing w:val="-1"/>
          <w:sz w:val="28"/>
          <w:szCs w:val="28"/>
          <w:lang w:val="uk-UA"/>
        </w:rPr>
        <w:t>,</w:t>
      </w:r>
      <w:r w:rsidR="00AC2A00" w:rsidRPr="002A2281">
        <w:rPr>
          <w:spacing w:val="-1"/>
          <w:sz w:val="28"/>
          <w:szCs w:val="28"/>
          <w:lang w:val="uk-UA"/>
        </w:rPr>
        <w:t xml:space="preserve"> компонентний склад, структура </w:t>
      </w:r>
      <w:r w:rsidR="00391975" w:rsidRPr="002A2281">
        <w:rPr>
          <w:spacing w:val="-1"/>
          <w:sz w:val="28"/>
          <w:szCs w:val="28"/>
          <w:lang w:val="uk-UA"/>
        </w:rPr>
        <w:t>і</w:t>
      </w:r>
      <w:r w:rsidR="00AC2A00" w:rsidRPr="002A2281">
        <w:rPr>
          <w:spacing w:val="-1"/>
          <w:sz w:val="28"/>
          <w:szCs w:val="28"/>
          <w:lang w:val="uk-UA"/>
        </w:rPr>
        <w:t xml:space="preserve"> конструктивне виконання гальм</w:t>
      </w:r>
      <w:r w:rsidR="00E1442B" w:rsidRPr="002A2281">
        <w:rPr>
          <w:spacing w:val="-1"/>
          <w:sz w:val="28"/>
          <w:szCs w:val="28"/>
          <w:lang w:val="uk-UA"/>
        </w:rPr>
        <w:t>івн</w:t>
      </w:r>
      <w:r w:rsidR="00AC2A00" w:rsidRPr="002A2281">
        <w:rPr>
          <w:spacing w:val="-1"/>
          <w:sz w:val="28"/>
          <w:szCs w:val="28"/>
          <w:lang w:val="uk-UA"/>
        </w:rPr>
        <w:t xml:space="preserve">их С-С колодок на основі вуглецевих волокон з піровуглецевою матрицею </w:t>
      </w:r>
      <w:r w:rsidR="00391975" w:rsidRPr="002A2281">
        <w:rPr>
          <w:spacing w:val="-1"/>
          <w:sz w:val="28"/>
          <w:szCs w:val="28"/>
          <w:lang w:val="uk-UA"/>
        </w:rPr>
        <w:t>та</w:t>
      </w:r>
      <w:r w:rsidR="00AC2A00" w:rsidRPr="002A2281">
        <w:rPr>
          <w:spacing w:val="-1"/>
          <w:sz w:val="28"/>
          <w:szCs w:val="28"/>
          <w:lang w:val="uk-UA"/>
        </w:rPr>
        <w:t xml:space="preserve"> модифікаторами тертя для гальм</w:t>
      </w:r>
      <w:r w:rsidR="00E1442B" w:rsidRPr="002A2281">
        <w:rPr>
          <w:spacing w:val="-1"/>
          <w:sz w:val="28"/>
          <w:szCs w:val="28"/>
          <w:lang w:val="uk-UA"/>
        </w:rPr>
        <w:t>і</w:t>
      </w:r>
      <w:r w:rsidR="00AC2A00" w:rsidRPr="002A2281">
        <w:rPr>
          <w:spacing w:val="-1"/>
          <w:sz w:val="28"/>
          <w:szCs w:val="28"/>
          <w:lang w:val="uk-UA"/>
        </w:rPr>
        <w:t>в</w:t>
      </w:r>
      <w:r w:rsidR="00E1442B" w:rsidRPr="002A2281">
        <w:rPr>
          <w:spacing w:val="-1"/>
          <w:sz w:val="28"/>
          <w:szCs w:val="28"/>
          <w:lang w:val="uk-UA"/>
        </w:rPr>
        <w:t>н</w:t>
      </w:r>
      <w:r w:rsidR="00AC2A00" w:rsidRPr="002A2281">
        <w:rPr>
          <w:spacing w:val="-1"/>
          <w:sz w:val="28"/>
          <w:szCs w:val="28"/>
          <w:lang w:val="uk-UA"/>
        </w:rPr>
        <w:t>их систем рухомого складу;</w:t>
      </w:r>
    </w:p>
    <w:p w:rsidR="00EB27D5" w:rsidRPr="002A2281" w:rsidRDefault="00967FC9" w:rsidP="002A2281">
      <w:pPr>
        <w:shd w:val="clear" w:color="auto" w:fill="FFFFFF"/>
        <w:spacing w:line="360" w:lineRule="auto"/>
        <w:ind w:firstLine="709"/>
        <w:jc w:val="both"/>
        <w:rPr>
          <w:spacing w:val="-1"/>
          <w:sz w:val="28"/>
          <w:szCs w:val="28"/>
          <w:lang w:val="uk-UA"/>
        </w:rPr>
      </w:pPr>
      <w:r w:rsidRPr="002A2281">
        <w:rPr>
          <w:spacing w:val="-1"/>
          <w:sz w:val="28"/>
          <w:szCs w:val="28"/>
          <w:lang w:val="uk-UA"/>
        </w:rPr>
        <w:t>- уперше встановлено</w:t>
      </w:r>
      <w:r w:rsidR="00EB27D5" w:rsidRPr="002A2281">
        <w:rPr>
          <w:spacing w:val="-1"/>
          <w:sz w:val="28"/>
          <w:szCs w:val="28"/>
          <w:lang w:val="uk-UA"/>
        </w:rPr>
        <w:t xml:space="preserve"> закономірності впливу на фрикційні характеристики гальм</w:t>
      </w:r>
      <w:r w:rsidR="009A0DC6" w:rsidRPr="002A2281">
        <w:rPr>
          <w:spacing w:val="-1"/>
          <w:sz w:val="28"/>
          <w:szCs w:val="28"/>
          <w:lang w:val="uk-UA"/>
        </w:rPr>
        <w:t>івних</w:t>
      </w:r>
      <w:r w:rsidR="00EB27D5" w:rsidRPr="002A2281">
        <w:rPr>
          <w:spacing w:val="-1"/>
          <w:sz w:val="28"/>
          <w:szCs w:val="28"/>
          <w:lang w:val="uk-UA"/>
        </w:rPr>
        <w:t xml:space="preserve"> С-С колодок якісного, кількісного, фракційного складу компонентів і модифікаторів тертя, </w:t>
      </w:r>
      <w:r w:rsidR="00584AD7" w:rsidRPr="002A2281">
        <w:rPr>
          <w:spacing w:val="-1"/>
          <w:sz w:val="28"/>
          <w:szCs w:val="28"/>
          <w:lang w:val="uk-UA"/>
        </w:rPr>
        <w:t xml:space="preserve">а також </w:t>
      </w:r>
      <w:r w:rsidR="00EB27D5" w:rsidRPr="002A2281">
        <w:rPr>
          <w:spacing w:val="-1"/>
          <w:sz w:val="28"/>
          <w:szCs w:val="28"/>
          <w:lang w:val="uk-UA"/>
        </w:rPr>
        <w:t xml:space="preserve">питомого навантаження, швидкості ковзання </w:t>
      </w:r>
      <w:r w:rsidR="00391975" w:rsidRPr="002A2281">
        <w:rPr>
          <w:spacing w:val="-1"/>
          <w:sz w:val="28"/>
          <w:szCs w:val="28"/>
          <w:lang w:val="uk-UA"/>
        </w:rPr>
        <w:t>та</w:t>
      </w:r>
      <w:r w:rsidR="00EB27D5" w:rsidRPr="002A2281">
        <w:rPr>
          <w:spacing w:val="-1"/>
          <w:sz w:val="28"/>
          <w:szCs w:val="28"/>
          <w:lang w:val="uk-UA"/>
        </w:rPr>
        <w:t xml:space="preserve"> температури контактної поверхні;</w:t>
      </w:r>
    </w:p>
    <w:p w:rsidR="000246EE" w:rsidRPr="002A2281" w:rsidRDefault="000246EE" w:rsidP="002A2281">
      <w:pPr>
        <w:shd w:val="clear" w:color="auto" w:fill="FFFFFF"/>
        <w:spacing w:line="360" w:lineRule="auto"/>
        <w:ind w:firstLine="709"/>
        <w:jc w:val="both"/>
        <w:rPr>
          <w:spacing w:val="-1"/>
          <w:sz w:val="28"/>
          <w:szCs w:val="28"/>
          <w:lang w:val="uk-UA"/>
        </w:rPr>
      </w:pPr>
      <w:r w:rsidRPr="002A2281">
        <w:rPr>
          <w:spacing w:val="-1"/>
          <w:sz w:val="28"/>
          <w:szCs w:val="28"/>
          <w:lang w:val="uk-UA"/>
        </w:rPr>
        <w:t>- удосконалено математичну модель нестаціонарного теплового процесу гальмування системи "гальм</w:t>
      </w:r>
      <w:r w:rsidR="004B3051" w:rsidRPr="002A2281">
        <w:rPr>
          <w:spacing w:val="-1"/>
          <w:sz w:val="28"/>
          <w:szCs w:val="28"/>
          <w:lang w:val="uk-UA"/>
        </w:rPr>
        <w:t>і</w:t>
      </w:r>
      <w:r w:rsidRPr="002A2281">
        <w:rPr>
          <w:spacing w:val="-1"/>
          <w:sz w:val="28"/>
          <w:szCs w:val="28"/>
          <w:lang w:val="uk-UA"/>
        </w:rPr>
        <w:t>в</w:t>
      </w:r>
      <w:r w:rsidR="004B3051" w:rsidRPr="002A2281">
        <w:rPr>
          <w:spacing w:val="-1"/>
          <w:sz w:val="28"/>
          <w:szCs w:val="28"/>
          <w:lang w:val="uk-UA"/>
        </w:rPr>
        <w:t>н</w:t>
      </w:r>
      <w:r w:rsidRPr="002A2281">
        <w:rPr>
          <w:spacing w:val="-1"/>
          <w:sz w:val="28"/>
          <w:szCs w:val="28"/>
          <w:lang w:val="uk-UA"/>
        </w:rPr>
        <w:t>і колодки - колесо - рейка" з умовою пропорційності теплового потоку, що виділяється в плямі контакту, потужності сил деформації від контактних динамічних напружень;</w:t>
      </w:r>
    </w:p>
    <w:p w:rsidR="00AC2A00" w:rsidRPr="002A2281" w:rsidRDefault="00C54C0E" w:rsidP="002A2281">
      <w:pPr>
        <w:shd w:val="clear" w:color="auto" w:fill="FFFFFF"/>
        <w:spacing w:line="360" w:lineRule="auto"/>
        <w:ind w:firstLine="709"/>
        <w:jc w:val="both"/>
        <w:rPr>
          <w:spacing w:val="-1"/>
          <w:sz w:val="28"/>
          <w:szCs w:val="28"/>
          <w:lang w:val="uk-UA"/>
        </w:rPr>
      </w:pPr>
      <w:r w:rsidRPr="002A2281">
        <w:rPr>
          <w:spacing w:val="-1"/>
          <w:sz w:val="28"/>
          <w:szCs w:val="28"/>
          <w:lang w:val="uk-UA"/>
        </w:rPr>
        <w:t xml:space="preserve">- </w:t>
      </w:r>
      <w:r w:rsidR="00967FC9" w:rsidRPr="002A2281">
        <w:rPr>
          <w:spacing w:val="-1"/>
          <w:sz w:val="28"/>
          <w:szCs w:val="28"/>
          <w:lang w:val="uk-UA"/>
        </w:rPr>
        <w:t>експериментально встановлено</w:t>
      </w:r>
      <w:r w:rsidR="00AC2A00" w:rsidRPr="002A2281">
        <w:rPr>
          <w:spacing w:val="-1"/>
          <w:sz w:val="28"/>
          <w:szCs w:val="28"/>
          <w:lang w:val="uk-UA"/>
        </w:rPr>
        <w:t xml:space="preserve"> закономірності впливу компонентів гальм</w:t>
      </w:r>
      <w:r w:rsidR="004B3051" w:rsidRPr="002A2281">
        <w:rPr>
          <w:spacing w:val="-1"/>
          <w:sz w:val="28"/>
          <w:szCs w:val="28"/>
          <w:lang w:val="uk-UA"/>
        </w:rPr>
        <w:t>і</w:t>
      </w:r>
      <w:r w:rsidR="00AC2A00" w:rsidRPr="002A2281">
        <w:rPr>
          <w:spacing w:val="-1"/>
          <w:sz w:val="28"/>
          <w:szCs w:val="28"/>
          <w:lang w:val="uk-UA"/>
        </w:rPr>
        <w:t>в</w:t>
      </w:r>
      <w:r w:rsidR="004B3051" w:rsidRPr="002A2281">
        <w:rPr>
          <w:spacing w:val="-1"/>
          <w:sz w:val="28"/>
          <w:szCs w:val="28"/>
          <w:lang w:val="uk-UA"/>
        </w:rPr>
        <w:t>н</w:t>
      </w:r>
      <w:r w:rsidR="00AC2A00" w:rsidRPr="002A2281">
        <w:rPr>
          <w:spacing w:val="-1"/>
          <w:sz w:val="28"/>
          <w:szCs w:val="28"/>
          <w:lang w:val="uk-UA"/>
        </w:rPr>
        <w:t>их С-С колодок на величину коефіцієнта теплопровідності, що визначає температурну напруженість контактної зони тертя;</w:t>
      </w:r>
    </w:p>
    <w:p w:rsidR="00AC2A00" w:rsidRPr="002A2281" w:rsidRDefault="00AC2A00" w:rsidP="002A2281">
      <w:pPr>
        <w:shd w:val="clear" w:color="auto" w:fill="FFFFFF"/>
        <w:spacing w:line="360" w:lineRule="auto"/>
        <w:ind w:firstLine="709"/>
        <w:jc w:val="both"/>
        <w:rPr>
          <w:spacing w:val="-1"/>
          <w:sz w:val="28"/>
          <w:szCs w:val="28"/>
          <w:lang w:val="uk-UA"/>
        </w:rPr>
      </w:pPr>
      <w:r w:rsidRPr="002A2281">
        <w:rPr>
          <w:spacing w:val="-1"/>
          <w:sz w:val="28"/>
          <w:szCs w:val="28"/>
          <w:lang w:val="uk-UA"/>
        </w:rPr>
        <w:t>-</w:t>
      </w:r>
      <w:r w:rsidRPr="002A2281">
        <w:rPr>
          <w:spacing w:val="-1"/>
          <w:sz w:val="28"/>
          <w:szCs w:val="28"/>
          <w:lang w:val="uk-UA"/>
        </w:rPr>
        <w:tab/>
        <w:t>уперше експериментальн</w:t>
      </w:r>
      <w:r w:rsidR="00967FC9" w:rsidRPr="002A2281">
        <w:rPr>
          <w:spacing w:val="-1"/>
          <w:sz w:val="28"/>
          <w:szCs w:val="28"/>
          <w:lang w:val="uk-UA"/>
        </w:rPr>
        <w:t>о встановлено</w:t>
      </w:r>
      <w:r w:rsidRPr="002A2281">
        <w:rPr>
          <w:spacing w:val="-1"/>
          <w:sz w:val="28"/>
          <w:szCs w:val="28"/>
          <w:lang w:val="uk-UA"/>
        </w:rPr>
        <w:t xml:space="preserve"> експлуатаційні характеристики антифрикційних самозмащувальних композиційних матеріалів на основі капролон</w:t>
      </w:r>
      <w:r w:rsidR="00C54C0E" w:rsidRPr="002A2281">
        <w:rPr>
          <w:spacing w:val="-1"/>
          <w:sz w:val="28"/>
          <w:szCs w:val="28"/>
          <w:lang w:val="uk-UA"/>
        </w:rPr>
        <w:t>у</w:t>
      </w:r>
      <w:r w:rsidRPr="002A2281">
        <w:rPr>
          <w:spacing w:val="-1"/>
          <w:sz w:val="28"/>
          <w:szCs w:val="28"/>
          <w:lang w:val="uk-UA"/>
        </w:rPr>
        <w:t xml:space="preserve"> для</w:t>
      </w:r>
      <w:r w:rsidR="002A2281" w:rsidRPr="002A2281">
        <w:rPr>
          <w:spacing w:val="-1"/>
          <w:sz w:val="28"/>
          <w:szCs w:val="28"/>
          <w:lang w:val="uk-UA"/>
        </w:rPr>
        <w:t xml:space="preserve"> </w:t>
      </w:r>
      <w:r w:rsidR="00EB27D5" w:rsidRPr="002A2281">
        <w:rPr>
          <w:spacing w:val="-1"/>
          <w:sz w:val="28"/>
          <w:szCs w:val="28"/>
          <w:lang w:val="uk-UA"/>
        </w:rPr>
        <w:t>опорно-повертальних пристроїв</w:t>
      </w:r>
      <w:r w:rsidRPr="002A2281">
        <w:rPr>
          <w:spacing w:val="-1"/>
          <w:sz w:val="28"/>
          <w:szCs w:val="28"/>
          <w:lang w:val="uk-UA"/>
        </w:rPr>
        <w:t xml:space="preserve"> рухомого складу</w:t>
      </w:r>
      <w:r w:rsidR="00584AD7" w:rsidRPr="002A2281">
        <w:rPr>
          <w:spacing w:val="-1"/>
          <w:sz w:val="28"/>
          <w:szCs w:val="28"/>
          <w:lang w:val="uk-UA"/>
        </w:rPr>
        <w:t>, раціональних</w:t>
      </w:r>
      <w:r w:rsidRPr="002A2281">
        <w:rPr>
          <w:spacing w:val="-1"/>
          <w:sz w:val="28"/>
          <w:szCs w:val="28"/>
          <w:lang w:val="uk-UA"/>
        </w:rPr>
        <w:t xml:space="preserve"> за критерієм мінімізації коефіцієнта тертя.</w:t>
      </w:r>
    </w:p>
    <w:p w:rsidR="00AC2A00" w:rsidRPr="002A2281" w:rsidRDefault="00AC2A00" w:rsidP="002A2281">
      <w:pPr>
        <w:shd w:val="clear" w:color="auto" w:fill="FFFFFF"/>
        <w:spacing w:line="360" w:lineRule="auto"/>
        <w:ind w:firstLine="709"/>
        <w:jc w:val="both"/>
        <w:rPr>
          <w:spacing w:val="-1"/>
          <w:sz w:val="28"/>
          <w:szCs w:val="28"/>
          <w:lang w:val="uk-UA"/>
        </w:rPr>
      </w:pPr>
      <w:r w:rsidRPr="002A2281">
        <w:rPr>
          <w:b/>
          <w:bCs/>
          <w:spacing w:val="-1"/>
          <w:sz w:val="28"/>
          <w:szCs w:val="28"/>
          <w:lang w:val="uk-UA"/>
        </w:rPr>
        <w:t>Практичне значення отриманих результатів</w:t>
      </w:r>
      <w:r w:rsidRPr="002A2281">
        <w:rPr>
          <w:spacing w:val="-1"/>
          <w:sz w:val="28"/>
          <w:szCs w:val="28"/>
          <w:lang w:val="uk-UA"/>
        </w:rPr>
        <w:t xml:space="preserve">. Розвиток теорії динамічної контактної взаємодії колеса з рейкою сприяє визначенню дійсної величини </w:t>
      </w:r>
      <w:r w:rsidR="00A80F6C" w:rsidRPr="002A2281">
        <w:rPr>
          <w:spacing w:val="-1"/>
          <w:sz w:val="28"/>
          <w:szCs w:val="28"/>
          <w:lang w:val="uk-UA"/>
        </w:rPr>
        <w:t>і</w:t>
      </w:r>
      <w:r w:rsidRPr="002A2281">
        <w:rPr>
          <w:spacing w:val="-1"/>
          <w:sz w:val="28"/>
          <w:szCs w:val="28"/>
          <w:lang w:val="uk-UA"/>
        </w:rPr>
        <w:t xml:space="preserve"> характеру розподілу контактних напружень для визначення тягових </w:t>
      </w:r>
      <w:r w:rsidR="00A80F6C" w:rsidRPr="002A2281">
        <w:rPr>
          <w:spacing w:val="-1"/>
          <w:sz w:val="28"/>
          <w:szCs w:val="28"/>
          <w:lang w:val="uk-UA"/>
        </w:rPr>
        <w:t>та</w:t>
      </w:r>
      <w:r w:rsidRPr="002A2281">
        <w:rPr>
          <w:spacing w:val="-1"/>
          <w:sz w:val="28"/>
          <w:szCs w:val="28"/>
          <w:lang w:val="uk-UA"/>
        </w:rPr>
        <w:t xml:space="preserve"> гальм</w:t>
      </w:r>
      <w:r w:rsidR="004B3051" w:rsidRPr="002A2281">
        <w:rPr>
          <w:spacing w:val="-1"/>
          <w:sz w:val="28"/>
          <w:szCs w:val="28"/>
          <w:lang w:val="uk-UA"/>
        </w:rPr>
        <w:t>і</w:t>
      </w:r>
      <w:r w:rsidRPr="002A2281">
        <w:rPr>
          <w:spacing w:val="-1"/>
          <w:sz w:val="28"/>
          <w:szCs w:val="28"/>
          <w:lang w:val="uk-UA"/>
        </w:rPr>
        <w:t>в</w:t>
      </w:r>
      <w:r w:rsidR="004B3051" w:rsidRPr="002A2281">
        <w:rPr>
          <w:spacing w:val="-1"/>
          <w:sz w:val="28"/>
          <w:szCs w:val="28"/>
          <w:lang w:val="uk-UA"/>
        </w:rPr>
        <w:t>н</w:t>
      </w:r>
      <w:r w:rsidRPr="002A2281">
        <w:rPr>
          <w:spacing w:val="-1"/>
          <w:sz w:val="28"/>
          <w:szCs w:val="28"/>
          <w:lang w:val="uk-UA"/>
        </w:rPr>
        <w:t xml:space="preserve">их зусиль при багатомірному математичному моделюванні </w:t>
      </w:r>
      <w:r w:rsidR="00A80F6C" w:rsidRPr="002A2281">
        <w:rPr>
          <w:spacing w:val="-1"/>
          <w:sz w:val="28"/>
          <w:szCs w:val="28"/>
          <w:lang w:val="uk-UA"/>
        </w:rPr>
        <w:t>і</w:t>
      </w:r>
      <w:r w:rsidRPr="002A2281">
        <w:rPr>
          <w:spacing w:val="-1"/>
          <w:sz w:val="28"/>
          <w:szCs w:val="28"/>
          <w:lang w:val="uk-UA"/>
        </w:rPr>
        <w:t xml:space="preserve"> дослідженні динамічних </w:t>
      </w:r>
      <w:r w:rsidR="00A80F6C" w:rsidRPr="002A2281">
        <w:rPr>
          <w:spacing w:val="-1"/>
          <w:sz w:val="28"/>
          <w:szCs w:val="28"/>
          <w:lang w:val="uk-UA"/>
        </w:rPr>
        <w:t>та</w:t>
      </w:r>
      <w:r w:rsidRPr="002A2281">
        <w:rPr>
          <w:spacing w:val="-1"/>
          <w:sz w:val="28"/>
          <w:szCs w:val="28"/>
          <w:lang w:val="uk-UA"/>
        </w:rPr>
        <w:t xml:space="preserve"> теплових процесів при взаємодії екіпажа й колії. Встановлені закономірності дозволяють прий</w:t>
      </w:r>
      <w:r w:rsidR="004B3051" w:rsidRPr="002A2281">
        <w:rPr>
          <w:spacing w:val="-1"/>
          <w:sz w:val="28"/>
          <w:szCs w:val="28"/>
          <w:lang w:val="uk-UA"/>
        </w:rPr>
        <w:t>ма</w:t>
      </w:r>
      <w:r w:rsidRPr="002A2281">
        <w:rPr>
          <w:spacing w:val="-1"/>
          <w:sz w:val="28"/>
          <w:szCs w:val="28"/>
          <w:lang w:val="uk-UA"/>
        </w:rPr>
        <w:t xml:space="preserve">ти раціональні конструктивні рішення при проектуванні, створенні </w:t>
      </w:r>
      <w:r w:rsidR="00A80F6C" w:rsidRPr="002A2281">
        <w:rPr>
          <w:spacing w:val="-1"/>
          <w:sz w:val="28"/>
          <w:szCs w:val="28"/>
          <w:lang w:val="uk-UA"/>
        </w:rPr>
        <w:t>і</w:t>
      </w:r>
      <w:r w:rsidRPr="002A2281">
        <w:rPr>
          <w:spacing w:val="-1"/>
          <w:sz w:val="28"/>
          <w:szCs w:val="28"/>
          <w:lang w:val="uk-UA"/>
        </w:rPr>
        <w:t xml:space="preserve"> модернізації візкових</w:t>
      </w:r>
      <w:r w:rsidR="00584AD7" w:rsidRPr="002A2281">
        <w:rPr>
          <w:spacing w:val="-1"/>
          <w:sz w:val="28"/>
          <w:szCs w:val="28"/>
          <w:lang w:val="uk-UA"/>
        </w:rPr>
        <w:t xml:space="preserve"> рейкових</w:t>
      </w:r>
      <w:r w:rsidRPr="002A2281">
        <w:rPr>
          <w:spacing w:val="-1"/>
          <w:sz w:val="28"/>
          <w:szCs w:val="28"/>
          <w:lang w:val="uk-UA"/>
        </w:rPr>
        <w:t xml:space="preserve"> екіпажів.</w:t>
      </w:r>
    </w:p>
    <w:p w:rsidR="00836B36" w:rsidRPr="002A2281" w:rsidRDefault="00A47B20" w:rsidP="002A2281">
      <w:pPr>
        <w:spacing w:line="360" w:lineRule="auto"/>
        <w:ind w:firstLine="709"/>
        <w:jc w:val="both"/>
        <w:rPr>
          <w:sz w:val="28"/>
          <w:szCs w:val="28"/>
          <w:lang w:val="uk-UA"/>
        </w:rPr>
      </w:pPr>
      <w:r w:rsidRPr="002A2281">
        <w:rPr>
          <w:sz w:val="28"/>
          <w:szCs w:val="28"/>
          <w:lang w:val="uk-UA"/>
        </w:rPr>
        <w:t xml:space="preserve">Пропоновані </w:t>
      </w:r>
      <w:r w:rsidR="00836B36" w:rsidRPr="002A2281">
        <w:rPr>
          <w:sz w:val="28"/>
          <w:szCs w:val="28"/>
          <w:lang w:val="uk-UA"/>
        </w:rPr>
        <w:t>гальм</w:t>
      </w:r>
      <w:r w:rsidRPr="002A2281">
        <w:rPr>
          <w:sz w:val="28"/>
          <w:szCs w:val="28"/>
          <w:lang w:val="uk-UA"/>
        </w:rPr>
        <w:t>і</w:t>
      </w:r>
      <w:r w:rsidR="00836B36" w:rsidRPr="002A2281">
        <w:rPr>
          <w:sz w:val="28"/>
          <w:szCs w:val="28"/>
          <w:lang w:val="uk-UA"/>
        </w:rPr>
        <w:t>в</w:t>
      </w:r>
      <w:r w:rsidRPr="002A2281">
        <w:rPr>
          <w:sz w:val="28"/>
          <w:szCs w:val="28"/>
          <w:lang w:val="uk-UA"/>
        </w:rPr>
        <w:t>н</w:t>
      </w:r>
      <w:r w:rsidR="00836B36" w:rsidRPr="002A2281">
        <w:rPr>
          <w:sz w:val="28"/>
          <w:szCs w:val="28"/>
          <w:lang w:val="uk-UA"/>
        </w:rPr>
        <w:t xml:space="preserve">і С-С колодки відрізняються високими експлуатаційними </w:t>
      </w:r>
      <w:r w:rsidR="00A80F6C" w:rsidRPr="002A2281">
        <w:rPr>
          <w:sz w:val="28"/>
          <w:szCs w:val="28"/>
          <w:lang w:val="uk-UA"/>
        </w:rPr>
        <w:t>і</w:t>
      </w:r>
      <w:r w:rsidR="00836B36" w:rsidRPr="002A2281">
        <w:rPr>
          <w:sz w:val="28"/>
          <w:szCs w:val="28"/>
          <w:lang w:val="uk-UA"/>
        </w:rPr>
        <w:t xml:space="preserve"> теплофізичними характеристиками, сприяють зменшенню термічного</w:t>
      </w:r>
      <w:r w:rsidR="00611E59" w:rsidRPr="002A2281">
        <w:rPr>
          <w:sz w:val="28"/>
          <w:szCs w:val="28"/>
          <w:lang w:val="uk-UA"/>
        </w:rPr>
        <w:t xml:space="preserve"> впливу на поверхню кочення колі</w:t>
      </w:r>
      <w:r w:rsidR="00836B36" w:rsidRPr="002A2281">
        <w:rPr>
          <w:sz w:val="28"/>
          <w:szCs w:val="28"/>
          <w:lang w:val="uk-UA"/>
        </w:rPr>
        <w:t>с</w:t>
      </w:r>
      <w:r w:rsidR="00611E59" w:rsidRPr="002A2281">
        <w:rPr>
          <w:sz w:val="28"/>
          <w:szCs w:val="28"/>
          <w:lang w:val="uk-UA"/>
        </w:rPr>
        <w:t xml:space="preserve"> </w:t>
      </w:r>
      <w:r w:rsidR="00A80F6C" w:rsidRPr="002A2281">
        <w:rPr>
          <w:sz w:val="28"/>
          <w:szCs w:val="28"/>
          <w:lang w:val="uk-UA"/>
        </w:rPr>
        <w:t>та</w:t>
      </w:r>
      <w:r w:rsidR="00611E59" w:rsidRPr="002A2281">
        <w:rPr>
          <w:sz w:val="28"/>
          <w:szCs w:val="28"/>
          <w:lang w:val="uk-UA"/>
        </w:rPr>
        <w:t xml:space="preserve"> рейок</w:t>
      </w:r>
      <w:r w:rsidR="00836B36" w:rsidRPr="002A2281">
        <w:rPr>
          <w:sz w:val="28"/>
          <w:szCs w:val="28"/>
          <w:lang w:val="uk-UA"/>
        </w:rPr>
        <w:t xml:space="preserve"> і підвищенню ефективності роботи гальм</w:t>
      </w:r>
      <w:r w:rsidRPr="002A2281">
        <w:rPr>
          <w:sz w:val="28"/>
          <w:szCs w:val="28"/>
          <w:lang w:val="uk-UA"/>
        </w:rPr>
        <w:t>і</w:t>
      </w:r>
      <w:r w:rsidR="00836B36" w:rsidRPr="002A2281">
        <w:rPr>
          <w:sz w:val="28"/>
          <w:szCs w:val="28"/>
          <w:lang w:val="uk-UA"/>
        </w:rPr>
        <w:t>в</w:t>
      </w:r>
      <w:r w:rsidRPr="002A2281">
        <w:rPr>
          <w:sz w:val="28"/>
          <w:szCs w:val="28"/>
          <w:lang w:val="uk-UA"/>
        </w:rPr>
        <w:t>н</w:t>
      </w:r>
      <w:r w:rsidR="00836B36" w:rsidRPr="002A2281">
        <w:rPr>
          <w:sz w:val="28"/>
          <w:szCs w:val="28"/>
          <w:lang w:val="uk-UA"/>
        </w:rPr>
        <w:t>их пристроїв. Використання С-С колодок дозволяє знизити зусилля натис</w:t>
      </w:r>
      <w:r w:rsidR="00DE15BD" w:rsidRPr="002A2281">
        <w:rPr>
          <w:sz w:val="28"/>
          <w:szCs w:val="28"/>
          <w:lang w:val="uk-UA"/>
        </w:rPr>
        <w:t>не</w:t>
      </w:r>
      <w:r w:rsidR="00836B36" w:rsidRPr="002A2281">
        <w:rPr>
          <w:sz w:val="28"/>
          <w:szCs w:val="28"/>
          <w:lang w:val="uk-UA"/>
        </w:rPr>
        <w:t>ння у два рази при збереженні довжини гальм</w:t>
      </w:r>
      <w:r w:rsidRPr="002A2281">
        <w:rPr>
          <w:sz w:val="28"/>
          <w:szCs w:val="28"/>
          <w:lang w:val="uk-UA"/>
        </w:rPr>
        <w:t>і</w:t>
      </w:r>
      <w:r w:rsidR="00836B36" w:rsidRPr="002A2281">
        <w:rPr>
          <w:sz w:val="28"/>
          <w:szCs w:val="28"/>
          <w:lang w:val="uk-UA"/>
        </w:rPr>
        <w:t>в</w:t>
      </w:r>
      <w:r w:rsidRPr="002A2281">
        <w:rPr>
          <w:sz w:val="28"/>
          <w:szCs w:val="28"/>
          <w:lang w:val="uk-UA"/>
        </w:rPr>
        <w:t>н</w:t>
      </w:r>
      <w:r w:rsidR="00836B36" w:rsidRPr="002A2281">
        <w:rPr>
          <w:sz w:val="28"/>
          <w:szCs w:val="28"/>
          <w:lang w:val="uk-UA"/>
        </w:rPr>
        <w:t xml:space="preserve">ого шляху й зменшити його величину при </w:t>
      </w:r>
      <w:r w:rsidR="00DE15BD" w:rsidRPr="002A2281">
        <w:rPr>
          <w:sz w:val="28"/>
          <w:szCs w:val="28"/>
          <w:lang w:val="uk-UA"/>
        </w:rPr>
        <w:t>великих</w:t>
      </w:r>
      <w:r w:rsidR="00836B36" w:rsidRPr="002A2281">
        <w:rPr>
          <w:sz w:val="28"/>
          <w:szCs w:val="28"/>
          <w:lang w:val="uk-UA"/>
        </w:rPr>
        <w:t xml:space="preserve"> початкових швидкостях гальмування.</w:t>
      </w:r>
    </w:p>
    <w:p w:rsidR="00AC2A00" w:rsidRPr="002A2281" w:rsidRDefault="00AC2A00" w:rsidP="002A2281">
      <w:pPr>
        <w:shd w:val="clear" w:color="auto" w:fill="FFFFFF"/>
        <w:spacing w:line="360" w:lineRule="auto"/>
        <w:ind w:firstLine="709"/>
        <w:jc w:val="both"/>
        <w:rPr>
          <w:spacing w:val="-1"/>
          <w:sz w:val="28"/>
          <w:szCs w:val="28"/>
          <w:lang w:val="uk-UA"/>
        </w:rPr>
      </w:pPr>
      <w:r w:rsidRPr="002A2281">
        <w:rPr>
          <w:spacing w:val="-1"/>
          <w:sz w:val="28"/>
          <w:szCs w:val="28"/>
          <w:lang w:val="uk-UA"/>
        </w:rPr>
        <w:t>Використання в опорних пристроях антифрикційного матеріалу на основі капролон</w:t>
      </w:r>
      <w:r w:rsidR="007301BE" w:rsidRPr="002A2281">
        <w:rPr>
          <w:spacing w:val="-1"/>
          <w:sz w:val="28"/>
          <w:szCs w:val="28"/>
          <w:lang w:val="uk-UA"/>
        </w:rPr>
        <w:t>у</w:t>
      </w:r>
      <w:r w:rsidRPr="002A2281">
        <w:rPr>
          <w:spacing w:val="-1"/>
          <w:sz w:val="28"/>
          <w:szCs w:val="28"/>
          <w:lang w:val="uk-UA"/>
        </w:rPr>
        <w:t xml:space="preserve"> з наповнювачами у виді мінерального масла, дисульфід молібдену </w:t>
      </w:r>
      <w:r w:rsidR="00A80F6C" w:rsidRPr="002A2281">
        <w:rPr>
          <w:spacing w:val="-1"/>
          <w:sz w:val="28"/>
          <w:szCs w:val="28"/>
          <w:lang w:val="uk-UA"/>
        </w:rPr>
        <w:t>та</w:t>
      </w:r>
      <w:r w:rsidRPr="002A2281">
        <w:rPr>
          <w:spacing w:val="-1"/>
          <w:sz w:val="28"/>
          <w:szCs w:val="28"/>
          <w:lang w:val="uk-UA"/>
        </w:rPr>
        <w:t xml:space="preserve"> лускатого графіту з низьким і стабільним коефіцієнтом тертя забезпечує зниження </w:t>
      </w:r>
      <w:r w:rsidR="00836B36" w:rsidRPr="002A2281">
        <w:rPr>
          <w:spacing w:val="-1"/>
          <w:sz w:val="28"/>
          <w:szCs w:val="28"/>
          <w:lang w:val="uk-UA"/>
        </w:rPr>
        <w:t>до</w:t>
      </w:r>
      <w:r w:rsidRPr="002A2281">
        <w:rPr>
          <w:spacing w:val="-1"/>
          <w:sz w:val="28"/>
          <w:szCs w:val="28"/>
          <w:lang w:val="uk-UA"/>
        </w:rPr>
        <w:t xml:space="preserve"> 32% оп</w:t>
      </w:r>
      <w:r w:rsidR="00836B36" w:rsidRPr="002A2281">
        <w:rPr>
          <w:spacing w:val="-1"/>
          <w:sz w:val="28"/>
          <w:szCs w:val="28"/>
          <w:lang w:val="uk-UA"/>
        </w:rPr>
        <w:t>о</w:t>
      </w:r>
      <w:r w:rsidRPr="002A2281">
        <w:rPr>
          <w:spacing w:val="-1"/>
          <w:sz w:val="28"/>
          <w:szCs w:val="28"/>
          <w:lang w:val="uk-UA"/>
        </w:rPr>
        <w:t>р</w:t>
      </w:r>
      <w:r w:rsidR="00836B36" w:rsidRPr="002A2281">
        <w:rPr>
          <w:spacing w:val="-1"/>
          <w:sz w:val="28"/>
          <w:szCs w:val="28"/>
          <w:lang w:val="uk-UA"/>
        </w:rPr>
        <w:t>у</w:t>
      </w:r>
      <w:r w:rsidRPr="002A2281">
        <w:rPr>
          <w:spacing w:val="-1"/>
          <w:sz w:val="28"/>
          <w:szCs w:val="28"/>
          <w:lang w:val="uk-UA"/>
        </w:rPr>
        <w:t xml:space="preserve"> повороту візків щодо кузова в плані і за</w:t>
      </w:r>
      <w:r w:rsidR="00967FC9" w:rsidRPr="002A2281">
        <w:rPr>
          <w:spacing w:val="-1"/>
          <w:sz w:val="28"/>
          <w:szCs w:val="28"/>
          <w:lang w:val="uk-UA"/>
        </w:rPr>
        <w:t>вдяки</w:t>
      </w:r>
      <w:r w:rsidRPr="002A2281">
        <w:rPr>
          <w:spacing w:val="-1"/>
          <w:sz w:val="28"/>
          <w:szCs w:val="28"/>
          <w:lang w:val="uk-UA"/>
        </w:rPr>
        <w:t xml:space="preserve"> цьо</w:t>
      </w:r>
      <w:r w:rsidR="00967FC9" w:rsidRPr="002A2281">
        <w:rPr>
          <w:spacing w:val="-1"/>
          <w:sz w:val="28"/>
          <w:szCs w:val="28"/>
          <w:lang w:val="uk-UA"/>
        </w:rPr>
        <w:t>му</w:t>
      </w:r>
      <w:r w:rsidRPr="002A2281">
        <w:rPr>
          <w:spacing w:val="-1"/>
          <w:sz w:val="28"/>
          <w:szCs w:val="28"/>
          <w:lang w:val="uk-UA"/>
        </w:rPr>
        <w:t xml:space="preserve"> поліпшує умови взаємодії колеса з рейкою.</w:t>
      </w:r>
    </w:p>
    <w:p w:rsidR="00AC2A00" w:rsidRPr="002A2281" w:rsidRDefault="00AC2A00" w:rsidP="002A2281">
      <w:pPr>
        <w:shd w:val="clear" w:color="auto" w:fill="FFFFFF"/>
        <w:spacing w:line="360" w:lineRule="auto"/>
        <w:ind w:firstLine="709"/>
        <w:jc w:val="both"/>
        <w:rPr>
          <w:spacing w:val="-1"/>
          <w:sz w:val="28"/>
          <w:szCs w:val="28"/>
          <w:lang w:val="uk-UA"/>
        </w:rPr>
      </w:pPr>
      <w:r w:rsidRPr="002A2281">
        <w:rPr>
          <w:spacing w:val="-1"/>
          <w:sz w:val="28"/>
          <w:szCs w:val="28"/>
          <w:lang w:val="uk-UA"/>
        </w:rPr>
        <w:t>Практична цінність роботи підтверджена новими технічними рішеннями (двосекційна гальм</w:t>
      </w:r>
      <w:r w:rsidR="00A47B20" w:rsidRPr="002A2281">
        <w:rPr>
          <w:spacing w:val="-1"/>
          <w:sz w:val="28"/>
          <w:szCs w:val="28"/>
          <w:lang w:val="uk-UA"/>
        </w:rPr>
        <w:t>і</w:t>
      </w:r>
      <w:r w:rsidRPr="002A2281">
        <w:rPr>
          <w:spacing w:val="-1"/>
          <w:sz w:val="28"/>
          <w:szCs w:val="28"/>
          <w:lang w:val="uk-UA"/>
        </w:rPr>
        <w:t>в</w:t>
      </w:r>
      <w:r w:rsidR="00A47B20" w:rsidRPr="002A2281">
        <w:rPr>
          <w:spacing w:val="-1"/>
          <w:sz w:val="28"/>
          <w:szCs w:val="28"/>
          <w:lang w:val="uk-UA"/>
        </w:rPr>
        <w:t>н</w:t>
      </w:r>
      <w:r w:rsidRPr="002A2281">
        <w:rPr>
          <w:spacing w:val="-1"/>
          <w:sz w:val="28"/>
          <w:szCs w:val="28"/>
          <w:lang w:val="uk-UA"/>
        </w:rPr>
        <w:t xml:space="preserve">а колодка, фрикційний композитний матеріал, фрикційний диск, гальмо й ін.), які виконані на рівні винаходів і захищені авторськими </w:t>
      </w:r>
      <w:r w:rsidR="007301BE" w:rsidRPr="002A2281">
        <w:rPr>
          <w:spacing w:val="-1"/>
          <w:sz w:val="28"/>
          <w:szCs w:val="28"/>
          <w:lang w:val="uk-UA"/>
        </w:rPr>
        <w:t>свідоцтвами</w:t>
      </w:r>
      <w:r w:rsidRPr="002A2281">
        <w:rPr>
          <w:spacing w:val="-1"/>
          <w:sz w:val="28"/>
          <w:szCs w:val="28"/>
          <w:lang w:val="uk-UA"/>
        </w:rPr>
        <w:t xml:space="preserve"> </w:t>
      </w:r>
      <w:r w:rsidR="00A80F6C" w:rsidRPr="002A2281">
        <w:rPr>
          <w:spacing w:val="-1"/>
          <w:sz w:val="28"/>
          <w:szCs w:val="28"/>
          <w:lang w:val="uk-UA"/>
        </w:rPr>
        <w:t>та</w:t>
      </w:r>
      <w:r w:rsidRPr="002A2281">
        <w:rPr>
          <w:spacing w:val="-1"/>
          <w:sz w:val="28"/>
          <w:szCs w:val="28"/>
          <w:lang w:val="uk-UA"/>
        </w:rPr>
        <w:t xml:space="preserve"> патентами.</w:t>
      </w:r>
    </w:p>
    <w:p w:rsidR="00AC2A00" w:rsidRPr="002A2281" w:rsidRDefault="00AC2A00" w:rsidP="002A2281">
      <w:pPr>
        <w:shd w:val="clear" w:color="auto" w:fill="FFFFFF"/>
        <w:spacing w:line="360" w:lineRule="auto"/>
        <w:ind w:firstLine="709"/>
        <w:jc w:val="both"/>
        <w:rPr>
          <w:spacing w:val="-1"/>
          <w:sz w:val="28"/>
          <w:szCs w:val="28"/>
          <w:lang w:val="uk-UA"/>
        </w:rPr>
      </w:pPr>
      <w:r w:rsidRPr="002A2281">
        <w:rPr>
          <w:spacing w:val="-1"/>
          <w:sz w:val="28"/>
          <w:szCs w:val="28"/>
          <w:lang w:val="uk-UA"/>
        </w:rPr>
        <w:t xml:space="preserve">Розроблені математичні моделі, методики, алгоритми, програмні й технічні засоби знайшли практичне застосування </w:t>
      </w:r>
      <w:r w:rsidR="00BB7C56" w:rsidRPr="002A2281">
        <w:rPr>
          <w:spacing w:val="-1"/>
          <w:sz w:val="28"/>
          <w:szCs w:val="28"/>
          <w:lang w:val="uk-UA"/>
        </w:rPr>
        <w:t>в</w:t>
      </w:r>
      <w:r w:rsidRPr="002A2281">
        <w:rPr>
          <w:spacing w:val="-1"/>
          <w:sz w:val="28"/>
          <w:szCs w:val="28"/>
          <w:lang w:val="uk-UA"/>
        </w:rPr>
        <w:t xml:space="preserve"> ВАТ </w:t>
      </w:r>
      <w:r w:rsidR="00967FC9" w:rsidRPr="002A2281">
        <w:rPr>
          <w:spacing w:val="-1"/>
          <w:sz w:val="28"/>
          <w:szCs w:val="28"/>
          <w:lang w:val="uk-UA"/>
        </w:rPr>
        <w:t>«</w:t>
      </w:r>
      <w:r w:rsidRPr="002A2281">
        <w:rPr>
          <w:spacing w:val="-1"/>
          <w:sz w:val="28"/>
          <w:szCs w:val="28"/>
          <w:lang w:val="uk-UA"/>
        </w:rPr>
        <w:t>Х</w:t>
      </w:r>
      <w:r w:rsidR="00967FC9" w:rsidRPr="002A2281">
        <w:rPr>
          <w:spacing w:val="-1"/>
          <w:sz w:val="28"/>
          <w:szCs w:val="28"/>
          <w:lang w:val="uk-UA"/>
        </w:rPr>
        <w:t>К</w:t>
      </w:r>
      <w:r w:rsidRPr="002A2281">
        <w:rPr>
          <w:spacing w:val="-1"/>
          <w:sz w:val="28"/>
          <w:szCs w:val="28"/>
          <w:lang w:val="uk-UA"/>
        </w:rPr>
        <w:t xml:space="preserve"> «Луганськтепловоз» і ВАТ «ЛуганськПТІмаш» при створенні нового пасажирського тепловоза Т</w:t>
      </w:r>
      <w:r w:rsidR="000B6110" w:rsidRPr="002A2281">
        <w:rPr>
          <w:spacing w:val="-1"/>
          <w:sz w:val="28"/>
          <w:szCs w:val="28"/>
          <w:lang w:val="uk-UA"/>
        </w:rPr>
        <w:t>Е</w:t>
      </w:r>
      <w:r w:rsidRPr="002A2281">
        <w:rPr>
          <w:spacing w:val="-1"/>
          <w:sz w:val="28"/>
          <w:szCs w:val="28"/>
          <w:lang w:val="uk-UA"/>
        </w:rPr>
        <w:t>П 150, у процесі проектування й розробки перспективних вантажних і пасажирських тепловозів, дизель- і електропоїздів ДПЛ-2, ДЕЛ-02, ЕПЛ9Т,</w:t>
      </w:r>
      <w:r w:rsidR="007301BE" w:rsidRPr="002A2281">
        <w:rPr>
          <w:spacing w:val="-1"/>
          <w:sz w:val="28"/>
          <w:szCs w:val="28"/>
          <w:lang w:val="uk-UA"/>
        </w:rPr>
        <w:t xml:space="preserve"> а також</w:t>
      </w:r>
      <w:r w:rsidRPr="002A2281">
        <w:rPr>
          <w:spacing w:val="-1"/>
          <w:sz w:val="28"/>
          <w:szCs w:val="28"/>
          <w:lang w:val="uk-UA"/>
        </w:rPr>
        <w:t xml:space="preserve"> трамвайних вагонів.</w:t>
      </w:r>
    </w:p>
    <w:p w:rsidR="00AC2A00" w:rsidRPr="002A2281" w:rsidRDefault="00AC2A00" w:rsidP="002A2281">
      <w:pPr>
        <w:shd w:val="clear" w:color="auto" w:fill="FFFFFF"/>
        <w:spacing w:line="360" w:lineRule="auto"/>
        <w:ind w:firstLine="709"/>
        <w:jc w:val="both"/>
        <w:rPr>
          <w:spacing w:val="-1"/>
          <w:sz w:val="28"/>
          <w:szCs w:val="28"/>
          <w:lang w:val="uk-UA"/>
        </w:rPr>
      </w:pPr>
      <w:r w:rsidRPr="002A2281">
        <w:rPr>
          <w:spacing w:val="-1"/>
          <w:sz w:val="28"/>
          <w:szCs w:val="28"/>
          <w:lang w:val="uk-UA"/>
        </w:rPr>
        <w:t xml:space="preserve">Технічна документація на </w:t>
      </w:r>
      <w:r w:rsidR="00DE15BD" w:rsidRPr="002A2281">
        <w:rPr>
          <w:spacing w:val="-1"/>
          <w:sz w:val="28"/>
          <w:szCs w:val="28"/>
          <w:lang w:val="uk-UA"/>
        </w:rPr>
        <w:t xml:space="preserve">пропоновані </w:t>
      </w:r>
      <w:r w:rsidRPr="002A2281">
        <w:rPr>
          <w:spacing w:val="-1"/>
          <w:sz w:val="28"/>
          <w:szCs w:val="28"/>
          <w:lang w:val="uk-UA"/>
        </w:rPr>
        <w:t>композиційні матеріали використовується при виготовленні гальм</w:t>
      </w:r>
      <w:r w:rsidR="00A47B20" w:rsidRPr="002A2281">
        <w:rPr>
          <w:spacing w:val="-1"/>
          <w:sz w:val="28"/>
          <w:szCs w:val="28"/>
          <w:lang w:val="uk-UA"/>
        </w:rPr>
        <w:t>і</w:t>
      </w:r>
      <w:r w:rsidRPr="002A2281">
        <w:rPr>
          <w:spacing w:val="-1"/>
          <w:sz w:val="28"/>
          <w:szCs w:val="28"/>
          <w:lang w:val="uk-UA"/>
        </w:rPr>
        <w:t>в</w:t>
      </w:r>
      <w:r w:rsidR="00A47B20" w:rsidRPr="002A2281">
        <w:rPr>
          <w:spacing w:val="-1"/>
          <w:sz w:val="28"/>
          <w:szCs w:val="28"/>
          <w:lang w:val="uk-UA"/>
        </w:rPr>
        <w:t>н</w:t>
      </w:r>
      <w:r w:rsidRPr="002A2281">
        <w:rPr>
          <w:spacing w:val="-1"/>
          <w:sz w:val="28"/>
          <w:szCs w:val="28"/>
          <w:lang w:val="uk-UA"/>
        </w:rPr>
        <w:t>их колодок (накладок) для гальм</w:t>
      </w:r>
      <w:r w:rsidR="00A47B20" w:rsidRPr="002A2281">
        <w:rPr>
          <w:spacing w:val="-1"/>
          <w:sz w:val="28"/>
          <w:szCs w:val="28"/>
          <w:lang w:val="uk-UA"/>
        </w:rPr>
        <w:t>і</w:t>
      </w:r>
      <w:r w:rsidRPr="002A2281">
        <w:rPr>
          <w:spacing w:val="-1"/>
          <w:sz w:val="28"/>
          <w:szCs w:val="28"/>
          <w:lang w:val="uk-UA"/>
        </w:rPr>
        <w:t>в</w:t>
      </w:r>
      <w:r w:rsidR="00A47B20" w:rsidRPr="002A2281">
        <w:rPr>
          <w:spacing w:val="-1"/>
          <w:sz w:val="28"/>
          <w:szCs w:val="28"/>
          <w:lang w:val="uk-UA"/>
        </w:rPr>
        <w:t>н</w:t>
      </w:r>
      <w:r w:rsidRPr="002A2281">
        <w:rPr>
          <w:spacing w:val="-1"/>
          <w:sz w:val="28"/>
          <w:szCs w:val="28"/>
          <w:lang w:val="uk-UA"/>
        </w:rPr>
        <w:t xml:space="preserve">их пристроїв, у тому числі дискових гальм, і полімерних антифрикційних накладок </w:t>
      </w:r>
      <w:r w:rsidR="00A7297C" w:rsidRPr="002A2281">
        <w:rPr>
          <w:spacing w:val="-1"/>
          <w:sz w:val="28"/>
          <w:szCs w:val="28"/>
          <w:lang w:val="uk-UA"/>
        </w:rPr>
        <w:t>- для</w:t>
      </w:r>
      <w:r w:rsidRPr="002A2281">
        <w:rPr>
          <w:spacing w:val="-1"/>
          <w:sz w:val="28"/>
          <w:szCs w:val="28"/>
          <w:lang w:val="uk-UA"/>
        </w:rPr>
        <w:t xml:space="preserve"> підшипників ковзання й опорних пристроїв кузова на візки.</w:t>
      </w:r>
    </w:p>
    <w:p w:rsidR="00AC2A00" w:rsidRPr="002A2281" w:rsidRDefault="00AC2A00" w:rsidP="002A2281">
      <w:pPr>
        <w:shd w:val="clear" w:color="auto" w:fill="FFFFFF"/>
        <w:spacing w:line="360" w:lineRule="auto"/>
        <w:ind w:firstLine="709"/>
        <w:jc w:val="both"/>
        <w:rPr>
          <w:spacing w:val="-1"/>
          <w:sz w:val="28"/>
          <w:szCs w:val="28"/>
          <w:lang w:val="uk-UA"/>
        </w:rPr>
      </w:pPr>
      <w:r w:rsidRPr="002A2281">
        <w:rPr>
          <w:spacing w:val="-1"/>
          <w:sz w:val="28"/>
          <w:szCs w:val="28"/>
          <w:lang w:val="uk-UA"/>
        </w:rPr>
        <w:t xml:space="preserve">Основні результати досліджень, лабораторні стенди </w:t>
      </w:r>
      <w:r w:rsidR="00A80F6C" w:rsidRPr="002A2281">
        <w:rPr>
          <w:spacing w:val="-1"/>
          <w:sz w:val="28"/>
          <w:szCs w:val="28"/>
          <w:lang w:val="uk-UA"/>
        </w:rPr>
        <w:t>і</w:t>
      </w:r>
      <w:r w:rsidRPr="002A2281">
        <w:rPr>
          <w:spacing w:val="-1"/>
          <w:sz w:val="28"/>
          <w:szCs w:val="28"/>
          <w:lang w:val="uk-UA"/>
        </w:rPr>
        <w:t xml:space="preserve"> установки використов</w:t>
      </w:r>
      <w:r w:rsidR="00BB7C56" w:rsidRPr="002A2281">
        <w:rPr>
          <w:spacing w:val="-1"/>
          <w:sz w:val="28"/>
          <w:szCs w:val="28"/>
          <w:lang w:val="uk-UA"/>
        </w:rPr>
        <w:t xml:space="preserve">уються в навчальному процесі, </w:t>
      </w:r>
      <w:r w:rsidRPr="002A2281">
        <w:rPr>
          <w:spacing w:val="-1"/>
          <w:sz w:val="28"/>
          <w:szCs w:val="28"/>
          <w:lang w:val="uk-UA"/>
        </w:rPr>
        <w:t xml:space="preserve">у науково-дослідній роботі, у курсовому </w:t>
      </w:r>
      <w:r w:rsidR="00C147C2" w:rsidRPr="002A2281">
        <w:rPr>
          <w:spacing w:val="-1"/>
          <w:sz w:val="28"/>
          <w:szCs w:val="28"/>
          <w:lang w:val="uk-UA"/>
        </w:rPr>
        <w:t>та</w:t>
      </w:r>
      <w:r w:rsidRPr="002A2281">
        <w:rPr>
          <w:spacing w:val="-1"/>
          <w:sz w:val="28"/>
          <w:szCs w:val="28"/>
          <w:lang w:val="uk-UA"/>
        </w:rPr>
        <w:t xml:space="preserve"> дипломному проектуванні при підготовці бакалаврів, фахівців і магістрів за фахом: «Рухомий склад і спеціальна техніка залізничного транспорту», а також у курсах дисциплін «Безпека руху залізничного транспорту», «Основи експлуатації транспортних засобів», «Локомо</w:t>
      </w:r>
      <w:r w:rsidR="00967FC9" w:rsidRPr="002A2281">
        <w:rPr>
          <w:spacing w:val="-1"/>
          <w:sz w:val="28"/>
          <w:szCs w:val="28"/>
          <w:lang w:val="uk-UA"/>
        </w:rPr>
        <w:t>тивне й вагонне господарство»</w:t>
      </w:r>
      <w:r w:rsidR="00A4244E" w:rsidRPr="002A2281">
        <w:rPr>
          <w:spacing w:val="-1"/>
          <w:sz w:val="28"/>
          <w:szCs w:val="28"/>
          <w:lang w:val="uk-UA"/>
        </w:rPr>
        <w:t xml:space="preserve"> тощо</w:t>
      </w:r>
      <w:r w:rsidRPr="002A2281">
        <w:rPr>
          <w:spacing w:val="-1"/>
          <w:sz w:val="28"/>
          <w:szCs w:val="28"/>
          <w:lang w:val="uk-UA"/>
        </w:rPr>
        <w:t xml:space="preserve"> Східноукраїнського національного університету імені Володимира Даля.</w:t>
      </w:r>
    </w:p>
    <w:p w:rsidR="00AC2A00" w:rsidRPr="002A2281" w:rsidRDefault="00AC2A00" w:rsidP="002A2281">
      <w:pPr>
        <w:shd w:val="clear" w:color="auto" w:fill="FFFFFF"/>
        <w:spacing w:line="360" w:lineRule="auto"/>
        <w:ind w:firstLine="709"/>
        <w:jc w:val="both"/>
        <w:rPr>
          <w:spacing w:val="-1"/>
          <w:sz w:val="28"/>
          <w:szCs w:val="28"/>
          <w:lang w:val="uk-UA"/>
        </w:rPr>
      </w:pPr>
      <w:r w:rsidRPr="002A2281">
        <w:rPr>
          <w:b/>
          <w:bCs/>
          <w:spacing w:val="-1"/>
          <w:sz w:val="28"/>
          <w:szCs w:val="28"/>
          <w:lang w:val="uk-UA"/>
        </w:rPr>
        <w:t>Особистий внесок здобувача</w:t>
      </w:r>
      <w:r w:rsidRPr="002A2281">
        <w:rPr>
          <w:spacing w:val="-1"/>
          <w:sz w:val="28"/>
          <w:szCs w:val="28"/>
          <w:lang w:val="uk-UA"/>
        </w:rPr>
        <w:t xml:space="preserve">. Наукові положення, розробки </w:t>
      </w:r>
      <w:r w:rsidR="00C147C2" w:rsidRPr="002A2281">
        <w:rPr>
          <w:spacing w:val="-1"/>
          <w:sz w:val="28"/>
          <w:szCs w:val="28"/>
          <w:lang w:val="uk-UA"/>
        </w:rPr>
        <w:t>і</w:t>
      </w:r>
      <w:r w:rsidRPr="002A2281">
        <w:rPr>
          <w:spacing w:val="-1"/>
          <w:sz w:val="28"/>
          <w:szCs w:val="28"/>
          <w:lang w:val="uk-UA"/>
        </w:rPr>
        <w:t xml:space="preserve"> результати досліджень, </w:t>
      </w:r>
      <w:r w:rsidR="00A47B20" w:rsidRPr="002A2281">
        <w:rPr>
          <w:spacing w:val="-1"/>
          <w:sz w:val="28"/>
          <w:szCs w:val="28"/>
          <w:lang w:val="uk-UA"/>
        </w:rPr>
        <w:t>котрі</w:t>
      </w:r>
      <w:r w:rsidRPr="002A2281">
        <w:rPr>
          <w:spacing w:val="-1"/>
          <w:sz w:val="28"/>
          <w:szCs w:val="28"/>
          <w:lang w:val="uk-UA"/>
        </w:rPr>
        <w:t xml:space="preserve"> виносяться на захист, отримані автором самостійно </w:t>
      </w:r>
      <w:r w:rsidR="00C147C2" w:rsidRPr="002A2281">
        <w:rPr>
          <w:spacing w:val="-1"/>
          <w:sz w:val="28"/>
          <w:szCs w:val="28"/>
          <w:lang w:val="uk-UA"/>
        </w:rPr>
        <w:t>і</w:t>
      </w:r>
      <w:r w:rsidRPr="002A2281">
        <w:rPr>
          <w:spacing w:val="-1"/>
          <w:sz w:val="28"/>
          <w:szCs w:val="28"/>
          <w:lang w:val="uk-UA"/>
        </w:rPr>
        <w:t xml:space="preserve"> в основному </w:t>
      </w:r>
      <w:r w:rsidR="00D77B0D" w:rsidRPr="002A2281">
        <w:rPr>
          <w:spacing w:val="-1"/>
          <w:sz w:val="28"/>
          <w:szCs w:val="28"/>
          <w:lang w:val="uk-UA"/>
        </w:rPr>
        <w:t>опубліковані</w:t>
      </w:r>
      <w:r w:rsidRPr="002A2281">
        <w:rPr>
          <w:spacing w:val="-1"/>
          <w:sz w:val="28"/>
          <w:szCs w:val="28"/>
          <w:lang w:val="uk-UA"/>
        </w:rPr>
        <w:t xml:space="preserve"> без співавторів. У спільних роботах здобувач:</w:t>
      </w:r>
    </w:p>
    <w:p w:rsidR="00AC2A00" w:rsidRPr="002A2281" w:rsidRDefault="00AC2A00" w:rsidP="002A2281">
      <w:pPr>
        <w:widowControl w:val="0"/>
        <w:numPr>
          <w:ilvl w:val="0"/>
          <w:numId w:val="32"/>
        </w:numPr>
        <w:shd w:val="clear" w:color="auto" w:fill="FFFFFF"/>
        <w:tabs>
          <w:tab w:val="left" w:pos="763"/>
        </w:tabs>
        <w:autoSpaceDE w:val="0"/>
        <w:autoSpaceDN w:val="0"/>
        <w:adjustRightInd w:val="0"/>
        <w:spacing w:line="360" w:lineRule="auto"/>
        <w:ind w:firstLine="709"/>
        <w:jc w:val="both"/>
        <w:rPr>
          <w:spacing w:val="1"/>
          <w:sz w:val="28"/>
          <w:szCs w:val="28"/>
          <w:lang w:val="uk-UA"/>
        </w:rPr>
      </w:pPr>
      <w:r w:rsidRPr="002A2281">
        <w:rPr>
          <w:spacing w:val="1"/>
          <w:sz w:val="28"/>
          <w:szCs w:val="28"/>
          <w:lang w:val="uk-UA"/>
        </w:rPr>
        <w:t xml:space="preserve">запропонував підходи, виконав аналітичні перетворення й одержав асимптотичні </w:t>
      </w:r>
      <w:r w:rsidR="00967FC9" w:rsidRPr="002A2281">
        <w:rPr>
          <w:spacing w:val="1"/>
          <w:sz w:val="28"/>
          <w:szCs w:val="28"/>
          <w:lang w:val="uk-UA"/>
        </w:rPr>
        <w:t>розв'язки</w:t>
      </w:r>
      <w:r w:rsidRPr="002A2281">
        <w:rPr>
          <w:spacing w:val="1"/>
          <w:sz w:val="28"/>
          <w:szCs w:val="28"/>
          <w:lang w:val="uk-UA"/>
        </w:rPr>
        <w:t xml:space="preserve"> інтегральних рівнянь динамічних контактних задач щодо взаємодії колеса з рейкою, ру</w:t>
      </w:r>
      <w:r w:rsidR="00967FC9" w:rsidRPr="002A2281">
        <w:rPr>
          <w:spacing w:val="1"/>
          <w:sz w:val="28"/>
          <w:szCs w:val="28"/>
          <w:lang w:val="uk-UA"/>
        </w:rPr>
        <w:t>ху</w:t>
      </w:r>
      <w:r w:rsidRPr="002A2281">
        <w:rPr>
          <w:spacing w:val="1"/>
          <w:sz w:val="28"/>
          <w:szCs w:val="28"/>
          <w:lang w:val="uk-UA"/>
        </w:rPr>
        <w:t xml:space="preserve"> колеса по пружному шар</w:t>
      </w:r>
      <w:r w:rsidR="00C147C2" w:rsidRPr="002A2281">
        <w:rPr>
          <w:spacing w:val="1"/>
          <w:sz w:val="28"/>
          <w:szCs w:val="28"/>
          <w:lang w:val="uk-UA"/>
        </w:rPr>
        <w:t>у</w:t>
      </w:r>
      <w:r w:rsidRPr="002A2281">
        <w:rPr>
          <w:spacing w:val="1"/>
          <w:sz w:val="28"/>
          <w:szCs w:val="28"/>
          <w:lang w:val="uk-UA"/>
        </w:rPr>
        <w:t xml:space="preserve"> </w:t>
      </w:r>
      <w:r w:rsidR="00C147C2" w:rsidRPr="002A2281">
        <w:rPr>
          <w:spacing w:val="1"/>
          <w:sz w:val="28"/>
          <w:szCs w:val="28"/>
          <w:lang w:val="uk-UA"/>
        </w:rPr>
        <w:t>і</w:t>
      </w:r>
      <w:r w:rsidR="002A2281" w:rsidRPr="002A2281">
        <w:rPr>
          <w:spacing w:val="1"/>
          <w:sz w:val="28"/>
          <w:szCs w:val="28"/>
          <w:lang w:val="uk-UA"/>
        </w:rPr>
        <w:t xml:space="preserve"> </w:t>
      </w:r>
      <w:r w:rsidRPr="002A2281">
        <w:rPr>
          <w:spacing w:val="1"/>
          <w:sz w:val="28"/>
          <w:szCs w:val="28"/>
          <w:lang w:val="uk-UA"/>
        </w:rPr>
        <w:t>руху клина в пружному шарі [16, 17, 18, 35];</w:t>
      </w:r>
    </w:p>
    <w:p w:rsidR="00AC2A00" w:rsidRPr="002A2281" w:rsidRDefault="00AC2A00" w:rsidP="002A2281">
      <w:pPr>
        <w:widowControl w:val="0"/>
        <w:numPr>
          <w:ilvl w:val="0"/>
          <w:numId w:val="32"/>
        </w:numPr>
        <w:shd w:val="clear" w:color="auto" w:fill="FFFFFF"/>
        <w:tabs>
          <w:tab w:val="left" w:pos="763"/>
        </w:tabs>
        <w:autoSpaceDE w:val="0"/>
        <w:autoSpaceDN w:val="0"/>
        <w:adjustRightInd w:val="0"/>
        <w:spacing w:line="360" w:lineRule="auto"/>
        <w:ind w:firstLine="709"/>
        <w:jc w:val="both"/>
        <w:rPr>
          <w:spacing w:val="1"/>
          <w:sz w:val="28"/>
          <w:szCs w:val="28"/>
          <w:lang w:val="uk-UA"/>
        </w:rPr>
      </w:pPr>
      <w:r w:rsidRPr="002A2281">
        <w:rPr>
          <w:spacing w:val="1"/>
          <w:sz w:val="28"/>
          <w:szCs w:val="28"/>
          <w:lang w:val="uk-UA"/>
        </w:rPr>
        <w:t xml:space="preserve">обґрунтував, виконав перетворення </w:t>
      </w:r>
      <w:r w:rsidR="00C147C2" w:rsidRPr="002A2281">
        <w:rPr>
          <w:spacing w:val="1"/>
          <w:sz w:val="28"/>
          <w:szCs w:val="28"/>
          <w:lang w:val="uk-UA"/>
        </w:rPr>
        <w:t>та</w:t>
      </w:r>
      <w:r w:rsidRPr="002A2281">
        <w:rPr>
          <w:spacing w:val="1"/>
          <w:sz w:val="28"/>
          <w:szCs w:val="28"/>
          <w:lang w:val="uk-UA"/>
        </w:rPr>
        <w:t xml:space="preserve"> одержав аналітичні залежності для </w:t>
      </w:r>
      <w:r w:rsidR="00967FC9" w:rsidRPr="002A2281">
        <w:rPr>
          <w:spacing w:val="1"/>
          <w:sz w:val="28"/>
          <w:szCs w:val="28"/>
          <w:lang w:val="uk-UA"/>
        </w:rPr>
        <w:t>ви</w:t>
      </w:r>
      <w:r w:rsidRPr="002A2281">
        <w:rPr>
          <w:spacing w:val="1"/>
          <w:sz w:val="28"/>
          <w:szCs w:val="28"/>
          <w:lang w:val="uk-UA"/>
        </w:rPr>
        <w:t>рішення динамічної контактної задачі з обмеженням при взаємодії колеса з рейкою [25];</w:t>
      </w:r>
    </w:p>
    <w:p w:rsidR="00972ABE" w:rsidRPr="002A2281" w:rsidRDefault="00972ABE" w:rsidP="002A2281">
      <w:pPr>
        <w:widowControl w:val="0"/>
        <w:numPr>
          <w:ilvl w:val="0"/>
          <w:numId w:val="32"/>
        </w:numPr>
        <w:shd w:val="clear" w:color="auto" w:fill="FFFFFF"/>
        <w:tabs>
          <w:tab w:val="left" w:pos="763"/>
        </w:tabs>
        <w:autoSpaceDE w:val="0"/>
        <w:autoSpaceDN w:val="0"/>
        <w:adjustRightInd w:val="0"/>
        <w:spacing w:line="360" w:lineRule="auto"/>
        <w:ind w:firstLine="709"/>
        <w:jc w:val="both"/>
        <w:rPr>
          <w:spacing w:val="1"/>
          <w:sz w:val="28"/>
          <w:szCs w:val="28"/>
          <w:lang w:val="uk-UA"/>
        </w:rPr>
      </w:pPr>
      <w:r w:rsidRPr="002A2281">
        <w:rPr>
          <w:spacing w:val="1"/>
          <w:sz w:val="28"/>
          <w:szCs w:val="28"/>
          <w:lang w:val="uk-UA"/>
        </w:rPr>
        <w:t>запропонував конструктивні вдосконалення візків для підвищення тягових і гальм</w:t>
      </w:r>
      <w:r w:rsidR="008652FE" w:rsidRPr="002A2281">
        <w:rPr>
          <w:spacing w:val="1"/>
          <w:sz w:val="28"/>
          <w:szCs w:val="28"/>
          <w:lang w:val="uk-UA"/>
        </w:rPr>
        <w:t>і</w:t>
      </w:r>
      <w:r w:rsidRPr="002A2281">
        <w:rPr>
          <w:spacing w:val="1"/>
          <w:sz w:val="28"/>
          <w:szCs w:val="28"/>
          <w:lang w:val="uk-UA"/>
        </w:rPr>
        <w:t>в</w:t>
      </w:r>
      <w:r w:rsidR="008652FE" w:rsidRPr="002A2281">
        <w:rPr>
          <w:spacing w:val="1"/>
          <w:sz w:val="28"/>
          <w:szCs w:val="28"/>
          <w:lang w:val="uk-UA"/>
        </w:rPr>
        <w:t>н</w:t>
      </w:r>
      <w:r w:rsidRPr="002A2281">
        <w:rPr>
          <w:spacing w:val="1"/>
          <w:sz w:val="28"/>
          <w:szCs w:val="28"/>
          <w:lang w:val="uk-UA"/>
        </w:rPr>
        <w:t>их властивостей електропоїздів [33];</w:t>
      </w:r>
    </w:p>
    <w:p w:rsidR="00972ABE" w:rsidRPr="002A2281" w:rsidRDefault="00972ABE" w:rsidP="002A2281">
      <w:pPr>
        <w:widowControl w:val="0"/>
        <w:numPr>
          <w:ilvl w:val="0"/>
          <w:numId w:val="32"/>
        </w:numPr>
        <w:shd w:val="clear" w:color="auto" w:fill="FFFFFF"/>
        <w:tabs>
          <w:tab w:val="left" w:pos="763"/>
        </w:tabs>
        <w:autoSpaceDE w:val="0"/>
        <w:autoSpaceDN w:val="0"/>
        <w:adjustRightInd w:val="0"/>
        <w:spacing w:line="360" w:lineRule="auto"/>
        <w:ind w:firstLine="709"/>
        <w:jc w:val="both"/>
        <w:rPr>
          <w:spacing w:val="1"/>
          <w:sz w:val="28"/>
          <w:szCs w:val="28"/>
          <w:lang w:val="uk-UA"/>
        </w:rPr>
      </w:pPr>
      <w:r w:rsidRPr="002A2281">
        <w:rPr>
          <w:spacing w:val="1"/>
          <w:sz w:val="28"/>
          <w:szCs w:val="28"/>
          <w:lang w:val="uk-UA"/>
        </w:rPr>
        <w:t>обґрунтував і розробив методику проведення експериментальних досліджень гальм</w:t>
      </w:r>
      <w:r w:rsidR="008652FE" w:rsidRPr="002A2281">
        <w:rPr>
          <w:spacing w:val="1"/>
          <w:sz w:val="28"/>
          <w:szCs w:val="28"/>
          <w:lang w:val="uk-UA"/>
        </w:rPr>
        <w:t>і</w:t>
      </w:r>
      <w:r w:rsidRPr="002A2281">
        <w:rPr>
          <w:spacing w:val="1"/>
          <w:sz w:val="28"/>
          <w:szCs w:val="28"/>
          <w:lang w:val="uk-UA"/>
        </w:rPr>
        <w:t>в</w:t>
      </w:r>
      <w:r w:rsidR="008652FE" w:rsidRPr="002A2281">
        <w:rPr>
          <w:spacing w:val="1"/>
          <w:sz w:val="28"/>
          <w:szCs w:val="28"/>
          <w:lang w:val="uk-UA"/>
        </w:rPr>
        <w:t>н</w:t>
      </w:r>
      <w:r w:rsidRPr="002A2281">
        <w:rPr>
          <w:spacing w:val="1"/>
          <w:sz w:val="28"/>
          <w:szCs w:val="28"/>
          <w:lang w:val="uk-UA"/>
        </w:rPr>
        <w:t>их колодок із С-С композитів [8, 9, 13, 14, 24, 26];</w:t>
      </w:r>
    </w:p>
    <w:p w:rsidR="00972ABE" w:rsidRPr="002A2281" w:rsidRDefault="00972ABE" w:rsidP="002A2281">
      <w:pPr>
        <w:widowControl w:val="0"/>
        <w:numPr>
          <w:ilvl w:val="0"/>
          <w:numId w:val="32"/>
        </w:numPr>
        <w:shd w:val="clear" w:color="auto" w:fill="FFFFFF"/>
        <w:tabs>
          <w:tab w:val="left" w:pos="763"/>
        </w:tabs>
        <w:autoSpaceDE w:val="0"/>
        <w:autoSpaceDN w:val="0"/>
        <w:adjustRightInd w:val="0"/>
        <w:spacing w:line="360" w:lineRule="auto"/>
        <w:ind w:firstLine="709"/>
        <w:jc w:val="both"/>
        <w:rPr>
          <w:spacing w:val="1"/>
          <w:sz w:val="28"/>
          <w:szCs w:val="28"/>
          <w:lang w:val="uk-UA"/>
        </w:rPr>
      </w:pPr>
      <w:r w:rsidRPr="002A2281">
        <w:rPr>
          <w:spacing w:val="1"/>
          <w:sz w:val="28"/>
          <w:szCs w:val="28"/>
          <w:lang w:val="uk-UA"/>
        </w:rPr>
        <w:t>запропонував і розробив основні положення використання комп'ютерної вимірювальної системи для випробування гальм</w:t>
      </w:r>
      <w:r w:rsidR="008652FE" w:rsidRPr="002A2281">
        <w:rPr>
          <w:spacing w:val="1"/>
          <w:sz w:val="28"/>
          <w:szCs w:val="28"/>
          <w:lang w:val="uk-UA"/>
        </w:rPr>
        <w:t>і</w:t>
      </w:r>
      <w:r w:rsidRPr="002A2281">
        <w:rPr>
          <w:spacing w:val="1"/>
          <w:sz w:val="28"/>
          <w:szCs w:val="28"/>
          <w:lang w:val="uk-UA"/>
        </w:rPr>
        <w:t>в</w:t>
      </w:r>
      <w:r w:rsidR="008652FE" w:rsidRPr="002A2281">
        <w:rPr>
          <w:spacing w:val="1"/>
          <w:sz w:val="28"/>
          <w:szCs w:val="28"/>
          <w:lang w:val="uk-UA"/>
        </w:rPr>
        <w:t>н</w:t>
      </w:r>
      <w:r w:rsidRPr="002A2281">
        <w:rPr>
          <w:spacing w:val="1"/>
          <w:sz w:val="28"/>
          <w:szCs w:val="28"/>
          <w:lang w:val="uk-UA"/>
        </w:rPr>
        <w:t>их пристроїв [5, 37];</w:t>
      </w:r>
    </w:p>
    <w:p w:rsidR="00972ABE" w:rsidRPr="002A2281" w:rsidRDefault="00972ABE" w:rsidP="002A2281">
      <w:pPr>
        <w:widowControl w:val="0"/>
        <w:numPr>
          <w:ilvl w:val="0"/>
          <w:numId w:val="32"/>
        </w:numPr>
        <w:shd w:val="clear" w:color="auto" w:fill="FFFFFF"/>
        <w:tabs>
          <w:tab w:val="left" w:pos="763"/>
        </w:tabs>
        <w:autoSpaceDE w:val="0"/>
        <w:autoSpaceDN w:val="0"/>
        <w:adjustRightInd w:val="0"/>
        <w:spacing w:line="360" w:lineRule="auto"/>
        <w:ind w:firstLine="709"/>
        <w:jc w:val="both"/>
        <w:rPr>
          <w:spacing w:val="1"/>
          <w:sz w:val="28"/>
          <w:szCs w:val="28"/>
          <w:lang w:val="uk-UA"/>
        </w:rPr>
      </w:pPr>
      <w:r w:rsidRPr="002A2281">
        <w:rPr>
          <w:spacing w:val="1"/>
          <w:sz w:val="28"/>
          <w:szCs w:val="28"/>
          <w:lang w:val="uk-UA"/>
        </w:rPr>
        <w:t>запропонував компонентний с</w:t>
      </w:r>
      <w:r w:rsidR="009945B7" w:rsidRPr="002A2281">
        <w:rPr>
          <w:spacing w:val="1"/>
          <w:sz w:val="28"/>
          <w:szCs w:val="28"/>
          <w:lang w:val="uk-UA"/>
        </w:rPr>
        <w:t>клад</w:t>
      </w:r>
      <w:r w:rsidRPr="002A2281">
        <w:rPr>
          <w:spacing w:val="1"/>
          <w:sz w:val="28"/>
          <w:szCs w:val="28"/>
          <w:lang w:val="uk-UA"/>
        </w:rPr>
        <w:t>, структуру, розробив способи виготовлення модифікованих фрикційних С-С композитів [21, 26];</w:t>
      </w:r>
    </w:p>
    <w:p w:rsidR="00972ABE" w:rsidRPr="002A2281" w:rsidRDefault="00972ABE" w:rsidP="002A2281">
      <w:pPr>
        <w:widowControl w:val="0"/>
        <w:numPr>
          <w:ilvl w:val="0"/>
          <w:numId w:val="32"/>
        </w:numPr>
        <w:shd w:val="clear" w:color="auto" w:fill="FFFFFF"/>
        <w:tabs>
          <w:tab w:val="left" w:pos="763"/>
        </w:tabs>
        <w:autoSpaceDE w:val="0"/>
        <w:autoSpaceDN w:val="0"/>
        <w:adjustRightInd w:val="0"/>
        <w:spacing w:line="360" w:lineRule="auto"/>
        <w:ind w:firstLine="709"/>
        <w:jc w:val="both"/>
        <w:rPr>
          <w:spacing w:val="1"/>
          <w:sz w:val="28"/>
          <w:szCs w:val="28"/>
          <w:lang w:val="uk-UA"/>
        </w:rPr>
      </w:pPr>
      <w:r w:rsidRPr="002A2281">
        <w:rPr>
          <w:spacing w:val="1"/>
          <w:sz w:val="28"/>
          <w:szCs w:val="28"/>
          <w:lang w:val="uk-UA"/>
        </w:rPr>
        <w:t xml:space="preserve">обґрунтував методику проведення експериментальних досліджень теплового стану фрикційних </w:t>
      </w:r>
      <w:r w:rsidR="009945B7" w:rsidRPr="002A2281">
        <w:rPr>
          <w:spacing w:val="1"/>
          <w:sz w:val="28"/>
          <w:szCs w:val="28"/>
          <w:lang w:val="uk-UA"/>
        </w:rPr>
        <w:t>накладок гальм</w:t>
      </w:r>
      <w:r w:rsidR="008652FE" w:rsidRPr="002A2281">
        <w:rPr>
          <w:spacing w:val="1"/>
          <w:sz w:val="28"/>
          <w:szCs w:val="28"/>
          <w:lang w:val="uk-UA"/>
        </w:rPr>
        <w:t>і</w:t>
      </w:r>
      <w:r w:rsidR="009945B7" w:rsidRPr="002A2281">
        <w:rPr>
          <w:spacing w:val="1"/>
          <w:sz w:val="28"/>
          <w:szCs w:val="28"/>
          <w:lang w:val="uk-UA"/>
        </w:rPr>
        <w:t>в</w:t>
      </w:r>
      <w:r w:rsidR="008652FE" w:rsidRPr="002A2281">
        <w:rPr>
          <w:spacing w:val="1"/>
          <w:sz w:val="28"/>
          <w:szCs w:val="28"/>
          <w:lang w:val="uk-UA"/>
        </w:rPr>
        <w:t>н</w:t>
      </w:r>
      <w:r w:rsidR="009945B7" w:rsidRPr="002A2281">
        <w:rPr>
          <w:spacing w:val="1"/>
          <w:sz w:val="28"/>
          <w:szCs w:val="28"/>
          <w:lang w:val="uk-UA"/>
        </w:rPr>
        <w:t>их пристроїв,</w:t>
      </w:r>
      <w:r w:rsidRPr="002A2281">
        <w:rPr>
          <w:spacing w:val="1"/>
          <w:sz w:val="28"/>
          <w:szCs w:val="28"/>
          <w:lang w:val="uk-UA"/>
        </w:rPr>
        <w:t xml:space="preserve"> узагальнив результати досліджень [12, 24, 39];</w:t>
      </w:r>
    </w:p>
    <w:p w:rsidR="00972ABE" w:rsidRPr="002A2281" w:rsidRDefault="00972ABE" w:rsidP="002A2281">
      <w:pPr>
        <w:widowControl w:val="0"/>
        <w:numPr>
          <w:ilvl w:val="0"/>
          <w:numId w:val="32"/>
        </w:numPr>
        <w:shd w:val="clear" w:color="auto" w:fill="FFFFFF"/>
        <w:tabs>
          <w:tab w:val="left" w:pos="763"/>
        </w:tabs>
        <w:autoSpaceDE w:val="0"/>
        <w:autoSpaceDN w:val="0"/>
        <w:adjustRightInd w:val="0"/>
        <w:spacing w:line="360" w:lineRule="auto"/>
        <w:ind w:firstLine="709"/>
        <w:jc w:val="both"/>
        <w:rPr>
          <w:sz w:val="28"/>
          <w:szCs w:val="28"/>
          <w:lang w:val="uk-UA"/>
        </w:rPr>
      </w:pPr>
      <w:r w:rsidRPr="002A2281">
        <w:rPr>
          <w:spacing w:val="1"/>
          <w:sz w:val="28"/>
          <w:szCs w:val="28"/>
          <w:lang w:val="uk-UA"/>
        </w:rPr>
        <w:t xml:space="preserve">запропонував компонентний склад, структуру, розробив технологічні схеми </w:t>
      </w:r>
      <w:r w:rsidR="00C147C2" w:rsidRPr="002A2281">
        <w:rPr>
          <w:spacing w:val="1"/>
          <w:sz w:val="28"/>
          <w:szCs w:val="28"/>
          <w:lang w:val="uk-UA"/>
        </w:rPr>
        <w:t>та</w:t>
      </w:r>
      <w:r w:rsidRPr="002A2281">
        <w:rPr>
          <w:spacing w:val="1"/>
          <w:sz w:val="28"/>
          <w:szCs w:val="28"/>
          <w:lang w:val="uk-UA"/>
        </w:rPr>
        <w:t xml:space="preserve"> способи виготовлення, керував проведенням випробувань антифрикційних матеріалів на основі капролон</w:t>
      </w:r>
      <w:r w:rsidR="009945B7" w:rsidRPr="002A2281">
        <w:rPr>
          <w:spacing w:val="1"/>
          <w:sz w:val="28"/>
          <w:szCs w:val="28"/>
          <w:lang w:val="uk-UA"/>
        </w:rPr>
        <w:t>у</w:t>
      </w:r>
      <w:r w:rsidRPr="002A2281">
        <w:rPr>
          <w:spacing w:val="1"/>
          <w:sz w:val="28"/>
          <w:szCs w:val="28"/>
          <w:lang w:val="uk-UA"/>
        </w:rPr>
        <w:t xml:space="preserve"> з наповнювачами у виді мінерального масла, дисульфіду молібдену й лускатого графіту [23].</w:t>
      </w:r>
    </w:p>
    <w:p w:rsidR="00972ABE" w:rsidRPr="002A2281" w:rsidRDefault="00972ABE" w:rsidP="002A2281">
      <w:pPr>
        <w:shd w:val="clear" w:color="auto" w:fill="FFFFFF"/>
        <w:spacing w:line="360" w:lineRule="auto"/>
        <w:ind w:firstLine="709"/>
        <w:jc w:val="both"/>
        <w:rPr>
          <w:sz w:val="28"/>
          <w:szCs w:val="28"/>
          <w:lang w:val="uk-UA"/>
        </w:rPr>
      </w:pPr>
      <w:r w:rsidRPr="002A2281">
        <w:rPr>
          <w:b/>
          <w:bCs/>
          <w:spacing w:val="4"/>
          <w:sz w:val="28"/>
          <w:szCs w:val="28"/>
          <w:lang w:val="uk-UA"/>
        </w:rPr>
        <w:t xml:space="preserve">Апробація результатів дисертації. </w:t>
      </w:r>
      <w:r w:rsidRPr="002A2281">
        <w:rPr>
          <w:spacing w:val="4"/>
          <w:sz w:val="28"/>
          <w:szCs w:val="28"/>
          <w:lang w:val="uk-UA"/>
        </w:rPr>
        <w:t xml:space="preserve">Дисертаційна робота </w:t>
      </w:r>
      <w:r w:rsidR="00C147C2" w:rsidRPr="002A2281">
        <w:rPr>
          <w:spacing w:val="4"/>
          <w:sz w:val="28"/>
          <w:szCs w:val="28"/>
          <w:lang w:val="uk-UA"/>
        </w:rPr>
        <w:t>у</w:t>
      </w:r>
      <w:r w:rsidRPr="002A2281">
        <w:rPr>
          <w:spacing w:val="4"/>
          <w:sz w:val="28"/>
          <w:szCs w:val="28"/>
          <w:lang w:val="uk-UA"/>
        </w:rPr>
        <w:t xml:space="preserve"> </w:t>
      </w:r>
      <w:r w:rsidRPr="002A2281">
        <w:rPr>
          <w:spacing w:val="2"/>
          <w:sz w:val="28"/>
          <w:szCs w:val="28"/>
          <w:lang w:val="uk-UA"/>
        </w:rPr>
        <w:t xml:space="preserve">повному обсязі повідомлена </w:t>
      </w:r>
      <w:r w:rsidR="00C147C2" w:rsidRPr="002A2281">
        <w:rPr>
          <w:spacing w:val="2"/>
          <w:sz w:val="28"/>
          <w:szCs w:val="28"/>
          <w:lang w:val="uk-UA"/>
        </w:rPr>
        <w:t>та</w:t>
      </w:r>
      <w:r w:rsidRPr="002A2281">
        <w:rPr>
          <w:b/>
          <w:bCs/>
          <w:spacing w:val="2"/>
          <w:sz w:val="28"/>
          <w:szCs w:val="28"/>
          <w:lang w:val="uk-UA"/>
        </w:rPr>
        <w:t xml:space="preserve"> </w:t>
      </w:r>
      <w:r w:rsidRPr="002A2281">
        <w:rPr>
          <w:spacing w:val="2"/>
          <w:sz w:val="28"/>
          <w:szCs w:val="28"/>
          <w:lang w:val="uk-UA"/>
        </w:rPr>
        <w:t xml:space="preserve">обговорена на розширеному засіданні </w:t>
      </w:r>
      <w:r w:rsidR="00967FC9" w:rsidRPr="002A2281">
        <w:rPr>
          <w:spacing w:val="2"/>
          <w:sz w:val="28"/>
          <w:szCs w:val="28"/>
          <w:lang w:val="uk-UA"/>
        </w:rPr>
        <w:t>в</w:t>
      </w:r>
      <w:r w:rsidRPr="002A2281">
        <w:rPr>
          <w:spacing w:val="2"/>
          <w:sz w:val="28"/>
          <w:szCs w:val="28"/>
          <w:lang w:val="uk-UA"/>
        </w:rPr>
        <w:t xml:space="preserve">ченої </w:t>
      </w:r>
      <w:r w:rsidRPr="002A2281">
        <w:rPr>
          <w:sz w:val="28"/>
          <w:szCs w:val="28"/>
          <w:lang w:val="uk-UA"/>
        </w:rPr>
        <w:t xml:space="preserve">ради Інституту рейкового транспорту, </w:t>
      </w:r>
      <w:r w:rsidR="008F0545" w:rsidRPr="002A2281">
        <w:rPr>
          <w:sz w:val="28"/>
          <w:szCs w:val="28"/>
          <w:lang w:val="uk-UA"/>
        </w:rPr>
        <w:t>на</w:t>
      </w:r>
      <w:r w:rsidRPr="002A2281">
        <w:rPr>
          <w:sz w:val="28"/>
          <w:szCs w:val="28"/>
          <w:lang w:val="uk-UA"/>
        </w:rPr>
        <w:t xml:space="preserve"> постійно діючому</w:t>
      </w:r>
      <w:r w:rsidR="00B27E44" w:rsidRPr="002A2281">
        <w:rPr>
          <w:sz w:val="28"/>
          <w:szCs w:val="28"/>
          <w:lang w:val="uk-UA"/>
        </w:rPr>
        <w:t xml:space="preserve"> спеціалізованому</w:t>
      </w:r>
      <w:r w:rsidRPr="002A2281">
        <w:rPr>
          <w:sz w:val="28"/>
          <w:szCs w:val="28"/>
          <w:lang w:val="uk-UA"/>
        </w:rPr>
        <w:t xml:space="preserve"> семінарі </w:t>
      </w:r>
      <w:r w:rsidR="009A0DC6" w:rsidRPr="002A2281">
        <w:rPr>
          <w:sz w:val="28"/>
          <w:szCs w:val="28"/>
          <w:lang w:val="uk-UA"/>
        </w:rPr>
        <w:t>з</w:t>
      </w:r>
      <w:r w:rsidRPr="002A2281">
        <w:rPr>
          <w:sz w:val="28"/>
          <w:szCs w:val="28"/>
          <w:lang w:val="uk-UA"/>
        </w:rPr>
        <w:t xml:space="preserve"> науково</w:t>
      </w:r>
      <w:r w:rsidR="009A0DC6" w:rsidRPr="002A2281">
        <w:rPr>
          <w:sz w:val="28"/>
          <w:szCs w:val="28"/>
          <w:lang w:val="uk-UA"/>
        </w:rPr>
        <w:t>го</w:t>
      </w:r>
      <w:r w:rsidRPr="002A2281">
        <w:rPr>
          <w:sz w:val="28"/>
          <w:szCs w:val="28"/>
          <w:lang w:val="uk-UA"/>
        </w:rPr>
        <w:t xml:space="preserve"> напрямку "Рухомий склад залізниць </w:t>
      </w:r>
      <w:r w:rsidRPr="002A2281">
        <w:rPr>
          <w:spacing w:val="1"/>
          <w:sz w:val="28"/>
          <w:szCs w:val="28"/>
          <w:lang w:val="uk-UA"/>
        </w:rPr>
        <w:t>і тяга поїздів", на засіданні кафедри "Залізничний транспорт</w:t>
      </w:r>
      <w:r w:rsidRPr="002A2281">
        <w:rPr>
          <w:spacing w:val="2"/>
          <w:sz w:val="28"/>
          <w:szCs w:val="28"/>
          <w:lang w:val="uk-UA"/>
        </w:rPr>
        <w:t xml:space="preserve">" Східноукраїнського національного університету імені Володимира </w:t>
      </w:r>
      <w:r w:rsidRPr="002A2281">
        <w:rPr>
          <w:sz w:val="28"/>
          <w:szCs w:val="28"/>
          <w:lang w:val="uk-UA"/>
        </w:rPr>
        <w:t>Даля (СНУ ім. В. Даля) і одержала позитивну оцінку.</w:t>
      </w:r>
    </w:p>
    <w:p w:rsidR="00972ABE" w:rsidRPr="002A2281" w:rsidRDefault="00972ABE" w:rsidP="002A2281">
      <w:pPr>
        <w:shd w:val="clear" w:color="auto" w:fill="FFFFFF"/>
        <w:spacing w:line="360" w:lineRule="auto"/>
        <w:ind w:firstLine="709"/>
        <w:jc w:val="both"/>
        <w:rPr>
          <w:sz w:val="28"/>
          <w:szCs w:val="28"/>
          <w:lang w:val="uk-UA"/>
        </w:rPr>
      </w:pPr>
      <w:r w:rsidRPr="002A2281">
        <w:rPr>
          <w:spacing w:val="4"/>
          <w:sz w:val="28"/>
          <w:szCs w:val="28"/>
          <w:lang w:val="uk-UA"/>
        </w:rPr>
        <w:t>Основні результати теоретичних і експериментальних досліджень</w:t>
      </w:r>
      <w:r w:rsidR="009945B7" w:rsidRPr="002A2281">
        <w:rPr>
          <w:spacing w:val="4"/>
          <w:sz w:val="28"/>
          <w:szCs w:val="28"/>
          <w:lang w:val="uk-UA"/>
        </w:rPr>
        <w:t xml:space="preserve"> </w:t>
      </w:r>
      <w:r w:rsidRPr="002A2281">
        <w:rPr>
          <w:spacing w:val="4"/>
          <w:sz w:val="28"/>
          <w:szCs w:val="28"/>
          <w:lang w:val="uk-UA"/>
        </w:rPr>
        <w:t>дисертаційної роботи</w:t>
      </w:r>
      <w:r w:rsidR="002A2281" w:rsidRPr="002A2281">
        <w:rPr>
          <w:spacing w:val="4"/>
          <w:sz w:val="28"/>
          <w:szCs w:val="28"/>
          <w:lang w:val="uk-UA"/>
        </w:rPr>
        <w:t xml:space="preserve"> </w:t>
      </w:r>
      <w:r w:rsidRPr="002A2281">
        <w:rPr>
          <w:spacing w:val="4"/>
          <w:sz w:val="28"/>
          <w:szCs w:val="28"/>
          <w:lang w:val="uk-UA"/>
        </w:rPr>
        <w:t>доповідалися на: щорічних науково-технічних конференціях СНУ ім. В. Даля (Луганськ, 1989...200</w:t>
      </w:r>
      <w:r w:rsidR="00B36CCD" w:rsidRPr="002A2281">
        <w:rPr>
          <w:spacing w:val="4"/>
          <w:sz w:val="28"/>
          <w:szCs w:val="28"/>
          <w:lang w:val="uk-UA"/>
        </w:rPr>
        <w:t>7</w:t>
      </w:r>
      <w:r w:rsidRPr="002A2281">
        <w:rPr>
          <w:spacing w:val="4"/>
          <w:sz w:val="28"/>
          <w:szCs w:val="28"/>
          <w:lang w:val="uk-UA"/>
        </w:rPr>
        <w:t xml:space="preserve"> </w:t>
      </w:r>
      <w:r w:rsidR="008F0545" w:rsidRPr="002A2281">
        <w:rPr>
          <w:spacing w:val="4"/>
          <w:sz w:val="28"/>
          <w:szCs w:val="28"/>
          <w:lang w:val="uk-UA"/>
        </w:rPr>
        <w:t>р</w:t>
      </w:r>
      <w:r w:rsidRPr="002A2281">
        <w:rPr>
          <w:spacing w:val="4"/>
          <w:sz w:val="28"/>
          <w:szCs w:val="28"/>
          <w:lang w:val="uk-UA"/>
        </w:rPr>
        <w:t>р.); Всесоюзній науково-технічній конференції "Забезпечення надійності вузлів тертя машин" (Ворошиловград, 1988 і 1989</w:t>
      </w:r>
      <w:r w:rsidR="00B36CCD" w:rsidRPr="002A2281">
        <w:rPr>
          <w:spacing w:val="4"/>
          <w:sz w:val="28"/>
          <w:szCs w:val="28"/>
          <w:lang w:val="uk-UA"/>
        </w:rPr>
        <w:t xml:space="preserve"> </w:t>
      </w:r>
      <w:r w:rsidR="008F0545" w:rsidRPr="002A2281">
        <w:rPr>
          <w:spacing w:val="4"/>
          <w:sz w:val="28"/>
          <w:szCs w:val="28"/>
          <w:lang w:val="uk-UA"/>
        </w:rPr>
        <w:t>р</w:t>
      </w:r>
      <w:r w:rsidRPr="002A2281">
        <w:rPr>
          <w:spacing w:val="4"/>
          <w:sz w:val="28"/>
          <w:szCs w:val="28"/>
          <w:lang w:val="uk-UA"/>
        </w:rPr>
        <w:t>р.); всесоюзних і міжнародних</w:t>
      </w:r>
      <w:r w:rsidR="002A2281" w:rsidRPr="002A2281">
        <w:rPr>
          <w:spacing w:val="4"/>
          <w:sz w:val="28"/>
          <w:szCs w:val="28"/>
          <w:lang w:val="uk-UA"/>
        </w:rPr>
        <w:t xml:space="preserve"> </w:t>
      </w:r>
      <w:r w:rsidRPr="002A2281">
        <w:rPr>
          <w:spacing w:val="4"/>
          <w:sz w:val="28"/>
          <w:szCs w:val="28"/>
          <w:lang w:val="uk-UA"/>
        </w:rPr>
        <w:t>науково-технічних</w:t>
      </w:r>
      <w:r w:rsidR="002A2281" w:rsidRPr="002A2281">
        <w:rPr>
          <w:spacing w:val="4"/>
          <w:sz w:val="28"/>
          <w:szCs w:val="28"/>
          <w:lang w:val="uk-UA"/>
        </w:rPr>
        <w:t xml:space="preserve"> </w:t>
      </w:r>
      <w:r w:rsidRPr="002A2281">
        <w:rPr>
          <w:spacing w:val="4"/>
          <w:sz w:val="28"/>
          <w:szCs w:val="28"/>
          <w:lang w:val="uk-UA"/>
        </w:rPr>
        <w:t>конференціях</w:t>
      </w:r>
      <w:r w:rsidR="002A2281" w:rsidRPr="002A2281">
        <w:rPr>
          <w:spacing w:val="4"/>
          <w:sz w:val="28"/>
          <w:szCs w:val="28"/>
          <w:lang w:val="uk-UA"/>
        </w:rPr>
        <w:t xml:space="preserve"> </w:t>
      </w:r>
      <w:r w:rsidRPr="002A2281">
        <w:rPr>
          <w:spacing w:val="4"/>
          <w:sz w:val="28"/>
          <w:szCs w:val="28"/>
          <w:lang w:val="uk-UA"/>
        </w:rPr>
        <w:t>"Проблеми</w:t>
      </w:r>
      <w:r w:rsidR="002A2281" w:rsidRPr="002A2281">
        <w:rPr>
          <w:spacing w:val="4"/>
          <w:sz w:val="28"/>
          <w:szCs w:val="28"/>
          <w:lang w:val="uk-UA"/>
        </w:rPr>
        <w:t xml:space="preserve"> </w:t>
      </w:r>
      <w:r w:rsidRPr="002A2281">
        <w:rPr>
          <w:spacing w:val="4"/>
          <w:sz w:val="28"/>
          <w:szCs w:val="28"/>
          <w:lang w:val="uk-UA"/>
        </w:rPr>
        <w:t>розвитку</w:t>
      </w:r>
      <w:r w:rsidR="002A2281" w:rsidRPr="002A2281">
        <w:rPr>
          <w:spacing w:val="4"/>
          <w:sz w:val="28"/>
          <w:szCs w:val="28"/>
          <w:lang w:val="uk-UA"/>
        </w:rPr>
        <w:t xml:space="preserve"> </w:t>
      </w:r>
      <w:r w:rsidRPr="002A2281">
        <w:rPr>
          <w:spacing w:val="4"/>
          <w:sz w:val="28"/>
          <w:szCs w:val="28"/>
          <w:lang w:val="uk-UA"/>
        </w:rPr>
        <w:t xml:space="preserve">локомотивобудування" (Луганськ, 1990, 1993, 1995 </w:t>
      </w:r>
      <w:r w:rsidR="008F0545" w:rsidRPr="002A2281">
        <w:rPr>
          <w:spacing w:val="4"/>
          <w:sz w:val="28"/>
          <w:szCs w:val="28"/>
          <w:lang w:val="uk-UA"/>
        </w:rPr>
        <w:t>р</w:t>
      </w:r>
      <w:r w:rsidRPr="002A2281">
        <w:rPr>
          <w:spacing w:val="4"/>
          <w:sz w:val="28"/>
          <w:szCs w:val="28"/>
          <w:lang w:val="uk-UA"/>
        </w:rPr>
        <w:t>р., Москва, 1996 р.); міжнародних науково-технічних конференціях "Проблеми розвитку рейкового транспорту" (X-XVII конференції в Криму, 2000...</w:t>
      </w:r>
      <w:r w:rsidRPr="002A2281">
        <w:rPr>
          <w:spacing w:val="5"/>
          <w:sz w:val="28"/>
          <w:szCs w:val="28"/>
          <w:lang w:val="uk-UA"/>
        </w:rPr>
        <w:t xml:space="preserve">2007 </w:t>
      </w:r>
      <w:r w:rsidR="008F0545" w:rsidRPr="002A2281">
        <w:rPr>
          <w:spacing w:val="5"/>
          <w:sz w:val="28"/>
          <w:szCs w:val="28"/>
          <w:lang w:val="uk-UA"/>
        </w:rPr>
        <w:t>р</w:t>
      </w:r>
      <w:r w:rsidRPr="002A2281">
        <w:rPr>
          <w:spacing w:val="5"/>
          <w:sz w:val="28"/>
          <w:szCs w:val="28"/>
          <w:lang w:val="uk-UA"/>
        </w:rPr>
        <w:t>р.); міжнародних конференціях "Проблеми механіки залізничного транспорту"</w:t>
      </w:r>
      <w:r w:rsidR="002A2281" w:rsidRPr="002A2281">
        <w:rPr>
          <w:spacing w:val="5"/>
          <w:sz w:val="28"/>
          <w:szCs w:val="28"/>
          <w:lang w:val="uk-UA"/>
        </w:rPr>
        <w:t xml:space="preserve"> </w:t>
      </w:r>
      <w:r w:rsidRPr="002A2281">
        <w:rPr>
          <w:spacing w:val="5"/>
          <w:sz w:val="28"/>
          <w:szCs w:val="28"/>
          <w:lang w:val="uk-UA"/>
        </w:rPr>
        <w:t xml:space="preserve">(Дніпропетровськ, 2000, 2004 і 2008 </w:t>
      </w:r>
      <w:r w:rsidR="008F0545" w:rsidRPr="002A2281">
        <w:rPr>
          <w:spacing w:val="5"/>
          <w:sz w:val="28"/>
          <w:szCs w:val="28"/>
          <w:lang w:val="uk-UA"/>
        </w:rPr>
        <w:t>р</w:t>
      </w:r>
      <w:r w:rsidRPr="002A2281">
        <w:rPr>
          <w:spacing w:val="5"/>
          <w:sz w:val="28"/>
          <w:szCs w:val="28"/>
          <w:lang w:val="uk-UA"/>
        </w:rPr>
        <w:t>р.); VI-й Міжнародн</w:t>
      </w:r>
      <w:r w:rsidR="00DE15BD" w:rsidRPr="002A2281">
        <w:rPr>
          <w:spacing w:val="5"/>
          <w:sz w:val="28"/>
          <w:szCs w:val="28"/>
          <w:lang w:val="uk-UA"/>
        </w:rPr>
        <w:t>ій</w:t>
      </w:r>
      <w:r w:rsidRPr="002A2281">
        <w:rPr>
          <w:spacing w:val="5"/>
          <w:sz w:val="28"/>
          <w:szCs w:val="28"/>
          <w:lang w:val="uk-UA"/>
        </w:rPr>
        <w:t xml:space="preserve"> науково-технічн</w:t>
      </w:r>
      <w:r w:rsidR="00DE15BD" w:rsidRPr="002A2281">
        <w:rPr>
          <w:spacing w:val="5"/>
          <w:sz w:val="28"/>
          <w:szCs w:val="28"/>
          <w:lang w:val="uk-UA"/>
        </w:rPr>
        <w:t>ій</w:t>
      </w:r>
      <w:r w:rsidRPr="002A2281">
        <w:rPr>
          <w:spacing w:val="5"/>
          <w:sz w:val="28"/>
          <w:szCs w:val="28"/>
          <w:lang w:val="uk-UA"/>
        </w:rPr>
        <w:t xml:space="preserve"> конференції "Проблеми механіки гірничо-металургійного комплексу" (Дніпропетровськ, 2004 р.); міжнародних науково-технічних конференціях "Проблеми </w:t>
      </w:r>
      <w:r w:rsidR="00B36CCD" w:rsidRPr="002A2281">
        <w:rPr>
          <w:spacing w:val="5"/>
          <w:sz w:val="28"/>
          <w:szCs w:val="28"/>
          <w:lang w:val="uk-UA"/>
        </w:rPr>
        <w:t>і</w:t>
      </w:r>
      <w:r w:rsidRPr="002A2281">
        <w:rPr>
          <w:spacing w:val="5"/>
          <w:sz w:val="28"/>
          <w:szCs w:val="28"/>
          <w:lang w:val="uk-UA"/>
        </w:rPr>
        <w:t xml:space="preserve"> перспективи розвитку транспорту промислових регіонів" (Дніпропетровськ, 2005 і 2006 </w:t>
      </w:r>
      <w:r w:rsidR="008F0545" w:rsidRPr="002A2281">
        <w:rPr>
          <w:spacing w:val="5"/>
          <w:sz w:val="28"/>
          <w:szCs w:val="28"/>
          <w:lang w:val="uk-UA"/>
        </w:rPr>
        <w:t>р</w:t>
      </w:r>
      <w:r w:rsidRPr="002A2281">
        <w:rPr>
          <w:spacing w:val="5"/>
          <w:sz w:val="28"/>
          <w:szCs w:val="28"/>
          <w:lang w:val="uk-UA"/>
        </w:rPr>
        <w:t>р.); Міжнародній науково-практичній конференції "Наука в транспортному вимірі" (Київ, 2005 р.</w:t>
      </w:r>
      <w:r w:rsidRPr="002A2281">
        <w:rPr>
          <w:spacing w:val="2"/>
          <w:sz w:val="28"/>
          <w:szCs w:val="28"/>
          <w:lang w:val="uk-UA"/>
        </w:rPr>
        <w:t>);</w:t>
      </w:r>
      <w:r w:rsidR="002A2281" w:rsidRPr="002A2281">
        <w:rPr>
          <w:spacing w:val="2"/>
          <w:sz w:val="28"/>
          <w:szCs w:val="28"/>
          <w:lang w:val="uk-UA"/>
        </w:rPr>
        <w:t xml:space="preserve"> </w:t>
      </w:r>
      <w:r w:rsidRPr="002A2281">
        <w:rPr>
          <w:spacing w:val="-2"/>
          <w:sz w:val="28"/>
          <w:szCs w:val="28"/>
          <w:lang w:val="uk-UA"/>
        </w:rPr>
        <w:t xml:space="preserve">Міжнародній науково-практичній конференції "Наука в транспортному вимірі: пасажирські перевезення" (Київ, 2006 р.); міжнародних науково-практичних конференціях "Проблеми </w:t>
      </w:r>
      <w:r w:rsidR="00B36CCD" w:rsidRPr="002A2281">
        <w:rPr>
          <w:spacing w:val="-2"/>
          <w:sz w:val="28"/>
          <w:szCs w:val="28"/>
          <w:lang w:val="uk-UA"/>
        </w:rPr>
        <w:t>і</w:t>
      </w:r>
      <w:r w:rsidRPr="002A2281">
        <w:rPr>
          <w:spacing w:val="-2"/>
          <w:sz w:val="28"/>
          <w:szCs w:val="28"/>
          <w:lang w:val="uk-UA"/>
        </w:rPr>
        <w:t xml:space="preserve"> перспективи розвитку залізничного транспорту" (64 - 67 конференції, Дніпропетровськ, 2004...2007 </w:t>
      </w:r>
      <w:r w:rsidR="008F0545" w:rsidRPr="002A2281">
        <w:rPr>
          <w:spacing w:val="-2"/>
          <w:sz w:val="28"/>
          <w:szCs w:val="28"/>
          <w:lang w:val="uk-UA"/>
        </w:rPr>
        <w:t>р</w:t>
      </w:r>
      <w:r w:rsidRPr="002A2281">
        <w:rPr>
          <w:spacing w:val="-2"/>
          <w:sz w:val="28"/>
          <w:szCs w:val="28"/>
          <w:lang w:val="uk-UA"/>
        </w:rPr>
        <w:t>р.); міжнародних</w:t>
      </w:r>
      <w:r w:rsidRPr="002A2281">
        <w:rPr>
          <w:spacing w:val="-1"/>
          <w:sz w:val="28"/>
          <w:szCs w:val="28"/>
          <w:lang w:val="uk-UA"/>
        </w:rPr>
        <w:t xml:space="preserve"> наукових</w:t>
      </w:r>
      <w:r w:rsidR="002A2281" w:rsidRPr="002A2281">
        <w:rPr>
          <w:spacing w:val="-1"/>
          <w:sz w:val="28"/>
          <w:szCs w:val="28"/>
          <w:lang w:val="uk-UA"/>
        </w:rPr>
        <w:t xml:space="preserve"> </w:t>
      </w:r>
      <w:r w:rsidRPr="002A2281">
        <w:rPr>
          <w:spacing w:val="-1"/>
          <w:sz w:val="28"/>
          <w:szCs w:val="28"/>
          <w:lang w:val="uk-UA"/>
        </w:rPr>
        <w:t>конференціях «Університет і регіон», Луганськ (2001</w:t>
      </w:r>
      <w:r w:rsidR="00B36CCD" w:rsidRPr="002A2281">
        <w:rPr>
          <w:spacing w:val="-1"/>
          <w:sz w:val="28"/>
          <w:szCs w:val="28"/>
          <w:lang w:val="uk-UA"/>
        </w:rPr>
        <w:t>…</w:t>
      </w:r>
      <w:r w:rsidRPr="002A2281">
        <w:rPr>
          <w:spacing w:val="-1"/>
          <w:sz w:val="28"/>
          <w:szCs w:val="28"/>
          <w:lang w:val="uk-UA"/>
        </w:rPr>
        <w:t xml:space="preserve">2007 </w:t>
      </w:r>
      <w:r w:rsidR="008F0545" w:rsidRPr="002A2281">
        <w:rPr>
          <w:spacing w:val="-1"/>
          <w:sz w:val="28"/>
          <w:szCs w:val="28"/>
          <w:lang w:val="uk-UA"/>
        </w:rPr>
        <w:t>р</w:t>
      </w:r>
      <w:r w:rsidRPr="002A2281">
        <w:rPr>
          <w:spacing w:val="-1"/>
          <w:sz w:val="28"/>
          <w:szCs w:val="28"/>
          <w:lang w:val="uk-UA"/>
        </w:rPr>
        <w:t>р.)</w:t>
      </w:r>
      <w:r w:rsidRPr="002A2281">
        <w:rPr>
          <w:spacing w:val="1"/>
          <w:sz w:val="28"/>
          <w:szCs w:val="28"/>
          <w:lang w:val="uk-UA"/>
        </w:rPr>
        <w:t>; Міжнародн</w:t>
      </w:r>
      <w:r w:rsidR="009A0DC6" w:rsidRPr="002A2281">
        <w:rPr>
          <w:spacing w:val="1"/>
          <w:sz w:val="28"/>
          <w:szCs w:val="28"/>
          <w:lang w:val="uk-UA"/>
        </w:rPr>
        <w:t>ій</w:t>
      </w:r>
      <w:r w:rsidRPr="002A2281">
        <w:rPr>
          <w:spacing w:val="1"/>
          <w:sz w:val="28"/>
          <w:szCs w:val="28"/>
          <w:lang w:val="uk-UA"/>
        </w:rPr>
        <w:t xml:space="preserve"> науков</w:t>
      </w:r>
      <w:r w:rsidR="009A0DC6" w:rsidRPr="002A2281">
        <w:rPr>
          <w:spacing w:val="1"/>
          <w:sz w:val="28"/>
          <w:szCs w:val="28"/>
          <w:lang w:val="uk-UA"/>
        </w:rPr>
        <w:t>ій</w:t>
      </w:r>
      <w:r w:rsidRPr="002A2281">
        <w:rPr>
          <w:spacing w:val="1"/>
          <w:sz w:val="28"/>
          <w:szCs w:val="28"/>
          <w:lang w:val="uk-UA"/>
        </w:rPr>
        <w:t xml:space="preserve"> конференції "Наука, техніка й вища освіта: проблеми </w:t>
      </w:r>
      <w:r w:rsidR="00B36CCD" w:rsidRPr="002A2281">
        <w:rPr>
          <w:spacing w:val="1"/>
          <w:sz w:val="28"/>
          <w:szCs w:val="28"/>
          <w:lang w:val="uk-UA"/>
        </w:rPr>
        <w:t>і</w:t>
      </w:r>
      <w:r w:rsidRPr="002A2281">
        <w:rPr>
          <w:spacing w:val="1"/>
          <w:sz w:val="28"/>
          <w:szCs w:val="28"/>
          <w:lang w:val="uk-UA"/>
        </w:rPr>
        <w:t xml:space="preserve"> тенденції розвитку" (м. Пореч, Хорватія, 2006 р.).</w:t>
      </w:r>
    </w:p>
    <w:p w:rsidR="00A703CC" w:rsidRPr="002A2281" w:rsidRDefault="00A703CC" w:rsidP="002A2281">
      <w:pPr>
        <w:shd w:val="clear" w:color="auto" w:fill="FFFFFF"/>
        <w:spacing w:line="360" w:lineRule="auto"/>
        <w:ind w:firstLine="709"/>
        <w:jc w:val="both"/>
        <w:rPr>
          <w:sz w:val="28"/>
          <w:szCs w:val="28"/>
          <w:lang w:val="uk-UA"/>
        </w:rPr>
      </w:pPr>
      <w:r w:rsidRPr="002A2281">
        <w:rPr>
          <w:b/>
          <w:bCs/>
          <w:spacing w:val="3"/>
          <w:sz w:val="28"/>
          <w:szCs w:val="28"/>
          <w:lang w:val="uk-UA"/>
        </w:rPr>
        <w:t xml:space="preserve">Публікації. </w:t>
      </w:r>
      <w:r w:rsidR="003E0E67" w:rsidRPr="002A2281">
        <w:rPr>
          <w:spacing w:val="3"/>
          <w:sz w:val="28"/>
          <w:szCs w:val="28"/>
          <w:lang w:val="uk-UA"/>
        </w:rPr>
        <w:t>За</w:t>
      </w:r>
      <w:r w:rsidRPr="002A2281">
        <w:rPr>
          <w:spacing w:val="3"/>
          <w:sz w:val="28"/>
          <w:szCs w:val="28"/>
          <w:lang w:val="uk-UA"/>
        </w:rPr>
        <w:t xml:space="preserve"> тем</w:t>
      </w:r>
      <w:r w:rsidR="003E0E67" w:rsidRPr="002A2281">
        <w:rPr>
          <w:spacing w:val="3"/>
          <w:sz w:val="28"/>
          <w:szCs w:val="28"/>
          <w:lang w:val="uk-UA"/>
        </w:rPr>
        <w:t>ою</w:t>
      </w:r>
      <w:r w:rsidRPr="002A2281">
        <w:rPr>
          <w:spacing w:val="3"/>
          <w:sz w:val="28"/>
          <w:szCs w:val="28"/>
          <w:lang w:val="uk-UA"/>
        </w:rPr>
        <w:t xml:space="preserve"> дисертації опублікован</w:t>
      </w:r>
      <w:r w:rsidR="00B36CCD" w:rsidRPr="002A2281">
        <w:rPr>
          <w:spacing w:val="3"/>
          <w:sz w:val="28"/>
          <w:szCs w:val="28"/>
          <w:lang w:val="uk-UA"/>
        </w:rPr>
        <w:t>о</w:t>
      </w:r>
      <w:r w:rsidRPr="002A2281">
        <w:rPr>
          <w:spacing w:val="3"/>
          <w:sz w:val="28"/>
          <w:szCs w:val="28"/>
          <w:lang w:val="uk-UA"/>
        </w:rPr>
        <w:t xml:space="preserve"> 6</w:t>
      </w:r>
      <w:r w:rsidR="00B36CCD" w:rsidRPr="002A2281">
        <w:rPr>
          <w:spacing w:val="3"/>
          <w:sz w:val="28"/>
          <w:szCs w:val="28"/>
          <w:lang w:val="uk-UA"/>
        </w:rPr>
        <w:t>3</w:t>
      </w:r>
      <w:r w:rsidRPr="002A2281">
        <w:rPr>
          <w:spacing w:val="3"/>
          <w:sz w:val="28"/>
          <w:szCs w:val="28"/>
          <w:lang w:val="uk-UA"/>
        </w:rPr>
        <w:t xml:space="preserve"> науков</w:t>
      </w:r>
      <w:r w:rsidR="00B36CCD" w:rsidRPr="002A2281">
        <w:rPr>
          <w:spacing w:val="3"/>
          <w:sz w:val="28"/>
          <w:szCs w:val="28"/>
          <w:lang w:val="uk-UA"/>
        </w:rPr>
        <w:t>их</w:t>
      </w:r>
      <w:r w:rsidRPr="002A2281">
        <w:rPr>
          <w:spacing w:val="3"/>
          <w:sz w:val="28"/>
          <w:szCs w:val="28"/>
          <w:lang w:val="uk-UA"/>
        </w:rPr>
        <w:t xml:space="preserve"> </w:t>
      </w:r>
      <w:r w:rsidR="00B36CCD" w:rsidRPr="002A2281">
        <w:rPr>
          <w:spacing w:val="3"/>
          <w:sz w:val="28"/>
          <w:szCs w:val="28"/>
          <w:lang w:val="uk-UA"/>
        </w:rPr>
        <w:t>роб</w:t>
      </w:r>
      <w:r w:rsidR="009A0DC6" w:rsidRPr="002A2281">
        <w:rPr>
          <w:spacing w:val="3"/>
          <w:sz w:val="28"/>
          <w:szCs w:val="28"/>
          <w:lang w:val="uk-UA"/>
        </w:rPr>
        <w:t>оти</w:t>
      </w:r>
      <w:r w:rsidRPr="002A2281">
        <w:rPr>
          <w:spacing w:val="3"/>
          <w:sz w:val="28"/>
          <w:szCs w:val="28"/>
          <w:lang w:val="uk-UA"/>
        </w:rPr>
        <w:t xml:space="preserve">. </w:t>
      </w:r>
      <w:r w:rsidRPr="002A2281">
        <w:rPr>
          <w:spacing w:val="-2"/>
          <w:sz w:val="28"/>
          <w:szCs w:val="28"/>
          <w:lang w:val="uk-UA"/>
        </w:rPr>
        <w:t>З них 1 - монографія, 35 статей у наукових виданнях, 1</w:t>
      </w:r>
      <w:r w:rsidR="00B36CCD" w:rsidRPr="002A2281">
        <w:rPr>
          <w:spacing w:val="-2"/>
          <w:sz w:val="28"/>
          <w:szCs w:val="28"/>
          <w:lang w:val="uk-UA"/>
        </w:rPr>
        <w:t>7</w:t>
      </w:r>
      <w:r w:rsidRPr="002A2281">
        <w:rPr>
          <w:spacing w:val="-2"/>
          <w:sz w:val="28"/>
          <w:szCs w:val="28"/>
          <w:lang w:val="uk-UA"/>
        </w:rPr>
        <w:t xml:space="preserve"> тез доповідей на конференціях, 10 авторських свідоцтв і патентів.</w:t>
      </w:r>
    </w:p>
    <w:p w:rsidR="00A703CC" w:rsidRPr="002A2281" w:rsidRDefault="00A703CC" w:rsidP="002A2281">
      <w:pPr>
        <w:shd w:val="clear" w:color="auto" w:fill="FFFFFF"/>
        <w:spacing w:line="360" w:lineRule="auto"/>
        <w:ind w:firstLine="709"/>
        <w:jc w:val="both"/>
        <w:rPr>
          <w:sz w:val="28"/>
          <w:szCs w:val="28"/>
          <w:lang w:val="uk-UA"/>
        </w:rPr>
      </w:pPr>
      <w:r w:rsidRPr="002A2281">
        <w:rPr>
          <w:spacing w:val="-2"/>
          <w:sz w:val="28"/>
          <w:szCs w:val="28"/>
          <w:lang w:val="uk-UA"/>
        </w:rPr>
        <w:t>Основний зміст роботи викладен</w:t>
      </w:r>
      <w:r w:rsidR="008F0545" w:rsidRPr="002A2281">
        <w:rPr>
          <w:spacing w:val="-2"/>
          <w:sz w:val="28"/>
          <w:szCs w:val="28"/>
          <w:lang w:val="uk-UA"/>
        </w:rPr>
        <w:t>о</w:t>
      </w:r>
      <w:r w:rsidRPr="002A2281">
        <w:rPr>
          <w:spacing w:val="-2"/>
          <w:sz w:val="28"/>
          <w:szCs w:val="28"/>
          <w:lang w:val="uk-UA"/>
        </w:rPr>
        <w:t xml:space="preserve"> в 32 друкованих працях, </w:t>
      </w:r>
      <w:r w:rsidR="008F0545" w:rsidRPr="002A2281">
        <w:rPr>
          <w:spacing w:val="-2"/>
          <w:sz w:val="28"/>
          <w:szCs w:val="28"/>
          <w:lang w:val="uk-UA"/>
        </w:rPr>
        <w:t>які</w:t>
      </w:r>
      <w:r w:rsidRPr="002A2281">
        <w:rPr>
          <w:spacing w:val="-2"/>
          <w:sz w:val="28"/>
          <w:szCs w:val="28"/>
          <w:lang w:val="uk-UA"/>
        </w:rPr>
        <w:t xml:space="preserve"> опубліковані у виданнях, затверджених ВАК України.</w:t>
      </w:r>
    </w:p>
    <w:p w:rsidR="00A703CC" w:rsidRPr="002A2281" w:rsidRDefault="00A703CC" w:rsidP="002A2281">
      <w:pPr>
        <w:shd w:val="clear" w:color="auto" w:fill="FFFFFF"/>
        <w:spacing w:line="360" w:lineRule="auto"/>
        <w:ind w:firstLine="709"/>
        <w:jc w:val="both"/>
        <w:rPr>
          <w:spacing w:val="-1"/>
          <w:sz w:val="28"/>
          <w:szCs w:val="28"/>
          <w:lang w:val="uk-UA"/>
        </w:rPr>
      </w:pPr>
      <w:r w:rsidRPr="002A2281">
        <w:rPr>
          <w:b/>
          <w:bCs/>
          <w:spacing w:val="-1"/>
          <w:sz w:val="28"/>
          <w:szCs w:val="28"/>
          <w:lang w:val="uk-UA"/>
        </w:rPr>
        <w:t xml:space="preserve">Структура й обсяг дисертації. </w:t>
      </w:r>
      <w:r w:rsidRPr="002A2281">
        <w:rPr>
          <w:spacing w:val="-1"/>
          <w:sz w:val="28"/>
          <w:szCs w:val="28"/>
          <w:lang w:val="uk-UA"/>
        </w:rPr>
        <w:t>Дисертаційна робота складається із в</w:t>
      </w:r>
      <w:r w:rsidR="008F0545" w:rsidRPr="002A2281">
        <w:rPr>
          <w:spacing w:val="-1"/>
          <w:sz w:val="28"/>
          <w:szCs w:val="28"/>
          <w:lang w:val="uk-UA"/>
        </w:rPr>
        <w:t>ступу</w:t>
      </w:r>
      <w:r w:rsidRPr="002A2281">
        <w:rPr>
          <w:spacing w:val="-1"/>
          <w:sz w:val="28"/>
          <w:szCs w:val="28"/>
          <w:lang w:val="uk-UA"/>
        </w:rPr>
        <w:t>, семи розділів і</w:t>
      </w:r>
      <w:r w:rsidR="002A2281" w:rsidRPr="002A2281">
        <w:rPr>
          <w:spacing w:val="-1"/>
          <w:sz w:val="28"/>
          <w:szCs w:val="28"/>
          <w:lang w:val="uk-UA"/>
        </w:rPr>
        <w:t xml:space="preserve"> </w:t>
      </w:r>
      <w:r w:rsidRPr="002A2281">
        <w:rPr>
          <w:spacing w:val="-1"/>
          <w:sz w:val="28"/>
          <w:szCs w:val="28"/>
          <w:lang w:val="uk-UA"/>
        </w:rPr>
        <w:t>додатків. Основний текст викладен</w:t>
      </w:r>
      <w:r w:rsidR="008F0545" w:rsidRPr="002A2281">
        <w:rPr>
          <w:spacing w:val="-1"/>
          <w:sz w:val="28"/>
          <w:szCs w:val="28"/>
          <w:lang w:val="uk-UA"/>
        </w:rPr>
        <w:t>о</w:t>
      </w:r>
      <w:r w:rsidRPr="002A2281">
        <w:rPr>
          <w:spacing w:val="-1"/>
          <w:sz w:val="28"/>
          <w:szCs w:val="28"/>
          <w:lang w:val="uk-UA"/>
        </w:rPr>
        <w:t xml:space="preserve"> на 29</w:t>
      </w:r>
      <w:r w:rsidR="008F0545" w:rsidRPr="002A2281">
        <w:rPr>
          <w:spacing w:val="-1"/>
          <w:sz w:val="28"/>
          <w:szCs w:val="28"/>
          <w:lang w:val="uk-UA"/>
        </w:rPr>
        <w:t>7</w:t>
      </w:r>
      <w:r w:rsidRPr="002A2281">
        <w:rPr>
          <w:spacing w:val="-1"/>
          <w:sz w:val="28"/>
          <w:szCs w:val="28"/>
          <w:lang w:val="uk-UA"/>
        </w:rPr>
        <w:t xml:space="preserve"> сторінках, список літературних джерел містить 456 найменувань. Текст ілюструється 1</w:t>
      </w:r>
      <w:r w:rsidR="00716C81" w:rsidRPr="002A2281">
        <w:rPr>
          <w:spacing w:val="-1"/>
          <w:sz w:val="28"/>
          <w:szCs w:val="28"/>
          <w:lang w:val="uk-UA"/>
        </w:rPr>
        <w:t>33</w:t>
      </w:r>
      <w:r w:rsidRPr="002A2281">
        <w:rPr>
          <w:spacing w:val="-1"/>
          <w:sz w:val="28"/>
          <w:szCs w:val="28"/>
          <w:lang w:val="uk-UA"/>
        </w:rPr>
        <w:t xml:space="preserve"> </w:t>
      </w:r>
      <w:r w:rsidR="007A0227" w:rsidRPr="002A2281">
        <w:rPr>
          <w:spacing w:val="-1"/>
          <w:sz w:val="28"/>
          <w:szCs w:val="28"/>
          <w:lang w:val="uk-UA"/>
        </w:rPr>
        <w:t>рисунками</w:t>
      </w:r>
      <w:r w:rsidRPr="002A2281">
        <w:rPr>
          <w:spacing w:val="-1"/>
          <w:sz w:val="28"/>
          <w:szCs w:val="28"/>
          <w:lang w:val="uk-UA"/>
        </w:rPr>
        <w:t xml:space="preserve"> </w:t>
      </w:r>
      <w:r w:rsidR="00716C81" w:rsidRPr="002A2281">
        <w:rPr>
          <w:spacing w:val="-1"/>
          <w:sz w:val="28"/>
          <w:szCs w:val="28"/>
          <w:lang w:val="uk-UA"/>
        </w:rPr>
        <w:t xml:space="preserve">і </w:t>
      </w:r>
      <w:r w:rsidRPr="002A2281">
        <w:rPr>
          <w:spacing w:val="-1"/>
          <w:sz w:val="28"/>
          <w:szCs w:val="28"/>
          <w:lang w:val="uk-UA"/>
        </w:rPr>
        <w:t xml:space="preserve">містить </w:t>
      </w:r>
      <w:r w:rsidR="00716C81" w:rsidRPr="002A2281">
        <w:rPr>
          <w:spacing w:val="-1"/>
          <w:sz w:val="28"/>
          <w:szCs w:val="28"/>
          <w:lang w:val="uk-UA"/>
        </w:rPr>
        <w:t>47</w:t>
      </w:r>
      <w:r w:rsidRPr="002A2281">
        <w:rPr>
          <w:spacing w:val="-1"/>
          <w:sz w:val="28"/>
          <w:szCs w:val="28"/>
          <w:lang w:val="uk-UA"/>
        </w:rPr>
        <w:t xml:space="preserve"> таблиць.</w:t>
      </w:r>
    </w:p>
    <w:p w:rsidR="00A703CC" w:rsidRPr="002A2281" w:rsidRDefault="009F176D" w:rsidP="009F176D">
      <w:pPr>
        <w:shd w:val="clear" w:color="auto" w:fill="FFFFFF"/>
        <w:spacing w:line="360" w:lineRule="auto"/>
        <w:ind w:firstLine="709"/>
        <w:jc w:val="center"/>
        <w:rPr>
          <w:sz w:val="28"/>
          <w:szCs w:val="28"/>
          <w:lang w:val="uk-UA"/>
        </w:rPr>
      </w:pPr>
      <w:r>
        <w:rPr>
          <w:sz w:val="28"/>
          <w:szCs w:val="28"/>
          <w:lang w:val="uk-UA"/>
        </w:rPr>
        <w:br w:type="page"/>
      </w:r>
      <w:r w:rsidR="00A703CC" w:rsidRPr="002A2281">
        <w:rPr>
          <w:b/>
          <w:bCs/>
          <w:spacing w:val="-1"/>
          <w:sz w:val="28"/>
          <w:szCs w:val="28"/>
          <w:lang w:val="uk-UA"/>
        </w:rPr>
        <w:t>ОСНОВНИЙ ЗМІСТ</w:t>
      </w:r>
    </w:p>
    <w:p w:rsidR="009F176D" w:rsidRDefault="009F176D" w:rsidP="002A2281">
      <w:pPr>
        <w:shd w:val="clear" w:color="auto" w:fill="FFFFFF"/>
        <w:spacing w:line="360" w:lineRule="auto"/>
        <w:ind w:firstLine="709"/>
        <w:jc w:val="both"/>
        <w:rPr>
          <w:b/>
          <w:bCs/>
          <w:spacing w:val="-1"/>
          <w:sz w:val="28"/>
          <w:szCs w:val="28"/>
          <w:lang w:val="uk-UA"/>
        </w:rPr>
      </w:pPr>
    </w:p>
    <w:p w:rsidR="00A703CC" w:rsidRPr="002A2281" w:rsidRDefault="00A703CC" w:rsidP="002A2281">
      <w:pPr>
        <w:shd w:val="clear" w:color="auto" w:fill="FFFFFF"/>
        <w:spacing w:line="360" w:lineRule="auto"/>
        <w:ind w:firstLine="709"/>
        <w:jc w:val="both"/>
        <w:rPr>
          <w:sz w:val="28"/>
          <w:szCs w:val="28"/>
          <w:lang w:val="uk-UA"/>
        </w:rPr>
      </w:pPr>
      <w:r w:rsidRPr="002A2281">
        <w:rPr>
          <w:b/>
          <w:bCs/>
          <w:spacing w:val="-1"/>
          <w:sz w:val="28"/>
          <w:szCs w:val="28"/>
          <w:lang w:val="uk-UA"/>
        </w:rPr>
        <w:t>У в</w:t>
      </w:r>
      <w:r w:rsidR="008F0545" w:rsidRPr="002A2281">
        <w:rPr>
          <w:b/>
          <w:bCs/>
          <w:spacing w:val="-1"/>
          <w:sz w:val="28"/>
          <w:szCs w:val="28"/>
          <w:lang w:val="uk-UA"/>
        </w:rPr>
        <w:t>ступі</w:t>
      </w:r>
      <w:r w:rsidRPr="002A2281">
        <w:rPr>
          <w:b/>
          <w:bCs/>
          <w:spacing w:val="-1"/>
          <w:sz w:val="28"/>
          <w:szCs w:val="28"/>
          <w:lang w:val="uk-UA"/>
        </w:rPr>
        <w:t xml:space="preserve"> </w:t>
      </w:r>
      <w:r w:rsidR="008F0545" w:rsidRPr="002A2281">
        <w:rPr>
          <w:spacing w:val="-1"/>
          <w:sz w:val="28"/>
          <w:szCs w:val="28"/>
          <w:lang w:val="uk-UA"/>
        </w:rPr>
        <w:t>обґрунтовано</w:t>
      </w:r>
      <w:r w:rsidRPr="002A2281">
        <w:rPr>
          <w:spacing w:val="-1"/>
          <w:sz w:val="28"/>
          <w:szCs w:val="28"/>
          <w:lang w:val="uk-UA"/>
        </w:rPr>
        <w:t xml:space="preserve"> актуальність і новизн</w:t>
      </w:r>
      <w:r w:rsidR="008F0545" w:rsidRPr="002A2281">
        <w:rPr>
          <w:spacing w:val="-1"/>
          <w:sz w:val="28"/>
          <w:szCs w:val="28"/>
          <w:lang w:val="uk-UA"/>
        </w:rPr>
        <w:t>у</w:t>
      </w:r>
      <w:r w:rsidRPr="002A2281">
        <w:rPr>
          <w:spacing w:val="-1"/>
          <w:sz w:val="28"/>
          <w:szCs w:val="28"/>
          <w:lang w:val="uk-UA"/>
        </w:rPr>
        <w:t xml:space="preserve"> тематики роботи, сформульо</w:t>
      </w:r>
      <w:r w:rsidR="008F0545" w:rsidRPr="002A2281">
        <w:rPr>
          <w:spacing w:val="-1"/>
          <w:sz w:val="28"/>
          <w:szCs w:val="28"/>
          <w:lang w:val="uk-UA"/>
        </w:rPr>
        <w:t>вано</w:t>
      </w:r>
      <w:r w:rsidRPr="002A2281">
        <w:rPr>
          <w:spacing w:val="-1"/>
          <w:sz w:val="28"/>
          <w:szCs w:val="28"/>
          <w:lang w:val="uk-UA"/>
        </w:rPr>
        <w:t xml:space="preserve"> цілі </w:t>
      </w:r>
      <w:r w:rsidR="003E0E67" w:rsidRPr="002A2281">
        <w:rPr>
          <w:spacing w:val="-1"/>
          <w:sz w:val="28"/>
          <w:szCs w:val="28"/>
          <w:lang w:val="uk-UA"/>
        </w:rPr>
        <w:t>і</w:t>
      </w:r>
      <w:r w:rsidRPr="002A2281">
        <w:rPr>
          <w:spacing w:val="-1"/>
          <w:sz w:val="28"/>
          <w:szCs w:val="28"/>
          <w:lang w:val="uk-UA"/>
        </w:rPr>
        <w:t xml:space="preserve"> за</w:t>
      </w:r>
      <w:r w:rsidR="008F0545" w:rsidRPr="002A2281">
        <w:rPr>
          <w:spacing w:val="-1"/>
          <w:sz w:val="28"/>
          <w:szCs w:val="28"/>
          <w:lang w:val="uk-UA"/>
        </w:rPr>
        <w:t>вдання дисертації, обрано</w:t>
      </w:r>
      <w:r w:rsidRPr="002A2281">
        <w:rPr>
          <w:spacing w:val="-1"/>
          <w:sz w:val="28"/>
          <w:szCs w:val="28"/>
          <w:lang w:val="uk-UA"/>
        </w:rPr>
        <w:t xml:space="preserve"> об'єкт, предмет </w:t>
      </w:r>
      <w:r w:rsidR="003E0E67" w:rsidRPr="002A2281">
        <w:rPr>
          <w:spacing w:val="-1"/>
          <w:sz w:val="28"/>
          <w:szCs w:val="28"/>
          <w:lang w:val="uk-UA"/>
        </w:rPr>
        <w:t>та</w:t>
      </w:r>
      <w:r w:rsidRPr="002A2281">
        <w:rPr>
          <w:spacing w:val="-1"/>
          <w:sz w:val="28"/>
          <w:szCs w:val="28"/>
          <w:lang w:val="uk-UA"/>
        </w:rPr>
        <w:t xml:space="preserve"> методологі</w:t>
      </w:r>
      <w:r w:rsidR="008F0545" w:rsidRPr="002A2281">
        <w:rPr>
          <w:spacing w:val="-1"/>
          <w:sz w:val="28"/>
          <w:szCs w:val="28"/>
          <w:lang w:val="uk-UA"/>
        </w:rPr>
        <w:t>ю</w:t>
      </w:r>
      <w:r w:rsidRPr="002A2281">
        <w:rPr>
          <w:spacing w:val="-1"/>
          <w:sz w:val="28"/>
          <w:szCs w:val="28"/>
          <w:lang w:val="uk-UA"/>
        </w:rPr>
        <w:t xml:space="preserve"> досліджен</w:t>
      </w:r>
      <w:r w:rsidR="008F0545" w:rsidRPr="002A2281">
        <w:rPr>
          <w:spacing w:val="-1"/>
          <w:sz w:val="28"/>
          <w:szCs w:val="28"/>
          <w:lang w:val="uk-UA"/>
        </w:rPr>
        <w:t>ня, сформовано</w:t>
      </w:r>
      <w:r w:rsidRPr="002A2281">
        <w:rPr>
          <w:spacing w:val="-1"/>
          <w:sz w:val="28"/>
          <w:szCs w:val="28"/>
          <w:lang w:val="uk-UA"/>
        </w:rPr>
        <w:t xml:space="preserve"> основні напрямки </w:t>
      </w:r>
      <w:r w:rsidR="008F0545" w:rsidRPr="002A2281">
        <w:rPr>
          <w:spacing w:val="-1"/>
          <w:sz w:val="28"/>
          <w:szCs w:val="28"/>
          <w:lang w:val="uk-UA"/>
        </w:rPr>
        <w:t>ви</w:t>
      </w:r>
      <w:r w:rsidRPr="002A2281">
        <w:rPr>
          <w:spacing w:val="-1"/>
          <w:sz w:val="28"/>
          <w:szCs w:val="28"/>
          <w:lang w:val="uk-UA"/>
        </w:rPr>
        <w:t>рішення проблеми.</w:t>
      </w:r>
    </w:p>
    <w:p w:rsidR="00A703CC" w:rsidRPr="002A2281" w:rsidRDefault="00A703CC" w:rsidP="002A2281">
      <w:pPr>
        <w:shd w:val="clear" w:color="auto" w:fill="FFFFFF"/>
        <w:spacing w:line="360" w:lineRule="auto"/>
        <w:ind w:firstLine="709"/>
        <w:jc w:val="both"/>
        <w:rPr>
          <w:sz w:val="28"/>
          <w:szCs w:val="28"/>
          <w:lang w:val="uk-UA"/>
        </w:rPr>
      </w:pPr>
      <w:r w:rsidRPr="002A2281">
        <w:rPr>
          <w:b/>
          <w:bCs/>
          <w:spacing w:val="-1"/>
          <w:sz w:val="28"/>
          <w:szCs w:val="28"/>
          <w:lang w:val="uk-UA"/>
        </w:rPr>
        <w:t xml:space="preserve">У першому розділі </w:t>
      </w:r>
      <w:r w:rsidRPr="002A2281">
        <w:rPr>
          <w:spacing w:val="-1"/>
          <w:sz w:val="28"/>
          <w:szCs w:val="28"/>
          <w:lang w:val="uk-UA"/>
        </w:rPr>
        <w:t>наведен</w:t>
      </w:r>
      <w:r w:rsidR="008F0545" w:rsidRPr="002A2281">
        <w:rPr>
          <w:spacing w:val="-1"/>
          <w:sz w:val="28"/>
          <w:szCs w:val="28"/>
          <w:lang w:val="uk-UA"/>
        </w:rPr>
        <w:t>о</w:t>
      </w:r>
      <w:r w:rsidRPr="002A2281">
        <w:rPr>
          <w:spacing w:val="-1"/>
          <w:sz w:val="28"/>
          <w:szCs w:val="28"/>
          <w:lang w:val="uk-UA"/>
        </w:rPr>
        <w:t xml:space="preserve"> аналіз наукових праць </w:t>
      </w:r>
      <w:r w:rsidR="008652FE" w:rsidRPr="002A2281">
        <w:rPr>
          <w:spacing w:val="-1"/>
          <w:sz w:val="28"/>
          <w:szCs w:val="28"/>
          <w:lang w:val="uk-UA"/>
        </w:rPr>
        <w:t>з проблеми</w:t>
      </w:r>
      <w:r w:rsidRPr="002A2281">
        <w:rPr>
          <w:spacing w:val="-1"/>
          <w:sz w:val="28"/>
          <w:szCs w:val="28"/>
          <w:lang w:val="uk-UA"/>
        </w:rPr>
        <w:t xml:space="preserve"> контактної, фрикційної й динамічної взаємодії коліс із рейками й гальм</w:t>
      </w:r>
      <w:r w:rsidR="008652FE" w:rsidRPr="002A2281">
        <w:rPr>
          <w:spacing w:val="-1"/>
          <w:sz w:val="28"/>
          <w:szCs w:val="28"/>
          <w:lang w:val="uk-UA"/>
        </w:rPr>
        <w:t>і</w:t>
      </w:r>
      <w:r w:rsidRPr="002A2281">
        <w:rPr>
          <w:spacing w:val="-1"/>
          <w:sz w:val="28"/>
          <w:szCs w:val="28"/>
          <w:lang w:val="uk-UA"/>
        </w:rPr>
        <w:t>в</w:t>
      </w:r>
      <w:r w:rsidR="008652FE" w:rsidRPr="002A2281">
        <w:rPr>
          <w:spacing w:val="-1"/>
          <w:sz w:val="28"/>
          <w:szCs w:val="28"/>
          <w:lang w:val="uk-UA"/>
        </w:rPr>
        <w:t>н</w:t>
      </w:r>
      <w:r w:rsidRPr="002A2281">
        <w:rPr>
          <w:spacing w:val="-1"/>
          <w:sz w:val="28"/>
          <w:szCs w:val="28"/>
          <w:lang w:val="uk-UA"/>
        </w:rPr>
        <w:t>ими колодками, довговічності елементів системи</w:t>
      </w:r>
      <w:r w:rsidR="007A0227" w:rsidRPr="002A2281">
        <w:rPr>
          <w:spacing w:val="-1"/>
          <w:sz w:val="28"/>
          <w:szCs w:val="28"/>
          <w:lang w:val="uk-UA"/>
        </w:rPr>
        <w:t xml:space="preserve"> </w:t>
      </w:r>
      <w:r w:rsidR="008652FE" w:rsidRPr="002A2281">
        <w:rPr>
          <w:spacing w:val="-1"/>
          <w:sz w:val="28"/>
          <w:szCs w:val="28"/>
          <w:lang w:val="uk-UA"/>
        </w:rPr>
        <w:t>«</w:t>
      </w:r>
      <w:r w:rsidR="007A0227" w:rsidRPr="002A2281">
        <w:rPr>
          <w:spacing w:val="-1"/>
          <w:sz w:val="28"/>
          <w:szCs w:val="28"/>
          <w:lang w:val="uk-UA"/>
        </w:rPr>
        <w:t>гальм</w:t>
      </w:r>
      <w:r w:rsidR="008652FE" w:rsidRPr="002A2281">
        <w:rPr>
          <w:spacing w:val="-1"/>
          <w:sz w:val="28"/>
          <w:szCs w:val="28"/>
          <w:lang w:val="uk-UA"/>
        </w:rPr>
        <w:t>і</w:t>
      </w:r>
      <w:r w:rsidR="007A0227" w:rsidRPr="002A2281">
        <w:rPr>
          <w:spacing w:val="-1"/>
          <w:sz w:val="28"/>
          <w:szCs w:val="28"/>
          <w:lang w:val="uk-UA"/>
        </w:rPr>
        <w:t>в</w:t>
      </w:r>
      <w:r w:rsidR="008652FE" w:rsidRPr="002A2281">
        <w:rPr>
          <w:spacing w:val="-1"/>
          <w:sz w:val="28"/>
          <w:szCs w:val="28"/>
          <w:lang w:val="uk-UA"/>
        </w:rPr>
        <w:t>н</w:t>
      </w:r>
      <w:r w:rsidR="007A0227" w:rsidRPr="002A2281">
        <w:rPr>
          <w:spacing w:val="-1"/>
          <w:sz w:val="28"/>
          <w:szCs w:val="28"/>
          <w:lang w:val="uk-UA"/>
        </w:rPr>
        <w:t>а колодка-колесо-рейка»</w:t>
      </w:r>
      <w:r w:rsidR="003E0E67" w:rsidRPr="002A2281">
        <w:rPr>
          <w:spacing w:val="-1"/>
          <w:sz w:val="28"/>
          <w:szCs w:val="28"/>
          <w:lang w:val="uk-UA"/>
        </w:rPr>
        <w:t>,</w:t>
      </w:r>
      <w:r w:rsidR="008652FE" w:rsidRPr="002A2281">
        <w:rPr>
          <w:spacing w:val="-1"/>
          <w:sz w:val="28"/>
          <w:szCs w:val="28"/>
          <w:lang w:val="uk-UA"/>
        </w:rPr>
        <w:t xml:space="preserve"> </w:t>
      </w:r>
      <w:r w:rsidRPr="002A2281">
        <w:rPr>
          <w:spacing w:val="-1"/>
          <w:sz w:val="28"/>
          <w:szCs w:val="28"/>
          <w:lang w:val="uk-UA"/>
        </w:rPr>
        <w:t>ефективності фрикційних матеріалів і процесу гальмування рухомого с</w:t>
      </w:r>
      <w:r w:rsidR="008652FE" w:rsidRPr="002A2281">
        <w:rPr>
          <w:spacing w:val="-1"/>
          <w:sz w:val="28"/>
          <w:szCs w:val="28"/>
          <w:lang w:val="uk-UA"/>
        </w:rPr>
        <w:t>кладу</w:t>
      </w:r>
      <w:r w:rsidRPr="002A2281">
        <w:rPr>
          <w:spacing w:val="-1"/>
          <w:sz w:val="28"/>
          <w:szCs w:val="28"/>
          <w:lang w:val="uk-UA"/>
        </w:rPr>
        <w:t>.</w:t>
      </w:r>
    </w:p>
    <w:p w:rsidR="00A703CC" w:rsidRPr="002A2281" w:rsidRDefault="00A703CC" w:rsidP="002A2281">
      <w:pPr>
        <w:shd w:val="clear" w:color="auto" w:fill="FFFFFF"/>
        <w:spacing w:line="360" w:lineRule="auto"/>
        <w:ind w:firstLine="709"/>
        <w:jc w:val="both"/>
        <w:rPr>
          <w:sz w:val="28"/>
          <w:szCs w:val="28"/>
          <w:lang w:val="uk-UA"/>
        </w:rPr>
      </w:pPr>
      <w:r w:rsidRPr="002A2281">
        <w:rPr>
          <w:spacing w:val="-1"/>
          <w:sz w:val="28"/>
          <w:szCs w:val="28"/>
          <w:lang w:val="uk-UA"/>
        </w:rPr>
        <w:t>Дотична сила зчеплення при русі в режимі тяги або гальмування реалізується на контактній площадці взаємодії колеса з рейкою й залежить від безлічі невизначених</w:t>
      </w:r>
      <w:r w:rsidR="00772826" w:rsidRPr="002A2281">
        <w:rPr>
          <w:spacing w:val="-1"/>
          <w:sz w:val="28"/>
          <w:szCs w:val="28"/>
          <w:lang w:val="uk-UA"/>
        </w:rPr>
        <w:t xml:space="preserve"> факторів, що</w:t>
      </w:r>
      <w:r w:rsidRPr="002A2281">
        <w:rPr>
          <w:spacing w:val="-1"/>
          <w:sz w:val="28"/>
          <w:szCs w:val="28"/>
          <w:lang w:val="uk-UA"/>
        </w:rPr>
        <w:t xml:space="preserve"> постійно змінюються</w:t>
      </w:r>
      <w:r w:rsidR="00772826" w:rsidRPr="002A2281">
        <w:rPr>
          <w:spacing w:val="-1"/>
          <w:sz w:val="28"/>
          <w:szCs w:val="28"/>
          <w:lang w:val="uk-UA"/>
        </w:rPr>
        <w:t>,</w:t>
      </w:r>
      <w:r w:rsidRPr="002A2281">
        <w:rPr>
          <w:spacing w:val="-1"/>
          <w:sz w:val="28"/>
          <w:szCs w:val="28"/>
          <w:lang w:val="uk-UA"/>
        </w:rPr>
        <w:t xml:space="preserve"> обумовлених фізико-механічними властивостями матеріалів, трибологічним станом поверхонь тертя, конструктивним виконанням екіпажа, станом рейкової колії,</w:t>
      </w:r>
      <w:r w:rsidR="00B27E44" w:rsidRPr="002A2281">
        <w:rPr>
          <w:spacing w:val="-1"/>
          <w:sz w:val="28"/>
          <w:szCs w:val="28"/>
          <w:lang w:val="uk-UA"/>
        </w:rPr>
        <w:t xml:space="preserve"> зно</w:t>
      </w:r>
      <w:r w:rsidR="008F0545" w:rsidRPr="002A2281">
        <w:rPr>
          <w:spacing w:val="-1"/>
          <w:sz w:val="28"/>
          <w:szCs w:val="28"/>
          <w:lang w:val="uk-UA"/>
        </w:rPr>
        <w:t>шенням</w:t>
      </w:r>
      <w:r w:rsidR="00B27E44" w:rsidRPr="002A2281">
        <w:rPr>
          <w:spacing w:val="-1"/>
          <w:sz w:val="28"/>
          <w:szCs w:val="28"/>
          <w:lang w:val="uk-UA"/>
        </w:rPr>
        <w:t xml:space="preserve"> контактних поверхонь коліс і рейок,</w:t>
      </w:r>
      <w:r w:rsidRPr="002A2281">
        <w:rPr>
          <w:spacing w:val="-1"/>
          <w:sz w:val="28"/>
          <w:szCs w:val="28"/>
          <w:lang w:val="uk-UA"/>
        </w:rPr>
        <w:t xml:space="preserve"> умовами зовнішнього середовища </w:t>
      </w:r>
      <w:r w:rsidR="003E0E67" w:rsidRPr="002A2281">
        <w:rPr>
          <w:spacing w:val="-1"/>
          <w:sz w:val="28"/>
          <w:szCs w:val="28"/>
          <w:lang w:val="uk-UA"/>
        </w:rPr>
        <w:t>та</w:t>
      </w:r>
      <w:r w:rsidRPr="002A2281">
        <w:rPr>
          <w:spacing w:val="-1"/>
          <w:sz w:val="28"/>
          <w:szCs w:val="28"/>
          <w:lang w:val="uk-UA"/>
        </w:rPr>
        <w:t xml:space="preserve"> ін.</w:t>
      </w:r>
    </w:p>
    <w:p w:rsidR="00A703CC" w:rsidRPr="002A2281" w:rsidRDefault="00A703CC" w:rsidP="002A2281">
      <w:pPr>
        <w:shd w:val="clear" w:color="auto" w:fill="FFFFFF"/>
        <w:spacing w:line="360" w:lineRule="auto"/>
        <w:ind w:firstLine="709"/>
        <w:jc w:val="both"/>
        <w:rPr>
          <w:spacing w:val="-1"/>
          <w:sz w:val="28"/>
          <w:szCs w:val="28"/>
          <w:lang w:val="uk-UA"/>
        </w:rPr>
      </w:pPr>
      <w:r w:rsidRPr="002A2281">
        <w:rPr>
          <w:spacing w:val="-2"/>
          <w:sz w:val="28"/>
          <w:szCs w:val="28"/>
          <w:lang w:val="uk-UA"/>
        </w:rPr>
        <w:t xml:space="preserve">Основними з </w:t>
      </w:r>
      <w:r w:rsidR="009A0DC6" w:rsidRPr="002A2281">
        <w:rPr>
          <w:spacing w:val="-2"/>
          <w:sz w:val="28"/>
          <w:szCs w:val="28"/>
          <w:lang w:val="uk-UA"/>
        </w:rPr>
        <w:t>множини</w:t>
      </w:r>
      <w:r w:rsidRPr="002A2281">
        <w:rPr>
          <w:spacing w:val="-2"/>
          <w:sz w:val="28"/>
          <w:szCs w:val="28"/>
          <w:lang w:val="uk-UA"/>
        </w:rPr>
        <w:t xml:space="preserve"> факторів є контактні напруження, відносне ковзання (проковзування, крип) і тертя, що виникають при взаємодії колеса з рейкою</w:t>
      </w:r>
      <w:r w:rsidR="00DE15BD" w:rsidRPr="002A2281">
        <w:rPr>
          <w:spacing w:val="-2"/>
          <w:sz w:val="28"/>
          <w:szCs w:val="28"/>
          <w:lang w:val="uk-UA"/>
        </w:rPr>
        <w:t xml:space="preserve"> та гальмівними колодками</w:t>
      </w:r>
      <w:r w:rsidRPr="002A2281">
        <w:rPr>
          <w:spacing w:val="-2"/>
          <w:sz w:val="28"/>
          <w:szCs w:val="28"/>
          <w:lang w:val="uk-UA"/>
        </w:rPr>
        <w:t>.</w:t>
      </w:r>
      <w:r w:rsidRPr="002A2281">
        <w:rPr>
          <w:spacing w:val="-1"/>
          <w:sz w:val="28"/>
          <w:szCs w:val="28"/>
          <w:lang w:val="uk-UA"/>
        </w:rPr>
        <w:t xml:space="preserve"> Основою для </w:t>
      </w:r>
      <w:r w:rsidR="008F0545" w:rsidRPr="002A2281">
        <w:rPr>
          <w:spacing w:val="-1"/>
          <w:sz w:val="28"/>
          <w:szCs w:val="28"/>
          <w:lang w:val="uk-UA"/>
        </w:rPr>
        <w:t>ви</w:t>
      </w:r>
      <w:r w:rsidRPr="002A2281">
        <w:rPr>
          <w:spacing w:val="-1"/>
          <w:sz w:val="28"/>
          <w:szCs w:val="28"/>
          <w:lang w:val="uk-UA"/>
        </w:rPr>
        <w:t xml:space="preserve">рішення прикладних контактних задач взаємодії колеса з рейкою є класичні методи теорії пружності </w:t>
      </w:r>
      <w:r w:rsidR="001D0BF2" w:rsidRPr="002A2281">
        <w:rPr>
          <w:spacing w:val="-1"/>
          <w:sz w:val="28"/>
          <w:szCs w:val="28"/>
          <w:lang w:val="uk-UA"/>
        </w:rPr>
        <w:t>і</w:t>
      </w:r>
      <w:r w:rsidRPr="002A2281">
        <w:rPr>
          <w:spacing w:val="-1"/>
          <w:sz w:val="28"/>
          <w:szCs w:val="28"/>
          <w:lang w:val="uk-UA"/>
        </w:rPr>
        <w:t xml:space="preserve"> механіки твердого тіла, </w:t>
      </w:r>
      <w:r w:rsidR="00FE2EC1" w:rsidRPr="002A2281">
        <w:rPr>
          <w:spacing w:val="-1"/>
          <w:sz w:val="28"/>
          <w:szCs w:val="28"/>
          <w:lang w:val="uk-UA"/>
        </w:rPr>
        <w:t xml:space="preserve">спроможного до </w:t>
      </w:r>
      <w:r w:rsidRPr="002A2281">
        <w:rPr>
          <w:spacing w:val="-1"/>
          <w:sz w:val="28"/>
          <w:szCs w:val="28"/>
          <w:lang w:val="uk-UA"/>
        </w:rPr>
        <w:t>деформув</w:t>
      </w:r>
      <w:r w:rsidR="008652FE" w:rsidRPr="002A2281">
        <w:rPr>
          <w:spacing w:val="-1"/>
          <w:sz w:val="28"/>
          <w:szCs w:val="28"/>
          <w:lang w:val="uk-UA"/>
        </w:rPr>
        <w:t>а</w:t>
      </w:r>
      <w:r w:rsidR="00FE2EC1" w:rsidRPr="002A2281">
        <w:rPr>
          <w:spacing w:val="-1"/>
          <w:sz w:val="28"/>
          <w:szCs w:val="28"/>
          <w:lang w:val="uk-UA"/>
        </w:rPr>
        <w:t>ння</w:t>
      </w:r>
      <w:r w:rsidRPr="002A2281">
        <w:rPr>
          <w:spacing w:val="-1"/>
          <w:sz w:val="28"/>
          <w:szCs w:val="28"/>
          <w:lang w:val="uk-UA"/>
        </w:rPr>
        <w:t xml:space="preserve">. Поверхня </w:t>
      </w:r>
      <w:r w:rsidR="001D0BF2" w:rsidRPr="002A2281">
        <w:rPr>
          <w:spacing w:val="-1"/>
          <w:sz w:val="28"/>
          <w:szCs w:val="28"/>
          <w:lang w:val="uk-UA"/>
        </w:rPr>
        <w:t>катання</w:t>
      </w:r>
      <w:r w:rsidRPr="002A2281">
        <w:rPr>
          <w:spacing w:val="-1"/>
          <w:sz w:val="28"/>
          <w:szCs w:val="28"/>
          <w:lang w:val="uk-UA"/>
        </w:rPr>
        <w:t xml:space="preserve"> колеса взаємодіє з рейкою </w:t>
      </w:r>
      <w:r w:rsidR="001D0BF2" w:rsidRPr="002A2281">
        <w:rPr>
          <w:spacing w:val="-1"/>
          <w:sz w:val="28"/>
          <w:szCs w:val="28"/>
          <w:lang w:val="uk-UA"/>
        </w:rPr>
        <w:t>та</w:t>
      </w:r>
      <w:r w:rsidRPr="002A2281">
        <w:rPr>
          <w:spacing w:val="-1"/>
          <w:sz w:val="28"/>
          <w:szCs w:val="28"/>
          <w:lang w:val="uk-UA"/>
        </w:rPr>
        <w:t xml:space="preserve"> гальм</w:t>
      </w:r>
      <w:r w:rsidR="008652FE" w:rsidRPr="002A2281">
        <w:rPr>
          <w:spacing w:val="-1"/>
          <w:sz w:val="28"/>
          <w:szCs w:val="28"/>
          <w:lang w:val="uk-UA"/>
        </w:rPr>
        <w:t>і</w:t>
      </w:r>
      <w:r w:rsidRPr="002A2281">
        <w:rPr>
          <w:spacing w:val="-1"/>
          <w:sz w:val="28"/>
          <w:szCs w:val="28"/>
          <w:lang w:val="uk-UA"/>
        </w:rPr>
        <w:t>в</w:t>
      </w:r>
      <w:r w:rsidR="008652FE" w:rsidRPr="002A2281">
        <w:rPr>
          <w:spacing w:val="-1"/>
          <w:sz w:val="28"/>
          <w:szCs w:val="28"/>
          <w:lang w:val="uk-UA"/>
        </w:rPr>
        <w:t>н</w:t>
      </w:r>
      <w:r w:rsidRPr="002A2281">
        <w:rPr>
          <w:spacing w:val="-1"/>
          <w:sz w:val="28"/>
          <w:szCs w:val="28"/>
          <w:lang w:val="uk-UA"/>
        </w:rPr>
        <w:t>ими колодками і є загальною поверхнею тертя, що й спричиняє взаємовплив елементів системи "гальм</w:t>
      </w:r>
      <w:r w:rsidR="00B24B77" w:rsidRPr="002A2281">
        <w:rPr>
          <w:spacing w:val="-1"/>
          <w:sz w:val="28"/>
          <w:szCs w:val="28"/>
          <w:lang w:val="uk-UA"/>
        </w:rPr>
        <w:t>і</w:t>
      </w:r>
      <w:r w:rsidRPr="002A2281">
        <w:rPr>
          <w:spacing w:val="-1"/>
          <w:sz w:val="28"/>
          <w:szCs w:val="28"/>
          <w:lang w:val="uk-UA"/>
        </w:rPr>
        <w:t>в</w:t>
      </w:r>
      <w:r w:rsidR="00B24B77" w:rsidRPr="002A2281">
        <w:rPr>
          <w:spacing w:val="-1"/>
          <w:sz w:val="28"/>
          <w:szCs w:val="28"/>
          <w:lang w:val="uk-UA"/>
        </w:rPr>
        <w:t>н</w:t>
      </w:r>
      <w:r w:rsidRPr="002A2281">
        <w:rPr>
          <w:spacing w:val="-1"/>
          <w:sz w:val="28"/>
          <w:szCs w:val="28"/>
          <w:lang w:val="uk-UA"/>
        </w:rPr>
        <w:t>а колодка - колесо - рейка" на їхню зносостійкість і термін служби (рис.</w:t>
      </w:r>
      <w:r w:rsidR="006D1EE9" w:rsidRPr="002A2281">
        <w:rPr>
          <w:spacing w:val="-1"/>
          <w:sz w:val="28"/>
          <w:szCs w:val="28"/>
          <w:lang w:val="uk-UA"/>
        </w:rPr>
        <w:t xml:space="preserve"> </w:t>
      </w:r>
      <w:r w:rsidRPr="002A2281">
        <w:rPr>
          <w:spacing w:val="-1"/>
          <w:sz w:val="28"/>
          <w:szCs w:val="28"/>
          <w:lang w:val="uk-UA"/>
        </w:rPr>
        <w:t>1).</w:t>
      </w:r>
      <w:r w:rsidR="001D0BF2" w:rsidRPr="002A2281">
        <w:rPr>
          <w:sz w:val="28"/>
          <w:szCs w:val="28"/>
          <w:lang w:val="uk-UA"/>
        </w:rPr>
        <w:t xml:space="preserve"> </w:t>
      </w:r>
      <w:r w:rsidRPr="002A2281">
        <w:rPr>
          <w:spacing w:val="-1"/>
          <w:sz w:val="28"/>
          <w:szCs w:val="28"/>
          <w:lang w:val="uk-UA"/>
        </w:rPr>
        <w:t xml:space="preserve">Особливо це проявляється в процесі гальмування, коли поверхня </w:t>
      </w:r>
      <w:r w:rsidR="001D0BF2" w:rsidRPr="002A2281">
        <w:rPr>
          <w:spacing w:val="-2"/>
          <w:sz w:val="28"/>
          <w:szCs w:val="28"/>
          <w:lang w:val="uk-UA"/>
        </w:rPr>
        <w:t>катання</w:t>
      </w:r>
      <w:r w:rsidRPr="002A2281">
        <w:rPr>
          <w:spacing w:val="-2"/>
          <w:sz w:val="28"/>
          <w:szCs w:val="28"/>
          <w:lang w:val="uk-UA"/>
        </w:rPr>
        <w:t xml:space="preserve"> колеса має контактну взаємодію з рейкою </w:t>
      </w:r>
      <w:r w:rsidR="001D0BF2" w:rsidRPr="002A2281">
        <w:rPr>
          <w:spacing w:val="-2"/>
          <w:sz w:val="28"/>
          <w:szCs w:val="28"/>
          <w:lang w:val="uk-UA"/>
        </w:rPr>
        <w:t>і</w:t>
      </w:r>
      <w:r w:rsidRPr="002A2281">
        <w:rPr>
          <w:spacing w:val="-2"/>
          <w:sz w:val="28"/>
          <w:szCs w:val="28"/>
          <w:lang w:val="uk-UA"/>
        </w:rPr>
        <w:t xml:space="preserve"> фрикційне - з гальм</w:t>
      </w:r>
      <w:r w:rsidR="009A0DC6" w:rsidRPr="002A2281">
        <w:rPr>
          <w:spacing w:val="-2"/>
          <w:sz w:val="28"/>
          <w:szCs w:val="28"/>
          <w:lang w:val="uk-UA"/>
        </w:rPr>
        <w:t>івними</w:t>
      </w:r>
      <w:r w:rsidRPr="002A2281">
        <w:rPr>
          <w:spacing w:val="-2"/>
          <w:sz w:val="28"/>
          <w:szCs w:val="28"/>
          <w:lang w:val="uk-UA"/>
        </w:rPr>
        <w:t xml:space="preserve"> колодками, при цьому теплові потоки від роботи сил тертя розігрівають</w:t>
      </w:r>
      <w:r w:rsidRPr="002A2281">
        <w:rPr>
          <w:spacing w:val="-4"/>
          <w:sz w:val="28"/>
          <w:szCs w:val="28"/>
          <w:lang w:val="uk-UA"/>
        </w:rPr>
        <w:t xml:space="preserve"> контактну поверхню колеса до 400...1000°С, що сприяє </w:t>
      </w:r>
      <w:r w:rsidRPr="002A2281">
        <w:rPr>
          <w:spacing w:val="-1"/>
          <w:sz w:val="28"/>
          <w:szCs w:val="28"/>
          <w:lang w:val="uk-UA"/>
        </w:rPr>
        <w:t>інтенсивн</w:t>
      </w:r>
      <w:r w:rsidR="00706BD9" w:rsidRPr="002A2281">
        <w:rPr>
          <w:spacing w:val="-1"/>
          <w:sz w:val="28"/>
          <w:szCs w:val="28"/>
          <w:lang w:val="uk-UA"/>
        </w:rPr>
        <w:t>ому</w:t>
      </w:r>
      <w:r w:rsidRPr="002A2281">
        <w:rPr>
          <w:spacing w:val="-1"/>
          <w:sz w:val="28"/>
          <w:szCs w:val="28"/>
          <w:lang w:val="uk-UA"/>
        </w:rPr>
        <w:t xml:space="preserve"> зношуванн</w:t>
      </w:r>
      <w:r w:rsidR="00706BD9" w:rsidRPr="002A2281">
        <w:rPr>
          <w:spacing w:val="-1"/>
          <w:sz w:val="28"/>
          <w:szCs w:val="28"/>
          <w:lang w:val="uk-UA"/>
        </w:rPr>
        <w:t>ю</w:t>
      </w:r>
      <w:r w:rsidRPr="002A2281">
        <w:rPr>
          <w:spacing w:val="-1"/>
          <w:sz w:val="28"/>
          <w:szCs w:val="28"/>
          <w:lang w:val="uk-UA"/>
        </w:rPr>
        <w:t xml:space="preserve"> елементів системи й утворенн</w:t>
      </w:r>
      <w:r w:rsidR="001D0BF2" w:rsidRPr="002A2281">
        <w:rPr>
          <w:spacing w:val="-1"/>
          <w:sz w:val="28"/>
          <w:szCs w:val="28"/>
          <w:lang w:val="uk-UA"/>
        </w:rPr>
        <w:t>ю</w:t>
      </w:r>
      <w:r w:rsidRPr="002A2281">
        <w:rPr>
          <w:spacing w:val="-1"/>
          <w:sz w:val="28"/>
          <w:szCs w:val="28"/>
          <w:lang w:val="uk-UA"/>
        </w:rPr>
        <w:t xml:space="preserve"> після остигання</w:t>
      </w:r>
      <w:r w:rsidRPr="002A2281">
        <w:rPr>
          <w:spacing w:val="-2"/>
          <w:sz w:val="28"/>
          <w:szCs w:val="28"/>
          <w:lang w:val="uk-UA"/>
        </w:rPr>
        <w:t xml:space="preserve"> термічних мікротріщин на об</w:t>
      </w:r>
      <w:r w:rsidR="00D2531F" w:rsidRPr="002A2281">
        <w:rPr>
          <w:spacing w:val="-2"/>
          <w:sz w:val="28"/>
          <w:szCs w:val="28"/>
          <w:lang w:val="uk-UA"/>
        </w:rPr>
        <w:t>о</w:t>
      </w:r>
      <w:r w:rsidRPr="002A2281">
        <w:rPr>
          <w:spacing w:val="-2"/>
          <w:sz w:val="28"/>
          <w:szCs w:val="28"/>
          <w:lang w:val="uk-UA"/>
        </w:rPr>
        <w:t xml:space="preserve">ді, </w:t>
      </w:r>
      <w:r w:rsidR="009A0DC6" w:rsidRPr="002A2281">
        <w:rPr>
          <w:spacing w:val="-2"/>
          <w:sz w:val="28"/>
          <w:szCs w:val="28"/>
          <w:lang w:val="uk-UA"/>
        </w:rPr>
        <w:t>котре</w:t>
      </w:r>
      <w:r w:rsidRPr="002A2281">
        <w:rPr>
          <w:spacing w:val="-2"/>
          <w:sz w:val="28"/>
          <w:szCs w:val="28"/>
          <w:lang w:val="uk-UA"/>
        </w:rPr>
        <w:t xml:space="preserve"> є наслідком нерівномірності</w:t>
      </w:r>
      <w:r w:rsidRPr="002A2281">
        <w:rPr>
          <w:spacing w:val="-1"/>
          <w:sz w:val="28"/>
          <w:szCs w:val="28"/>
          <w:lang w:val="uk-UA"/>
        </w:rPr>
        <w:t xml:space="preserve"> температурного поля на поверхні </w:t>
      </w:r>
      <w:r w:rsidR="001D0BF2" w:rsidRPr="002A2281">
        <w:rPr>
          <w:spacing w:val="-1"/>
          <w:sz w:val="28"/>
          <w:szCs w:val="28"/>
          <w:lang w:val="uk-UA"/>
        </w:rPr>
        <w:t>і</w:t>
      </w:r>
      <w:r w:rsidRPr="002A2281">
        <w:rPr>
          <w:spacing w:val="-1"/>
          <w:sz w:val="28"/>
          <w:szCs w:val="28"/>
          <w:lang w:val="uk-UA"/>
        </w:rPr>
        <w:t xml:space="preserve"> усередині матеріалу колеса</w:t>
      </w:r>
      <w:r w:rsidR="00706BD9" w:rsidRPr="002A2281">
        <w:rPr>
          <w:spacing w:val="-1"/>
          <w:sz w:val="28"/>
          <w:szCs w:val="28"/>
          <w:lang w:val="uk-UA"/>
        </w:rPr>
        <w:t xml:space="preserve"> при значній термонапруженості</w:t>
      </w:r>
      <w:r w:rsidRPr="002A2281">
        <w:rPr>
          <w:spacing w:val="-1"/>
          <w:sz w:val="28"/>
          <w:szCs w:val="28"/>
          <w:lang w:val="uk-UA"/>
        </w:rPr>
        <w:t>.</w:t>
      </w:r>
    </w:p>
    <w:p w:rsidR="00A703CC" w:rsidRPr="002A2281" w:rsidRDefault="00A703CC" w:rsidP="002A2281">
      <w:pPr>
        <w:spacing w:line="360" w:lineRule="auto"/>
        <w:ind w:firstLine="709"/>
        <w:jc w:val="both"/>
        <w:rPr>
          <w:sz w:val="28"/>
          <w:szCs w:val="28"/>
          <w:lang w:val="uk-UA"/>
        </w:rPr>
      </w:pPr>
      <w:r w:rsidRPr="002A2281">
        <w:rPr>
          <w:sz w:val="28"/>
          <w:szCs w:val="28"/>
          <w:lang w:val="uk-UA" w:eastAsia="uk-UA"/>
        </w:rPr>
        <w:t>При математичному моделюванні руху локомотива у виді просторової механічної коливальної системи з багатьма степенями в</w:t>
      </w:r>
      <w:r w:rsidR="008F0545" w:rsidRPr="002A2281">
        <w:rPr>
          <w:sz w:val="28"/>
          <w:szCs w:val="28"/>
          <w:lang w:val="uk-UA" w:eastAsia="uk-UA"/>
        </w:rPr>
        <w:t>ільності</w:t>
      </w:r>
      <w:r w:rsidRPr="002A2281">
        <w:rPr>
          <w:sz w:val="28"/>
          <w:szCs w:val="28"/>
          <w:lang w:val="uk-UA" w:eastAsia="uk-UA"/>
        </w:rPr>
        <w:t xml:space="preserve"> збурюючий вплив від колії прийнято задавати у виді функцій переміщення у вертикальній і горизонтальній площинах, які визначаються незалежно і можуть задаватися детермінованими або </w:t>
      </w:r>
      <w:r w:rsidR="0042612C" w:rsidRPr="002A2281">
        <w:rPr>
          <w:sz w:val="28"/>
          <w:szCs w:val="28"/>
          <w:lang w:val="uk-UA" w:eastAsia="uk-UA"/>
        </w:rPr>
        <w:t>стохастичними</w:t>
      </w:r>
      <w:r w:rsidRPr="002A2281">
        <w:rPr>
          <w:sz w:val="28"/>
          <w:szCs w:val="28"/>
          <w:lang w:val="uk-UA" w:eastAsia="uk-UA"/>
        </w:rPr>
        <w:t>. Найчастіше випадкові збурення задаються методом пропускання «білого шуму» крізь лінійний фільтр.</w:t>
      </w:r>
    </w:p>
    <w:p w:rsidR="00A703CC" w:rsidRPr="002A2281" w:rsidRDefault="008F0545" w:rsidP="002A2281">
      <w:pPr>
        <w:spacing w:line="360" w:lineRule="auto"/>
        <w:ind w:firstLine="709"/>
        <w:jc w:val="both"/>
        <w:rPr>
          <w:sz w:val="28"/>
          <w:szCs w:val="28"/>
          <w:lang w:val="uk-UA" w:eastAsia="uk-UA"/>
        </w:rPr>
      </w:pPr>
      <w:r w:rsidRPr="002A2281">
        <w:rPr>
          <w:sz w:val="28"/>
          <w:szCs w:val="28"/>
          <w:lang w:val="uk-UA" w:eastAsia="uk-UA"/>
        </w:rPr>
        <w:t>При</w:t>
      </w:r>
      <w:r w:rsidR="00A703CC" w:rsidRPr="002A2281">
        <w:rPr>
          <w:sz w:val="28"/>
          <w:szCs w:val="28"/>
          <w:lang w:val="uk-UA" w:eastAsia="uk-UA"/>
        </w:rPr>
        <w:t xml:space="preserve"> високих швидкост</w:t>
      </w:r>
      <w:r w:rsidRPr="002A2281">
        <w:rPr>
          <w:sz w:val="28"/>
          <w:szCs w:val="28"/>
          <w:lang w:val="uk-UA" w:eastAsia="uk-UA"/>
        </w:rPr>
        <w:t>ях</w:t>
      </w:r>
      <w:r w:rsidR="00A703CC" w:rsidRPr="002A2281">
        <w:rPr>
          <w:sz w:val="28"/>
          <w:szCs w:val="28"/>
          <w:lang w:val="uk-UA" w:eastAsia="uk-UA"/>
        </w:rPr>
        <w:t xml:space="preserve"> руху необхідно враховувати систематичні збурення в системі </w:t>
      </w:r>
      <w:r w:rsidR="003A5DBA" w:rsidRPr="002A2281">
        <w:rPr>
          <w:sz w:val="28"/>
          <w:szCs w:val="28"/>
          <w:lang w:val="uk-UA" w:eastAsia="uk-UA"/>
        </w:rPr>
        <w:t>“</w:t>
      </w:r>
      <w:r w:rsidR="00A703CC" w:rsidRPr="002A2281">
        <w:rPr>
          <w:sz w:val="28"/>
          <w:szCs w:val="28"/>
          <w:lang w:val="uk-UA" w:eastAsia="uk-UA"/>
        </w:rPr>
        <w:t>колесо – рейка</w:t>
      </w:r>
      <w:r w:rsidR="003A5DBA" w:rsidRPr="002A2281">
        <w:rPr>
          <w:sz w:val="28"/>
          <w:szCs w:val="28"/>
          <w:lang w:val="uk-UA" w:eastAsia="uk-UA"/>
        </w:rPr>
        <w:t>”</w:t>
      </w:r>
      <w:r w:rsidR="00A703CC" w:rsidRPr="002A2281">
        <w:rPr>
          <w:sz w:val="28"/>
          <w:szCs w:val="28"/>
          <w:lang w:val="uk-UA" w:eastAsia="uk-UA"/>
        </w:rPr>
        <w:t xml:space="preserve"> від дії плавних ізольованих нерівностей (катана вибоїна), повзунів</w:t>
      </w:r>
      <w:r w:rsidR="002A2281" w:rsidRPr="002A2281">
        <w:rPr>
          <w:sz w:val="28"/>
          <w:szCs w:val="28"/>
          <w:lang w:val="uk-UA" w:eastAsia="uk-UA"/>
        </w:rPr>
        <w:t xml:space="preserve"> </w:t>
      </w:r>
      <w:r w:rsidR="00A703CC" w:rsidRPr="002A2281">
        <w:rPr>
          <w:sz w:val="28"/>
          <w:szCs w:val="28"/>
          <w:lang w:val="uk-UA" w:eastAsia="uk-UA"/>
        </w:rPr>
        <w:t>і безперервних плавних нерівностей на поверхні катання (некруглостей коліс), які виникають при нерівномірному прокатуванні по колу колеса і його ограновуванню при гальмуванні.</w:t>
      </w:r>
      <w:r w:rsidR="002A2281" w:rsidRPr="002A2281">
        <w:rPr>
          <w:sz w:val="28"/>
          <w:szCs w:val="28"/>
          <w:lang w:val="uk-UA" w:eastAsia="uk-UA"/>
        </w:rPr>
        <w:t xml:space="preserve"> </w:t>
      </w:r>
      <w:r w:rsidR="00A703CC" w:rsidRPr="002A2281">
        <w:rPr>
          <w:sz w:val="28"/>
          <w:szCs w:val="28"/>
          <w:lang w:val="uk-UA" w:eastAsia="uk-UA"/>
        </w:rPr>
        <w:t>Із зростанням</w:t>
      </w:r>
      <w:r w:rsidR="002A2281" w:rsidRPr="002A2281">
        <w:rPr>
          <w:sz w:val="28"/>
          <w:szCs w:val="28"/>
          <w:lang w:val="uk-UA" w:eastAsia="uk-UA"/>
        </w:rPr>
        <w:t xml:space="preserve"> </w:t>
      </w:r>
      <w:r w:rsidR="00A703CC" w:rsidRPr="002A2281">
        <w:rPr>
          <w:sz w:val="28"/>
          <w:szCs w:val="28"/>
          <w:lang w:val="uk-UA" w:eastAsia="uk-UA"/>
        </w:rPr>
        <w:t>прокатування збільшуються</w:t>
      </w:r>
      <w:r w:rsidR="002A2281" w:rsidRPr="002A2281">
        <w:rPr>
          <w:sz w:val="28"/>
          <w:szCs w:val="28"/>
          <w:lang w:val="uk-UA" w:eastAsia="uk-UA"/>
        </w:rPr>
        <w:t xml:space="preserve"> </w:t>
      </w:r>
      <w:r w:rsidR="00A703CC" w:rsidRPr="002A2281">
        <w:rPr>
          <w:sz w:val="28"/>
          <w:szCs w:val="28"/>
          <w:lang w:val="uk-UA" w:eastAsia="uk-UA"/>
        </w:rPr>
        <w:t>прослизання, сили крип</w:t>
      </w:r>
      <w:r w:rsidR="000A689E" w:rsidRPr="002A2281">
        <w:rPr>
          <w:sz w:val="28"/>
          <w:szCs w:val="28"/>
          <w:lang w:val="uk-UA" w:eastAsia="uk-UA"/>
        </w:rPr>
        <w:t>у</w:t>
      </w:r>
      <w:r w:rsidR="00A703CC" w:rsidRPr="002A2281">
        <w:rPr>
          <w:sz w:val="28"/>
          <w:szCs w:val="28"/>
          <w:lang w:val="uk-UA" w:eastAsia="uk-UA"/>
        </w:rPr>
        <w:t xml:space="preserve"> і рівень динамічних сил в зоні контактної взаємодії колеса з рейкою, особливо в кривих ділянках колії. При цьому величина контактно</w:t>
      </w:r>
      <w:r w:rsidR="009E42C7" w:rsidRPr="002A2281">
        <w:rPr>
          <w:sz w:val="28"/>
          <w:szCs w:val="28"/>
          <w:lang w:val="uk-UA" w:eastAsia="uk-UA"/>
        </w:rPr>
        <w:t>го</w:t>
      </w:r>
      <w:r w:rsidR="00A703CC" w:rsidRPr="002A2281">
        <w:rPr>
          <w:sz w:val="28"/>
          <w:szCs w:val="28"/>
          <w:lang w:val="uk-UA" w:eastAsia="uk-UA"/>
        </w:rPr>
        <w:t xml:space="preserve"> напру</w:t>
      </w:r>
      <w:r w:rsidR="009E42C7" w:rsidRPr="002A2281">
        <w:rPr>
          <w:sz w:val="28"/>
          <w:szCs w:val="28"/>
          <w:lang w:val="uk-UA" w:eastAsia="uk-UA"/>
        </w:rPr>
        <w:t>ження</w:t>
      </w:r>
      <w:r w:rsidR="00A703CC" w:rsidRPr="002A2281">
        <w:rPr>
          <w:sz w:val="28"/>
          <w:szCs w:val="28"/>
          <w:lang w:val="uk-UA" w:eastAsia="uk-UA"/>
        </w:rPr>
        <w:t xml:space="preserve"> перевищує пороговий рівень, що підвищує вірогідність виникнення втомних руйнувань, сприяє інтенсивному зношуванню і скороченню терміну служби коліс і рейок. З цієї причини </w:t>
      </w:r>
      <w:r w:rsidR="003A5DBA" w:rsidRPr="002A2281">
        <w:rPr>
          <w:sz w:val="28"/>
          <w:szCs w:val="28"/>
          <w:lang w:val="uk-UA" w:eastAsia="uk-UA"/>
        </w:rPr>
        <w:t xml:space="preserve">швидкісні </w:t>
      </w:r>
      <w:r w:rsidR="00A703CC" w:rsidRPr="002A2281">
        <w:rPr>
          <w:sz w:val="28"/>
          <w:szCs w:val="28"/>
          <w:lang w:val="uk-UA" w:eastAsia="uk-UA"/>
        </w:rPr>
        <w:t xml:space="preserve">залізниці – </w:t>
      </w:r>
      <w:r w:rsidR="00A703CC" w:rsidRPr="002A2281">
        <w:rPr>
          <w:sz w:val="28"/>
          <w:szCs w:val="28"/>
          <w:lang w:eastAsia="uk-UA"/>
        </w:rPr>
        <w:t>Cartier</w:t>
      </w:r>
      <w:r w:rsidR="00A703CC" w:rsidRPr="002A2281">
        <w:rPr>
          <w:sz w:val="28"/>
          <w:szCs w:val="28"/>
          <w:lang w:val="uk-UA" w:eastAsia="uk-UA"/>
        </w:rPr>
        <w:t xml:space="preserve"> в Канаді і </w:t>
      </w:r>
      <w:r w:rsidR="00A703CC" w:rsidRPr="002A2281">
        <w:rPr>
          <w:sz w:val="28"/>
          <w:szCs w:val="28"/>
          <w:lang w:eastAsia="uk-UA"/>
        </w:rPr>
        <w:t>Spoornet</w:t>
      </w:r>
      <w:r w:rsidR="00A703CC" w:rsidRPr="002A2281">
        <w:rPr>
          <w:sz w:val="28"/>
          <w:szCs w:val="28"/>
          <w:lang w:val="uk-UA" w:eastAsia="uk-UA"/>
        </w:rPr>
        <w:t xml:space="preserve"> в ПАР – ввели як критерій вилучення коліс з експлуатації глибину прокату 2 мм. </w:t>
      </w:r>
    </w:p>
    <w:p w:rsidR="00A703CC" w:rsidRPr="002A2281" w:rsidRDefault="00A703CC" w:rsidP="002A2281">
      <w:pPr>
        <w:spacing w:line="360" w:lineRule="auto"/>
        <w:ind w:firstLine="709"/>
        <w:jc w:val="both"/>
        <w:rPr>
          <w:sz w:val="28"/>
          <w:szCs w:val="28"/>
          <w:lang w:val="uk-UA" w:eastAsia="uk-UA"/>
        </w:rPr>
      </w:pPr>
      <w:r w:rsidRPr="002A2281">
        <w:rPr>
          <w:sz w:val="28"/>
          <w:szCs w:val="28"/>
          <w:lang w:val="uk-UA" w:eastAsia="uk-UA"/>
        </w:rPr>
        <w:t>Класичні роботи з теорії пружності, дослідження взаємодії рухомого складу і колії, зчеплення колеса з рейкою, контактних задач і процесів гальмування</w:t>
      </w:r>
      <w:r w:rsidR="002A2281" w:rsidRPr="002A2281">
        <w:rPr>
          <w:sz w:val="28"/>
          <w:szCs w:val="28"/>
          <w:lang w:val="uk-UA" w:eastAsia="uk-UA"/>
        </w:rPr>
        <w:t xml:space="preserve"> </w:t>
      </w:r>
      <w:r w:rsidRPr="002A2281">
        <w:rPr>
          <w:sz w:val="28"/>
          <w:szCs w:val="28"/>
          <w:lang w:val="uk-UA" w:eastAsia="uk-UA"/>
        </w:rPr>
        <w:t>отримали</w:t>
      </w:r>
      <w:r w:rsidR="002A2281" w:rsidRPr="002A2281">
        <w:rPr>
          <w:sz w:val="28"/>
          <w:szCs w:val="28"/>
          <w:lang w:val="uk-UA" w:eastAsia="uk-UA"/>
        </w:rPr>
        <w:t xml:space="preserve"> </w:t>
      </w:r>
      <w:r w:rsidRPr="002A2281">
        <w:rPr>
          <w:sz w:val="28"/>
          <w:szCs w:val="28"/>
          <w:lang w:val="uk-UA" w:eastAsia="uk-UA"/>
        </w:rPr>
        <w:t>значний</w:t>
      </w:r>
      <w:r w:rsidR="002A2281" w:rsidRPr="002A2281">
        <w:rPr>
          <w:sz w:val="28"/>
          <w:szCs w:val="28"/>
          <w:lang w:val="uk-UA" w:eastAsia="uk-UA"/>
        </w:rPr>
        <w:t xml:space="preserve"> </w:t>
      </w:r>
      <w:r w:rsidRPr="002A2281">
        <w:rPr>
          <w:sz w:val="28"/>
          <w:szCs w:val="28"/>
          <w:lang w:val="uk-UA" w:eastAsia="uk-UA"/>
        </w:rPr>
        <w:t>розвиток</w:t>
      </w:r>
      <w:r w:rsidR="002A2281" w:rsidRPr="002A2281">
        <w:rPr>
          <w:sz w:val="28"/>
          <w:szCs w:val="28"/>
          <w:lang w:val="uk-UA" w:eastAsia="uk-UA"/>
        </w:rPr>
        <w:t xml:space="preserve"> </w:t>
      </w:r>
      <w:r w:rsidRPr="002A2281">
        <w:rPr>
          <w:sz w:val="28"/>
          <w:szCs w:val="28"/>
          <w:lang w:val="uk-UA" w:eastAsia="uk-UA"/>
        </w:rPr>
        <w:t>в</w:t>
      </w:r>
      <w:r w:rsidR="002A2281" w:rsidRPr="002A2281">
        <w:rPr>
          <w:sz w:val="28"/>
          <w:szCs w:val="28"/>
          <w:lang w:val="uk-UA" w:eastAsia="uk-UA"/>
        </w:rPr>
        <w:t xml:space="preserve"> </w:t>
      </w:r>
      <w:r w:rsidRPr="002A2281">
        <w:rPr>
          <w:sz w:val="28"/>
          <w:szCs w:val="28"/>
          <w:lang w:val="uk-UA" w:eastAsia="uk-UA"/>
        </w:rPr>
        <w:t>роботах</w:t>
      </w:r>
      <w:r w:rsidR="002A2281" w:rsidRPr="002A2281">
        <w:rPr>
          <w:sz w:val="28"/>
          <w:szCs w:val="28"/>
          <w:lang w:val="uk-UA" w:eastAsia="uk-UA"/>
        </w:rPr>
        <w:t xml:space="preserve"> </w:t>
      </w:r>
      <w:r w:rsidRPr="002A2281">
        <w:rPr>
          <w:sz w:val="28"/>
          <w:szCs w:val="28"/>
          <w:lang w:val="uk-UA" w:eastAsia="uk-UA"/>
        </w:rPr>
        <w:t>А.І. Бєляєва,</w:t>
      </w:r>
      <w:r w:rsidR="002A2281" w:rsidRPr="002A2281">
        <w:rPr>
          <w:sz w:val="28"/>
          <w:szCs w:val="28"/>
          <w:lang w:val="uk-UA" w:eastAsia="uk-UA"/>
        </w:rPr>
        <w:t xml:space="preserve"> </w:t>
      </w:r>
      <w:r w:rsidRPr="002A2281">
        <w:rPr>
          <w:sz w:val="28"/>
          <w:szCs w:val="28"/>
          <w:lang w:val="uk-UA" w:eastAsia="uk-UA"/>
        </w:rPr>
        <w:t>М.М. Бєляєва, І.В. Бірюкова,</w:t>
      </w:r>
      <w:r w:rsidR="002A2281" w:rsidRPr="002A2281">
        <w:rPr>
          <w:sz w:val="28"/>
          <w:szCs w:val="28"/>
          <w:lang w:val="uk-UA" w:eastAsia="uk-UA"/>
        </w:rPr>
        <w:t xml:space="preserve"> </w:t>
      </w:r>
      <w:r w:rsidRPr="002A2281">
        <w:rPr>
          <w:sz w:val="28"/>
          <w:szCs w:val="28"/>
          <w:lang w:val="uk-UA" w:eastAsia="uk-UA"/>
        </w:rPr>
        <w:t>Є.П. Блохіна,</w:t>
      </w:r>
      <w:r w:rsidR="002A2281" w:rsidRPr="002A2281">
        <w:rPr>
          <w:sz w:val="28"/>
          <w:szCs w:val="28"/>
          <w:lang w:val="uk-UA" w:eastAsia="uk-UA"/>
        </w:rPr>
        <w:t xml:space="preserve"> </w:t>
      </w:r>
      <w:r w:rsidRPr="002A2281">
        <w:rPr>
          <w:sz w:val="28"/>
          <w:szCs w:val="28"/>
          <w:lang w:val="uk-UA" w:eastAsia="uk-UA"/>
        </w:rPr>
        <w:t>М.Ф. Веріго,</w:t>
      </w:r>
      <w:r w:rsidR="002A2281" w:rsidRPr="002A2281">
        <w:rPr>
          <w:sz w:val="28"/>
          <w:szCs w:val="28"/>
          <w:lang w:val="uk-UA" w:eastAsia="uk-UA"/>
        </w:rPr>
        <w:t xml:space="preserve"> </w:t>
      </w:r>
      <w:r w:rsidRPr="002A2281">
        <w:rPr>
          <w:sz w:val="28"/>
          <w:szCs w:val="28"/>
          <w:lang w:val="uk-UA" w:eastAsia="uk-UA"/>
        </w:rPr>
        <w:t>Л.О. Вуколова,</w:t>
      </w:r>
      <w:r w:rsidR="002A2281" w:rsidRPr="002A2281">
        <w:rPr>
          <w:sz w:val="28"/>
          <w:szCs w:val="28"/>
          <w:lang w:val="uk-UA" w:eastAsia="uk-UA"/>
        </w:rPr>
        <w:t xml:space="preserve"> </w:t>
      </w:r>
      <w:r w:rsidRPr="002A2281">
        <w:rPr>
          <w:sz w:val="28"/>
          <w:szCs w:val="28"/>
          <w:lang w:val="uk-UA" w:eastAsia="uk-UA"/>
        </w:rPr>
        <w:t>Л.О. Галіна, О.Л. Голубенка, І.Г. Горячевої, В.М. Данілова, Ю.В. Дьоміна, А.С. Євстратова, О.П. Єршкова, В.М. Іванова, В.Г. Іноземцева, І.П. Ісаєва, О.Ю. Ішлінського,</w:t>
      </w:r>
      <w:r w:rsidR="002A2281" w:rsidRPr="002A2281">
        <w:rPr>
          <w:sz w:val="28"/>
          <w:szCs w:val="28"/>
          <w:lang w:val="uk-UA" w:eastAsia="uk-UA"/>
        </w:rPr>
        <w:t xml:space="preserve"> </w:t>
      </w:r>
      <w:r w:rsidRPr="002A2281">
        <w:rPr>
          <w:sz w:val="28"/>
          <w:szCs w:val="28"/>
          <w:lang w:val="uk-UA" w:eastAsia="uk-UA"/>
        </w:rPr>
        <w:t>В.М. Казарінова, О.Я. Когана, О.М. Коняєва, К.П. Корольова, М.Л. Коротенка, С.М. Куценка, В.А. Лазаряна, Д.П. Маркова, В.Г. Маслієва, В.Б. Меделя, М.І. Мусхелішвілі, Ю.І.</w:t>
      </w:r>
      <w:r w:rsidR="002A2281" w:rsidRPr="002A2281">
        <w:rPr>
          <w:sz w:val="28"/>
          <w:szCs w:val="28"/>
          <w:lang w:val="uk-UA" w:eastAsia="uk-UA"/>
        </w:rPr>
        <w:t xml:space="preserve"> </w:t>
      </w:r>
      <w:r w:rsidRPr="002A2281">
        <w:rPr>
          <w:sz w:val="28"/>
          <w:szCs w:val="28"/>
          <w:lang w:val="uk-UA" w:eastAsia="uk-UA"/>
        </w:rPr>
        <w:t>Осеніна, А.П. Павленка, Д.Ю. Погорєлова, Е.Д. Тартаковського, Т.А. Тібілова, С.П. Тимошенка, В.Ф. Ушкалова, І.І. Челнокова, В.М. Шестакова, І.Я. Штаєрмана та ін., а також в роботах зарубіжних дослідників Буссинеська (</w:t>
      </w:r>
      <w:r w:rsidRPr="002A2281">
        <w:rPr>
          <w:sz w:val="28"/>
          <w:szCs w:val="28"/>
          <w:lang w:eastAsia="uk-UA"/>
        </w:rPr>
        <w:t>Boussinesq</w:t>
      </w:r>
      <w:r w:rsidRPr="002A2281">
        <w:rPr>
          <w:sz w:val="28"/>
          <w:szCs w:val="28"/>
          <w:lang w:val="uk-UA" w:eastAsia="uk-UA"/>
        </w:rPr>
        <w:t xml:space="preserve"> J.), Герца (</w:t>
      </w:r>
      <w:r w:rsidRPr="002A2281">
        <w:rPr>
          <w:sz w:val="28"/>
          <w:szCs w:val="28"/>
          <w:lang w:eastAsia="uk-UA"/>
        </w:rPr>
        <w:t>Hertz</w:t>
      </w:r>
      <w:r w:rsidRPr="002A2281">
        <w:rPr>
          <w:sz w:val="28"/>
          <w:szCs w:val="28"/>
          <w:lang w:val="uk-UA" w:eastAsia="uk-UA"/>
        </w:rPr>
        <w:t xml:space="preserve"> H.), Грінвуда (</w:t>
      </w:r>
      <w:r w:rsidRPr="002A2281">
        <w:rPr>
          <w:sz w:val="28"/>
          <w:szCs w:val="28"/>
          <w:lang w:eastAsia="uk-UA"/>
        </w:rPr>
        <w:t>Greenwood</w:t>
      </w:r>
      <w:r w:rsidRPr="002A2281">
        <w:rPr>
          <w:sz w:val="28"/>
          <w:szCs w:val="28"/>
          <w:lang w:val="uk-UA" w:eastAsia="uk-UA"/>
        </w:rPr>
        <w:t xml:space="preserve"> J.A), Гудьєра (</w:t>
      </w:r>
      <w:r w:rsidRPr="002A2281">
        <w:rPr>
          <w:sz w:val="28"/>
          <w:szCs w:val="28"/>
          <w:lang w:eastAsia="uk-UA"/>
        </w:rPr>
        <w:t>Goodier</w:t>
      </w:r>
      <w:r w:rsidRPr="002A2281">
        <w:rPr>
          <w:sz w:val="28"/>
          <w:szCs w:val="28"/>
          <w:lang w:val="uk-UA" w:eastAsia="uk-UA"/>
        </w:rPr>
        <w:t xml:space="preserve"> J.N), Джонсона (</w:t>
      </w:r>
      <w:r w:rsidRPr="002A2281">
        <w:rPr>
          <w:sz w:val="28"/>
          <w:szCs w:val="28"/>
          <w:lang w:eastAsia="uk-UA"/>
        </w:rPr>
        <w:t>Johnson</w:t>
      </w:r>
      <w:r w:rsidRPr="002A2281">
        <w:rPr>
          <w:sz w:val="28"/>
          <w:szCs w:val="28"/>
          <w:lang w:val="uk-UA" w:eastAsia="uk-UA"/>
        </w:rPr>
        <w:t xml:space="preserve"> K.L.), Калкера (</w:t>
      </w:r>
      <w:r w:rsidRPr="002A2281">
        <w:rPr>
          <w:sz w:val="28"/>
          <w:szCs w:val="28"/>
          <w:lang w:eastAsia="uk-UA"/>
        </w:rPr>
        <w:t>Kalker</w:t>
      </w:r>
      <w:r w:rsidRPr="002A2281">
        <w:rPr>
          <w:sz w:val="28"/>
          <w:szCs w:val="28"/>
          <w:lang w:val="uk-UA" w:eastAsia="uk-UA"/>
        </w:rPr>
        <w:t xml:space="preserve"> J.J.), Картера (</w:t>
      </w:r>
      <w:r w:rsidRPr="002A2281">
        <w:rPr>
          <w:sz w:val="28"/>
          <w:szCs w:val="28"/>
          <w:lang w:eastAsia="uk-UA"/>
        </w:rPr>
        <w:t>Carter</w:t>
      </w:r>
      <w:r w:rsidRPr="002A2281">
        <w:rPr>
          <w:sz w:val="28"/>
          <w:szCs w:val="28"/>
          <w:lang w:val="uk-UA" w:eastAsia="uk-UA"/>
        </w:rPr>
        <w:t xml:space="preserve"> F.W.), Каттанео (</w:t>
      </w:r>
      <w:r w:rsidRPr="002A2281">
        <w:rPr>
          <w:sz w:val="28"/>
          <w:szCs w:val="28"/>
          <w:lang w:eastAsia="uk-UA"/>
        </w:rPr>
        <w:t>Cattaneo</w:t>
      </w:r>
      <w:r w:rsidRPr="002A2281">
        <w:rPr>
          <w:sz w:val="28"/>
          <w:szCs w:val="28"/>
          <w:lang w:val="uk-UA" w:eastAsia="uk-UA"/>
        </w:rPr>
        <w:t xml:space="preserve"> C.), Кноте (</w:t>
      </w:r>
      <w:r w:rsidRPr="002A2281">
        <w:rPr>
          <w:sz w:val="28"/>
          <w:szCs w:val="28"/>
          <w:lang w:eastAsia="uk-UA"/>
        </w:rPr>
        <w:t>Knothe</w:t>
      </w:r>
      <w:r w:rsidRPr="002A2281">
        <w:rPr>
          <w:sz w:val="28"/>
          <w:szCs w:val="28"/>
          <w:lang w:val="uk-UA" w:eastAsia="uk-UA"/>
        </w:rPr>
        <w:t xml:space="preserve"> K.), Креттека (</w:t>
      </w:r>
      <w:r w:rsidRPr="002A2281">
        <w:rPr>
          <w:sz w:val="28"/>
          <w:szCs w:val="28"/>
          <w:lang w:eastAsia="uk-UA"/>
        </w:rPr>
        <w:t>Krettek</w:t>
      </w:r>
      <w:r w:rsidRPr="002A2281">
        <w:rPr>
          <w:sz w:val="28"/>
          <w:szCs w:val="28"/>
          <w:lang w:val="uk-UA" w:eastAsia="uk-UA"/>
        </w:rPr>
        <w:t xml:space="preserve"> O.), Лява (</w:t>
      </w:r>
      <w:r w:rsidRPr="002A2281">
        <w:rPr>
          <w:spacing w:val="-4"/>
          <w:sz w:val="28"/>
          <w:szCs w:val="28"/>
          <w:lang w:eastAsia="uk-UA"/>
        </w:rPr>
        <w:t>Love</w:t>
      </w:r>
      <w:r w:rsidRPr="002A2281">
        <w:rPr>
          <w:spacing w:val="-4"/>
          <w:sz w:val="28"/>
          <w:szCs w:val="28"/>
          <w:lang w:val="uk-UA" w:eastAsia="uk-UA"/>
        </w:rPr>
        <w:t xml:space="preserve"> A.E.H.), Ляме (</w:t>
      </w:r>
      <w:r w:rsidRPr="002A2281">
        <w:rPr>
          <w:spacing w:val="-4"/>
          <w:sz w:val="28"/>
          <w:szCs w:val="28"/>
          <w:lang w:eastAsia="uk-UA"/>
        </w:rPr>
        <w:t>Lam</w:t>
      </w:r>
      <w:r w:rsidRPr="002A2281">
        <w:rPr>
          <w:spacing w:val="-4"/>
          <w:sz w:val="28"/>
          <w:szCs w:val="28"/>
          <w:lang w:val="uk-UA" w:eastAsia="uk-UA"/>
        </w:rPr>
        <w:t>е G.), Міндліна (</w:t>
      </w:r>
      <w:r w:rsidRPr="002A2281">
        <w:rPr>
          <w:spacing w:val="-4"/>
          <w:sz w:val="28"/>
          <w:szCs w:val="28"/>
          <w:lang w:eastAsia="uk-UA"/>
        </w:rPr>
        <w:t>Mindlin</w:t>
      </w:r>
      <w:r w:rsidRPr="002A2281">
        <w:rPr>
          <w:spacing w:val="-4"/>
          <w:sz w:val="28"/>
          <w:szCs w:val="28"/>
          <w:lang w:val="uk-UA" w:eastAsia="uk-UA"/>
        </w:rPr>
        <w:t xml:space="preserve"> R.D.), Черруті (</w:t>
      </w:r>
      <w:r w:rsidRPr="002A2281">
        <w:rPr>
          <w:spacing w:val="-4"/>
          <w:sz w:val="28"/>
          <w:szCs w:val="28"/>
          <w:lang w:eastAsia="uk-UA"/>
        </w:rPr>
        <w:t>Cerruti</w:t>
      </w:r>
      <w:r w:rsidRPr="002A2281">
        <w:rPr>
          <w:spacing w:val="-4"/>
          <w:sz w:val="28"/>
          <w:szCs w:val="28"/>
          <w:lang w:val="uk-UA" w:eastAsia="uk-UA"/>
        </w:rPr>
        <w:t xml:space="preserve"> V.) та</w:t>
      </w:r>
      <w:r w:rsidRPr="002A2281">
        <w:rPr>
          <w:sz w:val="28"/>
          <w:szCs w:val="28"/>
          <w:lang w:val="uk-UA" w:eastAsia="uk-UA"/>
        </w:rPr>
        <w:t xml:space="preserve"> ін.</w:t>
      </w:r>
      <w:r w:rsidR="002A2281" w:rsidRPr="002A2281">
        <w:rPr>
          <w:sz w:val="28"/>
          <w:szCs w:val="28"/>
          <w:lang w:val="uk-UA" w:eastAsia="uk-UA"/>
        </w:rPr>
        <w:t xml:space="preserve"> </w:t>
      </w:r>
    </w:p>
    <w:p w:rsidR="00BC3D29" w:rsidRPr="002A2281" w:rsidRDefault="00A703CC" w:rsidP="002A2281">
      <w:pPr>
        <w:spacing w:line="360" w:lineRule="auto"/>
        <w:ind w:firstLine="709"/>
        <w:jc w:val="both"/>
        <w:rPr>
          <w:spacing w:val="-2"/>
          <w:sz w:val="28"/>
          <w:szCs w:val="28"/>
          <w:lang w:val="uk-UA"/>
        </w:rPr>
      </w:pPr>
      <w:r w:rsidRPr="002A2281">
        <w:rPr>
          <w:sz w:val="28"/>
          <w:szCs w:val="28"/>
          <w:lang w:val="uk-UA" w:eastAsia="uk-UA"/>
        </w:rPr>
        <w:t xml:space="preserve">У більшості робіт, присвячених дослідженню процесу зношування коліс і рейок, розглядається тільки пара тертя колесо-рейка і не враховується вплив іншої пари тертя – </w:t>
      </w:r>
      <w:r w:rsidR="00380511" w:rsidRPr="002A2281">
        <w:rPr>
          <w:sz w:val="28"/>
          <w:szCs w:val="28"/>
          <w:lang w:val="uk-UA" w:eastAsia="uk-UA"/>
        </w:rPr>
        <w:t>гальм</w:t>
      </w:r>
      <w:r w:rsidR="00093223" w:rsidRPr="002A2281">
        <w:rPr>
          <w:sz w:val="28"/>
          <w:szCs w:val="28"/>
          <w:lang w:val="uk-UA" w:eastAsia="uk-UA"/>
        </w:rPr>
        <w:t>і</w:t>
      </w:r>
      <w:r w:rsidR="00380511" w:rsidRPr="002A2281">
        <w:rPr>
          <w:sz w:val="28"/>
          <w:szCs w:val="28"/>
          <w:lang w:val="uk-UA" w:eastAsia="uk-UA"/>
        </w:rPr>
        <w:t>в</w:t>
      </w:r>
      <w:r w:rsidR="00093223" w:rsidRPr="002A2281">
        <w:rPr>
          <w:sz w:val="28"/>
          <w:szCs w:val="28"/>
          <w:lang w:val="uk-UA" w:eastAsia="uk-UA"/>
        </w:rPr>
        <w:t>н</w:t>
      </w:r>
      <w:r w:rsidR="00380511" w:rsidRPr="002A2281">
        <w:rPr>
          <w:sz w:val="28"/>
          <w:szCs w:val="28"/>
          <w:lang w:val="uk-UA" w:eastAsia="uk-UA"/>
        </w:rPr>
        <w:t>а</w:t>
      </w:r>
      <w:r w:rsidRPr="002A2281">
        <w:rPr>
          <w:sz w:val="28"/>
          <w:szCs w:val="28"/>
          <w:lang w:val="uk-UA" w:eastAsia="uk-UA"/>
        </w:rPr>
        <w:t xml:space="preserve"> колодка-колесо. Неправомірність такого підходу виходить з експлуатаційних спостережень, які показують, що гальм</w:t>
      </w:r>
      <w:r w:rsidR="00093223" w:rsidRPr="002A2281">
        <w:rPr>
          <w:sz w:val="28"/>
          <w:szCs w:val="28"/>
          <w:lang w:val="uk-UA" w:eastAsia="uk-UA"/>
        </w:rPr>
        <w:t>і</w:t>
      </w:r>
      <w:r w:rsidRPr="002A2281">
        <w:rPr>
          <w:sz w:val="28"/>
          <w:szCs w:val="28"/>
          <w:lang w:val="uk-UA" w:eastAsia="uk-UA"/>
        </w:rPr>
        <w:t>в</w:t>
      </w:r>
      <w:r w:rsidR="00093223" w:rsidRPr="002A2281">
        <w:rPr>
          <w:sz w:val="28"/>
          <w:szCs w:val="28"/>
          <w:lang w:val="uk-UA" w:eastAsia="uk-UA"/>
        </w:rPr>
        <w:t>н</w:t>
      </w:r>
      <w:r w:rsidRPr="002A2281">
        <w:rPr>
          <w:sz w:val="28"/>
          <w:szCs w:val="28"/>
          <w:lang w:val="uk-UA" w:eastAsia="uk-UA"/>
        </w:rPr>
        <w:t>і колодки значн</w:t>
      </w:r>
      <w:r w:rsidR="008F0545" w:rsidRPr="002A2281">
        <w:rPr>
          <w:sz w:val="28"/>
          <w:szCs w:val="28"/>
          <w:lang w:val="uk-UA" w:eastAsia="uk-UA"/>
        </w:rPr>
        <w:t>о</w:t>
      </w:r>
      <w:r w:rsidRPr="002A2281">
        <w:rPr>
          <w:sz w:val="28"/>
          <w:szCs w:val="28"/>
          <w:lang w:val="uk-UA" w:eastAsia="uk-UA"/>
        </w:rPr>
        <w:t xml:space="preserve"> впливають</w:t>
      </w:r>
      <w:r w:rsidR="00093223" w:rsidRPr="002A2281">
        <w:rPr>
          <w:sz w:val="28"/>
          <w:szCs w:val="28"/>
          <w:lang w:val="uk-UA" w:eastAsia="uk-UA"/>
        </w:rPr>
        <w:t xml:space="preserve"> на інтенсивність зношування</w:t>
      </w:r>
      <w:r w:rsidRPr="002A2281">
        <w:rPr>
          <w:sz w:val="28"/>
          <w:szCs w:val="28"/>
          <w:lang w:val="uk-UA" w:eastAsia="uk-UA"/>
        </w:rPr>
        <w:t xml:space="preserve"> коліс і рейок.</w:t>
      </w:r>
      <w:r w:rsidR="008A0377" w:rsidRPr="002A2281">
        <w:rPr>
          <w:sz w:val="28"/>
          <w:szCs w:val="28"/>
          <w:lang w:val="uk-UA" w:eastAsia="uk-UA"/>
        </w:rPr>
        <w:t xml:space="preserve"> </w:t>
      </w:r>
      <w:r w:rsidR="00BC3D29" w:rsidRPr="002A2281">
        <w:rPr>
          <w:spacing w:val="-2"/>
          <w:sz w:val="28"/>
          <w:szCs w:val="28"/>
          <w:lang w:val="uk-UA"/>
        </w:rPr>
        <w:t>Металокерамічні гальм</w:t>
      </w:r>
      <w:r w:rsidR="00362BCB" w:rsidRPr="002A2281">
        <w:rPr>
          <w:spacing w:val="-2"/>
          <w:sz w:val="28"/>
          <w:szCs w:val="28"/>
          <w:lang w:val="uk-UA"/>
        </w:rPr>
        <w:t>і</w:t>
      </w:r>
      <w:r w:rsidR="00BC3D29" w:rsidRPr="002A2281">
        <w:rPr>
          <w:spacing w:val="-2"/>
          <w:sz w:val="28"/>
          <w:szCs w:val="28"/>
          <w:lang w:val="uk-UA"/>
        </w:rPr>
        <w:t>в</w:t>
      </w:r>
      <w:r w:rsidR="00362BCB" w:rsidRPr="002A2281">
        <w:rPr>
          <w:spacing w:val="-2"/>
          <w:sz w:val="28"/>
          <w:szCs w:val="28"/>
          <w:lang w:val="uk-UA"/>
        </w:rPr>
        <w:t>н</w:t>
      </w:r>
      <w:r w:rsidR="00BC3D29" w:rsidRPr="002A2281">
        <w:rPr>
          <w:spacing w:val="-2"/>
          <w:sz w:val="28"/>
          <w:szCs w:val="28"/>
          <w:lang w:val="uk-UA"/>
        </w:rPr>
        <w:t>і колодки мають більш висок</w:t>
      </w:r>
      <w:r w:rsidR="006D1EE9" w:rsidRPr="002A2281">
        <w:rPr>
          <w:spacing w:val="-2"/>
          <w:sz w:val="28"/>
          <w:szCs w:val="28"/>
          <w:lang w:val="uk-UA"/>
        </w:rPr>
        <w:t>ий</w:t>
      </w:r>
      <w:r w:rsidR="00BC3D29" w:rsidRPr="002A2281">
        <w:rPr>
          <w:spacing w:val="-2"/>
          <w:sz w:val="28"/>
          <w:szCs w:val="28"/>
          <w:lang w:val="uk-UA"/>
        </w:rPr>
        <w:t xml:space="preserve"> коефіцієнт тертя</w:t>
      </w:r>
      <w:r w:rsidR="00362BCB" w:rsidRPr="002A2281">
        <w:rPr>
          <w:spacing w:val="-2"/>
          <w:sz w:val="28"/>
          <w:szCs w:val="28"/>
          <w:lang w:val="uk-UA"/>
        </w:rPr>
        <w:t>,</w:t>
      </w:r>
      <w:r w:rsidR="00BC3D29" w:rsidRPr="002A2281">
        <w:rPr>
          <w:spacing w:val="-2"/>
          <w:sz w:val="28"/>
          <w:szCs w:val="28"/>
          <w:lang w:val="uk-UA"/>
        </w:rPr>
        <w:t xml:space="preserve"> </w:t>
      </w:r>
      <w:r w:rsidR="0086273C" w:rsidRPr="002A2281">
        <w:rPr>
          <w:spacing w:val="-2"/>
          <w:sz w:val="28"/>
          <w:szCs w:val="28"/>
          <w:lang w:val="uk-UA"/>
        </w:rPr>
        <w:t xml:space="preserve">а відповідно </w:t>
      </w:r>
      <w:r w:rsidR="008A0377" w:rsidRPr="002A2281">
        <w:rPr>
          <w:spacing w:val="-2"/>
          <w:sz w:val="28"/>
          <w:szCs w:val="28"/>
          <w:lang w:val="uk-UA"/>
        </w:rPr>
        <w:t>і</w:t>
      </w:r>
      <w:r w:rsidR="00BC3D29" w:rsidRPr="002A2281">
        <w:rPr>
          <w:spacing w:val="-2"/>
          <w:sz w:val="28"/>
          <w:szCs w:val="28"/>
          <w:lang w:val="uk-UA"/>
        </w:rPr>
        <w:t xml:space="preserve"> ефективність гальмування, але зумовлюють значно більше зношування коліс і внаслідок впливу останніх (у </w:t>
      </w:r>
      <w:r w:rsidR="00380511" w:rsidRPr="002A2281">
        <w:rPr>
          <w:spacing w:val="-2"/>
          <w:sz w:val="28"/>
          <w:szCs w:val="28"/>
          <w:lang w:val="uk-UA"/>
        </w:rPr>
        <w:t>з</w:t>
      </w:r>
      <w:r w:rsidR="00BC3D29" w:rsidRPr="002A2281">
        <w:rPr>
          <w:spacing w:val="-2"/>
          <w:sz w:val="28"/>
          <w:szCs w:val="28"/>
          <w:lang w:val="uk-UA"/>
        </w:rPr>
        <w:t>деформованому стані) - підвищен</w:t>
      </w:r>
      <w:r w:rsidR="0099025F" w:rsidRPr="002A2281">
        <w:rPr>
          <w:spacing w:val="-2"/>
          <w:sz w:val="28"/>
          <w:szCs w:val="28"/>
          <w:lang w:val="uk-UA"/>
        </w:rPr>
        <w:t>е</w:t>
      </w:r>
      <w:r w:rsidR="00BC3D29" w:rsidRPr="002A2281">
        <w:rPr>
          <w:spacing w:val="-2"/>
          <w:sz w:val="28"/>
          <w:szCs w:val="28"/>
          <w:lang w:val="uk-UA"/>
        </w:rPr>
        <w:t xml:space="preserve"> зно</w:t>
      </w:r>
      <w:r w:rsidR="0099025F" w:rsidRPr="002A2281">
        <w:rPr>
          <w:spacing w:val="-2"/>
          <w:sz w:val="28"/>
          <w:szCs w:val="28"/>
          <w:lang w:val="uk-UA"/>
        </w:rPr>
        <w:t>шення</w:t>
      </w:r>
      <w:r w:rsidR="00BC3D29" w:rsidRPr="002A2281">
        <w:rPr>
          <w:spacing w:val="-2"/>
          <w:sz w:val="28"/>
          <w:szCs w:val="28"/>
          <w:lang w:val="uk-UA"/>
        </w:rPr>
        <w:t xml:space="preserve"> рейок. Таким чином, при оптимізації твердості матеріалів у системі “колесо - рейка” необхідно враховувати не тільки осьове навантаження, радіуси кривих ділянок колії і конструкцію гальм</w:t>
      </w:r>
      <w:r w:rsidR="00362BCB" w:rsidRPr="002A2281">
        <w:rPr>
          <w:spacing w:val="-2"/>
          <w:sz w:val="28"/>
          <w:szCs w:val="28"/>
          <w:lang w:val="uk-UA"/>
        </w:rPr>
        <w:t>і</w:t>
      </w:r>
      <w:r w:rsidR="00BC3D29" w:rsidRPr="002A2281">
        <w:rPr>
          <w:spacing w:val="-2"/>
          <w:sz w:val="28"/>
          <w:szCs w:val="28"/>
          <w:lang w:val="uk-UA"/>
        </w:rPr>
        <w:t>в</w:t>
      </w:r>
      <w:r w:rsidR="00362BCB" w:rsidRPr="002A2281">
        <w:rPr>
          <w:spacing w:val="-2"/>
          <w:sz w:val="28"/>
          <w:szCs w:val="28"/>
          <w:lang w:val="uk-UA"/>
        </w:rPr>
        <w:t>н</w:t>
      </w:r>
      <w:r w:rsidR="00BC3D29" w:rsidRPr="002A2281">
        <w:rPr>
          <w:spacing w:val="-2"/>
          <w:sz w:val="28"/>
          <w:szCs w:val="28"/>
          <w:lang w:val="uk-UA"/>
        </w:rPr>
        <w:t>ої системи, але й вплив гальм</w:t>
      </w:r>
      <w:r w:rsidR="00362BCB" w:rsidRPr="002A2281">
        <w:rPr>
          <w:spacing w:val="-2"/>
          <w:sz w:val="28"/>
          <w:szCs w:val="28"/>
          <w:lang w:val="uk-UA"/>
        </w:rPr>
        <w:t>і</w:t>
      </w:r>
      <w:r w:rsidR="00BC3D29" w:rsidRPr="002A2281">
        <w:rPr>
          <w:spacing w:val="-2"/>
          <w:sz w:val="28"/>
          <w:szCs w:val="28"/>
          <w:lang w:val="uk-UA"/>
        </w:rPr>
        <w:t>в</w:t>
      </w:r>
      <w:r w:rsidR="00362BCB" w:rsidRPr="002A2281">
        <w:rPr>
          <w:spacing w:val="-2"/>
          <w:sz w:val="28"/>
          <w:szCs w:val="28"/>
          <w:lang w:val="uk-UA"/>
        </w:rPr>
        <w:t>н</w:t>
      </w:r>
      <w:r w:rsidR="00BC3D29" w:rsidRPr="002A2281">
        <w:rPr>
          <w:spacing w:val="-2"/>
          <w:sz w:val="28"/>
          <w:szCs w:val="28"/>
          <w:lang w:val="uk-UA"/>
        </w:rPr>
        <w:t>их колодок.</w:t>
      </w:r>
    </w:p>
    <w:p w:rsidR="00BC3D29" w:rsidRPr="002A2281" w:rsidRDefault="00BC3D29" w:rsidP="002A2281">
      <w:pPr>
        <w:pStyle w:val="a3"/>
        <w:spacing w:line="360" w:lineRule="auto"/>
      </w:pPr>
      <w:r w:rsidRPr="002A2281">
        <w:t xml:space="preserve">Колодкові гальма при початковій швидкості гальмування понад 140 </w:t>
      </w:r>
      <w:r w:rsidRPr="002A2281">
        <w:rPr>
          <w:i/>
          <w:iCs/>
        </w:rPr>
        <w:t>км/год</w:t>
      </w:r>
      <w:r w:rsidRPr="002A2281">
        <w:t xml:space="preserve"> не забезпечують необхідної ефективності через недостатню гальм</w:t>
      </w:r>
      <w:r w:rsidR="00362BCB" w:rsidRPr="002A2281">
        <w:t>і</w:t>
      </w:r>
      <w:r w:rsidRPr="002A2281">
        <w:t>в</w:t>
      </w:r>
      <w:r w:rsidR="00362BCB" w:rsidRPr="002A2281">
        <w:t>н</w:t>
      </w:r>
      <w:r w:rsidRPr="002A2281">
        <w:t xml:space="preserve">у потужність, що обмежується руйнуючим термічним впливом на поверхню </w:t>
      </w:r>
      <w:r w:rsidR="008A0377" w:rsidRPr="002A2281">
        <w:t>катання</w:t>
      </w:r>
      <w:r w:rsidRPr="002A2281">
        <w:t xml:space="preserve"> </w:t>
      </w:r>
      <w:r w:rsidR="00A7297C" w:rsidRPr="002A2281">
        <w:t>коліс</w:t>
      </w:r>
      <w:r w:rsidRPr="002A2281">
        <w:t xml:space="preserve"> і гальм</w:t>
      </w:r>
      <w:r w:rsidR="00B24B77" w:rsidRPr="002A2281">
        <w:t>і</w:t>
      </w:r>
      <w:r w:rsidRPr="002A2281">
        <w:t>в</w:t>
      </w:r>
      <w:r w:rsidR="00B24B77" w:rsidRPr="002A2281">
        <w:t>н</w:t>
      </w:r>
      <w:r w:rsidRPr="002A2281">
        <w:t>их колодок. Тривале або екстрене гальмування композиційними колодками з низькою теплопровідністю при</w:t>
      </w:r>
      <w:r w:rsidR="00380511" w:rsidRPr="002A2281">
        <w:t>з</w:t>
      </w:r>
      <w:r w:rsidRPr="002A2281">
        <w:t xml:space="preserve">водить до локального перегріву контактних поверхонь, при цьому утворюються напливи металу </w:t>
      </w:r>
      <w:r w:rsidR="008A0377" w:rsidRPr="002A2281">
        <w:t>і</w:t>
      </w:r>
      <w:r w:rsidRPr="002A2281">
        <w:t xml:space="preserve"> відбуваються необоротні</w:t>
      </w:r>
      <w:r w:rsidR="002A2281" w:rsidRPr="002A2281">
        <w:t xml:space="preserve"> </w:t>
      </w:r>
      <w:r w:rsidRPr="002A2281">
        <w:t>структурні перетворення</w:t>
      </w:r>
      <w:r w:rsidR="00380511" w:rsidRPr="002A2281">
        <w:t xml:space="preserve"> їхнього</w:t>
      </w:r>
      <w:r w:rsidRPr="002A2281">
        <w:t xml:space="preserve"> </w:t>
      </w:r>
      <w:r w:rsidRPr="002A2281">
        <w:rPr>
          <w:lang w:eastAsia="uk-UA"/>
        </w:rPr>
        <w:t>зв’язуючого</w:t>
      </w:r>
      <w:r w:rsidRPr="002A2281">
        <w:t xml:space="preserve"> - смоли або каучуку, а при подальших гальмуваннях</w:t>
      </w:r>
      <w:r w:rsidR="00380511" w:rsidRPr="002A2281">
        <w:t xml:space="preserve"> внаслідок цього</w:t>
      </w:r>
      <w:r w:rsidRPr="002A2281">
        <w:t xml:space="preserve"> на поверхні </w:t>
      </w:r>
      <w:r w:rsidR="008A0377" w:rsidRPr="002A2281">
        <w:t>катання</w:t>
      </w:r>
      <w:r w:rsidRPr="002A2281">
        <w:t xml:space="preserve"> колеса утворюються </w:t>
      </w:r>
      <w:r w:rsidRPr="002A2281">
        <w:rPr>
          <w:lang w:eastAsia="uk-UA"/>
        </w:rPr>
        <w:t xml:space="preserve">подряпини, задири і </w:t>
      </w:r>
      <w:r w:rsidRPr="002A2281">
        <w:rPr>
          <w:lang w:val="ru-RU" w:eastAsia="uk-UA"/>
        </w:rPr>
        <w:t>термотріщини</w:t>
      </w:r>
      <w:r w:rsidRPr="002A2281">
        <w:rPr>
          <w:lang w:eastAsia="uk-UA"/>
        </w:rPr>
        <w:t>.</w:t>
      </w:r>
    </w:p>
    <w:p w:rsidR="00BC3D29" w:rsidRPr="002A2281" w:rsidRDefault="00BC3D29" w:rsidP="002A2281">
      <w:pPr>
        <w:pStyle w:val="a3"/>
        <w:spacing w:line="360" w:lineRule="auto"/>
      </w:pPr>
      <w:r w:rsidRPr="002A2281">
        <w:t xml:space="preserve">Для підвищення ефективності гальмування </w:t>
      </w:r>
      <w:r w:rsidR="008A0377" w:rsidRPr="002A2281">
        <w:t>та</w:t>
      </w:r>
      <w:r w:rsidRPr="002A2281">
        <w:t xml:space="preserve"> зменшення термічного </w:t>
      </w:r>
      <w:r w:rsidR="0099025F" w:rsidRPr="002A2281">
        <w:t>впливу</w:t>
      </w:r>
      <w:r w:rsidRPr="002A2281">
        <w:t xml:space="preserve"> на поверхню </w:t>
      </w:r>
      <w:r w:rsidR="008A0377" w:rsidRPr="002A2281">
        <w:t>катання</w:t>
      </w:r>
      <w:r w:rsidRPr="002A2281">
        <w:t xml:space="preserve"> колеса необхідні принципово нові фрикційні матеріали</w:t>
      </w:r>
      <w:r w:rsidR="00FF37C7" w:rsidRPr="002A2281">
        <w:t xml:space="preserve"> – одночасно більш термостійкі і більш теплопровідні</w:t>
      </w:r>
      <w:r w:rsidRPr="002A2281">
        <w:t>, застосування яких дозволило б істотно підвищити реалізовану гальм</w:t>
      </w:r>
      <w:r w:rsidR="008A0377" w:rsidRPr="002A2281">
        <w:t>івну</w:t>
      </w:r>
      <w:r w:rsidRPr="002A2281">
        <w:t xml:space="preserve"> потужність на осі при безумовному дотриманні умов безпеки руху </w:t>
      </w:r>
      <w:r w:rsidR="008A0377" w:rsidRPr="002A2281">
        <w:t>і</w:t>
      </w:r>
      <w:r w:rsidRPr="002A2281">
        <w:t xml:space="preserve"> нормативних вимог. </w:t>
      </w:r>
    </w:p>
    <w:p w:rsidR="00BC3D29" w:rsidRPr="002A2281" w:rsidRDefault="009A0DC6" w:rsidP="002A2281">
      <w:pPr>
        <w:spacing w:line="360" w:lineRule="auto"/>
        <w:ind w:firstLine="709"/>
        <w:jc w:val="both"/>
        <w:rPr>
          <w:sz w:val="28"/>
          <w:szCs w:val="28"/>
          <w:lang w:val="uk-UA"/>
        </w:rPr>
      </w:pPr>
      <w:r w:rsidRPr="002A2281">
        <w:rPr>
          <w:sz w:val="28"/>
          <w:szCs w:val="28"/>
          <w:lang w:val="uk-UA"/>
        </w:rPr>
        <w:t>Збільшення</w:t>
      </w:r>
      <w:r w:rsidR="00BC3D29" w:rsidRPr="002A2281">
        <w:rPr>
          <w:sz w:val="28"/>
          <w:szCs w:val="28"/>
          <w:lang w:val="uk-UA"/>
        </w:rPr>
        <w:t xml:space="preserve"> терміну служби коліс і рейок </w:t>
      </w:r>
      <w:r w:rsidR="0099025F" w:rsidRPr="002A2281">
        <w:rPr>
          <w:sz w:val="28"/>
          <w:szCs w:val="28"/>
          <w:lang w:val="uk-UA"/>
        </w:rPr>
        <w:t>завдяки</w:t>
      </w:r>
      <w:r w:rsidR="00BC3D29" w:rsidRPr="002A2281">
        <w:rPr>
          <w:sz w:val="28"/>
          <w:szCs w:val="28"/>
          <w:lang w:val="uk-UA"/>
        </w:rPr>
        <w:t xml:space="preserve"> </w:t>
      </w:r>
      <w:r w:rsidR="00BC3D29" w:rsidRPr="002A2281">
        <w:rPr>
          <w:sz w:val="28"/>
          <w:szCs w:val="28"/>
          <w:lang w:val="uk-UA" w:eastAsia="uk-UA"/>
        </w:rPr>
        <w:t>лубрикації</w:t>
      </w:r>
      <w:r w:rsidR="00BC3D29" w:rsidRPr="002A2281">
        <w:rPr>
          <w:sz w:val="28"/>
          <w:szCs w:val="28"/>
          <w:lang w:val="uk-UA"/>
        </w:rPr>
        <w:t>, а також оптимізація твердості матеріалі</w:t>
      </w:r>
      <w:r w:rsidR="00FF37C7" w:rsidRPr="002A2281">
        <w:rPr>
          <w:sz w:val="28"/>
          <w:szCs w:val="28"/>
          <w:lang w:val="uk-UA"/>
        </w:rPr>
        <w:t>в до НВ 370...400</w:t>
      </w:r>
      <w:r w:rsidR="00BC3D29" w:rsidRPr="002A2281">
        <w:rPr>
          <w:sz w:val="28"/>
          <w:szCs w:val="28"/>
          <w:lang w:val="uk-UA"/>
        </w:rPr>
        <w:t xml:space="preserve"> уже показали високу ефективність, однак не вважаються</w:t>
      </w:r>
      <w:r w:rsidRPr="002A2281">
        <w:rPr>
          <w:sz w:val="28"/>
          <w:szCs w:val="28"/>
          <w:lang w:val="uk-UA"/>
        </w:rPr>
        <w:t xml:space="preserve"> вичерпними й достатніми, тому що</w:t>
      </w:r>
      <w:r w:rsidR="00BC3D29" w:rsidRPr="002A2281">
        <w:rPr>
          <w:sz w:val="28"/>
          <w:szCs w:val="28"/>
          <w:lang w:val="uk-UA"/>
        </w:rPr>
        <w:t xml:space="preserve"> </w:t>
      </w:r>
      <w:r w:rsidRPr="002A2281">
        <w:rPr>
          <w:sz w:val="28"/>
          <w:szCs w:val="28"/>
          <w:lang w:val="uk-UA"/>
        </w:rPr>
        <w:t>п</w:t>
      </w:r>
      <w:r w:rsidR="00BC3D29" w:rsidRPr="002A2281">
        <w:rPr>
          <w:sz w:val="28"/>
          <w:szCs w:val="28"/>
          <w:lang w:val="uk-UA"/>
        </w:rPr>
        <w:t xml:space="preserve">ідвищене зношування бічної грані рейок і гребенів коліс </w:t>
      </w:r>
      <w:r w:rsidR="00D44AE6" w:rsidRPr="002A2281">
        <w:rPr>
          <w:sz w:val="28"/>
          <w:szCs w:val="28"/>
          <w:lang w:val="uk-UA"/>
        </w:rPr>
        <w:t>з</w:t>
      </w:r>
      <w:r w:rsidR="00BC3D29" w:rsidRPr="002A2281">
        <w:rPr>
          <w:sz w:val="28"/>
          <w:szCs w:val="28"/>
          <w:lang w:val="uk-UA"/>
        </w:rPr>
        <w:t xml:space="preserve">умовлене значним горизонтальним тиском коліс на рейки, тобто </w:t>
      </w:r>
      <w:r w:rsidR="00241A81" w:rsidRPr="002A2281">
        <w:rPr>
          <w:sz w:val="28"/>
          <w:szCs w:val="28"/>
          <w:lang w:val="uk-UA"/>
        </w:rPr>
        <w:t>напря</w:t>
      </w:r>
      <w:r w:rsidR="0099025F" w:rsidRPr="002A2281">
        <w:rPr>
          <w:sz w:val="28"/>
          <w:szCs w:val="28"/>
          <w:lang w:val="uk-UA"/>
        </w:rPr>
        <w:t>в</w:t>
      </w:r>
      <w:r w:rsidR="00241A81" w:rsidRPr="002A2281">
        <w:rPr>
          <w:sz w:val="28"/>
          <w:szCs w:val="28"/>
          <w:lang w:val="uk-UA"/>
        </w:rPr>
        <w:t xml:space="preserve">ляючим зусиллям </w:t>
      </w:r>
      <w:r w:rsidR="00753CB0" w:rsidRPr="002A2281">
        <w:rPr>
          <w:sz w:val="28"/>
          <w:szCs w:val="28"/>
          <w:lang w:val="uk-UA"/>
        </w:rPr>
        <w:t>і</w:t>
      </w:r>
      <w:r w:rsidR="00BC3D29" w:rsidRPr="002A2281">
        <w:rPr>
          <w:sz w:val="28"/>
          <w:szCs w:val="28"/>
          <w:lang w:val="uk-UA"/>
        </w:rPr>
        <w:t xml:space="preserve"> кутом набігання коліс, а також збільшеною тривалістю взаємодії гребенів коліс із рейками при русі в кривих</w:t>
      </w:r>
      <w:r w:rsidR="00EF4530" w:rsidRPr="002A2281">
        <w:rPr>
          <w:sz w:val="28"/>
          <w:szCs w:val="28"/>
          <w:lang w:val="uk-UA"/>
        </w:rPr>
        <w:t>,</w:t>
      </w:r>
      <w:r w:rsidR="00BC3D29" w:rsidRPr="002A2281">
        <w:rPr>
          <w:sz w:val="28"/>
          <w:szCs w:val="28"/>
          <w:lang w:val="uk-UA"/>
        </w:rPr>
        <w:t xml:space="preserve"> а також і </w:t>
      </w:r>
      <w:r w:rsidR="00EF4530" w:rsidRPr="002A2281">
        <w:rPr>
          <w:sz w:val="28"/>
          <w:szCs w:val="28"/>
          <w:lang w:val="uk-UA"/>
        </w:rPr>
        <w:t>на</w:t>
      </w:r>
      <w:r w:rsidR="00BC3D29" w:rsidRPr="002A2281">
        <w:rPr>
          <w:sz w:val="28"/>
          <w:szCs w:val="28"/>
          <w:lang w:val="uk-UA"/>
        </w:rPr>
        <w:t xml:space="preserve"> </w:t>
      </w:r>
      <w:r w:rsidR="000A689E" w:rsidRPr="002A2281">
        <w:rPr>
          <w:sz w:val="28"/>
          <w:szCs w:val="28"/>
          <w:lang w:val="uk-UA"/>
        </w:rPr>
        <w:t>прямих ділянках шляху.</w:t>
      </w:r>
    </w:p>
    <w:p w:rsidR="00BC3D29" w:rsidRPr="002A2281" w:rsidRDefault="00BC3D29" w:rsidP="002A2281">
      <w:pPr>
        <w:spacing w:line="360" w:lineRule="auto"/>
        <w:ind w:firstLine="709"/>
        <w:jc w:val="both"/>
        <w:rPr>
          <w:sz w:val="28"/>
          <w:szCs w:val="28"/>
          <w:lang w:val="uk-UA"/>
        </w:rPr>
      </w:pPr>
      <w:r w:rsidRPr="002A2281">
        <w:rPr>
          <w:sz w:val="28"/>
          <w:szCs w:val="28"/>
          <w:lang w:val="uk-UA"/>
        </w:rPr>
        <w:t xml:space="preserve">При підвищеному моменті тертя в опорних пристроях кузова на візки </w:t>
      </w:r>
      <w:r w:rsidR="00C42D07" w:rsidRPr="002A2281">
        <w:rPr>
          <w:sz w:val="28"/>
          <w:szCs w:val="28"/>
          <w:lang w:val="uk-UA"/>
        </w:rPr>
        <w:t xml:space="preserve">зростання </w:t>
      </w:r>
      <w:r w:rsidRPr="002A2281">
        <w:rPr>
          <w:sz w:val="28"/>
          <w:szCs w:val="28"/>
          <w:lang w:val="uk-UA"/>
        </w:rPr>
        <w:t>інтенсивн</w:t>
      </w:r>
      <w:r w:rsidR="00C42D07" w:rsidRPr="002A2281">
        <w:rPr>
          <w:sz w:val="28"/>
          <w:szCs w:val="28"/>
          <w:lang w:val="uk-UA"/>
        </w:rPr>
        <w:t>ості</w:t>
      </w:r>
      <w:r w:rsidRPr="002A2281">
        <w:rPr>
          <w:sz w:val="28"/>
          <w:szCs w:val="28"/>
          <w:lang w:val="uk-UA"/>
        </w:rPr>
        <w:t xml:space="preserve"> зношування бічної грані рейок і гребенів коліс сягає рівня 45</w:t>
      </w:r>
      <w:r w:rsidRPr="002A2281">
        <w:rPr>
          <w:i/>
          <w:iCs/>
          <w:sz w:val="28"/>
          <w:szCs w:val="28"/>
          <w:lang w:val="uk-UA"/>
        </w:rPr>
        <w:t>%</w:t>
      </w:r>
      <w:r w:rsidRPr="002A2281">
        <w:rPr>
          <w:sz w:val="28"/>
          <w:szCs w:val="28"/>
          <w:lang w:val="uk-UA"/>
        </w:rPr>
        <w:t xml:space="preserve">, що зумовлено збільшенням </w:t>
      </w:r>
      <w:r w:rsidR="009F176D" w:rsidRPr="002A2281">
        <w:rPr>
          <w:sz w:val="28"/>
          <w:szCs w:val="28"/>
          <w:lang w:val="uk-UA"/>
        </w:rPr>
        <w:t>направляючого</w:t>
      </w:r>
      <w:r w:rsidRPr="002A2281">
        <w:rPr>
          <w:sz w:val="28"/>
          <w:szCs w:val="28"/>
          <w:lang w:val="uk-UA"/>
        </w:rPr>
        <w:t xml:space="preserve"> зусилля в </w:t>
      </w:r>
      <w:r w:rsidR="00C42D07" w:rsidRPr="002A2281">
        <w:rPr>
          <w:sz w:val="28"/>
          <w:szCs w:val="28"/>
          <w:lang w:val="uk-UA"/>
        </w:rPr>
        <w:t>зоні</w:t>
      </w:r>
      <w:r w:rsidRPr="002A2281">
        <w:rPr>
          <w:sz w:val="28"/>
          <w:szCs w:val="28"/>
          <w:lang w:val="uk-UA"/>
        </w:rPr>
        <w:t xml:space="preserve"> контакту гребеня колеса з рейкою при вписуванні візкових екіпажів у крив</w:t>
      </w:r>
      <w:r w:rsidR="00241A81" w:rsidRPr="002A2281">
        <w:rPr>
          <w:sz w:val="28"/>
          <w:szCs w:val="28"/>
          <w:lang w:val="uk-UA"/>
        </w:rPr>
        <w:t>і</w:t>
      </w:r>
      <w:r w:rsidRPr="002A2281">
        <w:rPr>
          <w:sz w:val="28"/>
          <w:szCs w:val="28"/>
          <w:lang w:val="uk-UA"/>
        </w:rPr>
        <w:t xml:space="preserve"> ділянк</w:t>
      </w:r>
      <w:r w:rsidR="00241A81" w:rsidRPr="002A2281">
        <w:rPr>
          <w:sz w:val="28"/>
          <w:szCs w:val="28"/>
          <w:lang w:val="uk-UA"/>
        </w:rPr>
        <w:t>и</w:t>
      </w:r>
      <w:r w:rsidRPr="002A2281">
        <w:rPr>
          <w:sz w:val="28"/>
          <w:szCs w:val="28"/>
          <w:lang w:val="uk-UA"/>
        </w:rPr>
        <w:t xml:space="preserve"> і наступному русі з перекосом у прямих ділянках шляху. Аналіз указує на необхідність удосконал</w:t>
      </w:r>
      <w:r w:rsidR="0099025F" w:rsidRPr="002A2281">
        <w:rPr>
          <w:sz w:val="28"/>
          <w:szCs w:val="28"/>
          <w:lang w:val="uk-UA"/>
        </w:rPr>
        <w:t>е</w:t>
      </w:r>
      <w:r w:rsidRPr="002A2281">
        <w:rPr>
          <w:sz w:val="28"/>
          <w:szCs w:val="28"/>
          <w:lang w:val="uk-UA"/>
        </w:rPr>
        <w:t>ння конструкції</w:t>
      </w:r>
      <w:r w:rsidR="002A2281" w:rsidRPr="002A2281">
        <w:rPr>
          <w:sz w:val="28"/>
          <w:szCs w:val="28"/>
          <w:lang w:val="uk-UA"/>
        </w:rPr>
        <w:t xml:space="preserve"> </w:t>
      </w:r>
      <w:r w:rsidRPr="002A2281">
        <w:rPr>
          <w:sz w:val="28"/>
          <w:szCs w:val="28"/>
          <w:lang w:val="uk-UA"/>
        </w:rPr>
        <w:t>візкових екіпажів і експлуатаційних характеристик вузлів тертя в зчленуванні кузова й візків не тільки з метою зменшення зношування, але й для підвищення зчеплення коліс із рейками за</w:t>
      </w:r>
      <w:r w:rsidR="0099025F" w:rsidRPr="002A2281">
        <w:rPr>
          <w:sz w:val="28"/>
          <w:szCs w:val="28"/>
          <w:lang w:val="uk-UA"/>
        </w:rPr>
        <w:t>вдяки</w:t>
      </w:r>
      <w:r w:rsidRPr="002A2281">
        <w:rPr>
          <w:sz w:val="28"/>
          <w:szCs w:val="28"/>
          <w:lang w:val="uk-UA"/>
        </w:rPr>
        <w:t xml:space="preserve"> поліпшенн</w:t>
      </w:r>
      <w:r w:rsidR="0099025F" w:rsidRPr="002A2281">
        <w:rPr>
          <w:sz w:val="28"/>
          <w:szCs w:val="28"/>
          <w:lang w:val="uk-UA"/>
        </w:rPr>
        <w:t>ю</w:t>
      </w:r>
      <w:r w:rsidRPr="002A2281">
        <w:rPr>
          <w:sz w:val="28"/>
          <w:szCs w:val="28"/>
          <w:lang w:val="uk-UA"/>
        </w:rPr>
        <w:t xml:space="preserve"> умов їхньої</w:t>
      </w:r>
      <w:r w:rsidR="002A2281" w:rsidRPr="002A2281">
        <w:rPr>
          <w:sz w:val="28"/>
          <w:szCs w:val="28"/>
          <w:lang w:val="uk-UA"/>
        </w:rPr>
        <w:t xml:space="preserve"> </w:t>
      </w:r>
      <w:r w:rsidRPr="002A2281">
        <w:rPr>
          <w:sz w:val="28"/>
          <w:szCs w:val="28"/>
          <w:lang w:val="uk-UA"/>
        </w:rPr>
        <w:t>взаємодії зменшенням перекошування.</w:t>
      </w:r>
    </w:p>
    <w:p w:rsidR="00BC3D29" w:rsidRPr="002A2281" w:rsidRDefault="00BC3D29" w:rsidP="002A2281">
      <w:pPr>
        <w:spacing w:line="360" w:lineRule="auto"/>
        <w:ind w:firstLine="709"/>
        <w:jc w:val="both"/>
        <w:rPr>
          <w:sz w:val="28"/>
          <w:szCs w:val="28"/>
          <w:lang w:val="uk-UA"/>
        </w:rPr>
      </w:pPr>
      <w:r w:rsidRPr="002A2281">
        <w:rPr>
          <w:sz w:val="28"/>
          <w:szCs w:val="28"/>
          <w:lang w:val="uk-UA"/>
        </w:rPr>
        <w:t xml:space="preserve">На підставі досвіду експлуатації рухомого складу </w:t>
      </w:r>
      <w:r w:rsidR="00753CB0" w:rsidRPr="002A2281">
        <w:rPr>
          <w:sz w:val="28"/>
          <w:szCs w:val="28"/>
          <w:lang w:val="uk-UA"/>
        </w:rPr>
        <w:t>і</w:t>
      </w:r>
      <w:r w:rsidRPr="002A2281">
        <w:rPr>
          <w:sz w:val="28"/>
          <w:szCs w:val="28"/>
          <w:lang w:val="uk-UA"/>
        </w:rPr>
        <w:t xml:space="preserve"> аналізу літературних джерел з досліджуваної проблеми бул</w:t>
      </w:r>
      <w:r w:rsidR="0099025F" w:rsidRPr="002A2281">
        <w:rPr>
          <w:sz w:val="28"/>
          <w:szCs w:val="28"/>
          <w:lang w:val="uk-UA"/>
        </w:rPr>
        <w:t>о</w:t>
      </w:r>
      <w:r w:rsidRPr="002A2281">
        <w:rPr>
          <w:sz w:val="28"/>
          <w:szCs w:val="28"/>
          <w:lang w:val="uk-UA"/>
        </w:rPr>
        <w:t xml:space="preserve"> визначен</w:t>
      </w:r>
      <w:r w:rsidR="0099025F" w:rsidRPr="002A2281">
        <w:rPr>
          <w:sz w:val="28"/>
          <w:szCs w:val="28"/>
          <w:lang w:val="uk-UA"/>
        </w:rPr>
        <w:t>о</w:t>
      </w:r>
      <w:r w:rsidRPr="002A2281">
        <w:rPr>
          <w:sz w:val="28"/>
          <w:szCs w:val="28"/>
          <w:lang w:val="uk-UA"/>
        </w:rPr>
        <w:t xml:space="preserve"> мет</w:t>
      </w:r>
      <w:r w:rsidR="0099025F" w:rsidRPr="002A2281">
        <w:rPr>
          <w:sz w:val="28"/>
          <w:szCs w:val="28"/>
          <w:lang w:val="uk-UA"/>
        </w:rPr>
        <w:t>у</w:t>
      </w:r>
      <w:r w:rsidRPr="002A2281">
        <w:rPr>
          <w:sz w:val="28"/>
          <w:szCs w:val="28"/>
          <w:lang w:val="uk-UA"/>
        </w:rPr>
        <w:t xml:space="preserve"> </w:t>
      </w:r>
      <w:r w:rsidR="00753CB0" w:rsidRPr="002A2281">
        <w:rPr>
          <w:sz w:val="28"/>
          <w:szCs w:val="28"/>
          <w:lang w:val="uk-UA"/>
        </w:rPr>
        <w:t>і</w:t>
      </w:r>
      <w:r w:rsidRPr="002A2281">
        <w:rPr>
          <w:sz w:val="28"/>
          <w:szCs w:val="28"/>
          <w:lang w:val="uk-UA"/>
        </w:rPr>
        <w:t xml:space="preserve"> </w:t>
      </w:r>
      <w:r w:rsidR="0099025F" w:rsidRPr="002A2281">
        <w:rPr>
          <w:sz w:val="28"/>
          <w:szCs w:val="28"/>
          <w:lang w:val="uk-UA"/>
        </w:rPr>
        <w:t>завдання</w:t>
      </w:r>
      <w:r w:rsidRPr="002A2281">
        <w:rPr>
          <w:sz w:val="28"/>
          <w:szCs w:val="28"/>
          <w:lang w:val="uk-UA"/>
        </w:rPr>
        <w:t xml:space="preserve"> </w:t>
      </w:r>
      <w:r w:rsidR="0099025F" w:rsidRPr="002A2281">
        <w:rPr>
          <w:sz w:val="28"/>
          <w:szCs w:val="28"/>
          <w:lang w:val="uk-UA"/>
        </w:rPr>
        <w:t>цієї</w:t>
      </w:r>
      <w:r w:rsidRPr="002A2281">
        <w:rPr>
          <w:sz w:val="28"/>
          <w:szCs w:val="28"/>
          <w:lang w:val="uk-UA"/>
        </w:rPr>
        <w:t xml:space="preserve"> роботи.</w:t>
      </w:r>
    </w:p>
    <w:p w:rsidR="001455D4" w:rsidRPr="002A2281" w:rsidRDefault="001455D4" w:rsidP="002A2281">
      <w:pPr>
        <w:spacing w:line="360" w:lineRule="auto"/>
        <w:ind w:firstLine="709"/>
        <w:jc w:val="both"/>
        <w:rPr>
          <w:sz w:val="28"/>
          <w:szCs w:val="28"/>
          <w:lang w:val="uk-UA" w:eastAsia="uk-UA"/>
        </w:rPr>
      </w:pPr>
      <w:r w:rsidRPr="002A2281">
        <w:rPr>
          <w:b/>
          <w:bCs/>
          <w:sz w:val="28"/>
          <w:szCs w:val="28"/>
          <w:lang w:val="uk-UA" w:eastAsia="uk-UA"/>
        </w:rPr>
        <w:t xml:space="preserve">У другому розділі розглядаються </w:t>
      </w:r>
      <w:r w:rsidRPr="002A2281">
        <w:rPr>
          <w:sz w:val="28"/>
          <w:szCs w:val="28"/>
          <w:lang w:val="uk-UA" w:eastAsia="uk-UA"/>
        </w:rPr>
        <w:t>двовимірні і просторові динамічні контактні задачі</w:t>
      </w:r>
      <w:r w:rsidR="002A2281" w:rsidRPr="002A2281">
        <w:rPr>
          <w:sz w:val="28"/>
          <w:szCs w:val="28"/>
          <w:lang w:val="uk-UA" w:eastAsia="uk-UA"/>
        </w:rPr>
        <w:t xml:space="preserve"> </w:t>
      </w:r>
      <w:r w:rsidRPr="002A2281">
        <w:rPr>
          <w:sz w:val="28"/>
          <w:szCs w:val="28"/>
          <w:lang w:val="uk-UA" w:eastAsia="uk-UA"/>
        </w:rPr>
        <w:t>взаємодії колеса з пружною ізотропною рейкою, на</w:t>
      </w:r>
      <w:r w:rsidR="0099025F" w:rsidRPr="002A2281">
        <w:rPr>
          <w:sz w:val="28"/>
          <w:szCs w:val="28"/>
          <w:lang w:val="uk-UA" w:eastAsia="uk-UA"/>
        </w:rPr>
        <w:t>ведено</w:t>
      </w:r>
      <w:r w:rsidRPr="002A2281">
        <w:rPr>
          <w:sz w:val="28"/>
          <w:szCs w:val="28"/>
          <w:lang w:val="uk-UA" w:eastAsia="uk-UA"/>
        </w:rPr>
        <w:t xml:space="preserve"> механічн</w:t>
      </w:r>
      <w:r w:rsidR="00FE2EC1" w:rsidRPr="002A2281">
        <w:rPr>
          <w:sz w:val="28"/>
          <w:szCs w:val="28"/>
          <w:lang w:val="uk-UA" w:eastAsia="uk-UA"/>
        </w:rPr>
        <w:t>у</w:t>
      </w:r>
      <w:r w:rsidRPr="002A2281">
        <w:rPr>
          <w:sz w:val="28"/>
          <w:szCs w:val="28"/>
          <w:lang w:val="uk-UA" w:eastAsia="uk-UA"/>
        </w:rPr>
        <w:t xml:space="preserve"> і математичн</w:t>
      </w:r>
      <w:r w:rsidR="00FE2EC1" w:rsidRPr="002A2281">
        <w:rPr>
          <w:sz w:val="28"/>
          <w:szCs w:val="28"/>
          <w:lang w:val="uk-UA" w:eastAsia="uk-UA"/>
        </w:rPr>
        <w:t>у</w:t>
      </w:r>
      <w:r w:rsidRPr="002A2281">
        <w:rPr>
          <w:sz w:val="28"/>
          <w:szCs w:val="28"/>
          <w:lang w:val="uk-UA" w:eastAsia="uk-UA"/>
        </w:rPr>
        <w:t xml:space="preserve"> постановк</w:t>
      </w:r>
      <w:r w:rsidR="00FE2EC1" w:rsidRPr="002A2281">
        <w:rPr>
          <w:sz w:val="28"/>
          <w:szCs w:val="28"/>
          <w:lang w:val="uk-UA" w:eastAsia="uk-UA"/>
        </w:rPr>
        <w:t>у</w:t>
      </w:r>
      <w:r w:rsidRPr="002A2281">
        <w:rPr>
          <w:sz w:val="28"/>
          <w:szCs w:val="28"/>
          <w:lang w:val="uk-UA" w:eastAsia="uk-UA"/>
        </w:rPr>
        <w:t xml:space="preserve"> за</w:t>
      </w:r>
      <w:r w:rsidR="006D1EE9" w:rsidRPr="002A2281">
        <w:rPr>
          <w:sz w:val="28"/>
          <w:szCs w:val="28"/>
          <w:lang w:val="uk-UA" w:eastAsia="uk-UA"/>
        </w:rPr>
        <w:t>дач</w:t>
      </w:r>
      <w:r w:rsidRPr="002A2281">
        <w:rPr>
          <w:sz w:val="28"/>
          <w:szCs w:val="28"/>
          <w:lang w:val="uk-UA" w:eastAsia="uk-UA"/>
        </w:rPr>
        <w:t xml:space="preserve"> і</w:t>
      </w:r>
      <w:r w:rsidR="00C42D07" w:rsidRPr="002A2281">
        <w:rPr>
          <w:sz w:val="28"/>
          <w:szCs w:val="28"/>
          <w:lang w:val="uk-UA" w:eastAsia="uk-UA"/>
        </w:rPr>
        <w:t xml:space="preserve"> здійснене</w:t>
      </w:r>
      <w:r w:rsidRPr="002A2281">
        <w:rPr>
          <w:sz w:val="28"/>
          <w:szCs w:val="28"/>
          <w:lang w:val="uk-UA" w:eastAsia="uk-UA"/>
        </w:rPr>
        <w:t xml:space="preserve"> строге виведення інтегральних рівнянь з урахуванням принципу граничного поглинання. Досліджуються сталі режими вертикальних і кутових коливань колеса при взаємодії з пружною рейкою під дією</w:t>
      </w:r>
      <w:r w:rsidR="003244D8" w:rsidRPr="002A2281">
        <w:rPr>
          <w:sz w:val="28"/>
          <w:szCs w:val="28"/>
          <w:lang w:val="uk-UA" w:eastAsia="uk-UA"/>
        </w:rPr>
        <w:t xml:space="preserve"> </w:t>
      </w:r>
      <w:r w:rsidR="00E2782C" w:rsidRPr="002A2281">
        <w:rPr>
          <w:sz w:val="28"/>
          <w:szCs w:val="28"/>
          <w:lang w:val="uk-UA" w:eastAsia="uk-UA"/>
        </w:rPr>
        <w:t>гармонійного</w:t>
      </w:r>
      <w:r w:rsidR="001A41CC" w:rsidRPr="002A2281">
        <w:rPr>
          <w:sz w:val="28"/>
          <w:szCs w:val="28"/>
          <w:lang w:val="uk-UA" w:eastAsia="uk-UA"/>
        </w:rPr>
        <w:t xml:space="preserve"> у часі ф</w:t>
      </w:r>
      <w:r w:rsidRPr="002A2281">
        <w:rPr>
          <w:sz w:val="28"/>
          <w:szCs w:val="28"/>
          <w:lang w:val="uk-UA" w:eastAsia="uk-UA"/>
        </w:rPr>
        <w:t xml:space="preserve"> навантаження </w:t>
      </w:r>
      <w:r w:rsidR="00E14205">
        <w:rPr>
          <w:position w:val="-12"/>
          <w:sz w:val="28"/>
          <w:szCs w:val="28"/>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15pt">
            <v:imagedata r:id="rId7" o:title=""/>
          </v:shape>
        </w:pict>
      </w:r>
      <w:r w:rsidRPr="002A2281">
        <w:rPr>
          <w:sz w:val="28"/>
          <w:szCs w:val="28"/>
          <w:lang w:val="uk-UA" w:eastAsia="uk-UA"/>
        </w:rPr>
        <w:t>.</w:t>
      </w:r>
      <w:r w:rsidR="002A2281" w:rsidRPr="002A2281">
        <w:rPr>
          <w:sz w:val="28"/>
          <w:szCs w:val="28"/>
          <w:lang w:val="uk-UA" w:eastAsia="uk-UA"/>
        </w:rPr>
        <w:t xml:space="preserve"> </w:t>
      </w:r>
    </w:p>
    <w:p w:rsidR="001455D4" w:rsidRPr="002A2281" w:rsidRDefault="001455D4" w:rsidP="002A2281">
      <w:pPr>
        <w:spacing w:line="360" w:lineRule="auto"/>
        <w:ind w:firstLine="709"/>
        <w:jc w:val="both"/>
        <w:rPr>
          <w:sz w:val="28"/>
          <w:szCs w:val="28"/>
          <w:lang w:val="uk-UA" w:eastAsia="uk-UA"/>
        </w:rPr>
      </w:pPr>
      <w:r w:rsidRPr="002A2281">
        <w:rPr>
          <w:sz w:val="28"/>
          <w:szCs w:val="28"/>
          <w:lang w:val="uk-UA" w:eastAsia="uk-UA"/>
        </w:rPr>
        <w:t>Задачі формулюються таким чином, що одна з компонент напру</w:t>
      </w:r>
      <w:r w:rsidR="0005535E" w:rsidRPr="002A2281">
        <w:rPr>
          <w:sz w:val="28"/>
          <w:szCs w:val="28"/>
          <w:lang w:val="uk-UA" w:eastAsia="uk-UA"/>
        </w:rPr>
        <w:t>ження</w:t>
      </w:r>
      <w:r w:rsidRPr="002A2281">
        <w:rPr>
          <w:sz w:val="28"/>
          <w:szCs w:val="28"/>
          <w:lang w:val="uk-UA" w:eastAsia="uk-UA"/>
        </w:rPr>
        <w:t xml:space="preserve"> приймається такою, що дорівнює нулю на всій межі рейки. Виведення інтегрального рівняння для опису вертикальних коливань з використанням принципу граничного поглинання ґрунтується на </w:t>
      </w:r>
      <w:r w:rsidR="0099025F" w:rsidRPr="002A2281">
        <w:rPr>
          <w:sz w:val="28"/>
          <w:szCs w:val="28"/>
          <w:lang w:val="uk-UA" w:eastAsia="uk-UA"/>
        </w:rPr>
        <w:t>розв'язку</w:t>
      </w:r>
      <w:r w:rsidRPr="002A2281">
        <w:rPr>
          <w:sz w:val="28"/>
          <w:szCs w:val="28"/>
          <w:lang w:val="uk-UA" w:eastAsia="uk-UA"/>
        </w:rPr>
        <w:t xml:space="preserve"> рівнянь Ляме. В цьому випадку збурена крайова задача набуває виду:</w:t>
      </w:r>
    </w:p>
    <w:p w:rsidR="001455D4" w:rsidRPr="002A2281" w:rsidRDefault="001455D4" w:rsidP="002A2281">
      <w:pPr>
        <w:spacing w:line="360" w:lineRule="auto"/>
        <w:ind w:firstLine="709"/>
        <w:jc w:val="both"/>
        <w:rPr>
          <w:sz w:val="28"/>
          <w:szCs w:val="28"/>
          <w:lang w:val="uk-UA" w:eastAsia="uk-UA"/>
        </w:rPr>
      </w:pPr>
      <w:r w:rsidRPr="002A2281">
        <w:rPr>
          <w:sz w:val="28"/>
          <w:szCs w:val="28"/>
          <w:lang w:val="uk-UA" w:eastAsia="uk-UA"/>
        </w:rPr>
        <w:t xml:space="preserve">Використання принципу граничного поглинання і інтегрального перетворення Фур’є по змінній </w:t>
      </w:r>
      <w:r w:rsidR="00E14205">
        <w:rPr>
          <w:position w:val="-6"/>
          <w:sz w:val="28"/>
          <w:szCs w:val="28"/>
          <w:lang w:val="uk-UA" w:eastAsia="uk-UA"/>
        </w:rPr>
        <w:pict>
          <v:shape id="_x0000_i1026" type="#_x0000_t75" style="width:9pt;height:9.75pt">
            <v:imagedata r:id="rId8" o:title=""/>
          </v:shape>
        </w:pict>
      </w:r>
      <w:r w:rsidRPr="002A2281">
        <w:rPr>
          <w:sz w:val="28"/>
          <w:szCs w:val="28"/>
          <w:lang w:val="uk-UA" w:eastAsia="uk-UA"/>
        </w:rPr>
        <w:t xml:space="preserve"> приводить за</w:t>
      </w:r>
      <w:r w:rsidR="00AC59C9" w:rsidRPr="002A2281">
        <w:rPr>
          <w:sz w:val="28"/>
          <w:szCs w:val="28"/>
          <w:lang w:val="uk-UA" w:eastAsia="uk-UA"/>
        </w:rPr>
        <w:t>дачі</w:t>
      </w:r>
      <w:r w:rsidRPr="002A2281">
        <w:rPr>
          <w:sz w:val="28"/>
          <w:szCs w:val="28"/>
          <w:lang w:val="uk-UA" w:eastAsia="uk-UA"/>
        </w:rPr>
        <w:t xml:space="preserve"> до </w:t>
      </w:r>
      <w:r w:rsidR="0099025F" w:rsidRPr="002A2281">
        <w:rPr>
          <w:sz w:val="28"/>
          <w:szCs w:val="28"/>
          <w:lang w:val="uk-UA" w:eastAsia="uk-UA"/>
        </w:rPr>
        <w:t>розв'язку</w:t>
      </w:r>
      <w:r w:rsidRPr="002A2281">
        <w:rPr>
          <w:sz w:val="28"/>
          <w:szCs w:val="28"/>
          <w:lang w:val="uk-UA" w:eastAsia="uk-UA"/>
        </w:rPr>
        <w:t xml:space="preserve"> інтегрального рівняння щодо амплітудного значення невідомо</w:t>
      </w:r>
      <w:r w:rsidR="00AC59C9" w:rsidRPr="002A2281">
        <w:rPr>
          <w:sz w:val="28"/>
          <w:szCs w:val="28"/>
          <w:lang w:val="uk-UA" w:eastAsia="uk-UA"/>
        </w:rPr>
        <w:t>го</w:t>
      </w:r>
      <w:r w:rsidRPr="002A2281">
        <w:rPr>
          <w:sz w:val="28"/>
          <w:szCs w:val="28"/>
          <w:lang w:val="uk-UA" w:eastAsia="uk-UA"/>
        </w:rPr>
        <w:t xml:space="preserve"> нормально</w:t>
      </w:r>
      <w:r w:rsidR="00AC59C9" w:rsidRPr="002A2281">
        <w:rPr>
          <w:sz w:val="28"/>
          <w:szCs w:val="28"/>
          <w:lang w:val="uk-UA" w:eastAsia="uk-UA"/>
        </w:rPr>
        <w:t>го</w:t>
      </w:r>
      <w:r w:rsidRPr="002A2281">
        <w:rPr>
          <w:sz w:val="28"/>
          <w:szCs w:val="28"/>
          <w:lang w:val="uk-UA" w:eastAsia="uk-UA"/>
        </w:rPr>
        <w:t xml:space="preserve"> контактно</w:t>
      </w:r>
      <w:r w:rsidR="00AC59C9" w:rsidRPr="002A2281">
        <w:rPr>
          <w:sz w:val="28"/>
          <w:szCs w:val="28"/>
          <w:lang w:val="uk-UA" w:eastAsia="uk-UA"/>
        </w:rPr>
        <w:t>го</w:t>
      </w:r>
      <w:r w:rsidRPr="002A2281">
        <w:rPr>
          <w:sz w:val="28"/>
          <w:szCs w:val="28"/>
          <w:lang w:val="uk-UA" w:eastAsia="uk-UA"/>
        </w:rPr>
        <w:t xml:space="preserve"> напру</w:t>
      </w:r>
      <w:r w:rsidR="00AC59C9" w:rsidRPr="002A2281">
        <w:rPr>
          <w:sz w:val="28"/>
          <w:szCs w:val="28"/>
          <w:lang w:val="uk-UA" w:eastAsia="uk-UA"/>
        </w:rPr>
        <w:t>ження</w:t>
      </w:r>
      <w:r w:rsidRPr="002A2281">
        <w:rPr>
          <w:sz w:val="28"/>
          <w:szCs w:val="28"/>
          <w:lang w:val="uk-UA" w:eastAsia="uk-UA"/>
        </w:rPr>
        <w:t xml:space="preserve"> </w:t>
      </w:r>
      <w:r w:rsidR="00E14205">
        <w:rPr>
          <w:position w:val="-10"/>
          <w:sz w:val="28"/>
          <w:szCs w:val="28"/>
          <w:lang w:val="uk-UA" w:eastAsia="uk-UA"/>
        </w:rPr>
        <w:pict>
          <v:shape id="_x0000_i1027" type="#_x0000_t75" style="width:27pt;height:15pt">
            <v:imagedata r:id="rId9" o:title=""/>
          </v:shape>
        </w:pict>
      </w:r>
      <w:r w:rsidRPr="002A2281">
        <w:rPr>
          <w:sz w:val="28"/>
          <w:szCs w:val="28"/>
          <w:lang w:val="uk-UA" w:eastAsia="uk-UA"/>
        </w:rPr>
        <w:t>у виді:</w:t>
      </w:r>
    </w:p>
    <w:p w:rsidR="00546CEF" w:rsidRPr="002A2281" w:rsidRDefault="00546CEF" w:rsidP="002A2281">
      <w:pPr>
        <w:spacing w:line="360" w:lineRule="auto"/>
        <w:ind w:firstLine="709"/>
        <w:jc w:val="both"/>
        <w:rPr>
          <w:sz w:val="28"/>
          <w:szCs w:val="28"/>
          <w:lang w:val="uk-UA"/>
        </w:rPr>
      </w:pPr>
      <w:r w:rsidRPr="002A2281">
        <w:rPr>
          <w:sz w:val="28"/>
          <w:szCs w:val="28"/>
          <w:lang w:val="uk-UA"/>
        </w:rPr>
        <w:t>Задачу рух</w:t>
      </w:r>
      <w:r w:rsidR="000670C1" w:rsidRPr="002A2281">
        <w:rPr>
          <w:sz w:val="28"/>
          <w:szCs w:val="28"/>
          <w:lang w:val="uk-UA"/>
        </w:rPr>
        <w:t>у</w:t>
      </w:r>
      <w:r w:rsidRPr="002A2281">
        <w:rPr>
          <w:sz w:val="28"/>
          <w:szCs w:val="28"/>
          <w:lang w:val="uk-UA"/>
        </w:rPr>
        <w:t xml:space="preserve"> колеса з постійною швидкістю по пружній рейці товщиною </w:t>
      </w:r>
      <w:r w:rsidR="00E14205">
        <w:rPr>
          <w:position w:val="-6"/>
          <w:sz w:val="28"/>
          <w:szCs w:val="28"/>
          <w:lang w:val="uk-UA"/>
        </w:rPr>
        <w:pict>
          <v:shape id="_x0000_i1028" type="#_x0000_t75" style="width:10.5pt;height:13.5pt">
            <v:imagedata r:id="rId10" o:title=""/>
          </v:shape>
        </w:pict>
      </w:r>
      <w:r w:rsidRPr="002A2281">
        <w:rPr>
          <w:sz w:val="28"/>
          <w:szCs w:val="28"/>
          <w:lang w:val="uk-UA"/>
        </w:rPr>
        <w:t xml:space="preserve"> приведено до </w:t>
      </w:r>
      <w:r w:rsidR="0099025F" w:rsidRPr="002A2281">
        <w:rPr>
          <w:sz w:val="28"/>
          <w:szCs w:val="28"/>
          <w:lang w:val="uk-UA"/>
        </w:rPr>
        <w:t xml:space="preserve">розв'язку </w:t>
      </w:r>
      <w:r w:rsidRPr="002A2281">
        <w:rPr>
          <w:sz w:val="28"/>
          <w:szCs w:val="28"/>
          <w:lang w:val="uk-UA"/>
        </w:rPr>
        <w:t xml:space="preserve">динамічних рівнянь Ляме (1). Використовуючи інтегральне перетворення Фур'є для визначення контактних напружень </w:t>
      </w:r>
      <w:r w:rsidR="00E14205">
        <w:rPr>
          <w:position w:val="-10"/>
          <w:sz w:val="28"/>
          <w:szCs w:val="28"/>
          <w:lang w:val="uk-UA"/>
        </w:rPr>
        <w:pict>
          <v:shape id="_x0000_i1029" type="#_x0000_t75" style="width:21pt;height:14.25pt">
            <v:imagedata r:id="rId11" o:title=""/>
          </v:shape>
        </w:pict>
      </w:r>
      <w:r w:rsidRPr="002A2281">
        <w:rPr>
          <w:sz w:val="28"/>
          <w:szCs w:val="28"/>
          <w:lang w:val="uk-UA"/>
        </w:rPr>
        <w:t>, отримане інтегральне рівняння в безрозмірних змінних:</w:t>
      </w:r>
    </w:p>
    <w:p w:rsidR="00546CEF" w:rsidRPr="002A2281" w:rsidRDefault="00546CEF" w:rsidP="002A2281">
      <w:pPr>
        <w:spacing w:line="360" w:lineRule="auto"/>
        <w:ind w:firstLine="709"/>
        <w:jc w:val="both"/>
        <w:rPr>
          <w:sz w:val="28"/>
          <w:szCs w:val="28"/>
          <w:lang w:val="uk-UA"/>
        </w:rPr>
      </w:pPr>
      <w:r w:rsidRPr="002A2281">
        <w:rPr>
          <w:sz w:val="28"/>
          <w:szCs w:val="28"/>
          <w:lang w:val="uk-UA"/>
        </w:rPr>
        <w:t>Ядро інтегрального рівняння (6) містить два безрозмірних параметри</w:t>
      </w:r>
      <w:r w:rsidR="002A2281" w:rsidRPr="002A2281">
        <w:rPr>
          <w:sz w:val="28"/>
          <w:szCs w:val="28"/>
          <w:lang w:val="uk-UA"/>
        </w:rPr>
        <w:t xml:space="preserve"> </w:t>
      </w:r>
      <w:r w:rsidRPr="002A2281">
        <w:rPr>
          <w:sz w:val="28"/>
          <w:szCs w:val="28"/>
          <w:lang w:val="uk-UA"/>
        </w:rPr>
        <w:t>й, що входять у коефіцієнти</w:t>
      </w:r>
      <w:r w:rsidR="00E14205">
        <w:rPr>
          <w:position w:val="-10"/>
          <w:sz w:val="28"/>
          <w:szCs w:val="28"/>
          <w:lang w:val="uk-UA"/>
        </w:rPr>
        <w:pict>
          <v:shape id="_x0000_i1030" type="#_x0000_t75" style="width:48pt;height:14.25pt">
            <v:imagedata r:id="rId12" o:title=""/>
          </v:shape>
        </w:pict>
      </w:r>
      <w:r w:rsidRPr="002A2281">
        <w:rPr>
          <w:sz w:val="28"/>
          <w:szCs w:val="28"/>
          <w:lang w:val="uk-UA"/>
        </w:rPr>
        <w:t xml:space="preserve">, </w:t>
      </w:r>
      <w:r w:rsidR="00F13451" w:rsidRPr="002A2281">
        <w:rPr>
          <w:sz w:val="28"/>
          <w:szCs w:val="28"/>
          <w:lang w:val="uk-UA"/>
        </w:rPr>
        <w:t>котрі</w:t>
      </w:r>
      <w:r w:rsidRPr="002A2281">
        <w:rPr>
          <w:sz w:val="28"/>
          <w:szCs w:val="28"/>
          <w:lang w:val="uk-UA"/>
        </w:rPr>
        <w:t xml:space="preserve"> характеризують товщину рейки </w:t>
      </w:r>
      <w:r w:rsidR="00D23350" w:rsidRPr="002A2281">
        <w:rPr>
          <w:sz w:val="28"/>
          <w:szCs w:val="28"/>
          <w:lang w:val="uk-UA"/>
        </w:rPr>
        <w:t>і</w:t>
      </w:r>
      <w:r w:rsidRPr="002A2281">
        <w:rPr>
          <w:sz w:val="28"/>
          <w:szCs w:val="28"/>
          <w:lang w:val="uk-UA"/>
        </w:rPr>
        <w:t xml:space="preserve"> швидкість руху колеса. </w:t>
      </w:r>
    </w:p>
    <w:p w:rsidR="00546CEF" w:rsidRPr="002A2281" w:rsidRDefault="00546CEF" w:rsidP="002A2281">
      <w:pPr>
        <w:spacing w:line="360" w:lineRule="auto"/>
        <w:ind w:firstLine="709"/>
        <w:jc w:val="both"/>
        <w:rPr>
          <w:sz w:val="28"/>
          <w:szCs w:val="28"/>
          <w:lang w:val="uk-UA"/>
        </w:rPr>
      </w:pPr>
      <w:r w:rsidRPr="002A2281">
        <w:rPr>
          <w:sz w:val="28"/>
          <w:szCs w:val="28"/>
          <w:lang w:val="uk-UA"/>
        </w:rPr>
        <w:t xml:space="preserve">Динамічна контактна задача </w:t>
      </w:r>
      <w:r w:rsidR="00AA432D" w:rsidRPr="002A2281">
        <w:rPr>
          <w:sz w:val="28"/>
          <w:szCs w:val="28"/>
          <w:lang w:val="uk-UA"/>
        </w:rPr>
        <w:t>щодо</w:t>
      </w:r>
      <w:r w:rsidRPr="002A2281">
        <w:rPr>
          <w:sz w:val="28"/>
          <w:szCs w:val="28"/>
          <w:lang w:val="uk-UA"/>
        </w:rPr>
        <w:t xml:space="preserve"> рух</w:t>
      </w:r>
      <w:r w:rsidR="00AA432D" w:rsidRPr="002A2281">
        <w:rPr>
          <w:sz w:val="28"/>
          <w:szCs w:val="28"/>
          <w:lang w:val="uk-UA"/>
        </w:rPr>
        <w:t>у</w:t>
      </w:r>
      <w:r w:rsidRPr="002A2281">
        <w:rPr>
          <w:sz w:val="28"/>
          <w:szCs w:val="28"/>
          <w:lang w:val="uk-UA"/>
        </w:rPr>
        <w:t xml:space="preserve"> клина в пружному шарі,</w:t>
      </w:r>
      <w:r w:rsidR="002A2281" w:rsidRPr="002A2281">
        <w:rPr>
          <w:sz w:val="28"/>
          <w:szCs w:val="28"/>
          <w:lang w:val="uk-UA"/>
        </w:rPr>
        <w:t xml:space="preserve"> </w:t>
      </w:r>
      <w:r w:rsidRPr="002A2281">
        <w:rPr>
          <w:sz w:val="28"/>
          <w:szCs w:val="28"/>
          <w:lang w:val="uk-UA"/>
        </w:rPr>
        <w:t xml:space="preserve">розвиток тріщини в рейці, приведена до </w:t>
      </w:r>
      <w:r w:rsidR="0099025F" w:rsidRPr="002A2281">
        <w:rPr>
          <w:sz w:val="28"/>
          <w:szCs w:val="28"/>
          <w:lang w:val="uk-UA"/>
        </w:rPr>
        <w:t xml:space="preserve">розв'язку </w:t>
      </w:r>
      <w:r w:rsidR="00A444D4" w:rsidRPr="002A2281">
        <w:rPr>
          <w:sz w:val="28"/>
          <w:szCs w:val="28"/>
          <w:lang w:val="uk-UA"/>
        </w:rPr>
        <w:t>рівнян</w:t>
      </w:r>
      <w:r w:rsidR="00F13451" w:rsidRPr="002A2281">
        <w:rPr>
          <w:sz w:val="28"/>
          <w:szCs w:val="28"/>
          <w:lang w:val="uk-UA"/>
        </w:rPr>
        <w:t>ня</w:t>
      </w:r>
      <w:r w:rsidRPr="002A2281">
        <w:rPr>
          <w:sz w:val="28"/>
          <w:szCs w:val="28"/>
          <w:lang w:val="uk-UA"/>
        </w:rPr>
        <w:t xml:space="preserve"> </w:t>
      </w:r>
      <w:r w:rsidR="00D23350" w:rsidRPr="002A2281">
        <w:rPr>
          <w:sz w:val="28"/>
          <w:szCs w:val="28"/>
          <w:lang w:val="uk-UA"/>
        </w:rPr>
        <w:t xml:space="preserve">у </w:t>
      </w:r>
      <w:r w:rsidRPr="002A2281">
        <w:rPr>
          <w:sz w:val="28"/>
          <w:szCs w:val="28"/>
          <w:lang w:val="uk-UA"/>
        </w:rPr>
        <w:t>ви</w:t>
      </w:r>
      <w:r w:rsidR="00D23350" w:rsidRPr="002A2281">
        <w:rPr>
          <w:sz w:val="28"/>
          <w:szCs w:val="28"/>
          <w:lang w:val="uk-UA"/>
        </w:rPr>
        <w:t>ді</w:t>
      </w:r>
      <w:r w:rsidRPr="002A2281">
        <w:rPr>
          <w:sz w:val="28"/>
          <w:szCs w:val="28"/>
          <w:lang w:val="uk-UA"/>
        </w:rPr>
        <w:t>:</w:t>
      </w:r>
    </w:p>
    <w:p w:rsidR="00546CEF" w:rsidRPr="002A2281" w:rsidRDefault="00546CEF" w:rsidP="002A2281">
      <w:pPr>
        <w:spacing w:line="360" w:lineRule="auto"/>
        <w:ind w:firstLine="709"/>
        <w:jc w:val="both"/>
        <w:rPr>
          <w:sz w:val="28"/>
          <w:szCs w:val="28"/>
          <w:lang w:val="uk-UA"/>
        </w:rPr>
      </w:pPr>
      <w:r w:rsidRPr="002A2281">
        <w:rPr>
          <w:sz w:val="28"/>
          <w:szCs w:val="28"/>
          <w:lang w:val="uk-UA"/>
        </w:rPr>
        <w:t xml:space="preserve">Просторова динамічна контактна задача </w:t>
      </w:r>
      <w:r w:rsidR="00F13451" w:rsidRPr="002A2281">
        <w:rPr>
          <w:sz w:val="28"/>
          <w:szCs w:val="28"/>
          <w:lang w:val="uk-UA"/>
        </w:rPr>
        <w:t>щодо</w:t>
      </w:r>
      <w:r w:rsidRPr="002A2281">
        <w:rPr>
          <w:sz w:val="28"/>
          <w:szCs w:val="28"/>
          <w:lang w:val="uk-UA"/>
        </w:rPr>
        <w:t xml:space="preserve"> вертикальн</w:t>
      </w:r>
      <w:r w:rsidR="00F13451" w:rsidRPr="002A2281">
        <w:rPr>
          <w:sz w:val="28"/>
          <w:szCs w:val="28"/>
          <w:lang w:val="uk-UA"/>
        </w:rPr>
        <w:t>их</w:t>
      </w:r>
      <w:r w:rsidRPr="002A2281">
        <w:rPr>
          <w:sz w:val="28"/>
          <w:szCs w:val="28"/>
          <w:lang w:val="uk-UA"/>
        </w:rPr>
        <w:t xml:space="preserve"> коливан</w:t>
      </w:r>
      <w:r w:rsidR="00F13451" w:rsidRPr="002A2281">
        <w:rPr>
          <w:sz w:val="28"/>
          <w:szCs w:val="28"/>
          <w:lang w:val="uk-UA"/>
        </w:rPr>
        <w:t>ь</w:t>
      </w:r>
      <w:r w:rsidRPr="002A2281">
        <w:rPr>
          <w:sz w:val="28"/>
          <w:szCs w:val="28"/>
          <w:lang w:val="uk-UA"/>
        </w:rPr>
        <w:t xml:space="preserve"> колеса при довільній області контакту із пружним півпростором і дією гармонійного збурювання розглядається в припущенні, що в </w:t>
      </w:r>
      <w:r w:rsidR="0099025F" w:rsidRPr="002A2281">
        <w:rPr>
          <w:sz w:val="28"/>
          <w:szCs w:val="28"/>
          <w:lang w:val="uk-UA"/>
        </w:rPr>
        <w:t>зоні</w:t>
      </w:r>
      <w:r w:rsidRPr="002A2281">
        <w:rPr>
          <w:sz w:val="28"/>
          <w:szCs w:val="28"/>
          <w:lang w:val="uk-UA"/>
        </w:rPr>
        <w:t xml:space="preserve"> контакту </w:t>
      </w:r>
      <w:r w:rsidR="00E14205">
        <w:rPr>
          <w:position w:val="-4"/>
          <w:sz w:val="28"/>
          <w:szCs w:val="28"/>
          <w:lang w:val="uk-UA"/>
        </w:rPr>
        <w:pict>
          <v:shape id="_x0000_i1031" type="#_x0000_t75" style="width:11.25pt;height:11.25pt">
            <v:imagedata r:id="rId13" o:title=""/>
          </v:shape>
        </w:pict>
      </w:r>
      <w:r w:rsidRPr="002A2281">
        <w:rPr>
          <w:sz w:val="28"/>
          <w:szCs w:val="28"/>
          <w:lang w:val="uk-UA"/>
        </w:rPr>
        <w:t xml:space="preserve"> відсутні сили тертя </w:t>
      </w:r>
      <w:r w:rsidR="00D23350" w:rsidRPr="002A2281">
        <w:rPr>
          <w:sz w:val="28"/>
          <w:szCs w:val="28"/>
          <w:lang w:val="uk-UA"/>
        </w:rPr>
        <w:t>і</w:t>
      </w:r>
      <w:r w:rsidRPr="002A2281">
        <w:rPr>
          <w:sz w:val="28"/>
          <w:szCs w:val="28"/>
          <w:lang w:val="uk-UA"/>
        </w:rPr>
        <w:t xml:space="preserve"> відрив колеса від рейки. Півпростір і колесо віднесені до прямокутної системи координат </w:t>
      </w:r>
      <w:r w:rsidR="00E14205">
        <w:rPr>
          <w:position w:val="-10"/>
          <w:sz w:val="28"/>
          <w:szCs w:val="28"/>
          <w:lang w:val="uk-UA"/>
        </w:rPr>
        <w:pict>
          <v:shape id="_x0000_i1032" type="#_x0000_t75" style="width:24pt;height:14.25pt">
            <v:imagedata r:id="rId14" o:title=""/>
          </v:shape>
        </w:pict>
      </w:r>
      <w:r w:rsidRPr="002A2281">
        <w:rPr>
          <w:sz w:val="28"/>
          <w:szCs w:val="28"/>
          <w:lang w:val="uk-UA"/>
        </w:rPr>
        <w:t xml:space="preserve">, поверхня контакту колеса з півпростором, що займає </w:t>
      </w:r>
      <w:r w:rsidR="008E7602" w:rsidRPr="002A2281">
        <w:rPr>
          <w:sz w:val="28"/>
          <w:szCs w:val="28"/>
          <w:lang w:val="uk-UA"/>
        </w:rPr>
        <w:t>зону</w:t>
      </w:r>
      <w:r w:rsidRPr="002A2281">
        <w:rPr>
          <w:sz w:val="28"/>
          <w:szCs w:val="28"/>
          <w:lang w:val="uk-UA"/>
        </w:rPr>
        <w:t xml:space="preserve"> </w:t>
      </w:r>
      <w:r w:rsidR="00E14205">
        <w:rPr>
          <w:position w:val="-6"/>
          <w:sz w:val="28"/>
          <w:szCs w:val="28"/>
          <w:lang w:val="uk-UA"/>
        </w:rPr>
        <w:pict>
          <v:shape id="_x0000_i1033" type="#_x0000_t75" style="width:23.25pt;height:12pt">
            <v:imagedata r:id="rId15" o:title=""/>
          </v:shape>
        </w:pict>
      </w:r>
      <w:r w:rsidRPr="002A2281">
        <w:rPr>
          <w:sz w:val="28"/>
          <w:szCs w:val="28"/>
          <w:lang w:val="uk-UA"/>
        </w:rPr>
        <w:t xml:space="preserve">, знаходиться у площині </w:t>
      </w:r>
      <w:r w:rsidR="00E14205">
        <w:rPr>
          <w:position w:val="-6"/>
          <w:sz w:val="28"/>
          <w:szCs w:val="28"/>
          <w:lang w:val="uk-UA"/>
        </w:rPr>
        <w:pict>
          <v:shape id="_x0000_i1034" type="#_x0000_t75" style="width:23.25pt;height:12pt">
            <v:imagedata r:id="rId16" o:title=""/>
          </v:shape>
        </w:pict>
      </w:r>
      <w:r w:rsidRPr="002A2281">
        <w:rPr>
          <w:sz w:val="28"/>
          <w:szCs w:val="28"/>
          <w:lang w:val="uk-UA"/>
        </w:rPr>
        <w:t xml:space="preserve">. </w:t>
      </w:r>
      <w:r w:rsidR="00A444D4" w:rsidRPr="002A2281">
        <w:rPr>
          <w:sz w:val="28"/>
          <w:szCs w:val="28"/>
          <w:lang w:val="uk-UA"/>
        </w:rPr>
        <w:t>Застосувавши до</w:t>
      </w:r>
      <w:r w:rsidRPr="002A2281">
        <w:rPr>
          <w:sz w:val="28"/>
          <w:szCs w:val="28"/>
          <w:lang w:val="uk-UA"/>
        </w:rPr>
        <w:t xml:space="preserve"> рівнян</w:t>
      </w:r>
      <w:r w:rsidR="00A444D4" w:rsidRPr="002A2281">
        <w:rPr>
          <w:sz w:val="28"/>
          <w:szCs w:val="28"/>
          <w:lang w:val="uk-UA"/>
        </w:rPr>
        <w:t>ь</w:t>
      </w:r>
      <w:r w:rsidRPr="002A2281">
        <w:rPr>
          <w:sz w:val="28"/>
          <w:szCs w:val="28"/>
          <w:lang w:val="uk-UA"/>
        </w:rPr>
        <w:t xml:space="preserve"> Ляме дворазове перетворення Фур'є, отрим</w:t>
      </w:r>
      <w:r w:rsidR="00A444D4" w:rsidRPr="002A2281">
        <w:rPr>
          <w:sz w:val="28"/>
          <w:szCs w:val="28"/>
          <w:lang w:val="uk-UA"/>
        </w:rPr>
        <w:t>уємо</w:t>
      </w:r>
      <w:r w:rsidRPr="002A2281">
        <w:rPr>
          <w:sz w:val="28"/>
          <w:szCs w:val="28"/>
          <w:lang w:val="uk-UA"/>
        </w:rPr>
        <w:t xml:space="preserve"> двовимірне інтегральне рівняння першого роду</w:t>
      </w:r>
      <w:r w:rsidR="00F13451" w:rsidRPr="002A2281">
        <w:rPr>
          <w:sz w:val="28"/>
          <w:szCs w:val="28"/>
          <w:lang w:val="uk-UA"/>
        </w:rPr>
        <w:t xml:space="preserve"> (8)</w:t>
      </w:r>
      <w:r w:rsidRPr="002A2281">
        <w:rPr>
          <w:sz w:val="28"/>
          <w:szCs w:val="28"/>
          <w:lang w:val="uk-UA"/>
        </w:rPr>
        <w:t xml:space="preserve"> з нерегулярним різницевим ядром </w:t>
      </w:r>
      <w:r w:rsidR="00F13451" w:rsidRPr="002A2281">
        <w:rPr>
          <w:sz w:val="28"/>
          <w:szCs w:val="28"/>
          <w:lang w:val="uk-UA"/>
        </w:rPr>
        <w:t xml:space="preserve">(9) </w:t>
      </w:r>
      <w:r w:rsidRPr="002A2281">
        <w:rPr>
          <w:sz w:val="28"/>
          <w:szCs w:val="28"/>
          <w:lang w:val="uk-UA"/>
        </w:rPr>
        <w:t xml:space="preserve">щодо амплітудного значення нормального контактного напруження у виді: </w:t>
      </w:r>
    </w:p>
    <w:p w:rsidR="00CC3CF2" w:rsidRPr="002A2281" w:rsidRDefault="00EF3E00" w:rsidP="002A2281">
      <w:pPr>
        <w:spacing w:line="360" w:lineRule="auto"/>
        <w:ind w:firstLine="709"/>
        <w:jc w:val="both"/>
        <w:rPr>
          <w:sz w:val="28"/>
          <w:szCs w:val="28"/>
          <w:lang w:val="uk-UA"/>
        </w:rPr>
      </w:pPr>
      <w:r w:rsidRPr="002A2281">
        <w:rPr>
          <w:sz w:val="28"/>
          <w:szCs w:val="28"/>
          <w:lang w:val="uk-UA"/>
        </w:rPr>
        <w:t>За такою ж схемою отриман</w:t>
      </w:r>
      <w:r w:rsidR="008E7602" w:rsidRPr="002A2281">
        <w:rPr>
          <w:sz w:val="28"/>
          <w:szCs w:val="28"/>
          <w:lang w:val="uk-UA"/>
        </w:rPr>
        <w:t>о</w:t>
      </w:r>
      <w:r w:rsidRPr="002A2281">
        <w:rPr>
          <w:sz w:val="28"/>
          <w:szCs w:val="28"/>
          <w:lang w:val="uk-UA"/>
        </w:rPr>
        <w:t xml:space="preserve"> інтегральн</w:t>
      </w:r>
      <w:r w:rsidR="00740BD4" w:rsidRPr="002A2281">
        <w:rPr>
          <w:sz w:val="28"/>
          <w:szCs w:val="28"/>
          <w:lang w:val="uk-UA"/>
        </w:rPr>
        <w:t>е</w:t>
      </w:r>
      <w:r w:rsidRPr="002A2281">
        <w:rPr>
          <w:sz w:val="28"/>
          <w:szCs w:val="28"/>
          <w:lang w:val="uk-UA"/>
        </w:rPr>
        <w:t xml:space="preserve"> рівняння для визначення контактних дотичних напружень. У вигляді окремого випадку отримані інтегральні рівняння вертикальних і горизонтальних коливань колеса при смуговому контакті із пружним півпростором. </w:t>
      </w:r>
    </w:p>
    <w:p w:rsidR="00EF3E00" w:rsidRPr="002A2281" w:rsidRDefault="00EF3E00" w:rsidP="002A2281">
      <w:pPr>
        <w:spacing w:line="360" w:lineRule="auto"/>
        <w:ind w:firstLine="709"/>
        <w:jc w:val="both"/>
        <w:rPr>
          <w:sz w:val="28"/>
          <w:szCs w:val="28"/>
          <w:lang w:val="uk-UA"/>
        </w:rPr>
      </w:pPr>
      <w:r w:rsidRPr="002A2281">
        <w:rPr>
          <w:sz w:val="28"/>
          <w:szCs w:val="28"/>
          <w:lang w:val="uk-UA"/>
        </w:rPr>
        <w:t>Уводячи в розгляд трансформант</w:t>
      </w:r>
      <w:r w:rsidR="00C90693" w:rsidRPr="002A2281">
        <w:rPr>
          <w:sz w:val="28"/>
          <w:szCs w:val="28"/>
          <w:lang w:val="uk-UA"/>
        </w:rPr>
        <w:t>и</w:t>
      </w:r>
      <w:r w:rsidRPr="002A2281">
        <w:rPr>
          <w:sz w:val="28"/>
          <w:szCs w:val="28"/>
          <w:lang w:val="uk-UA"/>
        </w:rPr>
        <w:t xml:space="preserve"> Фур'є функцій, і підставляючи </w:t>
      </w:r>
      <w:r w:rsidR="00FD291E" w:rsidRPr="002A2281">
        <w:rPr>
          <w:sz w:val="28"/>
          <w:szCs w:val="28"/>
          <w:lang w:val="uk-UA"/>
        </w:rPr>
        <w:t xml:space="preserve">їх </w:t>
      </w:r>
      <w:r w:rsidRPr="002A2281">
        <w:rPr>
          <w:sz w:val="28"/>
          <w:szCs w:val="28"/>
          <w:lang w:val="uk-UA"/>
        </w:rPr>
        <w:t xml:space="preserve">в (8), одержимо інтегральне рівняння в безрозмірних змінних </w:t>
      </w:r>
    </w:p>
    <w:p w:rsidR="00EF3E00" w:rsidRPr="002A2281" w:rsidRDefault="00EF3E00" w:rsidP="002A2281">
      <w:pPr>
        <w:spacing w:line="360" w:lineRule="auto"/>
        <w:ind w:firstLine="709"/>
        <w:jc w:val="both"/>
        <w:rPr>
          <w:sz w:val="28"/>
          <w:szCs w:val="28"/>
          <w:lang w:val="uk-UA"/>
        </w:rPr>
      </w:pPr>
      <w:r w:rsidRPr="002A2281">
        <w:rPr>
          <w:sz w:val="28"/>
          <w:szCs w:val="28"/>
          <w:lang w:val="uk-UA"/>
        </w:rPr>
        <w:t xml:space="preserve">Інтегральне рівняння (10) відрізняється від (3) для </w:t>
      </w:r>
      <w:r w:rsidR="008E7602" w:rsidRPr="002A2281">
        <w:rPr>
          <w:sz w:val="28"/>
          <w:szCs w:val="28"/>
          <w:lang w:val="uk-UA"/>
        </w:rPr>
        <w:t xml:space="preserve">розв'язку </w:t>
      </w:r>
      <w:r w:rsidRPr="002A2281">
        <w:rPr>
          <w:sz w:val="28"/>
          <w:szCs w:val="28"/>
          <w:lang w:val="uk-UA"/>
        </w:rPr>
        <w:t>плоскої з</w:t>
      </w:r>
      <w:r w:rsidR="00FD291E" w:rsidRPr="002A2281">
        <w:rPr>
          <w:sz w:val="28"/>
          <w:szCs w:val="28"/>
          <w:lang w:val="uk-UA"/>
        </w:rPr>
        <w:t>а</w:t>
      </w:r>
      <w:r w:rsidRPr="002A2281">
        <w:rPr>
          <w:sz w:val="28"/>
          <w:szCs w:val="28"/>
          <w:lang w:val="uk-UA"/>
        </w:rPr>
        <w:t xml:space="preserve">дачі тільки параметром </w:t>
      </w:r>
      <w:r w:rsidR="00E14205">
        <w:rPr>
          <w:position w:val="-10"/>
          <w:sz w:val="28"/>
          <w:szCs w:val="28"/>
          <w:lang w:val="uk-UA"/>
        </w:rPr>
        <w:pict>
          <v:shape id="_x0000_i1035" type="#_x0000_t75" style="width:12pt;height:15pt">
            <v:imagedata r:id="rId17" o:title=""/>
          </v:shape>
        </w:pict>
      </w:r>
      <w:r w:rsidRPr="002A2281">
        <w:rPr>
          <w:sz w:val="28"/>
          <w:szCs w:val="28"/>
          <w:lang w:val="uk-UA"/>
        </w:rPr>
        <w:t>, тому використ</w:t>
      </w:r>
      <w:r w:rsidR="00DF78CF" w:rsidRPr="002A2281">
        <w:rPr>
          <w:sz w:val="28"/>
          <w:szCs w:val="28"/>
          <w:lang w:val="uk-UA"/>
        </w:rPr>
        <w:t>ані</w:t>
      </w:r>
      <w:r w:rsidRPr="002A2281">
        <w:rPr>
          <w:sz w:val="28"/>
          <w:szCs w:val="28"/>
          <w:lang w:val="uk-UA"/>
        </w:rPr>
        <w:t xml:space="preserve"> такі ж методи </w:t>
      </w:r>
      <w:r w:rsidR="008E7602" w:rsidRPr="002A2281">
        <w:rPr>
          <w:sz w:val="28"/>
          <w:szCs w:val="28"/>
          <w:lang w:val="uk-UA"/>
        </w:rPr>
        <w:t>розв'язку</w:t>
      </w:r>
      <w:r w:rsidRPr="002A2281">
        <w:rPr>
          <w:sz w:val="28"/>
          <w:szCs w:val="28"/>
          <w:lang w:val="uk-UA"/>
        </w:rPr>
        <w:t>.</w:t>
      </w:r>
      <w:r w:rsidR="002A2281" w:rsidRPr="002A2281">
        <w:rPr>
          <w:sz w:val="28"/>
          <w:szCs w:val="28"/>
          <w:lang w:val="uk-UA"/>
        </w:rPr>
        <w:t xml:space="preserve"> </w:t>
      </w:r>
    </w:p>
    <w:p w:rsidR="00EF3E00" w:rsidRPr="002A2281" w:rsidRDefault="00EF3E00" w:rsidP="002A2281">
      <w:pPr>
        <w:spacing w:line="360" w:lineRule="auto"/>
        <w:ind w:firstLine="709"/>
        <w:jc w:val="both"/>
        <w:rPr>
          <w:sz w:val="28"/>
          <w:szCs w:val="28"/>
          <w:lang w:val="uk-UA"/>
        </w:rPr>
      </w:pPr>
      <w:r w:rsidRPr="002A2281">
        <w:rPr>
          <w:sz w:val="28"/>
          <w:szCs w:val="28"/>
          <w:lang w:val="uk-UA"/>
        </w:rPr>
        <w:t>На прикладі за</w:t>
      </w:r>
      <w:r w:rsidR="00CC3CF2" w:rsidRPr="002A2281">
        <w:rPr>
          <w:sz w:val="28"/>
          <w:szCs w:val="28"/>
          <w:lang w:val="uk-UA"/>
        </w:rPr>
        <w:t>дачі</w:t>
      </w:r>
      <w:r w:rsidRPr="002A2281">
        <w:rPr>
          <w:sz w:val="28"/>
          <w:szCs w:val="28"/>
          <w:lang w:val="uk-UA"/>
        </w:rPr>
        <w:t xml:space="preserve"> </w:t>
      </w:r>
      <w:r w:rsidR="00F13451" w:rsidRPr="002A2281">
        <w:rPr>
          <w:sz w:val="28"/>
          <w:szCs w:val="28"/>
          <w:lang w:val="uk-UA"/>
        </w:rPr>
        <w:t>щодо</w:t>
      </w:r>
      <w:r w:rsidRPr="002A2281">
        <w:rPr>
          <w:sz w:val="28"/>
          <w:szCs w:val="28"/>
          <w:lang w:val="uk-UA"/>
        </w:rPr>
        <w:t xml:space="preserve"> вертикальн</w:t>
      </w:r>
      <w:r w:rsidR="00F13451" w:rsidRPr="002A2281">
        <w:rPr>
          <w:sz w:val="28"/>
          <w:szCs w:val="28"/>
          <w:lang w:val="uk-UA"/>
        </w:rPr>
        <w:t>их</w:t>
      </w:r>
      <w:r w:rsidRPr="002A2281">
        <w:rPr>
          <w:sz w:val="28"/>
          <w:szCs w:val="28"/>
          <w:lang w:val="uk-UA"/>
        </w:rPr>
        <w:t xml:space="preserve"> коливан</w:t>
      </w:r>
      <w:r w:rsidR="00F13451" w:rsidRPr="002A2281">
        <w:rPr>
          <w:sz w:val="28"/>
          <w:szCs w:val="28"/>
          <w:lang w:val="uk-UA"/>
        </w:rPr>
        <w:t>ь</w:t>
      </w:r>
      <w:r w:rsidRPr="002A2281">
        <w:rPr>
          <w:sz w:val="28"/>
          <w:szCs w:val="28"/>
          <w:lang w:val="uk-UA"/>
        </w:rPr>
        <w:t xml:space="preserve"> колеса при взає</w:t>
      </w:r>
      <w:r w:rsidR="008E7602" w:rsidRPr="002A2281">
        <w:rPr>
          <w:sz w:val="28"/>
          <w:szCs w:val="28"/>
          <w:lang w:val="uk-UA"/>
        </w:rPr>
        <w:t>модії із пружною рейкою показано</w:t>
      </w:r>
      <w:r w:rsidRPr="002A2281">
        <w:rPr>
          <w:sz w:val="28"/>
          <w:szCs w:val="28"/>
          <w:lang w:val="uk-UA"/>
        </w:rPr>
        <w:t xml:space="preserve"> асимптотичні методи </w:t>
      </w:r>
      <w:r w:rsidR="008E7602" w:rsidRPr="002A2281">
        <w:rPr>
          <w:sz w:val="28"/>
          <w:szCs w:val="28"/>
          <w:lang w:val="uk-UA"/>
        </w:rPr>
        <w:t xml:space="preserve">розв'язку </w:t>
      </w:r>
      <w:r w:rsidRPr="002A2281">
        <w:rPr>
          <w:sz w:val="28"/>
          <w:szCs w:val="28"/>
          <w:lang w:val="uk-UA"/>
        </w:rPr>
        <w:t>інтегральних рівнянь, які дозволяють досліджувати основні характеристики задач із достатнім для практики ступенем точності.</w:t>
      </w:r>
    </w:p>
    <w:p w:rsidR="00EF3E00" w:rsidRPr="002A2281" w:rsidRDefault="00EF3E00" w:rsidP="002A2281">
      <w:pPr>
        <w:spacing w:line="360" w:lineRule="auto"/>
        <w:ind w:firstLine="709"/>
        <w:jc w:val="both"/>
        <w:rPr>
          <w:sz w:val="28"/>
          <w:szCs w:val="28"/>
          <w:lang w:val="uk-UA"/>
        </w:rPr>
      </w:pPr>
      <w:r w:rsidRPr="002A2281">
        <w:rPr>
          <w:sz w:val="28"/>
          <w:szCs w:val="28"/>
          <w:lang w:val="uk-UA"/>
        </w:rPr>
        <w:t xml:space="preserve">При </w:t>
      </w:r>
      <w:r w:rsidR="008E7602" w:rsidRPr="002A2281">
        <w:rPr>
          <w:sz w:val="28"/>
          <w:szCs w:val="28"/>
          <w:lang w:val="uk-UA"/>
        </w:rPr>
        <w:t xml:space="preserve">розв'язку </w:t>
      </w:r>
      <w:r w:rsidR="00DF78CF" w:rsidRPr="002A2281">
        <w:rPr>
          <w:sz w:val="28"/>
          <w:szCs w:val="28"/>
          <w:lang w:val="uk-UA"/>
        </w:rPr>
        <w:t>двовимірної</w:t>
      </w:r>
      <w:r w:rsidRPr="002A2281">
        <w:rPr>
          <w:sz w:val="28"/>
          <w:szCs w:val="28"/>
          <w:lang w:val="uk-UA"/>
        </w:rPr>
        <w:t xml:space="preserve"> задачі </w:t>
      </w:r>
      <w:r w:rsidR="00572B08" w:rsidRPr="002A2281">
        <w:rPr>
          <w:sz w:val="28"/>
          <w:szCs w:val="28"/>
          <w:lang w:val="uk-UA"/>
        </w:rPr>
        <w:t>щодо</w:t>
      </w:r>
      <w:r w:rsidRPr="002A2281">
        <w:rPr>
          <w:sz w:val="28"/>
          <w:szCs w:val="28"/>
          <w:lang w:val="uk-UA"/>
        </w:rPr>
        <w:t xml:space="preserve"> вертикальн</w:t>
      </w:r>
      <w:r w:rsidR="00572B08" w:rsidRPr="002A2281">
        <w:rPr>
          <w:sz w:val="28"/>
          <w:szCs w:val="28"/>
          <w:lang w:val="uk-UA"/>
        </w:rPr>
        <w:t>их</w:t>
      </w:r>
      <w:r w:rsidRPr="002A2281">
        <w:rPr>
          <w:sz w:val="28"/>
          <w:szCs w:val="28"/>
          <w:lang w:val="uk-UA"/>
        </w:rPr>
        <w:t xml:space="preserve"> коливан</w:t>
      </w:r>
      <w:r w:rsidR="00572B08" w:rsidRPr="002A2281">
        <w:rPr>
          <w:sz w:val="28"/>
          <w:szCs w:val="28"/>
          <w:lang w:val="uk-UA"/>
        </w:rPr>
        <w:t>ь</w:t>
      </w:r>
      <w:r w:rsidRPr="002A2281">
        <w:rPr>
          <w:sz w:val="28"/>
          <w:szCs w:val="28"/>
          <w:lang w:val="uk-UA"/>
        </w:rPr>
        <w:t xml:space="preserve"> колеса під зусилля</w:t>
      </w:r>
      <w:r w:rsidR="00572B08" w:rsidRPr="002A2281">
        <w:rPr>
          <w:sz w:val="28"/>
          <w:szCs w:val="28"/>
          <w:lang w:val="uk-UA"/>
        </w:rPr>
        <w:t>м</w:t>
      </w:r>
      <w:r w:rsidRPr="002A2281">
        <w:rPr>
          <w:sz w:val="28"/>
          <w:szCs w:val="28"/>
          <w:lang w:val="uk-UA"/>
        </w:rPr>
        <w:t xml:space="preserve"> у виді</w:t>
      </w:r>
      <w:r w:rsidR="002A2281" w:rsidRPr="002A2281">
        <w:rPr>
          <w:sz w:val="28"/>
          <w:szCs w:val="28"/>
          <w:lang w:val="uk-UA"/>
        </w:rPr>
        <w:t xml:space="preserve"> </w:t>
      </w:r>
      <w:r w:rsidRPr="002A2281">
        <w:rPr>
          <w:sz w:val="28"/>
          <w:szCs w:val="28"/>
          <w:lang w:val="uk-UA"/>
        </w:rPr>
        <w:t>використан</w:t>
      </w:r>
      <w:r w:rsidR="008E7602" w:rsidRPr="002A2281">
        <w:rPr>
          <w:sz w:val="28"/>
          <w:szCs w:val="28"/>
          <w:lang w:val="uk-UA"/>
        </w:rPr>
        <w:t>о</w:t>
      </w:r>
      <w:r w:rsidRPr="002A2281">
        <w:rPr>
          <w:sz w:val="28"/>
          <w:szCs w:val="28"/>
          <w:lang w:val="uk-UA"/>
        </w:rPr>
        <w:t xml:space="preserve"> прийом накладення двох </w:t>
      </w:r>
      <w:r w:rsidR="008E7602" w:rsidRPr="002A2281">
        <w:rPr>
          <w:sz w:val="28"/>
          <w:szCs w:val="28"/>
          <w:lang w:val="uk-UA"/>
        </w:rPr>
        <w:t>розв'язків</w:t>
      </w:r>
      <w:r w:rsidRPr="002A2281">
        <w:rPr>
          <w:sz w:val="28"/>
          <w:szCs w:val="28"/>
          <w:lang w:val="uk-UA"/>
        </w:rPr>
        <w:t>: від статичн</w:t>
      </w:r>
      <w:r w:rsidR="008E7602" w:rsidRPr="002A2281">
        <w:rPr>
          <w:sz w:val="28"/>
          <w:szCs w:val="28"/>
          <w:lang w:val="uk-UA"/>
        </w:rPr>
        <w:t>ої</w:t>
      </w:r>
      <w:r w:rsidRPr="002A2281">
        <w:rPr>
          <w:sz w:val="28"/>
          <w:szCs w:val="28"/>
          <w:lang w:val="uk-UA"/>
        </w:rPr>
        <w:t xml:space="preserve"> </w:t>
      </w:r>
      <w:r w:rsidR="00CE6703" w:rsidRPr="002A2281">
        <w:rPr>
          <w:sz w:val="28"/>
          <w:szCs w:val="28"/>
          <w:lang w:val="uk-UA"/>
        </w:rPr>
        <w:t>і</w:t>
      </w:r>
      <w:r w:rsidRPr="002A2281">
        <w:rPr>
          <w:sz w:val="28"/>
          <w:szCs w:val="28"/>
          <w:lang w:val="uk-UA"/>
        </w:rPr>
        <w:t xml:space="preserve"> динамічно</w:t>
      </w:r>
      <w:r w:rsidR="008E7602" w:rsidRPr="002A2281">
        <w:rPr>
          <w:sz w:val="28"/>
          <w:szCs w:val="28"/>
          <w:lang w:val="uk-UA"/>
        </w:rPr>
        <w:t>ї</w:t>
      </w:r>
      <w:r w:rsidRPr="002A2281">
        <w:rPr>
          <w:sz w:val="28"/>
          <w:szCs w:val="28"/>
          <w:lang w:val="uk-UA"/>
        </w:rPr>
        <w:t xml:space="preserve"> ді</w:t>
      </w:r>
      <w:r w:rsidR="008E7602" w:rsidRPr="002A2281">
        <w:rPr>
          <w:sz w:val="28"/>
          <w:szCs w:val="28"/>
          <w:lang w:val="uk-UA"/>
        </w:rPr>
        <w:t>ї</w:t>
      </w:r>
      <w:r w:rsidRPr="002A2281">
        <w:rPr>
          <w:sz w:val="28"/>
          <w:szCs w:val="28"/>
          <w:lang w:val="uk-UA"/>
        </w:rPr>
        <w:t>, при цьому обмежен</w:t>
      </w:r>
      <w:r w:rsidR="008E7602" w:rsidRPr="002A2281">
        <w:rPr>
          <w:sz w:val="28"/>
          <w:szCs w:val="28"/>
          <w:lang w:val="uk-UA"/>
        </w:rPr>
        <w:t>ий</w:t>
      </w:r>
      <w:r w:rsidRPr="002A2281">
        <w:rPr>
          <w:sz w:val="28"/>
          <w:szCs w:val="28"/>
          <w:lang w:val="uk-UA"/>
        </w:rPr>
        <w:t xml:space="preserve"> </w:t>
      </w:r>
      <w:r w:rsidR="008E7602" w:rsidRPr="002A2281">
        <w:rPr>
          <w:sz w:val="28"/>
          <w:szCs w:val="28"/>
          <w:lang w:val="uk-UA"/>
        </w:rPr>
        <w:t xml:space="preserve">розв'язок </w:t>
      </w:r>
      <w:r w:rsidRPr="002A2281">
        <w:rPr>
          <w:sz w:val="28"/>
          <w:szCs w:val="28"/>
          <w:lang w:val="uk-UA"/>
        </w:rPr>
        <w:t>від статичного зусилля отримано у виді. Обмежен</w:t>
      </w:r>
      <w:r w:rsidR="008E7602" w:rsidRPr="002A2281">
        <w:rPr>
          <w:sz w:val="28"/>
          <w:szCs w:val="28"/>
          <w:lang w:val="uk-UA"/>
        </w:rPr>
        <w:t>ий розв'язок</w:t>
      </w:r>
      <w:r w:rsidRPr="002A2281">
        <w:rPr>
          <w:sz w:val="28"/>
          <w:szCs w:val="28"/>
          <w:lang w:val="uk-UA"/>
        </w:rPr>
        <w:t xml:space="preserve"> </w:t>
      </w:r>
      <w:r w:rsidR="008E7602" w:rsidRPr="002A2281">
        <w:rPr>
          <w:sz w:val="28"/>
          <w:szCs w:val="28"/>
          <w:lang w:val="uk-UA"/>
        </w:rPr>
        <w:t>від динамічного зусилля отримано</w:t>
      </w:r>
      <w:r w:rsidRPr="002A2281">
        <w:rPr>
          <w:sz w:val="28"/>
          <w:szCs w:val="28"/>
          <w:lang w:val="uk-UA"/>
        </w:rPr>
        <w:t xml:space="preserve"> асимптотичним методом для випадку малих відносних частот коливань. Асимптотичні формули для визначення амплітудних значень нормальних контактних напружень </w:t>
      </w:r>
      <w:r w:rsidR="008E7602" w:rsidRPr="002A2281">
        <w:rPr>
          <w:sz w:val="28"/>
          <w:szCs w:val="28"/>
          <w:lang w:val="uk-UA"/>
        </w:rPr>
        <w:t>набувають</w:t>
      </w:r>
      <w:r w:rsidRPr="002A2281">
        <w:rPr>
          <w:sz w:val="28"/>
          <w:szCs w:val="28"/>
          <w:lang w:val="uk-UA"/>
        </w:rPr>
        <w:t xml:space="preserve"> вид</w:t>
      </w:r>
      <w:r w:rsidR="008E7602" w:rsidRPr="002A2281">
        <w:rPr>
          <w:sz w:val="28"/>
          <w:szCs w:val="28"/>
          <w:lang w:val="uk-UA"/>
        </w:rPr>
        <w:t>у</w:t>
      </w:r>
      <w:r w:rsidRPr="002A2281">
        <w:rPr>
          <w:sz w:val="28"/>
          <w:szCs w:val="28"/>
          <w:lang w:val="uk-UA"/>
        </w:rPr>
        <w:t>:</w:t>
      </w:r>
    </w:p>
    <w:p w:rsidR="008A5AD4" w:rsidRPr="002A2281" w:rsidRDefault="008A5AD4" w:rsidP="002A2281">
      <w:pPr>
        <w:spacing w:line="360" w:lineRule="auto"/>
        <w:ind w:firstLine="709"/>
        <w:jc w:val="both"/>
        <w:rPr>
          <w:sz w:val="28"/>
          <w:szCs w:val="28"/>
          <w:lang w:val="uk-UA"/>
        </w:rPr>
      </w:pPr>
      <w:r w:rsidRPr="002A2281">
        <w:rPr>
          <w:sz w:val="28"/>
          <w:szCs w:val="28"/>
          <w:lang w:val="uk-UA"/>
        </w:rPr>
        <w:t xml:space="preserve">Використовуючи асимптотичні методи, за допомогою яких </w:t>
      </w:r>
      <w:r w:rsidR="008E7602" w:rsidRPr="002A2281">
        <w:rPr>
          <w:sz w:val="28"/>
          <w:szCs w:val="28"/>
          <w:lang w:val="uk-UA"/>
        </w:rPr>
        <w:t xml:space="preserve">розв'язана </w:t>
      </w:r>
      <w:r w:rsidRPr="002A2281">
        <w:rPr>
          <w:sz w:val="28"/>
          <w:szCs w:val="28"/>
          <w:lang w:val="uk-UA"/>
        </w:rPr>
        <w:t xml:space="preserve">плоска задача, розглянуто </w:t>
      </w:r>
      <w:r w:rsidR="008E7602" w:rsidRPr="002A2281">
        <w:rPr>
          <w:sz w:val="28"/>
          <w:szCs w:val="28"/>
          <w:lang w:val="uk-UA"/>
        </w:rPr>
        <w:t>розв'язок</w:t>
      </w:r>
      <w:r w:rsidRPr="002A2281">
        <w:rPr>
          <w:sz w:val="28"/>
          <w:szCs w:val="28"/>
          <w:lang w:val="uk-UA"/>
        </w:rPr>
        <w:t xml:space="preserve"> </w:t>
      </w:r>
      <w:r w:rsidR="00CE6703" w:rsidRPr="002A2281">
        <w:rPr>
          <w:sz w:val="28"/>
          <w:szCs w:val="28"/>
          <w:lang w:val="uk-UA"/>
        </w:rPr>
        <w:t>і</w:t>
      </w:r>
      <w:r w:rsidRPr="002A2281">
        <w:rPr>
          <w:sz w:val="28"/>
          <w:szCs w:val="28"/>
          <w:lang w:val="uk-UA"/>
        </w:rPr>
        <w:t xml:space="preserve"> для просторової контактн</w:t>
      </w:r>
      <w:r w:rsidR="00CE6703" w:rsidRPr="002A2281">
        <w:rPr>
          <w:sz w:val="28"/>
          <w:szCs w:val="28"/>
          <w:lang w:val="uk-UA"/>
        </w:rPr>
        <w:t>ої</w:t>
      </w:r>
      <w:r w:rsidRPr="002A2281">
        <w:rPr>
          <w:sz w:val="28"/>
          <w:szCs w:val="28"/>
          <w:lang w:val="uk-UA"/>
        </w:rPr>
        <w:t xml:space="preserve"> задачі, що наведена до двовимірного інтегрального рівняння </w:t>
      </w:r>
      <w:r w:rsidR="000670C1" w:rsidRPr="002A2281">
        <w:rPr>
          <w:sz w:val="28"/>
          <w:szCs w:val="28"/>
          <w:lang w:val="uk-UA"/>
        </w:rPr>
        <w:t xml:space="preserve">виду </w:t>
      </w:r>
      <w:r w:rsidRPr="002A2281">
        <w:rPr>
          <w:sz w:val="28"/>
          <w:szCs w:val="28"/>
          <w:lang w:val="uk-UA"/>
        </w:rPr>
        <w:t>(8).</w:t>
      </w:r>
      <w:r w:rsidR="00CE6703" w:rsidRPr="002A2281">
        <w:rPr>
          <w:sz w:val="28"/>
          <w:szCs w:val="28"/>
          <w:lang w:val="uk-UA"/>
        </w:rPr>
        <w:t xml:space="preserve"> </w:t>
      </w:r>
      <w:r w:rsidRPr="002A2281">
        <w:rPr>
          <w:sz w:val="28"/>
          <w:szCs w:val="28"/>
          <w:lang w:val="uk-UA"/>
        </w:rPr>
        <w:t xml:space="preserve">Асимптотичні </w:t>
      </w:r>
      <w:r w:rsidR="00CE6703" w:rsidRPr="002A2281">
        <w:rPr>
          <w:sz w:val="28"/>
          <w:szCs w:val="28"/>
          <w:lang w:val="uk-UA"/>
        </w:rPr>
        <w:t>і</w:t>
      </w:r>
      <w:r w:rsidRPr="002A2281">
        <w:rPr>
          <w:sz w:val="28"/>
          <w:szCs w:val="28"/>
          <w:lang w:val="uk-UA"/>
        </w:rPr>
        <w:t xml:space="preserve"> чи</w:t>
      </w:r>
      <w:r w:rsidR="00CE6703" w:rsidRPr="002A2281">
        <w:rPr>
          <w:sz w:val="28"/>
          <w:szCs w:val="28"/>
          <w:lang w:val="uk-UA"/>
        </w:rPr>
        <w:t>сельно</w:t>
      </w:r>
      <w:r w:rsidRPr="002A2281">
        <w:rPr>
          <w:sz w:val="28"/>
          <w:szCs w:val="28"/>
          <w:lang w:val="uk-UA"/>
        </w:rPr>
        <w:t xml:space="preserve">-аналітичні методи теорії пружності </w:t>
      </w:r>
      <w:r w:rsidR="00CE6703" w:rsidRPr="002A2281">
        <w:rPr>
          <w:sz w:val="28"/>
          <w:szCs w:val="28"/>
          <w:lang w:val="uk-UA"/>
        </w:rPr>
        <w:t>і</w:t>
      </w:r>
      <w:r w:rsidRPr="002A2281">
        <w:rPr>
          <w:sz w:val="28"/>
          <w:szCs w:val="28"/>
          <w:lang w:val="uk-UA"/>
        </w:rPr>
        <w:t xml:space="preserve"> контактної механіки при дослідженні динамічних контактних задач </w:t>
      </w:r>
      <w:r w:rsidR="00572B08" w:rsidRPr="002A2281">
        <w:rPr>
          <w:sz w:val="28"/>
          <w:szCs w:val="28"/>
          <w:lang w:val="uk-UA"/>
        </w:rPr>
        <w:t>щодо</w:t>
      </w:r>
      <w:r w:rsidRPr="002A2281">
        <w:rPr>
          <w:sz w:val="28"/>
          <w:szCs w:val="28"/>
          <w:lang w:val="uk-UA"/>
        </w:rPr>
        <w:t xml:space="preserve"> взаємоді</w:t>
      </w:r>
      <w:r w:rsidR="00572B08" w:rsidRPr="002A2281">
        <w:rPr>
          <w:sz w:val="28"/>
          <w:szCs w:val="28"/>
          <w:lang w:val="uk-UA"/>
        </w:rPr>
        <w:t>ї</w:t>
      </w:r>
      <w:r w:rsidRPr="002A2281">
        <w:rPr>
          <w:sz w:val="28"/>
          <w:szCs w:val="28"/>
          <w:lang w:val="uk-UA"/>
        </w:rPr>
        <w:t xml:space="preserve"> колеса з рейкою дозволили визначити рівень контактних напружень і встановити характер їхнього розподілу по </w:t>
      </w:r>
      <w:r w:rsidR="008E7602" w:rsidRPr="002A2281">
        <w:rPr>
          <w:sz w:val="28"/>
          <w:szCs w:val="28"/>
          <w:lang w:val="uk-UA"/>
        </w:rPr>
        <w:t>зоні</w:t>
      </w:r>
      <w:r w:rsidRPr="002A2281">
        <w:rPr>
          <w:sz w:val="28"/>
          <w:szCs w:val="28"/>
          <w:lang w:val="uk-UA"/>
        </w:rPr>
        <w:t xml:space="preserve"> контакту. </w:t>
      </w:r>
    </w:p>
    <w:p w:rsidR="008A5AD4" w:rsidRPr="002A2281" w:rsidRDefault="008A5AD4" w:rsidP="002A2281">
      <w:pPr>
        <w:spacing w:line="360" w:lineRule="auto"/>
        <w:ind w:firstLine="709"/>
        <w:jc w:val="both"/>
        <w:rPr>
          <w:sz w:val="28"/>
          <w:szCs w:val="28"/>
          <w:lang w:val="uk-UA"/>
        </w:rPr>
      </w:pPr>
      <w:r w:rsidRPr="002A2281">
        <w:rPr>
          <w:sz w:val="28"/>
          <w:szCs w:val="28"/>
          <w:lang w:val="uk-UA"/>
        </w:rPr>
        <w:t xml:space="preserve">Отримані результати використані при багатомірному моделюванні руху візкового екіпажа локомотива в складі потяга для визначення сил зчеплення </w:t>
      </w:r>
      <w:r w:rsidR="005A204D" w:rsidRPr="002A2281">
        <w:rPr>
          <w:sz w:val="28"/>
          <w:szCs w:val="28"/>
          <w:lang w:val="uk-UA"/>
        </w:rPr>
        <w:t>і</w:t>
      </w:r>
      <w:r w:rsidRPr="002A2281">
        <w:rPr>
          <w:sz w:val="28"/>
          <w:szCs w:val="28"/>
          <w:lang w:val="uk-UA"/>
        </w:rPr>
        <w:t xml:space="preserve"> теплового потоку, що виникає в контактній зоні тертя коліс із рейками в процесі їхньої взаємодії. </w:t>
      </w:r>
    </w:p>
    <w:p w:rsidR="00B76CBE" w:rsidRPr="002A2281" w:rsidRDefault="00B76CBE" w:rsidP="002A2281">
      <w:pPr>
        <w:spacing w:line="360" w:lineRule="auto"/>
        <w:ind w:firstLine="709"/>
        <w:jc w:val="both"/>
        <w:rPr>
          <w:sz w:val="28"/>
          <w:szCs w:val="28"/>
          <w:lang w:val="uk-UA"/>
        </w:rPr>
      </w:pPr>
      <w:r w:rsidRPr="002A2281">
        <w:rPr>
          <w:b/>
          <w:bCs/>
          <w:sz w:val="28"/>
          <w:szCs w:val="28"/>
          <w:lang w:val="uk-UA"/>
        </w:rPr>
        <w:t xml:space="preserve">У третьому розділі </w:t>
      </w:r>
      <w:r w:rsidRPr="002A2281">
        <w:rPr>
          <w:sz w:val="28"/>
          <w:szCs w:val="28"/>
          <w:lang w:val="uk-UA"/>
        </w:rPr>
        <w:t>одержали подальш</w:t>
      </w:r>
      <w:r w:rsidR="008E7602" w:rsidRPr="002A2281">
        <w:rPr>
          <w:sz w:val="28"/>
          <w:szCs w:val="28"/>
          <w:lang w:val="uk-UA"/>
        </w:rPr>
        <w:t>ого</w:t>
      </w:r>
      <w:r w:rsidRPr="002A2281">
        <w:rPr>
          <w:sz w:val="28"/>
          <w:szCs w:val="28"/>
          <w:lang w:val="uk-UA"/>
        </w:rPr>
        <w:t xml:space="preserve"> розвит</w:t>
      </w:r>
      <w:r w:rsidR="008E7602" w:rsidRPr="002A2281">
        <w:rPr>
          <w:sz w:val="28"/>
          <w:szCs w:val="28"/>
          <w:lang w:val="uk-UA"/>
        </w:rPr>
        <w:t>ку</w:t>
      </w:r>
      <w:r w:rsidRPr="002A2281">
        <w:rPr>
          <w:sz w:val="28"/>
          <w:szCs w:val="28"/>
          <w:lang w:val="uk-UA"/>
        </w:rPr>
        <w:t xml:space="preserve"> теоретичні дослідження</w:t>
      </w:r>
      <w:r w:rsidR="003244D8" w:rsidRPr="002A2281">
        <w:rPr>
          <w:sz w:val="28"/>
          <w:szCs w:val="28"/>
          <w:lang w:val="uk-UA"/>
        </w:rPr>
        <w:t xml:space="preserve"> динамічних</w:t>
      </w:r>
      <w:r w:rsidRPr="002A2281">
        <w:rPr>
          <w:sz w:val="28"/>
          <w:szCs w:val="28"/>
          <w:lang w:val="uk-UA"/>
        </w:rPr>
        <w:t xml:space="preserve"> характеристик екіпажів локомотивів на основі вдосконал</w:t>
      </w:r>
      <w:r w:rsidR="008E7602" w:rsidRPr="002A2281">
        <w:rPr>
          <w:sz w:val="28"/>
          <w:szCs w:val="28"/>
          <w:lang w:val="uk-UA"/>
        </w:rPr>
        <w:t>е</w:t>
      </w:r>
      <w:r w:rsidRPr="002A2281">
        <w:rPr>
          <w:sz w:val="28"/>
          <w:szCs w:val="28"/>
          <w:lang w:val="uk-UA"/>
        </w:rPr>
        <w:t xml:space="preserve">ння просторової математичної моделі руху локомотива в складі </w:t>
      </w:r>
      <w:r w:rsidR="005A204D" w:rsidRPr="002A2281">
        <w:rPr>
          <w:sz w:val="28"/>
          <w:szCs w:val="28"/>
          <w:lang w:val="uk-UA"/>
        </w:rPr>
        <w:t>потяг</w:t>
      </w:r>
      <w:r w:rsidR="008E7602" w:rsidRPr="002A2281">
        <w:rPr>
          <w:sz w:val="28"/>
          <w:szCs w:val="28"/>
          <w:lang w:val="uk-UA"/>
        </w:rPr>
        <w:t>а</w:t>
      </w:r>
      <w:r w:rsidRPr="002A2281">
        <w:rPr>
          <w:sz w:val="28"/>
          <w:szCs w:val="28"/>
          <w:lang w:val="uk-UA"/>
        </w:rPr>
        <w:t>. Мо</w:t>
      </w:r>
      <w:r w:rsidR="008E7602" w:rsidRPr="002A2281">
        <w:rPr>
          <w:sz w:val="28"/>
          <w:szCs w:val="28"/>
          <w:lang w:val="uk-UA"/>
        </w:rPr>
        <w:t>делювання проведено</w:t>
      </w:r>
      <w:r w:rsidRPr="002A2281">
        <w:rPr>
          <w:sz w:val="28"/>
          <w:szCs w:val="28"/>
          <w:lang w:val="uk-UA"/>
        </w:rPr>
        <w:t xml:space="preserve"> з метою визначення ступеня впливу на рівень динамічного </w:t>
      </w:r>
      <w:r w:rsidR="00F13451" w:rsidRPr="002A2281">
        <w:rPr>
          <w:sz w:val="28"/>
          <w:szCs w:val="28"/>
          <w:lang w:val="uk-UA"/>
        </w:rPr>
        <w:t>діяння</w:t>
      </w:r>
      <w:r w:rsidRPr="002A2281">
        <w:rPr>
          <w:sz w:val="28"/>
          <w:szCs w:val="28"/>
          <w:lang w:val="uk-UA"/>
        </w:rPr>
        <w:t xml:space="preserve"> різних факторів конструктивного </w:t>
      </w:r>
      <w:r w:rsidR="005A204D" w:rsidRPr="002A2281">
        <w:rPr>
          <w:sz w:val="28"/>
          <w:szCs w:val="28"/>
          <w:lang w:val="uk-UA"/>
        </w:rPr>
        <w:t>і</w:t>
      </w:r>
      <w:r w:rsidRPr="002A2281">
        <w:rPr>
          <w:sz w:val="28"/>
          <w:szCs w:val="28"/>
          <w:lang w:val="uk-UA"/>
        </w:rPr>
        <w:t xml:space="preserve"> експлуатаційного характеру, а також поліпшення характеристик і умов взаємодії рухомого складу й колії раціональним вибором параметрів </w:t>
      </w:r>
      <w:r w:rsidR="005A204D" w:rsidRPr="002A2281">
        <w:rPr>
          <w:sz w:val="28"/>
          <w:szCs w:val="28"/>
          <w:lang w:val="uk-UA"/>
        </w:rPr>
        <w:t>та</w:t>
      </w:r>
      <w:r w:rsidRPr="002A2281">
        <w:rPr>
          <w:sz w:val="28"/>
          <w:szCs w:val="28"/>
          <w:lang w:val="uk-UA"/>
        </w:rPr>
        <w:t xml:space="preserve"> характеристик візкових екіпажів. </w:t>
      </w:r>
    </w:p>
    <w:p w:rsidR="007E7569" w:rsidRPr="002A2281" w:rsidRDefault="00B76CBE" w:rsidP="002A2281">
      <w:pPr>
        <w:spacing w:line="360" w:lineRule="auto"/>
        <w:ind w:firstLine="709"/>
        <w:jc w:val="both"/>
        <w:rPr>
          <w:sz w:val="28"/>
          <w:szCs w:val="28"/>
          <w:lang w:val="uk-UA"/>
        </w:rPr>
      </w:pPr>
      <w:r w:rsidRPr="002A2281">
        <w:rPr>
          <w:sz w:val="28"/>
          <w:szCs w:val="28"/>
          <w:lang w:val="uk-UA"/>
        </w:rPr>
        <w:t>В основу побудо</w:t>
      </w:r>
      <w:r w:rsidR="008E7602" w:rsidRPr="002A2281">
        <w:rPr>
          <w:sz w:val="28"/>
          <w:szCs w:val="28"/>
          <w:lang w:val="uk-UA"/>
        </w:rPr>
        <w:t>ви математичної моделі закладено</w:t>
      </w:r>
      <w:r w:rsidRPr="002A2281">
        <w:rPr>
          <w:sz w:val="28"/>
          <w:szCs w:val="28"/>
          <w:lang w:val="uk-UA"/>
        </w:rPr>
        <w:t xml:space="preserve"> загальноприйняті передумови (</w:t>
      </w:r>
      <w:r w:rsidR="003244D8" w:rsidRPr="002A2281">
        <w:rPr>
          <w:sz w:val="28"/>
          <w:szCs w:val="28"/>
          <w:lang w:val="uk-UA"/>
        </w:rPr>
        <w:t>рис</w:t>
      </w:r>
      <w:r w:rsidRPr="002A2281">
        <w:rPr>
          <w:sz w:val="28"/>
          <w:szCs w:val="28"/>
          <w:lang w:val="uk-UA"/>
        </w:rPr>
        <w:t>. 2). У м</w:t>
      </w:r>
      <w:r w:rsidR="008E7602" w:rsidRPr="002A2281">
        <w:rPr>
          <w:sz w:val="28"/>
          <w:szCs w:val="28"/>
          <w:lang w:val="uk-UA"/>
        </w:rPr>
        <w:t>оделі використано</w:t>
      </w:r>
      <w:r w:rsidRPr="002A2281">
        <w:rPr>
          <w:sz w:val="28"/>
          <w:szCs w:val="28"/>
          <w:lang w:val="uk-UA"/>
        </w:rPr>
        <w:t xml:space="preserve"> характеристики силових і пружних зв'язків, </w:t>
      </w:r>
      <w:r w:rsidR="008E7602" w:rsidRPr="002A2281">
        <w:rPr>
          <w:sz w:val="28"/>
          <w:szCs w:val="28"/>
          <w:lang w:val="uk-UA"/>
        </w:rPr>
        <w:t>одержані</w:t>
      </w:r>
      <w:r w:rsidRPr="002A2281">
        <w:rPr>
          <w:sz w:val="28"/>
          <w:szCs w:val="28"/>
          <w:lang w:val="uk-UA"/>
        </w:rPr>
        <w:t xml:space="preserve"> дослідним шляхом на натурних пристроях. </w:t>
      </w:r>
    </w:p>
    <w:p w:rsidR="00B76CBE" w:rsidRPr="002A2281" w:rsidRDefault="00B76CBE" w:rsidP="002A2281">
      <w:pPr>
        <w:spacing w:line="360" w:lineRule="auto"/>
        <w:ind w:firstLine="709"/>
        <w:jc w:val="both"/>
        <w:rPr>
          <w:sz w:val="28"/>
          <w:szCs w:val="28"/>
          <w:lang w:val="uk-UA"/>
        </w:rPr>
      </w:pPr>
      <w:r w:rsidRPr="002A2281">
        <w:rPr>
          <w:sz w:val="28"/>
          <w:szCs w:val="28"/>
          <w:lang w:val="uk-UA"/>
        </w:rPr>
        <w:t xml:space="preserve">Величина сили зчеплення визначається для кожного колеса залежно від швидкості руху </w:t>
      </w:r>
      <w:r w:rsidR="005A204D" w:rsidRPr="002A2281">
        <w:rPr>
          <w:sz w:val="28"/>
          <w:szCs w:val="28"/>
          <w:lang w:val="uk-UA"/>
        </w:rPr>
        <w:t>і</w:t>
      </w:r>
      <w:r w:rsidRPr="002A2281">
        <w:rPr>
          <w:sz w:val="28"/>
          <w:szCs w:val="28"/>
          <w:lang w:val="uk-UA"/>
        </w:rPr>
        <w:t xml:space="preserve"> ковзання відповідних контактних поверхонь, нормального тиску </w:t>
      </w:r>
      <w:r w:rsidR="005A204D" w:rsidRPr="002A2281">
        <w:rPr>
          <w:sz w:val="28"/>
          <w:szCs w:val="28"/>
          <w:lang w:val="uk-UA"/>
        </w:rPr>
        <w:t>та</w:t>
      </w:r>
      <w:r w:rsidRPr="002A2281">
        <w:rPr>
          <w:sz w:val="28"/>
          <w:szCs w:val="28"/>
          <w:lang w:val="uk-UA"/>
        </w:rPr>
        <w:t xml:space="preserve"> характеру його розподілу по </w:t>
      </w:r>
      <w:r w:rsidR="008E7602" w:rsidRPr="002A2281">
        <w:rPr>
          <w:sz w:val="28"/>
          <w:szCs w:val="28"/>
          <w:lang w:val="uk-UA"/>
        </w:rPr>
        <w:t>зоні</w:t>
      </w:r>
      <w:r w:rsidRPr="002A2281">
        <w:rPr>
          <w:sz w:val="28"/>
          <w:szCs w:val="28"/>
          <w:lang w:val="uk-UA"/>
        </w:rPr>
        <w:t xml:space="preserve"> контакту при довільних профілях коліс і рейок з урахуванням їхнього взаємного розташування </w:t>
      </w:r>
      <w:r w:rsidR="0085380A" w:rsidRPr="002A2281">
        <w:rPr>
          <w:sz w:val="28"/>
          <w:szCs w:val="28"/>
          <w:lang w:val="uk-UA"/>
        </w:rPr>
        <w:t>і</w:t>
      </w:r>
      <w:r w:rsidRPr="002A2281">
        <w:rPr>
          <w:sz w:val="28"/>
          <w:szCs w:val="28"/>
          <w:lang w:val="uk-UA"/>
        </w:rPr>
        <w:t xml:space="preserve"> фрикційного стану. Швидкість руху локомотива в поздовжньому напрямку визначається в процесі інтегрування диференціальних рівнянь руху, і на її величину ніяких обмежень не накладається.</w:t>
      </w:r>
    </w:p>
    <w:p w:rsidR="0085380A" w:rsidRPr="002A2281" w:rsidRDefault="00B76CBE" w:rsidP="002A2281">
      <w:pPr>
        <w:spacing w:line="360" w:lineRule="auto"/>
        <w:ind w:firstLine="709"/>
        <w:jc w:val="both"/>
        <w:rPr>
          <w:sz w:val="28"/>
          <w:szCs w:val="28"/>
          <w:lang w:val="uk-UA"/>
        </w:rPr>
      </w:pPr>
      <w:r w:rsidRPr="002A2281">
        <w:rPr>
          <w:sz w:val="28"/>
          <w:szCs w:val="28"/>
          <w:lang w:val="uk-UA"/>
        </w:rPr>
        <w:t xml:space="preserve">У розрахунках ураховуються </w:t>
      </w:r>
      <w:r w:rsidR="006D1EE9" w:rsidRPr="002A2281">
        <w:rPr>
          <w:sz w:val="28"/>
          <w:szCs w:val="28"/>
          <w:lang w:val="uk-UA"/>
        </w:rPr>
        <w:t xml:space="preserve">також </w:t>
      </w:r>
      <w:r w:rsidRPr="002A2281">
        <w:rPr>
          <w:sz w:val="28"/>
          <w:szCs w:val="28"/>
          <w:lang w:val="uk-UA"/>
        </w:rPr>
        <w:t>електродинамічні процеси в тягов</w:t>
      </w:r>
      <w:r w:rsidR="00A57BF0" w:rsidRPr="002A2281">
        <w:rPr>
          <w:sz w:val="28"/>
          <w:szCs w:val="28"/>
          <w:lang w:val="uk-UA"/>
        </w:rPr>
        <w:t>их</w:t>
      </w:r>
      <w:r w:rsidRPr="002A2281">
        <w:rPr>
          <w:sz w:val="28"/>
          <w:szCs w:val="28"/>
          <w:lang w:val="uk-UA"/>
        </w:rPr>
        <w:t xml:space="preserve"> електродвигун</w:t>
      </w:r>
      <w:r w:rsidR="00A57BF0" w:rsidRPr="002A2281">
        <w:rPr>
          <w:sz w:val="28"/>
          <w:szCs w:val="28"/>
          <w:lang w:val="uk-UA"/>
        </w:rPr>
        <w:t>ах</w:t>
      </w:r>
      <w:r w:rsidRPr="002A2281">
        <w:rPr>
          <w:sz w:val="28"/>
          <w:szCs w:val="28"/>
          <w:lang w:val="uk-UA"/>
        </w:rPr>
        <w:t xml:space="preserve"> </w:t>
      </w:r>
      <w:r w:rsidR="0085380A" w:rsidRPr="002A2281">
        <w:rPr>
          <w:sz w:val="28"/>
          <w:szCs w:val="28"/>
          <w:lang w:val="uk-UA"/>
        </w:rPr>
        <w:t>і</w:t>
      </w:r>
      <w:r w:rsidRPr="002A2281">
        <w:rPr>
          <w:sz w:val="28"/>
          <w:szCs w:val="28"/>
          <w:lang w:val="uk-UA"/>
        </w:rPr>
        <w:t xml:space="preserve"> поздовжні коливання вагонів у складі по</w:t>
      </w:r>
      <w:r w:rsidR="00A57BF0" w:rsidRPr="002A2281">
        <w:rPr>
          <w:sz w:val="28"/>
          <w:szCs w:val="28"/>
          <w:lang w:val="uk-UA"/>
        </w:rPr>
        <w:t>тяг</w:t>
      </w:r>
      <w:r w:rsidR="008E7602" w:rsidRPr="002A2281">
        <w:rPr>
          <w:sz w:val="28"/>
          <w:szCs w:val="28"/>
          <w:lang w:val="uk-UA"/>
        </w:rPr>
        <w:t>а</w:t>
      </w:r>
      <w:r w:rsidRPr="002A2281">
        <w:rPr>
          <w:sz w:val="28"/>
          <w:szCs w:val="28"/>
          <w:lang w:val="uk-UA"/>
        </w:rPr>
        <w:t>.</w:t>
      </w:r>
    </w:p>
    <w:p w:rsidR="00B76CBE" w:rsidRPr="002A2281" w:rsidRDefault="00B76CBE" w:rsidP="002A2281">
      <w:pPr>
        <w:spacing w:line="360" w:lineRule="auto"/>
        <w:ind w:firstLine="709"/>
        <w:jc w:val="both"/>
        <w:rPr>
          <w:sz w:val="28"/>
          <w:szCs w:val="28"/>
          <w:lang w:val="uk-UA"/>
        </w:rPr>
      </w:pPr>
      <w:r w:rsidRPr="002A2281">
        <w:rPr>
          <w:sz w:val="28"/>
          <w:szCs w:val="28"/>
          <w:lang w:val="uk-UA"/>
        </w:rPr>
        <w:t>Для складання диференціальних рівнянь рух</w:t>
      </w:r>
      <w:r w:rsidR="00A57BF0" w:rsidRPr="002A2281">
        <w:rPr>
          <w:sz w:val="28"/>
          <w:szCs w:val="28"/>
          <w:lang w:val="uk-UA"/>
        </w:rPr>
        <w:t>у</w:t>
      </w:r>
      <w:r w:rsidR="008E7602" w:rsidRPr="002A2281">
        <w:rPr>
          <w:sz w:val="28"/>
          <w:szCs w:val="28"/>
          <w:lang w:val="uk-UA"/>
        </w:rPr>
        <w:t xml:space="preserve"> використано</w:t>
      </w:r>
      <w:r w:rsidRPr="002A2281">
        <w:rPr>
          <w:sz w:val="28"/>
          <w:szCs w:val="28"/>
          <w:lang w:val="uk-UA"/>
        </w:rPr>
        <w:t xml:space="preserve"> рівняння Лагранжа другого роду у виді:</w:t>
      </w:r>
    </w:p>
    <w:p w:rsidR="00B76CBE" w:rsidRPr="002A2281" w:rsidRDefault="00686546" w:rsidP="002A2281">
      <w:pPr>
        <w:spacing w:line="360" w:lineRule="auto"/>
        <w:ind w:firstLine="709"/>
        <w:jc w:val="both"/>
        <w:rPr>
          <w:sz w:val="28"/>
          <w:szCs w:val="28"/>
          <w:lang w:val="uk-UA"/>
        </w:rPr>
      </w:pPr>
      <w:r w:rsidRPr="002A2281">
        <w:rPr>
          <w:sz w:val="28"/>
          <w:szCs w:val="28"/>
          <w:lang w:val="uk-UA"/>
        </w:rPr>
        <w:t>Збурююча</w:t>
      </w:r>
      <w:r w:rsidR="00B76CBE" w:rsidRPr="002A2281">
        <w:rPr>
          <w:sz w:val="28"/>
          <w:szCs w:val="28"/>
          <w:lang w:val="uk-UA"/>
        </w:rPr>
        <w:t xml:space="preserve"> ді</w:t>
      </w:r>
      <w:r w:rsidRPr="002A2281">
        <w:rPr>
          <w:sz w:val="28"/>
          <w:szCs w:val="28"/>
          <w:lang w:val="uk-UA"/>
        </w:rPr>
        <w:t>ї</w:t>
      </w:r>
      <w:r w:rsidR="00B76CBE" w:rsidRPr="002A2281">
        <w:rPr>
          <w:sz w:val="28"/>
          <w:szCs w:val="28"/>
          <w:lang w:val="uk-UA"/>
        </w:rPr>
        <w:t xml:space="preserve"> від шляху задається незалежними функціями переміщення у</w:t>
      </w:r>
      <w:r w:rsidR="002A2281" w:rsidRPr="002A2281">
        <w:rPr>
          <w:sz w:val="28"/>
          <w:szCs w:val="28"/>
          <w:lang w:val="uk-UA"/>
        </w:rPr>
        <w:t xml:space="preserve"> </w:t>
      </w:r>
      <w:r w:rsidR="00B76CBE" w:rsidRPr="002A2281">
        <w:rPr>
          <w:sz w:val="28"/>
          <w:szCs w:val="28"/>
          <w:lang w:val="uk-UA"/>
        </w:rPr>
        <w:t xml:space="preserve">вертикальній </w:t>
      </w:r>
      <w:r w:rsidR="00E14205">
        <w:rPr>
          <w:position w:val="-10"/>
          <w:sz w:val="28"/>
          <w:szCs w:val="28"/>
          <w:lang w:val="uk-UA"/>
        </w:rPr>
        <w:pict>
          <v:shape id="_x0000_i1036" type="#_x0000_t75" style="width:26.25pt;height:15pt">
            <v:imagedata r:id="rId18" o:title=""/>
          </v:shape>
        </w:pict>
      </w:r>
      <w:r w:rsidR="00B76CBE" w:rsidRPr="002A2281">
        <w:rPr>
          <w:sz w:val="28"/>
          <w:szCs w:val="28"/>
          <w:lang w:val="uk-UA"/>
        </w:rPr>
        <w:t xml:space="preserve"> і горизонтальній </w:t>
      </w:r>
      <w:r w:rsidR="00E14205">
        <w:rPr>
          <w:position w:val="-12"/>
          <w:sz w:val="28"/>
          <w:szCs w:val="28"/>
          <w:lang w:val="uk-UA"/>
        </w:rPr>
        <w:pict>
          <v:shape id="_x0000_i1037" type="#_x0000_t75" style="width:27pt;height:15.75pt">
            <v:imagedata r:id="rId19" o:title=""/>
          </v:shape>
        </w:pict>
      </w:r>
      <w:r w:rsidR="00B76CBE" w:rsidRPr="002A2281">
        <w:rPr>
          <w:sz w:val="28"/>
          <w:szCs w:val="28"/>
          <w:lang w:val="uk-UA"/>
        </w:rPr>
        <w:t xml:space="preserve"> площинах.</w:t>
      </w:r>
    </w:p>
    <w:p w:rsidR="00B76CBE" w:rsidRPr="002A2281" w:rsidRDefault="00B76CBE" w:rsidP="002A2281">
      <w:pPr>
        <w:spacing w:line="360" w:lineRule="auto"/>
        <w:ind w:firstLine="709"/>
        <w:jc w:val="both"/>
        <w:rPr>
          <w:sz w:val="28"/>
          <w:szCs w:val="28"/>
          <w:lang w:val="uk-UA"/>
        </w:rPr>
      </w:pPr>
      <w:r w:rsidRPr="002A2281">
        <w:rPr>
          <w:sz w:val="28"/>
          <w:szCs w:val="28"/>
          <w:lang w:val="uk-UA"/>
        </w:rPr>
        <w:t>У моделі викори</w:t>
      </w:r>
      <w:r w:rsidR="00686546" w:rsidRPr="002A2281">
        <w:rPr>
          <w:sz w:val="28"/>
          <w:szCs w:val="28"/>
          <w:lang w:val="uk-UA"/>
        </w:rPr>
        <w:t>стано</w:t>
      </w:r>
      <w:r w:rsidRPr="002A2281">
        <w:rPr>
          <w:sz w:val="28"/>
          <w:szCs w:val="28"/>
          <w:lang w:val="uk-UA"/>
        </w:rPr>
        <w:t xml:space="preserve"> детерміновані збурювання у виді відомих синусоїдальних функцій з параметрами, що відповідають певному ступеню зношування або некруглостей коліс, а також випадкові збурювання – методом пропу</w:t>
      </w:r>
      <w:r w:rsidR="00686546" w:rsidRPr="002A2281">
        <w:rPr>
          <w:sz w:val="28"/>
          <w:szCs w:val="28"/>
          <w:lang w:val="uk-UA"/>
        </w:rPr>
        <w:t>ску</w:t>
      </w:r>
      <w:r w:rsidRPr="002A2281">
        <w:rPr>
          <w:sz w:val="28"/>
          <w:szCs w:val="28"/>
          <w:lang w:val="uk-UA"/>
        </w:rPr>
        <w:t xml:space="preserve"> «білого шуму» через лінійний фільтр. </w:t>
      </w:r>
      <w:r w:rsidR="00686546" w:rsidRPr="002A2281">
        <w:rPr>
          <w:sz w:val="28"/>
          <w:szCs w:val="28"/>
          <w:lang w:val="uk-UA"/>
        </w:rPr>
        <w:t xml:space="preserve">Розв'язок </w:t>
      </w:r>
      <w:r w:rsidRPr="002A2281">
        <w:rPr>
          <w:sz w:val="28"/>
          <w:szCs w:val="28"/>
          <w:lang w:val="uk-UA"/>
        </w:rPr>
        <w:t xml:space="preserve">рівнянь </w:t>
      </w:r>
      <w:r w:rsidR="00656D7D" w:rsidRPr="002A2281">
        <w:rPr>
          <w:sz w:val="28"/>
          <w:szCs w:val="28"/>
          <w:lang w:val="uk-UA"/>
        </w:rPr>
        <w:t>знаходиться</w:t>
      </w:r>
      <w:r w:rsidRPr="002A2281">
        <w:rPr>
          <w:sz w:val="28"/>
          <w:szCs w:val="28"/>
          <w:lang w:val="uk-UA"/>
        </w:rPr>
        <w:t xml:space="preserve"> в часовій </w:t>
      </w:r>
      <w:r w:rsidR="00686546" w:rsidRPr="002A2281">
        <w:rPr>
          <w:sz w:val="28"/>
          <w:szCs w:val="28"/>
          <w:lang w:val="uk-UA"/>
        </w:rPr>
        <w:t>зоні</w:t>
      </w:r>
      <w:r w:rsidRPr="002A2281">
        <w:rPr>
          <w:sz w:val="28"/>
          <w:szCs w:val="28"/>
          <w:lang w:val="uk-UA"/>
        </w:rPr>
        <w:t xml:space="preserve"> у виді відомого вектора стану. При моделюванні состава потя</w:t>
      </w:r>
      <w:r w:rsidR="00656D7D" w:rsidRPr="002A2281">
        <w:rPr>
          <w:sz w:val="28"/>
          <w:szCs w:val="28"/>
          <w:lang w:val="uk-UA"/>
        </w:rPr>
        <w:t>г</w:t>
      </w:r>
      <w:r w:rsidR="00686546" w:rsidRPr="002A2281">
        <w:rPr>
          <w:sz w:val="28"/>
          <w:szCs w:val="28"/>
          <w:lang w:val="uk-UA"/>
        </w:rPr>
        <w:t>а</w:t>
      </w:r>
      <w:r w:rsidRPr="002A2281">
        <w:rPr>
          <w:sz w:val="28"/>
          <w:szCs w:val="28"/>
          <w:lang w:val="uk-UA"/>
        </w:rPr>
        <w:t xml:space="preserve"> залежно від кількості вагонів у математичну модель додається </w:t>
      </w:r>
      <w:r w:rsidR="000670C1" w:rsidRPr="002A2281">
        <w:rPr>
          <w:sz w:val="28"/>
          <w:szCs w:val="28"/>
          <w:lang w:val="uk-UA"/>
        </w:rPr>
        <w:t>рівна кількість</w:t>
      </w:r>
      <w:r w:rsidRPr="002A2281">
        <w:rPr>
          <w:sz w:val="28"/>
          <w:szCs w:val="28"/>
          <w:lang w:val="uk-UA"/>
        </w:rPr>
        <w:t xml:space="preserve"> </w:t>
      </w:r>
      <w:r w:rsidR="00E14205">
        <w:rPr>
          <w:position w:val="-6"/>
          <w:sz w:val="28"/>
          <w:szCs w:val="28"/>
          <w:lang w:val="uk-UA"/>
        </w:rPr>
        <w:pict>
          <v:shape id="_x0000_i1038" type="#_x0000_t75" style="width:9pt;height:9.75pt">
            <v:imagedata r:id="rId20" o:title=""/>
          </v:shape>
        </w:pict>
      </w:r>
      <w:r w:rsidRPr="002A2281">
        <w:rPr>
          <w:sz w:val="28"/>
          <w:szCs w:val="28"/>
          <w:lang w:val="uk-UA"/>
        </w:rPr>
        <w:t xml:space="preserve"> узагальнених координат. </w:t>
      </w:r>
    </w:p>
    <w:p w:rsidR="00B76CBE" w:rsidRPr="002A2281" w:rsidRDefault="00F13451" w:rsidP="002A2281">
      <w:pPr>
        <w:spacing w:line="360" w:lineRule="auto"/>
        <w:ind w:firstLine="709"/>
        <w:jc w:val="both"/>
        <w:rPr>
          <w:spacing w:val="-4"/>
          <w:sz w:val="28"/>
          <w:szCs w:val="28"/>
          <w:lang w:val="uk-UA"/>
        </w:rPr>
      </w:pPr>
      <w:r w:rsidRPr="002A2281">
        <w:rPr>
          <w:spacing w:val="-1"/>
          <w:sz w:val="28"/>
          <w:szCs w:val="28"/>
          <w:lang w:val="uk-UA"/>
        </w:rPr>
        <w:t>За</w:t>
      </w:r>
      <w:r w:rsidR="00B76CBE" w:rsidRPr="002A2281">
        <w:rPr>
          <w:spacing w:val="-1"/>
          <w:sz w:val="28"/>
          <w:szCs w:val="28"/>
          <w:lang w:val="uk-UA"/>
        </w:rPr>
        <w:t xml:space="preserve"> результат</w:t>
      </w:r>
      <w:r w:rsidRPr="002A2281">
        <w:rPr>
          <w:spacing w:val="-1"/>
          <w:sz w:val="28"/>
          <w:szCs w:val="28"/>
          <w:lang w:val="uk-UA"/>
        </w:rPr>
        <w:t>ами</w:t>
      </w:r>
      <w:r w:rsidR="00B76CBE" w:rsidRPr="002A2281">
        <w:rPr>
          <w:spacing w:val="-1"/>
          <w:sz w:val="28"/>
          <w:szCs w:val="28"/>
          <w:lang w:val="uk-UA"/>
        </w:rPr>
        <w:t xml:space="preserve"> інтегрування диференціальних рівнянь руху визначаються лінійні й кутові переміщення кузова, рам візків, колісних пар і тягових </w:t>
      </w:r>
      <w:r w:rsidR="00B76CBE" w:rsidRPr="002A2281">
        <w:rPr>
          <w:spacing w:val="-4"/>
          <w:sz w:val="28"/>
          <w:szCs w:val="28"/>
          <w:lang w:val="uk-UA"/>
        </w:rPr>
        <w:t xml:space="preserve">електродвигунів, сили зчеплення коліс із рейками, поперечні горизонтальні й вертикальні переміщення рейок, швидкості </w:t>
      </w:r>
      <w:r w:rsidR="00761E0C" w:rsidRPr="002A2281">
        <w:rPr>
          <w:spacing w:val="-4"/>
          <w:sz w:val="28"/>
          <w:szCs w:val="28"/>
          <w:lang w:val="uk-UA"/>
        </w:rPr>
        <w:t>і</w:t>
      </w:r>
      <w:r w:rsidR="00B76CBE" w:rsidRPr="002A2281">
        <w:rPr>
          <w:spacing w:val="-4"/>
          <w:sz w:val="28"/>
          <w:szCs w:val="28"/>
          <w:lang w:val="uk-UA"/>
        </w:rPr>
        <w:t xml:space="preserve"> прискорення тіл досліджуваної системи. </w:t>
      </w:r>
    </w:p>
    <w:p w:rsidR="00B76CBE" w:rsidRPr="002A2281" w:rsidRDefault="00B76CBE" w:rsidP="002A2281">
      <w:pPr>
        <w:spacing w:line="360" w:lineRule="auto"/>
        <w:ind w:firstLine="709"/>
        <w:jc w:val="both"/>
        <w:rPr>
          <w:sz w:val="28"/>
          <w:szCs w:val="28"/>
          <w:lang w:val="uk-UA"/>
        </w:rPr>
      </w:pPr>
      <w:r w:rsidRPr="002A2281">
        <w:rPr>
          <w:sz w:val="28"/>
          <w:szCs w:val="28"/>
          <w:lang w:val="uk-UA"/>
        </w:rPr>
        <w:t>Моделювання силової взаємодії екіпажа тепловоза ТЕП 150 і рейкової колії виконан</w:t>
      </w:r>
      <w:r w:rsidR="00686546" w:rsidRPr="002A2281">
        <w:rPr>
          <w:sz w:val="28"/>
          <w:szCs w:val="28"/>
          <w:lang w:val="uk-UA"/>
        </w:rPr>
        <w:t>о</w:t>
      </w:r>
      <w:r w:rsidRPr="002A2281">
        <w:rPr>
          <w:sz w:val="28"/>
          <w:szCs w:val="28"/>
          <w:lang w:val="uk-UA"/>
        </w:rPr>
        <w:t xml:space="preserve"> при розрахунковому навантаженні від колісної пари на рейки в 215 </w:t>
      </w:r>
      <w:r w:rsidRPr="002A2281">
        <w:rPr>
          <w:i/>
          <w:iCs/>
          <w:sz w:val="28"/>
          <w:szCs w:val="28"/>
          <w:lang w:val="uk-UA"/>
        </w:rPr>
        <w:t>кН</w:t>
      </w:r>
      <w:r w:rsidRPr="002A2281">
        <w:rPr>
          <w:sz w:val="28"/>
          <w:szCs w:val="28"/>
          <w:lang w:val="uk-UA"/>
        </w:rPr>
        <w:t xml:space="preserve"> у швидкісному діапазоні від 40 до 200 </w:t>
      </w:r>
      <w:r w:rsidRPr="002A2281">
        <w:rPr>
          <w:i/>
          <w:iCs/>
          <w:sz w:val="28"/>
          <w:szCs w:val="28"/>
          <w:lang w:val="uk-UA"/>
        </w:rPr>
        <w:t>км/год</w:t>
      </w:r>
      <w:r w:rsidRPr="002A2281">
        <w:rPr>
          <w:sz w:val="28"/>
          <w:szCs w:val="28"/>
          <w:lang w:val="uk-UA"/>
        </w:rPr>
        <w:t xml:space="preserve"> при русі в прямих і кривих ділянках колії з радіусом 300, 600 і 1000 </w:t>
      </w:r>
      <w:r w:rsidRPr="002A2281">
        <w:rPr>
          <w:i/>
          <w:iCs/>
          <w:sz w:val="28"/>
          <w:szCs w:val="28"/>
          <w:lang w:val="uk-UA"/>
        </w:rPr>
        <w:t>м</w:t>
      </w:r>
      <w:r w:rsidRPr="002A2281">
        <w:rPr>
          <w:sz w:val="28"/>
          <w:szCs w:val="28"/>
          <w:lang w:val="uk-UA"/>
        </w:rPr>
        <w:t xml:space="preserve">. </w:t>
      </w:r>
    </w:p>
    <w:p w:rsidR="00656D7D" w:rsidRPr="002A2281" w:rsidRDefault="00B76CBE" w:rsidP="002A2281">
      <w:pPr>
        <w:spacing w:line="360" w:lineRule="auto"/>
        <w:ind w:firstLine="709"/>
        <w:jc w:val="both"/>
        <w:rPr>
          <w:spacing w:val="-1"/>
          <w:sz w:val="28"/>
          <w:szCs w:val="28"/>
          <w:lang w:val="uk-UA"/>
        </w:rPr>
      </w:pPr>
      <w:r w:rsidRPr="002A2281">
        <w:rPr>
          <w:spacing w:val="-1"/>
          <w:sz w:val="28"/>
          <w:szCs w:val="28"/>
          <w:lang w:val="uk-UA"/>
        </w:rPr>
        <w:t xml:space="preserve">Результати розрахунків динамічних процесів за наведеною математичною моделлю тестувалися шляхом порівняння з результатами ходових динамічних випробувань тепловоза ТЕП 150, проведених відділом випробувань ВАТ «ХК </w:t>
      </w:r>
      <w:r w:rsidR="00686546" w:rsidRPr="002A2281">
        <w:rPr>
          <w:spacing w:val="-1"/>
          <w:sz w:val="28"/>
          <w:szCs w:val="28"/>
          <w:lang w:val="uk-UA"/>
        </w:rPr>
        <w:t>«</w:t>
      </w:r>
      <w:r w:rsidRPr="002A2281">
        <w:rPr>
          <w:spacing w:val="-1"/>
          <w:sz w:val="28"/>
          <w:szCs w:val="28"/>
          <w:lang w:val="uk-UA"/>
        </w:rPr>
        <w:t xml:space="preserve">Луганськтепловоз». Результати порівняння показали </w:t>
      </w:r>
      <w:r w:rsidR="00656D7D" w:rsidRPr="002A2281">
        <w:rPr>
          <w:spacing w:val="-1"/>
          <w:sz w:val="28"/>
          <w:szCs w:val="28"/>
          <w:lang w:val="uk-UA"/>
        </w:rPr>
        <w:t>задовільну</w:t>
      </w:r>
      <w:r w:rsidRPr="002A2281">
        <w:rPr>
          <w:spacing w:val="-1"/>
          <w:sz w:val="28"/>
          <w:szCs w:val="28"/>
          <w:lang w:val="uk-UA"/>
        </w:rPr>
        <w:t xml:space="preserve"> збіжність за коефіцієнтами вертикальної </w:t>
      </w:r>
      <w:r w:rsidR="00761E0C" w:rsidRPr="002A2281">
        <w:rPr>
          <w:spacing w:val="-1"/>
          <w:sz w:val="28"/>
          <w:szCs w:val="28"/>
          <w:lang w:val="uk-UA"/>
        </w:rPr>
        <w:t>і</w:t>
      </w:r>
      <w:r w:rsidRPr="002A2281">
        <w:rPr>
          <w:spacing w:val="-1"/>
          <w:sz w:val="28"/>
          <w:szCs w:val="28"/>
          <w:lang w:val="uk-UA"/>
        </w:rPr>
        <w:t xml:space="preserve"> горизонтальної динаміки, рамними силами, вертикальними силами у буксовому підвішуванні, взаємним переміщенням елементів екіпажа </w:t>
      </w:r>
      <w:r w:rsidR="00761E0C" w:rsidRPr="002A2281">
        <w:rPr>
          <w:spacing w:val="-1"/>
          <w:sz w:val="28"/>
          <w:szCs w:val="28"/>
          <w:lang w:val="uk-UA"/>
        </w:rPr>
        <w:t>і</w:t>
      </w:r>
      <w:r w:rsidRPr="002A2281">
        <w:rPr>
          <w:spacing w:val="-1"/>
          <w:sz w:val="28"/>
          <w:szCs w:val="28"/>
          <w:lang w:val="uk-UA"/>
        </w:rPr>
        <w:t xml:space="preserve"> кузова, вертикальними і горизонтальними прискореннями візків і кузова. Розбіжність результатів </w:t>
      </w:r>
      <w:r w:rsidR="00656D7D" w:rsidRPr="002A2281">
        <w:rPr>
          <w:spacing w:val="-1"/>
          <w:sz w:val="28"/>
          <w:szCs w:val="28"/>
          <w:lang w:val="uk-UA"/>
        </w:rPr>
        <w:t xml:space="preserve">за основними показниками не перевищує </w:t>
      </w:r>
      <w:r w:rsidRPr="002A2281">
        <w:rPr>
          <w:spacing w:val="-1"/>
          <w:sz w:val="28"/>
          <w:szCs w:val="28"/>
          <w:lang w:val="uk-UA"/>
        </w:rPr>
        <w:t>15</w:t>
      </w:r>
      <w:r w:rsidRPr="002A2281">
        <w:rPr>
          <w:i/>
          <w:iCs/>
          <w:spacing w:val="-1"/>
          <w:sz w:val="28"/>
          <w:szCs w:val="28"/>
          <w:lang w:val="uk-UA"/>
        </w:rPr>
        <w:t>%</w:t>
      </w:r>
      <w:r w:rsidR="00515A0E" w:rsidRPr="002A2281">
        <w:rPr>
          <w:spacing w:val="-1"/>
          <w:sz w:val="28"/>
          <w:szCs w:val="28"/>
          <w:lang w:val="uk-UA"/>
        </w:rPr>
        <w:t xml:space="preserve"> (табл. 1)</w:t>
      </w:r>
      <w:r w:rsidR="006D1EE9" w:rsidRPr="002A2281">
        <w:rPr>
          <w:spacing w:val="-1"/>
          <w:sz w:val="28"/>
          <w:szCs w:val="28"/>
          <w:lang w:val="uk-UA"/>
        </w:rPr>
        <w:t>.</w:t>
      </w:r>
    </w:p>
    <w:p w:rsidR="00FA044C" w:rsidRPr="002A2281" w:rsidRDefault="00FA044C" w:rsidP="002A2281">
      <w:pPr>
        <w:spacing w:line="360" w:lineRule="auto"/>
        <w:ind w:firstLine="709"/>
        <w:jc w:val="both"/>
        <w:rPr>
          <w:i/>
          <w:iCs/>
          <w:sz w:val="28"/>
          <w:szCs w:val="28"/>
          <w:lang w:val="uk-UA"/>
        </w:rPr>
      </w:pPr>
      <w:r w:rsidRPr="002A2281">
        <w:rPr>
          <w:sz w:val="28"/>
          <w:szCs w:val="28"/>
          <w:lang w:val="uk-UA"/>
        </w:rPr>
        <w:t>Розрахунки й експериментальні дослідження показали, що екіпаж тепловоза Т</w:t>
      </w:r>
      <w:r w:rsidR="00686546" w:rsidRPr="002A2281">
        <w:rPr>
          <w:sz w:val="28"/>
          <w:szCs w:val="28"/>
          <w:lang w:val="uk-UA"/>
        </w:rPr>
        <w:t>Е</w:t>
      </w:r>
      <w:r w:rsidRPr="002A2281">
        <w:rPr>
          <w:sz w:val="28"/>
          <w:szCs w:val="28"/>
          <w:lang w:val="uk-UA"/>
        </w:rPr>
        <w:t xml:space="preserve">П 150 за динамічними показниками відповідає нормативним вимогам: коефіцієнти вертикальної й горизонтальної динаміки не перевищують припустимих значень у швидкісному діапазоні до 160 </w:t>
      </w:r>
      <w:r w:rsidRPr="002A2281">
        <w:rPr>
          <w:i/>
          <w:iCs/>
          <w:sz w:val="28"/>
          <w:szCs w:val="28"/>
          <w:lang w:val="uk-UA"/>
        </w:rPr>
        <w:t>км/</w:t>
      </w:r>
      <w:r w:rsidR="00B375A9" w:rsidRPr="002A2281">
        <w:rPr>
          <w:i/>
          <w:iCs/>
          <w:sz w:val="28"/>
          <w:szCs w:val="28"/>
          <w:lang w:val="uk-UA"/>
        </w:rPr>
        <w:t>год</w:t>
      </w:r>
      <w:r w:rsidRPr="002A2281">
        <w:rPr>
          <w:i/>
          <w:iCs/>
          <w:sz w:val="28"/>
          <w:szCs w:val="28"/>
          <w:lang w:val="uk-UA"/>
        </w:rPr>
        <w:t>.</w:t>
      </w:r>
    </w:p>
    <w:p w:rsidR="00761E0C" w:rsidRPr="002A2281" w:rsidRDefault="00761E0C" w:rsidP="002A2281">
      <w:pPr>
        <w:spacing w:line="360" w:lineRule="auto"/>
        <w:ind w:firstLine="709"/>
        <w:jc w:val="both"/>
        <w:rPr>
          <w:sz w:val="28"/>
          <w:szCs w:val="28"/>
          <w:lang w:val="uk-UA"/>
        </w:rPr>
      </w:pPr>
      <w:r w:rsidRPr="002A2281">
        <w:rPr>
          <w:sz w:val="28"/>
          <w:szCs w:val="28"/>
          <w:lang w:val="uk-UA"/>
        </w:rPr>
        <w:t>Моделюванням руху в прямих ділянках колії встановлено, що при взаємодії коліс зі зношеним профілем</w:t>
      </w:r>
      <w:r w:rsidR="002A2281" w:rsidRPr="002A2281">
        <w:rPr>
          <w:sz w:val="28"/>
          <w:szCs w:val="28"/>
          <w:lang w:val="uk-UA"/>
        </w:rPr>
        <w:t xml:space="preserve"> </w:t>
      </w:r>
      <w:r w:rsidRPr="002A2281">
        <w:rPr>
          <w:sz w:val="28"/>
          <w:szCs w:val="28"/>
          <w:lang w:val="uk-UA"/>
        </w:rPr>
        <w:t>і новими рейками спостерігається незначний ріст вертикальних динамічних сил (≤ 5</w:t>
      </w:r>
      <w:r w:rsidRPr="002A2281">
        <w:rPr>
          <w:i/>
          <w:iCs/>
          <w:sz w:val="28"/>
          <w:szCs w:val="28"/>
          <w:lang w:val="uk-UA"/>
        </w:rPr>
        <w:t>%</w:t>
      </w:r>
      <w:r w:rsidRPr="002A2281">
        <w:rPr>
          <w:sz w:val="28"/>
          <w:szCs w:val="28"/>
          <w:lang w:val="uk-UA"/>
        </w:rPr>
        <w:t>), однак збільшуються динамічні горизонтальні і рамні сили, горизонтальні поперечні прискорення і переміщення (на 15...30</w:t>
      </w:r>
      <w:r w:rsidRPr="002A2281">
        <w:rPr>
          <w:i/>
          <w:iCs/>
          <w:sz w:val="28"/>
          <w:szCs w:val="28"/>
          <w:lang w:val="uk-UA"/>
        </w:rPr>
        <w:t>%</w:t>
      </w:r>
      <w:r w:rsidRPr="002A2281">
        <w:rPr>
          <w:sz w:val="28"/>
          <w:szCs w:val="28"/>
          <w:lang w:val="uk-UA"/>
        </w:rPr>
        <w:t>).</w:t>
      </w:r>
    </w:p>
    <w:p w:rsidR="00761E0C" w:rsidRPr="002A2281" w:rsidRDefault="00761E0C" w:rsidP="002A2281">
      <w:pPr>
        <w:spacing w:line="360" w:lineRule="auto"/>
        <w:ind w:firstLine="709"/>
        <w:jc w:val="both"/>
        <w:rPr>
          <w:sz w:val="28"/>
          <w:szCs w:val="28"/>
          <w:lang w:val="uk-UA"/>
        </w:rPr>
      </w:pPr>
      <w:r w:rsidRPr="002A2281">
        <w:rPr>
          <w:sz w:val="28"/>
          <w:szCs w:val="28"/>
          <w:lang w:val="uk-UA"/>
        </w:rPr>
        <w:t xml:space="preserve">При русі локомотива, що має колеса із прокатом 5 </w:t>
      </w:r>
      <w:r w:rsidRPr="002A2281">
        <w:rPr>
          <w:i/>
          <w:iCs/>
          <w:sz w:val="28"/>
          <w:szCs w:val="28"/>
          <w:lang w:val="uk-UA"/>
        </w:rPr>
        <w:t>мм</w:t>
      </w:r>
      <w:r w:rsidRPr="002A2281">
        <w:rPr>
          <w:sz w:val="28"/>
          <w:szCs w:val="28"/>
          <w:lang w:val="uk-UA"/>
        </w:rPr>
        <w:t>,</w:t>
      </w:r>
      <w:r w:rsidR="002A2281" w:rsidRPr="002A2281">
        <w:rPr>
          <w:sz w:val="28"/>
          <w:szCs w:val="28"/>
          <w:lang w:val="uk-UA"/>
        </w:rPr>
        <w:t xml:space="preserve"> </w:t>
      </w:r>
      <w:r w:rsidRPr="002A2281">
        <w:rPr>
          <w:sz w:val="28"/>
          <w:szCs w:val="28"/>
          <w:lang w:val="uk-UA"/>
        </w:rPr>
        <w:t>у кривих ділянках по нових рейках і колії в "</w:t>
      </w:r>
      <w:r w:rsidR="00686546" w:rsidRPr="002A2281">
        <w:rPr>
          <w:sz w:val="28"/>
          <w:szCs w:val="28"/>
          <w:lang w:val="uk-UA"/>
        </w:rPr>
        <w:t>гарному</w:t>
      </w:r>
      <w:r w:rsidRPr="002A2281">
        <w:rPr>
          <w:sz w:val="28"/>
          <w:szCs w:val="28"/>
          <w:lang w:val="uk-UA"/>
        </w:rPr>
        <w:t xml:space="preserve"> стані" збільшення показників горизонтальної динаміки не перевищує 10</w:t>
      </w:r>
      <w:r w:rsidRPr="002A2281">
        <w:rPr>
          <w:i/>
          <w:iCs/>
          <w:sz w:val="28"/>
          <w:szCs w:val="28"/>
          <w:lang w:val="uk-UA"/>
        </w:rPr>
        <w:t>%</w:t>
      </w:r>
      <w:r w:rsidRPr="002A2281">
        <w:rPr>
          <w:sz w:val="28"/>
          <w:szCs w:val="28"/>
          <w:lang w:val="uk-UA"/>
        </w:rPr>
        <w:t>, проте із погіршенням стану рейкової колії вплив зношування коліс на вказані показники значно зростає і сягає рівня 35</w:t>
      </w:r>
      <w:r w:rsidRPr="002A2281">
        <w:rPr>
          <w:i/>
          <w:iCs/>
          <w:sz w:val="28"/>
          <w:szCs w:val="28"/>
          <w:lang w:val="uk-UA"/>
        </w:rPr>
        <w:t>%</w:t>
      </w:r>
      <w:r w:rsidRPr="002A2281">
        <w:rPr>
          <w:sz w:val="28"/>
          <w:szCs w:val="28"/>
          <w:lang w:val="uk-UA"/>
        </w:rPr>
        <w:t xml:space="preserve">. </w:t>
      </w:r>
    </w:p>
    <w:p w:rsidR="00761E0C" w:rsidRPr="002A2281" w:rsidRDefault="00761E0C" w:rsidP="002A2281">
      <w:pPr>
        <w:spacing w:line="360" w:lineRule="auto"/>
        <w:ind w:firstLine="709"/>
        <w:jc w:val="both"/>
        <w:rPr>
          <w:sz w:val="28"/>
          <w:szCs w:val="28"/>
          <w:lang w:val="uk-UA"/>
        </w:rPr>
      </w:pPr>
    </w:p>
    <w:p w:rsidR="00B76CBE" w:rsidRPr="002A2281" w:rsidRDefault="002A2281" w:rsidP="002A2281">
      <w:pPr>
        <w:spacing w:line="360" w:lineRule="auto"/>
        <w:ind w:firstLine="709"/>
        <w:jc w:val="both"/>
        <w:rPr>
          <w:sz w:val="28"/>
          <w:szCs w:val="28"/>
          <w:lang w:val="uk-UA"/>
        </w:rPr>
      </w:pPr>
      <w:r w:rsidRPr="002A2281">
        <w:rPr>
          <w:sz w:val="28"/>
          <w:szCs w:val="28"/>
          <w:lang w:val="uk-UA"/>
        </w:rPr>
        <w:t xml:space="preserve"> </w:t>
      </w:r>
      <w:r w:rsidR="00B76CBE" w:rsidRPr="002A2281">
        <w:rPr>
          <w:sz w:val="28"/>
          <w:szCs w:val="28"/>
          <w:lang w:val="uk-UA"/>
        </w:rPr>
        <w:t>Таблиця 1</w:t>
      </w:r>
    </w:p>
    <w:p w:rsidR="00B76CBE" w:rsidRPr="002A2281" w:rsidRDefault="00B76CBE" w:rsidP="002A2281">
      <w:pPr>
        <w:spacing w:line="360" w:lineRule="auto"/>
        <w:ind w:firstLine="709"/>
        <w:jc w:val="both"/>
        <w:rPr>
          <w:b/>
          <w:bCs/>
          <w:sz w:val="28"/>
          <w:szCs w:val="28"/>
          <w:lang w:val="uk-UA"/>
        </w:rPr>
      </w:pPr>
      <w:r w:rsidRPr="002A2281">
        <w:rPr>
          <w:b/>
          <w:bCs/>
          <w:sz w:val="28"/>
          <w:szCs w:val="28"/>
          <w:lang w:val="uk-UA"/>
        </w:rPr>
        <w:t xml:space="preserve">Зіставлення результатів розрахунку </w:t>
      </w:r>
      <w:r w:rsidR="00761E0C" w:rsidRPr="002A2281">
        <w:rPr>
          <w:b/>
          <w:bCs/>
          <w:sz w:val="28"/>
          <w:szCs w:val="28"/>
          <w:lang w:val="uk-UA"/>
        </w:rPr>
        <w:t>і</w:t>
      </w:r>
      <w:r w:rsidRPr="002A2281">
        <w:rPr>
          <w:b/>
          <w:bCs/>
          <w:sz w:val="28"/>
          <w:szCs w:val="28"/>
          <w:lang w:val="uk-UA"/>
        </w:rPr>
        <w:t xml:space="preserve"> експериментальних даних</w:t>
      </w:r>
      <w:r w:rsidR="009F176D">
        <w:rPr>
          <w:b/>
          <w:bCs/>
          <w:sz w:val="28"/>
          <w:szCs w:val="28"/>
          <w:lang w:val="uk-UA"/>
        </w:rPr>
        <w:t xml:space="preserve"> </w:t>
      </w:r>
      <w:r w:rsidRPr="002A2281">
        <w:rPr>
          <w:b/>
          <w:bCs/>
          <w:sz w:val="28"/>
          <w:szCs w:val="28"/>
          <w:lang w:val="uk-UA"/>
        </w:rPr>
        <w:t>за основними динамічними показниками екіпажа тепловоза ТЕП 150</w:t>
      </w:r>
    </w:p>
    <w:p w:rsidR="00B76CBE" w:rsidRPr="002A2281" w:rsidRDefault="00E14205" w:rsidP="002A2281">
      <w:pPr>
        <w:spacing w:line="360" w:lineRule="auto"/>
        <w:ind w:firstLine="709"/>
        <w:jc w:val="both"/>
        <w:rPr>
          <w:sz w:val="28"/>
          <w:szCs w:val="28"/>
        </w:rPr>
      </w:pPr>
      <w:r>
        <w:rPr>
          <w:sz w:val="28"/>
          <w:szCs w:val="28"/>
        </w:rPr>
        <w:pict>
          <v:shape id="_x0000_i1039" type="#_x0000_t75" style="width:367.5pt;height:160.5pt">
            <v:imagedata r:id="rId21" o:title=""/>
          </v:shape>
        </w:pict>
      </w:r>
    </w:p>
    <w:p w:rsidR="00B76CBE" w:rsidRPr="002A2281" w:rsidRDefault="00B76CBE" w:rsidP="002A2281">
      <w:pPr>
        <w:spacing w:line="360" w:lineRule="auto"/>
        <w:ind w:firstLine="709"/>
        <w:jc w:val="both"/>
        <w:rPr>
          <w:sz w:val="28"/>
          <w:szCs w:val="28"/>
          <w:lang w:val="uk-UA"/>
        </w:rPr>
      </w:pPr>
    </w:p>
    <w:p w:rsidR="00B76CBE" w:rsidRPr="002A2281" w:rsidRDefault="00B76CBE" w:rsidP="002A2281">
      <w:pPr>
        <w:spacing w:line="360" w:lineRule="auto"/>
        <w:ind w:firstLine="709"/>
        <w:jc w:val="both"/>
        <w:rPr>
          <w:sz w:val="28"/>
          <w:szCs w:val="28"/>
          <w:lang w:val="uk-UA"/>
        </w:rPr>
      </w:pPr>
      <w:r w:rsidRPr="002A2281">
        <w:rPr>
          <w:spacing w:val="-1"/>
          <w:sz w:val="28"/>
          <w:szCs w:val="28"/>
          <w:lang w:val="uk-UA"/>
        </w:rPr>
        <w:t>Моделюванням руху в кривих ділянках шляху радіусом 300, 600 і 1000</w:t>
      </w:r>
      <w:r w:rsidRPr="002A2281">
        <w:rPr>
          <w:sz w:val="28"/>
          <w:szCs w:val="28"/>
          <w:lang w:val="uk-UA"/>
        </w:rPr>
        <w:t xml:space="preserve"> </w:t>
      </w:r>
      <w:r w:rsidRPr="002A2281">
        <w:rPr>
          <w:i/>
          <w:iCs/>
          <w:sz w:val="28"/>
          <w:szCs w:val="28"/>
          <w:lang w:val="uk-UA"/>
        </w:rPr>
        <w:t>м</w:t>
      </w:r>
      <w:r w:rsidRPr="002A2281">
        <w:rPr>
          <w:sz w:val="28"/>
          <w:szCs w:val="28"/>
          <w:lang w:val="uk-UA"/>
        </w:rPr>
        <w:t xml:space="preserve"> при різних швидкостях руху </w:t>
      </w:r>
      <w:r w:rsidR="00F15F54" w:rsidRPr="002A2281">
        <w:rPr>
          <w:sz w:val="28"/>
          <w:szCs w:val="28"/>
          <w:lang w:val="uk-UA"/>
        </w:rPr>
        <w:t>і</w:t>
      </w:r>
      <w:r w:rsidRPr="002A2281">
        <w:rPr>
          <w:sz w:val="28"/>
          <w:szCs w:val="28"/>
          <w:lang w:val="uk-UA"/>
        </w:rPr>
        <w:t xml:space="preserve"> стандартних профілях коліс і рейок </w:t>
      </w:r>
      <w:r w:rsidR="00F15F54" w:rsidRPr="002A2281">
        <w:rPr>
          <w:sz w:val="28"/>
          <w:szCs w:val="28"/>
          <w:lang w:val="uk-UA"/>
        </w:rPr>
        <w:t>в</w:t>
      </w:r>
      <w:r w:rsidRPr="002A2281">
        <w:rPr>
          <w:sz w:val="28"/>
          <w:szCs w:val="28"/>
          <w:lang w:val="uk-UA"/>
        </w:rPr>
        <w:t xml:space="preserve">становлено, що бічні </w:t>
      </w:r>
      <w:r w:rsidR="00F15F54" w:rsidRPr="002A2281">
        <w:rPr>
          <w:sz w:val="28"/>
          <w:szCs w:val="28"/>
          <w:lang w:val="uk-UA"/>
        </w:rPr>
        <w:t>і</w:t>
      </w:r>
      <w:r w:rsidRPr="002A2281">
        <w:rPr>
          <w:sz w:val="28"/>
          <w:szCs w:val="28"/>
          <w:lang w:val="uk-UA"/>
        </w:rPr>
        <w:t xml:space="preserve"> рамні сили, поперечні прискорення кузова </w:t>
      </w:r>
      <w:r w:rsidR="00F15F54" w:rsidRPr="002A2281">
        <w:rPr>
          <w:sz w:val="28"/>
          <w:szCs w:val="28"/>
          <w:lang w:val="uk-UA"/>
        </w:rPr>
        <w:t>і</w:t>
      </w:r>
      <w:r w:rsidRPr="002A2281">
        <w:rPr>
          <w:sz w:val="28"/>
          <w:szCs w:val="28"/>
          <w:lang w:val="uk-UA"/>
        </w:rPr>
        <w:t xml:space="preserve"> візків монотонно зростають із ростом швидкості руху </w:t>
      </w:r>
      <w:r w:rsidR="00F15F54" w:rsidRPr="002A2281">
        <w:rPr>
          <w:sz w:val="28"/>
          <w:szCs w:val="28"/>
          <w:lang w:val="uk-UA"/>
        </w:rPr>
        <w:t>і</w:t>
      </w:r>
      <w:r w:rsidRPr="002A2281">
        <w:rPr>
          <w:sz w:val="28"/>
          <w:szCs w:val="28"/>
          <w:lang w:val="uk-UA"/>
        </w:rPr>
        <w:t xml:space="preserve"> визначаються величиною моменту опору повороту візка щодо кузова в плані. Підвищений момент від сил тертя між ковзунами й полімерними накладками в опорних пристроях кузова на візки </w:t>
      </w:r>
      <w:r w:rsidR="003F45AE" w:rsidRPr="002A2281">
        <w:rPr>
          <w:sz w:val="28"/>
          <w:szCs w:val="28"/>
          <w:lang w:val="uk-UA"/>
        </w:rPr>
        <w:t>стал</w:t>
      </w:r>
      <w:r w:rsidR="00686546" w:rsidRPr="002A2281">
        <w:rPr>
          <w:sz w:val="28"/>
          <w:szCs w:val="28"/>
          <w:lang w:val="uk-UA"/>
        </w:rPr>
        <w:t>о</w:t>
      </w:r>
      <w:r w:rsidR="003F45AE" w:rsidRPr="002A2281">
        <w:rPr>
          <w:sz w:val="28"/>
          <w:szCs w:val="28"/>
          <w:lang w:val="uk-UA"/>
        </w:rPr>
        <w:t xml:space="preserve"> негативн</w:t>
      </w:r>
      <w:r w:rsidR="00686546" w:rsidRPr="002A2281">
        <w:rPr>
          <w:sz w:val="28"/>
          <w:szCs w:val="28"/>
          <w:lang w:val="uk-UA"/>
        </w:rPr>
        <w:t>о</w:t>
      </w:r>
      <w:r w:rsidR="003F45AE" w:rsidRPr="002A2281">
        <w:rPr>
          <w:sz w:val="28"/>
          <w:szCs w:val="28"/>
          <w:lang w:val="uk-UA"/>
        </w:rPr>
        <w:t xml:space="preserve"> </w:t>
      </w:r>
      <w:r w:rsidR="009F176D" w:rsidRPr="002A2281">
        <w:rPr>
          <w:sz w:val="28"/>
          <w:szCs w:val="28"/>
          <w:lang w:val="uk-UA"/>
        </w:rPr>
        <w:t>впливає</w:t>
      </w:r>
      <w:r w:rsidR="003F45AE" w:rsidRPr="002A2281">
        <w:rPr>
          <w:sz w:val="28"/>
          <w:szCs w:val="28"/>
          <w:lang w:val="uk-UA"/>
        </w:rPr>
        <w:t xml:space="preserve"> на рівень горизонтальних сил у системі </w:t>
      </w:r>
      <w:r w:rsidR="00F15F54" w:rsidRPr="002A2281">
        <w:rPr>
          <w:sz w:val="28"/>
          <w:szCs w:val="28"/>
        </w:rPr>
        <w:t>“</w:t>
      </w:r>
      <w:r w:rsidR="003F45AE" w:rsidRPr="002A2281">
        <w:rPr>
          <w:sz w:val="28"/>
          <w:szCs w:val="28"/>
          <w:lang w:val="uk-UA"/>
        </w:rPr>
        <w:t>екіпаж-колія</w:t>
      </w:r>
      <w:r w:rsidR="00F15F54" w:rsidRPr="002A2281">
        <w:rPr>
          <w:sz w:val="28"/>
          <w:szCs w:val="28"/>
        </w:rPr>
        <w:t>”</w:t>
      </w:r>
      <w:r w:rsidR="003F45AE" w:rsidRPr="002A2281">
        <w:rPr>
          <w:sz w:val="28"/>
          <w:szCs w:val="28"/>
          <w:lang w:val="uk-UA"/>
        </w:rPr>
        <w:t>,</w:t>
      </w:r>
      <w:r w:rsidRPr="002A2281">
        <w:rPr>
          <w:sz w:val="28"/>
          <w:szCs w:val="28"/>
          <w:lang w:val="uk-UA"/>
        </w:rPr>
        <w:t xml:space="preserve"> ріст бічних і рамних сил становить від 11 до 27</w:t>
      </w:r>
      <w:r w:rsidRPr="002A2281">
        <w:rPr>
          <w:i/>
          <w:iCs/>
          <w:sz w:val="28"/>
          <w:szCs w:val="28"/>
          <w:lang w:val="uk-UA"/>
        </w:rPr>
        <w:t>%</w:t>
      </w:r>
      <w:r w:rsidRPr="002A2281">
        <w:rPr>
          <w:sz w:val="28"/>
          <w:szCs w:val="28"/>
          <w:lang w:val="uk-UA"/>
        </w:rPr>
        <w:t>.</w:t>
      </w:r>
      <w:r w:rsidR="002A2281" w:rsidRPr="002A2281">
        <w:rPr>
          <w:sz w:val="28"/>
          <w:szCs w:val="28"/>
          <w:lang w:val="uk-UA"/>
        </w:rPr>
        <w:t xml:space="preserve"> </w:t>
      </w:r>
    </w:p>
    <w:p w:rsidR="00415940" w:rsidRPr="002A2281" w:rsidRDefault="00415940" w:rsidP="002A2281">
      <w:pPr>
        <w:spacing w:line="360" w:lineRule="auto"/>
        <w:ind w:firstLine="709"/>
        <w:jc w:val="both"/>
        <w:rPr>
          <w:sz w:val="28"/>
          <w:szCs w:val="28"/>
          <w:lang w:val="uk-UA"/>
        </w:rPr>
      </w:pPr>
      <w:r w:rsidRPr="002A2281">
        <w:rPr>
          <w:sz w:val="28"/>
          <w:szCs w:val="28"/>
          <w:lang w:val="uk-UA"/>
        </w:rPr>
        <w:t>Встановлено</w:t>
      </w:r>
      <w:r w:rsidR="00FA044C" w:rsidRPr="002A2281">
        <w:rPr>
          <w:sz w:val="28"/>
          <w:szCs w:val="28"/>
          <w:lang w:val="uk-UA"/>
        </w:rPr>
        <w:t xml:space="preserve"> математичн</w:t>
      </w:r>
      <w:r w:rsidR="00B10703" w:rsidRPr="002A2281">
        <w:rPr>
          <w:sz w:val="28"/>
          <w:szCs w:val="28"/>
          <w:lang w:val="uk-UA"/>
        </w:rPr>
        <w:t>и</w:t>
      </w:r>
      <w:r w:rsidR="00FA044C" w:rsidRPr="002A2281">
        <w:rPr>
          <w:sz w:val="28"/>
          <w:szCs w:val="28"/>
          <w:lang w:val="uk-UA"/>
        </w:rPr>
        <w:t>м моделюванням</w:t>
      </w:r>
      <w:r w:rsidRPr="002A2281">
        <w:rPr>
          <w:sz w:val="28"/>
          <w:szCs w:val="28"/>
          <w:lang w:val="uk-UA"/>
        </w:rPr>
        <w:t xml:space="preserve">, що для опорних пристроїв кузова на візки екіпажа </w:t>
      </w:r>
      <w:r w:rsidR="00F205AA" w:rsidRPr="002A2281">
        <w:rPr>
          <w:sz w:val="28"/>
          <w:szCs w:val="28"/>
          <w:lang w:val="uk-UA"/>
        </w:rPr>
        <w:t xml:space="preserve">раціональною величиною </w:t>
      </w:r>
      <w:r w:rsidRPr="002A2281">
        <w:rPr>
          <w:sz w:val="28"/>
          <w:szCs w:val="28"/>
          <w:lang w:val="uk-UA"/>
        </w:rPr>
        <w:t>коефіцієнт</w:t>
      </w:r>
      <w:r w:rsidR="00F205AA" w:rsidRPr="002A2281">
        <w:rPr>
          <w:sz w:val="28"/>
          <w:szCs w:val="28"/>
          <w:lang w:val="uk-UA"/>
        </w:rPr>
        <w:t>у</w:t>
      </w:r>
      <w:r w:rsidRPr="002A2281">
        <w:rPr>
          <w:sz w:val="28"/>
          <w:szCs w:val="28"/>
          <w:lang w:val="uk-UA"/>
        </w:rPr>
        <w:t xml:space="preserve"> тертя </w:t>
      </w:r>
      <w:r w:rsidR="00F205AA" w:rsidRPr="002A2281">
        <w:rPr>
          <w:sz w:val="28"/>
          <w:szCs w:val="28"/>
          <w:lang w:val="uk-UA"/>
        </w:rPr>
        <w:t xml:space="preserve">є </w:t>
      </w:r>
      <w:r w:rsidRPr="002A2281">
        <w:rPr>
          <w:sz w:val="28"/>
          <w:szCs w:val="28"/>
          <w:lang w:val="uk-UA"/>
        </w:rPr>
        <w:t xml:space="preserve">0,05...0,07, що зменшує тривалість і рівень силової взаємодії між </w:t>
      </w:r>
      <w:r w:rsidR="00F15F54" w:rsidRPr="002A2281">
        <w:rPr>
          <w:sz w:val="28"/>
          <w:szCs w:val="28"/>
          <w:lang w:val="uk-UA"/>
        </w:rPr>
        <w:t>колісьми</w:t>
      </w:r>
      <w:r w:rsidRPr="002A2281">
        <w:rPr>
          <w:sz w:val="28"/>
          <w:szCs w:val="28"/>
          <w:lang w:val="uk-UA"/>
        </w:rPr>
        <w:t xml:space="preserve"> </w:t>
      </w:r>
      <w:r w:rsidR="00F15F54" w:rsidRPr="002A2281">
        <w:rPr>
          <w:sz w:val="28"/>
          <w:szCs w:val="28"/>
          <w:lang w:val="uk-UA"/>
        </w:rPr>
        <w:t>і</w:t>
      </w:r>
      <w:r w:rsidRPr="002A2281">
        <w:rPr>
          <w:sz w:val="28"/>
          <w:szCs w:val="28"/>
          <w:lang w:val="uk-UA"/>
        </w:rPr>
        <w:t xml:space="preserve"> рейками в горизонтальній площині при русі в кривих і</w:t>
      </w:r>
      <w:r w:rsidR="00AF3056" w:rsidRPr="002A2281">
        <w:rPr>
          <w:sz w:val="28"/>
          <w:szCs w:val="28"/>
          <w:lang w:val="uk-UA"/>
        </w:rPr>
        <w:t xml:space="preserve"> </w:t>
      </w:r>
      <w:r w:rsidRPr="002A2281">
        <w:rPr>
          <w:sz w:val="28"/>
          <w:szCs w:val="28"/>
          <w:lang w:val="uk-UA"/>
        </w:rPr>
        <w:t>прямих ділянках колії</w:t>
      </w:r>
      <w:r w:rsidR="00FA044C" w:rsidRPr="002A2281">
        <w:rPr>
          <w:sz w:val="28"/>
          <w:szCs w:val="28"/>
          <w:lang w:val="uk-UA"/>
        </w:rPr>
        <w:t>.</w:t>
      </w:r>
    </w:p>
    <w:p w:rsidR="00415940" w:rsidRPr="002A2281" w:rsidRDefault="00415940" w:rsidP="002A2281">
      <w:pPr>
        <w:spacing w:line="360" w:lineRule="auto"/>
        <w:ind w:firstLine="709"/>
        <w:jc w:val="both"/>
        <w:rPr>
          <w:sz w:val="28"/>
          <w:szCs w:val="28"/>
          <w:lang w:val="uk-UA"/>
        </w:rPr>
      </w:pPr>
      <w:r w:rsidRPr="002A2281">
        <w:rPr>
          <w:sz w:val="28"/>
          <w:szCs w:val="28"/>
          <w:lang w:val="uk-UA"/>
        </w:rPr>
        <w:t xml:space="preserve">Моделювання руху в режимі екстреного гальмування при стандартних чавунних і дослідних С-С колодках показало, що </w:t>
      </w:r>
      <w:r w:rsidR="000670C1" w:rsidRPr="002A2281">
        <w:rPr>
          <w:sz w:val="28"/>
          <w:szCs w:val="28"/>
          <w:lang w:val="uk-UA"/>
        </w:rPr>
        <w:t xml:space="preserve">застосування </w:t>
      </w:r>
      <w:r w:rsidR="00873BA0" w:rsidRPr="002A2281">
        <w:rPr>
          <w:sz w:val="28"/>
          <w:szCs w:val="28"/>
          <w:lang w:val="uk-UA"/>
        </w:rPr>
        <w:t>пропонован</w:t>
      </w:r>
      <w:r w:rsidR="000670C1" w:rsidRPr="002A2281">
        <w:rPr>
          <w:sz w:val="28"/>
          <w:szCs w:val="28"/>
          <w:lang w:val="uk-UA"/>
        </w:rPr>
        <w:t>их</w:t>
      </w:r>
      <w:r w:rsidRPr="002A2281">
        <w:rPr>
          <w:sz w:val="28"/>
          <w:szCs w:val="28"/>
          <w:lang w:val="uk-UA"/>
        </w:rPr>
        <w:t xml:space="preserve"> колод</w:t>
      </w:r>
      <w:r w:rsidR="000670C1" w:rsidRPr="002A2281">
        <w:rPr>
          <w:sz w:val="28"/>
          <w:szCs w:val="28"/>
          <w:lang w:val="uk-UA"/>
        </w:rPr>
        <w:t>о</w:t>
      </w:r>
      <w:r w:rsidRPr="002A2281">
        <w:rPr>
          <w:sz w:val="28"/>
          <w:szCs w:val="28"/>
          <w:lang w:val="uk-UA"/>
        </w:rPr>
        <w:t>к дозволя</w:t>
      </w:r>
      <w:r w:rsidR="000670C1" w:rsidRPr="002A2281">
        <w:rPr>
          <w:sz w:val="28"/>
          <w:szCs w:val="28"/>
          <w:lang w:val="uk-UA"/>
        </w:rPr>
        <w:t>є</w:t>
      </w:r>
      <w:r w:rsidRPr="002A2281">
        <w:rPr>
          <w:sz w:val="28"/>
          <w:szCs w:val="28"/>
          <w:lang w:val="uk-UA"/>
        </w:rPr>
        <w:t xml:space="preserve"> </w:t>
      </w:r>
      <w:r w:rsidR="002B10F6" w:rsidRPr="002A2281">
        <w:rPr>
          <w:sz w:val="28"/>
          <w:szCs w:val="28"/>
          <w:lang w:val="uk-UA"/>
        </w:rPr>
        <w:t xml:space="preserve">знизити </w:t>
      </w:r>
      <w:r w:rsidRPr="002A2281">
        <w:rPr>
          <w:sz w:val="28"/>
          <w:szCs w:val="28"/>
          <w:lang w:val="uk-UA"/>
        </w:rPr>
        <w:t>натиснення у два рази при збереженні довжини гальм</w:t>
      </w:r>
      <w:r w:rsidR="00362BCB" w:rsidRPr="002A2281">
        <w:rPr>
          <w:sz w:val="28"/>
          <w:szCs w:val="28"/>
          <w:lang w:val="uk-UA"/>
        </w:rPr>
        <w:t>і</w:t>
      </w:r>
      <w:r w:rsidRPr="002A2281">
        <w:rPr>
          <w:sz w:val="28"/>
          <w:szCs w:val="28"/>
          <w:lang w:val="uk-UA"/>
        </w:rPr>
        <w:t>в</w:t>
      </w:r>
      <w:r w:rsidR="00362BCB" w:rsidRPr="002A2281">
        <w:rPr>
          <w:sz w:val="28"/>
          <w:szCs w:val="28"/>
          <w:lang w:val="uk-UA"/>
        </w:rPr>
        <w:t>н</w:t>
      </w:r>
      <w:r w:rsidRPr="002A2281">
        <w:rPr>
          <w:sz w:val="28"/>
          <w:szCs w:val="28"/>
          <w:lang w:val="uk-UA"/>
        </w:rPr>
        <w:t>ого шляху</w:t>
      </w:r>
      <w:r w:rsidR="00F205AA" w:rsidRPr="002A2281">
        <w:rPr>
          <w:sz w:val="28"/>
          <w:szCs w:val="28"/>
          <w:lang w:val="uk-UA"/>
        </w:rPr>
        <w:t>, а також</w:t>
      </w:r>
      <w:r w:rsidRPr="002A2281">
        <w:rPr>
          <w:sz w:val="28"/>
          <w:szCs w:val="28"/>
          <w:lang w:val="uk-UA"/>
        </w:rPr>
        <w:t xml:space="preserve"> </w:t>
      </w:r>
      <w:r w:rsidR="00331BDD" w:rsidRPr="002A2281">
        <w:rPr>
          <w:sz w:val="28"/>
          <w:szCs w:val="28"/>
          <w:lang w:val="uk-UA"/>
        </w:rPr>
        <w:t xml:space="preserve">зменшити </w:t>
      </w:r>
      <w:r w:rsidRPr="002A2281">
        <w:rPr>
          <w:sz w:val="28"/>
          <w:szCs w:val="28"/>
          <w:lang w:val="uk-UA"/>
        </w:rPr>
        <w:t xml:space="preserve">його при високих швидкостях руху. Стабільний і високий коефіцієнт тертя фрикційного </w:t>
      </w:r>
      <w:r w:rsidR="0072693B" w:rsidRPr="002A2281">
        <w:rPr>
          <w:sz w:val="28"/>
          <w:szCs w:val="28"/>
          <w:lang w:val="uk-UA"/>
        </w:rPr>
        <w:t>спряження</w:t>
      </w:r>
      <w:r w:rsidRPr="002A2281">
        <w:rPr>
          <w:sz w:val="28"/>
          <w:szCs w:val="28"/>
          <w:lang w:val="uk-UA"/>
        </w:rPr>
        <w:t xml:space="preserve"> “гальм</w:t>
      </w:r>
      <w:r w:rsidR="00362BCB" w:rsidRPr="002A2281">
        <w:rPr>
          <w:sz w:val="28"/>
          <w:szCs w:val="28"/>
          <w:lang w:val="uk-UA"/>
        </w:rPr>
        <w:t>і</w:t>
      </w:r>
      <w:r w:rsidRPr="002A2281">
        <w:rPr>
          <w:sz w:val="28"/>
          <w:szCs w:val="28"/>
          <w:lang w:val="uk-UA"/>
        </w:rPr>
        <w:t>в</w:t>
      </w:r>
      <w:r w:rsidR="00362BCB" w:rsidRPr="002A2281">
        <w:rPr>
          <w:sz w:val="28"/>
          <w:szCs w:val="28"/>
          <w:lang w:val="uk-UA"/>
        </w:rPr>
        <w:t>н</w:t>
      </w:r>
      <w:r w:rsidRPr="002A2281">
        <w:rPr>
          <w:sz w:val="28"/>
          <w:szCs w:val="28"/>
          <w:lang w:val="uk-UA"/>
        </w:rPr>
        <w:t xml:space="preserve">а С-С колодка - колесо” дозволяє використати автоматизовану систему </w:t>
      </w:r>
      <w:r w:rsidR="00F205AA" w:rsidRPr="002A2281">
        <w:rPr>
          <w:sz w:val="28"/>
          <w:szCs w:val="28"/>
          <w:lang w:val="uk-UA"/>
        </w:rPr>
        <w:t>управління</w:t>
      </w:r>
      <w:r w:rsidRPr="002A2281">
        <w:rPr>
          <w:sz w:val="28"/>
          <w:szCs w:val="28"/>
          <w:lang w:val="uk-UA"/>
        </w:rPr>
        <w:t xml:space="preserve"> процесом гальму</w:t>
      </w:r>
      <w:r w:rsidR="00362BCB" w:rsidRPr="002A2281">
        <w:rPr>
          <w:sz w:val="28"/>
          <w:szCs w:val="28"/>
          <w:lang w:val="uk-UA"/>
        </w:rPr>
        <w:t>вання, значно зменши</w:t>
      </w:r>
      <w:r w:rsidRPr="002A2281">
        <w:rPr>
          <w:sz w:val="28"/>
          <w:szCs w:val="28"/>
          <w:lang w:val="uk-UA"/>
        </w:rPr>
        <w:t>ти величину дійсного гальм</w:t>
      </w:r>
      <w:r w:rsidR="00362BCB" w:rsidRPr="002A2281">
        <w:rPr>
          <w:sz w:val="28"/>
          <w:szCs w:val="28"/>
          <w:lang w:val="uk-UA"/>
        </w:rPr>
        <w:t>і</w:t>
      </w:r>
      <w:r w:rsidRPr="002A2281">
        <w:rPr>
          <w:sz w:val="28"/>
          <w:szCs w:val="28"/>
          <w:lang w:val="uk-UA"/>
        </w:rPr>
        <w:t>в</w:t>
      </w:r>
      <w:r w:rsidR="00362BCB" w:rsidRPr="002A2281">
        <w:rPr>
          <w:sz w:val="28"/>
          <w:szCs w:val="28"/>
          <w:lang w:val="uk-UA"/>
        </w:rPr>
        <w:t>н</w:t>
      </w:r>
      <w:r w:rsidRPr="002A2281">
        <w:rPr>
          <w:sz w:val="28"/>
          <w:szCs w:val="28"/>
          <w:lang w:val="uk-UA"/>
        </w:rPr>
        <w:t xml:space="preserve">ого шляху </w:t>
      </w:r>
      <w:r w:rsidR="002B10F6" w:rsidRPr="002A2281">
        <w:rPr>
          <w:sz w:val="28"/>
          <w:szCs w:val="28"/>
          <w:lang w:val="uk-UA"/>
        </w:rPr>
        <w:t>і</w:t>
      </w:r>
      <w:r w:rsidRPr="002A2281">
        <w:rPr>
          <w:sz w:val="28"/>
          <w:szCs w:val="28"/>
          <w:lang w:val="uk-UA"/>
        </w:rPr>
        <w:t xml:space="preserve"> термічний вплив на поверхню </w:t>
      </w:r>
      <w:r w:rsidR="002B10F6" w:rsidRPr="002A2281">
        <w:rPr>
          <w:sz w:val="28"/>
          <w:szCs w:val="28"/>
          <w:lang w:val="uk-UA"/>
        </w:rPr>
        <w:t>катання</w:t>
      </w:r>
      <w:r w:rsidRPr="002A2281">
        <w:rPr>
          <w:sz w:val="28"/>
          <w:szCs w:val="28"/>
          <w:lang w:val="uk-UA"/>
        </w:rPr>
        <w:t xml:space="preserve"> колеса.</w:t>
      </w:r>
    </w:p>
    <w:p w:rsidR="00415940" w:rsidRPr="002A2281" w:rsidRDefault="00415940" w:rsidP="002A2281">
      <w:pPr>
        <w:spacing w:line="360" w:lineRule="auto"/>
        <w:ind w:firstLine="709"/>
        <w:jc w:val="both"/>
        <w:rPr>
          <w:sz w:val="28"/>
          <w:szCs w:val="28"/>
          <w:lang w:val="uk-UA"/>
        </w:rPr>
      </w:pPr>
      <w:r w:rsidRPr="002A2281">
        <w:rPr>
          <w:sz w:val="28"/>
          <w:szCs w:val="28"/>
          <w:lang w:val="uk-UA"/>
        </w:rPr>
        <w:t xml:space="preserve">Аналіз результатів математичного моделювання </w:t>
      </w:r>
      <w:r w:rsidR="00331BDD" w:rsidRPr="002A2281">
        <w:rPr>
          <w:sz w:val="28"/>
          <w:szCs w:val="28"/>
          <w:lang w:val="uk-UA"/>
        </w:rPr>
        <w:t>і</w:t>
      </w:r>
      <w:r w:rsidRPr="002A2281">
        <w:rPr>
          <w:sz w:val="28"/>
          <w:szCs w:val="28"/>
          <w:lang w:val="uk-UA"/>
        </w:rPr>
        <w:t xml:space="preserve"> експериментальних досліджень показав, що для підвищення ефективності гальмування </w:t>
      </w:r>
      <w:r w:rsidR="00331BDD" w:rsidRPr="002A2281">
        <w:rPr>
          <w:sz w:val="28"/>
          <w:szCs w:val="28"/>
          <w:lang w:val="uk-UA"/>
        </w:rPr>
        <w:t>та</w:t>
      </w:r>
      <w:r w:rsidRPr="002A2281">
        <w:rPr>
          <w:sz w:val="28"/>
          <w:szCs w:val="28"/>
          <w:lang w:val="uk-UA"/>
        </w:rPr>
        <w:t xml:space="preserve"> зниження інтенсивності зношування елементів системи “гальм</w:t>
      </w:r>
      <w:r w:rsidR="00362BCB" w:rsidRPr="002A2281">
        <w:rPr>
          <w:sz w:val="28"/>
          <w:szCs w:val="28"/>
          <w:lang w:val="uk-UA"/>
        </w:rPr>
        <w:t>і</w:t>
      </w:r>
      <w:r w:rsidRPr="002A2281">
        <w:rPr>
          <w:sz w:val="28"/>
          <w:szCs w:val="28"/>
          <w:lang w:val="uk-UA"/>
        </w:rPr>
        <w:t>в</w:t>
      </w:r>
      <w:r w:rsidR="00362BCB" w:rsidRPr="002A2281">
        <w:rPr>
          <w:sz w:val="28"/>
          <w:szCs w:val="28"/>
          <w:lang w:val="uk-UA"/>
        </w:rPr>
        <w:t>н</w:t>
      </w:r>
      <w:r w:rsidRPr="002A2281">
        <w:rPr>
          <w:sz w:val="28"/>
          <w:szCs w:val="28"/>
          <w:lang w:val="uk-UA"/>
        </w:rPr>
        <w:t xml:space="preserve">а колодка - колесо - рейка” необхідні нові фрикційні матеріали </w:t>
      </w:r>
      <w:r w:rsidR="000670C1" w:rsidRPr="002A2281">
        <w:rPr>
          <w:sz w:val="28"/>
          <w:szCs w:val="28"/>
          <w:lang w:val="uk-UA"/>
        </w:rPr>
        <w:t xml:space="preserve">колодок </w:t>
      </w:r>
      <w:r w:rsidRPr="002A2281">
        <w:rPr>
          <w:sz w:val="28"/>
          <w:szCs w:val="28"/>
          <w:lang w:val="uk-UA"/>
        </w:rPr>
        <w:t xml:space="preserve">з достатньо високим і стабільним коефіцієнтом тертя, </w:t>
      </w:r>
      <w:r w:rsidR="00543134" w:rsidRPr="002A2281">
        <w:rPr>
          <w:sz w:val="28"/>
          <w:szCs w:val="28"/>
          <w:lang w:val="uk-UA"/>
        </w:rPr>
        <w:t>котрі</w:t>
      </w:r>
      <w:r w:rsidRPr="002A2281">
        <w:rPr>
          <w:sz w:val="28"/>
          <w:szCs w:val="28"/>
          <w:lang w:val="uk-UA"/>
        </w:rPr>
        <w:t xml:space="preserve"> не </w:t>
      </w:r>
      <w:r w:rsidR="00686546" w:rsidRPr="002A2281">
        <w:rPr>
          <w:sz w:val="28"/>
          <w:szCs w:val="28"/>
          <w:lang w:val="uk-UA"/>
        </w:rPr>
        <w:t>спричиняли</w:t>
      </w:r>
      <w:r w:rsidR="00EA6824" w:rsidRPr="002A2281">
        <w:rPr>
          <w:sz w:val="28"/>
          <w:szCs w:val="28"/>
          <w:lang w:val="uk-UA"/>
        </w:rPr>
        <w:t xml:space="preserve"> б</w:t>
      </w:r>
      <w:r w:rsidRPr="002A2281">
        <w:rPr>
          <w:sz w:val="28"/>
          <w:szCs w:val="28"/>
          <w:lang w:val="uk-UA"/>
        </w:rPr>
        <w:t xml:space="preserve"> руйнуючо</w:t>
      </w:r>
      <w:r w:rsidR="00686546" w:rsidRPr="002A2281">
        <w:rPr>
          <w:sz w:val="28"/>
          <w:szCs w:val="28"/>
          <w:lang w:val="uk-UA"/>
        </w:rPr>
        <w:t>ї</w:t>
      </w:r>
      <w:r w:rsidRPr="002A2281">
        <w:rPr>
          <w:sz w:val="28"/>
          <w:szCs w:val="28"/>
          <w:lang w:val="uk-UA"/>
        </w:rPr>
        <w:t xml:space="preserve"> термічно</w:t>
      </w:r>
      <w:r w:rsidR="00686546" w:rsidRPr="002A2281">
        <w:rPr>
          <w:sz w:val="28"/>
          <w:szCs w:val="28"/>
          <w:lang w:val="uk-UA"/>
        </w:rPr>
        <w:t>ї</w:t>
      </w:r>
      <w:r w:rsidRPr="002A2281">
        <w:rPr>
          <w:sz w:val="28"/>
          <w:szCs w:val="28"/>
          <w:lang w:val="uk-UA"/>
        </w:rPr>
        <w:t xml:space="preserve"> </w:t>
      </w:r>
      <w:r w:rsidR="00EA6824" w:rsidRPr="002A2281">
        <w:rPr>
          <w:sz w:val="28"/>
          <w:szCs w:val="28"/>
          <w:lang w:val="uk-UA"/>
        </w:rPr>
        <w:t>ді</w:t>
      </w:r>
      <w:r w:rsidR="00686546" w:rsidRPr="002A2281">
        <w:rPr>
          <w:sz w:val="28"/>
          <w:szCs w:val="28"/>
          <w:lang w:val="uk-UA"/>
        </w:rPr>
        <w:t>ї</w:t>
      </w:r>
      <w:r w:rsidRPr="002A2281">
        <w:rPr>
          <w:sz w:val="28"/>
          <w:szCs w:val="28"/>
          <w:lang w:val="uk-UA"/>
        </w:rPr>
        <w:t xml:space="preserve"> на поверхню </w:t>
      </w:r>
      <w:r w:rsidR="00331BDD" w:rsidRPr="002A2281">
        <w:rPr>
          <w:sz w:val="28"/>
          <w:szCs w:val="28"/>
          <w:lang w:val="uk-UA"/>
        </w:rPr>
        <w:t>катання</w:t>
      </w:r>
      <w:r w:rsidR="00AD34D5" w:rsidRPr="002A2281">
        <w:rPr>
          <w:sz w:val="28"/>
          <w:szCs w:val="28"/>
          <w:lang w:val="uk-UA"/>
        </w:rPr>
        <w:t xml:space="preserve"> колі</w:t>
      </w:r>
      <w:r w:rsidRPr="002A2281">
        <w:rPr>
          <w:sz w:val="28"/>
          <w:szCs w:val="28"/>
          <w:lang w:val="uk-UA"/>
        </w:rPr>
        <w:t>с. Для підвищення зчеплення</w:t>
      </w:r>
      <w:r w:rsidR="00EA6824" w:rsidRPr="002A2281">
        <w:rPr>
          <w:sz w:val="28"/>
          <w:szCs w:val="28"/>
          <w:lang w:val="uk-UA"/>
        </w:rPr>
        <w:t xml:space="preserve"> шляхом</w:t>
      </w:r>
      <w:r w:rsidRPr="002A2281">
        <w:rPr>
          <w:sz w:val="28"/>
          <w:szCs w:val="28"/>
          <w:lang w:val="uk-UA"/>
        </w:rPr>
        <w:t xml:space="preserve"> поліпшення умов взаємодії в системі “колесо</w:t>
      </w:r>
      <w:r w:rsidR="002A2281" w:rsidRPr="002A2281">
        <w:rPr>
          <w:sz w:val="28"/>
          <w:szCs w:val="28"/>
          <w:lang w:val="uk-UA"/>
        </w:rPr>
        <w:t xml:space="preserve"> </w:t>
      </w:r>
      <w:r w:rsidRPr="002A2281">
        <w:rPr>
          <w:sz w:val="28"/>
          <w:szCs w:val="28"/>
          <w:lang w:val="uk-UA"/>
        </w:rPr>
        <w:t>- рейка” необхідно вдосконалювати</w:t>
      </w:r>
      <w:r w:rsidR="002A2281" w:rsidRPr="002A2281">
        <w:rPr>
          <w:sz w:val="28"/>
          <w:szCs w:val="28"/>
          <w:lang w:val="uk-UA"/>
        </w:rPr>
        <w:t xml:space="preserve"> </w:t>
      </w:r>
      <w:r w:rsidRPr="002A2281">
        <w:rPr>
          <w:sz w:val="28"/>
          <w:szCs w:val="28"/>
          <w:lang w:val="uk-UA"/>
        </w:rPr>
        <w:t xml:space="preserve">візкові </w:t>
      </w:r>
      <w:r w:rsidR="00331BDD" w:rsidRPr="002A2281">
        <w:rPr>
          <w:sz w:val="28"/>
          <w:szCs w:val="28"/>
          <w:lang w:val="uk-UA"/>
        </w:rPr>
        <w:t xml:space="preserve">рейкові </w:t>
      </w:r>
      <w:r w:rsidRPr="002A2281">
        <w:rPr>
          <w:sz w:val="28"/>
          <w:szCs w:val="28"/>
          <w:lang w:val="uk-UA"/>
        </w:rPr>
        <w:t xml:space="preserve">екіпажі з метою зниження моменту опору повороту візків щодо кузова в плані </w:t>
      </w:r>
      <w:r w:rsidR="000C2CE9" w:rsidRPr="002A2281">
        <w:rPr>
          <w:sz w:val="28"/>
          <w:szCs w:val="28"/>
          <w:lang w:val="uk-UA"/>
        </w:rPr>
        <w:t xml:space="preserve">створенням і </w:t>
      </w:r>
      <w:r w:rsidRPr="002A2281">
        <w:rPr>
          <w:sz w:val="28"/>
          <w:szCs w:val="28"/>
          <w:lang w:val="uk-UA"/>
        </w:rPr>
        <w:t>використання</w:t>
      </w:r>
      <w:r w:rsidR="00EA6824" w:rsidRPr="002A2281">
        <w:rPr>
          <w:sz w:val="28"/>
          <w:szCs w:val="28"/>
          <w:lang w:val="uk-UA"/>
        </w:rPr>
        <w:t>м</w:t>
      </w:r>
      <w:r w:rsidRPr="002A2281">
        <w:rPr>
          <w:sz w:val="28"/>
          <w:szCs w:val="28"/>
          <w:lang w:val="uk-UA"/>
        </w:rPr>
        <w:t xml:space="preserve"> в опорно-повертальних</w:t>
      </w:r>
      <w:r w:rsidR="00EA6824" w:rsidRPr="002A2281">
        <w:rPr>
          <w:sz w:val="28"/>
          <w:szCs w:val="28"/>
          <w:lang w:val="uk-UA"/>
        </w:rPr>
        <w:t xml:space="preserve"> пристроях</w:t>
      </w:r>
      <w:r w:rsidRPr="002A2281">
        <w:rPr>
          <w:sz w:val="28"/>
          <w:szCs w:val="28"/>
          <w:lang w:val="uk-UA"/>
        </w:rPr>
        <w:t xml:space="preserve"> антифрикційних матеріалів з достатньо низьким і стабільним коефіцієнтом тертя.</w:t>
      </w:r>
    </w:p>
    <w:p w:rsidR="005F5198" w:rsidRPr="002A2281" w:rsidRDefault="005F5198" w:rsidP="002A2281">
      <w:pPr>
        <w:spacing w:line="360" w:lineRule="auto"/>
        <w:ind w:firstLine="709"/>
        <w:jc w:val="both"/>
        <w:rPr>
          <w:sz w:val="28"/>
          <w:szCs w:val="28"/>
          <w:lang w:val="uk-UA"/>
        </w:rPr>
      </w:pPr>
      <w:r w:rsidRPr="002A2281">
        <w:rPr>
          <w:b/>
          <w:bCs/>
          <w:sz w:val="28"/>
          <w:szCs w:val="28"/>
          <w:lang w:val="uk-UA"/>
        </w:rPr>
        <w:t>Четвертий розділ</w:t>
      </w:r>
      <w:r w:rsidRPr="002A2281">
        <w:rPr>
          <w:sz w:val="28"/>
          <w:szCs w:val="28"/>
          <w:lang w:val="uk-UA"/>
        </w:rPr>
        <w:t xml:space="preserve"> присвячений питанням теорії, розроб</w:t>
      </w:r>
      <w:r w:rsidR="00686546" w:rsidRPr="002A2281">
        <w:rPr>
          <w:sz w:val="28"/>
          <w:szCs w:val="28"/>
          <w:lang w:val="uk-UA"/>
        </w:rPr>
        <w:t>ки</w:t>
      </w:r>
      <w:r w:rsidRPr="002A2281">
        <w:rPr>
          <w:sz w:val="28"/>
          <w:szCs w:val="28"/>
          <w:lang w:val="uk-UA"/>
        </w:rPr>
        <w:t xml:space="preserve"> метод</w:t>
      </w:r>
      <w:r w:rsidR="000670C1" w:rsidRPr="002A2281">
        <w:rPr>
          <w:sz w:val="28"/>
          <w:szCs w:val="28"/>
          <w:lang w:val="uk-UA"/>
        </w:rPr>
        <w:t>ів</w:t>
      </w:r>
      <w:r w:rsidRPr="002A2281">
        <w:rPr>
          <w:sz w:val="28"/>
          <w:szCs w:val="28"/>
          <w:lang w:val="uk-UA"/>
        </w:rPr>
        <w:t xml:space="preserve"> розрахунку </w:t>
      </w:r>
      <w:r w:rsidR="00331BDD" w:rsidRPr="002A2281">
        <w:rPr>
          <w:sz w:val="28"/>
          <w:szCs w:val="28"/>
          <w:lang w:val="uk-UA"/>
        </w:rPr>
        <w:t>і</w:t>
      </w:r>
      <w:r w:rsidRPr="002A2281">
        <w:rPr>
          <w:sz w:val="28"/>
          <w:szCs w:val="28"/>
          <w:lang w:val="uk-UA"/>
        </w:rPr>
        <w:t xml:space="preserve"> удосконал</w:t>
      </w:r>
      <w:r w:rsidR="00686546" w:rsidRPr="002A2281">
        <w:rPr>
          <w:sz w:val="28"/>
          <w:szCs w:val="28"/>
          <w:lang w:val="uk-UA"/>
        </w:rPr>
        <w:t>е</w:t>
      </w:r>
      <w:r w:rsidRPr="002A2281">
        <w:rPr>
          <w:sz w:val="28"/>
          <w:szCs w:val="28"/>
          <w:lang w:val="uk-UA"/>
        </w:rPr>
        <w:t>нн</w:t>
      </w:r>
      <w:r w:rsidR="00686546" w:rsidRPr="002A2281">
        <w:rPr>
          <w:sz w:val="28"/>
          <w:szCs w:val="28"/>
          <w:lang w:val="uk-UA"/>
        </w:rPr>
        <w:t>я</w:t>
      </w:r>
      <w:r w:rsidRPr="002A2281">
        <w:rPr>
          <w:sz w:val="28"/>
          <w:szCs w:val="28"/>
          <w:lang w:val="uk-UA"/>
        </w:rPr>
        <w:t xml:space="preserve"> фрикційних С-С композитів для гальм</w:t>
      </w:r>
      <w:r w:rsidR="00BC0291" w:rsidRPr="002A2281">
        <w:rPr>
          <w:sz w:val="28"/>
          <w:szCs w:val="28"/>
          <w:lang w:val="uk-UA"/>
        </w:rPr>
        <w:t>і</w:t>
      </w:r>
      <w:r w:rsidRPr="002A2281">
        <w:rPr>
          <w:sz w:val="28"/>
          <w:szCs w:val="28"/>
          <w:lang w:val="uk-UA"/>
        </w:rPr>
        <w:t>в</w:t>
      </w:r>
      <w:r w:rsidR="00BC0291" w:rsidRPr="002A2281">
        <w:rPr>
          <w:sz w:val="28"/>
          <w:szCs w:val="28"/>
          <w:lang w:val="uk-UA"/>
        </w:rPr>
        <w:t>н</w:t>
      </w:r>
      <w:r w:rsidRPr="002A2281">
        <w:rPr>
          <w:sz w:val="28"/>
          <w:szCs w:val="28"/>
          <w:lang w:val="uk-UA"/>
        </w:rPr>
        <w:t>их колодок і накладок механічних гальм</w:t>
      </w:r>
      <w:r w:rsidR="00BC0291" w:rsidRPr="002A2281">
        <w:rPr>
          <w:sz w:val="28"/>
          <w:szCs w:val="28"/>
          <w:lang w:val="uk-UA"/>
        </w:rPr>
        <w:t>і</w:t>
      </w:r>
      <w:r w:rsidRPr="002A2281">
        <w:rPr>
          <w:sz w:val="28"/>
          <w:szCs w:val="28"/>
          <w:lang w:val="uk-UA"/>
        </w:rPr>
        <w:t>в</w:t>
      </w:r>
      <w:r w:rsidR="00BC0291" w:rsidRPr="002A2281">
        <w:rPr>
          <w:sz w:val="28"/>
          <w:szCs w:val="28"/>
          <w:lang w:val="uk-UA"/>
        </w:rPr>
        <w:t>н</w:t>
      </w:r>
      <w:r w:rsidRPr="002A2281">
        <w:rPr>
          <w:sz w:val="28"/>
          <w:szCs w:val="28"/>
          <w:lang w:val="uk-UA"/>
        </w:rPr>
        <w:t>их систем рухомого складу. Аналіз досліджень указує на істотну залежність для відомих матеріалів основного вихідного параметра фрикційного сп</w:t>
      </w:r>
      <w:r w:rsidR="00331BDD" w:rsidRPr="002A2281">
        <w:rPr>
          <w:sz w:val="28"/>
          <w:szCs w:val="28"/>
          <w:lang w:val="uk-UA"/>
        </w:rPr>
        <w:t>ряження</w:t>
      </w:r>
      <w:r w:rsidRPr="002A2281">
        <w:rPr>
          <w:sz w:val="28"/>
          <w:szCs w:val="28"/>
          <w:lang w:val="uk-UA"/>
        </w:rPr>
        <w:t xml:space="preserve"> - реалізованого коефіцієнта тертя - як миттєвих</w:t>
      </w:r>
      <w:r w:rsidR="00EA6824" w:rsidRPr="002A2281">
        <w:rPr>
          <w:sz w:val="28"/>
          <w:szCs w:val="28"/>
          <w:lang w:val="uk-UA"/>
        </w:rPr>
        <w:t>, так і середніх його значень</w:t>
      </w:r>
      <w:r w:rsidR="004504CE" w:rsidRPr="002A2281">
        <w:rPr>
          <w:sz w:val="28"/>
          <w:szCs w:val="28"/>
          <w:lang w:val="uk-UA"/>
        </w:rPr>
        <w:t>,</w:t>
      </w:r>
      <w:r w:rsidRPr="002A2281">
        <w:rPr>
          <w:sz w:val="28"/>
          <w:szCs w:val="28"/>
          <w:lang w:val="uk-UA"/>
        </w:rPr>
        <w:t xml:space="preserve"> від рівня контактних напружень, швидкості ковзання </w:t>
      </w:r>
      <w:r w:rsidR="00331BDD" w:rsidRPr="002A2281">
        <w:rPr>
          <w:sz w:val="28"/>
          <w:szCs w:val="28"/>
          <w:lang w:val="uk-UA"/>
        </w:rPr>
        <w:t>і</w:t>
      </w:r>
      <w:r w:rsidRPr="002A2281">
        <w:rPr>
          <w:sz w:val="28"/>
          <w:szCs w:val="28"/>
          <w:lang w:val="uk-UA"/>
        </w:rPr>
        <w:t xml:space="preserve"> температури на поверхні тертя. Температурна напруженість контактної поверхні є інтегральним показником роботи сил тертя на контакті, </w:t>
      </w:r>
      <w:r w:rsidR="00BC564C" w:rsidRPr="002A2281">
        <w:rPr>
          <w:sz w:val="28"/>
          <w:szCs w:val="28"/>
          <w:lang w:val="uk-UA"/>
        </w:rPr>
        <w:t>що визначається</w:t>
      </w:r>
      <w:r w:rsidRPr="002A2281">
        <w:rPr>
          <w:sz w:val="28"/>
          <w:szCs w:val="28"/>
          <w:lang w:val="uk-UA"/>
        </w:rPr>
        <w:t xml:space="preserve"> питомим навантаженням</w:t>
      </w:r>
      <w:r w:rsidR="00331BDD" w:rsidRPr="002A2281">
        <w:rPr>
          <w:sz w:val="28"/>
          <w:szCs w:val="28"/>
          <w:lang w:val="uk-UA"/>
        </w:rPr>
        <w:t xml:space="preserve"> і </w:t>
      </w:r>
      <w:r w:rsidRPr="002A2281">
        <w:rPr>
          <w:sz w:val="28"/>
          <w:szCs w:val="28"/>
          <w:lang w:val="uk-UA"/>
        </w:rPr>
        <w:t>відносною швидкістю ковзання</w:t>
      </w:r>
      <w:r w:rsidR="00331BDD" w:rsidRPr="002A2281">
        <w:rPr>
          <w:sz w:val="28"/>
          <w:szCs w:val="28"/>
          <w:lang w:val="uk-UA"/>
        </w:rPr>
        <w:t>, а також</w:t>
      </w:r>
      <w:r w:rsidR="004504CE" w:rsidRPr="002A2281">
        <w:rPr>
          <w:sz w:val="28"/>
          <w:szCs w:val="28"/>
          <w:lang w:val="uk-UA"/>
        </w:rPr>
        <w:t xml:space="preserve"> теплофізични</w:t>
      </w:r>
      <w:r w:rsidR="001005EF" w:rsidRPr="002A2281">
        <w:rPr>
          <w:sz w:val="28"/>
          <w:szCs w:val="28"/>
          <w:lang w:val="uk-UA"/>
        </w:rPr>
        <w:t>ми</w:t>
      </w:r>
      <w:r w:rsidR="004504CE" w:rsidRPr="002A2281">
        <w:rPr>
          <w:sz w:val="28"/>
          <w:szCs w:val="28"/>
          <w:lang w:val="uk-UA"/>
        </w:rPr>
        <w:t xml:space="preserve"> властивост</w:t>
      </w:r>
      <w:r w:rsidR="001005EF" w:rsidRPr="002A2281">
        <w:rPr>
          <w:sz w:val="28"/>
          <w:szCs w:val="28"/>
          <w:lang w:val="uk-UA"/>
        </w:rPr>
        <w:t>ями</w:t>
      </w:r>
      <w:r w:rsidR="004504CE" w:rsidRPr="002A2281">
        <w:rPr>
          <w:sz w:val="28"/>
          <w:szCs w:val="28"/>
          <w:lang w:val="uk-UA"/>
        </w:rPr>
        <w:t xml:space="preserve"> матеріалу гальм</w:t>
      </w:r>
      <w:r w:rsidR="00BC0291" w:rsidRPr="002A2281">
        <w:rPr>
          <w:sz w:val="28"/>
          <w:szCs w:val="28"/>
          <w:lang w:val="uk-UA"/>
        </w:rPr>
        <w:t>і</w:t>
      </w:r>
      <w:r w:rsidR="004504CE" w:rsidRPr="002A2281">
        <w:rPr>
          <w:sz w:val="28"/>
          <w:szCs w:val="28"/>
          <w:lang w:val="uk-UA"/>
        </w:rPr>
        <w:t>в</w:t>
      </w:r>
      <w:r w:rsidR="00BC0291" w:rsidRPr="002A2281">
        <w:rPr>
          <w:sz w:val="28"/>
          <w:szCs w:val="28"/>
          <w:lang w:val="uk-UA"/>
        </w:rPr>
        <w:t>н</w:t>
      </w:r>
      <w:r w:rsidR="004504CE" w:rsidRPr="002A2281">
        <w:rPr>
          <w:sz w:val="28"/>
          <w:szCs w:val="28"/>
          <w:lang w:val="uk-UA"/>
        </w:rPr>
        <w:t xml:space="preserve">их колодок, зокрема, </w:t>
      </w:r>
      <w:r w:rsidR="00F205AA" w:rsidRPr="002A2281">
        <w:rPr>
          <w:sz w:val="28"/>
          <w:szCs w:val="28"/>
          <w:lang w:val="uk-UA"/>
        </w:rPr>
        <w:t>теплопровідністю</w:t>
      </w:r>
      <w:r w:rsidRPr="002A2281">
        <w:rPr>
          <w:sz w:val="28"/>
          <w:szCs w:val="28"/>
          <w:lang w:val="uk-UA"/>
        </w:rPr>
        <w:t xml:space="preserve">. </w:t>
      </w:r>
    </w:p>
    <w:p w:rsidR="005F5198" w:rsidRPr="002A2281" w:rsidRDefault="005F5198" w:rsidP="002A2281">
      <w:pPr>
        <w:pStyle w:val="a3"/>
        <w:spacing w:line="360" w:lineRule="auto"/>
      </w:pPr>
      <w:r w:rsidRPr="002A2281">
        <w:t xml:space="preserve">Ця проблема </w:t>
      </w:r>
      <w:r w:rsidR="00686546" w:rsidRPr="002A2281">
        <w:t>є однією</w:t>
      </w:r>
      <w:r w:rsidRPr="002A2281">
        <w:t xml:space="preserve"> з найбільш актуальних як для колодкових, так і для дискових гальм</w:t>
      </w:r>
      <w:r w:rsidR="00BC0291" w:rsidRPr="002A2281">
        <w:t>і</w:t>
      </w:r>
      <w:r w:rsidRPr="002A2281">
        <w:t>в</w:t>
      </w:r>
      <w:r w:rsidR="00BC0291" w:rsidRPr="002A2281">
        <w:t>н</w:t>
      </w:r>
      <w:r w:rsidRPr="002A2281">
        <w:t>их пристроїв, оскільки при русі на затяжних спусках температура колодок у зоні взаємодії з колесом може досягати більше 1000°</w:t>
      </w:r>
      <w:r w:rsidRPr="002A2281">
        <w:rPr>
          <w:i/>
          <w:iCs/>
        </w:rPr>
        <w:t>С</w:t>
      </w:r>
      <w:r w:rsidRPr="002A2281">
        <w:t>, що відповідає важкому й надважкому режимам роботи фрикційного спряження, а в дискових гальмах у зоні плям при</w:t>
      </w:r>
      <w:r w:rsidR="00686546" w:rsidRPr="002A2281">
        <w:t>пікання</w:t>
      </w:r>
      <w:r w:rsidRPr="002A2281">
        <w:t xml:space="preserve"> фактична температура досягає 800…1000</w:t>
      </w:r>
      <w:r w:rsidRPr="002A2281">
        <w:rPr>
          <w:i/>
          <w:iCs/>
          <w:lang w:val="ru-RU" w:eastAsia="uk-UA"/>
        </w:rPr>
        <w:t>°С</w:t>
      </w:r>
      <w:r w:rsidRPr="002A2281">
        <w:rPr>
          <w:i/>
          <w:iCs/>
        </w:rPr>
        <w:t>.</w:t>
      </w:r>
      <w:r w:rsidRPr="002A2281">
        <w:t xml:space="preserve"> </w:t>
      </w:r>
    </w:p>
    <w:p w:rsidR="005F5198" w:rsidRPr="002A2281" w:rsidRDefault="005F5198" w:rsidP="002A2281">
      <w:pPr>
        <w:spacing w:line="360" w:lineRule="auto"/>
        <w:ind w:firstLine="709"/>
        <w:jc w:val="both"/>
        <w:rPr>
          <w:sz w:val="28"/>
          <w:szCs w:val="28"/>
          <w:lang w:val="uk-UA"/>
        </w:rPr>
      </w:pPr>
      <w:r w:rsidRPr="002A2281">
        <w:rPr>
          <w:sz w:val="28"/>
          <w:szCs w:val="28"/>
          <w:lang w:val="uk-UA"/>
        </w:rPr>
        <w:t>У таких складних</w:t>
      </w:r>
      <w:r w:rsidR="000670C1" w:rsidRPr="002A2281">
        <w:rPr>
          <w:sz w:val="28"/>
          <w:szCs w:val="28"/>
          <w:lang w:val="uk-UA"/>
        </w:rPr>
        <w:t xml:space="preserve"> щодо температурної напруженості умовах</w:t>
      </w:r>
      <w:r w:rsidRPr="002A2281">
        <w:rPr>
          <w:sz w:val="28"/>
          <w:szCs w:val="28"/>
          <w:lang w:val="uk-UA"/>
        </w:rPr>
        <w:t xml:space="preserve"> </w:t>
      </w:r>
      <w:r w:rsidR="00A43712" w:rsidRPr="002A2281">
        <w:rPr>
          <w:sz w:val="28"/>
          <w:szCs w:val="28"/>
          <w:lang w:val="uk-UA"/>
        </w:rPr>
        <w:t>можуть</w:t>
      </w:r>
      <w:r w:rsidRPr="002A2281">
        <w:rPr>
          <w:sz w:val="28"/>
          <w:szCs w:val="28"/>
          <w:lang w:val="uk-UA"/>
        </w:rPr>
        <w:t xml:space="preserve"> використовуватися фрикційні вуглець-вуглецеві композиційні матеріали (C-C композити), які являють собою вуглецеву матрицю, зміцнену вуглецевими волокнами. Механічними, фізичними й термічними властивостями композитів можна управляти шляхом зміни відповідних параметрів </w:t>
      </w:r>
      <w:r w:rsidR="00605349" w:rsidRPr="002A2281">
        <w:rPr>
          <w:sz w:val="28"/>
          <w:szCs w:val="28"/>
          <w:lang w:val="uk-UA"/>
        </w:rPr>
        <w:t>армуючого каркас</w:t>
      </w:r>
      <w:r w:rsidR="00C5115C" w:rsidRPr="002A2281">
        <w:rPr>
          <w:sz w:val="28"/>
          <w:szCs w:val="28"/>
          <w:lang w:val="uk-UA"/>
        </w:rPr>
        <w:t>а</w:t>
      </w:r>
      <w:r w:rsidRPr="002A2281">
        <w:rPr>
          <w:sz w:val="28"/>
          <w:szCs w:val="28"/>
          <w:lang w:val="uk-UA"/>
        </w:rPr>
        <w:t>: орієнтаці</w:t>
      </w:r>
      <w:r w:rsidR="00605349" w:rsidRPr="002A2281">
        <w:rPr>
          <w:sz w:val="28"/>
          <w:szCs w:val="28"/>
          <w:lang w:val="uk-UA"/>
        </w:rPr>
        <w:t>єю</w:t>
      </w:r>
      <w:r w:rsidRPr="002A2281">
        <w:rPr>
          <w:sz w:val="28"/>
          <w:szCs w:val="28"/>
          <w:lang w:val="uk-UA"/>
        </w:rPr>
        <w:t xml:space="preserve"> волокон, об'ємни</w:t>
      </w:r>
      <w:r w:rsidR="00605349" w:rsidRPr="002A2281">
        <w:rPr>
          <w:sz w:val="28"/>
          <w:szCs w:val="28"/>
          <w:lang w:val="uk-UA"/>
        </w:rPr>
        <w:t>м</w:t>
      </w:r>
      <w:r w:rsidRPr="002A2281">
        <w:rPr>
          <w:sz w:val="28"/>
          <w:szCs w:val="28"/>
          <w:lang w:val="uk-UA"/>
        </w:rPr>
        <w:t xml:space="preserve"> вміст</w:t>
      </w:r>
      <w:r w:rsidR="00605349" w:rsidRPr="002A2281">
        <w:rPr>
          <w:sz w:val="28"/>
          <w:szCs w:val="28"/>
          <w:lang w:val="uk-UA"/>
        </w:rPr>
        <w:t>ом</w:t>
      </w:r>
      <w:r w:rsidR="00C5115C" w:rsidRPr="002A2281">
        <w:rPr>
          <w:sz w:val="28"/>
          <w:szCs w:val="28"/>
          <w:lang w:val="uk-UA"/>
        </w:rPr>
        <w:t xml:space="preserve"> і кроком</w:t>
      </w:r>
      <w:r w:rsidRPr="002A2281">
        <w:rPr>
          <w:sz w:val="28"/>
          <w:szCs w:val="28"/>
          <w:lang w:val="uk-UA"/>
        </w:rPr>
        <w:t xml:space="preserve"> волокон по напрямках, щільніст</w:t>
      </w:r>
      <w:r w:rsidR="00605349" w:rsidRPr="002A2281">
        <w:rPr>
          <w:sz w:val="28"/>
          <w:szCs w:val="28"/>
          <w:lang w:val="uk-UA"/>
        </w:rPr>
        <w:t>ю</w:t>
      </w:r>
      <w:r w:rsidRPr="002A2281">
        <w:rPr>
          <w:sz w:val="28"/>
          <w:szCs w:val="28"/>
          <w:lang w:val="uk-UA"/>
        </w:rPr>
        <w:t xml:space="preserve"> каркаса, тип</w:t>
      </w:r>
      <w:r w:rsidR="00605349" w:rsidRPr="002A2281">
        <w:rPr>
          <w:sz w:val="28"/>
          <w:szCs w:val="28"/>
          <w:lang w:val="uk-UA"/>
        </w:rPr>
        <w:t>ом</w:t>
      </w:r>
      <w:r w:rsidRPr="002A2281">
        <w:rPr>
          <w:sz w:val="28"/>
          <w:szCs w:val="28"/>
          <w:lang w:val="uk-UA"/>
        </w:rPr>
        <w:t xml:space="preserve"> нит</w:t>
      </w:r>
      <w:r w:rsidR="00605349" w:rsidRPr="002A2281">
        <w:rPr>
          <w:sz w:val="28"/>
          <w:szCs w:val="28"/>
          <w:lang w:val="uk-UA"/>
        </w:rPr>
        <w:t>о</w:t>
      </w:r>
      <w:r w:rsidRPr="002A2281">
        <w:rPr>
          <w:sz w:val="28"/>
          <w:szCs w:val="28"/>
          <w:lang w:val="uk-UA"/>
        </w:rPr>
        <w:t xml:space="preserve">к </w:t>
      </w:r>
      <w:r w:rsidR="002561D7" w:rsidRPr="002A2281">
        <w:rPr>
          <w:sz w:val="28"/>
          <w:szCs w:val="28"/>
          <w:lang w:val="uk-UA"/>
        </w:rPr>
        <w:t>і</w:t>
      </w:r>
      <w:r w:rsidRPr="002A2281">
        <w:rPr>
          <w:sz w:val="28"/>
          <w:szCs w:val="28"/>
          <w:lang w:val="uk-UA"/>
        </w:rPr>
        <w:t xml:space="preserve"> вид</w:t>
      </w:r>
      <w:r w:rsidR="00605349" w:rsidRPr="002A2281">
        <w:rPr>
          <w:sz w:val="28"/>
          <w:szCs w:val="28"/>
          <w:lang w:val="uk-UA"/>
        </w:rPr>
        <w:t>ом</w:t>
      </w:r>
      <w:r w:rsidRPr="002A2281">
        <w:rPr>
          <w:sz w:val="28"/>
          <w:szCs w:val="28"/>
          <w:lang w:val="uk-UA"/>
        </w:rPr>
        <w:t xml:space="preserve"> волокон, а також вибором матриці </w:t>
      </w:r>
      <w:r w:rsidR="002561D7" w:rsidRPr="002A2281">
        <w:rPr>
          <w:sz w:val="28"/>
          <w:szCs w:val="28"/>
          <w:lang w:val="uk-UA"/>
        </w:rPr>
        <w:t>та</w:t>
      </w:r>
      <w:r w:rsidRPr="002A2281">
        <w:rPr>
          <w:sz w:val="28"/>
          <w:szCs w:val="28"/>
          <w:lang w:val="uk-UA"/>
        </w:rPr>
        <w:t xml:space="preserve"> способу виготовлення. </w:t>
      </w:r>
    </w:p>
    <w:p w:rsidR="002D361B" w:rsidRPr="002A2281" w:rsidRDefault="005F5198" w:rsidP="002A2281">
      <w:pPr>
        <w:spacing w:line="360" w:lineRule="auto"/>
        <w:ind w:firstLine="709"/>
        <w:jc w:val="both"/>
        <w:rPr>
          <w:sz w:val="28"/>
          <w:szCs w:val="28"/>
          <w:lang w:val="uk-UA"/>
        </w:rPr>
      </w:pPr>
      <w:r w:rsidRPr="002A2281">
        <w:rPr>
          <w:sz w:val="28"/>
          <w:szCs w:val="28"/>
          <w:lang w:val="uk-UA"/>
        </w:rPr>
        <w:t xml:space="preserve">Початковими матеріалами для вуглецевих волокон є віскозні </w:t>
      </w:r>
      <w:r w:rsidR="002561D7" w:rsidRPr="002A2281">
        <w:rPr>
          <w:sz w:val="28"/>
          <w:szCs w:val="28"/>
          <w:lang w:val="uk-UA"/>
        </w:rPr>
        <w:t>і</w:t>
      </w:r>
      <w:r w:rsidRPr="002A2281">
        <w:rPr>
          <w:sz w:val="28"/>
          <w:szCs w:val="28"/>
          <w:lang w:val="uk-UA"/>
        </w:rPr>
        <w:t xml:space="preserve"> поліакрилнітрильні (ПАН) волокна, які після високотемпературної обробки (карбонізація </w:t>
      </w:r>
      <w:r w:rsidR="002561D7" w:rsidRPr="002A2281">
        <w:rPr>
          <w:sz w:val="28"/>
          <w:szCs w:val="28"/>
          <w:lang w:val="uk-UA"/>
        </w:rPr>
        <w:t>і</w:t>
      </w:r>
      <w:r w:rsidRPr="002A2281">
        <w:rPr>
          <w:sz w:val="28"/>
          <w:szCs w:val="28"/>
          <w:lang w:val="uk-UA"/>
        </w:rPr>
        <w:t xml:space="preserve"> графі</w:t>
      </w:r>
      <w:r w:rsidR="00C5115C" w:rsidRPr="002A2281">
        <w:rPr>
          <w:sz w:val="28"/>
          <w:szCs w:val="28"/>
          <w:lang w:val="uk-UA"/>
        </w:rPr>
        <w:t>тизація) набувають високих міцн</w:t>
      </w:r>
      <w:r w:rsidR="00B24B77" w:rsidRPr="002A2281">
        <w:rPr>
          <w:sz w:val="28"/>
          <w:szCs w:val="28"/>
          <w:lang w:val="uk-UA"/>
        </w:rPr>
        <w:t>і</w:t>
      </w:r>
      <w:r w:rsidRPr="002A2281">
        <w:rPr>
          <w:sz w:val="28"/>
          <w:szCs w:val="28"/>
          <w:lang w:val="uk-UA"/>
        </w:rPr>
        <w:t xml:space="preserve">сних </w:t>
      </w:r>
      <w:r w:rsidR="002561D7" w:rsidRPr="002A2281">
        <w:rPr>
          <w:sz w:val="28"/>
          <w:szCs w:val="28"/>
          <w:lang w:val="uk-UA"/>
        </w:rPr>
        <w:t>та</w:t>
      </w:r>
      <w:r w:rsidRPr="002A2281">
        <w:rPr>
          <w:sz w:val="28"/>
          <w:szCs w:val="28"/>
          <w:lang w:val="uk-UA"/>
        </w:rPr>
        <w:t xml:space="preserve"> пружних характеристик, </w:t>
      </w:r>
      <w:r w:rsidR="008E3BAD" w:rsidRPr="002A2281">
        <w:rPr>
          <w:sz w:val="28"/>
          <w:szCs w:val="28"/>
          <w:lang w:val="uk-UA"/>
        </w:rPr>
        <w:t>те</w:t>
      </w:r>
      <w:r w:rsidR="00F205AA" w:rsidRPr="002A2281">
        <w:rPr>
          <w:sz w:val="28"/>
          <w:szCs w:val="28"/>
          <w:lang w:val="uk-UA"/>
        </w:rPr>
        <w:t>рм</w:t>
      </w:r>
      <w:r w:rsidR="008E3BAD" w:rsidRPr="002A2281">
        <w:rPr>
          <w:sz w:val="28"/>
          <w:szCs w:val="28"/>
          <w:lang w:val="uk-UA"/>
        </w:rPr>
        <w:t>остійкості</w:t>
      </w:r>
      <w:r w:rsidRPr="002A2281">
        <w:rPr>
          <w:sz w:val="28"/>
          <w:szCs w:val="28"/>
          <w:lang w:val="uk-UA"/>
        </w:rPr>
        <w:t>, стійк</w:t>
      </w:r>
      <w:r w:rsidR="00E9313B" w:rsidRPr="002A2281">
        <w:rPr>
          <w:sz w:val="28"/>
          <w:szCs w:val="28"/>
          <w:lang w:val="uk-UA"/>
        </w:rPr>
        <w:t>о</w:t>
      </w:r>
      <w:r w:rsidRPr="002A2281">
        <w:rPr>
          <w:sz w:val="28"/>
          <w:szCs w:val="28"/>
          <w:lang w:val="uk-UA"/>
        </w:rPr>
        <w:t xml:space="preserve">сті до атмосферного впливу </w:t>
      </w:r>
      <w:r w:rsidR="002561D7" w:rsidRPr="002A2281">
        <w:rPr>
          <w:sz w:val="28"/>
          <w:szCs w:val="28"/>
          <w:lang w:val="uk-UA"/>
        </w:rPr>
        <w:t>і</w:t>
      </w:r>
      <w:r w:rsidRPr="002A2281">
        <w:rPr>
          <w:sz w:val="28"/>
          <w:szCs w:val="28"/>
          <w:lang w:val="uk-UA"/>
        </w:rPr>
        <w:t xml:space="preserve"> хімічних реагентів.</w:t>
      </w:r>
      <w:r w:rsidR="002D361B" w:rsidRPr="002A2281">
        <w:rPr>
          <w:sz w:val="28"/>
          <w:szCs w:val="28"/>
          <w:lang w:val="uk-UA"/>
        </w:rPr>
        <w:t xml:space="preserve"> </w:t>
      </w:r>
    </w:p>
    <w:p w:rsidR="005F5198" w:rsidRPr="002A2281" w:rsidRDefault="005F5198" w:rsidP="002A2281">
      <w:pPr>
        <w:spacing w:line="360" w:lineRule="auto"/>
        <w:ind w:firstLine="709"/>
        <w:jc w:val="both"/>
        <w:rPr>
          <w:sz w:val="28"/>
          <w:szCs w:val="28"/>
          <w:lang w:val="uk-UA" w:eastAsia="uk-UA"/>
        </w:rPr>
      </w:pPr>
      <w:r w:rsidRPr="002A2281">
        <w:rPr>
          <w:sz w:val="28"/>
          <w:szCs w:val="28"/>
          <w:lang w:val="uk-UA" w:eastAsia="uk-UA"/>
        </w:rPr>
        <w:t>Ущільнення багатонаправлених структур викон</w:t>
      </w:r>
      <w:r w:rsidR="00C5115C" w:rsidRPr="002A2281">
        <w:rPr>
          <w:sz w:val="28"/>
          <w:szCs w:val="28"/>
          <w:lang w:val="uk-UA" w:eastAsia="uk-UA"/>
        </w:rPr>
        <w:t>ується</w:t>
      </w:r>
      <w:r w:rsidRPr="002A2281">
        <w:rPr>
          <w:sz w:val="28"/>
          <w:szCs w:val="28"/>
          <w:lang w:val="uk-UA" w:eastAsia="uk-UA"/>
        </w:rPr>
        <w:t xml:space="preserve"> методом осаджування вуглецю з газоподібного вуглеводню в спеціальних термоградієнтних газофазних установках типу АГАТ-1.6 і АГАТ-2.0 </w:t>
      </w:r>
      <w:r w:rsidR="000670C1" w:rsidRPr="002A2281">
        <w:rPr>
          <w:sz w:val="28"/>
          <w:szCs w:val="28"/>
          <w:lang w:val="uk-UA" w:eastAsia="uk-UA"/>
        </w:rPr>
        <w:t>у</w:t>
      </w:r>
      <w:r w:rsidRPr="002A2281">
        <w:rPr>
          <w:sz w:val="28"/>
          <w:szCs w:val="28"/>
          <w:lang w:val="uk-UA" w:eastAsia="uk-UA"/>
        </w:rPr>
        <w:t xml:space="preserve"> Національному науковому центрі «Харківський фізико-технічний інститут». При цьому </w:t>
      </w:r>
      <w:r w:rsidR="00F205AA" w:rsidRPr="002A2281">
        <w:rPr>
          <w:sz w:val="28"/>
          <w:szCs w:val="28"/>
          <w:lang w:val="uk-UA" w:eastAsia="uk-UA"/>
        </w:rPr>
        <w:t>бу</w:t>
      </w:r>
      <w:r w:rsidR="000670C1" w:rsidRPr="002A2281">
        <w:rPr>
          <w:sz w:val="28"/>
          <w:szCs w:val="28"/>
          <w:lang w:val="uk-UA" w:eastAsia="uk-UA"/>
        </w:rPr>
        <w:t>ло</w:t>
      </w:r>
      <w:r w:rsidR="00F205AA" w:rsidRPr="002A2281">
        <w:rPr>
          <w:sz w:val="28"/>
          <w:szCs w:val="28"/>
          <w:lang w:val="uk-UA" w:eastAsia="uk-UA"/>
        </w:rPr>
        <w:t xml:space="preserve"> </w:t>
      </w:r>
      <w:r w:rsidR="00FC60CB" w:rsidRPr="002A2281">
        <w:rPr>
          <w:sz w:val="28"/>
          <w:szCs w:val="28"/>
          <w:lang w:val="uk-UA" w:eastAsia="uk-UA"/>
        </w:rPr>
        <w:t>використано</w:t>
      </w:r>
      <w:r w:rsidRPr="002A2281">
        <w:rPr>
          <w:sz w:val="28"/>
          <w:szCs w:val="28"/>
          <w:lang w:val="uk-UA" w:eastAsia="uk-UA"/>
        </w:rPr>
        <w:t xml:space="preserve"> метод радіально рухомої зони </w:t>
      </w:r>
      <w:r w:rsidR="008E3BAD" w:rsidRPr="002A2281">
        <w:rPr>
          <w:sz w:val="28"/>
          <w:szCs w:val="28"/>
          <w:lang w:val="uk-UA" w:eastAsia="uk-UA"/>
        </w:rPr>
        <w:t>піролізу</w:t>
      </w:r>
      <w:r w:rsidRPr="002A2281">
        <w:rPr>
          <w:sz w:val="28"/>
          <w:szCs w:val="28"/>
          <w:lang w:val="uk-UA" w:eastAsia="uk-UA"/>
        </w:rPr>
        <w:t xml:space="preserve">, наукові основи і реалізація якого запропоновані </w:t>
      </w:r>
      <w:r w:rsidRPr="002A2281">
        <w:rPr>
          <w:sz w:val="28"/>
          <w:szCs w:val="28"/>
          <w:lang w:eastAsia="uk-UA"/>
        </w:rPr>
        <w:t>проф</w:t>
      </w:r>
      <w:r w:rsidRPr="002A2281">
        <w:rPr>
          <w:sz w:val="28"/>
          <w:szCs w:val="28"/>
          <w:lang w:val="uk-UA" w:eastAsia="uk-UA"/>
        </w:rPr>
        <w:t xml:space="preserve">. В.А. Гуріним. </w:t>
      </w:r>
    </w:p>
    <w:p w:rsidR="005F5198" w:rsidRPr="002A2281" w:rsidRDefault="005F5198" w:rsidP="002A2281">
      <w:pPr>
        <w:spacing w:line="360" w:lineRule="auto"/>
        <w:ind w:firstLine="709"/>
        <w:jc w:val="both"/>
        <w:rPr>
          <w:sz w:val="28"/>
          <w:szCs w:val="28"/>
          <w:lang w:val="uk-UA" w:eastAsia="uk-UA"/>
        </w:rPr>
      </w:pPr>
      <w:r w:rsidRPr="002A2281">
        <w:rPr>
          <w:sz w:val="28"/>
          <w:szCs w:val="28"/>
          <w:lang w:val="uk-UA" w:eastAsia="uk-UA"/>
        </w:rPr>
        <w:t>Запропоновано теорію і методику розрахунку пружних технічних констант просторово армованих КМ, що враховують ступінь армування і для яких початковими даними є модуль пружності, модуль зрушення і коефіцієнт Пуассона армуючих волокон і матриці (зв’язуючого) .</w:t>
      </w:r>
    </w:p>
    <w:p w:rsidR="005F5198" w:rsidRPr="002A2281" w:rsidRDefault="005F5198" w:rsidP="002A2281">
      <w:pPr>
        <w:spacing w:line="360" w:lineRule="auto"/>
        <w:ind w:firstLine="709"/>
        <w:jc w:val="both"/>
        <w:rPr>
          <w:sz w:val="28"/>
          <w:szCs w:val="28"/>
          <w:lang w:val="uk-UA"/>
        </w:rPr>
      </w:pPr>
      <w:r w:rsidRPr="002A2281">
        <w:rPr>
          <w:sz w:val="28"/>
          <w:szCs w:val="28"/>
          <w:lang w:val="uk-UA"/>
        </w:rPr>
        <w:t xml:space="preserve">Визначення коефіцієнтів матриці піддатливості </w:t>
      </w:r>
      <w:r w:rsidR="00E14205">
        <w:rPr>
          <w:position w:val="-12"/>
          <w:sz w:val="28"/>
          <w:szCs w:val="28"/>
          <w:lang w:val="uk-UA"/>
        </w:rPr>
        <w:pict>
          <v:shape id="_x0000_i1040" type="#_x0000_t75" style="width:12.75pt;height:15.75pt">
            <v:imagedata r:id="rId22" o:title=""/>
          </v:shape>
        </w:pict>
      </w:r>
      <w:r w:rsidRPr="002A2281">
        <w:rPr>
          <w:sz w:val="28"/>
          <w:szCs w:val="28"/>
          <w:lang w:val="uk-UA"/>
        </w:rPr>
        <w:t xml:space="preserve"> виконано методом Крамера шляхом </w:t>
      </w:r>
      <w:r w:rsidR="00FC60CB" w:rsidRPr="002A2281">
        <w:rPr>
          <w:sz w:val="28"/>
          <w:szCs w:val="28"/>
          <w:lang w:val="uk-UA"/>
        </w:rPr>
        <w:t xml:space="preserve">розв'язку </w:t>
      </w:r>
      <w:r w:rsidRPr="002A2281">
        <w:rPr>
          <w:sz w:val="28"/>
          <w:szCs w:val="28"/>
          <w:lang w:val="uk-UA"/>
        </w:rPr>
        <w:t xml:space="preserve">лінійних рівнянь закону Гука, що містять коефіцієнти жорсткості щодо деформацій </w:t>
      </w:r>
      <w:r w:rsidR="00E14205">
        <w:rPr>
          <w:position w:val="-10"/>
          <w:sz w:val="28"/>
          <w:szCs w:val="28"/>
          <w:lang w:val="uk-UA"/>
        </w:rPr>
        <w:pict>
          <v:shape id="_x0000_i1041" type="#_x0000_t75" style="width:11.25pt;height:15pt">
            <v:imagedata r:id="rId23" o:title=""/>
          </v:shape>
        </w:pict>
      </w:r>
      <w:r w:rsidRPr="002A2281">
        <w:rPr>
          <w:sz w:val="28"/>
          <w:szCs w:val="28"/>
          <w:lang w:val="uk-UA"/>
        </w:rPr>
        <w:t xml:space="preserve">і </w:t>
      </w:r>
      <w:r w:rsidR="00E14205">
        <w:rPr>
          <w:position w:val="-12"/>
          <w:sz w:val="28"/>
          <w:szCs w:val="28"/>
          <w:lang w:val="uk-UA"/>
        </w:rPr>
        <w:pict>
          <v:shape id="_x0000_i1042" type="#_x0000_t75" style="width:12.75pt;height:15.75pt">
            <v:imagedata r:id="rId24" o:title=""/>
          </v:shape>
        </w:pict>
      </w:r>
      <w:r w:rsidRPr="002A2281">
        <w:rPr>
          <w:sz w:val="28"/>
          <w:szCs w:val="28"/>
          <w:lang w:val="uk-UA"/>
        </w:rPr>
        <w:t xml:space="preserve">, представлених системою рівнянь (17), </w:t>
      </w:r>
      <w:r w:rsidR="00573DD7" w:rsidRPr="002A2281">
        <w:rPr>
          <w:sz w:val="28"/>
          <w:szCs w:val="28"/>
          <w:lang w:val="uk-UA"/>
        </w:rPr>
        <w:t>котра</w:t>
      </w:r>
      <w:r w:rsidRPr="002A2281">
        <w:rPr>
          <w:sz w:val="28"/>
          <w:szCs w:val="28"/>
          <w:lang w:val="uk-UA"/>
        </w:rPr>
        <w:t xml:space="preserve"> розпадається на дві незалежні системи для визначення </w:t>
      </w:r>
      <w:r w:rsidR="00E14205">
        <w:rPr>
          <w:position w:val="-12"/>
          <w:sz w:val="28"/>
          <w:szCs w:val="28"/>
          <w:lang w:val="uk-UA"/>
        </w:rPr>
        <w:pict>
          <v:shape id="_x0000_i1043" type="#_x0000_t75" style="width:54.75pt;height:15.75pt">
            <v:imagedata r:id="rId25" o:title=""/>
          </v:shape>
        </w:pict>
      </w:r>
      <w:r w:rsidRPr="002A2281">
        <w:rPr>
          <w:sz w:val="28"/>
          <w:szCs w:val="28"/>
          <w:lang w:val="uk-UA"/>
        </w:rPr>
        <w:t xml:space="preserve">й </w:t>
      </w:r>
      <w:r w:rsidR="00E14205">
        <w:rPr>
          <w:position w:val="-10"/>
          <w:sz w:val="28"/>
          <w:szCs w:val="28"/>
          <w:lang w:val="uk-UA"/>
        </w:rPr>
        <w:pict>
          <v:shape id="_x0000_i1044" type="#_x0000_t75" style="width:29.25pt;height:15pt">
            <v:imagedata r:id="rId26" o:title=""/>
          </v:shape>
        </w:pict>
      </w:r>
      <w:r w:rsidRPr="002A2281">
        <w:rPr>
          <w:sz w:val="28"/>
          <w:szCs w:val="28"/>
          <w:lang w:val="uk-UA"/>
        </w:rPr>
        <w:t xml:space="preserve">, кожна з яких </w:t>
      </w:r>
      <w:r w:rsidR="00FC60CB" w:rsidRPr="002A2281">
        <w:rPr>
          <w:sz w:val="28"/>
          <w:szCs w:val="28"/>
          <w:lang w:val="uk-UA"/>
        </w:rPr>
        <w:t>розв'язується</w:t>
      </w:r>
      <w:r w:rsidRPr="002A2281">
        <w:rPr>
          <w:sz w:val="28"/>
          <w:szCs w:val="28"/>
          <w:lang w:val="uk-UA"/>
        </w:rPr>
        <w:t xml:space="preserve"> окремо:</w:t>
      </w:r>
    </w:p>
    <w:p w:rsidR="005F5198" w:rsidRPr="002A2281" w:rsidRDefault="00FC60CB" w:rsidP="002A2281">
      <w:pPr>
        <w:pStyle w:val="a3"/>
        <w:spacing w:line="360" w:lineRule="auto"/>
      </w:pPr>
      <w:r w:rsidRPr="002A2281">
        <w:t>Розв'язком</w:t>
      </w:r>
      <w:r w:rsidR="005F5198" w:rsidRPr="002A2281">
        <w:t xml:space="preserve"> системи рівнянь визначаються модуль пружності, модуль зрушення </w:t>
      </w:r>
      <w:r w:rsidR="002D361B" w:rsidRPr="002A2281">
        <w:t>і</w:t>
      </w:r>
      <w:r w:rsidR="005F5198" w:rsidRPr="002A2281">
        <w:t xml:space="preserve"> коефіцієнт Пуассона просторово армованого композит</w:t>
      </w:r>
      <w:r w:rsidR="002D361B" w:rsidRPr="002A2281">
        <w:t>у</w:t>
      </w:r>
      <w:r w:rsidR="00CD0AA5" w:rsidRPr="002A2281">
        <w:t xml:space="preserve"> (рис.3).</w:t>
      </w:r>
      <w:r w:rsidR="005F5198" w:rsidRPr="002A2281">
        <w:t xml:space="preserve"> </w:t>
      </w:r>
      <w:r w:rsidR="00CD0AA5" w:rsidRPr="002A2281">
        <w:t>Р</w:t>
      </w:r>
      <w:r w:rsidR="005F5198" w:rsidRPr="002A2281">
        <w:t xml:space="preserve">еалізація методики розрахунку виконується програмним модулем, що враховує параметри початкових матеріалів і тип матриці. </w:t>
      </w:r>
    </w:p>
    <w:p w:rsidR="005F5198" w:rsidRPr="002A2281" w:rsidRDefault="005F5198" w:rsidP="002A2281">
      <w:pPr>
        <w:spacing w:line="360" w:lineRule="auto"/>
        <w:ind w:firstLine="709"/>
        <w:jc w:val="both"/>
        <w:rPr>
          <w:sz w:val="28"/>
          <w:szCs w:val="28"/>
        </w:rPr>
      </w:pPr>
      <w:r w:rsidRPr="002A2281">
        <w:rPr>
          <w:sz w:val="28"/>
          <w:szCs w:val="28"/>
          <w:lang w:val="uk-UA"/>
        </w:rPr>
        <w:t>Випробування показали, що С-С композити мають унікальні фрикційні властивості: коефіцієнт тертя при температурі в контакті 15 ... 20°</w:t>
      </w:r>
      <w:r w:rsidRPr="002A2281">
        <w:rPr>
          <w:i/>
          <w:iCs/>
          <w:sz w:val="28"/>
          <w:szCs w:val="28"/>
          <w:lang w:val="uk-UA"/>
        </w:rPr>
        <w:t>С</w:t>
      </w:r>
      <w:r w:rsidRPr="002A2281">
        <w:rPr>
          <w:sz w:val="28"/>
          <w:szCs w:val="28"/>
          <w:lang w:val="uk-UA"/>
        </w:rPr>
        <w:t xml:space="preserve"> становить 0,2...0,3 і зі зростання</w:t>
      </w:r>
      <w:r w:rsidR="00FC60CB" w:rsidRPr="002A2281">
        <w:rPr>
          <w:sz w:val="28"/>
          <w:szCs w:val="28"/>
          <w:lang w:val="uk-UA"/>
        </w:rPr>
        <w:t>м</w:t>
      </w:r>
      <w:r w:rsidRPr="002A2281">
        <w:rPr>
          <w:sz w:val="28"/>
          <w:szCs w:val="28"/>
          <w:lang w:val="uk-UA"/>
        </w:rPr>
        <w:t xml:space="preserve"> температури контактної поверхні тертя не зменшується, як у серійних фрикційних матеріалів, а збільшується до значень ≈ 0,4...0,6 і стабілізується при температурі більше </w:t>
      </w:r>
      <w:r w:rsidR="00D970BD" w:rsidRPr="002A2281">
        <w:rPr>
          <w:sz w:val="28"/>
          <w:szCs w:val="28"/>
        </w:rPr>
        <w:t>4</w:t>
      </w:r>
      <w:r w:rsidRPr="002A2281">
        <w:rPr>
          <w:sz w:val="28"/>
          <w:szCs w:val="28"/>
          <w:lang w:val="uk-UA"/>
        </w:rPr>
        <w:t>00°</w:t>
      </w:r>
      <w:r w:rsidRPr="002A2281">
        <w:rPr>
          <w:i/>
          <w:iCs/>
          <w:sz w:val="28"/>
          <w:szCs w:val="28"/>
          <w:lang w:val="uk-UA"/>
        </w:rPr>
        <w:t>С</w:t>
      </w:r>
      <w:r w:rsidRPr="002A2281">
        <w:rPr>
          <w:sz w:val="28"/>
          <w:szCs w:val="28"/>
          <w:lang w:val="uk-UA"/>
        </w:rPr>
        <w:t>.</w:t>
      </w:r>
      <w:r w:rsidR="002A2281" w:rsidRPr="002A2281">
        <w:rPr>
          <w:sz w:val="28"/>
          <w:szCs w:val="28"/>
        </w:rPr>
        <w:t xml:space="preserve"> </w:t>
      </w:r>
    </w:p>
    <w:p w:rsidR="005F5198" w:rsidRPr="002A2281" w:rsidRDefault="004761FA" w:rsidP="002A2281">
      <w:pPr>
        <w:spacing w:line="360" w:lineRule="auto"/>
        <w:ind w:firstLine="709"/>
        <w:jc w:val="both"/>
        <w:rPr>
          <w:sz w:val="28"/>
          <w:szCs w:val="28"/>
          <w:lang w:val="uk-UA"/>
        </w:rPr>
      </w:pPr>
      <w:r w:rsidRPr="002A2281">
        <w:rPr>
          <w:sz w:val="28"/>
          <w:szCs w:val="28"/>
          <w:lang w:val="uk-UA"/>
        </w:rPr>
        <w:t>З метою</w:t>
      </w:r>
      <w:r w:rsidR="005F5198" w:rsidRPr="002A2281">
        <w:rPr>
          <w:sz w:val="28"/>
          <w:szCs w:val="28"/>
          <w:lang w:val="uk-UA"/>
        </w:rPr>
        <w:t xml:space="preserve"> забезпечення достатнього </w:t>
      </w:r>
      <w:r w:rsidRPr="002A2281">
        <w:rPr>
          <w:sz w:val="28"/>
          <w:szCs w:val="28"/>
          <w:lang w:val="uk-UA"/>
        </w:rPr>
        <w:t>і</w:t>
      </w:r>
      <w:r w:rsidR="005F5198" w:rsidRPr="002A2281">
        <w:rPr>
          <w:sz w:val="28"/>
          <w:szCs w:val="28"/>
          <w:lang w:val="uk-UA"/>
        </w:rPr>
        <w:t xml:space="preserve"> стабільного коефіцієнта тертя гальм</w:t>
      </w:r>
      <w:r w:rsidR="00BC0291" w:rsidRPr="002A2281">
        <w:rPr>
          <w:sz w:val="28"/>
          <w:szCs w:val="28"/>
          <w:lang w:val="uk-UA"/>
        </w:rPr>
        <w:t>івн</w:t>
      </w:r>
      <w:r w:rsidR="00FC60CB" w:rsidRPr="002A2281">
        <w:rPr>
          <w:sz w:val="28"/>
          <w:szCs w:val="28"/>
          <w:lang w:val="uk-UA"/>
        </w:rPr>
        <w:t>их колодок розроблено</w:t>
      </w:r>
      <w:r w:rsidR="005F5198" w:rsidRPr="002A2281">
        <w:rPr>
          <w:sz w:val="28"/>
          <w:szCs w:val="28"/>
          <w:lang w:val="uk-UA"/>
        </w:rPr>
        <w:t xml:space="preserve"> технологічні схеми </w:t>
      </w:r>
      <w:r w:rsidRPr="002A2281">
        <w:rPr>
          <w:sz w:val="28"/>
          <w:szCs w:val="28"/>
          <w:lang w:val="uk-UA"/>
        </w:rPr>
        <w:t>і</w:t>
      </w:r>
      <w:r w:rsidR="005F5198" w:rsidRPr="002A2281">
        <w:rPr>
          <w:sz w:val="28"/>
          <w:szCs w:val="28"/>
          <w:lang w:val="uk-UA"/>
        </w:rPr>
        <w:t xml:space="preserve"> способи виготовлення модифікованих С-</w:t>
      </w:r>
      <w:r w:rsidR="00FC60CB" w:rsidRPr="002A2281">
        <w:rPr>
          <w:sz w:val="28"/>
          <w:szCs w:val="28"/>
          <w:lang w:val="uk-UA"/>
        </w:rPr>
        <w:t>С композитів, у яких використано</w:t>
      </w:r>
      <w:r w:rsidR="005F5198" w:rsidRPr="002A2281">
        <w:rPr>
          <w:sz w:val="28"/>
          <w:szCs w:val="28"/>
          <w:lang w:val="uk-UA"/>
        </w:rPr>
        <w:t xml:space="preserve"> модифікатори тертя: оксид алюмінію (Al</w:t>
      </w:r>
      <w:r w:rsidR="005F5198" w:rsidRPr="002A2281">
        <w:rPr>
          <w:sz w:val="28"/>
          <w:szCs w:val="28"/>
          <w:vertAlign w:val="subscript"/>
          <w:lang w:val="uk-UA"/>
        </w:rPr>
        <w:t>2</w:t>
      </w:r>
      <w:r w:rsidR="005F5198" w:rsidRPr="002A2281">
        <w:rPr>
          <w:sz w:val="28"/>
          <w:szCs w:val="28"/>
          <w:lang w:val="uk-UA"/>
        </w:rPr>
        <w:t>O</w:t>
      </w:r>
      <w:r w:rsidR="005F5198" w:rsidRPr="002A2281">
        <w:rPr>
          <w:sz w:val="28"/>
          <w:szCs w:val="28"/>
          <w:vertAlign w:val="subscript"/>
          <w:lang w:val="uk-UA"/>
        </w:rPr>
        <w:t>3</w:t>
      </w:r>
      <w:r w:rsidR="005F5198" w:rsidRPr="002A2281">
        <w:rPr>
          <w:sz w:val="28"/>
          <w:szCs w:val="28"/>
          <w:lang w:val="uk-UA"/>
        </w:rPr>
        <w:t>), карбід бор</w:t>
      </w:r>
      <w:r w:rsidRPr="002A2281">
        <w:rPr>
          <w:sz w:val="28"/>
          <w:szCs w:val="28"/>
          <w:lang w:val="uk-UA"/>
        </w:rPr>
        <w:t>у</w:t>
      </w:r>
      <w:r w:rsidR="005F5198" w:rsidRPr="002A2281">
        <w:rPr>
          <w:sz w:val="28"/>
          <w:szCs w:val="28"/>
          <w:lang w:val="uk-UA"/>
        </w:rPr>
        <w:t xml:space="preserve"> (B</w:t>
      </w:r>
      <w:r w:rsidR="005F5198" w:rsidRPr="002A2281">
        <w:rPr>
          <w:sz w:val="28"/>
          <w:szCs w:val="28"/>
          <w:vertAlign w:val="subscript"/>
          <w:lang w:val="uk-UA"/>
        </w:rPr>
        <w:t>4</w:t>
      </w:r>
      <w:r w:rsidR="005F5198" w:rsidRPr="002A2281">
        <w:rPr>
          <w:sz w:val="28"/>
          <w:szCs w:val="28"/>
          <w:lang w:val="uk-UA"/>
        </w:rPr>
        <w:t xml:space="preserve">C) двох фракцій – грубозернистої й дрібнозернистої, а також дрібнодисперсний аморфний бор. </w:t>
      </w:r>
    </w:p>
    <w:p w:rsidR="005F5198" w:rsidRPr="002A2281" w:rsidRDefault="005F5198" w:rsidP="002A2281">
      <w:pPr>
        <w:spacing w:line="360" w:lineRule="auto"/>
        <w:ind w:firstLine="709"/>
        <w:jc w:val="both"/>
        <w:rPr>
          <w:sz w:val="28"/>
          <w:szCs w:val="28"/>
          <w:lang w:val="uk-UA"/>
        </w:rPr>
      </w:pPr>
      <w:r w:rsidRPr="002A2281">
        <w:rPr>
          <w:sz w:val="28"/>
          <w:szCs w:val="28"/>
          <w:lang w:val="uk-UA"/>
        </w:rPr>
        <w:t>Експериментальні дослідження м</w:t>
      </w:r>
      <w:r w:rsidR="00CD0AA5" w:rsidRPr="002A2281">
        <w:rPr>
          <w:sz w:val="28"/>
          <w:szCs w:val="28"/>
          <w:lang w:val="uk-UA"/>
        </w:rPr>
        <w:t>іцн</w:t>
      </w:r>
      <w:r w:rsidR="00B24B77" w:rsidRPr="002A2281">
        <w:rPr>
          <w:sz w:val="28"/>
          <w:szCs w:val="28"/>
          <w:lang w:val="uk-UA"/>
        </w:rPr>
        <w:t>і</w:t>
      </w:r>
      <w:r w:rsidRPr="002A2281">
        <w:rPr>
          <w:sz w:val="28"/>
          <w:szCs w:val="28"/>
          <w:lang w:val="uk-UA"/>
        </w:rPr>
        <w:t>сних, теплофізичних і триботехнічних характеристик «чистих» і м</w:t>
      </w:r>
      <w:r w:rsidR="00FC60CB" w:rsidRPr="002A2281">
        <w:rPr>
          <w:sz w:val="28"/>
          <w:szCs w:val="28"/>
          <w:lang w:val="uk-UA"/>
        </w:rPr>
        <w:t>одифікованих С-С композитів було</w:t>
      </w:r>
      <w:r w:rsidRPr="002A2281">
        <w:rPr>
          <w:sz w:val="28"/>
          <w:szCs w:val="28"/>
          <w:lang w:val="uk-UA"/>
        </w:rPr>
        <w:t xml:space="preserve"> прове</w:t>
      </w:r>
      <w:r w:rsidR="00FC60CB" w:rsidRPr="002A2281">
        <w:rPr>
          <w:sz w:val="28"/>
          <w:szCs w:val="28"/>
          <w:lang w:val="uk-UA"/>
        </w:rPr>
        <w:t>дено</w:t>
      </w:r>
      <w:r w:rsidRPr="002A2281">
        <w:rPr>
          <w:sz w:val="28"/>
          <w:szCs w:val="28"/>
          <w:lang w:val="uk-UA"/>
        </w:rPr>
        <w:t xml:space="preserve"> на дослідних і натурних зразках з різним вмістом (</w:t>
      </w:r>
      <w:r w:rsidRPr="002A2281">
        <w:rPr>
          <w:i/>
          <w:iCs/>
          <w:sz w:val="28"/>
          <w:szCs w:val="28"/>
          <w:lang w:val="uk-UA"/>
        </w:rPr>
        <w:t>%</w:t>
      </w:r>
      <w:r w:rsidRPr="002A2281">
        <w:rPr>
          <w:sz w:val="28"/>
          <w:szCs w:val="28"/>
          <w:lang w:val="uk-UA"/>
        </w:rPr>
        <w:t xml:space="preserve"> по масі) вуглецевих волокон, піровуглец</w:t>
      </w:r>
      <w:r w:rsidR="00B24B77" w:rsidRPr="002A2281">
        <w:rPr>
          <w:sz w:val="28"/>
          <w:szCs w:val="28"/>
          <w:lang w:val="uk-UA"/>
        </w:rPr>
        <w:t>ю</w:t>
      </w:r>
      <w:r w:rsidRPr="002A2281">
        <w:rPr>
          <w:sz w:val="28"/>
          <w:szCs w:val="28"/>
          <w:lang w:val="uk-UA"/>
        </w:rPr>
        <w:t xml:space="preserve">, сітки з мідного дроту </w:t>
      </w:r>
      <w:r w:rsidR="00523D71" w:rsidRPr="002A2281">
        <w:rPr>
          <w:sz w:val="28"/>
          <w:szCs w:val="28"/>
          <w:lang w:val="uk-UA"/>
        </w:rPr>
        <w:t>та</w:t>
      </w:r>
      <w:r w:rsidR="002A2281" w:rsidRPr="002A2281">
        <w:rPr>
          <w:sz w:val="28"/>
          <w:szCs w:val="28"/>
          <w:lang w:val="uk-UA"/>
        </w:rPr>
        <w:t xml:space="preserve"> </w:t>
      </w:r>
      <w:r w:rsidRPr="002A2281">
        <w:rPr>
          <w:sz w:val="28"/>
          <w:szCs w:val="28"/>
          <w:lang w:val="uk-UA"/>
        </w:rPr>
        <w:t>модифікаторів тертя</w:t>
      </w:r>
      <w:r w:rsidR="00CD0AA5" w:rsidRPr="002A2281">
        <w:rPr>
          <w:sz w:val="28"/>
          <w:szCs w:val="28"/>
          <w:lang w:val="uk-UA"/>
        </w:rPr>
        <w:t>,</w:t>
      </w:r>
      <w:r w:rsidRPr="002A2281">
        <w:rPr>
          <w:sz w:val="28"/>
          <w:szCs w:val="28"/>
          <w:lang w:val="uk-UA"/>
        </w:rPr>
        <w:t xml:space="preserve"> – різних за типом </w:t>
      </w:r>
      <w:r w:rsidR="00523D71" w:rsidRPr="002A2281">
        <w:rPr>
          <w:sz w:val="28"/>
          <w:szCs w:val="28"/>
          <w:lang w:val="uk-UA"/>
        </w:rPr>
        <w:t>і</w:t>
      </w:r>
      <w:r w:rsidRPr="002A2281">
        <w:rPr>
          <w:sz w:val="28"/>
          <w:szCs w:val="28"/>
          <w:lang w:val="uk-UA"/>
        </w:rPr>
        <w:t xml:space="preserve"> фракційн</w:t>
      </w:r>
      <w:r w:rsidR="00CD0AA5" w:rsidRPr="002A2281">
        <w:rPr>
          <w:sz w:val="28"/>
          <w:szCs w:val="28"/>
          <w:lang w:val="uk-UA"/>
        </w:rPr>
        <w:t>им</w:t>
      </w:r>
      <w:r w:rsidRPr="002A2281">
        <w:rPr>
          <w:sz w:val="28"/>
          <w:szCs w:val="28"/>
          <w:lang w:val="uk-UA"/>
        </w:rPr>
        <w:t xml:space="preserve"> склад</w:t>
      </w:r>
      <w:r w:rsidR="00CD0AA5" w:rsidRPr="002A2281">
        <w:rPr>
          <w:sz w:val="28"/>
          <w:szCs w:val="28"/>
          <w:lang w:val="uk-UA"/>
        </w:rPr>
        <w:t>ом</w:t>
      </w:r>
      <w:r w:rsidRPr="002A2281">
        <w:rPr>
          <w:sz w:val="28"/>
          <w:szCs w:val="28"/>
          <w:lang w:val="uk-UA"/>
        </w:rPr>
        <w:t xml:space="preserve">. </w:t>
      </w:r>
    </w:p>
    <w:p w:rsidR="005F5198" w:rsidRPr="002A2281" w:rsidRDefault="005F5198" w:rsidP="002A2281">
      <w:pPr>
        <w:spacing w:line="360" w:lineRule="auto"/>
        <w:ind w:firstLine="709"/>
        <w:jc w:val="both"/>
        <w:rPr>
          <w:sz w:val="28"/>
          <w:szCs w:val="28"/>
          <w:lang w:val="uk-UA" w:eastAsia="uk-UA"/>
        </w:rPr>
      </w:pPr>
      <w:r w:rsidRPr="002A2281">
        <w:rPr>
          <w:sz w:val="28"/>
          <w:szCs w:val="28"/>
          <w:lang w:val="uk-UA" w:eastAsia="uk-UA"/>
        </w:rPr>
        <w:t>Вдосконалення технологічних схем виготовлення і використання нових перспективних технічних рішень дозволил</w:t>
      </w:r>
      <w:r w:rsidR="00523D71" w:rsidRPr="002A2281">
        <w:rPr>
          <w:sz w:val="28"/>
          <w:szCs w:val="28"/>
          <w:lang w:val="uk-UA" w:eastAsia="uk-UA"/>
        </w:rPr>
        <w:t>и</w:t>
      </w:r>
      <w:r w:rsidRPr="002A2281">
        <w:rPr>
          <w:sz w:val="28"/>
          <w:szCs w:val="28"/>
          <w:lang w:val="uk-UA" w:eastAsia="uk-UA"/>
        </w:rPr>
        <w:t xml:space="preserve"> зменшити собівартість виробництва фрикційних </w:t>
      </w:r>
      <w:r w:rsidR="00140B5D" w:rsidRPr="002A2281">
        <w:rPr>
          <w:sz w:val="28"/>
          <w:szCs w:val="28"/>
          <w:lang w:val="uk-UA" w:eastAsia="uk-UA"/>
        </w:rPr>
        <w:t>С-С</w:t>
      </w:r>
      <w:r w:rsidRPr="002A2281">
        <w:rPr>
          <w:sz w:val="28"/>
          <w:szCs w:val="28"/>
          <w:lang w:val="uk-UA" w:eastAsia="uk-UA"/>
        </w:rPr>
        <w:t xml:space="preserve"> композитів до рівня, що не перевищує двократної вартості звичайних композиційних матеріалів.</w:t>
      </w:r>
    </w:p>
    <w:p w:rsidR="0052152A" w:rsidRPr="002A2281" w:rsidRDefault="0052152A" w:rsidP="002A2281">
      <w:pPr>
        <w:spacing w:line="360" w:lineRule="auto"/>
        <w:ind w:firstLine="709"/>
        <w:jc w:val="both"/>
        <w:rPr>
          <w:sz w:val="28"/>
          <w:szCs w:val="28"/>
          <w:lang w:val="uk-UA" w:eastAsia="uk-UA"/>
        </w:rPr>
      </w:pPr>
      <w:r w:rsidRPr="002A2281">
        <w:rPr>
          <w:b/>
          <w:bCs/>
          <w:sz w:val="28"/>
          <w:szCs w:val="28"/>
          <w:lang w:val="uk-UA" w:eastAsia="uk-UA"/>
        </w:rPr>
        <w:t xml:space="preserve">У п'ятому розділі </w:t>
      </w:r>
      <w:r w:rsidRPr="002A2281">
        <w:rPr>
          <w:sz w:val="28"/>
          <w:szCs w:val="28"/>
          <w:lang w:val="uk-UA" w:eastAsia="uk-UA"/>
        </w:rPr>
        <w:t>на</w:t>
      </w:r>
      <w:r w:rsidR="00FC60CB" w:rsidRPr="002A2281">
        <w:rPr>
          <w:sz w:val="28"/>
          <w:szCs w:val="28"/>
          <w:lang w:val="uk-UA" w:eastAsia="uk-UA"/>
        </w:rPr>
        <w:t>ведено</w:t>
      </w:r>
      <w:r w:rsidRPr="002A2281">
        <w:rPr>
          <w:sz w:val="28"/>
          <w:szCs w:val="28"/>
          <w:lang w:val="uk-UA" w:eastAsia="uk-UA"/>
        </w:rPr>
        <w:t xml:space="preserve"> результати експериментальних досліджень </w:t>
      </w:r>
      <w:r w:rsidR="00523D71" w:rsidRPr="002A2281">
        <w:rPr>
          <w:sz w:val="28"/>
          <w:szCs w:val="28"/>
          <w:lang w:val="uk-UA" w:eastAsia="uk-UA"/>
        </w:rPr>
        <w:t>експлуатаційних</w:t>
      </w:r>
      <w:r w:rsidRPr="002A2281">
        <w:rPr>
          <w:sz w:val="28"/>
          <w:szCs w:val="28"/>
          <w:lang w:val="uk-UA" w:eastAsia="uk-UA"/>
        </w:rPr>
        <w:t xml:space="preserve"> характеристик </w:t>
      </w:r>
      <w:r w:rsidR="00523D71" w:rsidRPr="002A2281">
        <w:rPr>
          <w:sz w:val="28"/>
          <w:szCs w:val="28"/>
          <w:lang w:val="uk-UA" w:eastAsia="uk-UA"/>
        </w:rPr>
        <w:t>і</w:t>
      </w:r>
      <w:r w:rsidRPr="002A2281">
        <w:rPr>
          <w:sz w:val="28"/>
          <w:szCs w:val="28"/>
          <w:lang w:val="uk-UA" w:eastAsia="uk-UA"/>
        </w:rPr>
        <w:t xml:space="preserve"> ефективності використання гальм</w:t>
      </w:r>
      <w:r w:rsidR="00140B5D" w:rsidRPr="002A2281">
        <w:rPr>
          <w:sz w:val="28"/>
          <w:szCs w:val="28"/>
          <w:lang w:val="uk-UA" w:eastAsia="uk-UA"/>
        </w:rPr>
        <w:t>і</w:t>
      </w:r>
      <w:r w:rsidRPr="002A2281">
        <w:rPr>
          <w:sz w:val="28"/>
          <w:szCs w:val="28"/>
          <w:lang w:val="uk-UA" w:eastAsia="uk-UA"/>
        </w:rPr>
        <w:t>в</w:t>
      </w:r>
      <w:r w:rsidR="00140B5D" w:rsidRPr="002A2281">
        <w:rPr>
          <w:sz w:val="28"/>
          <w:szCs w:val="28"/>
          <w:lang w:val="uk-UA" w:eastAsia="uk-UA"/>
        </w:rPr>
        <w:t>н</w:t>
      </w:r>
      <w:r w:rsidRPr="002A2281">
        <w:rPr>
          <w:sz w:val="28"/>
          <w:szCs w:val="28"/>
          <w:lang w:val="uk-UA" w:eastAsia="uk-UA"/>
        </w:rPr>
        <w:t>их колодок</w:t>
      </w:r>
      <w:r w:rsidR="002A2281" w:rsidRPr="002A2281">
        <w:rPr>
          <w:sz w:val="28"/>
          <w:szCs w:val="28"/>
          <w:lang w:val="uk-UA" w:eastAsia="uk-UA"/>
        </w:rPr>
        <w:t xml:space="preserve"> </w:t>
      </w:r>
      <w:r w:rsidRPr="002A2281">
        <w:rPr>
          <w:sz w:val="28"/>
          <w:szCs w:val="28"/>
          <w:lang w:val="uk-UA" w:eastAsia="uk-UA"/>
        </w:rPr>
        <w:t>із С-С композитів. Попередні випробування проводилися на стандартній машині тертя моделі СМЦ-2, а доводочні з натурними колодками – на спеціальній стендовій установці, що реалізує схему «обертовий вал – гальм</w:t>
      </w:r>
      <w:r w:rsidR="00140B5D" w:rsidRPr="002A2281">
        <w:rPr>
          <w:sz w:val="28"/>
          <w:szCs w:val="28"/>
          <w:lang w:val="uk-UA" w:eastAsia="uk-UA"/>
        </w:rPr>
        <w:t>і</w:t>
      </w:r>
      <w:r w:rsidRPr="002A2281">
        <w:rPr>
          <w:sz w:val="28"/>
          <w:szCs w:val="28"/>
          <w:lang w:val="uk-UA" w:eastAsia="uk-UA"/>
        </w:rPr>
        <w:t>в</w:t>
      </w:r>
      <w:r w:rsidR="00140B5D" w:rsidRPr="002A2281">
        <w:rPr>
          <w:sz w:val="28"/>
          <w:szCs w:val="28"/>
          <w:lang w:val="uk-UA" w:eastAsia="uk-UA"/>
        </w:rPr>
        <w:t>н</w:t>
      </w:r>
      <w:r w:rsidRPr="002A2281">
        <w:rPr>
          <w:sz w:val="28"/>
          <w:szCs w:val="28"/>
          <w:lang w:val="uk-UA" w:eastAsia="uk-UA"/>
        </w:rPr>
        <w:t>і колодки».</w:t>
      </w:r>
      <w:r w:rsidR="00D1010F" w:rsidRPr="002A2281">
        <w:rPr>
          <w:sz w:val="28"/>
          <w:szCs w:val="28"/>
          <w:lang w:val="uk-UA" w:eastAsia="uk-UA"/>
        </w:rPr>
        <w:t xml:space="preserve"> </w:t>
      </w:r>
      <w:r w:rsidRPr="002A2281">
        <w:rPr>
          <w:sz w:val="28"/>
          <w:szCs w:val="28"/>
          <w:lang w:val="uk-UA" w:eastAsia="uk-UA"/>
        </w:rPr>
        <w:t>При створенні експери</w:t>
      </w:r>
      <w:r w:rsidR="00FC60CB" w:rsidRPr="002A2281">
        <w:rPr>
          <w:sz w:val="28"/>
          <w:szCs w:val="28"/>
          <w:lang w:val="uk-UA" w:eastAsia="uk-UA"/>
        </w:rPr>
        <w:t>ментальної установки використано</w:t>
      </w:r>
      <w:r w:rsidRPr="002A2281">
        <w:rPr>
          <w:sz w:val="28"/>
          <w:szCs w:val="28"/>
          <w:lang w:val="uk-UA" w:eastAsia="uk-UA"/>
        </w:rPr>
        <w:t xml:space="preserve"> нові технічні рішення, </w:t>
      </w:r>
      <w:r w:rsidR="000C2CE9" w:rsidRPr="002A2281">
        <w:rPr>
          <w:sz w:val="28"/>
          <w:szCs w:val="28"/>
          <w:lang w:val="uk-UA" w:eastAsia="uk-UA"/>
        </w:rPr>
        <w:t>зокрема</w:t>
      </w:r>
      <w:r w:rsidRPr="002A2281">
        <w:rPr>
          <w:sz w:val="28"/>
          <w:szCs w:val="28"/>
          <w:lang w:val="uk-UA" w:eastAsia="uk-UA"/>
        </w:rPr>
        <w:t xml:space="preserve"> гальм</w:t>
      </w:r>
      <w:r w:rsidR="00140B5D" w:rsidRPr="002A2281">
        <w:rPr>
          <w:sz w:val="28"/>
          <w:szCs w:val="28"/>
          <w:lang w:val="uk-UA" w:eastAsia="uk-UA"/>
        </w:rPr>
        <w:t>і</w:t>
      </w:r>
      <w:r w:rsidRPr="002A2281">
        <w:rPr>
          <w:sz w:val="28"/>
          <w:szCs w:val="28"/>
          <w:lang w:val="uk-UA" w:eastAsia="uk-UA"/>
        </w:rPr>
        <w:t>в</w:t>
      </w:r>
      <w:r w:rsidR="00140B5D" w:rsidRPr="002A2281">
        <w:rPr>
          <w:sz w:val="28"/>
          <w:szCs w:val="28"/>
          <w:lang w:val="uk-UA" w:eastAsia="uk-UA"/>
        </w:rPr>
        <w:t>н</w:t>
      </w:r>
      <w:r w:rsidRPr="002A2281">
        <w:rPr>
          <w:sz w:val="28"/>
          <w:szCs w:val="28"/>
          <w:lang w:val="uk-UA" w:eastAsia="uk-UA"/>
        </w:rPr>
        <w:t>і</w:t>
      </w:r>
      <w:r w:rsidR="00461EDF" w:rsidRPr="002A2281">
        <w:rPr>
          <w:sz w:val="28"/>
          <w:szCs w:val="28"/>
          <w:lang w:val="uk-UA" w:eastAsia="uk-UA"/>
        </w:rPr>
        <w:t xml:space="preserve"> колодки мали два ступеня</w:t>
      </w:r>
      <w:r w:rsidRPr="002A2281">
        <w:rPr>
          <w:sz w:val="28"/>
          <w:szCs w:val="28"/>
          <w:lang w:val="uk-UA" w:eastAsia="uk-UA"/>
        </w:rPr>
        <w:t xml:space="preserve"> рухомості – за напрямом дії нормального зусилля притиснення і разом з контртілом –</w:t>
      </w:r>
      <w:r w:rsidR="002A2281" w:rsidRPr="002A2281">
        <w:rPr>
          <w:sz w:val="28"/>
          <w:szCs w:val="28"/>
          <w:lang w:val="uk-UA" w:eastAsia="uk-UA"/>
        </w:rPr>
        <w:t xml:space="preserve"> </w:t>
      </w:r>
      <w:r w:rsidRPr="002A2281">
        <w:rPr>
          <w:sz w:val="28"/>
          <w:szCs w:val="28"/>
          <w:lang w:val="uk-UA" w:eastAsia="uk-UA"/>
        </w:rPr>
        <w:t>у напрямі обертання останнього під впливом сили зчеплення</w:t>
      </w:r>
      <w:r w:rsidR="00461EDF" w:rsidRPr="002A2281">
        <w:rPr>
          <w:sz w:val="28"/>
          <w:szCs w:val="28"/>
          <w:lang w:val="uk-UA" w:eastAsia="uk-UA"/>
        </w:rPr>
        <w:t>.</w:t>
      </w:r>
    </w:p>
    <w:p w:rsidR="0052152A" w:rsidRPr="002A2281" w:rsidRDefault="0052152A" w:rsidP="002A2281">
      <w:pPr>
        <w:spacing w:line="360" w:lineRule="auto"/>
        <w:ind w:firstLine="709"/>
        <w:jc w:val="both"/>
        <w:rPr>
          <w:sz w:val="28"/>
          <w:szCs w:val="28"/>
          <w:lang w:val="uk-UA" w:eastAsia="uk-UA"/>
        </w:rPr>
      </w:pPr>
      <w:r w:rsidRPr="002A2281">
        <w:rPr>
          <w:sz w:val="28"/>
          <w:szCs w:val="28"/>
          <w:lang w:val="uk-UA" w:eastAsia="uk-UA"/>
        </w:rPr>
        <w:t>Для реєстрації вихідних параметрі</w:t>
      </w:r>
      <w:r w:rsidR="00FC60CB" w:rsidRPr="002A2281">
        <w:rPr>
          <w:sz w:val="28"/>
          <w:szCs w:val="28"/>
          <w:lang w:val="uk-UA" w:eastAsia="uk-UA"/>
        </w:rPr>
        <w:t>в процесу гальмування розроблено</w:t>
      </w:r>
      <w:r w:rsidRPr="002A2281">
        <w:rPr>
          <w:sz w:val="28"/>
          <w:szCs w:val="28"/>
          <w:lang w:val="uk-UA" w:eastAsia="uk-UA"/>
        </w:rPr>
        <w:t xml:space="preserve"> ви</w:t>
      </w:r>
      <w:r w:rsidR="00FC60CB" w:rsidRPr="002A2281">
        <w:rPr>
          <w:sz w:val="28"/>
          <w:szCs w:val="28"/>
          <w:lang w:val="uk-UA" w:eastAsia="uk-UA"/>
        </w:rPr>
        <w:t>мірювальну систему</w:t>
      </w:r>
      <w:r w:rsidRPr="002A2281">
        <w:rPr>
          <w:sz w:val="28"/>
          <w:szCs w:val="28"/>
          <w:lang w:val="uk-UA" w:eastAsia="uk-UA"/>
        </w:rPr>
        <w:t xml:space="preserve"> на базі персональної ЕОМ з аналого-цифровим перетворювачем (АЦП) і керуюча програма (А</w:t>
      </w:r>
      <w:r w:rsidRPr="002A2281">
        <w:rPr>
          <w:sz w:val="28"/>
          <w:szCs w:val="28"/>
          <w:lang w:eastAsia="uk-UA"/>
        </w:rPr>
        <w:t>DC</w:t>
      </w:r>
      <w:r w:rsidRPr="002A2281">
        <w:rPr>
          <w:sz w:val="28"/>
          <w:szCs w:val="28"/>
          <w:lang w:val="uk-UA" w:eastAsia="uk-UA"/>
        </w:rPr>
        <w:t xml:space="preserve">) на мові програмування </w:t>
      </w:r>
      <w:r w:rsidRPr="002A2281">
        <w:rPr>
          <w:sz w:val="28"/>
          <w:szCs w:val="28"/>
          <w:lang w:eastAsia="uk-UA"/>
        </w:rPr>
        <w:t>Delphi</w:t>
      </w:r>
      <w:r w:rsidRPr="002A2281">
        <w:rPr>
          <w:sz w:val="28"/>
          <w:szCs w:val="28"/>
          <w:lang w:val="uk-UA" w:eastAsia="uk-UA"/>
        </w:rPr>
        <w:t xml:space="preserve"> для роботи в операційних системах </w:t>
      </w:r>
      <w:r w:rsidRPr="002A2281">
        <w:rPr>
          <w:sz w:val="28"/>
          <w:szCs w:val="28"/>
          <w:lang w:eastAsia="uk-UA"/>
        </w:rPr>
        <w:t>Windows</w:t>
      </w:r>
      <w:r w:rsidR="0076229F" w:rsidRPr="002A2281">
        <w:rPr>
          <w:sz w:val="28"/>
          <w:szCs w:val="28"/>
          <w:lang w:val="uk-UA" w:eastAsia="uk-UA"/>
        </w:rPr>
        <w:t>.</w:t>
      </w:r>
    </w:p>
    <w:p w:rsidR="0052152A" w:rsidRPr="002A2281" w:rsidRDefault="0052152A" w:rsidP="002A2281">
      <w:pPr>
        <w:spacing w:line="360" w:lineRule="auto"/>
        <w:ind w:firstLine="709"/>
        <w:jc w:val="both"/>
        <w:rPr>
          <w:sz w:val="28"/>
          <w:szCs w:val="28"/>
          <w:lang w:val="uk-UA" w:eastAsia="uk-UA"/>
        </w:rPr>
      </w:pPr>
      <w:r w:rsidRPr="002A2281">
        <w:rPr>
          <w:sz w:val="28"/>
          <w:szCs w:val="28"/>
          <w:lang w:val="uk-UA" w:eastAsia="uk-UA"/>
        </w:rPr>
        <w:t xml:space="preserve">Всі випробування проводилися як порівняльні за ідентичних умов і режимів навантаження. </w:t>
      </w:r>
      <w:r w:rsidR="0076229F" w:rsidRPr="002A2281">
        <w:rPr>
          <w:sz w:val="28"/>
          <w:szCs w:val="28"/>
          <w:lang w:val="uk-UA" w:eastAsia="uk-UA"/>
        </w:rPr>
        <w:t>Д</w:t>
      </w:r>
      <w:r w:rsidRPr="002A2281">
        <w:rPr>
          <w:sz w:val="28"/>
          <w:szCs w:val="28"/>
          <w:lang w:val="uk-UA" w:eastAsia="uk-UA"/>
        </w:rPr>
        <w:t>ля випробува</w:t>
      </w:r>
      <w:r w:rsidR="00FC60CB" w:rsidRPr="002A2281">
        <w:rPr>
          <w:sz w:val="28"/>
          <w:szCs w:val="28"/>
          <w:lang w:val="uk-UA" w:eastAsia="uk-UA"/>
        </w:rPr>
        <w:t>нь було</w:t>
      </w:r>
      <w:r w:rsidRPr="002A2281">
        <w:rPr>
          <w:sz w:val="28"/>
          <w:szCs w:val="28"/>
          <w:lang w:val="uk-UA" w:eastAsia="uk-UA"/>
        </w:rPr>
        <w:t xml:space="preserve"> прийнят</w:t>
      </w:r>
      <w:r w:rsidR="00FC60CB" w:rsidRPr="002A2281">
        <w:rPr>
          <w:sz w:val="28"/>
          <w:szCs w:val="28"/>
          <w:lang w:val="uk-UA" w:eastAsia="uk-UA"/>
        </w:rPr>
        <w:t>о</w:t>
      </w:r>
      <w:r w:rsidR="0076229F" w:rsidRPr="002A2281">
        <w:rPr>
          <w:sz w:val="28"/>
          <w:szCs w:val="28"/>
          <w:lang w:val="uk-UA" w:eastAsia="uk-UA"/>
        </w:rPr>
        <w:t>:</w:t>
      </w:r>
      <w:r w:rsidRPr="002A2281">
        <w:rPr>
          <w:sz w:val="28"/>
          <w:szCs w:val="28"/>
          <w:lang w:val="uk-UA" w:eastAsia="uk-UA"/>
        </w:rPr>
        <w:t xml:space="preserve"> чавун</w:t>
      </w:r>
      <w:r w:rsidR="0076229F" w:rsidRPr="002A2281">
        <w:rPr>
          <w:sz w:val="28"/>
          <w:szCs w:val="28"/>
          <w:lang w:val="uk-UA" w:eastAsia="uk-UA"/>
        </w:rPr>
        <w:t>ні</w:t>
      </w:r>
      <w:r w:rsidRPr="002A2281">
        <w:rPr>
          <w:sz w:val="28"/>
          <w:szCs w:val="28"/>
          <w:lang w:val="uk-UA" w:eastAsia="uk-UA"/>
        </w:rPr>
        <w:t xml:space="preserve"> </w:t>
      </w:r>
      <w:r w:rsidR="0076229F" w:rsidRPr="002A2281">
        <w:rPr>
          <w:sz w:val="28"/>
          <w:szCs w:val="28"/>
          <w:lang w:val="uk-UA" w:eastAsia="uk-UA"/>
        </w:rPr>
        <w:t xml:space="preserve">колодки </w:t>
      </w:r>
      <w:r w:rsidRPr="002A2281">
        <w:rPr>
          <w:sz w:val="28"/>
          <w:szCs w:val="28"/>
          <w:lang w:val="uk-UA" w:eastAsia="uk-UA"/>
        </w:rPr>
        <w:t xml:space="preserve">виробництва </w:t>
      </w:r>
      <w:r w:rsidR="00FC60CB" w:rsidRPr="002A2281">
        <w:rPr>
          <w:sz w:val="28"/>
          <w:szCs w:val="28"/>
          <w:lang w:val="uk-UA" w:eastAsia="uk-UA"/>
        </w:rPr>
        <w:t>«</w:t>
      </w:r>
      <w:r w:rsidRPr="002A2281">
        <w:rPr>
          <w:sz w:val="28"/>
          <w:szCs w:val="28"/>
          <w:lang w:val="uk-UA" w:eastAsia="uk-UA"/>
        </w:rPr>
        <w:t>Х</w:t>
      </w:r>
      <w:r w:rsidR="00FC60CB" w:rsidRPr="002A2281">
        <w:rPr>
          <w:sz w:val="28"/>
          <w:szCs w:val="28"/>
          <w:lang w:val="uk-UA" w:eastAsia="uk-UA"/>
        </w:rPr>
        <w:t>К</w:t>
      </w:r>
      <w:r w:rsidRPr="002A2281">
        <w:rPr>
          <w:sz w:val="28"/>
          <w:szCs w:val="28"/>
          <w:lang w:val="uk-UA" w:eastAsia="uk-UA"/>
        </w:rPr>
        <w:t xml:space="preserve"> «Луганськтепловоз»); ЕМ-2 (6КВ-10) за ГОСТ 15960-70; 6КХ-1Б за ТУ 38-5-560-69; ретинакс А і Б (ФК-16А і ФК-24А) за ГОСТ 10851-73; стрічка азбестова типу Б і полімерний композит ТР-9</w:t>
      </w:r>
      <w:r w:rsidR="00461EDF" w:rsidRPr="002A2281">
        <w:rPr>
          <w:sz w:val="28"/>
          <w:szCs w:val="28"/>
          <w:lang w:val="uk-UA" w:eastAsia="uk-UA"/>
        </w:rPr>
        <w:t xml:space="preserve"> тощо</w:t>
      </w:r>
      <w:r w:rsidRPr="002A2281">
        <w:rPr>
          <w:sz w:val="28"/>
          <w:szCs w:val="28"/>
          <w:lang w:val="uk-UA" w:eastAsia="uk-UA"/>
        </w:rPr>
        <w:t>.</w:t>
      </w:r>
    </w:p>
    <w:p w:rsidR="006A6F6D" w:rsidRPr="002A2281" w:rsidRDefault="006A6F6D" w:rsidP="002A2281">
      <w:pPr>
        <w:spacing w:line="360" w:lineRule="auto"/>
        <w:ind w:firstLine="709"/>
        <w:jc w:val="both"/>
        <w:rPr>
          <w:sz w:val="28"/>
          <w:szCs w:val="28"/>
          <w:lang w:val="uk-UA"/>
        </w:rPr>
      </w:pPr>
      <w:r w:rsidRPr="002A2281">
        <w:rPr>
          <w:sz w:val="28"/>
          <w:szCs w:val="28"/>
          <w:lang w:val="uk-UA"/>
        </w:rPr>
        <w:t xml:space="preserve">Після попередніх випробувань серійних матеріалів і модифікованих С-С композитів, що відрізняються типом вуглецевих волокон і структурою зміцнюючого каркаса, видом модифікатора тертя, кількісним і фракційним </w:t>
      </w:r>
      <w:r w:rsidR="00FC60CB" w:rsidRPr="002A2281">
        <w:rPr>
          <w:sz w:val="28"/>
          <w:szCs w:val="28"/>
          <w:lang w:val="uk-UA"/>
        </w:rPr>
        <w:t>складом</w:t>
      </w:r>
      <w:r w:rsidRPr="002A2281">
        <w:rPr>
          <w:sz w:val="28"/>
          <w:szCs w:val="28"/>
          <w:lang w:val="uk-UA"/>
        </w:rPr>
        <w:t xml:space="preserve"> останнього, для доводочних випробувань б</w:t>
      </w:r>
      <w:r w:rsidR="00FC60CB" w:rsidRPr="002A2281">
        <w:rPr>
          <w:sz w:val="28"/>
          <w:szCs w:val="28"/>
          <w:lang w:val="uk-UA"/>
        </w:rPr>
        <w:t>уло прийнято</w:t>
      </w:r>
      <w:r w:rsidRPr="002A2281">
        <w:rPr>
          <w:sz w:val="28"/>
          <w:szCs w:val="28"/>
          <w:lang w:val="uk-UA"/>
        </w:rPr>
        <w:t xml:space="preserve"> дев'ять типів найбільш перспективних композицій. Процес ущільнення піровуглецем проводився в потоці природного газу методом радіально рухомої</w:t>
      </w:r>
      <w:r w:rsidR="00461EDF" w:rsidRPr="002A2281">
        <w:rPr>
          <w:sz w:val="28"/>
          <w:szCs w:val="28"/>
          <w:lang w:val="uk-UA"/>
        </w:rPr>
        <w:t xml:space="preserve"> зони</w:t>
      </w:r>
      <w:r w:rsidRPr="002A2281">
        <w:rPr>
          <w:sz w:val="28"/>
          <w:szCs w:val="28"/>
          <w:lang w:val="uk-UA"/>
        </w:rPr>
        <w:t xml:space="preserve"> піролізу, після чого загот</w:t>
      </w:r>
      <w:r w:rsidR="00FC60CB" w:rsidRPr="002A2281">
        <w:rPr>
          <w:sz w:val="28"/>
          <w:szCs w:val="28"/>
          <w:lang w:val="uk-UA"/>
        </w:rPr>
        <w:t>о</w:t>
      </w:r>
      <w:r w:rsidRPr="002A2281">
        <w:rPr>
          <w:sz w:val="28"/>
          <w:szCs w:val="28"/>
          <w:lang w:val="uk-UA"/>
        </w:rPr>
        <w:t xml:space="preserve">вки піддавалися механічній обробці </w:t>
      </w:r>
      <w:r w:rsidR="00D1010F" w:rsidRPr="002A2281">
        <w:rPr>
          <w:sz w:val="28"/>
          <w:szCs w:val="28"/>
          <w:lang w:val="uk-UA"/>
        </w:rPr>
        <w:t>і</w:t>
      </w:r>
      <w:r w:rsidRPr="002A2281">
        <w:rPr>
          <w:sz w:val="28"/>
          <w:szCs w:val="28"/>
          <w:lang w:val="uk-UA"/>
        </w:rPr>
        <w:t xml:space="preserve"> шліфуванню робочої поверхні тертя алмазними дисками.</w:t>
      </w:r>
    </w:p>
    <w:p w:rsidR="006A6F6D" w:rsidRPr="002A2281" w:rsidRDefault="006A6F6D" w:rsidP="002A2281">
      <w:pPr>
        <w:widowControl w:val="0"/>
        <w:autoSpaceDE w:val="0"/>
        <w:autoSpaceDN w:val="0"/>
        <w:adjustRightInd w:val="0"/>
        <w:spacing w:line="360" w:lineRule="auto"/>
        <w:ind w:firstLine="709"/>
        <w:jc w:val="both"/>
        <w:rPr>
          <w:sz w:val="28"/>
          <w:szCs w:val="28"/>
          <w:lang w:val="uk-UA"/>
        </w:rPr>
      </w:pPr>
      <w:r w:rsidRPr="002A2281">
        <w:rPr>
          <w:sz w:val="28"/>
          <w:szCs w:val="28"/>
          <w:lang w:val="uk-UA"/>
        </w:rPr>
        <w:t>Основними показниками для порівняння ефективності гальм</w:t>
      </w:r>
      <w:r w:rsidR="008D43C0" w:rsidRPr="002A2281">
        <w:rPr>
          <w:sz w:val="28"/>
          <w:szCs w:val="28"/>
          <w:lang w:val="uk-UA"/>
        </w:rPr>
        <w:t>і</w:t>
      </w:r>
      <w:r w:rsidRPr="002A2281">
        <w:rPr>
          <w:sz w:val="28"/>
          <w:szCs w:val="28"/>
          <w:lang w:val="uk-UA"/>
        </w:rPr>
        <w:t>в</w:t>
      </w:r>
      <w:r w:rsidR="008D43C0" w:rsidRPr="002A2281">
        <w:rPr>
          <w:sz w:val="28"/>
          <w:szCs w:val="28"/>
          <w:lang w:val="uk-UA"/>
        </w:rPr>
        <w:t>н</w:t>
      </w:r>
      <w:r w:rsidRPr="002A2281">
        <w:rPr>
          <w:sz w:val="28"/>
          <w:szCs w:val="28"/>
          <w:lang w:val="uk-UA"/>
        </w:rPr>
        <w:t xml:space="preserve">их колодок були прийняті величина </w:t>
      </w:r>
      <w:r w:rsidR="00D1010F" w:rsidRPr="002A2281">
        <w:rPr>
          <w:sz w:val="28"/>
          <w:szCs w:val="28"/>
          <w:lang w:val="uk-UA"/>
        </w:rPr>
        <w:t>і</w:t>
      </w:r>
      <w:r w:rsidRPr="002A2281">
        <w:rPr>
          <w:sz w:val="28"/>
          <w:szCs w:val="28"/>
          <w:lang w:val="uk-UA"/>
        </w:rPr>
        <w:t xml:space="preserve"> характер зміни коефіцієнта тертя залежно від інтегрального фактора - температури на контактній поверхні тертя, що узгоджується з вимогами Бюро експлуатаційних випробувань Міжнародного союзу залізниць (БЕВ МСЗ). Для обробки результатів</w:t>
      </w:r>
      <w:r w:rsidR="002A2281" w:rsidRPr="002A2281">
        <w:rPr>
          <w:sz w:val="28"/>
          <w:szCs w:val="28"/>
          <w:lang w:val="uk-UA"/>
        </w:rPr>
        <w:t xml:space="preserve"> </w:t>
      </w:r>
      <w:r w:rsidRPr="002A2281">
        <w:rPr>
          <w:sz w:val="28"/>
          <w:szCs w:val="28"/>
          <w:lang w:val="uk-UA"/>
        </w:rPr>
        <w:t>випробувань гальм</w:t>
      </w:r>
      <w:r w:rsidR="008D43C0" w:rsidRPr="002A2281">
        <w:rPr>
          <w:sz w:val="28"/>
          <w:szCs w:val="28"/>
          <w:lang w:val="uk-UA"/>
        </w:rPr>
        <w:t>і</w:t>
      </w:r>
      <w:r w:rsidRPr="002A2281">
        <w:rPr>
          <w:sz w:val="28"/>
          <w:szCs w:val="28"/>
          <w:lang w:val="uk-UA"/>
        </w:rPr>
        <w:t>в</w:t>
      </w:r>
      <w:r w:rsidR="008D43C0" w:rsidRPr="002A2281">
        <w:rPr>
          <w:sz w:val="28"/>
          <w:szCs w:val="28"/>
          <w:lang w:val="uk-UA"/>
        </w:rPr>
        <w:t>н</w:t>
      </w:r>
      <w:r w:rsidRPr="002A2281">
        <w:rPr>
          <w:sz w:val="28"/>
          <w:szCs w:val="28"/>
          <w:lang w:val="uk-UA"/>
        </w:rPr>
        <w:t>их колодок із</w:t>
      </w:r>
      <w:r w:rsidR="002A2281" w:rsidRPr="002A2281">
        <w:rPr>
          <w:sz w:val="28"/>
          <w:szCs w:val="28"/>
          <w:lang w:val="uk-UA"/>
        </w:rPr>
        <w:t xml:space="preserve"> </w:t>
      </w:r>
      <w:r w:rsidRPr="002A2281">
        <w:rPr>
          <w:sz w:val="28"/>
          <w:szCs w:val="28"/>
          <w:lang w:val="uk-UA"/>
        </w:rPr>
        <w:t>С-С</w:t>
      </w:r>
      <w:r w:rsidR="00FC60CB" w:rsidRPr="002A2281">
        <w:rPr>
          <w:sz w:val="28"/>
          <w:szCs w:val="28"/>
          <w:lang w:val="uk-UA"/>
        </w:rPr>
        <w:t xml:space="preserve"> композитів використано</w:t>
      </w:r>
      <w:r w:rsidRPr="002A2281">
        <w:rPr>
          <w:sz w:val="28"/>
          <w:szCs w:val="28"/>
          <w:lang w:val="uk-UA"/>
        </w:rPr>
        <w:t xml:space="preserve"> методи математичної статистики </w:t>
      </w:r>
      <w:r w:rsidR="00D1010F" w:rsidRPr="002A2281">
        <w:rPr>
          <w:sz w:val="28"/>
          <w:szCs w:val="28"/>
          <w:lang w:val="uk-UA"/>
        </w:rPr>
        <w:t>і</w:t>
      </w:r>
      <w:r w:rsidRPr="002A2281">
        <w:rPr>
          <w:sz w:val="28"/>
          <w:szCs w:val="28"/>
          <w:lang w:val="uk-UA"/>
        </w:rPr>
        <w:t xml:space="preserve"> теорії ймовірностей (</w:t>
      </w:r>
      <w:r w:rsidR="006B5214" w:rsidRPr="002A2281">
        <w:rPr>
          <w:sz w:val="28"/>
          <w:szCs w:val="28"/>
          <w:lang w:val="uk-UA"/>
        </w:rPr>
        <w:t>рис</w:t>
      </w:r>
      <w:r w:rsidRPr="002A2281">
        <w:rPr>
          <w:sz w:val="28"/>
          <w:szCs w:val="28"/>
          <w:lang w:val="uk-UA"/>
        </w:rPr>
        <w:t>. 4).</w:t>
      </w:r>
    </w:p>
    <w:p w:rsidR="00D51DB4" w:rsidRPr="002A2281" w:rsidRDefault="00D1010F" w:rsidP="002A2281">
      <w:pPr>
        <w:widowControl w:val="0"/>
        <w:autoSpaceDE w:val="0"/>
        <w:autoSpaceDN w:val="0"/>
        <w:adjustRightInd w:val="0"/>
        <w:spacing w:line="360" w:lineRule="auto"/>
        <w:ind w:firstLine="709"/>
        <w:jc w:val="both"/>
        <w:rPr>
          <w:sz w:val="28"/>
          <w:szCs w:val="28"/>
          <w:lang w:val="uk-UA"/>
        </w:rPr>
      </w:pPr>
      <w:r w:rsidRPr="002A2281">
        <w:rPr>
          <w:sz w:val="28"/>
          <w:szCs w:val="28"/>
          <w:lang w:val="uk-UA"/>
        </w:rPr>
        <w:t>Аналіз результатів випробувань показав, що математичне очікування величини коефіцієнта тертя за початкової температурі 20°</w:t>
      </w:r>
      <w:r w:rsidRPr="002A2281">
        <w:rPr>
          <w:i/>
          <w:iCs/>
          <w:sz w:val="28"/>
          <w:szCs w:val="28"/>
          <w:lang w:val="uk-UA"/>
        </w:rPr>
        <w:t>С</w:t>
      </w:r>
      <w:r w:rsidRPr="002A2281">
        <w:rPr>
          <w:sz w:val="28"/>
          <w:szCs w:val="28"/>
          <w:lang w:val="uk-UA"/>
        </w:rPr>
        <w:t xml:space="preserve"> становить 0,451 і змінюється від 0,366 до 0,536 у межах</w:t>
      </w:r>
      <w:r w:rsidR="002A2281" w:rsidRPr="002A2281">
        <w:rPr>
          <w:sz w:val="28"/>
          <w:szCs w:val="28"/>
          <w:lang w:val="uk-UA"/>
        </w:rPr>
        <w:t xml:space="preserve"> </w:t>
      </w:r>
      <w:r w:rsidR="00E14205">
        <w:rPr>
          <w:position w:val="-6"/>
          <w:sz w:val="28"/>
          <w:szCs w:val="28"/>
          <w:lang w:val="uk-UA"/>
        </w:rPr>
        <w:pict>
          <v:shape id="_x0000_i1045" type="#_x0000_t75" style="width:21.75pt;height:12pt">
            <v:imagedata r:id="rId27" o:title=""/>
          </v:shape>
        </w:pict>
      </w:r>
      <w:r w:rsidRPr="002A2281">
        <w:rPr>
          <w:sz w:val="28"/>
          <w:szCs w:val="28"/>
          <w:lang w:val="uk-UA"/>
        </w:rPr>
        <w:t>, що становить</w:t>
      </w:r>
      <w:r w:rsidR="002A2281" w:rsidRPr="002A2281">
        <w:rPr>
          <w:sz w:val="28"/>
          <w:szCs w:val="28"/>
        </w:rPr>
        <w:t xml:space="preserve"> </w:t>
      </w:r>
      <w:r w:rsidRPr="002A2281">
        <w:rPr>
          <w:sz w:val="28"/>
          <w:szCs w:val="28"/>
          <w:lang w:val="uk-UA"/>
        </w:rPr>
        <w:t>99,7</w:t>
      </w:r>
      <w:r w:rsidRPr="002A2281">
        <w:rPr>
          <w:i/>
          <w:iCs/>
          <w:sz w:val="28"/>
          <w:szCs w:val="28"/>
          <w:lang w:val="uk-UA"/>
        </w:rPr>
        <w:t>%</w:t>
      </w:r>
      <w:r w:rsidR="002A2281" w:rsidRPr="002A2281">
        <w:rPr>
          <w:sz w:val="28"/>
          <w:szCs w:val="28"/>
          <w:lang w:val="uk-UA"/>
        </w:rPr>
        <w:t xml:space="preserve"> </w:t>
      </w:r>
      <w:r w:rsidRPr="002A2281">
        <w:rPr>
          <w:sz w:val="28"/>
          <w:szCs w:val="28"/>
          <w:lang w:val="uk-UA"/>
        </w:rPr>
        <w:t>спостережу</w:t>
      </w:r>
      <w:r w:rsidR="00D51DB4" w:rsidRPr="002A2281">
        <w:rPr>
          <w:sz w:val="28"/>
          <w:szCs w:val="28"/>
          <w:lang w:val="uk-UA"/>
        </w:rPr>
        <w:t xml:space="preserve">ваних значень, а в межах </w:t>
      </w:r>
      <w:r w:rsidR="00E14205">
        <w:rPr>
          <w:position w:val="-10"/>
          <w:sz w:val="28"/>
          <w:szCs w:val="28"/>
          <w:lang w:val="uk-UA"/>
        </w:rPr>
        <w:pict>
          <v:shape id="_x0000_i1046" type="#_x0000_t75" style="width:23.25pt;height:14.25pt">
            <v:imagedata r:id="rId28" o:title=""/>
          </v:shape>
        </w:pict>
      </w:r>
      <w:r w:rsidR="00D51DB4" w:rsidRPr="002A2281">
        <w:rPr>
          <w:sz w:val="28"/>
          <w:szCs w:val="28"/>
          <w:lang w:val="uk-UA"/>
        </w:rPr>
        <w:t xml:space="preserve"> змінюється від 0,395 до 0,507, що становить 95,4</w:t>
      </w:r>
      <w:r w:rsidR="00D51DB4" w:rsidRPr="002A2281">
        <w:rPr>
          <w:i/>
          <w:iCs/>
          <w:sz w:val="28"/>
          <w:szCs w:val="28"/>
          <w:lang w:val="uk-UA"/>
        </w:rPr>
        <w:t>%</w:t>
      </w:r>
      <w:r w:rsidR="00D51DB4" w:rsidRPr="002A2281">
        <w:rPr>
          <w:sz w:val="28"/>
          <w:szCs w:val="28"/>
          <w:lang w:val="uk-UA"/>
        </w:rPr>
        <w:t xml:space="preserve"> отриманих експериментальних даних. Отже, модифіковані аморфним бором композити мають достатній початковий коефіцієнт тертя при температурі 20°</w:t>
      </w:r>
      <w:r w:rsidR="00D51DB4" w:rsidRPr="002A2281">
        <w:rPr>
          <w:i/>
          <w:iCs/>
          <w:sz w:val="28"/>
          <w:szCs w:val="28"/>
          <w:lang w:val="uk-UA"/>
        </w:rPr>
        <w:t>С</w:t>
      </w:r>
      <w:r w:rsidR="00D51DB4" w:rsidRPr="002A2281">
        <w:rPr>
          <w:sz w:val="28"/>
          <w:szCs w:val="28"/>
          <w:lang w:val="uk-UA"/>
        </w:rPr>
        <w:t xml:space="preserve"> , однак особливо важливим є його стабілізація на рівні 0,45...0,55 у широкому діапазоні зміни температури поверхні тертя (20…500˚</w:t>
      </w:r>
      <w:r w:rsidR="00D51DB4" w:rsidRPr="002A2281">
        <w:rPr>
          <w:i/>
          <w:iCs/>
          <w:sz w:val="28"/>
          <w:szCs w:val="28"/>
          <w:lang w:val="uk-UA"/>
        </w:rPr>
        <w:t>С</w:t>
      </w:r>
      <w:r w:rsidR="00D51DB4" w:rsidRPr="002A2281">
        <w:rPr>
          <w:sz w:val="28"/>
          <w:szCs w:val="28"/>
          <w:lang w:val="uk-UA"/>
        </w:rPr>
        <w:t xml:space="preserve"> – за умовами випробувань).</w:t>
      </w:r>
    </w:p>
    <w:p w:rsidR="00D51DB4" w:rsidRPr="002A2281" w:rsidRDefault="00D51DB4" w:rsidP="002A2281">
      <w:pPr>
        <w:widowControl w:val="0"/>
        <w:autoSpaceDE w:val="0"/>
        <w:autoSpaceDN w:val="0"/>
        <w:adjustRightInd w:val="0"/>
        <w:spacing w:line="360" w:lineRule="auto"/>
        <w:ind w:firstLine="709"/>
        <w:jc w:val="both"/>
        <w:rPr>
          <w:sz w:val="28"/>
          <w:szCs w:val="28"/>
          <w:lang w:val="uk-UA"/>
        </w:rPr>
      </w:pPr>
      <w:r w:rsidRPr="002A2281">
        <w:rPr>
          <w:sz w:val="28"/>
          <w:szCs w:val="28"/>
          <w:lang w:val="uk-UA"/>
        </w:rPr>
        <w:t>Фрикційна</w:t>
      </w:r>
      <w:r w:rsidR="002A2281" w:rsidRPr="002A2281">
        <w:rPr>
          <w:sz w:val="28"/>
          <w:szCs w:val="28"/>
          <w:lang w:val="uk-UA"/>
        </w:rPr>
        <w:t xml:space="preserve"> </w:t>
      </w:r>
      <w:r w:rsidRPr="002A2281">
        <w:rPr>
          <w:sz w:val="28"/>
          <w:szCs w:val="28"/>
          <w:lang w:val="uk-UA"/>
        </w:rPr>
        <w:t>характеристика</w:t>
      </w:r>
      <w:r w:rsidR="002A2281" w:rsidRPr="002A2281">
        <w:rPr>
          <w:sz w:val="28"/>
          <w:szCs w:val="28"/>
          <w:lang w:val="uk-UA"/>
        </w:rPr>
        <w:t xml:space="preserve"> </w:t>
      </w:r>
      <w:r w:rsidRPr="002A2281">
        <w:rPr>
          <w:sz w:val="28"/>
          <w:szCs w:val="28"/>
          <w:lang w:val="uk-UA"/>
        </w:rPr>
        <w:t>модифікованих</w:t>
      </w:r>
      <w:r w:rsidR="002A2281" w:rsidRPr="002A2281">
        <w:rPr>
          <w:sz w:val="28"/>
          <w:szCs w:val="28"/>
          <w:lang w:val="uk-UA"/>
        </w:rPr>
        <w:t xml:space="preserve"> </w:t>
      </w:r>
      <w:r w:rsidRPr="002A2281">
        <w:rPr>
          <w:sz w:val="28"/>
          <w:szCs w:val="28"/>
          <w:lang w:val="uk-UA"/>
        </w:rPr>
        <w:t>аморфним</w:t>
      </w:r>
      <w:r w:rsidR="002A2281" w:rsidRPr="002A2281">
        <w:rPr>
          <w:sz w:val="28"/>
          <w:szCs w:val="28"/>
          <w:lang w:val="uk-UA"/>
        </w:rPr>
        <w:t xml:space="preserve"> </w:t>
      </w:r>
      <w:r w:rsidRPr="002A2281">
        <w:rPr>
          <w:sz w:val="28"/>
          <w:szCs w:val="28"/>
          <w:lang w:val="uk-UA"/>
        </w:rPr>
        <w:t>бором С-С композитів (рис</w:t>
      </w:r>
      <w:r w:rsidR="00FC60CB" w:rsidRPr="002A2281">
        <w:rPr>
          <w:sz w:val="28"/>
          <w:szCs w:val="28"/>
          <w:lang w:val="uk-UA"/>
        </w:rPr>
        <w:t xml:space="preserve">. 5), </w:t>
      </w:r>
      <w:r w:rsidRPr="002A2281">
        <w:rPr>
          <w:sz w:val="28"/>
          <w:szCs w:val="28"/>
          <w:lang w:val="uk-UA"/>
        </w:rPr>
        <w:t>отримана методом математичного планування експерименту з урахуванням впливу питомого навантаження (</w:t>
      </w:r>
      <w:r w:rsidR="00E14205">
        <w:rPr>
          <w:position w:val="-10"/>
          <w:sz w:val="28"/>
          <w:szCs w:val="28"/>
          <w:lang w:val="uk-UA"/>
        </w:rPr>
        <w:pict>
          <v:shape id="_x0000_i1047" type="#_x0000_t75" style="width:9.75pt;height:12pt">
            <v:imagedata r:id="rId29" o:title=""/>
          </v:shape>
        </w:pict>
      </w:r>
      <w:r w:rsidRPr="002A2281">
        <w:rPr>
          <w:sz w:val="28"/>
          <w:szCs w:val="28"/>
          <w:lang w:val="uk-UA"/>
        </w:rPr>
        <w:t xml:space="preserve"> , </w:t>
      </w:r>
      <w:r w:rsidRPr="002A2281">
        <w:rPr>
          <w:i/>
          <w:iCs/>
          <w:sz w:val="28"/>
          <w:szCs w:val="28"/>
          <w:lang w:val="uk-UA"/>
        </w:rPr>
        <w:t>МПа</w:t>
      </w:r>
      <w:r w:rsidRPr="002A2281">
        <w:rPr>
          <w:sz w:val="28"/>
          <w:szCs w:val="28"/>
          <w:lang w:val="uk-UA"/>
        </w:rPr>
        <w:t>), швидкості ковзання на контакті (</w:t>
      </w:r>
      <w:r w:rsidR="00E14205">
        <w:rPr>
          <w:position w:val="-6"/>
          <w:sz w:val="28"/>
          <w:szCs w:val="28"/>
          <w:lang w:val="uk-UA"/>
        </w:rPr>
        <w:pict>
          <v:shape id="_x0000_i1048" type="#_x0000_t75" style="width:9pt;height:9.75pt">
            <v:imagedata r:id="rId30" o:title=""/>
          </v:shape>
        </w:pict>
      </w:r>
      <w:r w:rsidRPr="002A2281">
        <w:rPr>
          <w:sz w:val="28"/>
          <w:szCs w:val="28"/>
          <w:lang w:val="uk-UA"/>
        </w:rPr>
        <w:t xml:space="preserve">, </w:t>
      </w:r>
      <w:r w:rsidRPr="002A2281">
        <w:rPr>
          <w:i/>
          <w:iCs/>
          <w:sz w:val="28"/>
          <w:szCs w:val="28"/>
          <w:lang w:val="uk-UA"/>
        </w:rPr>
        <w:t>м/с</w:t>
      </w:r>
      <w:r w:rsidRPr="002A2281">
        <w:rPr>
          <w:sz w:val="28"/>
          <w:szCs w:val="28"/>
          <w:lang w:val="uk-UA"/>
        </w:rPr>
        <w:t>)</w:t>
      </w:r>
      <w:r w:rsidR="002A2281" w:rsidRPr="002A2281">
        <w:rPr>
          <w:sz w:val="28"/>
          <w:szCs w:val="28"/>
          <w:lang w:val="uk-UA"/>
        </w:rPr>
        <w:t xml:space="preserve"> </w:t>
      </w:r>
      <w:r w:rsidRPr="002A2281">
        <w:rPr>
          <w:sz w:val="28"/>
          <w:szCs w:val="28"/>
          <w:lang w:val="uk-UA"/>
        </w:rPr>
        <w:t>і</w:t>
      </w:r>
      <w:r w:rsidR="002A2281" w:rsidRPr="002A2281">
        <w:rPr>
          <w:sz w:val="28"/>
          <w:szCs w:val="28"/>
          <w:lang w:val="uk-UA"/>
        </w:rPr>
        <w:t xml:space="preserve"> </w:t>
      </w:r>
      <w:r w:rsidRPr="002A2281">
        <w:rPr>
          <w:sz w:val="28"/>
          <w:szCs w:val="28"/>
          <w:lang w:val="uk-UA"/>
        </w:rPr>
        <w:t>температури (</w:t>
      </w:r>
      <w:r w:rsidR="00E14205">
        <w:rPr>
          <w:position w:val="-6"/>
          <w:sz w:val="28"/>
          <w:szCs w:val="28"/>
          <w:lang w:val="uk-UA"/>
        </w:rPr>
        <w:pict>
          <v:shape id="_x0000_i1049" type="#_x0000_t75" style="width:6.75pt;height:11.25pt">
            <v:imagedata r:id="rId31" o:title=""/>
          </v:shape>
        </w:pict>
      </w:r>
      <w:r w:rsidRPr="002A2281">
        <w:rPr>
          <w:sz w:val="28"/>
          <w:szCs w:val="28"/>
          <w:lang w:val="uk-UA"/>
        </w:rPr>
        <w:t>, °</w:t>
      </w:r>
      <w:r w:rsidRPr="002A2281">
        <w:rPr>
          <w:i/>
          <w:iCs/>
          <w:sz w:val="28"/>
          <w:szCs w:val="28"/>
          <w:lang w:val="uk-UA"/>
        </w:rPr>
        <w:t>C</w:t>
      </w:r>
      <w:r w:rsidRPr="002A2281">
        <w:rPr>
          <w:sz w:val="28"/>
          <w:szCs w:val="28"/>
          <w:lang w:val="uk-UA"/>
        </w:rPr>
        <w:t>), має вид:</w:t>
      </w:r>
    </w:p>
    <w:p w:rsidR="00D51DB4" w:rsidRPr="002A2281" w:rsidRDefault="00D51DB4" w:rsidP="002A2281">
      <w:pPr>
        <w:pStyle w:val="a3"/>
        <w:spacing w:line="360" w:lineRule="auto"/>
      </w:pPr>
      <w:r w:rsidRPr="002A2281">
        <w:t xml:space="preserve">Аналіз результатів показав, що з ростом швидкості ковзання </w:t>
      </w:r>
      <w:r w:rsidR="00BD1C16" w:rsidRPr="002A2281">
        <w:t>і</w:t>
      </w:r>
      <w:r w:rsidRPr="002A2281">
        <w:t xml:space="preserve"> питомого </w:t>
      </w:r>
      <w:r w:rsidR="000C2CE9" w:rsidRPr="002A2281">
        <w:t>навантаження</w:t>
      </w:r>
      <w:r w:rsidRPr="002A2281">
        <w:t xml:space="preserve"> величина коефіцієнта тертя повільно зменшується, а з ростом температури контактної поверхні теж повільно, але збільшується.</w:t>
      </w:r>
    </w:p>
    <w:p w:rsidR="00D51DB4" w:rsidRPr="002A2281" w:rsidRDefault="00D51DB4" w:rsidP="002A2281">
      <w:pPr>
        <w:pStyle w:val="a3"/>
        <w:spacing w:line="360" w:lineRule="auto"/>
        <w:rPr>
          <w:lang w:eastAsia="uk-UA"/>
        </w:rPr>
      </w:pPr>
      <w:r w:rsidRPr="002A2281">
        <w:rPr>
          <w:lang w:eastAsia="uk-UA"/>
        </w:rPr>
        <w:t>Порівняння фрикційних властивостей модифікованих С-С композитів з металокерамічними (</w:t>
      </w:r>
      <w:r w:rsidRPr="002A2281">
        <w:rPr>
          <w:lang w:val="ru-RU" w:eastAsia="uk-UA"/>
        </w:rPr>
        <w:t>BM</w:t>
      </w:r>
      <w:r w:rsidRPr="002A2281">
        <w:rPr>
          <w:lang w:eastAsia="uk-UA"/>
        </w:rPr>
        <w:t>-41) і композиційними гальмівними колодками (929-1</w:t>
      </w:r>
      <w:r w:rsidRPr="002A2281">
        <w:rPr>
          <w:lang w:val="ru-RU" w:eastAsia="uk-UA"/>
        </w:rPr>
        <w:t>G</w:t>
      </w:r>
      <w:r w:rsidRPr="002A2281">
        <w:rPr>
          <w:lang w:eastAsia="uk-UA"/>
        </w:rPr>
        <w:t>) фірми «</w:t>
      </w:r>
      <w:r w:rsidRPr="002A2281">
        <w:rPr>
          <w:lang w:val="ru-RU" w:eastAsia="uk-UA"/>
        </w:rPr>
        <w:t>BECORIT</w:t>
      </w:r>
      <w:r w:rsidRPr="002A2281">
        <w:rPr>
          <w:lang w:eastAsia="uk-UA"/>
        </w:rPr>
        <w:t>»</w:t>
      </w:r>
      <w:r w:rsidR="00BD1C16" w:rsidRPr="002A2281">
        <w:rPr>
          <w:lang w:eastAsia="uk-UA"/>
        </w:rPr>
        <w:t xml:space="preserve"> (рис. 6</w:t>
      </w:r>
      <w:r w:rsidRPr="002A2281">
        <w:rPr>
          <w:lang w:eastAsia="uk-UA"/>
        </w:rPr>
        <w:t>), сертифікованими МСЗ для використання на рухомому складі Європейських залізниць, свідч</w:t>
      </w:r>
      <w:r w:rsidR="00FC60CB" w:rsidRPr="002A2281">
        <w:rPr>
          <w:lang w:eastAsia="uk-UA"/>
        </w:rPr>
        <w:t xml:space="preserve">ить про їхню </w:t>
      </w:r>
      <w:r w:rsidRPr="002A2281">
        <w:rPr>
          <w:lang w:eastAsia="uk-UA"/>
        </w:rPr>
        <w:t>відповідність існуючим вимогам.</w:t>
      </w:r>
    </w:p>
    <w:p w:rsidR="00D51DB4" w:rsidRPr="002A2281" w:rsidRDefault="00D51DB4" w:rsidP="002A2281">
      <w:pPr>
        <w:pStyle w:val="a3"/>
        <w:spacing w:line="360" w:lineRule="auto"/>
        <w:rPr>
          <w:spacing w:val="-1"/>
        </w:rPr>
      </w:pPr>
      <w:r w:rsidRPr="002A2281">
        <w:rPr>
          <w:spacing w:val="-1"/>
        </w:rPr>
        <w:t xml:space="preserve">Ресурсні випробування з визначення зносостійкості проводилися </w:t>
      </w:r>
      <w:r w:rsidR="00FC60CB" w:rsidRPr="002A2281">
        <w:rPr>
          <w:spacing w:val="-1"/>
        </w:rPr>
        <w:t>за</w:t>
      </w:r>
      <w:r w:rsidRPr="002A2281">
        <w:rPr>
          <w:spacing w:val="-1"/>
        </w:rPr>
        <w:t xml:space="preserve"> єдин</w:t>
      </w:r>
      <w:r w:rsidR="00FC60CB" w:rsidRPr="002A2281">
        <w:rPr>
          <w:spacing w:val="-1"/>
        </w:rPr>
        <w:t>ою</w:t>
      </w:r>
      <w:r w:rsidRPr="002A2281">
        <w:rPr>
          <w:spacing w:val="-1"/>
        </w:rPr>
        <w:t xml:space="preserve"> і іде</w:t>
      </w:r>
      <w:r w:rsidR="00F205AA" w:rsidRPr="002A2281">
        <w:rPr>
          <w:spacing w:val="-1"/>
        </w:rPr>
        <w:t>нтичн</w:t>
      </w:r>
      <w:r w:rsidR="00FC60CB" w:rsidRPr="002A2281">
        <w:rPr>
          <w:spacing w:val="-1"/>
        </w:rPr>
        <w:t>ою</w:t>
      </w:r>
      <w:r w:rsidR="00F205AA" w:rsidRPr="002A2281">
        <w:rPr>
          <w:spacing w:val="-1"/>
        </w:rPr>
        <w:t xml:space="preserve"> програм</w:t>
      </w:r>
      <w:r w:rsidR="00FC60CB" w:rsidRPr="002A2281">
        <w:rPr>
          <w:spacing w:val="-1"/>
        </w:rPr>
        <w:t>ою</w:t>
      </w:r>
      <w:r w:rsidR="00F205AA" w:rsidRPr="002A2281">
        <w:rPr>
          <w:spacing w:val="-1"/>
        </w:rPr>
        <w:t xml:space="preserve"> навантаж</w:t>
      </w:r>
      <w:r w:rsidR="00FC60CB" w:rsidRPr="002A2281">
        <w:rPr>
          <w:spacing w:val="-1"/>
        </w:rPr>
        <w:t>е</w:t>
      </w:r>
      <w:r w:rsidR="00F205AA" w:rsidRPr="002A2281">
        <w:rPr>
          <w:spacing w:val="-1"/>
        </w:rPr>
        <w:t>ння;</w:t>
      </w:r>
      <w:r w:rsidRPr="002A2281">
        <w:rPr>
          <w:spacing w:val="-1"/>
        </w:rPr>
        <w:t xml:space="preserve"> величина зно</w:t>
      </w:r>
      <w:r w:rsidR="00AD74DF" w:rsidRPr="002A2281">
        <w:rPr>
          <w:spacing w:val="-1"/>
        </w:rPr>
        <w:t>шення</w:t>
      </w:r>
      <w:r w:rsidRPr="002A2281">
        <w:rPr>
          <w:spacing w:val="-1"/>
        </w:rPr>
        <w:t xml:space="preserve"> визначалася масовим методом з подальшим перерахунком на лінійн</w:t>
      </w:r>
      <w:r w:rsidR="00AD74DF" w:rsidRPr="002A2281">
        <w:rPr>
          <w:spacing w:val="-1"/>
        </w:rPr>
        <w:t>е</w:t>
      </w:r>
      <w:r w:rsidRPr="002A2281">
        <w:rPr>
          <w:spacing w:val="-1"/>
        </w:rPr>
        <w:t xml:space="preserve"> зно</w:t>
      </w:r>
      <w:r w:rsidR="00AD74DF" w:rsidRPr="002A2281">
        <w:rPr>
          <w:spacing w:val="-1"/>
        </w:rPr>
        <w:t>шення</w:t>
      </w:r>
      <w:r w:rsidRPr="002A2281">
        <w:rPr>
          <w:spacing w:val="-1"/>
        </w:rPr>
        <w:t>, при цьому контактна поверхня тертя</w:t>
      </w:r>
      <w:r w:rsidR="002A2281" w:rsidRPr="002A2281">
        <w:rPr>
          <w:spacing w:val="-1"/>
        </w:rPr>
        <w:t xml:space="preserve"> </w:t>
      </w:r>
      <w:r w:rsidRPr="002A2281">
        <w:rPr>
          <w:spacing w:val="-1"/>
        </w:rPr>
        <w:t>становила не менш 80</w:t>
      </w:r>
      <w:r w:rsidRPr="002A2281">
        <w:rPr>
          <w:i/>
          <w:iCs/>
          <w:spacing w:val="-1"/>
        </w:rPr>
        <w:t>%</w:t>
      </w:r>
      <w:r w:rsidRPr="002A2281">
        <w:rPr>
          <w:spacing w:val="-1"/>
        </w:rPr>
        <w:t xml:space="preserve"> від площі колодки. </w:t>
      </w:r>
    </w:p>
    <w:p w:rsidR="00BD1C16" w:rsidRPr="002A2281" w:rsidRDefault="00BD1C16" w:rsidP="002A2281">
      <w:pPr>
        <w:pStyle w:val="a3"/>
        <w:spacing w:line="360" w:lineRule="auto"/>
      </w:pPr>
      <w:r w:rsidRPr="002A2281">
        <w:t>Особливо високою зносостійкістю відрізняються модифіковані С-С колодки, які мають зношування контактної поверхні в 6...9 разів менше звичайних фрикційних матеріалів і</w:t>
      </w:r>
      <w:r w:rsidR="002A2281" w:rsidRPr="002A2281">
        <w:t xml:space="preserve"> </w:t>
      </w:r>
      <w:r w:rsidRPr="002A2281">
        <w:t>в</w:t>
      </w:r>
      <w:r w:rsidR="002A2281" w:rsidRPr="002A2281">
        <w:t xml:space="preserve"> </w:t>
      </w:r>
      <w:r w:rsidRPr="002A2281">
        <w:t>2,1...2,7 рази менше, ніж у існуючих композиційних колодок. Також встановлено, що найбільше руйн</w:t>
      </w:r>
      <w:r w:rsidR="00AD74DF" w:rsidRPr="002A2281">
        <w:t>ують</w:t>
      </w:r>
      <w:r w:rsidRPr="002A2281">
        <w:t xml:space="preserve"> матеріал контртіла (колісна сталь марки 2 - бандажі колісних пар) чавунні гальмівні колодки, при цьому зношування поверхні контртіла в 1,3...1,7 раз</w:t>
      </w:r>
      <w:r w:rsidR="00AD74DF" w:rsidRPr="002A2281">
        <w:t>а</w:t>
      </w:r>
      <w:r w:rsidRPr="002A2281">
        <w:t xml:space="preserve"> вище, ніж за модифікованих і «чистих» С-С колодок.</w:t>
      </w:r>
      <w:r w:rsidR="002A2281" w:rsidRPr="002A2281">
        <w:t xml:space="preserve"> </w:t>
      </w:r>
    </w:p>
    <w:p w:rsidR="00D51DB4" w:rsidRPr="009F176D" w:rsidRDefault="00D51DB4" w:rsidP="002A2281">
      <w:pPr>
        <w:pStyle w:val="a3"/>
        <w:spacing w:line="360" w:lineRule="auto"/>
        <w:rPr>
          <w:lang w:val="ru-RU"/>
        </w:rPr>
      </w:pPr>
      <w:r w:rsidRPr="002A2281">
        <w:rPr>
          <w:spacing w:val="-4"/>
        </w:rPr>
        <w:t>Розрахунки дійсного гальмівного шляху (S</w:t>
      </w:r>
      <w:r w:rsidRPr="002A2281">
        <w:rPr>
          <w:spacing w:val="-4"/>
          <w:vertAlign w:val="subscript"/>
        </w:rPr>
        <w:t>Д</w:t>
      </w:r>
      <w:r w:rsidR="004B46DE" w:rsidRPr="002A2281">
        <w:rPr>
          <w:spacing w:val="-4"/>
        </w:rPr>
        <w:t xml:space="preserve">) тепловоза ТЕП 150 </w:t>
      </w:r>
      <w:r w:rsidRPr="002A2281">
        <w:rPr>
          <w:spacing w:val="-4"/>
        </w:rPr>
        <w:t xml:space="preserve">(рис. 7, а) за методикою ПТР при екстреному гальмуванні на площадці з швидкості 160 </w:t>
      </w:r>
      <w:r w:rsidRPr="002A2281">
        <w:rPr>
          <w:i/>
          <w:iCs/>
          <w:spacing w:val="-4"/>
        </w:rPr>
        <w:t>км/год</w:t>
      </w:r>
      <w:r w:rsidRPr="002A2281">
        <w:rPr>
          <w:spacing w:val="-4"/>
        </w:rPr>
        <w:t xml:space="preserve"> </w:t>
      </w:r>
      <w:r w:rsidR="00F205AA" w:rsidRPr="002A2281">
        <w:rPr>
          <w:spacing w:val="-4"/>
        </w:rPr>
        <w:t>при</w:t>
      </w:r>
      <w:r w:rsidR="000C2CE9" w:rsidRPr="002A2281">
        <w:rPr>
          <w:spacing w:val="-4"/>
        </w:rPr>
        <w:t xml:space="preserve"> послідовн</w:t>
      </w:r>
      <w:r w:rsidR="00F205AA" w:rsidRPr="002A2281">
        <w:rPr>
          <w:spacing w:val="-4"/>
        </w:rPr>
        <w:t>ому</w:t>
      </w:r>
      <w:r w:rsidRPr="002A2281">
        <w:rPr>
          <w:spacing w:val="-4"/>
        </w:rPr>
        <w:t xml:space="preserve"> використанн</w:t>
      </w:r>
      <w:r w:rsidR="00F205AA" w:rsidRPr="002A2281">
        <w:rPr>
          <w:spacing w:val="-4"/>
        </w:rPr>
        <w:t>і</w:t>
      </w:r>
      <w:r w:rsidRPr="002A2281">
        <w:rPr>
          <w:spacing w:val="-4"/>
        </w:rPr>
        <w:t xml:space="preserve"> стандартних чавунних колодок</w:t>
      </w:r>
      <w:r w:rsidRPr="002A2281">
        <w:t xml:space="preserve"> (1*), з підвищеним вмістом фосфору (2*), композиційних (3*) і С-С коло</w:t>
      </w:r>
      <w:r w:rsidR="00AD74DF" w:rsidRPr="002A2281">
        <w:t>док (4*)</w:t>
      </w:r>
      <w:r w:rsidRPr="002A2281">
        <w:t xml:space="preserve"> показали, що нові С-С колодки забезпечують зменшення гальмівного шляху в порівнянні із чавунними більш ніж у два рази,</w:t>
      </w:r>
      <w:r w:rsidR="002A2281" w:rsidRPr="002A2281">
        <w:t xml:space="preserve"> </w:t>
      </w:r>
      <w:r w:rsidRPr="002A2281">
        <w:t>а з композиційними - на 8...10%.</w:t>
      </w:r>
    </w:p>
    <w:p w:rsidR="00D51DB4" w:rsidRPr="002A2281" w:rsidRDefault="00D51DB4" w:rsidP="002A2281">
      <w:pPr>
        <w:pStyle w:val="a3"/>
        <w:spacing w:line="360" w:lineRule="auto"/>
      </w:pPr>
      <w:r w:rsidRPr="002A2281">
        <w:t xml:space="preserve">Математичним моделюванням просторового руху локомотива з составом потяга (рис.7, б) по чистих і сухих рейках у режимі гальмування із чавунними </w:t>
      </w:r>
      <w:r w:rsidR="00C672C0" w:rsidRPr="002A2281">
        <w:t>і</w:t>
      </w:r>
      <w:r w:rsidRPr="002A2281">
        <w:t xml:space="preserve"> С-С колодками встановлено, що незалежно від фрикційних умов у контакті коліс із рейками для досягнення однієї й тієї ж величини гальмівного шляху необхідна величина натискання на С-С колодки є у два раз</w:t>
      </w:r>
      <w:r w:rsidR="00F205AA" w:rsidRPr="002A2281">
        <w:t>а</w:t>
      </w:r>
      <w:r w:rsidRPr="002A2281">
        <w:t xml:space="preserve"> меншою. </w:t>
      </w:r>
      <w:r w:rsidR="00AD74DF" w:rsidRPr="002A2281">
        <w:t xml:space="preserve">Отже, </w:t>
      </w:r>
      <w:r w:rsidRPr="002A2281">
        <w:t>модернізація рухомого складу може бути виконана простою заміною серійних композиційних колодок на С-С колодки.</w:t>
      </w:r>
    </w:p>
    <w:p w:rsidR="00C672C0" w:rsidRPr="002A2281" w:rsidRDefault="00C672C0" w:rsidP="002A2281">
      <w:pPr>
        <w:widowControl w:val="0"/>
        <w:autoSpaceDE w:val="0"/>
        <w:autoSpaceDN w:val="0"/>
        <w:adjustRightInd w:val="0"/>
        <w:spacing w:line="360" w:lineRule="auto"/>
        <w:ind w:firstLine="709"/>
        <w:jc w:val="both"/>
        <w:rPr>
          <w:sz w:val="28"/>
          <w:szCs w:val="28"/>
          <w:lang w:val="uk-UA"/>
        </w:rPr>
      </w:pPr>
      <w:r w:rsidRPr="002A2281">
        <w:rPr>
          <w:sz w:val="28"/>
          <w:szCs w:val="28"/>
          <w:lang w:val="uk-UA"/>
        </w:rPr>
        <w:t xml:space="preserve">Пропоновані гальмівні С-С колодки за своїми технічними і трибологічними характеристиками не поступаються кращим зразкам сучасних фрикційних матеріалів, а здатністю витримувати високу температурну напруженість на контактній поверхні тертя </w:t>
      </w:r>
      <w:r w:rsidR="00777460" w:rsidRPr="002A2281">
        <w:rPr>
          <w:sz w:val="28"/>
          <w:szCs w:val="28"/>
          <w:lang w:val="uk-UA"/>
        </w:rPr>
        <w:t>і</w:t>
      </w:r>
      <w:r w:rsidRPr="002A2281">
        <w:rPr>
          <w:sz w:val="28"/>
          <w:szCs w:val="28"/>
          <w:lang w:val="uk-UA"/>
        </w:rPr>
        <w:t xml:space="preserve"> забезпечувати дос</w:t>
      </w:r>
      <w:r w:rsidR="003F272B" w:rsidRPr="002A2281">
        <w:rPr>
          <w:sz w:val="28"/>
          <w:szCs w:val="28"/>
          <w:lang w:val="uk-UA"/>
        </w:rPr>
        <w:t>татньо</w:t>
      </w:r>
      <w:r w:rsidRPr="002A2281">
        <w:rPr>
          <w:sz w:val="28"/>
          <w:szCs w:val="28"/>
          <w:lang w:val="uk-UA"/>
        </w:rPr>
        <w:t xml:space="preserve"> високий і стабільний рівень коефіцієнта тертя переве</w:t>
      </w:r>
      <w:r w:rsidR="009F176D">
        <w:rPr>
          <w:sz w:val="28"/>
          <w:szCs w:val="28"/>
          <w:lang w:val="uk-UA"/>
        </w:rPr>
        <w:t>ршують останні.</w:t>
      </w:r>
    </w:p>
    <w:p w:rsidR="00D51DB4" w:rsidRPr="002A2281" w:rsidRDefault="00D51DB4" w:rsidP="002A2281">
      <w:pPr>
        <w:widowControl w:val="0"/>
        <w:autoSpaceDE w:val="0"/>
        <w:autoSpaceDN w:val="0"/>
        <w:adjustRightInd w:val="0"/>
        <w:spacing w:line="360" w:lineRule="auto"/>
        <w:ind w:firstLine="709"/>
        <w:jc w:val="both"/>
        <w:rPr>
          <w:sz w:val="28"/>
          <w:szCs w:val="28"/>
          <w:lang w:val="uk-UA"/>
        </w:rPr>
      </w:pPr>
      <w:r w:rsidRPr="002A2281">
        <w:rPr>
          <w:sz w:val="28"/>
          <w:szCs w:val="28"/>
          <w:lang w:val="uk-UA"/>
        </w:rPr>
        <w:t xml:space="preserve">Розрахунки, експериментальні дослідження </w:t>
      </w:r>
      <w:r w:rsidR="00206DD5" w:rsidRPr="002A2281">
        <w:rPr>
          <w:sz w:val="28"/>
          <w:szCs w:val="28"/>
          <w:lang w:val="uk-UA"/>
        </w:rPr>
        <w:t>і</w:t>
      </w:r>
      <w:r w:rsidRPr="002A2281">
        <w:rPr>
          <w:sz w:val="28"/>
          <w:szCs w:val="28"/>
          <w:lang w:val="uk-UA"/>
        </w:rPr>
        <w:t xml:space="preserve"> пробні поїздки свідч</w:t>
      </w:r>
      <w:r w:rsidR="00AD74DF" w:rsidRPr="002A2281">
        <w:rPr>
          <w:sz w:val="28"/>
          <w:szCs w:val="28"/>
          <w:lang w:val="uk-UA"/>
        </w:rPr>
        <w:t>а</w:t>
      </w:r>
      <w:r w:rsidRPr="002A2281">
        <w:rPr>
          <w:sz w:val="28"/>
          <w:szCs w:val="28"/>
          <w:lang w:val="uk-UA"/>
        </w:rPr>
        <w:t>ть, що нові С-С колодки істотно підвищують ефективність процесу гальмування рейкового рухомого состава й одночасно справляють менш руйнівн</w:t>
      </w:r>
      <w:r w:rsidR="00AD74DF" w:rsidRPr="002A2281">
        <w:rPr>
          <w:sz w:val="28"/>
          <w:szCs w:val="28"/>
          <w:lang w:val="uk-UA"/>
        </w:rPr>
        <w:t>у</w:t>
      </w:r>
      <w:r w:rsidRPr="002A2281">
        <w:rPr>
          <w:sz w:val="28"/>
          <w:szCs w:val="28"/>
          <w:lang w:val="uk-UA"/>
        </w:rPr>
        <w:t xml:space="preserve"> механічн</w:t>
      </w:r>
      <w:r w:rsidR="00AD74DF" w:rsidRPr="002A2281">
        <w:rPr>
          <w:sz w:val="28"/>
          <w:szCs w:val="28"/>
          <w:lang w:val="uk-UA"/>
        </w:rPr>
        <w:t>у</w:t>
      </w:r>
      <w:r w:rsidRPr="002A2281">
        <w:rPr>
          <w:sz w:val="28"/>
          <w:szCs w:val="28"/>
          <w:lang w:val="uk-UA"/>
        </w:rPr>
        <w:t xml:space="preserve"> і термічн</w:t>
      </w:r>
      <w:r w:rsidR="00AD74DF" w:rsidRPr="002A2281">
        <w:rPr>
          <w:sz w:val="28"/>
          <w:szCs w:val="28"/>
          <w:lang w:val="uk-UA"/>
        </w:rPr>
        <w:t>у</w:t>
      </w:r>
      <w:r w:rsidRPr="002A2281">
        <w:rPr>
          <w:sz w:val="28"/>
          <w:szCs w:val="28"/>
          <w:lang w:val="uk-UA"/>
        </w:rPr>
        <w:t xml:space="preserve"> ді</w:t>
      </w:r>
      <w:r w:rsidR="00AD74DF" w:rsidRPr="002A2281">
        <w:rPr>
          <w:sz w:val="28"/>
          <w:szCs w:val="28"/>
          <w:lang w:val="uk-UA"/>
        </w:rPr>
        <w:t>ю</w:t>
      </w:r>
      <w:r w:rsidRPr="002A2281">
        <w:rPr>
          <w:sz w:val="28"/>
          <w:szCs w:val="28"/>
          <w:lang w:val="uk-UA"/>
        </w:rPr>
        <w:t xml:space="preserve"> на поверхню катання коліс на гальмівних осях.</w:t>
      </w:r>
    </w:p>
    <w:p w:rsidR="00D51DB4" w:rsidRPr="002A2281" w:rsidRDefault="00D51DB4" w:rsidP="002A2281">
      <w:pPr>
        <w:spacing w:line="360" w:lineRule="auto"/>
        <w:ind w:firstLine="709"/>
        <w:jc w:val="both"/>
        <w:rPr>
          <w:sz w:val="28"/>
          <w:szCs w:val="28"/>
          <w:lang w:val="uk-UA"/>
        </w:rPr>
      </w:pPr>
      <w:r w:rsidRPr="002A2281">
        <w:rPr>
          <w:b/>
          <w:bCs/>
          <w:sz w:val="28"/>
          <w:szCs w:val="28"/>
          <w:lang w:val="uk-UA"/>
        </w:rPr>
        <w:t xml:space="preserve">У шостому розділі </w:t>
      </w:r>
      <w:r w:rsidR="00AD74DF" w:rsidRPr="002A2281">
        <w:rPr>
          <w:sz w:val="28"/>
          <w:szCs w:val="28"/>
          <w:lang w:val="uk-UA"/>
        </w:rPr>
        <w:t>наведено</w:t>
      </w:r>
      <w:r w:rsidRPr="002A2281">
        <w:rPr>
          <w:sz w:val="28"/>
          <w:szCs w:val="28"/>
          <w:lang w:val="uk-UA"/>
        </w:rPr>
        <w:t xml:space="preserve"> результати експериментальних досліджень теплофізичних параметрів гальмівних C-C колодок</w:t>
      </w:r>
      <w:r w:rsidR="00C40BDF" w:rsidRPr="002A2281">
        <w:rPr>
          <w:sz w:val="28"/>
          <w:szCs w:val="28"/>
          <w:lang w:val="uk-UA"/>
        </w:rPr>
        <w:t xml:space="preserve"> з різними схемами зміцнюючих каркасів</w:t>
      </w:r>
      <w:r w:rsidRPr="002A2281">
        <w:rPr>
          <w:sz w:val="28"/>
          <w:szCs w:val="28"/>
          <w:lang w:val="uk-UA"/>
        </w:rPr>
        <w:t xml:space="preserve"> для рейк</w:t>
      </w:r>
      <w:r w:rsidR="00AD74DF" w:rsidRPr="002A2281">
        <w:rPr>
          <w:sz w:val="28"/>
          <w:szCs w:val="28"/>
          <w:lang w:val="uk-UA"/>
        </w:rPr>
        <w:t>ового рухомого складу, визначено</w:t>
      </w:r>
      <w:r w:rsidRPr="002A2281">
        <w:rPr>
          <w:sz w:val="28"/>
          <w:szCs w:val="28"/>
          <w:lang w:val="uk-UA"/>
        </w:rPr>
        <w:t xml:space="preserve"> основні закономірності виділення теплоти </w:t>
      </w:r>
      <w:r w:rsidR="00206DD5" w:rsidRPr="002A2281">
        <w:rPr>
          <w:sz w:val="28"/>
          <w:szCs w:val="28"/>
          <w:lang w:val="uk-UA"/>
        </w:rPr>
        <w:t>і</w:t>
      </w:r>
      <w:r w:rsidR="00AD74DF" w:rsidRPr="002A2281">
        <w:rPr>
          <w:sz w:val="28"/>
          <w:szCs w:val="28"/>
          <w:lang w:val="uk-UA"/>
        </w:rPr>
        <w:t xml:space="preserve"> представлено постановку</w:t>
      </w:r>
      <w:r w:rsidRPr="002A2281">
        <w:rPr>
          <w:sz w:val="28"/>
          <w:szCs w:val="28"/>
          <w:lang w:val="uk-UA"/>
        </w:rPr>
        <w:t xml:space="preserve"> </w:t>
      </w:r>
      <w:r w:rsidR="00206DD5" w:rsidRPr="002A2281">
        <w:rPr>
          <w:sz w:val="28"/>
          <w:szCs w:val="28"/>
          <w:lang w:val="uk-UA"/>
        </w:rPr>
        <w:t>та</w:t>
      </w:r>
      <w:r w:rsidRPr="002A2281">
        <w:rPr>
          <w:sz w:val="28"/>
          <w:szCs w:val="28"/>
          <w:lang w:val="uk-UA"/>
        </w:rPr>
        <w:t xml:space="preserve"> результати чисельного </w:t>
      </w:r>
      <w:r w:rsidR="00AD74DF" w:rsidRPr="002A2281">
        <w:rPr>
          <w:sz w:val="28"/>
          <w:szCs w:val="28"/>
          <w:lang w:val="uk-UA"/>
        </w:rPr>
        <w:t>ви</w:t>
      </w:r>
      <w:r w:rsidRPr="002A2281">
        <w:rPr>
          <w:sz w:val="28"/>
          <w:szCs w:val="28"/>
          <w:lang w:val="uk-UA"/>
        </w:rPr>
        <w:t>рішення нестаціонарної теплової задачі теплопровідності для системи “</w:t>
      </w:r>
      <w:r w:rsidR="00206DD5" w:rsidRPr="002A2281">
        <w:rPr>
          <w:sz w:val="28"/>
          <w:szCs w:val="28"/>
          <w:lang w:val="uk-UA"/>
        </w:rPr>
        <w:t xml:space="preserve">гальмівні </w:t>
      </w:r>
      <w:r w:rsidRPr="002A2281">
        <w:rPr>
          <w:sz w:val="28"/>
          <w:szCs w:val="28"/>
          <w:lang w:val="uk-UA"/>
        </w:rPr>
        <w:t>колодк</w:t>
      </w:r>
      <w:r w:rsidR="00206DD5" w:rsidRPr="002A2281">
        <w:rPr>
          <w:sz w:val="28"/>
          <w:szCs w:val="28"/>
          <w:lang w:val="uk-UA"/>
        </w:rPr>
        <w:t>и</w:t>
      </w:r>
      <w:r w:rsidRPr="002A2281">
        <w:rPr>
          <w:sz w:val="28"/>
          <w:szCs w:val="28"/>
          <w:lang w:val="uk-UA"/>
        </w:rPr>
        <w:t xml:space="preserve"> – колесо – рейка”.</w:t>
      </w:r>
      <w:r w:rsidR="002A2281" w:rsidRPr="002A2281">
        <w:rPr>
          <w:sz w:val="28"/>
          <w:szCs w:val="28"/>
          <w:lang w:val="uk-UA"/>
        </w:rPr>
        <w:t xml:space="preserve"> </w:t>
      </w:r>
    </w:p>
    <w:p w:rsidR="00D51DB4" w:rsidRPr="002A2281" w:rsidRDefault="00D51DB4" w:rsidP="002A2281">
      <w:pPr>
        <w:spacing w:line="360" w:lineRule="auto"/>
        <w:ind w:firstLine="709"/>
        <w:jc w:val="both"/>
        <w:rPr>
          <w:sz w:val="28"/>
          <w:szCs w:val="28"/>
          <w:lang w:val="uk-UA"/>
        </w:rPr>
      </w:pPr>
      <w:r w:rsidRPr="002A2281">
        <w:rPr>
          <w:sz w:val="28"/>
          <w:szCs w:val="28"/>
          <w:lang w:val="uk-UA"/>
        </w:rPr>
        <w:t>У зв'язку зі складністю теоретичного опису механізму інтегральної теплової прові</w:t>
      </w:r>
      <w:r w:rsidR="00AD74DF" w:rsidRPr="002A2281">
        <w:rPr>
          <w:sz w:val="28"/>
          <w:szCs w:val="28"/>
          <w:lang w:val="uk-UA"/>
        </w:rPr>
        <w:t>дності в середовищі - композиті</w:t>
      </w:r>
      <w:r w:rsidRPr="002A2281">
        <w:rPr>
          <w:sz w:val="28"/>
          <w:szCs w:val="28"/>
          <w:lang w:val="uk-UA"/>
        </w:rPr>
        <w:t xml:space="preserve"> для визначення теплопровідності використовувалися емпіричні методи. На спеціальній стендовій установці випробуванням піддавалися дослідні зразки</w:t>
      </w:r>
      <w:r w:rsidR="00C40BDF" w:rsidRPr="002A2281">
        <w:rPr>
          <w:sz w:val="28"/>
          <w:szCs w:val="28"/>
          <w:lang w:val="uk-UA"/>
        </w:rPr>
        <w:t xml:space="preserve"> матеріалу С-С колодок</w:t>
      </w:r>
      <w:r w:rsidRPr="002A2281">
        <w:rPr>
          <w:sz w:val="28"/>
          <w:szCs w:val="28"/>
          <w:lang w:val="uk-UA"/>
        </w:rPr>
        <w:t>, а в якості еталонного бу</w:t>
      </w:r>
      <w:r w:rsidR="00AD74DF" w:rsidRPr="002A2281">
        <w:rPr>
          <w:sz w:val="28"/>
          <w:szCs w:val="28"/>
          <w:lang w:val="uk-UA"/>
        </w:rPr>
        <w:t>ло</w:t>
      </w:r>
      <w:r w:rsidRPr="002A2281">
        <w:rPr>
          <w:sz w:val="28"/>
          <w:szCs w:val="28"/>
          <w:lang w:val="uk-UA"/>
        </w:rPr>
        <w:t xml:space="preserve"> викорис</w:t>
      </w:r>
      <w:r w:rsidR="00AD74DF" w:rsidRPr="002A2281">
        <w:rPr>
          <w:sz w:val="28"/>
          <w:szCs w:val="28"/>
          <w:lang w:val="uk-UA"/>
        </w:rPr>
        <w:t>тано</w:t>
      </w:r>
      <w:r w:rsidRPr="002A2281">
        <w:rPr>
          <w:sz w:val="28"/>
          <w:szCs w:val="28"/>
          <w:lang w:val="uk-UA"/>
        </w:rPr>
        <w:t xml:space="preserve"> чавунний зразок з відомою теплопровідністю. </w:t>
      </w:r>
    </w:p>
    <w:p w:rsidR="00D51DB4" w:rsidRPr="002A2281" w:rsidRDefault="00D51DB4" w:rsidP="002A2281">
      <w:pPr>
        <w:spacing w:line="360" w:lineRule="auto"/>
        <w:ind w:firstLine="709"/>
        <w:jc w:val="both"/>
        <w:rPr>
          <w:sz w:val="28"/>
          <w:szCs w:val="28"/>
          <w:lang w:val="uk-UA"/>
        </w:rPr>
      </w:pPr>
      <w:r w:rsidRPr="002A2281">
        <w:rPr>
          <w:sz w:val="28"/>
          <w:szCs w:val="28"/>
          <w:lang w:val="uk-UA"/>
        </w:rPr>
        <w:t xml:space="preserve">Для оцінки впливу на теплопровідність С-С композитів різних наповнювачів всі дослідні зразки виготовлялися на основі вуглецевої тканини </w:t>
      </w:r>
      <w:r w:rsidR="00237742" w:rsidRPr="002A2281">
        <w:rPr>
          <w:sz w:val="28"/>
          <w:szCs w:val="28"/>
          <w:lang w:val="uk-UA"/>
        </w:rPr>
        <w:t>і</w:t>
      </w:r>
      <w:r w:rsidR="002A2281" w:rsidRPr="002A2281">
        <w:rPr>
          <w:sz w:val="28"/>
          <w:szCs w:val="28"/>
          <w:lang w:val="uk-UA"/>
        </w:rPr>
        <w:t xml:space="preserve"> </w:t>
      </w:r>
      <w:r w:rsidRPr="002A2281">
        <w:rPr>
          <w:sz w:val="28"/>
          <w:szCs w:val="28"/>
          <w:lang w:val="uk-UA"/>
        </w:rPr>
        <w:t>піровуглецю, а</w:t>
      </w:r>
      <w:r w:rsidR="00AD74DF" w:rsidRPr="002A2281">
        <w:rPr>
          <w:sz w:val="28"/>
          <w:szCs w:val="28"/>
          <w:lang w:val="uk-UA"/>
        </w:rPr>
        <w:t xml:space="preserve"> як модифікатор до складу №1 було включено</w:t>
      </w:r>
      <w:r w:rsidRPr="002A2281">
        <w:rPr>
          <w:sz w:val="28"/>
          <w:szCs w:val="28"/>
          <w:lang w:val="uk-UA"/>
        </w:rPr>
        <w:t xml:space="preserve"> мідний дріт, до складу №2</w:t>
      </w:r>
      <w:r w:rsidR="00AD74DF" w:rsidRPr="002A2281">
        <w:rPr>
          <w:sz w:val="28"/>
          <w:szCs w:val="28"/>
          <w:lang w:val="uk-UA"/>
        </w:rPr>
        <w:t xml:space="preserve"> - карбід бору</w:t>
      </w:r>
      <w:r w:rsidRPr="002A2281">
        <w:rPr>
          <w:sz w:val="28"/>
          <w:szCs w:val="28"/>
          <w:lang w:val="uk-UA"/>
        </w:rPr>
        <w:t xml:space="preserve">, до складу №3 - бор аморфний. </w:t>
      </w:r>
    </w:p>
    <w:p w:rsidR="00D51DB4" w:rsidRPr="002A2281" w:rsidRDefault="00D51DB4" w:rsidP="002A2281">
      <w:pPr>
        <w:spacing w:line="360" w:lineRule="auto"/>
        <w:ind w:firstLine="709"/>
        <w:jc w:val="both"/>
        <w:rPr>
          <w:sz w:val="28"/>
          <w:szCs w:val="28"/>
          <w:lang w:val="uk-UA"/>
        </w:rPr>
      </w:pPr>
      <w:r w:rsidRPr="002A2281">
        <w:rPr>
          <w:sz w:val="28"/>
          <w:szCs w:val="28"/>
          <w:lang w:val="uk-UA"/>
        </w:rPr>
        <w:t>Емпіричні залежності впливу якісного складу компонентів і їхнього процентного вмісту по масі на коефіцієнт теплопровідності С-С колодок отри</w:t>
      </w:r>
      <w:r w:rsidR="00AD74DF" w:rsidRPr="002A2281">
        <w:rPr>
          <w:sz w:val="28"/>
          <w:szCs w:val="28"/>
          <w:lang w:val="uk-UA"/>
        </w:rPr>
        <w:t>мано</w:t>
      </w:r>
      <w:r w:rsidRPr="002A2281">
        <w:rPr>
          <w:sz w:val="28"/>
          <w:szCs w:val="28"/>
          <w:lang w:val="uk-UA"/>
        </w:rPr>
        <w:t xml:space="preserve"> методом математичного планування експерименту. Характер зміни величини коефіцієнта теплопровідності від домінантних факторів (рис. 8) і емпіричні залежності мають вид:</w:t>
      </w:r>
    </w:p>
    <w:p w:rsidR="00D51DB4" w:rsidRPr="002A2281" w:rsidRDefault="00D51DB4" w:rsidP="002A2281">
      <w:pPr>
        <w:spacing w:line="360" w:lineRule="auto"/>
        <w:ind w:firstLine="709"/>
        <w:jc w:val="both"/>
        <w:rPr>
          <w:i/>
          <w:iCs/>
          <w:sz w:val="28"/>
          <w:szCs w:val="28"/>
          <w:lang w:val="uk-UA"/>
        </w:rPr>
      </w:pPr>
      <w:r w:rsidRPr="002A2281">
        <w:rPr>
          <w:sz w:val="28"/>
          <w:szCs w:val="28"/>
          <w:lang w:val="uk-UA"/>
        </w:rPr>
        <w:t>Погрішність апроксимації становить не більше</w:t>
      </w:r>
      <w:r w:rsidR="002A2281" w:rsidRPr="002A2281">
        <w:rPr>
          <w:sz w:val="28"/>
          <w:szCs w:val="28"/>
          <w:lang w:val="uk-UA"/>
        </w:rPr>
        <w:t xml:space="preserve"> </w:t>
      </w:r>
      <w:r w:rsidRPr="002A2281">
        <w:rPr>
          <w:sz w:val="28"/>
          <w:szCs w:val="28"/>
          <w:lang w:val="uk-UA"/>
        </w:rPr>
        <w:t xml:space="preserve">± 6,5% при довірчій імовірності </w:t>
      </w:r>
      <w:r w:rsidR="00E14205">
        <w:rPr>
          <w:position w:val="-10"/>
          <w:sz w:val="28"/>
          <w:szCs w:val="28"/>
          <w:lang w:val="uk-UA"/>
        </w:rPr>
        <w:pict>
          <v:shape id="_x0000_i1050" type="#_x0000_t75" style="width:35.25pt;height:14.25pt">
            <v:imagedata r:id="rId32" o:title=""/>
          </v:shape>
        </w:pict>
      </w:r>
      <w:r w:rsidRPr="002A2281">
        <w:rPr>
          <w:sz w:val="28"/>
          <w:szCs w:val="28"/>
          <w:lang w:val="uk-UA"/>
        </w:rPr>
        <w:t>.</w:t>
      </w:r>
    </w:p>
    <w:p w:rsidR="00237742" w:rsidRPr="002A2281" w:rsidRDefault="00D51DB4" w:rsidP="002A2281">
      <w:pPr>
        <w:spacing w:line="360" w:lineRule="auto"/>
        <w:ind w:firstLine="709"/>
        <w:jc w:val="both"/>
        <w:rPr>
          <w:spacing w:val="-2"/>
          <w:sz w:val="28"/>
          <w:szCs w:val="28"/>
          <w:lang w:val="uk-UA"/>
        </w:rPr>
      </w:pPr>
      <w:r w:rsidRPr="002A2281">
        <w:rPr>
          <w:spacing w:val="-2"/>
          <w:sz w:val="28"/>
          <w:szCs w:val="28"/>
          <w:lang w:val="uk-UA"/>
        </w:rPr>
        <w:t xml:space="preserve">Встановлено, що для складу №1 коефіцієнт теплопровідності в досліджених діапазонах факторів впливу монотонно зростав від 34,3 до 45,6 </w:t>
      </w:r>
      <w:r w:rsidRPr="002A2281">
        <w:rPr>
          <w:i/>
          <w:iCs/>
          <w:spacing w:val="-2"/>
          <w:sz w:val="28"/>
          <w:szCs w:val="28"/>
          <w:lang w:val="uk-UA"/>
        </w:rPr>
        <w:t>Вт/(м</w:t>
      </w:r>
      <w:r w:rsidRPr="002A2281">
        <w:rPr>
          <w:spacing w:val="-2"/>
          <w:sz w:val="28"/>
          <w:szCs w:val="28"/>
          <w:rtl/>
          <w:lang w:val="uk-UA" w:bidi="he-IL"/>
        </w:rPr>
        <w:t>М</w:t>
      </w:r>
      <w:r w:rsidRPr="002A2281">
        <w:rPr>
          <w:i/>
          <w:iCs/>
          <w:spacing w:val="-2"/>
          <w:sz w:val="28"/>
          <w:szCs w:val="28"/>
          <w:lang w:val="uk-UA"/>
        </w:rPr>
        <w:t>К)</w:t>
      </w:r>
      <w:r w:rsidRPr="002A2281">
        <w:rPr>
          <w:spacing w:val="-2"/>
          <w:sz w:val="28"/>
          <w:szCs w:val="28"/>
          <w:lang w:val="uk-UA"/>
        </w:rPr>
        <w:t>.</w:t>
      </w:r>
    </w:p>
    <w:p w:rsidR="00D51DB4" w:rsidRPr="002A2281" w:rsidRDefault="00D51DB4" w:rsidP="002A2281">
      <w:pPr>
        <w:spacing w:line="360" w:lineRule="auto"/>
        <w:ind w:firstLine="709"/>
        <w:jc w:val="both"/>
        <w:rPr>
          <w:sz w:val="28"/>
          <w:szCs w:val="28"/>
          <w:lang w:val="uk-UA"/>
        </w:rPr>
      </w:pPr>
      <w:r w:rsidRPr="002A2281">
        <w:rPr>
          <w:sz w:val="28"/>
          <w:szCs w:val="28"/>
          <w:lang w:val="uk-UA"/>
        </w:rPr>
        <w:t xml:space="preserve">Для складу №2 коефіцієнт теплопровідності менше </w:t>
      </w:r>
      <w:r w:rsidR="007C47A7" w:rsidRPr="002A2281">
        <w:rPr>
          <w:sz w:val="28"/>
          <w:szCs w:val="28"/>
          <w:lang w:val="uk-UA"/>
        </w:rPr>
        <w:t>і</w:t>
      </w:r>
      <w:r w:rsidRPr="002A2281">
        <w:rPr>
          <w:sz w:val="28"/>
          <w:szCs w:val="28"/>
          <w:lang w:val="uk-UA"/>
        </w:rPr>
        <w:t xml:space="preserve"> діапазон зміни </w:t>
      </w:r>
      <w:r w:rsidR="00AD74DF" w:rsidRPr="002A2281">
        <w:rPr>
          <w:sz w:val="28"/>
          <w:szCs w:val="28"/>
          <w:lang w:val="uk-UA"/>
        </w:rPr>
        <w:t>становив</w:t>
      </w:r>
      <w:r w:rsidRPr="002A2281">
        <w:rPr>
          <w:sz w:val="28"/>
          <w:szCs w:val="28"/>
          <w:lang w:val="uk-UA"/>
        </w:rPr>
        <w:t xml:space="preserve"> 22...36 </w:t>
      </w:r>
      <w:r w:rsidRPr="002A2281">
        <w:rPr>
          <w:i/>
          <w:iCs/>
          <w:sz w:val="28"/>
          <w:szCs w:val="28"/>
          <w:lang w:val="uk-UA"/>
        </w:rPr>
        <w:t>Вт/(м</w:t>
      </w:r>
      <w:r w:rsidRPr="002A2281">
        <w:rPr>
          <w:sz w:val="28"/>
          <w:szCs w:val="28"/>
          <w:rtl/>
          <w:lang w:val="uk-UA" w:bidi="he-IL"/>
        </w:rPr>
        <w:t>М</w:t>
      </w:r>
      <w:r w:rsidRPr="002A2281">
        <w:rPr>
          <w:i/>
          <w:iCs/>
          <w:sz w:val="28"/>
          <w:szCs w:val="28"/>
          <w:lang w:val="uk-UA"/>
        </w:rPr>
        <w:t>К)</w:t>
      </w:r>
      <w:r w:rsidRPr="002A2281">
        <w:rPr>
          <w:sz w:val="28"/>
          <w:szCs w:val="28"/>
          <w:lang w:val="uk-UA"/>
        </w:rPr>
        <w:t xml:space="preserve">, що пояснюється відсутністю мідного компонента. Склад №3 характеризується найбільш складним механізмом теплової провідності, однак забезпечує високе середньотемпературне значення коефіцієнта теплопровідності – 34 </w:t>
      </w:r>
      <w:r w:rsidRPr="002A2281">
        <w:rPr>
          <w:i/>
          <w:iCs/>
          <w:sz w:val="28"/>
          <w:szCs w:val="28"/>
          <w:lang w:val="uk-UA"/>
        </w:rPr>
        <w:t>Вт/(м</w:t>
      </w:r>
      <w:r w:rsidRPr="002A2281">
        <w:rPr>
          <w:sz w:val="28"/>
          <w:szCs w:val="28"/>
          <w:rtl/>
          <w:lang w:val="uk-UA" w:bidi="he-IL"/>
        </w:rPr>
        <w:t>М</w:t>
      </w:r>
      <w:r w:rsidRPr="002A2281">
        <w:rPr>
          <w:i/>
          <w:iCs/>
          <w:sz w:val="28"/>
          <w:szCs w:val="28"/>
          <w:lang w:val="uk-UA"/>
        </w:rPr>
        <w:t>К)</w:t>
      </w:r>
      <w:r w:rsidRPr="002A2281">
        <w:rPr>
          <w:sz w:val="28"/>
          <w:szCs w:val="28"/>
          <w:lang w:val="uk-UA"/>
        </w:rPr>
        <w:t xml:space="preserve">. </w:t>
      </w:r>
    </w:p>
    <w:p w:rsidR="00057A34" w:rsidRPr="002A2281" w:rsidRDefault="00D51DB4" w:rsidP="002A2281">
      <w:pPr>
        <w:spacing w:line="360" w:lineRule="auto"/>
        <w:ind w:firstLine="709"/>
        <w:jc w:val="both"/>
        <w:rPr>
          <w:spacing w:val="-2"/>
          <w:sz w:val="28"/>
          <w:szCs w:val="28"/>
          <w:lang w:val="uk-UA"/>
        </w:rPr>
      </w:pPr>
      <w:r w:rsidRPr="002A2281">
        <w:rPr>
          <w:spacing w:val="-4"/>
          <w:sz w:val="28"/>
          <w:szCs w:val="28"/>
          <w:lang w:val="uk-UA"/>
        </w:rPr>
        <w:t xml:space="preserve">Слід зазначити, що високу теплопровідність – 35...55 </w:t>
      </w:r>
      <w:r w:rsidRPr="002A2281">
        <w:rPr>
          <w:i/>
          <w:iCs/>
          <w:spacing w:val="-4"/>
          <w:sz w:val="28"/>
          <w:szCs w:val="28"/>
          <w:lang w:val="uk-UA"/>
        </w:rPr>
        <w:t>Вт/(м</w:t>
      </w:r>
      <w:r w:rsidRPr="002A2281">
        <w:rPr>
          <w:spacing w:val="-4"/>
          <w:sz w:val="28"/>
          <w:szCs w:val="28"/>
          <w:rtl/>
          <w:lang w:val="uk-UA" w:bidi="he-IL"/>
        </w:rPr>
        <w:t>М</w:t>
      </w:r>
      <w:r w:rsidRPr="002A2281">
        <w:rPr>
          <w:i/>
          <w:iCs/>
          <w:spacing w:val="-4"/>
          <w:sz w:val="28"/>
          <w:szCs w:val="28"/>
          <w:lang w:val="uk-UA"/>
        </w:rPr>
        <w:t>К)</w:t>
      </w:r>
      <w:r w:rsidRPr="002A2281">
        <w:rPr>
          <w:spacing w:val="-4"/>
          <w:sz w:val="28"/>
          <w:szCs w:val="28"/>
          <w:lang w:val="uk-UA"/>
        </w:rPr>
        <w:t xml:space="preserve"> мають серійні чавунні гальмові колодки, а з підвищеним вмістом фосфору </w:t>
      </w:r>
      <w:r w:rsidR="007C47A7" w:rsidRPr="002A2281">
        <w:rPr>
          <w:spacing w:val="-4"/>
          <w:sz w:val="28"/>
          <w:szCs w:val="28"/>
          <w:lang w:val="uk-UA"/>
        </w:rPr>
        <w:t>і</w:t>
      </w:r>
      <w:r w:rsidRPr="002A2281">
        <w:rPr>
          <w:spacing w:val="-4"/>
          <w:sz w:val="28"/>
          <w:szCs w:val="28"/>
          <w:lang w:val="uk-UA"/>
        </w:rPr>
        <w:t xml:space="preserve"> колодки типу Samson (P30) – 21...28 </w:t>
      </w:r>
      <w:r w:rsidRPr="002A2281">
        <w:rPr>
          <w:i/>
          <w:iCs/>
          <w:spacing w:val="-4"/>
          <w:sz w:val="28"/>
          <w:szCs w:val="28"/>
          <w:lang w:val="uk-UA"/>
        </w:rPr>
        <w:t>Вт/(м</w:t>
      </w:r>
      <w:r w:rsidRPr="002A2281">
        <w:rPr>
          <w:spacing w:val="-4"/>
          <w:sz w:val="28"/>
          <w:szCs w:val="28"/>
          <w:rtl/>
          <w:lang w:val="uk-UA" w:bidi="he-IL"/>
        </w:rPr>
        <w:t>М</w:t>
      </w:r>
      <w:r w:rsidRPr="002A2281">
        <w:rPr>
          <w:i/>
          <w:iCs/>
          <w:spacing w:val="-4"/>
          <w:sz w:val="28"/>
          <w:szCs w:val="28"/>
          <w:lang w:val="uk-UA"/>
        </w:rPr>
        <w:t>К)</w:t>
      </w:r>
      <w:r w:rsidRPr="002A2281">
        <w:rPr>
          <w:spacing w:val="-4"/>
          <w:sz w:val="28"/>
          <w:szCs w:val="28"/>
          <w:lang w:val="uk-UA"/>
        </w:rPr>
        <w:t>; композиційні колодки виробництва</w:t>
      </w:r>
      <w:r w:rsidRPr="002A2281">
        <w:rPr>
          <w:sz w:val="28"/>
          <w:szCs w:val="28"/>
          <w:lang w:val="uk-UA"/>
        </w:rPr>
        <w:t xml:space="preserve"> «ФРИТЕКС» типу Т</w:t>
      </w:r>
      <w:r w:rsidRPr="002A2281">
        <w:rPr>
          <w:sz w:val="28"/>
          <w:szCs w:val="28"/>
          <w:lang w:val="en-US"/>
        </w:rPr>
        <w:t>II</w:t>
      </w:r>
      <w:r w:rsidRPr="002A2281">
        <w:rPr>
          <w:sz w:val="28"/>
          <w:szCs w:val="28"/>
          <w:lang w:val="uk-UA"/>
        </w:rPr>
        <w:t>Р характеризуються величиною 0,8...3,3</w:t>
      </w:r>
      <w:r w:rsidRPr="002A2281">
        <w:rPr>
          <w:i/>
          <w:iCs/>
          <w:sz w:val="28"/>
          <w:szCs w:val="28"/>
          <w:lang w:val="uk-UA"/>
        </w:rPr>
        <w:t>Вт/(м</w:t>
      </w:r>
      <w:r w:rsidRPr="002A2281">
        <w:rPr>
          <w:sz w:val="28"/>
          <w:szCs w:val="28"/>
          <w:rtl/>
          <w:lang w:val="uk-UA" w:bidi="he-IL"/>
        </w:rPr>
        <w:t>М</w:t>
      </w:r>
      <w:r w:rsidRPr="002A2281">
        <w:rPr>
          <w:i/>
          <w:iCs/>
          <w:sz w:val="28"/>
          <w:szCs w:val="28"/>
          <w:lang w:val="uk-UA"/>
        </w:rPr>
        <w:t>К)</w:t>
      </w:r>
      <w:r w:rsidRPr="002A2281">
        <w:rPr>
          <w:sz w:val="28"/>
          <w:szCs w:val="28"/>
          <w:lang w:val="uk-UA"/>
        </w:rPr>
        <w:t xml:space="preserve">. </w:t>
      </w:r>
      <w:r w:rsidRPr="002A2281">
        <w:rPr>
          <w:spacing w:val="-2"/>
          <w:sz w:val="28"/>
          <w:szCs w:val="28"/>
          <w:lang w:val="uk-UA"/>
        </w:rPr>
        <w:t>Згідно</w:t>
      </w:r>
      <w:r w:rsidR="00346ACC" w:rsidRPr="002A2281">
        <w:rPr>
          <w:spacing w:val="-2"/>
          <w:sz w:val="28"/>
          <w:szCs w:val="28"/>
          <w:lang w:val="uk-UA"/>
        </w:rPr>
        <w:t xml:space="preserve"> із</w:t>
      </w:r>
      <w:r w:rsidRPr="002A2281">
        <w:rPr>
          <w:spacing w:val="-2"/>
          <w:sz w:val="28"/>
          <w:szCs w:val="28"/>
          <w:lang w:val="uk-UA"/>
        </w:rPr>
        <w:t xml:space="preserve"> за</w:t>
      </w:r>
      <w:r w:rsidR="00346ACC" w:rsidRPr="002A2281">
        <w:rPr>
          <w:spacing w:val="-2"/>
          <w:sz w:val="28"/>
          <w:szCs w:val="28"/>
          <w:lang w:val="uk-UA"/>
        </w:rPr>
        <w:t>рубіжними</w:t>
      </w:r>
      <w:r w:rsidRPr="002A2281">
        <w:rPr>
          <w:spacing w:val="-2"/>
          <w:sz w:val="28"/>
          <w:szCs w:val="28"/>
          <w:lang w:val="uk-UA"/>
        </w:rPr>
        <w:t xml:space="preserve"> джерел</w:t>
      </w:r>
      <w:r w:rsidR="00346ACC" w:rsidRPr="002A2281">
        <w:rPr>
          <w:spacing w:val="-2"/>
          <w:sz w:val="28"/>
          <w:szCs w:val="28"/>
          <w:lang w:val="uk-UA"/>
        </w:rPr>
        <w:t>ами</w:t>
      </w:r>
      <w:r w:rsidRPr="002A2281">
        <w:rPr>
          <w:spacing w:val="-2"/>
          <w:sz w:val="28"/>
          <w:szCs w:val="28"/>
          <w:lang w:val="uk-UA"/>
        </w:rPr>
        <w:t xml:space="preserve">, композиційні </w:t>
      </w:r>
      <w:r w:rsidR="007C47A7" w:rsidRPr="002A2281">
        <w:rPr>
          <w:spacing w:val="-2"/>
          <w:sz w:val="28"/>
          <w:szCs w:val="28"/>
          <w:lang w:val="uk-UA"/>
        </w:rPr>
        <w:t>і</w:t>
      </w:r>
      <w:r w:rsidRPr="002A2281">
        <w:rPr>
          <w:spacing w:val="-2"/>
          <w:sz w:val="28"/>
          <w:szCs w:val="28"/>
          <w:lang w:val="uk-UA"/>
        </w:rPr>
        <w:t xml:space="preserve"> металокерамічні колодки мають цей показник на рівні 1,3 і 7,5 </w:t>
      </w:r>
      <w:r w:rsidRPr="002A2281">
        <w:rPr>
          <w:i/>
          <w:iCs/>
          <w:spacing w:val="-2"/>
          <w:sz w:val="28"/>
          <w:szCs w:val="28"/>
          <w:lang w:val="uk-UA"/>
        </w:rPr>
        <w:t>Вт/(м</w:t>
      </w:r>
      <w:r w:rsidRPr="002A2281">
        <w:rPr>
          <w:spacing w:val="-2"/>
          <w:sz w:val="28"/>
          <w:szCs w:val="28"/>
          <w:rtl/>
          <w:lang w:val="uk-UA" w:bidi="he-IL"/>
        </w:rPr>
        <w:t>М</w:t>
      </w:r>
      <w:r w:rsidRPr="002A2281">
        <w:rPr>
          <w:i/>
          <w:iCs/>
          <w:spacing w:val="-2"/>
          <w:sz w:val="28"/>
          <w:szCs w:val="28"/>
          <w:lang w:val="uk-UA"/>
        </w:rPr>
        <w:t>К)</w:t>
      </w:r>
      <w:r w:rsidRPr="002A2281">
        <w:rPr>
          <w:spacing w:val="-2"/>
          <w:sz w:val="28"/>
          <w:szCs w:val="28"/>
          <w:lang w:val="uk-UA"/>
        </w:rPr>
        <w:t xml:space="preserve">. </w:t>
      </w:r>
    </w:p>
    <w:p w:rsidR="00D51DB4" w:rsidRPr="002A2281" w:rsidRDefault="00D51DB4" w:rsidP="002A2281">
      <w:pPr>
        <w:spacing w:line="360" w:lineRule="auto"/>
        <w:ind w:firstLine="709"/>
        <w:jc w:val="both"/>
        <w:rPr>
          <w:sz w:val="28"/>
          <w:szCs w:val="28"/>
          <w:lang w:val="uk-UA"/>
        </w:rPr>
      </w:pPr>
      <w:r w:rsidRPr="002A2281">
        <w:rPr>
          <w:spacing w:val="-2"/>
          <w:sz w:val="28"/>
          <w:szCs w:val="28"/>
          <w:lang w:val="uk-UA"/>
        </w:rPr>
        <w:t>Отже, нові С-С колодки з величини</w:t>
      </w:r>
      <w:r w:rsidRPr="002A2281">
        <w:rPr>
          <w:sz w:val="28"/>
          <w:szCs w:val="28"/>
          <w:lang w:val="uk-UA"/>
        </w:rPr>
        <w:t xml:space="preserve"> коефіцієнта теплопровідності незначно поступаються чавунним і мають більш високі показники в порівнянні з іншими фрикційними матеріалами.</w:t>
      </w:r>
    </w:p>
    <w:p w:rsidR="00D51DB4" w:rsidRPr="002A2281" w:rsidRDefault="00D51DB4" w:rsidP="002A2281">
      <w:pPr>
        <w:spacing w:line="360" w:lineRule="auto"/>
        <w:ind w:firstLine="709"/>
        <w:jc w:val="both"/>
        <w:rPr>
          <w:sz w:val="28"/>
          <w:szCs w:val="28"/>
          <w:lang w:val="uk-UA"/>
        </w:rPr>
      </w:pPr>
      <w:r w:rsidRPr="002A2281">
        <w:rPr>
          <w:sz w:val="28"/>
          <w:szCs w:val="28"/>
          <w:lang w:val="uk-UA"/>
        </w:rPr>
        <w:t>В основі моделювання нестаціонарних теплових процесів у твердих тілах лежить рівняння нестаціонарної теплопровідності. Для сплощених тіл, а такими прийняті ходові колеса, відповідне рівняння має вид:</w:t>
      </w:r>
    </w:p>
    <w:p w:rsidR="00D51DB4" w:rsidRPr="002A2281" w:rsidRDefault="00D51DB4" w:rsidP="002A2281">
      <w:pPr>
        <w:spacing w:line="360" w:lineRule="auto"/>
        <w:ind w:firstLine="709"/>
        <w:jc w:val="both"/>
        <w:rPr>
          <w:sz w:val="28"/>
          <w:szCs w:val="28"/>
          <w:lang w:val="uk-UA"/>
        </w:rPr>
      </w:pPr>
      <w:r w:rsidRPr="002A2281">
        <w:rPr>
          <w:sz w:val="28"/>
          <w:szCs w:val="28"/>
          <w:lang w:val="uk-UA"/>
        </w:rPr>
        <w:t xml:space="preserve">Гранична умова другого роду в зоні контакту колеса з рейкою, а також на поверхні контакту колеса з колодкою задавалася у виді густини нестаціонарного теплового потоку </w:t>
      </w:r>
    </w:p>
    <w:p w:rsidR="00D51DB4" w:rsidRPr="002A2281" w:rsidRDefault="00D51DB4" w:rsidP="002A2281">
      <w:pPr>
        <w:spacing w:line="360" w:lineRule="auto"/>
        <w:ind w:firstLine="709"/>
        <w:jc w:val="both"/>
        <w:rPr>
          <w:sz w:val="28"/>
          <w:szCs w:val="28"/>
          <w:lang w:val="uk-UA"/>
        </w:rPr>
      </w:pPr>
      <w:r w:rsidRPr="002A2281">
        <w:rPr>
          <w:sz w:val="28"/>
          <w:szCs w:val="28"/>
          <w:lang w:val="uk-UA"/>
        </w:rPr>
        <w:t>Тепловий потік у плямі контакту визначався з умови пропорційності теплового потоку, що виділяється в плямі контакту</w:t>
      </w:r>
      <w:r w:rsidR="00C40BDF" w:rsidRPr="002A2281">
        <w:rPr>
          <w:sz w:val="28"/>
          <w:szCs w:val="28"/>
          <w:lang w:val="uk-UA"/>
        </w:rPr>
        <w:t>,</w:t>
      </w:r>
      <w:r w:rsidRPr="002A2281">
        <w:rPr>
          <w:sz w:val="28"/>
          <w:szCs w:val="28"/>
          <w:lang w:val="uk-UA"/>
        </w:rPr>
        <w:t xml:space="preserve"> потужності сил деформації колеса та рейки</w:t>
      </w:r>
      <w:r w:rsidR="007C47A7" w:rsidRPr="002A2281">
        <w:rPr>
          <w:sz w:val="28"/>
          <w:szCs w:val="28"/>
          <w:lang w:val="uk-UA"/>
        </w:rPr>
        <w:t>:</w:t>
      </w:r>
      <w:r w:rsidRPr="002A2281">
        <w:rPr>
          <w:i/>
          <w:iCs/>
          <w:sz w:val="28"/>
          <w:szCs w:val="28"/>
          <w:lang w:val="uk-UA"/>
        </w:rPr>
        <w:t xml:space="preserve"> Q</w:t>
      </w:r>
      <w:r w:rsidRPr="002A2281">
        <w:rPr>
          <w:i/>
          <w:iCs/>
          <w:sz w:val="28"/>
          <w:szCs w:val="28"/>
          <w:vertAlign w:val="subscript"/>
          <w:lang w:val="uk-UA"/>
        </w:rPr>
        <w:t>к</w:t>
      </w:r>
      <w:r w:rsidRPr="002A2281">
        <w:rPr>
          <w:sz w:val="28"/>
          <w:szCs w:val="28"/>
          <w:lang w:val="uk-UA"/>
        </w:rPr>
        <w:t xml:space="preserve">. = </w:t>
      </w:r>
      <w:r w:rsidRPr="002A2281">
        <w:rPr>
          <w:i/>
          <w:iCs/>
          <w:sz w:val="28"/>
          <w:szCs w:val="28"/>
          <w:lang w:val="uk-UA"/>
        </w:rPr>
        <w:t>е∙Е</w:t>
      </w:r>
      <w:r w:rsidRPr="002A2281">
        <w:rPr>
          <w:i/>
          <w:iCs/>
          <w:sz w:val="28"/>
          <w:szCs w:val="28"/>
          <w:vertAlign w:val="subscript"/>
          <w:lang w:val="uk-UA"/>
        </w:rPr>
        <w:t>1N</w:t>
      </w:r>
      <w:r w:rsidR="003F272B" w:rsidRPr="002A2281">
        <w:rPr>
          <w:i/>
          <w:iCs/>
          <w:sz w:val="28"/>
          <w:szCs w:val="28"/>
          <w:lang w:val="uk-UA"/>
        </w:rPr>
        <w:t xml:space="preserve"> </w:t>
      </w:r>
      <w:r w:rsidR="003F272B" w:rsidRPr="002A2281">
        <w:rPr>
          <w:sz w:val="28"/>
          <w:szCs w:val="28"/>
          <w:lang w:val="uk-UA"/>
        </w:rPr>
        <w:t xml:space="preserve">, а </w:t>
      </w:r>
      <w:r w:rsidR="00E14205">
        <w:rPr>
          <w:position w:val="-6"/>
          <w:sz w:val="28"/>
          <w:szCs w:val="28"/>
          <w:lang w:val="uk-UA"/>
        </w:rPr>
        <w:pict>
          <v:shape id="_x0000_i1051" type="#_x0000_t75" style="width:9pt;height:9.75pt">
            <v:imagedata r:id="rId33" o:title=""/>
          </v:shape>
        </w:pict>
      </w:r>
      <w:r w:rsidR="003F272B" w:rsidRPr="002A2281">
        <w:rPr>
          <w:sz w:val="28"/>
          <w:szCs w:val="28"/>
          <w:lang w:val="uk-UA"/>
        </w:rPr>
        <w:t xml:space="preserve"> було прийнято рівним коефіцієнту дисипації механічної енергії при деформації. Роботу сил </w:t>
      </w:r>
      <w:r w:rsidRPr="002A2281">
        <w:rPr>
          <w:sz w:val="28"/>
          <w:szCs w:val="28"/>
          <w:lang w:val="uk-UA"/>
        </w:rPr>
        <w:t xml:space="preserve">одиничної деформації </w:t>
      </w:r>
      <w:r w:rsidRPr="002A2281">
        <w:rPr>
          <w:i/>
          <w:iCs/>
          <w:sz w:val="28"/>
          <w:szCs w:val="28"/>
          <w:lang w:val="uk-UA"/>
        </w:rPr>
        <w:t>Е</w:t>
      </w:r>
      <w:r w:rsidRPr="002A2281">
        <w:rPr>
          <w:i/>
          <w:iCs/>
          <w:sz w:val="28"/>
          <w:szCs w:val="28"/>
          <w:vertAlign w:val="subscript"/>
          <w:lang w:val="uk-UA"/>
        </w:rPr>
        <w:t>01</w:t>
      </w:r>
      <w:r w:rsidRPr="002A2281">
        <w:rPr>
          <w:sz w:val="28"/>
          <w:szCs w:val="28"/>
          <w:lang w:val="uk-UA"/>
        </w:rPr>
        <w:t xml:space="preserve"> з урахуванням її нестаціонарності було знайдено у виді</w:t>
      </w:r>
    </w:p>
    <w:p w:rsidR="00D51DB4" w:rsidRPr="002A2281" w:rsidRDefault="00D51DB4" w:rsidP="002A2281">
      <w:pPr>
        <w:spacing w:line="360" w:lineRule="auto"/>
        <w:ind w:firstLine="709"/>
        <w:jc w:val="both"/>
        <w:rPr>
          <w:sz w:val="28"/>
          <w:szCs w:val="28"/>
        </w:rPr>
      </w:pPr>
      <w:r w:rsidRPr="002A2281">
        <w:rPr>
          <w:sz w:val="28"/>
          <w:szCs w:val="28"/>
          <w:lang w:val="uk-UA"/>
        </w:rPr>
        <w:t xml:space="preserve">У припущенні пропорційності потужності енерговиділення деформації на </w:t>
      </w:r>
      <w:r w:rsidR="00181FB5" w:rsidRPr="002A2281">
        <w:rPr>
          <w:sz w:val="28"/>
          <w:szCs w:val="28"/>
          <w:lang w:val="uk-UA"/>
        </w:rPr>
        <w:t>даному</w:t>
      </w:r>
      <w:r w:rsidRPr="002A2281">
        <w:rPr>
          <w:sz w:val="28"/>
          <w:szCs w:val="28"/>
          <w:lang w:val="uk-UA"/>
        </w:rPr>
        <w:t xml:space="preserve"> режимі руху обсягу деформованого матеріалу </w:t>
      </w:r>
      <w:r w:rsidR="007C47A7" w:rsidRPr="002A2281">
        <w:rPr>
          <w:sz w:val="28"/>
          <w:szCs w:val="28"/>
          <w:lang w:val="uk-UA"/>
        </w:rPr>
        <w:t>за</w:t>
      </w:r>
      <w:r w:rsidR="00346ACC" w:rsidRPr="002A2281">
        <w:rPr>
          <w:sz w:val="28"/>
          <w:szCs w:val="28"/>
          <w:lang w:val="uk-UA"/>
        </w:rPr>
        <w:t xml:space="preserve"> одиницю часу було</w:t>
      </w:r>
      <w:r w:rsidRPr="002A2281">
        <w:rPr>
          <w:sz w:val="28"/>
          <w:szCs w:val="28"/>
          <w:lang w:val="uk-UA"/>
        </w:rPr>
        <w:t xml:space="preserve"> отри</w:t>
      </w:r>
      <w:r w:rsidR="00346ACC" w:rsidRPr="002A2281">
        <w:rPr>
          <w:sz w:val="28"/>
          <w:szCs w:val="28"/>
          <w:lang w:val="uk-UA"/>
        </w:rPr>
        <w:t>мано розрахункову формулу</w:t>
      </w:r>
      <w:r w:rsidRPr="002A2281">
        <w:rPr>
          <w:sz w:val="28"/>
          <w:szCs w:val="28"/>
          <w:lang w:val="uk-UA"/>
        </w:rPr>
        <w:t xml:space="preserve"> </w:t>
      </w:r>
    </w:p>
    <w:p w:rsidR="00D51DB4" w:rsidRPr="002A2281" w:rsidRDefault="00D51DB4" w:rsidP="002A2281">
      <w:pPr>
        <w:spacing w:line="360" w:lineRule="auto"/>
        <w:ind w:firstLine="709"/>
        <w:jc w:val="both"/>
        <w:rPr>
          <w:spacing w:val="-4"/>
          <w:sz w:val="28"/>
          <w:szCs w:val="28"/>
          <w:lang w:val="uk-UA"/>
        </w:rPr>
      </w:pPr>
      <w:r w:rsidRPr="002A2281">
        <w:rPr>
          <w:spacing w:val="-4"/>
          <w:sz w:val="28"/>
          <w:szCs w:val="28"/>
          <w:lang w:val="uk-UA"/>
        </w:rPr>
        <w:t xml:space="preserve">Зазначені у виразах (24) і (25) змінні визначені </w:t>
      </w:r>
      <w:r w:rsidR="00D73495" w:rsidRPr="002A2281">
        <w:rPr>
          <w:spacing w:val="-4"/>
          <w:sz w:val="28"/>
          <w:szCs w:val="28"/>
          <w:lang w:val="uk-UA"/>
        </w:rPr>
        <w:t xml:space="preserve">за </w:t>
      </w:r>
      <w:r w:rsidRPr="002A2281">
        <w:rPr>
          <w:spacing w:val="-4"/>
          <w:sz w:val="28"/>
          <w:szCs w:val="28"/>
          <w:lang w:val="uk-UA"/>
        </w:rPr>
        <w:t>результат</w:t>
      </w:r>
      <w:r w:rsidR="00560219" w:rsidRPr="002A2281">
        <w:rPr>
          <w:spacing w:val="-4"/>
          <w:sz w:val="28"/>
          <w:szCs w:val="28"/>
          <w:lang w:val="uk-UA"/>
        </w:rPr>
        <w:t>ами</w:t>
      </w:r>
      <w:r w:rsidRPr="002A2281">
        <w:rPr>
          <w:spacing w:val="-4"/>
          <w:sz w:val="28"/>
          <w:szCs w:val="28"/>
          <w:lang w:val="uk-UA"/>
        </w:rPr>
        <w:t xml:space="preserve"> </w:t>
      </w:r>
      <w:r w:rsidR="00AB1965" w:rsidRPr="002A2281">
        <w:rPr>
          <w:sz w:val="28"/>
          <w:szCs w:val="28"/>
          <w:lang w:val="uk-UA"/>
        </w:rPr>
        <w:t>розв'язку</w:t>
      </w:r>
      <w:r w:rsidR="00AB1965" w:rsidRPr="002A2281">
        <w:rPr>
          <w:spacing w:val="-4"/>
          <w:sz w:val="28"/>
          <w:szCs w:val="28"/>
          <w:lang w:val="uk-UA"/>
        </w:rPr>
        <w:t xml:space="preserve"> </w:t>
      </w:r>
      <w:r w:rsidRPr="002A2281">
        <w:rPr>
          <w:spacing w:val="-4"/>
          <w:sz w:val="28"/>
          <w:szCs w:val="28"/>
          <w:lang w:val="uk-UA"/>
        </w:rPr>
        <w:t xml:space="preserve">рівнянь динамічної контактної задачі у виді апроксимаційних залежностей. </w:t>
      </w:r>
    </w:p>
    <w:p w:rsidR="00D51DB4" w:rsidRPr="002A2281" w:rsidRDefault="00D51DB4" w:rsidP="002A2281">
      <w:pPr>
        <w:spacing w:line="360" w:lineRule="auto"/>
        <w:ind w:firstLine="709"/>
        <w:jc w:val="both"/>
        <w:rPr>
          <w:sz w:val="28"/>
          <w:szCs w:val="28"/>
          <w:lang w:val="uk-UA"/>
        </w:rPr>
      </w:pPr>
      <w:r w:rsidRPr="002A2281">
        <w:rPr>
          <w:sz w:val="28"/>
          <w:szCs w:val="28"/>
          <w:lang w:val="uk-UA"/>
        </w:rPr>
        <w:t xml:space="preserve">Тепловий потік при зміні швидкості руху в процесі гальмування визначався інтерполяцією значень функцій, отриманих при реперних значеннях швидкостей </w:t>
      </w:r>
      <w:r w:rsidR="00560219" w:rsidRPr="002A2281">
        <w:rPr>
          <w:sz w:val="28"/>
          <w:szCs w:val="28"/>
          <w:lang w:val="en-US"/>
        </w:rPr>
        <w:t>V</w:t>
      </w:r>
      <w:r w:rsidRPr="002A2281">
        <w:rPr>
          <w:sz w:val="28"/>
          <w:szCs w:val="28"/>
          <w:lang w:val="uk-UA"/>
        </w:rPr>
        <w:t xml:space="preserve"> = 40, 80, 120, 160 </w:t>
      </w:r>
      <w:r w:rsidRPr="002A2281">
        <w:rPr>
          <w:i/>
          <w:iCs/>
          <w:sz w:val="28"/>
          <w:szCs w:val="28"/>
          <w:lang w:val="uk-UA"/>
        </w:rPr>
        <w:t>км/год</w:t>
      </w:r>
      <w:r w:rsidR="002A2281" w:rsidRPr="002A2281">
        <w:rPr>
          <w:sz w:val="28"/>
          <w:szCs w:val="28"/>
          <w:lang w:val="uk-UA"/>
        </w:rPr>
        <w:t xml:space="preserve"> </w:t>
      </w:r>
      <w:r w:rsidRPr="002A2281">
        <w:rPr>
          <w:sz w:val="28"/>
          <w:szCs w:val="28"/>
          <w:lang w:val="uk-UA"/>
        </w:rPr>
        <w:t>(при убуванні швидкості до значень, менш</w:t>
      </w:r>
      <w:r w:rsidR="00AB1965" w:rsidRPr="002A2281">
        <w:rPr>
          <w:sz w:val="28"/>
          <w:szCs w:val="28"/>
          <w:lang w:val="uk-UA"/>
        </w:rPr>
        <w:t>е</w:t>
      </w:r>
      <w:r w:rsidRPr="002A2281">
        <w:rPr>
          <w:sz w:val="28"/>
          <w:szCs w:val="28"/>
          <w:lang w:val="uk-UA"/>
        </w:rPr>
        <w:t xml:space="preserve"> 40 </w:t>
      </w:r>
      <w:r w:rsidRPr="002A2281">
        <w:rPr>
          <w:i/>
          <w:iCs/>
          <w:sz w:val="28"/>
          <w:szCs w:val="28"/>
          <w:lang w:val="uk-UA"/>
        </w:rPr>
        <w:t>км/год</w:t>
      </w:r>
      <w:r w:rsidR="00AB1965" w:rsidRPr="002A2281">
        <w:rPr>
          <w:sz w:val="28"/>
          <w:szCs w:val="28"/>
          <w:lang w:val="uk-UA"/>
        </w:rPr>
        <w:t xml:space="preserve"> відповідно</w:t>
      </w:r>
      <w:r w:rsidRPr="002A2281">
        <w:rPr>
          <w:sz w:val="28"/>
          <w:szCs w:val="28"/>
          <w:lang w:val="uk-UA"/>
        </w:rPr>
        <w:t xml:space="preserve"> екстраполяцією).</w:t>
      </w:r>
    </w:p>
    <w:p w:rsidR="00D51DB4" w:rsidRPr="002A2281" w:rsidRDefault="00D51DB4" w:rsidP="002A2281">
      <w:pPr>
        <w:spacing w:line="360" w:lineRule="auto"/>
        <w:ind w:firstLine="709"/>
        <w:jc w:val="both"/>
        <w:rPr>
          <w:spacing w:val="-4"/>
          <w:sz w:val="28"/>
          <w:szCs w:val="28"/>
          <w:lang w:val="uk-UA"/>
        </w:rPr>
      </w:pPr>
      <w:r w:rsidRPr="002A2281">
        <w:rPr>
          <w:spacing w:val="-4"/>
          <w:sz w:val="28"/>
          <w:szCs w:val="28"/>
          <w:lang w:val="uk-UA"/>
        </w:rPr>
        <w:t xml:space="preserve">Тепловий потік </w:t>
      </w:r>
      <w:r w:rsidRPr="002A2281">
        <w:rPr>
          <w:i/>
          <w:iCs/>
          <w:spacing w:val="-4"/>
          <w:sz w:val="28"/>
          <w:szCs w:val="28"/>
          <w:lang w:val="uk-UA"/>
        </w:rPr>
        <w:t>Q</w:t>
      </w:r>
      <w:r w:rsidRPr="002A2281">
        <w:rPr>
          <w:i/>
          <w:iCs/>
          <w:spacing w:val="-4"/>
          <w:sz w:val="28"/>
          <w:szCs w:val="28"/>
          <w:vertAlign w:val="subscript"/>
          <w:lang w:val="uk-UA"/>
        </w:rPr>
        <w:t>кк</w:t>
      </w:r>
      <w:r w:rsidRPr="002A2281">
        <w:rPr>
          <w:spacing w:val="-4"/>
          <w:sz w:val="28"/>
          <w:szCs w:val="28"/>
          <w:lang w:val="uk-UA"/>
        </w:rPr>
        <w:t>, що надходить від плями контакту в колесо, приймався рівним 0,5</w:t>
      </w:r>
      <w:r w:rsidRPr="002A2281">
        <w:rPr>
          <w:i/>
          <w:iCs/>
          <w:spacing w:val="-4"/>
          <w:sz w:val="28"/>
          <w:szCs w:val="28"/>
          <w:lang w:val="uk-UA"/>
        </w:rPr>
        <w:t>Q</w:t>
      </w:r>
      <w:r w:rsidRPr="002A2281">
        <w:rPr>
          <w:i/>
          <w:iCs/>
          <w:spacing w:val="-4"/>
          <w:sz w:val="28"/>
          <w:szCs w:val="28"/>
          <w:vertAlign w:val="subscript"/>
          <w:lang w:val="uk-UA"/>
        </w:rPr>
        <w:t>к</w:t>
      </w:r>
      <w:r w:rsidRPr="002A2281">
        <w:rPr>
          <w:spacing w:val="-4"/>
          <w:sz w:val="28"/>
          <w:szCs w:val="28"/>
          <w:lang w:val="uk-UA"/>
        </w:rPr>
        <w:t xml:space="preserve"> відповідно до рекомендацій проф. </w:t>
      </w:r>
      <w:r w:rsidR="00560219" w:rsidRPr="002A2281">
        <w:rPr>
          <w:spacing w:val="-4"/>
          <w:sz w:val="28"/>
          <w:szCs w:val="28"/>
          <w:lang w:val="uk-UA"/>
        </w:rPr>
        <w:t xml:space="preserve">О.Л. </w:t>
      </w:r>
      <w:r w:rsidRPr="002A2281">
        <w:rPr>
          <w:spacing w:val="-4"/>
          <w:sz w:val="28"/>
          <w:szCs w:val="28"/>
          <w:lang w:val="uk-UA"/>
        </w:rPr>
        <w:t>Голубенка</w:t>
      </w:r>
      <w:r w:rsidR="00560219" w:rsidRPr="002A2281">
        <w:rPr>
          <w:spacing w:val="-4"/>
          <w:sz w:val="28"/>
          <w:szCs w:val="28"/>
          <w:lang w:val="uk-UA"/>
        </w:rPr>
        <w:t>.</w:t>
      </w:r>
      <w:r w:rsidR="002A2281" w:rsidRPr="002A2281">
        <w:rPr>
          <w:spacing w:val="-4"/>
          <w:sz w:val="28"/>
          <w:szCs w:val="28"/>
          <w:lang w:val="uk-UA"/>
        </w:rPr>
        <w:t xml:space="preserve"> </w:t>
      </w:r>
      <w:r w:rsidRPr="002A2281">
        <w:rPr>
          <w:spacing w:val="-4"/>
          <w:sz w:val="28"/>
          <w:szCs w:val="28"/>
          <w:lang w:val="uk-UA"/>
        </w:rPr>
        <w:t>Тепловий потік у зоні тертя колодки о</w:t>
      </w:r>
      <w:r w:rsidR="00AB1965" w:rsidRPr="002A2281">
        <w:rPr>
          <w:spacing w:val="-4"/>
          <w:sz w:val="28"/>
          <w:szCs w:val="28"/>
          <w:lang w:val="uk-UA"/>
        </w:rPr>
        <w:t>б</w:t>
      </w:r>
      <w:r w:rsidRPr="002A2281">
        <w:rPr>
          <w:spacing w:val="-4"/>
          <w:sz w:val="28"/>
          <w:szCs w:val="28"/>
          <w:lang w:val="uk-UA"/>
        </w:rPr>
        <w:t xml:space="preserve"> колесо при гальмуванні задавався для кожної </w:t>
      </w:r>
      <w:r w:rsidR="00E14205">
        <w:rPr>
          <w:spacing w:val="-4"/>
          <w:position w:val="-10"/>
          <w:sz w:val="28"/>
          <w:szCs w:val="28"/>
          <w:lang w:val="uk-UA"/>
        </w:rPr>
        <w:pict>
          <v:shape id="_x0000_i1052" type="#_x0000_t75" style="width:14.25pt;height:14.25pt">
            <v:imagedata r:id="rId34" o:title=""/>
          </v:shape>
        </w:pict>
      </w:r>
      <w:r w:rsidRPr="002A2281">
        <w:rPr>
          <w:spacing w:val="-4"/>
          <w:sz w:val="28"/>
          <w:szCs w:val="28"/>
          <w:lang w:val="uk-UA"/>
        </w:rPr>
        <w:t xml:space="preserve">ої ділянки згідно </w:t>
      </w:r>
      <w:r w:rsidR="00AB1965" w:rsidRPr="002A2281">
        <w:rPr>
          <w:spacing w:val="-4"/>
          <w:sz w:val="28"/>
          <w:szCs w:val="28"/>
          <w:lang w:val="uk-UA"/>
        </w:rPr>
        <w:t xml:space="preserve">з </w:t>
      </w:r>
      <w:r w:rsidRPr="002A2281">
        <w:rPr>
          <w:spacing w:val="-4"/>
          <w:sz w:val="28"/>
          <w:szCs w:val="28"/>
          <w:lang w:val="uk-UA"/>
        </w:rPr>
        <w:t>вираз</w:t>
      </w:r>
      <w:r w:rsidR="00AB1965" w:rsidRPr="002A2281">
        <w:rPr>
          <w:spacing w:val="-4"/>
          <w:sz w:val="28"/>
          <w:szCs w:val="28"/>
          <w:lang w:val="uk-UA"/>
        </w:rPr>
        <w:t>ом</w:t>
      </w:r>
    </w:p>
    <w:p w:rsidR="00D51DB4" w:rsidRPr="002A2281" w:rsidRDefault="00D51DB4" w:rsidP="002A2281">
      <w:pPr>
        <w:spacing w:line="360" w:lineRule="auto"/>
        <w:ind w:firstLine="709"/>
        <w:jc w:val="both"/>
        <w:rPr>
          <w:spacing w:val="-8"/>
          <w:sz w:val="28"/>
          <w:szCs w:val="28"/>
          <w:lang w:val="uk-UA"/>
        </w:rPr>
      </w:pPr>
      <w:r w:rsidRPr="002A2281">
        <w:rPr>
          <w:spacing w:val="-8"/>
          <w:sz w:val="28"/>
          <w:szCs w:val="28"/>
          <w:lang w:val="uk-UA"/>
        </w:rPr>
        <w:t xml:space="preserve">Розподіл потоків теплоти між колесом і колодкою визначався коефіцієнтом </w:t>
      </w:r>
      <w:r w:rsidR="00E14205">
        <w:rPr>
          <w:spacing w:val="-8"/>
          <w:position w:val="-10"/>
          <w:sz w:val="28"/>
          <w:szCs w:val="28"/>
          <w:lang w:val="uk-UA"/>
        </w:rPr>
        <w:pict>
          <v:shape id="_x0000_i1053" type="#_x0000_t75" style="width:14.25pt;height:15pt">
            <v:imagedata r:id="rId35" o:title=""/>
          </v:shape>
        </w:pict>
      </w:r>
      <w:r w:rsidRPr="002A2281">
        <w:rPr>
          <w:spacing w:val="-8"/>
          <w:sz w:val="28"/>
          <w:szCs w:val="28"/>
          <w:lang w:val="uk-UA"/>
        </w:rPr>
        <w:t>, запропоновани</w:t>
      </w:r>
      <w:r w:rsidR="00AB1965" w:rsidRPr="002A2281">
        <w:rPr>
          <w:spacing w:val="-8"/>
          <w:sz w:val="28"/>
          <w:szCs w:val="28"/>
          <w:lang w:val="uk-UA"/>
        </w:rPr>
        <w:t>м</w:t>
      </w:r>
      <w:r w:rsidRPr="002A2281">
        <w:rPr>
          <w:spacing w:val="-8"/>
          <w:sz w:val="28"/>
          <w:szCs w:val="28"/>
          <w:lang w:val="uk-UA"/>
        </w:rPr>
        <w:t xml:space="preserve"> проф. В. Г.</w:t>
      </w:r>
      <w:r w:rsidR="002A2281" w:rsidRPr="002A2281">
        <w:rPr>
          <w:spacing w:val="-8"/>
          <w:sz w:val="28"/>
          <w:szCs w:val="28"/>
          <w:lang w:val="uk-UA"/>
        </w:rPr>
        <w:t xml:space="preserve"> </w:t>
      </w:r>
      <w:r w:rsidRPr="002A2281">
        <w:rPr>
          <w:spacing w:val="-8"/>
          <w:sz w:val="28"/>
          <w:szCs w:val="28"/>
          <w:lang w:val="uk-UA"/>
        </w:rPr>
        <w:t xml:space="preserve">Іноземцевим. </w:t>
      </w:r>
    </w:p>
    <w:p w:rsidR="00D51DB4" w:rsidRPr="002A2281" w:rsidRDefault="00D51DB4" w:rsidP="002A2281">
      <w:pPr>
        <w:spacing w:line="360" w:lineRule="auto"/>
        <w:ind w:firstLine="709"/>
        <w:jc w:val="both"/>
        <w:rPr>
          <w:sz w:val="28"/>
          <w:szCs w:val="28"/>
          <w:lang w:val="uk-UA"/>
        </w:rPr>
      </w:pPr>
      <w:r w:rsidRPr="002A2281">
        <w:rPr>
          <w:sz w:val="28"/>
          <w:szCs w:val="28"/>
          <w:lang w:val="uk-UA"/>
        </w:rPr>
        <w:t xml:space="preserve">Для </w:t>
      </w:r>
      <w:r w:rsidR="00AB1965" w:rsidRPr="002A2281">
        <w:rPr>
          <w:sz w:val="28"/>
          <w:szCs w:val="28"/>
          <w:lang w:val="uk-UA"/>
        </w:rPr>
        <w:t xml:space="preserve">розв'язку </w:t>
      </w:r>
      <w:r w:rsidRPr="002A2281">
        <w:rPr>
          <w:sz w:val="28"/>
          <w:szCs w:val="28"/>
          <w:lang w:val="uk-UA"/>
        </w:rPr>
        <w:t>нелінійного диференціального рівняння 2-го порядку</w:t>
      </w:r>
      <w:r w:rsidR="003461F2" w:rsidRPr="002A2281">
        <w:rPr>
          <w:sz w:val="28"/>
          <w:szCs w:val="28"/>
          <w:lang w:val="uk-UA"/>
        </w:rPr>
        <w:t xml:space="preserve"> (22)</w:t>
      </w:r>
      <w:r w:rsidRPr="002A2281">
        <w:rPr>
          <w:sz w:val="28"/>
          <w:szCs w:val="28"/>
          <w:lang w:val="uk-UA"/>
        </w:rPr>
        <w:t xml:space="preserve"> використовувався метод кінцевих різниць, при цьому площина колеса </w:t>
      </w:r>
      <w:r w:rsidR="00806248" w:rsidRPr="002A2281">
        <w:rPr>
          <w:sz w:val="28"/>
          <w:szCs w:val="28"/>
          <w:lang w:val="uk-UA"/>
        </w:rPr>
        <w:t>у</w:t>
      </w:r>
      <w:r w:rsidRPr="002A2281">
        <w:rPr>
          <w:sz w:val="28"/>
          <w:szCs w:val="28"/>
          <w:lang w:val="uk-UA"/>
        </w:rPr>
        <w:t xml:space="preserve"> декартових координатах </w:t>
      </w:r>
      <w:r w:rsidRPr="002A2281">
        <w:rPr>
          <w:i/>
          <w:iCs/>
          <w:sz w:val="28"/>
          <w:szCs w:val="28"/>
          <w:lang w:val="uk-UA"/>
        </w:rPr>
        <w:t>ХУ</w:t>
      </w:r>
      <w:r w:rsidRPr="002A2281">
        <w:rPr>
          <w:sz w:val="28"/>
          <w:szCs w:val="28"/>
          <w:lang w:val="uk-UA"/>
        </w:rPr>
        <w:t xml:space="preserve"> розбивалася квадратною сіткою (рис. 9). Рівняння (22) для довільної </w:t>
      </w:r>
      <w:r w:rsidR="00AB1965" w:rsidRPr="002A2281">
        <w:rPr>
          <w:sz w:val="28"/>
          <w:szCs w:val="28"/>
          <w:lang w:val="uk-UA"/>
        </w:rPr>
        <w:t>точки</w:t>
      </w:r>
      <w:r w:rsidRPr="002A2281">
        <w:rPr>
          <w:sz w:val="28"/>
          <w:szCs w:val="28"/>
          <w:lang w:val="uk-UA"/>
        </w:rPr>
        <w:t xml:space="preserve"> (</w:t>
      </w:r>
      <w:r w:rsidRPr="002A2281">
        <w:rPr>
          <w:i/>
          <w:iCs/>
          <w:sz w:val="28"/>
          <w:szCs w:val="28"/>
          <w:lang w:val="uk-UA"/>
        </w:rPr>
        <w:t>x</w:t>
      </w:r>
      <w:r w:rsidRPr="002A2281">
        <w:rPr>
          <w:i/>
          <w:iCs/>
          <w:sz w:val="28"/>
          <w:szCs w:val="28"/>
          <w:vertAlign w:val="subscript"/>
          <w:lang w:val="uk-UA"/>
        </w:rPr>
        <w:t>i</w:t>
      </w:r>
      <w:r w:rsidRPr="002A2281">
        <w:rPr>
          <w:i/>
          <w:iCs/>
          <w:sz w:val="28"/>
          <w:szCs w:val="28"/>
          <w:lang w:val="uk-UA"/>
        </w:rPr>
        <w:t>,y</w:t>
      </w:r>
      <w:r w:rsidRPr="002A2281">
        <w:rPr>
          <w:i/>
          <w:iCs/>
          <w:sz w:val="28"/>
          <w:szCs w:val="28"/>
          <w:vertAlign w:val="subscript"/>
          <w:lang w:val="uk-UA"/>
        </w:rPr>
        <w:t>j</w:t>
      </w:r>
      <w:r w:rsidRPr="002A2281">
        <w:rPr>
          <w:i/>
          <w:iCs/>
          <w:sz w:val="28"/>
          <w:szCs w:val="28"/>
          <w:lang w:val="uk-UA"/>
        </w:rPr>
        <w:t>,ф</w:t>
      </w:r>
      <w:r w:rsidRPr="002A2281">
        <w:rPr>
          <w:i/>
          <w:iCs/>
          <w:sz w:val="28"/>
          <w:szCs w:val="28"/>
          <w:vertAlign w:val="subscript"/>
          <w:lang w:val="uk-UA"/>
        </w:rPr>
        <w:t>k</w:t>
      </w:r>
      <w:r w:rsidRPr="002A2281">
        <w:rPr>
          <w:sz w:val="28"/>
          <w:szCs w:val="28"/>
          <w:lang w:val="uk-UA"/>
        </w:rPr>
        <w:t xml:space="preserve">) поверхні колеса (у момент часу </w:t>
      </w:r>
      <w:r w:rsidRPr="002A2281">
        <w:rPr>
          <w:i/>
          <w:iCs/>
          <w:sz w:val="28"/>
          <w:szCs w:val="28"/>
          <w:lang w:val="uk-UA"/>
        </w:rPr>
        <w:t>ф</w:t>
      </w:r>
      <w:r w:rsidRPr="002A2281">
        <w:rPr>
          <w:i/>
          <w:iCs/>
          <w:sz w:val="28"/>
          <w:szCs w:val="28"/>
          <w:vertAlign w:val="subscript"/>
          <w:lang w:val="uk-UA"/>
        </w:rPr>
        <w:t>k</w:t>
      </w:r>
      <w:r w:rsidRPr="002A2281">
        <w:rPr>
          <w:sz w:val="28"/>
          <w:szCs w:val="28"/>
          <w:lang w:val="uk-UA"/>
        </w:rPr>
        <w:t>), а також граничні умови (23) приводились до кінцево-різницевого виду.</w:t>
      </w:r>
      <w:r w:rsidR="00806248" w:rsidRPr="002A2281">
        <w:rPr>
          <w:sz w:val="28"/>
          <w:szCs w:val="28"/>
          <w:lang w:val="uk-UA"/>
        </w:rPr>
        <w:t xml:space="preserve"> </w:t>
      </w:r>
      <w:r w:rsidRPr="002A2281">
        <w:rPr>
          <w:sz w:val="28"/>
          <w:szCs w:val="28"/>
          <w:lang w:val="uk-UA"/>
        </w:rPr>
        <w:t xml:space="preserve">Результати </w:t>
      </w:r>
      <w:r w:rsidR="00AB1965" w:rsidRPr="002A2281">
        <w:rPr>
          <w:sz w:val="28"/>
          <w:szCs w:val="28"/>
          <w:lang w:val="uk-UA"/>
        </w:rPr>
        <w:t>ви</w:t>
      </w:r>
      <w:r w:rsidRPr="002A2281">
        <w:rPr>
          <w:sz w:val="28"/>
          <w:szCs w:val="28"/>
          <w:lang w:val="uk-UA"/>
        </w:rPr>
        <w:t>рішення теплової задачі (графіки та комп’ютерні екранограми) наве</w:t>
      </w:r>
      <w:r w:rsidR="00AB1965" w:rsidRPr="002A2281">
        <w:rPr>
          <w:sz w:val="28"/>
          <w:szCs w:val="28"/>
          <w:lang w:val="uk-UA"/>
        </w:rPr>
        <w:t>дено</w:t>
      </w:r>
      <w:r w:rsidRPr="002A2281">
        <w:rPr>
          <w:sz w:val="28"/>
          <w:szCs w:val="28"/>
          <w:lang w:val="uk-UA"/>
        </w:rPr>
        <w:t xml:space="preserve"> на рис.10</w:t>
      </w:r>
      <w:r w:rsidR="00806248" w:rsidRPr="002A2281">
        <w:rPr>
          <w:sz w:val="28"/>
          <w:szCs w:val="28"/>
          <w:lang w:val="uk-UA"/>
        </w:rPr>
        <w:t xml:space="preserve"> - </w:t>
      </w:r>
      <w:r w:rsidRPr="002A2281">
        <w:rPr>
          <w:sz w:val="28"/>
          <w:szCs w:val="28"/>
          <w:lang w:val="uk-UA"/>
        </w:rPr>
        <w:t>12.</w:t>
      </w:r>
      <w:r w:rsidRPr="002A2281">
        <w:rPr>
          <w:sz w:val="28"/>
          <w:szCs w:val="28"/>
        </w:rPr>
        <w:t xml:space="preserve"> </w:t>
      </w:r>
    </w:p>
    <w:p w:rsidR="00FC7B6D" w:rsidRPr="002A2281" w:rsidRDefault="00D51DB4" w:rsidP="002A2281">
      <w:pPr>
        <w:spacing w:line="360" w:lineRule="auto"/>
        <w:ind w:firstLine="709"/>
        <w:jc w:val="both"/>
        <w:rPr>
          <w:spacing w:val="-2"/>
          <w:sz w:val="28"/>
          <w:szCs w:val="28"/>
          <w:lang w:val="uk-UA"/>
        </w:rPr>
      </w:pPr>
      <w:r w:rsidRPr="002A2281">
        <w:rPr>
          <w:spacing w:val="-4"/>
          <w:sz w:val="28"/>
          <w:szCs w:val="28"/>
          <w:lang w:val="uk-UA"/>
        </w:rPr>
        <w:t xml:space="preserve">Згідно </w:t>
      </w:r>
      <w:r w:rsidR="00AB1965" w:rsidRPr="002A2281">
        <w:rPr>
          <w:spacing w:val="-4"/>
          <w:sz w:val="28"/>
          <w:szCs w:val="28"/>
          <w:lang w:val="uk-UA"/>
        </w:rPr>
        <w:t xml:space="preserve">з </w:t>
      </w:r>
      <w:r w:rsidRPr="002A2281">
        <w:rPr>
          <w:spacing w:val="-4"/>
          <w:sz w:val="28"/>
          <w:szCs w:val="28"/>
          <w:lang w:val="uk-UA"/>
        </w:rPr>
        <w:t>результат</w:t>
      </w:r>
      <w:r w:rsidR="00AB1965" w:rsidRPr="002A2281">
        <w:rPr>
          <w:spacing w:val="-4"/>
          <w:sz w:val="28"/>
          <w:szCs w:val="28"/>
          <w:lang w:val="uk-UA"/>
        </w:rPr>
        <w:t>ами</w:t>
      </w:r>
      <w:r w:rsidRPr="002A2281">
        <w:rPr>
          <w:spacing w:val="-4"/>
          <w:sz w:val="28"/>
          <w:szCs w:val="28"/>
          <w:lang w:val="uk-UA"/>
        </w:rPr>
        <w:t xml:space="preserve"> чисельного </w:t>
      </w:r>
      <w:r w:rsidR="00AB1965" w:rsidRPr="002A2281">
        <w:rPr>
          <w:sz w:val="28"/>
          <w:szCs w:val="28"/>
          <w:lang w:val="uk-UA"/>
        </w:rPr>
        <w:t>розв'язку</w:t>
      </w:r>
      <w:r w:rsidR="00AB1965" w:rsidRPr="002A2281">
        <w:rPr>
          <w:spacing w:val="-4"/>
          <w:sz w:val="28"/>
          <w:szCs w:val="28"/>
          <w:lang w:val="uk-UA"/>
        </w:rPr>
        <w:t xml:space="preserve"> </w:t>
      </w:r>
      <w:r w:rsidRPr="002A2281">
        <w:rPr>
          <w:spacing w:val="-4"/>
          <w:sz w:val="28"/>
          <w:szCs w:val="28"/>
          <w:lang w:val="uk-UA"/>
        </w:rPr>
        <w:t xml:space="preserve">рівняння </w:t>
      </w:r>
      <w:r w:rsidRPr="002A2281">
        <w:rPr>
          <w:spacing w:val="4"/>
          <w:sz w:val="28"/>
          <w:szCs w:val="28"/>
          <w:lang w:val="uk-UA"/>
        </w:rPr>
        <w:t xml:space="preserve">(22) із граничними умовами (23) для випадку руху з постійною швидкістю </w:t>
      </w:r>
      <w:r w:rsidR="00E14205">
        <w:rPr>
          <w:spacing w:val="4"/>
          <w:position w:val="-6"/>
          <w:sz w:val="28"/>
          <w:szCs w:val="28"/>
          <w:lang w:val="uk-UA"/>
        </w:rPr>
        <w:pict>
          <v:shape id="_x0000_i1054" type="#_x0000_t75" style="width:9pt;height:9.75pt">
            <v:imagedata r:id="rId36" o:title=""/>
          </v:shape>
        </w:pict>
      </w:r>
      <w:r w:rsidRPr="002A2281">
        <w:rPr>
          <w:spacing w:val="4"/>
          <w:sz w:val="28"/>
          <w:szCs w:val="28"/>
          <w:lang w:val="uk-UA"/>
        </w:rPr>
        <w:t xml:space="preserve">= 160 </w:t>
      </w:r>
      <w:r w:rsidRPr="002A2281">
        <w:rPr>
          <w:i/>
          <w:iCs/>
          <w:spacing w:val="-2"/>
          <w:sz w:val="28"/>
          <w:szCs w:val="28"/>
          <w:lang w:val="uk-UA"/>
        </w:rPr>
        <w:t xml:space="preserve">км/год </w:t>
      </w:r>
      <w:r w:rsidRPr="002A2281">
        <w:rPr>
          <w:spacing w:val="-2"/>
          <w:sz w:val="28"/>
          <w:szCs w:val="28"/>
          <w:lang w:val="uk-UA"/>
        </w:rPr>
        <w:t xml:space="preserve">і при </w:t>
      </w:r>
      <w:r w:rsidR="00E14205">
        <w:rPr>
          <w:spacing w:val="-2"/>
          <w:position w:val="-10"/>
          <w:sz w:val="28"/>
          <w:szCs w:val="28"/>
          <w:lang w:val="uk-UA"/>
        </w:rPr>
        <w:pict>
          <v:shape id="_x0000_i1055" type="#_x0000_t75" style="width:15pt;height:15pt">
            <v:imagedata r:id="rId37" o:title=""/>
          </v:shape>
        </w:pict>
      </w:r>
      <w:r w:rsidRPr="002A2281">
        <w:rPr>
          <w:spacing w:val="-2"/>
          <w:sz w:val="28"/>
          <w:szCs w:val="28"/>
          <w:lang w:val="uk-UA"/>
        </w:rPr>
        <w:t xml:space="preserve">= 0 </w:t>
      </w:r>
      <w:r w:rsidR="003461F2" w:rsidRPr="002A2281">
        <w:rPr>
          <w:spacing w:val="-2"/>
          <w:sz w:val="28"/>
          <w:szCs w:val="28"/>
          <w:lang w:val="uk-UA"/>
        </w:rPr>
        <w:t>°</w:t>
      </w:r>
      <w:r w:rsidR="003461F2" w:rsidRPr="002A2281">
        <w:rPr>
          <w:i/>
          <w:iCs/>
          <w:spacing w:val="-2"/>
          <w:sz w:val="28"/>
          <w:szCs w:val="28"/>
          <w:lang w:val="uk-UA"/>
        </w:rPr>
        <w:t>С</w:t>
      </w:r>
      <w:r w:rsidRPr="002A2281">
        <w:rPr>
          <w:spacing w:val="-2"/>
          <w:sz w:val="28"/>
          <w:szCs w:val="28"/>
          <w:lang w:val="uk-UA"/>
        </w:rPr>
        <w:t xml:space="preserve"> </w:t>
      </w:r>
      <w:r w:rsidR="00D73495" w:rsidRPr="002A2281">
        <w:rPr>
          <w:spacing w:val="-2"/>
          <w:sz w:val="28"/>
          <w:szCs w:val="28"/>
          <w:lang w:val="uk-UA"/>
        </w:rPr>
        <w:t xml:space="preserve">сталий </w:t>
      </w:r>
      <w:r w:rsidRPr="002A2281">
        <w:rPr>
          <w:spacing w:val="-2"/>
          <w:sz w:val="28"/>
          <w:szCs w:val="28"/>
          <w:lang w:val="uk-UA"/>
        </w:rPr>
        <w:t xml:space="preserve">перегрів поверхні </w:t>
      </w:r>
      <w:r w:rsidR="00806248" w:rsidRPr="002A2281">
        <w:rPr>
          <w:spacing w:val="-2"/>
          <w:sz w:val="28"/>
          <w:szCs w:val="28"/>
          <w:lang w:val="uk-UA"/>
        </w:rPr>
        <w:t xml:space="preserve">катання </w:t>
      </w:r>
      <w:r w:rsidRPr="002A2281">
        <w:rPr>
          <w:spacing w:val="-2"/>
          <w:sz w:val="28"/>
          <w:szCs w:val="28"/>
          <w:lang w:val="uk-UA"/>
        </w:rPr>
        <w:t>коліс локомотива ТЕП 150 відносно</w:t>
      </w:r>
      <w:r w:rsidR="003461F2" w:rsidRPr="002A2281">
        <w:rPr>
          <w:spacing w:val="-2"/>
          <w:sz w:val="28"/>
          <w:szCs w:val="28"/>
          <w:lang w:val="uk-UA"/>
        </w:rPr>
        <w:t xml:space="preserve"> </w:t>
      </w:r>
      <w:r w:rsidRPr="002A2281">
        <w:rPr>
          <w:spacing w:val="-2"/>
          <w:sz w:val="28"/>
          <w:szCs w:val="28"/>
          <w:lang w:val="uk-UA"/>
        </w:rPr>
        <w:t xml:space="preserve">атмосферного повітря склав 58 </w:t>
      </w:r>
      <w:r w:rsidR="003461F2" w:rsidRPr="002A2281">
        <w:rPr>
          <w:spacing w:val="-2"/>
          <w:sz w:val="28"/>
          <w:szCs w:val="28"/>
          <w:lang w:val="uk-UA"/>
        </w:rPr>
        <w:t>°</w:t>
      </w:r>
      <w:r w:rsidR="003461F2" w:rsidRPr="002A2281">
        <w:rPr>
          <w:i/>
          <w:iCs/>
          <w:spacing w:val="-2"/>
          <w:sz w:val="28"/>
          <w:szCs w:val="28"/>
          <w:lang w:val="uk-UA"/>
        </w:rPr>
        <w:t>С</w:t>
      </w:r>
      <w:r w:rsidRPr="002A2281">
        <w:rPr>
          <w:spacing w:val="-2"/>
          <w:sz w:val="28"/>
          <w:szCs w:val="28"/>
          <w:lang w:val="uk-UA"/>
        </w:rPr>
        <w:t>, при цьому максимальна температура в зоні контакту з рейкою не перевищувала 240</w:t>
      </w:r>
      <w:r w:rsidR="003461F2" w:rsidRPr="002A2281">
        <w:rPr>
          <w:spacing w:val="-2"/>
          <w:sz w:val="28"/>
          <w:szCs w:val="28"/>
        </w:rPr>
        <w:t xml:space="preserve"> </w:t>
      </w:r>
      <w:r w:rsidR="003461F2" w:rsidRPr="002A2281">
        <w:rPr>
          <w:spacing w:val="-2"/>
          <w:sz w:val="28"/>
          <w:szCs w:val="28"/>
          <w:lang w:val="uk-UA"/>
        </w:rPr>
        <w:t>°</w:t>
      </w:r>
      <w:r w:rsidR="003461F2" w:rsidRPr="002A2281">
        <w:rPr>
          <w:i/>
          <w:iCs/>
          <w:spacing w:val="-2"/>
          <w:sz w:val="28"/>
          <w:szCs w:val="28"/>
          <w:lang w:val="uk-UA"/>
        </w:rPr>
        <w:t>С</w:t>
      </w:r>
      <w:r w:rsidRPr="002A2281">
        <w:rPr>
          <w:i/>
          <w:iCs/>
          <w:spacing w:val="-2"/>
          <w:sz w:val="28"/>
          <w:szCs w:val="28"/>
          <w:lang w:val="uk-UA"/>
        </w:rPr>
        <w:t>.</w:t>
      </w:r>
      <w:r w:rsidRPr="002A2281">
        <w:rPr>
          <w:spacing w:val="-2"/>
          <w:sz w:val="28"/>
          <w:szCs w:val="28"/>
          <w:lang w:val="uk-UA"/>
        </w:rPr>
        <w:t xml:space="preserve"> Значення зазначених вище параметрів у режимі гальмування двома колодками із зусиллям натис</w:t>
      </w:r>
      <w:r w:rsidR="00D73495" w:rsidRPr="002A2281">
        <w:rPr>
          <w:spacing w:val="-2"/>
          <w:sz w:val="28"/>
          <w:szCs w:val="28"/>
          <w:lang w:val="uk-UA"/>
        </w:rPr>
        <w:t>не</w:t>
      </w:r>
      <w:r w:rsidRPr="002A2281">
        <w:rPr>
          <w:spacing w:val="-2"/>
          <w:sz w:val="28"/>
          <w:szCs w:val="28"/>
          <w:lang w:val="uk-UA"/>
        </w:rPr>
        <w:t xml:space="preserve">ння 40 </w:t>
      </w:r>
      <w:r w:rsidRPr="002A2281">
        <w:rPr>
          <w:i/>
          <w:iCs/>
          <w:spacing w:val="-2"/>
          <w:sz w:val="28"/>
          <w:szCs w:val="28"/>
          <w:lang w:val="uk-UA"/>
        </w:rPr>
        <w:t>кН</w:t>
      </w:r>
      <w:r w:rsidRPr="002A2281">
        <w:rPr>
          <w:spacing w:val="-2"/>
          <w:sz w:val="28"/>
          <w:szCs w:val="28"/>
          <w:lang w:val="uk-UA"/>
        </w:rPr>
        <w:t xml:space="preserve"> </w:t>
      </w:r>
      <w:r w:rsidR="00AB1965" w:rsidRPr="002A2281">
        <w:rPr>
          <w:spacing w:val="-2"/>
          <w:sz w:val="28"/>
          <w:szCs w:val="28"/>
          <w:lang w:val="uk-UA"/>
        </w:rPr>
        <w:t>становило</w:t>
      </w:r>
      <w:r w:rsidRPr="002A2281">
        <w:rPr>
          <w:spacing w:val="-2"/>
          <w:sz w:val="28"/>
          <w:szCs w:val="28"/>
          <w:lang w:val="uk-UA"/>
        </w:rPr>
        <w:t xml:space="preserve"> відповідно: для серійних композиційних колодок 462 </w:t>
      </w:r>
      <w:r w:rsidR="003461F2" w:rsidRPr="002A2281">
        <w:rPr>
          <w:spacing w:val="-2"/>
          <w:sz w:val="28"/>
          <w:szCs w:val="28"/>
          <w:lang w:val="uk-UA"/>
        </w:rPr>
        <w:t>°</w:t>
      </w:r>
      <w:r w:rsidR="003461F2" w:rsidRPr="002A2281">
        <w:rPr>
          <w:i/>
          <w:iCs/>
          <w:spacing w:val="-2"/>
          <w:sz w:val="28"/>
          <w:szCs w:val="28"/>
          <w:lang w:val="uk-UA"/>
        </w:rPr>
        <w:t>С</w:t>
      </w:r>
      <w:r w:rsidRPr="002A2281">
        <w:rPr>
          <w:spacing w:val="-2"/>
          <w:sz w:val="28"/>
          <w:szCs w:val="28"/>
          <w:lang w:val="uk-UA"/>
        </w:rPr>
        <w:t xml:space="preserve"> і 563</w:t>
      </w:r>
      <w:r w:rsidR="003461F2" w:rsidRPr="002A2281">
        <w:rPr>
          <w:spacing w:val="-2"/>
          <w:sz w:val="28"/>
          <w:szCs w:val="28"/>
        </w:rPr>
        <w:t xml:space="preserve"> </w:t>
      </w:r>
      <w:r w:rsidR="003461F2" w:rsidRPr="002A2281">
        <w:rPr>
          <w:spacing w:val="-2"/>
          <w:sz w:val="28"/>
          <w:szCs w:val="28"/>
          <w:lang w:val="uk-UA"/>
        </w:rPr>
        <w:t>°</w:t>
      </w:r>
      <w:r w:rsidR="003461F2" w:rsidRPr="002A2281">
        <w:rPr>
          <w:i/>
          <w:iCs/>
          <w:spacing w:val="-2"/>
          <w:sz w:val="28"/>
          <w:szCs w:val="28"/>
          <w:lang w:val="uk-UA"/>
        </w:rPr>
        <w:t>С</w:t>
      </w:r>
      <w:r w:rsidRPr="002A2281">
        <w:rPr>
          <w:spacing w:val="-2"/>
          <w:sz w:val="28"/>
          <w:szCs w:val="28"/>
          <w:lang w:val="uk-UA"/>
        </w:rPr>
        <w:t xml:space="preserve">; для стандартних чавунних та з фосфористого чавуну 235 </w:t>
      </w:r>
      <w:r w:rsidR="003461F2" w:rsidRPr="002A2281">
        <w:rPr>
          <w:spacing w:val="-2"/>
          <w:sz w:val="28"/>
          <w:szCs w:val="28"/>
          <w:lang w:val="uk-UA"/>
        </w:rPr>
        <w:t>°</w:t>
      </w:r>
      <w:r w:rsidR="003461F2" w:rsidRPr="002A2281">
        <w:rPr>
          <w:i/>
          <w:iCs/>
          <w:spacing w:val="-2"/>
          <w:sz w:val="28"/>
          <w:szCs w:val="28"/>
          <w:lang w:val="uk-UA"/>
        </w:rPr>
        <w:t>С</w:t>
      </w:r>
      <w:r w:rsidRPr="002A2281">
        <w:rPr>
          <w:spacing w:val="-2"/>
          <w:sz w:val="28"/>
          <w:szCs w:val="28"/>
          <w:lang w:val="uk-UA"/>
        </w:rPr>
        <w:t xml:space="preserve"> і 345</w:t>
      </w:r>
      <w:r w:rsidR="003461F2" w:rsidRPr="002A2281">
        <w:rPr>
          <w:spacing w:val="-2"/>
          <w:sz w:val="28"/>
          <w:szCs w:val="28"/>
        </w:rPr>
        <w:t xml:space="preserve"> </w:t>
      </w:r>
      <w:r w:rsidR="003461F2" w:rsidRPr="002A2281">
        <w:rPr>
          <w:spacing w:val="-2"/>
          <w:sz w:val="28"/>
          <w:szCs w:val="28"/>
          <w:lang w:val="uk-UA"/>
        </w:rPr>
        <w:t>°</w:t>
      </w:r>
      <w:r w:rsidRPr="002A2281">
        <w:rPr>
          <w:i/>
          <w:iCs/>
          <w:spacing w:val="-2"/>
          <w:sz w:val="28"/>
          <w:szCs w:val="28"/>
          <w:lang w:val="uk-UA"/>
        </w:rPr>
        <w:t xml:space="preserve">С </w:t>
      </w:r>
      <w:r w:rsidRPr="002A2281">
        <w:rPr>
          <w:spacing w:val="-2"/>
          <w:sz w:val="28"/>
          <w:szCs w:val="28"/>
          <w:lang w:val="uk-UA"/>
        </w:rPr>
        <w:t xml:space="preserve">та 249 </w:t>
      </w:r>
      <w:r w:rsidR="003461F2" w:rsidRPr="002A2281">
        <w:rPr>
          <w:spacing w:val="-2"/>
          <w:sz w:val="28"/>
          <w:szCs w:val="28"/>
          <w:lang w:val="uk-UA"/>
        </w:rPr>
        <w:t>°</w:t>
      </w:r>
      <w:r w:rsidR="003461F2" w:rsidRPr="002A2281">
        <w:rPr>
          <w:i/>
          <w:iCs/>
          <w:spacing w:val="-2"/>
          <w:sz w:val="28"/>
          <w:szCs w:val="28"/>
          <w:lang w:val="uk-UA"/>
        </w:rPr>
        <w:t>С</w:t>
      </w:r>
      <w:r w:rsidRPr="002A2281">
        <w:rPr>
          <w:spacing w:val="-2"/>
          <w:sz w:val="28"/>
          <w:szCs w:val="28"/>
          <w:lang w:val="uk-UA"/>
        </w:rPr>
        <w:t xml:space="preserve"> і 363</w:t>
      </w:r>
      <w:r w:rsidR="003461F2" w:rsidRPr="002A2281">
        <w:rPr>
          <w:spacing w:val="-2"/>
          <w:sz w:val="28"/>
          <w:szCs w:val="28"/>
        </w:rPr>
        <w:t xml:space="preserve"> </w:t>
      </w:r>
      <w:r w:rsidRPr="002A2281">
        <w:rPr>
          <w:i/>
          <w:iCs/>
          <w:spacing w:val="-2"/>
          <w:sz w:val="28"/>
          <w:szCs w:val="28"/>
          <w:lang w:val="uk-UA"/>
        </w:rPr>
        <w:t>°С</w:t>
      </w:r>
      <w:r w:rsidRPr="002A2281">
        <w:rPr>
          <w:spacing w:val="-2"/>
          <w:sz w:val="28"/>
          <w:szCs w:val="28"/>
          <w:lang w:val="uk-UA"/>
        </w:rPr>
        <w:t xml:space="preserve">, для дослідних С-С колодок 380 </w:t>
      </w:r>
      <w:r w:rsidR="003461F2" w:rsidRPr="002A2281">
        <w:rPr>
          <w:spacing w:val="-2"/>
          <w:sz w:val="28"/>
          <w:szCs w:val="28"/>
          <w:lang w:val="uk-UA"/>
        </w:rPr>
        <w:t>°</w:t>
      </w:r>
      <w:r w:rsidR="003461F2" w:rsidRPr="002A2281">
        <w:rPr>
          <w:i/>
          <w:iCs/>
          <w:spacing w:val="-2"/>
          <w:sz w:val="28"/>
          <w:szCs w:val="28"/>
          <w:lang w:val="uk-UA"/>
        </w:rPr>
        <w:t>С</w:t>
      </w:r>
      <w:r w:rsidRPr="002A2281">
        <w:rPr>
          <w:spacing w:val="-2"/>
          <w:sz w:val="28"/>
          <w:szCs w:val="28"/>
          <w:lang w:val="uk-UA"/>
        </w:rPr>
        <w:t xml:space="preserve"> и 482</w:t>
      </w:r>
      <w:r w:rsidR="003461F2" w:rsidRPr="002A2281">
        <w:rPr>
          <w:spacing w:val="-2"/>
          <w:sz w:val="28"/>
          <w:szCs w:val="28"/>
        </w:rPr>
        <w:t xml:space="preserve"> </w:t>
      </w:r>
      <w:r w:rsidRPr="002A2281">
        <w:rPr>
          <w:i/>
          <w:iCs/>
          <w:spacing w:val="-2"/>
          <w:sz w:val="28"/>
          <w:szCs w:val="28"/>
          <w:lang w:val="uk-UA"/>
        </w:rPr>
        <w:t>°С</w:t>
      </w:r>
      <w:r w:rsidRPr="002A2281">
        <w:rPr>
          <w:spacing w:val="-2"/>
          <w:sz w:val="28"/>
          <w:szCs w:val="28"/>
          <w:lang w:val="uk-UA"/>
        </w:rPr>
        <w:t xml:space="preserve">. При цьому температурна залежність для плями контакту має істотно нестаціонарний характер внаслідок нестаціонарності теплового потоку від гармонійних деформацій. </w:t>
      </w:r>
    </w:p>
    <w:p w:rsidR="00D51DB4" w:rsidRPr="002A2281" w:rsidRDefault="00D51DB4" w:rsidP="002A2281">
      <w:pPr>
        <w:spacing w:line="360" w:lineRule="auto"/>
        <w:ind w:firstLine="709"/>
        <w:jc w:val="both"/>
        <w:rPr>
          <w:sz w:val="28"/>
          <w:szCs w:val="28"/>
          <w:lang w:val="uk-UA"/>
        </w:rPr>
      </w:pPr>
      <w:r w:rsidRPr="002A2281">
        <w:rPr>
          <w:sz w:val="28"/>
          <w:szCs w:val="28"/>
          <w:lang w:val="uk-UA"/>
        </w:rPr>
        <w:t>Найбільший перегрів при гальмуван</w:t>
      </w:r>
      <w:r w:rsidR="00AB1965" w:rsidRPr="002A2281">
        <w:rPr>
          <w:sz w:val="28"/>
          <w:szCs w:val="28"/>
          <w:lang w:val="uk-UA"/>
        </w:rPr>
        <w:t>ні було</w:t>
      </w:r>
      <w:r w:rsidRPr="002A2281">
        <w:rPr>
          <w:sz w:val="28"/>
          <w:szCs w:val="28"/>
          <w:lang w:val="uk-UA"/>
        </w:rPr>
        <w:t xml:space="preserve"> зафіксован</w:t>
      </w:r>
      <w:r w:rsidR="007C4394" w:rsidRPr="002A2281">
        <w:rPr>
          <w:sz w:val="28"/>
          <w:szCs w:val="28"/>
          <w:lang w:val="uk-UA"/>
        </w:rPr>
        <w:t>о</w:t>
      </w:r>
      <w:r w:rsidRPr="002A2281">
        <w:rPr>
          <w:sz w:val="28"/>
          <w:szCs w:val="28"/>
          <w:lang w:val="uk-UA"/>
        </w:rPr>
        <w:t xml:space="preserve"> на контактній поверхні тертя “колодка - колесо” (рис. 10 і 11). </w:t>
      </w:r>
      <w:r w:rsidR="007C4394" w:rsidRPr="002A2281">
        <w:rPr>
          <w:sz w:val="28"/>
          <w:szCs w:val="28"/>
          <w:lang w:val="uk-UA"/>
        </w:rPr>
        <w:t>Цей</w:t>
      </w:r>
      <w:r w:rsidRPr="002A2281">
        <w:rPr>
          <w:sz w:val="28"/>
          <w:szCs w:val="28"/>
          <w:lang w:val="uk-UA"/>
        </w:rPr>
        <w:t xml:space="preserve"> показник </w:t>
      </w:r>
      <w:r w:rsidR="007C4394" w:rsidRPr="002A2281">
        <w:rPr>
          <w:sz w:val="28"/>
          <w:szCs w:val="28"/>
          <w:lang w:val="uk-UA"/>
        </w:rPr>
        <w:t>становив</w:t>
      </w:r>
      <w:r w:rsidRPr="002A2281">
        <w:rPr>
          <w:sz w:val="28"/>
          <w:szCs w:val="28"/>
          <w:lang w:val="uk-UA"/>
        </w:rPr>
        <w:t xml:space="preserve"> для серійних композиційних колодок 796</w:t>
      </w:r>
      <w:r w:rsidR="003461F2" w:rsidRPr="002A2281">
        <w:rPr>
          <w:sz w:val="28"/>
          <w:szCs w:val="28"/>
        </w:rPr>
        <w:t xml:space="preserve"> </w:t>
      </w:r>
      <w:r w:rsidR="003461F2" w:rsidRPr="002A2281">
        <w:rPr>
          <w:spacing w:val="-2"/>
          <w:sz w:val="28"/>
          <w:szCs w:val="28"/>
          <w:lang w:val="uk-UA"/>
        </w:rPr>
        <w:t>°</w:t>
      </w:r>
      <w:r w:rsidR="003461F2" w:rsidRPr="002A2281">
        <w:rPr>
          <w:i/>
          <w:iCs/>
          <w:spacing w:val="-2"/>
          <w:sz w:val="28"/>
          <w:szCs w:val="28"/>
          <w:lang w:val="uk-UA"/>
        </w:rPr>
        <w:t>С</w:t>
      </w:r>
      <w:r w:rsidRPr="002A2281">
        <w:rPr>
          <w:sz w:val="28"/>
          <w:szCs w:val="28"/>
          <w:lang w:val="uk-UA"/>
        </w:rPr>
        <w:t>; для стандартних чавунних - 325</w:t>
      </w:r>
      <w:r w:rsidR="003461F2" w:rsidRPr="002A2281">
        <w:rPr>
          <w:spacing w:val="-2"/>
          <w:sz w:val="28"/>
          <w:szCs w:val="28"/>
          <w:lang w:val="uk-UA"/>
        </w:rPr>
        <w:t>°</w:t>
      </w:r>
      <w:r w:rsidR="003461F2" w:rsidRPr="002A2281">
        <w:rPr>
          <w:i/>
          <w:iCs/>
          <w:spacing w:val="-2"/>
          <w:sz w:val="28"/>
          <w:szCs w:val="28"/>
          <w:lang w:val="uk-UA"/>
        </w:rPr>
        <w:t>С</w:t>
      </w:r>
      <w:r w:rsidRPr="002A2281">
        <w:rPr>
          <w:sz w:val="28"/>
          <w:szCs w:val="28"/>
          <w:lang w:val="uk-UA"/>
        </w:rPr>
        <w:t>, для фосфористого чавуну - 345</w:t>
      </w:r>
      <w:r w:rsidR="003461F2" w:rsidRPr="002A2281">
        <w:rPr>
          <w:sz w:val="28"/>
          <w:szCs w:val="28"/>
        </w:rPr>
        <w:t xml:space="preserve"> </w:t>
      </w:r>
      <w:r w:rsidR="003461F2" w:rsidRPr="002A2281">
        <w:rPr>
          <w:spacing w:val="-2"/>
          <w:sz w:val="28"/>
          <w:szCs w:val="28"/>
          <w:lang w:val="uk-UA"/>
        </w:rPr>
        <w:t>°</w:t>
      </w:r>
      <w:r w:rsidR="003461F2" w:rsidRPr="002A2281">
        <w:rPr>
          <w:i/>
          <w:iCs/>
          <w:spacing w:val="-2"/>
          <w:sz w:val="28"/>
          <w:szCs w:val="28"/>
          <w:lang w:val="uk-UA"/>
        </w:rPr>
        <w:t>С</w:t>
      </w:r>
      <w:r w:rsidRPr="002A2281">
        <w:rPr>
          <w:sz w:val="28"/>
          <w:szCs w:val="28"/>
          <w:lang w:val="uk-UA"/>
        </w:rPr>
        <w:t xml:space="preserve">; і для дослідних </w:t>
      </w:r>
      <w:r w:rsidR="00FC7B6D" w:rsidRPr="002A2281">
        <w:rPr>
          <w:sz w:val="28"/>
          <w:szCs w:val="28"/>
          <w:lang w:val="uk-UA"/>
        </w:rPr>
        <w:t xml:space="preserve">С-С </w:t>
      </w:r>
      <w:r w:rsidRPr="002A2281">
        <w:rPr>
          <w:sz w:val="28"/>
          <w:szCs w:val="28"/>
          <w:lang w:val="uk-UA"/>
        </w:rPr>
        <w:t>колодок</w:t>
      </w:r>
      <w:r w:rsidR="00FC7B6D" w:rsidRPr="002A2281">
        <w:rPr>
          <w:sz w:val="28"/>
          <w:szCs w:val="28"/>
          <w:lang w:val="uk-UA"/>
        </w:rPr>
        <w:t xml:space="preserve"> - </w:t>
      </w:r>
      <w:r w:rsidRPr="002A2281">
        <w:rPr>
          <w:sz w:val="28"/>
          <w:szCs w:val="28"/>
          <w:lang w:val="uk-UA"/>
        </w:rPr>
        <w:t>668</w:t>
      </w:r>
      <w:r w:rsidR="003461F2" w:rsidRPr="002A2281">
        <w:rPr>
          <w:spacing w:val="-2"/>
          <w:sz w:val="28"/>
          <w:szCs w:val="28"/>
          <w:lang w:val="uk-UA"/>
        </w:rPr>
        <w:t>°</w:t>
      </w:r>
      <w:r w:rsidR="003461F2" w:rsidRPr="002A2281">
        <w:rPr>
          <w:i/>
          <w:iCs/>
          <w:spacing w:val="-2"/>
          <w:sz w:val="28"/>
          <w:szCs w:val="28"/>
          <w:lang w:val="uk-UA"/>
        </w:rPr>
        <w:t>С</w:t>
      </w:r>
      <w:r w:rsidRPr="002A2281">
        <w:rPr>
          <w:sz w:val="28"/>
          <w:szCs w:val="28"/>
          <w:lang w:val="uk-UA"/>
        </w:rPr>
        <w:t>.</w:t>
      </w:r>
    </w:p>
    <w:p w:rsidR="00D51DB4" w:rsidRPr="002A2281" w:rsidRDefault="00D51DB4" w:rsidP="002A2281">
      <w:pPr>
        <w:spacing w:line="360" w:lineRule="auto"/>
        <w:ind w:firstLine="709"/>
        <w:jc w:val="both"/>
        <w:rPr>
          <w:sz w:val="28"/>
          <w:szCs w:val="28"/>
          <w:lang w:val="uk-UA"/>
        </w:rPr>
      </w:pPr>
      <w:r w:rsidRPr="002A2281">
        <w:rPr>
          <w:sz w:val="28"/>
          <w:szCs w:val="28"/>
          <w:lang w:val="uk-UA"/>
        </w:rPr>
        <w:t xml:space="preserve">Як випливає з аналізу результатів чисельних досліджень, дослідні гальмівні С-С колодки мають перевагу в порівнянні із серійними композиційними колодками з усіх термічних показників, що характеризують протікання теплових процесів у системі «гальмівна колодка-колесо-рейка» і можуть </w:t>
      </w:r>
      <w:r w:rsidR="00613835" w:rsidRPr="002A2281">
        <w:rPr>
          <w:sz w:val="28"/>
          <w:szCs w:val="28"/>
          <w:lang w:val="uk-UA"/>
        </w:rPr>
        <w:t>позитивн</w:t>
      </w:r>
      <w:r w:rsidR="007C4394" w:rsidRPr="002A2281">
        <w:rPr>
          <w:sz w:val="28"/>
          <w:szCs w:val="28"/>
          <w:lang w:val="uk-UA"/>
        </w:rPr>
        <w:t>о</w:t>
      </w:r>
      <w:r w:rsidRPr="002A2281">
        <w:rPr>
          <w:sz w:val="28"/>
          <w:szCs w:val="28"/>
          <w:lang w:val="uk-UA"/>
        </w:rPr>
        <w:t xml:space="preserve"> вплив</w:t>
      </w:r>
      <w:r w:rsidR="007C4394" w:rsidRPr="002A2281">
        <w:rPr>
          <w:sz w:val="28"/>
          <w:szCs w:val="28"/>
          <w:lang w:val="uk-UA"/>
        </w:rPr>
        <w:t>ати</w:t>
      </w:r>
      <w:r w:rsidRPr="002A2281">
        <w:rPr>
          <w:sz w:val="28"/>
          <w:szCs w:val="28"/>
          <w:lang w:val="uk-UA"/>
        </w:rPr>
        <w:t xml:space="preserve"> на елементи вказаної системи (рис. 11, 12). Так</w:t>
      </w:r>
      <w:r w:rsidR="007C4394" w:rsidRPr="002A2281">
        <w:rPr>
          <w:sz w:val="28"/>
          <w:szCs w:val="28"/>
          <w:lang w:val="uk-UA"/>
        </w:rPr>
        <w:t>,</w:t>
      </w:r>
      <w:r w:rsidRPr="002A2281">
        <w:rPr>
          <w:sz w:val="28"/>
          <w:szCs w:val="28"/>
          <w:lang w:val="uk-UA"/>
        </w:rPr>
        <w:t xml:space="preserve"> модифіковані С-С колодки дозволяють зменшити температурну напруженість</w:t>
      </w:r>
      <w:r w:rsidR="002A2281" w:rsidRPr="002A2281">
        <w:rPr>
          <w:sz w:val="28"/>
          <w:szCs w:val="28"/>
          <w:lang w:val="uk-UA"/>
        </w:rPr>
        <w:t xml:space="preserve"> </w:t>
      </w:r>
      <w:r w:rsidRPr="002A2281">
        <w:rPr>
          <w:sz w:val="28"/>
          <w:szCs w:val="28"/>
          <w:lang w:val="uk-UA"/>
        </w:rPr>
        <w:t>контактного</w:t>
      </w:r>
      <w:r w:rsidR="002A2281" w:rsidRPr="002A2281">
        <w:rPr>
          <w:sz w:val="28"/>
          <w:szCs w:val="28"/>
          <w:lang w:val="uk-UA"/>
        </w:rPr>
        <w:t xml:space="preserve"> </w:t>
      </w:r>
      <w:r w:rsidRPr="002A2281">
        <w:rPr>
          <w:sz w:val="28"/>
          <w:szCs w:val="28"/>
          <w:lang w:val="uk-UA"/>
        </w:rPr>
        <w:t xml:space="preserve">спряження пари тертя “колодка - колесо” на 20% у порівнянні із серійними композиційними гальмівними колодками. </w:t>
      </w:r>
    </w:p>
    <w:p w:rsidR="00613835" w:rsidRPr="002A2281" w:rsidRDefault="00613835" w:rsidP="002A2281">
      <w:pPr>
        <w:spacing w:line="360" w:lineRule="auto"/>
        <w:ind w:firstLine="709"/>
        <w:jc w:val="both"/>
        <w:rPr>
          <w:sz w:val="28"/>
          <w:szCs w:val="28"/>
          <w:lang w:val="uk-UA"/>
        </w:rPr>
      </w:pPr>
      <w:r w:rsidRPr="002A2281">
        <w:rPr>
          <w:sz w:val="28"/>
          <w:szCs w:val="28"/>
          <w:lang w:val="uk-UA"/>
        </w:rPr>
        <w:t>Результати моделювання нестаціонарного теплового процесу підтвер</w:t>
      </w:r>
      <w:r w:rsidR="007C4394" w:rsidRPr="002A2281">
        <w:rPr>
          <w:sz w:val="28"/>
          <w:szCs w:val="28"/>
          <w:lang w:val="uk-UA"/>
        </w:rPr>
        <w:t>джено</w:t>
      </w:r>
      <w:r w:rsidRPr="002A2281">
        <w:rPr>
          <w:sz w:val="28"/>
          <w:szCs w:val="28"/>
          <w:lang w:val="uk-UA"/>
        </w:rPr>
        <w:t xml:space="preserve"> експериментальними дослідженнями на стендовій установці та добре узгоджуються з даними, наведен</w:t>
      </w:r>
      <w:r w:rsidR="007C4394" w:rsidRPr="002A2281">
        <w:rPr>
          <w:sz w:val="28"/>
          <w:szCs w:val="28"/>
          <w:lang w:val="uk-UA"/>
        </w:rPr>
        <w:t>ими</w:t>
      </w:r>
      <w:r w:rsidRPr="002A2281">
        <w:rPr>
          <w:sz w:val="28"/>
          <w:szCs w:val="28"/>
          <w:lang w:val="uk-UA"/>
        </w:rPr>
        <w:t xml:space="preserve"> в роботах проф. В.Г. Іноземцева для стандартних чавунних і серійних композиційних колодок. </w:t>
      </w:r>
    </w:p>
    <w:p w:rsidR="00D51DB4" w:rsidRPr="002A2281" w:rsidRDefault="00D51DB4" w:rsidP="002A2281">
      <w:pPr>
        <w:spacing w:line="360" w:lineRule="auto"/>
        <w:ind w:firstLine="709"/>
        <w:jc w:val="both"/>
        <w:rPr>
          <w:sz w:val="28"/>
          <w:szCs w:val="28"/>
          <w:lang w:val="uk-UA"/>
        </w:rPr>
      </w:pPr>
      <w:r w:rsidRPr="002A2281">
        <w:rPr>
          <w:sz w:val="28"/>
          <w:szCs w:val="28"/>
          <w:lang w:val="uk-UA"/>
        </w:rPr>
        <w:t xml:space="preserve">Встановлені закономірності </w:t>
      </w:r>
      <w:r w:rsidR="00613835" w:rsidRPr="002A2281">
        <w:rPr>
          <w:sz w:val="28"/>
          <w:szCs w:val="28"/>
          <w:lang w:val="uk-UA"/>
        </w:rPr>
        <w:t>і</w:t>
      </w:r>
      <w:r w:rsidRPr="002A2281">
        <w:rPr>
          <w:sz w:val="28"/>
          <w:szCs w:val="28"/>
          <w:lang w:val="uk-UA"/>
        </w:rPr>
        <w:t xml:space="preserve"> математичні моделі дозволяють створювати </w:t>
      </w:r>
      <w:r w:rsidR="00835B84" w:rsidRPr="002A2281">
        <w:rPr>
          <w:sz w:val="28"/>
          <w:szCs w:val="28"/>
          <w:lang w:val="uk-UA"/>
        </w:rPr>
        <w:t xml:space="preserve">і використовувати </w:t>
      </w:r>
      <w:r w:rsidRPr="002A2281">
        <w:rPr>
          <w:sz w:val="28"/>
          <w:szCs w:val="28"/>
          <w:lang w:val="uk-UA"/>
        </w:rPr>
        <w:t xml:space="preserve">перспективні фрикційні матеріали з високими теплофізичними властивостями, що сприяє значному підвищенню ефективності гальмування рейкового рухомого складу поліпшенням умов взаємодії в системі “гальмівна колодка - колесо - рейка”, збільшенню довговічності </w:t>
      </w:r>
      <w:r w:rsidR="00613835" w:rsidRPr="002A2281">
        <w:rPr>
          <w:sz w:val="28"/>
          <w:szCs w:val="28"/>
          <w:lang w:val="uk-UA"/>
        </w:rPr>
        <w:t>і</w:t>
      </w:r>
      <w:r w:rsidRPr="002A2281">
        <w:rPr>
          <w:sz w:val="28"/>
          <w:szCs w:val="28"/>
          <w:lang w:val="uk-UA"/>
        </w:rPr>
        <w:t xml:space="preserve"> терміну служби </w:t>
      </w:r>
      <w:r w:rsidR="00613835" w:rsidRPr="002A2281">
        <w:rPr>
          <w:sz w:val="28"/>
          <w:szCs w:val="28"/>
          <w:lang w:val="uk-UA"/>
        </w:rPr>
        <w:t xml:space="preserve">як </w:t>
      </w:r>
      <w:r w:rsidRPr="002A2281">
        <w:rPr>
          <w:sz w:val="28"/>
          <w:szCs w:val="28"/>
          <w:lang w:val="uk-UA"/>
        </w:rPr>
        <w:t>окремих елементів</w:t>
      </w:r>
      <w:r w:rsidR="00613835" w:rsidRPr="002A2281">
        <w:rPr>
          <w:sz w:val="28"/>
          <w:szCs w:val="28"/>
          <w:lang w:val="uk-UA"/>
        </w:rPr>
        <w:t>, так</w:t>
      </w:r>
      <w:r w:rsidRPr="002A2281">
        <w:rPr>
          <w:sz w:val="28"/>
          <w:szCs w:val="28"/>
          <w:lang w:val="uk-UA"/>
        </w:rPr>
        <w:t xml:space="preserve"> і системи </w:t>
      </w:r>
      <w:r w:rsidR="00613835" w:rsidRPr="002A2281">
        <w:rPr>
          <w:sz w:val="28"/>
          <w:szCs w:val="28"/>
          <w:lang w:val="uk-UA"/>
        </w:rPr>
        <w:t>у</w:t>
      </w:r>
      <w:r w:rsidRPr="002A2281">
        <w:rPr>
          <w:sz w:val="28"/>
          <w:szCs w:val="28"/>
          <w:lang w:val="uk-UA"/>
        </w:rPr>
        <w:t xml:space="preserve"> цілому.</w:t>
      </w:r>
    </w:p>
    <w:p w:rsidR="00D51DB4" w:rsidRPr="002A2281" w:rsidRDefault="00D51DB4" w:rsidP="002A2281">
      <w:pPr>
        <w:spacing w:line="360" w:lineRule="auto"/>
        <w:ind w:firstLine="709"/>
        <w:jc w:val="both"/>
        <w:rPr>
          <w:sz w:val="28"/>
          <w:szCs w:val="28"/>
          <w:lang w:val="uk-UA"/>
        </w:rPr>
      </w:pPr>
      <w:r w:rsidRPr="002A2281">
        <w:rPr>
          <w:b/>
          <w:bCs/>
          <w:sz w:val="28"/>
          <w:szCs w:val="28"/>
          <w:lang w:val="uk-UA"/>
        </w:rPr>
        <w:t xml:space="preserve">Сьомий розділ </w:t>
      </w:r>
      <w:r w:rsidR="007C4394" w:rsidRPr="002A2281">
        <w:rPr>
          <w:sz w:val="28"/>
          <w:szCs w:val="28"/>
          <w:lang w:val="uk-UA"/>
        </w:rPr>
        <w:t>присвячено</w:t>
      </w:r>
      <w:r w:rsidRPr="002A2281">
        <w:rPr>
          <w:sz w:val="28"/>
          <w:szCs w:val="28"/>
          <w:lang w:val="uk-UA"/>
        </w:rPr>
        <w:t xml:space="preserve"> поліпшенню </w:t>
      </w:r>
      <w:r w:rsidR="00F41678" w:rsidRPr="002A2281">
        <w:rPr>
          <w:sz w:val="28"/>
          <w:szCs w:val="28"/>
          <w:lang w:val="uk-UA"/>
        </w:rPr>
        <w:t>експлуатаційних</w:t>
      </w:r>
      <w:r w:rsidRPr="002A2281">
        <w:rPr>
          <w:sz w:val="28"/>
          <w:szCs w:val="28"/>
          <w:lang w:val="uk-UA"/>
        </w:rPr>
        <w:t xml:space="preserve"> характеристик </w:t>
      </w:r>
      <w:r w:rsidR="00F41678" w:rsidRPr="002A2281">
        <w:rPr>
          <w:sz w:val="28"/>
          <w:szCs w:val="28"/>
          <w:lang w:val="uk-UA"/>
        </w:rPr>
        <w:t xml:space="preserve">та властивостей </w:t>
      </w:r>
      <w:r w:rsidRPr="002A2281">
        <w:rPr>
          <w:sz w:val="28"/>
          <w:szCs w:val="28"/>
          <w:lang w:val="uk-UA"/>
        </w:rPr>
        <w:t xml:space="preserve">вузлів тертя в зчленуванні кузова </w:t>
      </w:r>
      <w:r w:rsidR="00F41678" w:rsidRPr="002A2281">
        <w:rPr>
          <w:sz w:val="28"/>
          <w:szCs w:val="28"/>
          <w:lang w:val="uk-UA"/>
        </w:rPr>
        <w:t>і</w:t>
      </w:r>
      <w:r w:rsidRPr="002A2281">
        <w:rPr>
          <w:sz w:val="28"/>
          <w:szCs w:val="28"/>
          <w:lang w:val="uk-UA"/>
        </w:rPr>
        <w:t xml:space="preserve"> візків екіпажа з метою поліпшення характеристик і умов взаємодії рухомого складу </w:t>
      </w:r>
      <w:r w:rsidR="00F41678" w:rsidRPr="002A2281">
        <w:rPr>
          <w:sz w:val="28"/>
          <w:szCs w:val="28"/>
          <w:lang w:val="uk-UA"/>
        </w:rPr>
        <w:t>і</w:t>
      </w:r>
      <w:r w:rsidRPr="002A2281">
        <w:rPr>
          <w:sz w:val="28"/>
          <w:szCs w:val="28"/>
          <w:lang w:val="uk-UA"/>
        </w:rPr>
        <w:t xml:space="preserve"> колії. Зчленування кузова </w:t>
      </w:r>
      <w:r w:rsidR="00F41678" w:rsidRPr="002A2281">
        <w:rPr>
          <w:sz w:val="28"/>
          <w:szCs w:val="28"/>
          <w:lang w:val="uk-UA"/>
        </w:rPr>
        <w:t>і</w:t>
      </w:r>
      <w:r w:rsidRPr="002A2281">
        <w:rPr>
          <w:sz w:val="28"/>
          <w:szCs w:val="28"/>
          <w:lang w:val="uk-UA"/>
        </w:rPr>
        <w:t xml:space="preserve"> візків здійснюється за допомогою опорно</w:t>
      </w:r>
      <w:r w:rsidR="007C4394" w:rsidRPr="002A2281">
        <w:rPr>
          <w:sz w:val="28"/>
          <w:szCs w:val="28"/>
          <w:lang w:val="uk-UA"/>
        </w:rPr>
        <w:t>-</w:t>
      </w:r>
      <w:r w:rsidRPr="002A2281">
        <w:rPr>
          <w:sz w:val="28"/>
          <w:szCs w:val="28"/>
          <w:lang w:val="uk-UA"/>
        </w:rPr>
        <w:t>повертальних</w:t>
      </w:r>
      <w:r w:rsidR="00F41678" w:rsidRPr="002A2281">
        <w:rPr>
          <w:sz w:val="28"/>
          <w:szCs w:val="28"/>
          <w:lang w:val="uk-UA"/>
        </w:rPr>
        <w:t xml:space="preserve"> (ОПП) і шкворньових</w:t>
      </w:r>
      <w:r w:rsidRPr="002A2281">
        <w:rPr>
          <w:sz w:val="28"/>
          <w:szCs w:val="28"/>
          <w:lang w:val="uk-UA"/>
        </w:rPr>
        <w:t xml:space="preserve"> пристроїв</w:t>
      </w:r>
      <w:r w:rsidR="00F41678" w:rsidRPr="002A2281">
        <w:rPr>
          <w:sz w:val="28"/>
          <w:szCs w:val="28"/>
          <w:lang w:val="uk-UA"/>
        </w:rPr>
        <w:t xml:space="preserve">. </w:t>
      </w:r>
      <w:r w:rsidRPr="002A2281">
        <w:rPr>
          <w:sz w:val="28"/>
          <w:szCs w:val="28"/>
          <w:lang w:val="uk-UA"/>
        </w:rPr>
        <w:t>Кінематичні зв'язки дозволяють рамі візка переміщ</w:t>
      </w:r>
      <w:r w:rsidR="00F41678" w:rsidRPr="002A2281">
        <w:rPr>
          <w:sz w:val="28"/>
          <w:szCs w:val="28"/>
          <w:lang w:val="uk-UA"/>
        </w:rPr>
        <w:t>уватись</w:t>
      </w:r>
      <w:r w:rsidRPr="002A2281">
        <w:rPr>
          <w:sz w:val="28"/>
          <w:szCs w:val="28"/>
          <w:lang w:val="uk-UA"/>
        </w:rPr>
        <w:t xml:space="preserve"> щодо кузова на деяку величину </w:t>
      </w:r>
      <w:r w:rsidRPr="002A2281">
        <w:rPr>
          <w:i/>
          <w:iCs/>
          <w:sz w:val="28"/>
          <w:szCs w:val="28"/>
          <w:lang w:val="uk-UA"/>
        </w:rPr>
        <w:t>d</w:t>
      </w:r>
      <w:r w:rsidRPr="002A2281">
        <w:rPr>
          <w:sz w:val="28"/>
          <w:szCs w:val="28"/>
          <w:vertAlign w:val="subscript"/>
          <w:lang w:val="uk-UA"/>
        </w:rPr>
        <w:t>max</w:t>
      </w:r>
      <w:r w:rsidRPr="002A2281">
        <w:rPr>
          <w:sz w:val="28"/>
          <w:szCs w:val="28"/>
          <w:lang w:val="uk-UA"/>
        </w:rPr>
        <w:t xml:space="preserve"> і повертатися на деякий кут </w:t>
      </w:r>
      <w:r w:rsidR="00E14205">
        <w:rPr>
          <w:position w:val="-10"/>
          <w:sz w:val="28"/>
          <w:szCs w:val="28"/>
          <w:lang w:val="uk-UA"/>
        </w:rPr>
        <w:pict>
          <v:shape id="_x0000_i1056" type="#_x0000_t75" style="width:18pt;height:14.25pt">
            <v:imagedata r:id="rId38" o:title=""/>
          </v:shape>
        </w:pict>
      </w:r>
      <w:r w:rsidRPr="002A2281">
        <w:rPr>
          <w:sz w:val="28"/>
          <w:szCs w:val="28"/>
          <w:lang w:val="uk-UA"/>
        </w:rPr>
        <w:t xml:space="preserve">, що сприяє зниженню силової взаємодії колеса </w:t>
      </w:r>
      <w:r w:rsidR="00F41678" w:rsidRPr="002A2281">
        <w:rPr>
          <w:sz w:val="28"/>
          <w:szCs w:val="28"/>
          <w:lang w:val="uk-UA"/>
        </w:rPr>
        <w:t>і</w:t>
      </w:r>
      <w:r w:rsidRPr="002A2281">
        <w:rPr>
          <w:sz w:val="28"/>
          <w:szCs w:val="28"/>
          <w:lang w:val="uk-UA"/>
        </w:rPr>
        <w:t xml:space="preserve"> напр</w:t>
      </w:r>
      <w:r w:rsidR="00F41678" w:rsidRPr="002A2281">
        <w:rPr>
          <w:sz w:val="28"/>
          <w:szCs w:val="28"/>
          <w:lang w:val="uk-UA"/>
        </w:rPr>
        <w:t>авляючої</w:t>
      </w:r>
      <w:r w:rsidRPr="002A2281">
        <w:rPr>
          <w:sz w:val="28"/>
          <w:szCs w:val="28"/>
          <w:lang w:val="uk-UA"/>
        </w:rPr>
        <w:t xml:space="preserve"> рейки в контактній зоні.</w:t>
      </w:r>
      <w:r w:rsidR="002A2281" w:rsidRPr="002A2281">
        <w:rPr>
          <w:sz w:val="28"/>
          <w:szCs w:val="28"/>
          <w:lang w:val="uk-UA"/>
        </w:rPr>
        <w:t xml:space="preserve"> </w:t>
      </w:r>
      <w:r w:rsidRPr="002A2281">
        <w:rPr>
          <w:sz w:val="28"/>
          <w:szCs w:val="28"/>
          <w:lang w:val="uk-UA"/>
        </w:rPr>
        <w:t>При завищеному значенні моменту тертя в опорних пристроях утрудняється поворот візків щодо кузова в плані при вписуванні в криві, а при русі в прямих ділянках шляху спостерігається рух візків з перекосом. При</w:t>
      </w:r>
      <w:r w:rsidR="002A2281" w:rsidRPr="002A2281">
        <w:rPr>
          <w:sz w:val="28"/>
          <w:szCs w:val="28"/>
          <w:lang w:val="uk-UA"/>
        </w:rPr>
        <w:t xml:space="preserve"> </w:t>
      </w:r>
      <w:r w:rsidRPr="002A2281">
        <w:rPr>
          <w:sz w:val="28"/>
          <w:szCs w:val="28"/>
          <w:lang w:val="uk-UA"/>
        </w:rPr>
        <w:t>цьому значно збільшується не тільки силовий вплив екіпажа на колію, але й тривалість взаємодії гребенів коліс із рейкою, що викликає інтенсивне зношування контактних поверхонь.</w:t>
      </w:r>
      <w:r w:rsidR="002A2281" w:rsidRPr="002A2281">
        <w:rPr>
          <w:sz w:val="28"/>
          <w:szCs w:val="28"/>
          <w:lang w:val="uk-UA"/>
        </w:rPr>
        <w:t xml:space="preserve"> </w:t>
      </w:r>
    </w:p>
    <w:p w:rsidR="00D51DB4" w:rsidRPr="002A2281" w:rsidRDefault="00D51DB4" w:rsidP="002A2281">
      <w:pPr>
        <w:spacing w:line="360" w:lineRule="auto"/>
        <w:ind w:firstLine="709"/>
        <w:jc w:val="both"/>
        <w:rPr>
          <w:sz w:val="28"/>
          <w:szCs w:val="28"/>
          <w:lang w:val="uk-UA"/>
        </w:rPr>
      </w:pPr>
      <w:r w:rsidRPr="002A2281">
        <w:rPr>
          <w:sz w:val="28"/>
          <w:szCs w:val="28"/>
          <w:lang w:val="uk-UA"/>
        </w:rPr>
        <w:t>Аналіз умов роботи ОПП тепловоза Т</w:t>
      </w:r>
      <w:r w:rsidR="00231275" w:rsidRPr="002A2281">
        <w:rPr>
          <w:sz w:val="28"/>
          <w:szCs w:val="28"/>
          <w:lang w:val="uk-UA"/>
        </w:rPr>
        <w:t>Е</w:t>
      </w:r>
      <w:r w:rsidRPr="002A2281">
        <w:rPr>
          <w:sz w:val="28"/>
          <w:szCs w:val="28"/>
          <w:lang w:val="uk-UA"/>
        </w:rPr>
        <w:t xml:space="preserve">П 150 показав, що основною складовою моменту опору повороту є момент від сил тертя на контактній поверхні “ковзун - полімерна накладка”. Отже, необхідно забезпечити спряження головної пари тертя ОПП з досить низьким і стабільним коефіцієнтом тертя, раціональна величина якого за результатами моделювання руху екіпажа тепловоза </w:t>
      </w:r>
      <w:r w:rsidR="00C43D8A" w:rsidRPr="002A2281">
        <w:rPr>
          <w:sz w:val="28"/>
          <w:szCs w:val="28"/>
          <w:lang w:val="uk-UA"/>
        </w:rPr>
        <w:t xml:space="preserve">ТЕП 150 </w:t>
      </w:r>
      <w:r w:rsidRPr="002A2281">
        <w:rPr>
          <w:sz w:val="28"/>
          <w:szCs w:val="28"/>
          <w:lang w:val="uk-UA"/>
        </w:rPr>
        <w:t>встановлена в діапазоні 0,05...0,07, що підтверджено поїзними випробуваннями</w:t>
      </w:r>
      <w:r w:rsidR="00C43D8A" w:rsidRPr="002A2281">
        <w:rPr>
          <w:sz w:val="28"/>
          <w:szCs w:val="28"/>
          <w:lang w:val="uk-UA"/>
        </w:rPr>
        <w:t xml:space="preserve"> тепловоз</w:t>
      </w:r>
      <w:r w:rsidR="00835B84" w:rsidRPr="002A2281">
        <w:rPr>
          <w:sz w:val="28"/>
          <w:szCs w:val="28"/>
          <w:lang w:val="uk-UA"/>
        </w:rPr>
        <w:t>а</w:t>
      </w:r>
      <w:r w:rsidR="00C43D8A" w:rsidRPr="002A2281">
        <w:rPr>
          <w:sz w:val="28"/>
          <w:szCs w:val="28"/>
          <w:lang w:val="uk-UA"/>
        </w:rPr>
        <w:t xml:space="preserve"> 2ТЕ116</w:t>
      </w:r>
      <w:r w:rsidRPr="002A2281">
        <w:rPr>
          <w:sz w:val="28"/>
          <w:szCs w:val="28"/>
          <w:lang w:val="uk-UA"/>
        </w:rPr>
        <w:t>.</w:t>
      </w:r>
    </w:p>
    <w:p w:rsidR="00D51DB4" w:rsidRPr="002A2281" w:rsidRDefault="00D51DB4" w:rsidP="002A2281">
      <w:pPr>
        <w:spacing w:line="360" w:lineRule="auto"/>
        <w:ind w:firstLine="709"/>
        <w:jc w:val="both"/>
        <w:rPr>
          <w:sz w:val="28"/>
          <w:szCs w:val="28"/>
          <w:lang w:val="uk-UA"/>
        </w:rPr>
      </w:pPr>
      <w:r w:rsidRPr="002A2281">
        <w:rPr>
          <w:sz w:val="28"/>
          <w:szCs w:val="28"/>
          <w:lang w:val="uk-UA"/>
        </w:rPr>
        <w:t xml:space="preserve">Використовуючи основні трибологічні принципи </w:t>
      </w:r>
      <w:r w:rsidR="00C43D8A" w:rsidRPr="002A2281">
        <w:rPr>
          <w:sz w:val="28"/>
          <w:szCs w:val="28"/>
          <w:lang w:val="uk-UA"/>
        </w:rPr>
        <w:t>і</w:t>
      </w:r>
      <w:r w:rsidRPr="002A2281">
        <w:rPr>
          <w:sz w:val="28"/>
          <w:szCs w:val="28"/>
          <w:lang w:val="uk-UA"/>
        </w:rPr>
        <w:t xml:space="preserve"> ґрунтуючись на су</w:t>
      </w:r>
      <w:r w:rsidR="007C4394" w:rsidRPr="002A2281">
        <w:rPr>
          <w:sz w:val="28"/>
          <w:szCs w:val="28"/>
          <w:lang w:val="uk-UA"/>
        </w:rPr>
        <w:t>часних полімерах, розроблено</w:t>
      </w:r>
      <w:r w:rsidRPr="002A2281">
        <w:rPr>
          <w:sz w:val="28"/>
          <w:szCs w:val="28"/>
          <w:lang w:val="uk-UA"/>
        </w:rPr>
        <w:t xml:space="preserve"> технологічні схеми </w:t>
      </w:r>
      <w:r w:rsidR="00C43D8A" w:rsidRPr="002A2281">
        <w:rPr>
          <w:sz w:val="28"/>
          <w:szCs w:val="28"/>
          <w:lang w:val="uk-UA"/>
        </w:rPr>
        <w:t>та</w:t>
      </w:r>
      <w:r w:rsidRPr="002A2281">
        <w:rPr>
          <w:sz w:val="28"/>
          <w:szCs w:val="28"/>
          <w:lang w:val="uk-UA"/>
        </w:rPr>
        <w:t xml:space="preserve"> способи виготовлення самозмащувальних матеріалів на основі капролону з наповнювачами у виді мінерального масла, дисульфід молібдену й лускатого графіту. </w:t>
      </w:r>
    </w:p>
    <w:p w:rsidR="006620BE" w:rsidRPr="002A2281" w:rsidRDefault="00D51DB4" w:rsidP="002A2281">
      <w:pPr>
        <w:spacing w:line="360" w:lineRule="auto"/>
        <w:ind w:firstLine="709"/>
        <w:jc w:val="both"/>
        <w:rPr>
          <w:sz w:val="28"/>
          <w:szCs w:val="28"/>
          <w:lang w:val="uk-UA"/>
        </w:rPr>
      </w:pPr>
      <w:r w:rsidRPr="002A2281">
        <w:rPr>
          <w:sz w:val="28"/>
          <w:szCs w:val="28"/>
          <w:lang w:val="uk-UA"/>
        </w:rPr>
        <w:t xml:space="preserve">Для експериментальних досліджень на стендовій установці, що імітує експлуатаційні умови </w:t>
      </w:r>
      <w:r w:rsidR="007C4394" w:rsidRPr="002A2281">
        <w:rPr>
          <w:sz w:val="28"/>
          <w:szCs w:val="28"/>
          <w:lang w:val="uk-UA"/>
        </w:rPr>
        <w:t>за</w:t>
      </w:r>
      <w:r w:rsidRPr="002A2281">
        <w:rPr>
          <w:sz w:val="28"/>
          <w:szCs w:val="28"/>
          <w:lang w:val="uk-UA"/>
        </w:rPr>
        <w:t xml:space="preserve"> величин</w:t>
      </w:r>
      <w:r w:rsidR="007C4394" w:rsidRPr="002A2281">
        <w:rPr>
          <w:sz w:val="28"/>
          <w:szCs w:val="28"/>
          <w:lang w:val="uk-UA"/>
        </w:rPr>
        <w:t>ою</w:t>
      </w:r>
      <w:r w:rsidRPr="002A2281">
        <w:rPr>
          <w:sz w:val="28"/>
          <w:szCs w:val="28"/>
          <w:lang w:val="uk-UA"/>
        </w:rPr>
        <w:t xml:space="preserve"> </w:t>
      </w:r>
      <w:r w:rsidR="00C43D8A" w:rsidRPr="002A2281">
        <w:rPr>
          <w:sz w:val="28"/>
          <w:szCs w:val="28"/>
          <w:lang w:val="uk-UA"/>
        </w:rPr>
        <w:t>і</w:t>
      </w:r>
      <w:r w:rsidRPr="002A2281">
        <w:rPr>
          <w:sz w:val="28"/>
          <w:szCs w:val="28"/>
          <w:lang w:val="uk-UA"/>
        </w:rPr>
        <w:t xml:space="preserve"> частот</w:t>
      </w:r>
      <w:r w:rsidR="007C4394" w:rsidRPr="002A2281">
        <w:rPr>
          <w:sz w:val="28"/>
          <w:szCs w:val="28"/>
          <w:lang w:val="uk-UA"/>
        </w:rPr>
        <w:t>ою</w:t>
      </w:r>
      <w:r w:rsidRPr="002A2281">
        <w:rPr>
          <w:sz w:val="28"/>
          <w:szCs w:val="28"/>
          <w:lang w:val="uk-UA"/>
        </w:rPr>
        <w:t xml:space="preserve"> прикладення вертикального </w:t>
      </w:r>
      <w:r w:rsidR="00C43D8A" w:rsidRPr="002A2281">
        <w:rPr>
          <w:sz w:val="28"/>
          <w:szCs w:val="28"/>
          <w:lang w:val="uk-UA"/>
        </w:rPr>
        <w:t>і</w:t>
      </w:r>
      <w:r w:rsidRPr="002A2281">
        <w:rPr>
          <w:sz w:val="28"/>
          <w:szCs w:val="28"/>
          <w:lang w:val="uk-UA"/>
        </w:rPr>
        <w:t xml:space="preserve"> горизонтального навантажень, а також швидкості ковзання, були виготовлені натурні дослідні зразки з </w:t>
      </w:r>
      <w:r w:rsidR="007C4394" w:rsidRPr="002A2281">
        <w:rPr>
          <w:sz w:val="28"/>
          <w:szCs w:val="28"/>
          <w:lang w:val="uk-UA"/>
        </w:rPr>
        <w:t>таких</w:t>
      </w:r>
      <w:r w:rsidRPr="002A2281">
        <w:rPr>
          <w:sz w:val="28"/>
          <w:szCs w:val="28"/>
          <w:lang w:val="uk-UA"/>
        </w:rPr>
        <w:t xml:space="preserve"> матеріалів: фторопласт-4, триболіт на основі вуглецевої тканини ВТФ, триболіт на основі бавовняної тканини БТФ, С-С композити з піровуглецевою матрицею, капролон В «У» маслонаповнений і графітонаповнений</w:t>
      </w:r>
      <w:r w:rsidR="004948F6" w:rsidRPr="002A2281">
        <w:rPr>
          <w:sz w:val="28"/>
          <w:szCs w:val="28"/>
          <w:lang w:val="uk-UA"/>
        </w:rPr>
        <w:t xml:space="preserve"> (табл. 2).</w:t>
      </w:r>
    </w:p>
    <w:p w:rsidR="004948F6" w:rsidRPr="002A2281" w:rsidRDefault="00332A85" w:rsidP="002A2281">
      <w:pPr>
        <w:spacing w:line="360" w:lineRule="auto"/>
        <w:ind w:firstLine="709"/>
        <w:jc w:val="both"/>
        <w:rPr>
          <w:sz w:val="28"/>
          <w:szCs w:val="28"/>
          <w:lang w:val="uk-UA"/>
        </w:rPr>
      </w:pPr>
      <w:r>
        <w:rPr>
          <w:sz w:val="28"/>
          <w:szCs w:val="28"/>
          <w:lang w:val="uk-UA"/>
        </w:rPr>
        <w:br w:type="page"/>
      </w:r>
      <w:r w:rsidR="004948F6" w:rsidRPr="002A2281">
        <w:rPr>
          <w:sz w:val="28"/>
          <w:szCs w:val="28"/>
          <w:lang w:val="uk-UA"/>
        </w:rPr>
        <w:t>Таблиця 2</w:t>
      </w:r>
    </w:p>
    <w:p w:rsidR="00D51DB4" w:rsidRPr="002A2281" w:rsidRDefault="00D51DB4" w:rsidP="002A2281">
      <w:pPr>
        <w:spacing w:line="360" w:lineRule="auto"/>
        <w:ind w:firstLine="709"/>
        <w:jc w:val="both"/>
        <w:rPr>
          <w:b/>
          <w:bCs/>
          <w:sz w:val="28"/>
          <w:szCs w:val="28"/>
          <w:lang w:val="uk-UA"/>
        </w:rPr>
      </w:pPr>
      <w:r w:rsidRPr="002A2281">
        <w:rPr>
          <w:b/>
          <w:bCs/>
          <w:sz w:val="28"/>
          <w:szCs w:val="28"/>
          <w:lang w:val="uk-UA"/>
        </w:rPr>
        <w:t>Результати випробувань головної пари тертя опорних пристроїв тепловоза</w:t>
      </w:r>
      <w:r w:rsidR="00332A85">
        <w:rPr>
          <w:b/>
          <w:bCs/>
          <w:sz w:val="28"/>
          <w:szCs w:val="28"/>
          <w:lang w:val="uk-UA"/>
        </w:rPr>
        <w:t xml:space="preserve"> </w:t>
      </w:r>
      <w:r w:rsidRPr="002A2281">
        <w:rPr>
          <w:b/>
          <w:bCs/>
          <w:sz w:val="28"/>
          <w:szCs w:val="28"/>
          <w:lang w:val="uk-UA"/>
        </w:rPr>
        <w:t>Т</w:t>
      </w:r>
      <w:r w:rsidR="00C413C6" w:rsidRPr="002A2281">
        <w:rPr>
          <w:b/>
          <w:bCs/>
          <w:sz w:val="28"/>
          <w:szCs w:val="28"/>
          <w:lang w:val="uk-UA"/>
        </w:rPr>
        <w:t>Е</w:t>
      </w:r>
      <w:r w:rsidRPr="002A2281">
        <w:rPr>
          <w:b/>
          <w:bCs/>
          <w:sz w:val="28"/>
          <w:szCs w:val="28"/>
          <w:lang w:val="uk-UA"/>
        </w:rPr>
        <w:t>П 150 з полімерними накладками із графітонаповненого капролону</w:t>
      </w:r>
    </w:p>
    <w:p w:rsidR="00D51DB4" w:rsidRPr="002A2281" w:rsidRDefault="00E14205" w:rsidP="002A2281">
      <w:pPr>
        <w:spacing w:line="360" w:lineRule="auto"/>
        <w:ind w:firstLine="709"/>
        <w:jc w:val="both"/>
        <w:rPr>
          <w:sz w:val="28"/>
          <w:szCs w:val="28"/>
          <w:lang w:val="uk-UA" w:eastAsia="uk-UA"/>
        </w:rPr>
      </w:pPr>
      <w:r>
        <w:rPr>
          <w:sz w:val="28"/>
          <w:szCs w:val="28"/>
          <w:lang w:val="uk-UA" w:eastAsia="uk-UA"/>
        </w:rPr>
        <w:pict>
          <v:shape id="_x0000_i1057" type="#_x0000_t75" style="width:383.25pt;height:231.75pt">
            <v:imagedata r:id="rId39" o:title=""/>
          </v:shape>
        </w:pict>
      </w:r>
    </w:p>
    <w:p w:rsidR="004948F6" w:rsidRPr="002A2281" w:rsidRDefault="004948F6" w:rsidP="002A2281">
      <w:pPr>
        <w:spacing w:line="360" w:lineRule="auto"/>
        <w:ind w:firstLine="709"/>
        <w:jc w:val="both"/>
        <w:rPr>
          <w:sz w:val="28"/>
          <w:szCs w:val="28"/>
          <w:lang w:val="uk-UA" w:eastAsia="uk-UA"/>
        </w:rPr>
      </w:pPr>
    </w:p>
    <w:p w:rsidR="004948F6" w:rsidRPr="002A2281" w:rsidRDefault="004948F6" w:rsidP="002A2281">
      <w:pPr>
        <w:spacing w:line="360" w:lineRule="auto"/>
        <w:ind w:firstLine="709"/>
        <w:jc w:val="both"/>
        <w:rPr>
          <w:sz w:val="28"/>
          <w:szCs w:val="28"/>
          <w:lang w:val="uk-UA"/>
        </w:rPr>
      </w:pPr>
      <w:r w:rsidRPr="002A2281">
        <w:rPr>
          <w:sz w:val="28"/>
          <w:szCs w:val="28"/>
          <w:lang w:val="uk-UA"/>
        </w:rPr>
        <w:t>Попередніми міцнісними випробуваннями встановлено, що весь спектр навантаження успішно витримують тільки полімерні накладки на основі капролону</w:t>
      </w:r>
      <w:r w:rsidR="007C4394" w:rsidRPr="002A2281">
        <w:rPr>
          <w:sz w:val="28"/>
          <w:szCs w:val="28"/>
          <w:lang w:val="uk-UA"/>
        </w:rPr>
        <w:t>, які й було рекомендовано</w:t>
      </w:r>
      <w:r w:rsidRPr="002A2281">
        <w:rPr>
          <w:sz w:val="28"/>
          <w:szCs w:val="28"/>
          <w:lang w:val="uk-UA"/>
        </w:rPr>
        <w:t xml:space="preserve"> для ресурсних випробувань протягом 30 годин, що відповідає умовному пробігу в 300 </w:t>
      </w:r>
      <w:r w:rsidRPr="002A2281">
        <w:rPr>
          <w:i/>
          <w:iCs/>
          <w:sz w:val="28"/>
          <w:szCs w:val="28"/>
          <w:lang w:val="uk-UA"/>
        </w:rPr>
        <w:t>тис. км</w:t>
      </w:r>
      <w:r w:rsidRPr="002A2281">
        <w:rPr>
          <w:sz w:val="28"/>
          <w:szCs w:val="28"/>
          <w:lang w:val="uk-UA"/>
        </w:rPr>
        <w:t>. При ресурсних випробуваннях самозмащувального графітонапо</w:t>
      </w:r>
      <w:r w:rsidR="007C4394" w:rsidRPr="002A2281">
        <w:rPr>
          <w:sz w:val="28"/>
          <w:szCs w:val="28"/>
          <w:lang w:val="uk-UA"/>
        </w:rPr>
        <w:t>вненого капролону В «У» отримано</w:t>
      </w:r>
      <w:r w:rsidRPr="002A2281">
        <w:rPr>
          <w:sz w:val="28"/>
          <w:szCs w:val="28"/>
          <w:lang w:val="uk-UA"/>
        </w:rPr>
        <w:t xml:space="preserve"> результати, досить близькі до характеристик маслонаповненої композиції.</w:t>
      </w:r>
    </w:p>
    <w:p w:rsidR="00D51DB4" w:rsidRPr="002A2281" w:rsidRDefault="00D51DB4" w:rsidP="002A2281">
      <w:pPr>
        <w:spacing w:line="360" w:lineRule="auto"/>
        <w:ind w:firstLine="709"/>
        <w:jc w:val="both"/>
        <w:rPr>
          <w:sz w:val="28"/>
          <w:szCs w:val="28"/>
          <w:lang w:val="uk-UA"/>
        </w:rPr>
      </w:pPr>
      <w:r w:rsidRPr="002A2281">
        <w:rPr>
          <w:sz w:val="28"/>
          <w:szCs w:val="28"/>
          <w:lang w:val="uk-UA"/>
        </w:rPr>
        <w:t xml:space="preserve">Експериментальними дослідженнями натурних антифрикційних самозмащувальних матеріалів на основі капролону В, виготовлених за новою технологією </w:t>
      </w:r>
      <w:r w:rsidR="00C43D8A" w:rsidRPr="002A2281">
        <w:rPr>
          <w:sz w:val="28"/>
          <w:szCs w:val="28"/>
          <w:lang w:val="uk-UA"/>
        </w:rPr>
        <w:t>і</w:t>
      </w:r>
      <w:r w:rsidRPr="002A2281">
        <w:rPr>
          <w:sz w:val="28"/>
          <w:szCs w:val="28"/>
          <w:lang w:val="uk-UA"/>
        </w:rPr>
        <w:t xml:space="preserve"> компонентним складом, </w:t>
      </w:r>
      <w:r w:rsidR="00C43D8A" w:rsidRPr="002A2281">
        <w:rPr>
          <w:sz w:val="28"/>
          <w:szCs w:val="28"/>
          <w:lang w:val="uk-UA"/>
        </w:rPr>
        <w:t>в</w:t>
      </w:r>
      <w:r w:rsidRPr="002A2281">
        <w:rPr>
          <w:sz w:val="28"/>
          <w:szCs w:val="28"/>
          <w:lang w:val="uk-UA"/>
        </w:rPr>
        <w:t>становлено, що ці матеріали мають достатні міцнісні та зносостійкі властивості, забезпечують стабільний коефіцієнт тертя в межах 0,05…0,07 у температурному діапазоні до 100˚С</w:t>
      </w:r>
      <w:r w:rsidR="002A2281" w:rsidRPr="002A2281">
        <w:rPr>
          <w:sz w:val="28"/>
          <w:szCs w:val="28"/>
          <w:lang w:val="uk-UA"/>
        </w:rPr>
        <w:t xml:space="preserve"> </w:t>
      </w:r>
      <w:r w:rsidRPr="002A2281">
        <w:rPr>
          <w:sz w:val="28"/>
          <w:szCs w:val="28"/>
          <w:lang w:val="uk-UA"/>
        </w:rPr>
        <w:t>і можуть ефективно використовуватися в опорно</w:t>
      </w:r>
      <w:r w:rsidR="007C4394" w:rsidRPr="002A2281">
        <w:rPr>
          <w:sz w:val="28"/>
          <w:szCs w:val="28"/>
          <w:lang w:val="uk-UA"/>
        </w:rPr>
        <w:t>-</w:t>
      </w:r>
      <w:r w:rsidRPr="002A2281">
        <w:rPr>
          <w:sz w:val="28"/>
          <w:szCs w:val="28"/>
          <w:lang w:val="uk-UA"/>
        </w:rPr>
        <w:t>повертальних пристроях рухомого складу з одноразовим введенням</w:t>
      </w:r>
      <w:r w:rsidR="002A2281" w:rsidRPr="002A2281">
        <w:rPr>
          <w:sz w:val="28"/>
          <w:szCs w:val="28"/>
          <w:lang w:val="uk-UA"/>
        </w:rPr>
        <w:t xml:space="preserve"> </w:t>
      </w:r>
      <w:r w:rsidRPr="002A2281">
        <w:rPr>
          <w:sz w:val="28"/>
          <w:szCs w:val="28"/>
          <w:lang w:val="uk-UA"/>
        </w:rPr>
        <w:t>рідкого мастила при початковій установці опорних пристроїв на рухомий склад. Слід зазначити, що в процесі експлуатації не потрібне додавання змащення в опорні пристрої.</w:t>
      </w:r>
    </w:p>
    <w:p w:rsidR="00D51DB4" w:rsidRPr="002A2281" w:rsidRDefault="00D51DB4" w:rsidP="002A2281">
      <w:pPr>
        <w:spacing w:line="360" w:lineRule="auto"/>
        <w:ind w:firstLine="709"/>
        <w:jc w:val="both"/>
        <w:rPr>
          <w:sz w:val="28"/>
          <w:szCs w:val="28"/>
          <w:lang w:val="uk-UA"/>
        </w:rPr>
      </w:pPr>
      <w:r w:rsidRPr="002A2281">
        <w:rPr>
          <w:sz w:val="28"/>
          <w:szCs w:val="28"/>
          <w:lang w:val="uk-UA"/>
        </w:rPr>
        <w:t xml:space="preserve">Вдосконалення </w:t>
      </w:r>
      <w:r w:rsidR="00043B26" w:rsidRPr="002A2281">
        <w:rPr>
          <w:sz w:val="28"/>
          <w:szCs w:val="28"/>
          <w:lang w:val="uk-UA"/>
        </w:rPr>
        <w:t>експлуатаційних</w:t>
      </w:r>
      <w:r w:rsidRPr="002A2281">
        <w:rPr>
          <w:sz w:val="28"/>
          <w:szCs w:val="28"/>
          <w:lang w:val="uk-UA"/>
        </w:rPr>
        <w:t xml:space="preserve"> характеристик опорних пристроїв дозволяє істотно (до 32</w:t>
      </w:r>
      <w:r w:rsidRPr="002A2281">
        <w:rPr>
          <w:i/>
          <w:iCs/>
          <w:sz w:val="28"/>
          <w:szCs w:val="28"/>
          <w:lang w:val="uk-UA"/>
        </w:rPr>
        <w:t>%</w:t>
      </w:r>
      <w:r w:rsidRPr="002A2281">
        <w:rPr>
          <w:sz w:val="28"/>
          <w:szCs w:val="28"/>
          <w:lang w:val="uk-UA"/>
        </w:rPr>
        <w:t xml:space="preserve">) зменшити момент опору повороту візків щодо кузова, кінематичну </w:t>
      </w:r>
      <w:r w:rsidR="00043B26" w:rsidRPr="002A2281">
        <w:rPr>
          <w:sz w:val="28"/>
          <w:szCs w:val="28"/>
          <w:lang w:val="uk-UA"/>
        </w:rPr>
        <w:t>і</w:t>
      </w:r>
      <w:r w:rsidRPr="002A2281">
        <w:rPr>
          <w:sz w:val="28"/>
          <w:szCs w:val="28"/>
          <w:lang w:val="uk-UA"/>
        </w:rPr>
        <w:t xml:space="preserve"> силову взаємодію колеса з рейкою, а також роботу сил тертя в контактній зоні.</w:t>
      </w:r>
    </w:p>
    <w:p w:rsidR="00D51DB4" w:rsidRPr="002A2281" w:rsidRDefault="00332A85" w:rsidP="00332A85">
      <w:pPr>
        <w:spacing w:line="360" w:lineRule="auto"/>
        <w:ind w:firstLine="709"/>
        <w:jc w:val="center"/>
        <w:rPr>
          <w:b/>
          <w:bCs/>
          <w:sz w:val="28"/>
          <w:szCs w:val="28"/>
          <w:lang w:val="uk-UA"/>
        </w:rPr>
      </w:pPr>
      <w:r>
        <w:rPr>
          <w:sz w:val="28"/>
          <w:szCs w:val="28"/>
          <w:lang w:val="uk-UA"/>
        </w:rPr>
        <w:br w:type="page"/>
      </w:r>
      <w:r w:rsidR="00D51DB4" w:rsidRPr="002A2281">
        <w:rPr>
          <w:b/>
          <w:bCs/>
          <w:sz w:val="28"/>
          <w:szCs w:val="28"/>
          <w:lang w:val="uk-UA"/>
        </w:rPr>
        <w:t>ВИСНОВКИ</w:t>
      </w:r>
    </w:p>
    <w:p w:rsidR="00332A85" w:rsidRDefault="00332A85" w:rsidP="002A2281">
      <w:pPr>
        <w:spacing w:line="360" w:lineRule="auto"/>
        <w:ind w:firstLine="709"/>
        <w:jc w:val="both"/>
        <w:rPr>
          <w:sz w:val="28"/>
          <w:szCs w:val="28"/>
          <w:lang w:val="uk-UA"/>
        </w:rPr>
      </w:pPr>
    </w:p>
    <w:p w:rsidR="00D51DB4" w:rsidRPr="002A2281" w:rsidRDefault="00D51DB4" w:rsidP="002A2281">
      <w:pPr>
        <w:spacing w:line="360" w:lineRule="auto"/>
        <w:ind w:firstLine="709"/>
        <w:jc w:val="both"/>
        <w:rPr>
          <w:sz w:val="28"/>
          <w:szCs w:val="28"/>
          <w:lang w:val="uk-UA"/>
        </w:rPr>
      </w:pPr>
      <w:r w:rsidRPr="002A2281">
        <w:rPr>
          <w:sz w:val="28"/>
          <w:szCs w:val="28"/>
          <w:lang w:val="uk-UA"/>
        </w:rPr>
        <w:t xml:space="preserve">У дисертації вирішено актуальну науково-технічну проблему підвищення ефективності гальмування рейкового рухомого складу поліпшенням умов взаємодії коліс із гальмівними колодками </w:t>
      </w:r>
      <w:r w:rsidR="00043B26" w:rsidRPr="002A2281">
        <w:rPr>
          <w:sz w:val="28"/>
          <w:szCs w:val="28"/>
          <w:lang w:val="uk-UA"/>
        </w:rPr>
        <w:t>і</w:t>
      </w:r>
      <w:r w:rsidRPr="002A2281">
        <w:rPr>
          <w:sz w:val="28"/>
          <w:szCs w:val="28"/>
          <w:lang w:val="uk-UA"/>
        </w:rPr>
        <w:t xml:space="preserve"> рейками шляхом розвитку теорії </w:t>
      </w:r>
      <w:r w:rsidR="00043B26" w:rsidRPr="002A2281">
        <w:rPr>
          <w:sz w:val="28"/>
          <w:szCs w:val="28"/>
          <w:lang w:val="uk-UA"/>
        </w:rPr>
        <w:t>та</w:t>
      </w:r>
      <w:r w:rsidRPr="002A2281">
        <w:rPr>
          <w:sz w:val="28"/>
          <w:szCs w:val="28"/>
          <w:lang w:val="uk-UA"/>
        </w:rPr>
        <w:t xml:space="preserve"> знайдення науково обґрунтованих технічних рішень, що забезпечують підвищення ефективності роботи гальмівних і опорно-повертальних пристроїв, зниження інтенсивності зношування елементів системи “гальмівна колодка - колесо - рейка” </w:t>
      </w:r>
      <w:r w:rsidR="00043B26" w:rsidRPr="002A2281">
        <w:rPr>
          <w:sz w:val="28"/>
          <w:szCs w:val="28"/>
          <w:lang w:val="uk-UA"/>
        </w:rPr>
        <w:t>і</w:t>
      </w:r>
      <w:r w:rsidRPr="002A2281">
        <w:rPr>
          <w:sz w:val="28"/>
          <w:szCs w:val="28"/>
          <w:lang w:val="uk-UA"/>
        </w:rPr>
        <w:t xml:space="preserve"> підвищення строку їхньої служби. Теоретичні положення,</w:t>
      </w:r>
      <w:r w:rsidR="002A2281" w:rsidRPr="002A2281">
        <w:rPr>
          <w:sz w:val="28"/>
          <w:szCs w:val="28"/>
          <w:lang w:val="uk-UA"/>
        </w:rPr>
        <w:t xml:space="preserve"> </w:t>
      </w:r>
      <w:r w:rsidRPr="002A2281">
        <w:rPr>
          <w:sz w:val="28"/>
          <w:szCs w:val="28"/>
          <w:lang w:val="uk-UA"/>
        </w:rPr>
        <w:t xml:space="preserve">математичні моделі </w:t>
      </w:r>
      <w:r w:rsidR="00043B26" w:rsidRPr="002A2281">
        <w:rPr>
          <w:sz w:val="28"/>
          <w:szCs w:val="28"/>
          <w:lang w:val="uk-UA"/>
        </w:rPr>
        <w:t>і</w:t>
      </w:r>
      <w:r w:rsidRPr="002A2281">
        <w:rPr>
          <w:sz w:val="28"/>
          <w:szCs w:val="28"/>
          <w:lang w:val="uk-UA"/>
        </w:rPr>
        <w:t xml:space="preserve"> методи </w:t>
      </w:r>
      <w:r w:rsidR="00043B26" w:rsidRPr="002A2281">
        <w:rPr>
          <w:sz w:val="28"/>
          <w:szCs w:val="28"/>
          <w:lang w:val="uk-UA"/>
        </w:rPr>
        <w:t>ви</w:t>
      </w:r>
      <w:r w:rsidRPr="002A2281">
        <w:rPr>
          <w:sz w:val="28"/>
          <w:szCs w:val="28"/>
          <w:lang w:val="uk-UA"/>
        </w:rPr>
        <w:t>рішення динамічних контактних задач взаємодії коліс із рейками, а також установлені</w:t>
      </w:r>
      <w:r w:rsidR="002A2281" w:rsidRPr="002A2281">
        <w:rPr>
          <w:sz w:val="28"/>
          <w:szCs w:val="28"/>
          <w:lang w:val="uk-UA"/>
        </w:rPr>
        <w:t xml:space="preserve"> </w:t>
      </w:r>
      <w:r w:rsidRPr="002A2281">
        <w:rPr>
          <w:sz w:val="28"/>
          <w:szCs w:val="28"/>
          <w:lang w:val="uk-UA"/>
        </w:rPr>
        <w:t>закономірності контактної, фрикційної</w:t>
      </w:r>
      <w:r w:rsidR="004948F6" w:rsidRPr="002A2281">
        <w:rPr>
          <w:sz w:val="28"/>
          <w:szCs w:val="28"/>
          <w:lang w:val="uk-UA"/>
        </w:rPr>
        <w:t>,</w:t>
      </w:r>
      <w:r w:rsidRPr="002A2281">
        <w:rPr>
          <w:sz w:val="28"/>
          <w:szCs w:val="28"/>
          <w:lang w:val="uk-UA"/>
        </w:rPr>
        <w:t xml:space="preserve"> динамічної </w:t>
      </w:r>
      <w:r w:rsidR="004948F6" w:rsidRPr="002A2281">
        <w:rPr>
          <w:sz w:val="28"/>
          <w:szCs w:val="28"/>
          <w:lang w:val="uk-UA"/>
        </w:rPr>
        <w:t xml:space="preserve">і теплової </w:t>
      </w:r>
      <w:r w:rsidRPr="002A2281">
        <w:rPr>
          <w:sz w:val="28"/>
          <w:szCs w:val="28"/>
          <w:lang w:val="uk-UA"/>
        </w:rPr>
        <w:t>взаємодії елементів у системі</w:t>
      </w:r>
      <w:r w:rsidR="002A2281" w:rsidRPr="002A2281">
        <w:rPr>
          <w:sz w:val="28"/>
          <w:szCs w:val="28"/>
          <w:lang w:val="uk-UA"/>
        </w:rPr>
        <w:t xml:space="preserve"> </w:t>
      </w:r>
      <w:r w:rsidRPr="002A2281">
        <w:rPr>
          <w:sz w:val="28"/>
          <w:szCs w:val="28"/>
          <w:lang w:val="uk-UA"/>
        </w:rPr>
        <w:t xml:space="preserve">дозволили створити </w:t>
      </w:r>
      <w:r w:rsidRPr="002A2281">
        <w:rPr>
          <w:spacing w:val="-4"/>
          <w:sz w:val="28"/>
          <w:szCs w:val="28"/>
          <w:lang w:val="uk-UA"/>
        </w:rPr>
        <w:t xml:space="preserve">наукові основи поліпшення характеристик і умов взаємодії рухомого складу </w:t>
      </w:r>
      <w:r w:rsidR="00043B26" w:rsidRPr="002A2281">
        <w:rPr>
          <w:spacing w:val="-4"/>
          <w:sz w:val="28"/>
          <w:szCs w:val="28"/>
          <w:lang w:val="uk-UA"/>
        </w:rPr>
        <w:t>і</w:t>
      </w:r>
      <w:r w:rsidRPr="002A2281">
        <w:rPr>
          <w:spacing w:val="-4"/>
          <w:sz w:val="28"/>
          <w:szCs w:val="28"/>
          <w:lang w:val="uk-UA"/>
        </w:rPr>
        <w:t xml:space="preserve"> колії</w:t>
      </w:r>
      <w:r w:rsidRPr="002A2281">
        <w:rPr>
          <w:sz w:val="28"/>
          <w:szCs w:val="28"/>
          <w:lang w:val="uk-UA"/>
        </w:rPr>
        <w:t>.</w:t>
      </w:r>
    </w:p>
    <w:p w:rsidR="00D51DB4" w:rsidRPr="002A2281" w:rsidRDefault="00D51DB4" w:rsidP="002A2281">
      <w:pPr>
        <w:spacing w:line="360" w:lineRule="auto"/>
        <w:ind w:firstLine="709"/>
        <w:jc w:val="both"/>
        <w:rPr>
          <w:sz w:val="28"/>
          <w:szCs w:val="28"/>
          <w:lang w:val="uk-UA"/>
        </w:rPr>
      </w:pPr>
      <w:r w:rsidRPr="002A2281">
        <w:rPr>
          <w:sz w:val="28"/>
          <w:szCs w:val="28"/>
          <w:lang w:val="uk-UA"/>
        </w:rPr>
        <w:t>За результатами проведених теоретичних і експериментальних досліджень зроблен</w:t>
      </w:r>
      <w:r w:rsidR="007C4394" w:rsidRPr="002A2281">
        <w:rPr>
          <w:sz w:val="28"/>
          <w:szCs w:val="28"/>
          <w:lang w:val="uk-UA"/>
        </w:rPr>
        <w:t>о</w:t>
      </w:r>
      <w:r w:rsidRPr="002A2281">
        <w:rPr>
          <w:sz w:val="28"/>
          <w:szCs w:val="28"/>
          <w:lang w:val="uk-UA"/>
        </w:rPr>
        <w:t xml:space="preserve"> такі ви</w:t>
      </w:r>
      <w:r w:rsidR="007C4394" w:rsidRPr="002A2281">
        <w:rPr>
          <w:sz w:val="28"/>
          <w:szCs w:val="28"/>
          <w:lang w:val="uk-UA"/>
        </w:rPr>
        <w:t>сновки</w:t>
      </w:r>
      <w:r w:rsidRPr="002A2281">
        <w:rPr>
          <w:sz w:val="28"/>
          <w:szCs w:val="28"/>
          <w:lang w:val="uk-UA"/>
        </w:rPr>
        <w:t>.</w:t>
      </w:r>
    </w:p>
    <w:p w:rsidR="00D51DB4" w:rsidRPr="002A2281" w:rsidRDefault="00D51DB4" w:rsidP="00C65EAE">
      <w:pPr>
        <w:spacing w:line="360" w:lineRule="auto"/>
        <w:ind w:firstLine="709"/>
        <w:jc w:val="both"/>
        <w:rPr>
          <w:sz w:val="28"/>
          <w:szCs w:val="28"/>
          <w:lang w:val="uk-UA"/>
        </w:rPr>
      </w:pPr>
      <w:r w:rsidRPr="002A2281">
        <w:rPr>
          <w:sz w:val="28"/>
          <w:szCs w:val="28"/>
          <w:lang w:val="uk-UA"/>
        </w:rPr>
        <w:t>Одержала подальш</w:t>
      </w:r>
      <w:r w:rsidR="007C4394" w:rsidRPr="002A2281">
        <w:rPr>
          <w:sz w:val="28"/>
          <w:szCs w:val="28"/>
          <w:lang w:val="uk-UA"/>
        </w:rPr>
        <w:t>ого</w:t>
      </w:r>
      <w:r w:rsidRPr="002A2281">
        <w:rPr>
          <w:sz w:val="28"/>
          <w:szCs w:val="28"/>
          <w:lang w:val="uk-UA"/>
        </w:rPr>
        <w:t xml:space="preserve"> розвит</w:t>
      </w:r>
      <w:r w:rsidR="007C4394" w:rsidRPr="002A2281">
        <w:rPr>
          <w:sz w:val="28"/>
          <w:szCs w:val="28"/>
          <w:lang w:val="uk-UA"/>
        </w:rPr>
        <w:t>ку</w:t>
      </w:r>
      <w:r w:rsidRPr="002A2281">
        <w:rPr>
          <w:sz w:val="28"/>
          <w:szCs w:val="28"/>
          <w:lang w:val="uk-UA"/>
        </w:rPr>
        <w:t xml:space="preserve"> математична модель динамічної контактної взаємодії колеса </w:t>
      </w:r>
      <w:r w:rsidR="00043B26" w:rsidRPr="002A2281">
        <w:rPr>
          <w:sz w:val="28"/>
          <w:szCs w:val="28"/>
          <w:lang w:val="uk-UA"/>
        </w:rPr>
        <w:t>і</w:t>
      </w:r>
      <w:r w:rsidRPr="002A2281">
        <w:rPr>
          <w:sz w:val="28"/>
          <w:szCs w:val="28"/>
          <w:lang w:val="uk-UA"/>
        </w:rPr>
        <w:t xml:space="preserve"> рейки з урахуванням осциляції ядер інтегральних рівнянь, принципу граничного поглинання </w:t>
      </w:r>
      <w:r w:rsidR="00043B26" w:rsidRPr="002A2281">
        <w:rPr>
          <w:sz w:val="28"/>
          <w:szCs w:val="28"/>
          <w:lang w:val="uk-UA"/>
        </w:rPr>
        <w:t>і</w:t>
      </w:r>
      <w:r w:rsidRPr="002A2281">
        <w:rPr>
          <w:sz w:val="28"/>
          <w:szCs w:val="28"/>
          <w:lang w:val="uk-UA"/>
        </w:rPr>
        <w:t xml:space="preserve"> гармонійного збурення, що дозволило уточнити величину </w:t>
      </w:r>
      <w:r w:rsidR="00043B26" w:rsidRPr="002A2281">
        <w:rPr>
          <w:sz w:val="28"/>
          <w:szCs w:val="28"/>
          <w:lang w:val="uk-UA"/>
        </w:rPr>
        <w:t>і</w:t>
      </w:r>
      <w:r w:rsidRPr="002A2281">
        <w:rPr>
          <w:sz w:val="28"/>
          <w:szCs w:val="28"/>
          <w:lang w:val="uk-UA"/>
        </w:rPr>
        <w:t xml:space="preserve"> характер </w:t>
      </w:r>
      <w:r w:rsidR="00332A85">
        <w:rPr>
          <w:sz w:val="28"/>
          <w:szCs w:val="28"/>
          <w:lang w:val="uk-UA"/>
        </w:rPr>
        <w:t>розподілу контактних напружень.</w:t>
      </w:r>
    </w:p>
    <w:p w:rsidR="00D51DB4" w:rsidRPr="002A2281" w:rsidRDefault="007C4394" w:rsidP="00C65EAE">
      <w:pPr>
        <w:spacing w:line="360" w:lineRule="auto"/>
        <w:ind w:firstLine="709"/>
        <w:jc w:val="both"/>
        <w:rPr>
          <w:sz w:val="28"/>
          <w:szCs w:val="28"/>
          <w:lang w:val="uk-UA"/>
        </w:rPr>
      </w:pPr>
      <w:r w:rsidRPr="002A2281">
        <w:rPr>
          <w:sz w:val="28"/>
          <w:szCs w:val="28"/>
          <w:lang w:val="uk-UA"/>
        </w:rPr>
        <w:t>Уперше отримано</w:t>
      </w:r>
      <w:r w:rsidR="00D51DB4" w:rsidRPr="002A2281">
        <w:rPr>
          <w:sz w:val="28"/>
          <w:szCs w:val="28"/>
          <w:lang w:val="uk-UA"/>
        </w:rPr>
        <w:t xml:space="preserve"> теоретичне </w:t>
      </w:r>
      <w:r w:rsidRPr="002A2281">
        <w:rPr>
          <w:sz w:val="28"/>
          <w:szCs w:val="28"/>
          <w:lang w:val="uk-UA"/>
        </w:rPr>
        <w:t>ви</w:t>
      </w:r>
      <w:r w:rsidR="00D51DB4" w:rsidRPr="002A2281">
        <w:rPr>
          <w:sz w:val="28"/>
          <w:szCs w:val="28"/>
          <w:lang w:val="uk-UA"/>
        </w:rPr>
        <w:t>рішення динамічної контактної задачі щодо вертикальних коливань колеса на пружній ізотропній рейці з використанням точної факторизації ядра інтегрального рівняння, що дозволило одержати аналітичні залежності для кутів зрушення фаз і модуля комплексної амплітуди коливань колеса.</w:t>
      </w:r>
    </w:p>
    <w:p w:rsidR="00D51DB4" w:rsidRPr="002A2281" w:rsidRDefault="00D51DB4" w:rsidP="00C65EAE">
      <w:pPr>
        <w:spacing w:line="360" w:lineRule="auto"/>
        <w:ind w:firstLine="709"/>
        <w:jc w:val="both"/>
        <w:rPr>
          <w:sz w:val="28"/>
          <w:szCs w:val="28"/>
          <w:lang w:val="uk-UA"/>
        </w:rPr>
      </w:pPr>
      <w:r w:rsidRPr="002A2281">
        <w:rPr>
          <w:sz w:val="28"/>
          <w:szCs w:val="28"/>
          <w:lang w:val="uk-UA"/>
        </w:rPr>
        <w:t xml:space="preserve">Отримано інтегральні рівняння для </w:t>
      </w:r>
      <w:r w:rsidR="007C4394" w:rsidRPr="002A2281">
        <w:rPr>
          <w:sz w:val="28"/>
          <w:szCs w:val="28"/>
          <w:lang w:val="uk-UA"/>
        </w:rPr>
        <w:t xml:space="preserve">розв'язку </w:t>
      </w:r>
      <w:r w:rsidRPr="002A2281">
        <w:rPr>
          <w:sz w:val="28"/>
          <w:szCs w:val="28"/>
          <w:lang w:val="uk-UA"/>
        </w:rPr>
        <w:t xml:space="preserve">контактних задач щодо руху колеса по пружній рейці </w:t>
      </w:r>
      <w:r w:rsidR="00043B26" w:rsidRPr="002A2281">
        <w:rPr>
          <w:sz w:val="28"/>
          <w:szCs w:val="28"/>
          <w:lang w:val="uk-UA"/>
        </w:rPr>
        <w:t>і</w:t>
      </w:r>
      <w:r w:rsidRPr="002A2281">
        <w:rPr>
          <w:sz w:val="28"/>
          <w:szCs w:val="28"/>
          <w:lang w:val="uk-UA"/>
        </w:rPr>
        <w:t xml:space="preserve"> щодо руху клина в пружному шарі - рейці, що дозволяє виконати уточнені розрахунки колеса </w:t>
      </w:r>
      <w:r w:rsidR="00043B26" w:rsidRPr="002A2281">
        <w:rPr>
          <w:sz w:val="28"/>
          <w:szCs w:val="28"/>
          <w:lang w:val="uk-UA"/>
        </w:rPr>
        <w:t>та</w:t>
      </w:r>
      <w:r w:rsidRPr="002A2281">
        <w:rPr>
          <w:sz w:val="28"/>
          <w:szCs w:val="28"/>
          <w:lang w:val="uk-UA"/>
        </w:rPr>
        <w:t xml:space="preserve"> рейки на міцність і жорсткість, а також прогнозувати розвиток тріщин і виконувати розрахунки на ресурс по втомному руйнуванню.</w:t>
      </w:r>
    </w:p>
    <w:p w:rsidR="00D51DB4" w:rsidRPr="002A2281" w:rsidRDefault="0086006B" w:rsidP="00C65EAE">
      <w:pPr>
        <w:spacing w:line="360" w:lineRule="auto"/>
        <w:ind w:firstLine="709"/>
        <w:jc w:val="both"/>
        <w:rPr>
          <w:sz w:val="28"/>
          <w:szCs w:val="28"/>
          <w:lang w:val="uk-UA"/>
        </w:rPr>
      </w:pPr>
      <w:r w:rsidRPr="002A2281">
        <w:rPr>
          <w:sz w:val="28"/>
          <w:szCs w:val="28"/>
          <w:lang w:val="uk-UA"/>
        </w:rPr>
        <w:t>З у</w:t>
      </w:r>
      <w:r w:rsidR="004948F6" w:rsidRPr="002A2281">
        <w:rPr>
          <w:sz w:val="28"/>
          <w:szCs w:val="28"/>
          <w:lang w:val="uk-UA"/>
        </w:rPr>
        <w:t>рахуванням</w:t>
      </w:r>
      <w:r w:rsidR="00D51DB4" w:rsidRPr="002A2281">
        <w:rPr>
          <w:sz w:val="28"/>
          <w:szCs w:val="28"/>
          <w:lang w:val="uk-UA"/>
        </w:rPr>
        <w:t xml:space="preserve"> динамічного характеру вертикально</w:t>
      </w:r>
      <w:r w:rsidR="00B35C2B" w:rsidRPr="002A2281">
        <w:rPr>
          <w:sz w:val="28"/>
          <w:szCs w:val="28"/>
          <w:lang w:val="uk-UA"/>
        </w:rPr>
        <w:t>ї</w:t>
      </w:r>
      <w:r w:rsidR="00D51DB4" w:rsidRPr="002A2281">
        <w:rPr>
          <w:sz w:val="28"/>
          <w:szCs w:val="28"/>
          <w:lang w:val="uk-UA"/>
        </w:rPr>
        <w:t xml:space="preserve"> компонент</w:t>
      </w:r>
      <w:r w:rsidR="00B35C2B" w:rsidRPr="002A2281">
        <w:rPr>
          <w:sz w:val="28"/>
          <w:szCs w:val="28"/>
          <w:lang w:val="uk-UA"/>
        </w:rPr>
        <w:t>и</w:t>
      </w:r>
      <w:r w:rsidR="00D51DB4" w:rsidRPr="002A2281">
        <w:rPr>
          <w:sz w:val="28"/>
          <w:szCs w:val="28"/>
          <w:lang w:val="uk-UA"/>
        </w:rPr>
        <w:t xml:space="preserve"> контактних напружень</w:t>
      </w:r>
      <w:r w:rsidRPr="002A2281">
        <w:rPr>
          <w:sz w:val="28"/>
          <w:szCs w:val="28"/>
          <w:lang w:val="uk-UA"/>
        </w:rPr>
        <w:t xml:space="preserve"> удосконалено просторову математичну</w:t>
      </w:r>
      <w:r w:rsidR="00D51DB4" w:rsidRPr="002A2281">
        <w:rPr>
          <w:sz w:val="28"/>
          <w:szCs w:val="28"/>
          <w:lang w:val="uk-UA"/>
        </w:rPr>
        <w:t xml:space="preserve"> модель руху локомотива із составом потягу, що дозволяє виконати поглиблені дослідження процесів силової контактної взаємодії колеса з рейкою. Моделюванням руху екіпажа встановлено, що підвищення ефективності гальмування </w:t>
      </w:r>
      <w:r w:rsidR="00B35C2B" w:rsidRPr="002A2281">
        <w:rPr>
          <w:sz w:val="28"/>
          <w:szCs w:val="28"/>
          <w:lang w:val="uk-UA"/>
        </w:rPr>
        <w:t>і</w:t>
      </w:r>
      <w:r w:rsidR="00D51DB4" w:rsidRPr="002A2281">
        <w:rPr>
          <w:sz w:val="28"/>
          <w:szCs w:val="28"/>
          <w:lang w:val="uk-UA"/>
        </w:rPr>
        <w:t xml:space="preserve"> поліпшення умов взаємодії рухомого складу </w:t>
      </w:r>
      <w:r w:rsidR="00B35C2B" w:rsidRPr="002A2281">
        <w:rPr>
          <w:sz w:val="28"/>
          <w:szCs w:val="28"/>
          <w:lang w:val="uk-UA"/>
        </w:rPr>
        <w:t>і</w:t>
      </w:r>
      <w:r w:rsidR="00D51DB4" w:rsidRPr="002A2281">
        <w:rPr>
          <w:sz w:val="28"/>
          <w:szCs w:val="28"/>
          <w:lang w:val="uk-UA"/>
        </w:rPr>
        <w:t xml:space="preserve"> колії найбільш раціональним чином можуть бути досягнуті </w:t>
      </w:r>
      <w:r w:rsidRPr="002A2281">
        <w:rPr>
          <w:sz w:val="28"/>
          <w:szCs w:val="28"/>
          <w:lang w:val="uk-UA"/>
        </w:rPr>
        <w:t>завдяки</w:t>
      </w:r>
      <w:r w:rsidR="00D51DB4" w:rsidRPr="002A2281">
        <w:rPr>
          <w:sz w:val="28"/>
          <w:szCs w:val="28"/>
          <w:lang w:val="uk-UA"/>
        </w:rPr>
        <w:t xml:space="preserve"> </w:t>
      </w:r>
      <w:r w:rsidR="004948F6" w:rsidRPr="002A2281">
        <w:rPr>
          <w:sz w:val="28"/>
          <w:szCs w:val="28"/>
          <w:lang w:val="uk-UA"/>
        </w:rPr>
        <w:t>створенн</w:t>
      </w:r>
      <w:r w:rsidRPr="002A2281">
        <w:rPr>
          <w:sz w:val="28"/>
          <w:szCs w:val="28"/>
          <w:lang w:val="uk-UA"/>
        </w:rPr>
        <w:t>ю</w:t>
      </w:r>
      <w:r w:rsidR="004948F6" w:rsidRPr="002A2281">
        <w:rPr>
          <w:sz w:val="28"/>
          <w:szCs w:val="28"/>
          <w:lang w:val="uk-UA"/>
        </w:rPr>
        <w:t xml:space="preserve"> і </w:t>
      </w:r>
      <w:r w:rsidR="00D51DB4" w:rsidRPr="002A2281">
        <w:rPr>
          <w:sz w:val="28"/>
          <w:szCs w:val="28"/>
          <w:lang w:val="uk-UA"/>
        </w:rPr>
        <w:t>використанн</w:t>
      </w:r>
      <w:r w:rsidRPr="002A2281">
        <w:rPr>
          <w:sz w:val="28"/>
          <w:szCs w:val="28"/>
          <w:lang w:val="uk-UA"/>
        </w:rPr>
        <w:t>ю</w:t>
      </w:r>
      <w:r w:rsidR="00D51DB4" w:rsidRPr="002A2281">
        <w:rPr>
          <w:sz w:val="28"/>
          <w:szCs w:val="28"/>
          <w:lang w:val="uk-UA"/>
        </w:rPr>
        <w:t xml:space="preserve"> принципово нових фрикційних матеріалів у системі колодкового гальмування, що спри</w:t>
      </w:r>
      <w:r w:rsidR="004948F6" w:rsidRPr="002A2281">
        <w:rPr>
          <w:sz w:val="28"/>
          <w:szCs w:val="28"/>
          <w:lang w:val="uk-UA"/>
        </w:rPr>
        <w:t>чиняють</w:t>
      </w:r>
      <w:r w:rsidR="00D51DB4" w:rsidRPr="002A2281">
        <w:rPr>
          <w:sz w:val="28"/>
          <w:szCs w:val="28"/>
          <w:lang w:val="uk-UA"/>
        </w:rPr>
        <w:t xml:space="preserve"> зниженн</w:t>
      </w:r>
      <w:r w:rsidR="004948F6" w:rsidRPr="002A2281">
        <w:rPr>
          <w:sz w:val="28"/>
          <w:szCs w:val="28"/>
          <w:lang w:val="uk-UA"/>
        </w:rPr>
        <w:t xml:space="preserve">я </w:t>
      </w:r>
      <w:r w:rsidR="00D51DB4" w:rsidRPr="002A2281">
        <w:rPr>
          <w:sz w:val="28"/>
          <w:szCs w:val="28"/>
          <w:lang w:val="uk-UA"/>
        </w:rPr>
        <w:t>теплонапруженості, зменшенн</w:t>
      </w:r>
      <w:r w:rsidR="004948F6" w:rsidRPr="002A2281">
        <w:rPr>
          <w:sz w:val="28"/>
          <w:szCs w:val="28"/>
          <w:lang w:val="uk-UA"/>
        </w:rPr>
        <w:t>я</w:t>
      </w:r>
      <w:r w:rsidR="00D51DB4" w:rsidRPr="002A2281">
        <w:rPr>
          <w:sz w:val="28"/>
          <w:szCs w:val="28"/>
          <w:lang w:val="uk-UA"/>
        </w:rPr>
        <w:t xml:space="preserve"> зношування </w:t>
      </w:r>
      <w:r w:rsidR="00B35C2B" w:rsidRPr="002A2281">
        <w:rPr>
          <w:sz w:val="28"/>
          <w:szCs w:val="28"/>
          <w:lang w:val="uk-UA"/>
        </w:rPr>
        <w:t>і</w:t>
      </w:r>
      <w:r w:rsidR="00D51DB4" w:rsidRPr="002A2281">
        <w:rPr>
          <w:sz w:val="28"/>
          <w:szCs w:val="28"/>
          <w:lang w:val="uk-UA"/>
        </w:rPr>
        <w:t xml:space="preserve"> руйнуючого впливу колодок на поверхню </w:t>
      </w:r>
      <w:r w:rsidR="00B35C2B" w:rsidRPr="002A2281">
        <w:rPr>
          <w:sz w:val="28"/>
          <w:szCs w:val="28"/>
          <w:lang w:val="uk-UA"/>
        </w:rPr>
        <w:t>катання</w:t>
      </w:r>
      <w:r w:rsidR="00D51DB4" w:rsidRPr="002A2281">
        <w:rPr>
          <w:sz w:val="28"/>
          <w:szCs w:val="28"/>
          <w:lang w:val="uk-UA"/>
        </w:rPr>
        <w:t xml:space="preserve"> коліс, </w:t>
      </w:r>
      <w:r w:rsidR="00B35C2B" w:rsidRPr="002A2281">
        <w:rPr>
          <w:sz w:val="28"/>
          <w:szCs w:val="28"/>
          <w:lang w:val="uk-UA"/>
        </w:rPr>
        <w:t>а також</w:t>
      </w:r>
      <w:r w:rsidR="00D51DB4" w:rsidRPr="002A2281">
        <w:rPr>
          <w:sz w:val="28"/>
          <w:szCs w:val="28"/>
          <w:lang w:val="uk-UA"/>
        </w:rPr>
        <w:t xml:space="preserve"> застосування</w:t>
      </w:r>
      <w:r w:rsidR="00B35C2B" w:rsidRPr="002A2281">
        <w:rPr>
          <w:sz w:val="28"/>
          <w:szCs w:val="28"/>
          <w:lang w:val="uk-UA"/>
        </w:rPr>
        <w:t>м</w:t>
      </w:r>
      <w:r w:rsidR="00D51DB4" w:rsidRPr="002A2281">
        <w:rPr>
          <w:sz w:val="28"/>
          <w:szCs w:val="28"/>
          <w:lang w:val="uk-UA"/>
        </w:rPr>
        <w:t xml:space="preserve"> в опорних пристроях антифрикційних матеріалів з низьким коефіцієнтом тертя для зменшення моменту опору повороту візків щодо</w:t>
      </w:r>
      <w:r w:rsidR="002A2281" w:rsidRPr="002A2281">
        <w:rPr>
          <w:sz w:val="28"/>
          <w:szCs w:val="28"/>
          <w:lang w:val="uk-UA"/>
        </w:rPr>
        <w:t xml:space="preserve"> </w:t>
      </w:r>
      <w:r w:rsidR="00D51DB4" w:rsidRPr="002A2281">
        <w:rPr>
          <w:sz w:val="28"/>
          <w:szCs w:val="28"/>
          <w:lang w:val="uk-UA"/>
        </w:rPr>
        <w:t xml:space="preserve">кузова в плані. </w:t>
      </w:r>
    </w:p>
    <w:p w:rsidR="00D51DB4" w:rsidRPr="002A2281" w:rsidRDefault="00D51DB4" w:rsidP="00C65EAE">
      <w:pPr>
        <w:spacing w:line="360" w:lineRule="auto"/>
        <w:ind w:firstLine="709"/>
        <w:jc w:val="both"/>
        <w:rPr>
          <w:sz w:val="28"/>
          <w:szCs w:val="28"/>
          <w:lang w:val="uk-UA"/>
        </w:rPr>
      </w:pPr>
      <w:r w:rsidRPr="002A2281">
        <w:rPr>
          <w:sz w:val="28"/>
          <w:szCs w:val="28"/>
          <w:lang w:val="uk-UA"/>
        </w:rPr>
        <w:t>Розроблен</w:t>
      </w:r>
      <w:r w:rsidR="0086006B" w:rsidRPr="002A2281">
        <w:rPr>
          <w:sz w:val="28"/>
          <w:szCs w:val="28"/>
          <w:lang w:val="uk-UA"/>
        </w:rPr>
        <w:t>о</w:t>
      </w:r>
      <w:r w:rsidR="004948F6" w:rsidRPr="002A2281">
        <w:rPr>
          <w:sz w:val="28"/>
          <w:szCs w:val="28"/>
          <w:lang w:val="uk-UA"/>
        </w:rPr>
        <w:t xml:space="preserve"> </w:t>
      </w:r>
      <w:r w:rsidRPr="002A2281">
        <w:rPr>
          <w:sz w:val="28"/>
          <w:szCs w:val="28"/>
          <w:lang w:val="uk-UA"/>
        </w:rPr>
        <w:t xml:space="preserve">теоретичне обґрунтування, компонентний </w:t>
      </w:r>
      <w:r w:rsidR="0086006B" w:rsidRPr="002A2281">
        <w:rPr>
          <w:sz w:val="28"/>
          <w:szCs w:val="28"/>
          <w:lang w:val="uk-UA"/>
        </w:rPr>
        <w:t>склад</w:t>
      </w:r>
      <w:r w:rsidRPr="002A2281">
        <w:rPr>
          <w:sz w:val="28"/>
          <w:szCs w:val="28"/>
          <w:lang w:val="uk-UA"/>
        </w:rPr>
        <w:t xml:space="preserve">, структура, технологічні схеми виготовлення </w:t>
      </w:r>
      <w:r w:rsidR="00B35C2B" w:rsidRPr="002A2281">
        <w:rPr>
          <w:sz w:val="28"/>
          <w:szCs w:val="28"/>
          <w:lang w:val="uk-UA"/>
        </w:rPr>
        <w:t>і</w:t>
      </w:r>
      <w:r w:rsidRPr="002A2281">
        <w:rPr>
          <w:sz w:val="28"/>
          <w:szCs w:val="28"/>
          <w:lang w:val="uk-UA"/>
        </w:rPr>
        <w:t xml:space="preserve"> конструктивне виконання нових гальмівних С-С колодок на основі вуглець-вуглецевих композиційних матеріалів з піровуглецевою матрицею </w:t>
      </w:r>
      <w:r w:rsidR="00B35C2B" w:rsidRPr="002A2281">
        <w:rPr>
          <w:sz w:val="28"/>
          <w:szCs w:val="28"/>
          <w:lang w:val="uk-UA"/>
        </w:rPr>
        <w:t>і</w:t>
      </w:r>
      <w:r w:rsidRPr="002A2281">
        <w:rPr>
          <w:sz w:val="28"/>
          <w:szCs w:val="28"/>
          <w:lang w:val="uk-UA"/>
        </w:rPr>
        <w:t xml:space="preserve"> модифікаторами тертя, які характеризуються високими </w:t>
      </w:r>
      <w:r w:rsidR="00B35C2B" w:rsidRPr="002A2281">
        <w:rPr>
          <w:sz w:val="28"/>
          <w:szCs w:val="28"/>
          <w:lang w:val="uk-UA"/>
        </w:rPr>
        <w:t>та</w:t>
      </w:r>
      <w:r w:rsidRPr="002A2281">
        <w:rPr>
          <w:sz w:val="28"/>
          <w:szCs w:val="28"/>
          <w:lang w:val="uk-UA"/>
        </w:rPr>
        <w:t xml:space="preserve"> стабільними </w:t>
      </w:r>
      <w:r w:rsidR="00B35C2B" w:rsidRPr="002A2281">
        <w:rPr>
          <w:sz w:val="28"/>
          <w:szCs w:val="28"/>
          <w:lang w:val="uk-UA"/>
        </w:rPr>
        <w:t>експлуатаційними</w:t>
      </w:r>
      <w:r w:rsidRPr="002A2281">
        <w:rPr>
          <w:sz w:val="28"/>
          <w:szCs w:val="28"/>
          <w:lang w:val="uk-UA"/>
        </w:rPr>
        <w:t xml:space="preserve"> властивостями в умовах зміни температури в широко</w:t>
      </w:r>
      <w:r w:rsidR="0086006B" w:rsidRPr="002A2281">
        <w:rPr>
          <w:sz w:val="28"/>
          <w:szCs w:val="28"/>
          <w:lang w:val="uk-UA"/>
        </w:rPr>
        <w:t>му діапазоні. Уперше встановлено</w:t>
      </w:r>
      <w:r w:rsidRPr="002A2281">
        <w:rPr>
          <w:sz w:val="28"/>
          <w:szCs w:val="28"/>
          <w:lang w:val="uk-UA"/>
        </w:rPr>
        <w:t xml:space="preserve"> закономірності впливу на фрикційні характеристики якісного, кількісного й фракційного складу різних компонентів і модифікаторів тертя, що дозволяє створювати перспективні гальм</w:t>
      </w:r>
      <w:r w:rsidR="00B35C2B" w:rsidRPr="002A2281">
        <w:rPr>
          <w:sz w:val="28"/>
          <w:szCs w:val="28"/>
          <w:lang w:val="uk-UA"/>
        </w:rPr>
        <w:t>івні</w:t>
      </w:r>
      <w:r w:rsidRPr="002A2281">
        <w:rPr>
          <w:sz w:val="28"/>
          <w:szCs w:val="28"/>
          <w:lang w:val="uk-UA"/>
        </w:rPr>
        <w:t xml:space="preserve"> колодки із заданими </w:t>
      </w:r>
      <w:r w:rsidR="00B35C2B" w:rsidRPr="002A2281">
        <w:rPr>
          <w:sz w:val="28"/>
          <w:szCs w:val="28"/>
          <w:lang w:val="uk-UA"/>
        </w:rPr>
        <w:t>параметрами</w:t>
      </w:r>
      <w:r w:rsidRPr="002A2281">
        <w:rPr>
          <w:sz w:val="28"/>
          <w:szCs w:val="28"/>
          <w:lang w:val="uk-UA"/>
        </w:rPr>
        <w:t xml:space="preserve">. </w:t>
      </w:r>
    </w:p>
    <w:p w:rsidR="00D51DB4" w:rsidRPr="002A2281" w:rsidRDefault="00D51DB4" w:rsidP="00C65EAE">
      <w:pPr>
        <w:spacing w:line="360" w:lineRule="auto"/>
        <w:ind w:firstLine="709"/>
        <w:jc w:val="both"/>
        <w:rPr>
          <w:sz w:val="28"/>
          <w:szCs w:val="28"/>
          <w:lang w:val="uk-UA"/>
        </w:rPr>
      </w:pPr>
      <w:r w:rsidRPr="002A2281">
        <w:rPr>
          <w:sz w:val="28"/>
          <w:szCs w:val="28"/>
          <w:lang w:val="uk-UA"/>
        </w:rPr>
        <w:t>Уперше встановлені фрикційні характеристики гальм</w:t>
      </w:r>
      <w:r w:rsidR="00B35C2B" w:rsidRPr="002A2281">
        <w:rPr>
          <w:sz w:val="28"/>
          <w:szCs w:val="28"/>
          <w:lang w:val="uk-UA"/>
        </w:rPr>
        <w:t>івного</w:t>
      </w:r>
      <w:r w:rsidRPr="002A2281">
        <w:rPr>
          <w:sz w:val="28"/>
          <w:szCs w:val="28"/>
          <w:lang w:val="uk-UA"/>
        </w:rPr>
        <w:t xml:space="preserve"> спряження “колісна сталь марки 2 – С-С колодки” у виді емпіричних залежностей від температури поверхні тертя, швидкості ковзання </w:t>
      </w:r>
      <w:r w:rsidR="00B35C2B" w:rsidRPr="002A2281">
        <w:rPr>
          <w:sz w:val="28"/>
          <w:szCs w:val="28"/>
          <w:lang w:val="uk-UA"/>
        </w:rPr>
        <w:t>і</w:t>
      </w:r>
      <w:r w:rsidRPr="002A2281">
        <w:rPr>
          <w:sz w:val="28"/>
          <w:szCs w:val="28"/>
          <w:lang w:val="uk-UA"/>
        </w:rPr>
        <w:t xml:space="preserve"> питомого навантаження, які використовуються для розрахунків гальм</w:t>
      </w:r>
      <w:r w:rsidR="00B35C2B" w:rsidRPr="002A2281">
        <w:rPr>
          <w:sz w:val="28"/>
          <w:szCs w:val="28"/>
          <w:lang w:val="uk-UA"/>
        </w:rPr>
        <w:t>івного</w:t>
      </w:r>
      <w:r w:rsidRPr="002A2281">
        <w:rPr>
          <w:sz w:val="28"/>
          <w:szCs w:val="28"/>
          <w:lang w:val="uk-UA"/>
        </w:rPr>
        <w:t xml:space="preserve"> шляху, часу гальмування </w:t>
      </w:r>
      <w:r w:rsidR="00B35C2B" w:rsidRPr="002A2281">
        <w:rPr>
          <w:sz w:val="28"/>
          <w:szCs w:val="28"/>
          <w:lang w:val="uk-UA"/>
        </w:rPr>
        <w:t>та</w:t>
      </w:r>
      <w:r w:rsidRPr="002A2281">
        <w:rPr>
          <w:sz w:val="28"/>
          <w:szCs w:val="28"/>
          <w:lang w:val="uk-UA"/>
        </w:rPr>
        <w:t xml:space="preserve"> уповільнення, а також для створення автоматизованої системи регулювання </w:t>
      </w:r>
      <w:r w:rsidR="00B35C2B" w:rsidRPr="002A2281">
        <w:rPr>
          <w:sz w:val="28"/>
          <w:szCs w:val="28"/>
          <w:lang w:val="uk-UA"/>
        </w:rPr>
        <w:t>і</w:t>
      </w:r>
      <w:r w:rsidRPr="002A2281">
        <w:rPr>
          <w:sz w:val="28"/>
          <w:szCs w:val="28"/>
          <w:lang w:val="uk-UA"/>
        </w:rPr>
        <w:t xml:space="preserve"> </w:t>
      </w:r>
      <w:r w:rsidR="00835B84" w:rsidRPr="002A2281">
        <w:rPr>
          <w:sz w:val="28"/>
          <w:szCs w:val="28"/>
          <w:lang w:val="uk-UA"/>
        </w:rPr>
        <w:t>управління</w:t>
      </w:r>
      <w:r w:rsidRPr="002A2281">
        <w:rPr>
          <w:sz w:val="28"/>
          <w:szCs w:val="28"/>
          <w:lang w:val="uk-UA"/>
        </w:rPr>
        <w:t xml:space="preserve"> процесом гальмування.</w:t>
      </w:r>
    </w:p>
    <w:p w:rsidR="00D51DB4" w:rsidRPr="002A2281" w:rsidRDefault="00D51DB4" w:rsidP="00C65EAE">
      <w:pPr>
        <w:spacing w:line="360" w:lineRule="auto"/>
        <w:ind w:firstLine="709"/>
        <w:jc w:val="both"/>
        <w:rPr>
          <w:sz w:val="28"/>
          <w:szCs w:val="28"/>
          <w:lang w:val="uk-UA"/>
        </w:rPr>
      </w:pPr>
      <w:r w:rsidRPr="002A2281">
        <w:rPr>
          <w:sz w:val="28"/>
          <w:szCs w:val="28"/>
          <w:lang w:val="uk-UA"/>
        </w:rPr>
        <w:t xml:space="preserve">Експериментальним шляхом </w:t>
      </w:r>
      <w:r w:rsidR="0086006B" w:rsidRPr="002A2281">
        <w:rPr>
          <w:sz w:val="28"/>
          <w:szCs w:val="28"/>
          <w:lang w:val="uk-UA"/>
        </w:rPr>
        <w:t>визначено</w:t>
      </w:r>
      <w:r w:rsidRPr="002A2281">
        <w:rPr>
          <w:sz w:val="28"/>
          <w:szCs w:val="28"/>
          <w:lang w:val="uk-UA"/>
        </w:rPr>
        <w:t xml:space="preserve"> закономірності впливу різних компонентів і їхнього масового вмісту на коефіцієнт теплопровідності С-С колодок, що дозволяє створювати перспективні гальмівні колодки, </w:t>
      </w:r>
      <w:r w:rsidR="004948F6" w:rsidRPr="002A2281">
        <w:rPr>
          <w:sz w:val="28"/>
          <w:szCs w:val="28"/>
          <w:lang w:val="uk-UA"/>
        </w:rPr>
        <w:t>котрі</w:t>
      </w:r>
      <w:r w:rsidRPr="002A2281">
        <w:rPr>
          <w:sz w:val="28"/>
          <w:szCs w:val="28"/>
          <w:lang w:val="uk-UA"/>
        </w:rPr>
        <w:t xml:space="preserve"> сприяють інтенсивному відводу теплоти із зони тертя </w:t>
      </w:r>
      <w:r w:rsidR="00A31683" w:rsidRPr="002A2281">
        <w:rPr>
          <w:sz w:val="28"/>
          <w:szCs w:val="28"/>
          <w:lang w:val="uk-UA"/>
        </w:rPr>
        <w:t>і</w:t>
      </w:r>
      <w:r w:rsidRPr="002A2281">
        <w:rPr>
          <w:sz w:val="28"/>
          <w:szCs w:val="28"/>
          <w:lang w:val="uk-UA"/>
        </w:rPr>
        <w:t xml:space="preserve"> зменшують температурну напруженість на 20</w:t>
      </w:r>
      <w:r w:rsidR="00A31683" w:rsidRPr="002A2281">
        <w:rPr>
          <w:sz w:val="28"/>
          <w:szCs w:val="28"/>
          <w:lang w:val="uk-UA"/>
        </w:rPr>
        <w:t>%</w:t>
      </w:r>
      <w:r w:rsidR="002A2281" w:rsidRPr="002A2281">
        <w:rPr>
          <w:sz w:val="28"/>
          <w:szCs w:val="28"/>
          <w:lang w:val="uk-UA"/>
        </w:rPr>
        <w:t xml:space="preserve"> </w:t>
      </w:r>
      <w:r w:rsidRPr="002A2281">
        <w:rPr>
          <w:sz w:val="28"/>
          <w:szCs w:val="28"/>
          <w:lang w:val="uk-UA"/>
        </w:rPr>
        <w:t>і більше в порівнянні із серійними композиційними</w:t>
      </w:r>
      <w:r w:rsidR="00DB6814" w:rsidRPr="002A2281">
        <w:rPr>
          <w:sz w:val="28"/>
          <w:szCs w:val="28"/>
          <w:lang w:val="uk-UA"/>
        </w:rPr>
        <w:t>.</w:t>
      </w:r>
      <w:r w:rsidRPr="002A2281">
        <w:rPr>
          <w:sz w:val="28"/>
          <w:szCs w:val="28"/>
          <w:lang w:val="uk-UA"/>
        </w:rPr>
        <w:t xml:space="preserve"> Встановлено, що гальм</w:t>
      </w:r>
      <w:r w:rsidR="00A31683" w:rsidRPr="002A2281">
        <w:rPr>
          <w:sz w:val="28"/>
          <w:szCs w:val="28"/>
          <w:lang w:val="uk-UA"/>
        </w:rPr>
        <w:t>івні</w:t>
      </w:r>
      <w:r w:rsidR="002A2281" w:rsidRPr="002A2281">
        <w:rPr>
          <w:sz w:val="28"/>
          <w:szCs w:val="28"/>
          <w:lang w:val="uk-UA"/>
        </w:rPr>
        <w:t xml:space="preserve"> </w:t>
      </w:r>
      <w:r w:rsidRPr="002A2281">
        <w:rPr>
          <w:sz w:val="28"/>
          <w:szCs w:val="28"/>
          <w:lang w:val="uk-UA"/>
        </w:rPr>
        <w:t>С-С колодки, модифіковані гібридним зміцнюючим каркасом з мідною сіткою, карбідом бор</w:t>
      </w:r>
      <w:r w:rsidR="0086006B" w:rsidRPr="002A2281">
        <w:rPr>
          <w:sz w:val="28"/>
          <w:szCs w:val="28"/>
          <w:lang w:val="uk-UA"/>
        </w:rPr>
        <w:t>у</w:t>
      </w:r>
      <w:r w:rsidRPr="002A2281">
        <w:rPr>
          <w:sz w:val="28"/>
          <w:szCs w:val="28"/>
          <w:lang w:val="uk-UA"/>
        </w:rPr>
        <w:t xml:space="preserve"> та бором аморфним, мають коефіцієнт</w:t>
      </w:r>
      <w:r w:rsidR="002A2281" w:rsidRPr="002A2281">
        <w:rPr>
          <w:sz w:val="28"/>
          <w:szCs w:val="28"/>
          <w:lang w:val="uk-UA"/>
        </w:rPr>
        <w:t xml:space="preserve"> </w:t>
      </w:r>
      <w:r w:rsidRPr="002A2281">
        <w:rPr>
          <w:sz w:val="28"/>
          <w:szCs w:val="28"/>
          <w:lang w:val="uk-UA"/>
        </w:rPr>
        <w:t xml:space="preserve">теплопровідності 20...48 </w:t>
      </w:r>
      <w:r w:rsidRPr="002A2281">
        <w:rPr>
          <w:i/>
          <w:iCs/>
          <w:sz w:val="28"/>
          <w:szCs w:val="28"/>
          <w:lang w:val="uk-UA"/>
        </w:rPr>
        <w:t>Вт/(м·К)</w:t>
      </w:r>
      <w:r w:rsidRPr="002A2281">
        <w:rPr>
          <w:sz w:val="28"/>
          <w:szCs w:val="28"/>
          <w:lang w:val="uk-UA"/>
        </w:rPr>
        <w:t xml:space="preserve">, при середньотемпературному значенні відповідно 40, 29 та 34 </w:t>
      </w:r>
      <w:r w:rsidRPr="002A2281">
        <w:rPr>
          <w:i/>
          <w:iCs/>
          <w:sz w:val="28"/>
          <w:szCs w:val="28"/>
          <w:lang w:val="uk-UA"/>
        </w:rPr>
        <w:t>Вт/(м·К)</w:t>
      </w:r>
      <w:r w:rsidRPr="002A2281">
        <w:rPr>
          <w:sz w:val="28"/>
          <w:szCs w:val="28"/>
          <w:lang w:val="uk-UA"/>
        </w:rPr>
        <w:t>, що значно перевищує аналогічні показники колодок тип</w:t>
      </w:r>
      <w:r w:rsidR="0086006B" w:rsidRPr="002A2281">
        <w:rPr>
          <w:sz w:val="28"/>
          <w:szCs w:val="28"/>
          <w:lang w:val="uk-UA"/>
        </w:rPr>
        <w:t>у</w:t>
      </w:r>
      <w:r w:rsidRPr="002A2281">
        <w:rPr>
          <w:sz w:val="28"/>
          <w:szCs w:val="28"/>
          <w:lang w:val="uk-UA"/>
        </w:rPr>
        <w:t xml:space="preserve"> ТІІР або фірми «BECORIT» – 0,8…3,3 </w:t>
      </w:r>
      <w:r w:rsidRPr="002A2281">
        <w:rPr>
          <w:i/>
          <w:iCs/>
          <w:sz w:val="28"/>
          <w:szCs w:val="28"/>
          <w:lang w:val="uk-UA"/>
        </w:rPr>
        <w:t>Вт/(м·К)</w:t>
      </w:r>
      <w:r w:rsidRPr="002A2281">
        <w:rPr>
          <w:sz w:val="28"/>
          <w:szCs w:val="28"/>
          <w:lang w:val="uk-UA"/>
        </w:rPr>
        <w:t>.</w:t>
      </w:r>
      <w:r w:rsidR="002A2281" w:rsidRPr="002A2281">
        <w:rPr>
          <w:sz w:val="28"/>
          <w:szCs w:val="28"/>
          <w:lang w:val="uk-UA"/>
        </w:rPr>
        <w:t xml:space="preserve"> </w:t>
      </w:r>
    </w:p>
    <w:p w:rsidR="00D51DB4" w:rsidRPr="002A2281" w:rsidRDefault="00D51DB4" w:rsidP="00C65EAE">
      <w:pPr>
        <w:spacing w:line="360" w:lineRule="auto"/>
        <w:ind w:firstLine="709"/>
        <w:jc w:val="both"/>
        <w:rPr>
          <w:sz w:val="28"/>
          <w:szCs w:val="28"/>
          <w:lang w:val="uk-UA"/>
        </w:rPr>
      </w:pPr>
      <w:r w:rsidRPr="002A2281">
        <w:rPr>
          <w:sz w:val="28"/>
          <w:szCs w:val="28"/>
          <w:lang w:val="uk-UA"/>
        </w:rPr>
        <w:t xml:space="preserve">Поставлено й вирішено методом кінцевих різниць теплову задачу нестаціонарного теплообміну в системі “гальмівні колодки – колесо – рейка”. Моделюванням </w:t>
      </w:r>
      <w:r w:rsidR="00A31683" w:rsidRPr="002A2281">
        <w:rPr>
          <w:sz w:val="28"/>
          <w:szCs w:val="28"/>
          <w:lang w:val="uk-UA"/>
        </w:rPr>
        <w:t>в</w:t>
      </w:r>
      <w:r w:rsidR="0086006B" w:rsidRPr="002A2281">
        <w:rPr>
          <w:sz w:val="28"/>
          <w:szCs w:val="28"/>
          <w:lang w:val="uk-UA"/>
        </w:rPr>
        <w:t>становлено</w:t>
      </w:r>
      <w:r w:rsidRPr="002A2281">
        <w:rPr>
          <w:sz w:val="28"/>
          <w:szCs w:val="28"/>
          <w:lang w:val="uk-UA"/>
        </w:rPr>
        <w:t xml:space="preserve"> часові </w:t>
      </w:r>
      <w:r w:rsidR="00A31683" w:rsidRPr="002A2281">
        <w:rPr>
          <w:sz w:val="28"/>
          <w:szCs w:val="28"/>
          <w:lang w:val="uk-UA"/>
        </w:rPr>
        <w:t>і</w:t>
      </w:r>
      <w:r w:rsidRPr="002A2281">
        <w:rPr>
          <w:sz w:val="28"/>
          <w:szCs w:val="28"/>
          <w:lang w:val="uk-UA"/>
        </w:rPr>
        <w:t xml:space="preserve"> швидкісні характеристики зміни температури у фрикційних і контактних зонах для режимів руху, зупинного </w:t>
      </w:r>
      <w:r w:rsidR="00A31683" w:rsidRPr="002A2281">
        <w:rPr>
          <w:sz w:val="28"/>
          <w:szCs w:val="28"/>
          <w:lang w:val="uk-UA"/>
        </w:rPr>
        <w:t>і</w:t>
      </w:r>
      <w:r w:rsidRPr="002A2281">
        <w:rPr>
          <w:sz w:val="28"/>
          <w:szCs w:val="28"/>
          <w:lang w:val="uk-UA"/>
        </w:rPr>
        <w:t xml:space="preserve"> екстреного гальмування в умовах застосування різних гальм</w:t>
      </w:r>
      <w:r w:rsidR="00A31683" w:rsidRPr="002A2281">
        <w:rPr>
          <w:sz w:val="28"/>
          <w:szCs w:val="28"/>
          <w:lang w:val="uk-UA"/>
        </w:rPr>
        <w:t>івних</w:t>
      </w:r>
      <w:r w:rsidRPr="002A2281">
        <w:rPr>
          <w:sz w:val="28"/>
          <w:szCs w:val="28"/>
          <w:lang w:val="uk-UA"/>
        </w:rPr>
        <w:t xml:space="preserve"> колодок.</w:t>
      </w:r>
      <w:r w:rsidR="002A2281" w:rsidRPr="002A2281">
        <w:rPr>
          <w:sz w:val="28"/>
          <w:szCs w:val="28"/>
          <w:lang w:val="uk-UA"/>
        </w:rPr>
        <w:t xml:space="preserve"> </w:t>
      </w:r>
      <w:r w:rsidRPr="002A2281">
        <w:rPr>
          <w:sz w:val="28"/>
          <w:szCs w:val="28"/>
          <w:lang w:val="uk-UA"/>
        </w:rPr>
        <w:t>Дослідні С-С колодки мають перевагу в порівнянні з композиційними до 20% по всіх термічних показниках. Перегрів поверхні тертя “колодка – колесо” у випадку екстреного гальмування на площадці тепловоза Т</w:t>
      </w:r>
      <w:r w:rsidR="0086006B" w:rsidRPr="002A2281">
        <w:rPr>
          <w:sz w:val="28"/>
          <w:szCs w:val="28"/>
          <w:lang w:val="uk-UA"/>
        </w:rPr>
        <w:t>Е</w:t>
      </w:r>
      <w:r w:rsidRPr="002A2281">
        <w:rPr>
          <w:sz w:val="28"/>
          <w:szCs w:val="28"/>
          <w:lang w:val="uk-UA"/>
        </w:rPr>
        <w:t xml:space="preserve">П 150 з початкової швидкості 160 </w:t>
      </w:r>
      <w:r w:rsidRPr="002A2281">
        <w:rPr>
          <w:i/>
          <w:iCs/>
          <w:sz w:val="28"/>
          <w:szCs w:val="28"/>
          <w:lang w:val="uk-UA"/>
        </w:rPr>
        <w:t>км/год</w:t>
      </w:r>
      <w:r w:rsidRPr="002A2281">
        <w:rPr>
          <w:sz w:val="28"/>
          <w:szCs w:val="28"/>
          <w:lang w:val="uk-UA"/>
        </w:rPr>
        <w:t xml:space="preserve"> і натис</w:t>
      </w:r>
      <w:r w:rsidR="00DB6814" w:rsidRPr="002A2281">
        <w:rPr>
          <w:sz w:val="28"/>
          <w:szCs w:val="28"/>
          <w:lang w:val="uk-UA"/>
        </w:rPr>
        <w:t>не</w:t>
      </w:r>
      <w:r w:rsidRPr="002A2281">
        <w:rPr>
          <w:sz w:val="28"/>
          <w:szCs w:val="28"/>
          <w:lang w:val="uk-UA"/>
        </w:rPr>
        <w:t xml:space="preserve">нні </w:t>
      </w:r>
      <w:r w:rsidR="004948F6" w:rsidRPr="002A2281">
        <w:rPr>
          <w:sz w:val="28"/>
          <w:szCs w:val="28"/>
          <w:lang w:val="uk-UA"/>
        </w:rPr>
        <w:t>на колодку</w:t>
      </w:r>
      <w:r w:rsidRPr="002A2281">
        <w:rPr>
          <w:sz w:val="28"/>
          <w:szCs w:val="28"/>
          <w:lang w:val="uk-UA"/>
        </w:rPr>
        <w:t xml:space="preserve"> 40 </w:t>
      </w:r>
      <w:r w:rsidRPr="002A2281">
        <w:rPr>
          <w:i/>
          <w:iCs/>
          <w:sz w:val="28"/>
          <w:szCs w:val="28"/>
          <w:lang w:val="uk-UA"/>
        </w:rPr>
        <w:t>кН</w:t>
      </w:r>
      <w:r w:rsidRPr="002A2281">
        <w:rPr>
          <w:sz w:val="28"/>
          <w:szCs w:val="28"/>
          <w:lang w:val="uk-UA"/>
        </w:rPr>
        <w:t xml:space="preserve"> при роботі з композиційними колодками отри</w:t>
      </w:r>
      <w:r w:rsidR="0086006B" w:rsidRPr="002A2281">
        <w:rPr>
          <w:sz w:val="28"/>
          <w:szCs w:val="28"/>
          <w:lang w:val="uk-UA"/>
        </w:rPr>
        <w:t>мано</w:t>
      </w:r>
      <w:r w:rsidRPr="002A2281">
        <w:rPr>
          <w:sz w:val="28"/>
          <w:szCs w:val="28"/>
          <w:lang w:val="uk-UA"/>
        </w:rPr>
        <w:t xml:space="preserve"> на рівні 800</w:t>
      </w:r>
      <w:r w:rsidRPr="002A2281">
        <w:rPr>
          <w:i/>
          <w:iCs/>
          <w:sz w:val="28"/>
          <w:szCs w:val="28"/>
          <w:lang w:val="uk-UA"/>
        </w:rPr>
        <w:t>°С</w:t>
      </w:r>
      <w:r w:rsidRPr="002A2281">
        <w:rPr>
          <w:sz w:val="28"/>
          <w:szCs w:val="28"/>
          <w:lang w:val="uk-UA"/>
        </w:rPr>
        <w:t>, для чавунних і фосфористих колодок – 325 і 345</w:t>
      </w:r>
      <w:r w:rsidRPr="002A2281">
        <w:rPr>
          <w:i/>
          <w:iCs/>
          <w:sz w:val="28"/>
          <w:szCs w:val="28"/>
          <w:lang w:val="uk-UA"/>
        </w:rPr>
        <w:t>°С</w:t>
      </w:r>
      <w:r w:rsidRPr="002A2281">
        <w:rPr>
          <w:sz w:val="28"/>
          <w:szCs w:val="28"/>
          <w:lang w:val="uk-UA"/>
        </w:rPr>
        <w:t>, а для С-С колодок – 668</w:t>
      </w:r>
      <w:r w:rsidRPr="002A2281">
        <w:rPr>
          <w:i/>
          <w:iCs/>
          <w:sz w:val="28"/>
          <w:szCs w:val="28"/>
          <w:lang w:val="uk-UA"/>
        </w:rPr>
        <w:t>°С</w:t>
      </w:r>
      <w:r w:rsidRPr="002A2281">
        <w:rPr>
          <w:sz w:val="28"/>
          <w:szCs w:val="28"/>
          <w:lang w:val="uk-UA"/>
        </w:rPr>
        <w:t>.</w:t>
      </w:r>
    </w:p>
    <w:p w:rsidR="00D51DB4" w:rsidRPr="002A2281" w:rsidRDefault="00D51DB4" w:rsidP="00C65EAE">
      <w:pPr>
        <w:spacing w:line="360" w:lineRule="auto"/>
        <w:ind w:firstLine="709"/>
        <w:jc w:val="both"/>
        <w:rPr>
          <w:sz w:val="28"/>
          <w:szCs w:val="28"/>
          <w:lang w:val="uk-UA"/>
        </w:rPr>
      </w:pPr>
      <w:r w:rsidRPr="002A2281">
        <w:rPr>
          <w:sz w:val="28"/>
          <w:szCs w:val="28"/>
          <w:lang w:val="uk-UA"/>
        </w:rPr>
        <w:t xml:space="preserve">Математичне моделювання просторового руху локомотива із составом вагонів без заклинювання коліс, експерименти </w:t>
      </w:r>
      <w:r w:rsidR="00A31683" w:rsidRPr="002A2281">
        <w:rPr>
          <w:sz w:val="28"/>
          <w:szCs w:val="28"/>
          <w:lang w:val="uk-UA"/>
        </w:rPr>
        <w:t>та</w:t>
      </w:r>
      <w:r w:rsidRPr="002A2281">
        <w:rPr>
          <w:sz w:val="28"/>
          <w:szCs w:val="28"/>
          <w:lang w:val="uk-UA"/>
        </w:rPr>
        <w:t xml:space="preserve"> пробні поїздки показали, що незалежно від фрикційних умов у контакті коліс із рейками для досягнення однієї й тієї ж величини гальмівного шляху натис</w:t>
      </w:r>
      <w:r w:rsidR="00391FD7" w:rsidRPr="002A2281">
        <w:rPr>
          <w:sz w:val="28"/>
          <w:szCs w:val="28"/>
          <w:lang w:val="uk-UA"/>
        </w:rPr>
        <w:t>не</w:t>
      </w:r>
      <w:r w:rsidRPr="002A2281">
        <w:rPr>
          <w:sz w:val="28"/>
          <w:szCs w:val="28"/>
          <w:lang w:val="uk-UA"/>
        </w:rPr>
        <w:t xml:space="preserve">ння на С-С колодки </w:t>
      </w:r>
      <w:r w:rsidR="0086006B" w:rsidRPr="002A2281">
        <w:rPr>
          <w:sz w:val="28"/>
          <w:szCs w:val="28"/>
          <w:lang w:val="uk-UA"/>
        </w:rPr>
        <w:t>має</w:t>
      </w:r>
      <w:r w:rsidR="002A2281" w:rsidRPr="002A2281">
        <w:rPr>
          <w:sz w:val="28"/>
          <w:szCs w:val="28"/>
          <w:lang w:val="uk-UA"/>
        </w:rPr>
        <w:t xml:space="preserve"> </w:t>
      </w:r>
      <w:r w:rsidRPr="002A2281">
        <w:rPr>
          <w:sz w:val="28"/>
          <w:szCs w:val="28"/>
          <w:lang w:val="uk-UA"/>
        </w:rPr>
        <w:t xml:space="preserve">бути у два рази менше, ніж для чавунних колодок. Дійсний гальмівний шлях при розрахунках за методикою ПТР і гальмуванні С-С колодками більш ніж у два рази менше, ніж </w:t>
      </w:r>
      <w:r w:rsidR="0086006B" w:rsidRPr="002A2281">
        <w:rPr>
          <w:sz w:val="28"/>
          <w:szCs w:val="28"/>
          <w:lang w:val="uk-UA"/>
        </w:rPr>
        <w:t>при</w:t>
      </w:r>
      <w:r w:rsidRPr="002A2281">
        <w:rPr>
          <w:sz w:val="28"/>
          <w:szCs w:val="28"/>
          <w:lang w:val="uk-UA"/>
        </w:rPr>
        <w:t xml:space="preserve"> чавунних колод</w:t>
      </w:r>
      <w:r w:rsidR="0086006B" w:rsidRPr="002A2281">
        <w:rPr>
          <w:sz w:val="28"/>
          <w:szCs w:val="28"/>
          <w:lang w:val="uk-UA"/>
        </w:rPr>
        <w:t>ках</w:t>
      </w:r>
      <w:r w:rsidRPr="002A2281">
        <w:rPr>
          <w:sz w:val="28"/>
          <w:szCs w:val="28"/>
          <w:lang w:val="uk-UA"/>
        </w:rPr>
        <w:t xml:space="preserve">, і на 8...10% менше, ніж </w:t>
      </w:r>
      <w:r w:rsidR="0086006B" w:rsidRPr="002A2281">
        <w:rPr>
          <w:sz w:val="28"/>
          <w:szCs w:val="28"/>
          <w:lang w:val="uk-UA"/>
        </w:rPr>
        <w:t>при</w:t>
      </w:r>
      <w:r w:rsidRPr="002A2281">
        <w:rPr>
          <w:sz w:val="28"/>
          <w:szCs w:val="28"/>
          <w:lang w:val="uk-UA"/>
        </w:rPr>
        <w:t xml:space="preserve"> використанн</w:t>
      </w:r>
      <w:r w:rsidR="0086006B" w:rsidRPr="002A2281">
        <w:rPr>
          <w:sz w:val="28"/>
          <w:szCs w:val="28"/>
          <w:lang w:val="uk-UA"/>
        </w:rPr>
        <w:t>і</w:t>
      </w:r>
      <w:r w:rsidRPr="002A2281">
        <w:rPr>
          <w:sz w:val="28"/>
          <w:szCs w:val="28"/>
          <w:lang w:val="uk-UA"/>
        </w:rPr>
        <w:t xml:space="preserve"> серійних композиційних колодок. </w:t>
      </w:r>
    </w:p>
    <w:p w:rsidR="00D51DB4" w:rsidRPr="002A2281" w:rsidRDefault="00D51DB4" w:rsidP="00C65EAE">
      <w:pPr>
        <w:spacing w:line="360" w:lineRule="auto"/>
        <w:ind w:firstLine="709"/>
        <w:jc w:val="both"/>
        <w:rPr>
          <w:sz w:val="28"/>
          <w:szCs w:val="28"/>
          <w:lang w:val="uk-UA"/>
        </w:rPr>
      </w:pPr>
      <w:r w:rsidRPr="002A2281">
        <w:rPr>
          <w:sz w:val="28"/>
          <w:szCs w:val="28"/>
          <w:lang w:val="uk-UA"/>
        </w:rPr>
        <w:t xml:space="preserve">Розроблено компонентний </w:t>
      </w:r>
      <w:r w:rsidR="00835B84" w:rsidRPr="002A2281">
        <w:rPr>
          <w:sz w:val="28"/>
          <w:szCs w:val="28"/>
          <w:lang w:val="uk-UA"/>
        </w:rPr>
        <w:t>склад</w:t>
      </w:r>
      <w:r w:rsidRPr="002A2281">
        <w:rPr>
          <w:sz w:val="28"/>
          <w:szCs w:val="28"/>
          <w:lang w:val="uk-UA"/>
        </w:rPr>
        <w:t xml:space="preserve">, структуру </w:t>
      </w:r>
      <w:r w:rsidR="00A31683" w:rsidRPr="002A2281">
        <w:rPr>
          <w:sz w:val="28"/>
          <w:szCs w:val="28"/>
          <w:lang w:val="uk-UA"/>
        </w:rPr>
        <w:t>і</w:t>
      </w:r>
      <w:r w:rsidRPr="002A2281">
        <w:rPr>
          <w:sz w:val="28"/>
          <w:szCs w:val="28"/>
          <w:lang w:val="uk-UA"/>
        </w:rPr>
        <w:t xml:space="preserve"> </w:t>
      </w:r>
      <w:r w:rsidR="00A31683" w:rsidRPr="002A2281">
        <w:rPr>
          <w:sz w:val="28"/>
          <w:szCs w:val="28"/>
          <w:lang w:val="uk-UA"/>
        </w:rPr>
        <w:t>засоби</w:t>
      </w:r>
      <w:r w:rsidRPr="002A2281">
        <w:rPr>
          <w:sz w:val="28"/>
          <w:szCs w:val="28"/>
          <w:lang w:val="uk-UA"/>
        </w:rPr>
        <w:t xml:space="preserve"> виготовлення антифрикційних самозмащувальних композиційних матеріалів на основі капролону В «У» з наповнювачами у виді мінерального масла, дисульфід молібдену й лускатого графіту, </w:t>
      </w:r>
      <w:r w:rsidR="00835B84" w:rsidRPr="002A2281">
        <w:rPr>
          <w:sz w:val="28"/>
          <w:szCs w:val="28"/>
          <w:lang w:val="uk-UA"/>
        </w:rPr>
        <w:t>що</w:t>
      </w:r>
      <w:r w:rsidRPr="002A2281">
        <w:rPr>
          <w:sz w:val="28"/>
          <w:szCs w:val="28"/>
          <w:lang w:val="uk-UA"/>
        </w:rPr>
        <w:t xml:space="preserve"> характеризуються низьким і стабільним коефіцієнтом тертя в межах</w:t>
      </w:r>
      <w:r w:rsidR="002A2281" w:rsidRPr="002A2281">
        <w:rPr>
          <w:sz w:val="28"/>
          <w:szCs w:val="28"/>
          <w:lang w:val="uk-UA"/>
        </w:rPr>
        <w:t xml:space="preserve"> </w:t>
      </w:r>
      <w:r w:rsidRPr="002A2281">
        <w:rPr>
          <w:sz w:val="28"/>
          <w:szCs w:val="28"/>
          <w:lang w:val="uk-UA"/>
        </w:rPr>
        <w:t>0,05...0,07 при температурному режимі контактної поверхні тертя в діапазоні до 100°</w:t>
      </w:r>
      <w:r w:rsidRPr="002A2281">
        <w:rPr>
          <w:i/>
          <w:iCs/>
          <w:sz w:val="28"/>
          <w:szCs w:val="28"/>
          <w:lang w:val="uk-UA"/>
        </w:rPr>
        <w:t>С</w:t>
      </w:r>
      <w:r w:rsidRPr="002A2281">
        <w:rPr>
          <w:sz w:val="28"/>
          <w:szCs w:val="28"/>
          <w:lang w:val="uk-UA"/>
        </w:rPr>
        <w:t>.</w:t>
      </w:r>
    </w:p>
    <w:p w:rsidR="00D51DB4" w:rsidRPr="002A2281" w:rsidRDefault="00D51DB4" w:rsidP="00C65EAE">
      <w:pPr>
        <w:spacing w:line="360" w:lineRule="auto"/>
        <w:ind w:firstLine="709"/>
        <w:jc w:val="both"/>
        <w:rPr>
          <w:sz w:val="28"/>
          <w:szCs w:val="28"/>
          <w:lang w:val="uk-UA"/>
        </w:rPr>
      </w:pPr>
      <w:r w:rsidRPr="002A2281">
        <w:rPr>
          <w:sz w:val="28"/>
          <w:szCs w:val="28"/>
          <w:lang w:val="uk-UA"/>
        </w:rPr>
        <w:t xml:space="preserve">Експериментальними дослідженнями встановлено, що для полімерних накладок на основі капролону достатнім є введення рідкого мастила на поверхню тертя при початковій установці. Зниження моменту тертя в опорних пристроях становить більше 30 </w:t>
      </w:r>
      <w:r w:rsidRPr="002A2281">
        <w:rPr>
          <w:i/>
          <w:iCs/>
          <w:sz w:val="28"/>
          <w:szCs w:val="28"/>
          <w:lang w:val="uk-UA"/>
        </w:rPr>
        <w:t>%</w:t>
      </w:r>
      <w:r w:rsidR="00391FD7" w:rsidRPr="002A2281">
        <w:rPr>
          <w:i/>
          <w:iCs/>
          <w:sz w:val="28"/>
          <w:szCs w:val="28"/>
          <w:lang w:val="uk-UA"/>
        </w:rPr>
        <w:t xml:space="preserve"> </w:t>
      </w:r>
      <w:r w:rsidR="00391FD7" w:rsidRPr="002A2281">
        <w:rPr>
          <w:sz w:val="28"/>
          <w:szCs w:val="28"/>
          <w:lang w:val="uk-UA"/>
        </w:rPr>
        <w:t>у порівнянні з серійними</w:t>
      </w:r>
      <w:r w:rsidRPr="002A2281">
        <w:rPr>
          <w:sz w:val="28"/>
          <w:szCs w:val="28"/>
          <w:lang w:val="uk-UA"/>
        </w:rPr>
        <w:t xml:space="preserve">, що поліпшує умови взаємодії коліс із рейками при русі в кривих і прямих ділянках шляху, зменшує силовий вплив, роботу сил тертя, інтенсивність зношування </w:t>
      </w:r>
      <w:r w:rsidR="00A31683" w:rsidRPr="002A2281">
        <w:rPr>
          <w:sz w:val="28"/>
          <w:szCs w:val="28"/>
          <w:lang w:val="uk-UA"/>
        </w:rPr>
        <w:t>та</w:t>
      </w:r>
      <w:r w:rsidRPr="002A2281">
        <w:rPr>
          <w:sz w:val="28"/>
          <w:szCs w:val="28"/>
          <w:lang w:val="uk-UA"/>
        </w:rPr>
        <w:t xml:space="preserve"> підвищує термін служби коліс і рейок.</w:t>
      </w:r>
    </w:p>
    <w:p w:rsidR="00D51DB4" w:rsidRPr="002A2281" w:rsidRDefault="00D51DB4" w:rsidP="00C65EAE">
      <w:pPr>
        <w:spacing w:line="360" w:lineRule="auto"/>
        <w:ind w:firstLine="709"/>
        <w:jc w:val="both"/>
        <w:rPr>
          <w:sz w:val="28"/>
          <w:szCs w:val="28"/>
          <w:lang w:val="uk-UA"/>
        </w:rPr>
      </w:pPr>
      <w:r w:rsidRPr="002A2281">
        <w:rPr>
          <w:sz w:val="28"/>
          <w:szCs w:val="28"/>
          <w:lang w:val="uk-UA"/>
        </w:rPr>
        <w:t>Розроблен</w:t>
      </w:r>
      <w:r w:rsidR="0086006B" w:rsidRPr="002A2281">
        <w:rPr>
          <w:sz w:val="28"/>
          <w:szCs w:val="28"/>
          <w:lang w:val="uk-UA"/>
        </w:rPr>
        <w:t>о</w:t>
      </w:r>
      <w:r w:rsidRPr="002A2281">
        <w:rPr>
          <w:sz w:val="28"/>
          <w:szCs w:val="28"/>
          <w:lang w:val="uk-UA"/>
        </w:rPr>
        <w:t xml:space="preserve"> </w:t>
      </w:r>
      <w:r w:rsidR="00A31683" w:rsidRPr="002A2281">
        <w:rPr>
          <w:sz w:val="28"/>
          <w:szCs w:val="28"/>
          <w:lang w:val="uk-UA"/>
        </w:rPr>
        <w:t>і</w:t>
      </w:r>
      <w:r w:rsidR="0086006B" w:rsidRPr="002A2281">
        <w:rPr>
          <w:sz w:val="28"/>
          <w:szCs w:val="28"/>
          <w:lang w:val="uk-UA"/>
        </w:rPr>
        <w:t xml:space="preserve"> створено</w:t>
      </w:r>
      <w:r w:rsidRPr="002A2281">
        <w:rPr>
          <w:sz w:val="28"/>
          <w:szCs w:val="28"/>
          <w:lang w:val="uk-UA"/>
        </w:rPr>
        <w:t xml:space="preserve"> лабораторні, стендові </w:t>
      </w:r>
      <w:r w:rsidR="00A31683" w:rsidRPr="002A2281">
        <w:rPr>
          <w:sz w:val="28"/>
          <w:szCs w:val="28"/>
          <w:lang w:val="uk-UA"/>
        </w:rPr>
        <w:t>та</w:t>
      </w:r>
      <w:r w:rsidRPr="002A2281">
        <w:rPr>
          <w:sz w:val="28"/>
          <w:szCs w:val="28"/>
          <w:lang w:val="uk-UA"/>
        </w:rPr>
        <w:t xml:space="preserve"> натурні експериментальні установки з вимірювально-реєструючими комплексами і програмним забезпеченням для проведення комплексних експериментальних досліджень, результати яких дозволили виконати оцінку адекватності теоретичних положень і розроблених математичних моделей реальним процесам у системі “гальмівна колодка - колесо - рейка”, при цьому розбіжність результатів з експериментальними даними не перевищує 15 %.</w:t>
      </w:r>
    </w:p>
    <w:p w:rsidR="00D51DB4" w:rsidRPr="002A2281" w:rsidRDefault="00D51DB4" w:rsidP="002A2281">
      <w:pPr>
        <w:spacing w:line="360" w:lineRule="auto"/>
        <w:ind w:firstLine="709"/>
        <w:jc w:val="both"/>
        <w:rPr>
          <w:sz w:val="28"/>
          <w:szCs w:val="28"/>
          <w:lang w:val="uk-UA"/>
        </w:rPr>
      </w:pPr>
      <w:r w:rsidRPr="002A2281">
        <w:rPr>
          <w:sz w:val="28"/>
          <w:szCs w:val="28"/>
          <w:lang w:val="uk-UA"/>
        </w:rPr>
        <w:t xml:space="preserve">Практична цінність роботи підтверджена актами впровадження отриманих результатів </w:t>
      </w:r>
      <w:r w:rsidR="0086006B" w:rsidRPr="002A2281">
        <w:rPr>
          <w:sz w:val="28"/>
          <w:szCs w:val="28"/>
          <w:lang w:val="uk-UA"/>
        </w:rPr>
        <w:t>«</w:t>
      </w:r>
      <w:r w:rsidRPr="002A2281">
        <w:rPr>
          <w:sz w:val="28"/>
          <w:szCs w:val="28"/>
          <w:lang w:val="uk-UA"/>
        </w:rPr>
        <w:t xml:space="preserve">ХК «Луганськтепловоз» і ВАТ «ЛуганськПТІмаш» при створенні тепловоза ТЕП 150, у процесі проектування </w:t>
      </w:r>
      <w:r w:rsidR="00DF1644" w:rsidRPr="002A2281">
        <w:rPr>
          <w:sz w:val="28"/>
          <w:szCs w:val="28"/>
          <w:lang w:val="uk-UA"/>
        </w:rPr>
        <w:t>і</w:t>
      </w:r>
      <w:r w:rsidRPr="002A2281">
        <w:rPr>
          <w:sz w:val="28"/>
          <w:szCs w:val="28"/>
          <w:lang w:val="uk-UA"/>
        </w:rPr>
        <w:t xml:space="preserve"> розробки тепловозів, дизель - і електропоїздів ДПЛ-2, ДЕЛ-02, ЕПЛ 9Т, трамвайних вагонів. Економічний ефект від впровадження результатів наукової роботи </w:t>
      </w:r>
      <w:r w:rsidR="0086006B" w:rsidRPr="002A2281">
        <w:rPr>
          <w:sz w:val="28"/>
          <w:szCs w:val="28"/>
          <w:lang w:val="uk-UA"/>
        </w:rPr>
        <w:t>наразі</w:t>
      </w:r>
      <w:r w:rsidRPr="002A2281">
        <w:rPr>
          <w:sz w:val="28"/>
          <w:szCs w:val="28"/>
          <w:lang w:val="uk-UA"/>
        </w:rPr>
        <w:t xml:space="preserve"> уточнюється в процесі дослідної експлуатації </w:t>
      </w:r>
      <w:r w:rsidR="00835B84" w:rsidRPr="002A2281">
        <w:rPr>
          <w:sz w:val="28"/>
          <w:szCs w:val="28"/>
          <w:lang w:val="uk-UA"/>
        </w:rPr>
        <w:t xml:space="preserve">виробів з </w:t>
      </w:r>
      <w:r w:rsidRPr="002A2281">
        <w:rPr>
          <w:sz w:val="28"/>
          <w:szCs w:val="28"/>
          <w:lang w:val="uk-UA"/>
        </w:rPr>
        <w:t>нових матеріалів на рухомому складі.</w:t>
      </w:r>
    </w:p>
    <w:p w:rsidR="00D51DB4" w:rsidRPr="002A2281" w:rsidRDefault="00D51DB4" w:rsidP="002A2281">
      <w:pPr>
        <w:spacing w:line="360" w:lineRule="auto"/>
        <w:ind w:firstLine="709"/>
        <w:jc w:val="both"/>
        <w:rPr>
          <w:sz w:val="28"/>
          <w:szCs w:val="28"/>
          <w:lang w:val="uk-UA"/>
        </w:rPr>
      </w:pPr>
      <w:r w:rsidRPr="002A2281">
        <w:rPr>
          <w:sz w:val="28"/>
          <w:szCs w:val="28"/>
          <w:lang w:val="uk-UA"/>
        </w:rPr>
        <w:t>Основні наукові результати дисертаційної роботи використ</w:t>
      </w:r>
      <w:r w:rsidR="00DF1644" w:rsidRPr="002A2281">
        <w:rPr>
          <w:sz w:val="28"/>
          <w:szCs w:val="28"/>
          <w:lang w:val="uk-UA"/>
        </w:rPr>
        <w:t>ову</w:t>
      </w:r>
      <w:r w:rsidRPr="002A2281">
        <w:rPr>
          <w:sz w:val="28"/>
          <w:szCs w:val="28"/>
          <w:lang w:val="uk-UA"/>
        </w:rPr>
        <w:t xml:space="preserve">ються в науково-дослідній роботі </w:t>
      </w:r>
      <w:r w:rsidR="00DF1644" w:rsidRPr="002A2281">
        <w:rPr>
          <w:sz w:val="28"/>
          <w:szCs w:val="28"/>
          <w:lang w:val="uk-UA"/>
        </w:rPr>
        <w:t>і</w:t>
      </w:r>
      <w:r w:rsidRPr="002A2281">
        <w:rPr>
          <w:sz w:val="28"/>
          <w:szCs w:val="28"/>
          <w:lang w:val="uk-UA"/>
        </w:rPr>
        <w:t xml:space="preserve"> навчальному процесі при підготовці бакалаврів, фахівців, магістрів і аспірантів за фахом «Рухомий склад і спеціальна техніка залізничного транспорту» Східноукраїнського національного університету імені Володимира Даля.</w:t>
      </w:r>
    </w:p>
    <w:p w:rsidR="00D51DB4" w:rsidRDefault="00332A85" w:rsidP="00332A85">
      <w:pPr>
        <w:widowControl w:val="0"/>
        <w:autoSpaceDE w:val="0"/>
        <w:autoSpaceDN w:val="0"/>
        <w:adjustRightInd w:val="0"/>
        <w:spacing w:line="360" w:lineRule="auto"/>
        <w:ind w:firstLine="709"/>
        <w:jc w:val="center"/>
        <w:rPr>
          <w:b/>
          <w:bCs/>
          <w:sz w:val="28"/>
          <w:szCs w:val="28"/>
        </w:rPr>
      </w:pPr>
      <w:r>
        <w:rPr>
          <w:b/>
          <w:bCs/>
          <w:sz w:val="28"/>
          <w:szCs w:val="28"/>
          <w:lang w:val="uk-UA"/>
        </w:rPr>
        <w:br w:type="page"/>
      </w:r>
      <w:r w:rsidR="00D51DB4" w:rsidRPr="002A2281">
        <w:rPr>
          <w:b/>
          <w:bCs/>
          <w:sz w:val="28"/>
          <w:szCs w:val="28"/>
        </w:rPr>
        <w:t xml:space="preserve">СПИСОК </w:t>
      </w:r>
      <w:r w:rsidR="00D51DB4" w:rsidRPr="002A2281">
        <w:rPr>
          <w:b/>
          <w:bCs/>
          <w:sz w:val="28"/>
          <w:szCs w:val="28"/>
          <w:lang w:val="uk-UA"/>
        </w:rPr>
        <w:t>РОБІТ,</w:t>
      </w:r>
      <w:r w:rsidR="002A2281" w:rsidRPr="002A2281">
        <w:rPr>
          <w:b/>
          <w:bCs/>
          <w:sz w:val="28"/>
          <w:szCs w:val="28"/>
        </w:rPr>
        <w:t xml:space="preserve"> </w:t>
      </w:r>
      <w:r w:rsidR="00D51DB4" w:rsidRPr="002A2281">
        <w:rPr>
          <w:b/>
          <w:bCs/>
          <w:sz w:val="28"/>
          <w:szCs w:val="28"/>
        </w:rPr>
        <w:t>ОПУБЛ</w:t>
      </w:r>
      <w:r w:rsidR="00D51DB4" w:rsidRPr="002A2281">
        <w:rPr>
          <w:b/>
          <w:bCs/>
          <w:sz w:val="28"/>
          <w:szCs w:val="28"/>
          <w:lang w:val="uk-UA"/>
        </w:rPr>
        <w:t>І</w:t>
      </w:r>
      <w:r w:rsidR="00D51DB4" w:rsidRPr="002A2281">
        <w:rPr>
          <w:b/>
          <w:bCs/>
          <w:sz w:val="28"/>
          <w:szCs w:val="28"/>
        </w:rPr>
        <w:t>КОВАН</w:t>
      </w:r>
      <w:r w:rsidR="00D51DB4" w:rsidRPr="002A2281">
        <w:rPr>
          <w:b/>
          <w:bCs/>
          <w:sz w:val="28"/>
          <w:szCs w:val="28"/>
          <w:lang w:val="uk-UA"/>
        </w:rPr>
        <w:t>И</w:t>
      </w:r>
      <w:r w:rsidR="00D51DB4" w:rsidRPr="002A2281">
        <w:rPr>
          <w:b/>
          <w:bCs/>
          <w:sz w:val="28"/>
          <w:szCs w:val="28"/>
        </w:rPr>
        <w:t>Х</w:t>
      </w:r>
      <w:r w:rsidR="002A2281" w:rsidRPr="002A2281">
        <w:rPr>
          <w:b/>
          <w:bCs/>
          <w:sz w:val="28"/>
          <w:szCs w:val="28"/>
        </w:rPr>
        <w:t xml:space="preserve"> </w:t>
      </w:r>
      <w:r w:rsidR="00D51DB4" w:rsidRPr="002A2281">
        <w:rPr>
          <w:b/>
          <w:bCs/>
          <w:sz w:val="28"/>
          <w:szCs w:val="28"/>
        </w:rPr>
        <w:t>АВТОРОМ</w:t>
      </w:r>
    </w:p>
    <w:p w:rsidR="00D51DB4" w:rsidRPr="002A2281" w:rsidRDefault="00903819" w:rsidP="00903819">
      <w:pPr>
        <w:spacing w:line="360" w:lineRule="auto"/>
        <w:jc w:val="both"/>
        <w:rPr>
          <w:sz w:val="28"/>
          <w:szCs w:val="28"/>
        </w:rPr>
      </w:pPr>
      <w:r w:rsidRPr="00903819">
        <w:rPr>
          <w:sz w:val="28"/>
          <w:szCs w:val="28"/>
        </w:rPr>
        <w:t>1</w:t>
      </w:r>
      <w:r>
        <w:rPr>
          <w:sz w:val="28"/>
          <w:szCs w:val="28"/>
        </w:rPr>
        <w:t xml:space="preserve">. </w:t>
      </w:r>
      <w:r w:rsidR="00D51DB4" w:rsidRPr="002A2281">
        <w:rPr>
          <w:sz w:val="28"/>
          <w:szCs w:val="28"/>
        </w:rPr>
        <w:t xml:space="preserve">Старченко В.Н. Некоторые вопросы теории контактного взаимодействия колеса и рельса / СНУ ім. В. Даля. – Луганськ: 2006. – 120 с. – Библиогр.: С. 112–117. </w:t>
      </w:r>
    </w:p>
    <w:p w:rsidR="00D51DB4" w:rsidRPr="002A2281" w:rsidRDefault="00903819" w:rsidP="00903819">
      <w:pPr>
        <w:spacing w:line="360" w:lineRule="auto"/>
        <w:jc w:val="both"/>
        <w:rPr>
          <w:sz w:val="28"/>
          <w:szCs w:val="28"/>
        </w:rPr>
      </w:pPr>
      <w:r>
        <w:rPr>
          <w:sz w:val="28"/>
          <w:szCs w:val="28"/>
        </w:rPr>
        <w:t xml:space="preserve">2. </w:t>
      </w:r>
      <w:r w:rsidR="00D51DB4" w:rsidRPr="002A2281">
        <w:rPr>
          <w:sz w:val="28"/>
          <w:szCs w:val="28"/>
        </w:rPr>
        <w:t xml:space="preserve">Старченко В.Н., Бурка М.Л., Сидоров Н.П. Особенности характеристик сдвига резинометаллических опор кузова тепловоза // Конструирование и производство транспортных машин: Респ. межвед. научн.-техн. сб. Вып. 21. – Харьков: Вища щкола. 1989. – С. </w:t>
      </w:r>
      <w:r w:rsidR="00D51DB4" w:rsidRPr="00903819">
        <w:rPr>
          <w:sz w:val="28"/>
          <w:szCs w:val="28"/>
        </w:rPr>
        <w:t>41</w:t>
      </w:r>
      <w:r w:rsidR="00D51DB4" w:rsidRPr="002A2281">
        <w:rPr>
          <w:sz w:val="28"/>
          <w:szCs w:val="28"/>
        </w:rPr>
        <w:t xml:space="preserve">– </w:t>
      </w:r>
      <w:r w:rsidR="00D51DB4" w:rsidRPr="00903819">
        <w:rPr>
          <w:sz w:val="28"/>
          <w:szCs w:val="28"/>
        </w:rPr>
        <w:t>45</w:t>
      </w:r>
      <w:r w:rsidR="00D51DB4" w:rsidRPr="002A2281">
        <w:rPr>
          <w:sz w:val="28"/>
          <w:szCs w:val="28"/>
        </w:rPr>
        <w:t xml:space="preserve">. </w:t>
      </w:r>
    </w:p>
    <w:p w:rsidR="00D51DB4" w:rsidRPr="002A2281" w:rsidRDefault="00903819" w:rsidP="00903819">
      <w:pPr>
        <w:spacing w:line="360" w:lineRule="auto"/>
        <w:jc w:val="both"/>
        <w:rPr>
          <w:sz w:val="28"/>
          <w:szCs w:val="28"/>
        </w:rPr>
      </w:pPr>
      <w:r>
        <w:rPr>
          <w:sz w:val="28"/>
          <w:szCs w:val="28"/>
        </w:rPr>
        <w:t xml:space="preserve">3. </w:t>
      </w:r>
      <w:r w:rsidR="00D51DB4" w:rsidRPr="002A2281">
        <w:rPr>
          <w:sz w:val="28"/>
          <w:szCs w:val="28"/>
        </w:rPr>
        <w:t>Старченко В.Н., Шевченко С.И., Хухлей С.К. Новые конструкции тормозов транспортных машин</w:t>
      </w:r>
      <w:r w:rsidR="002A2281" w:rsidRPr="002A2281">
        <w:rPr>
          <w:sz w:val="28"/>
          <w:szCs w:val="28"/>
        </w:rPr>
        <w:t xml:space="preserve"> </w:t>
      </w:r>
      <w:r w:rsidR="00D51DB4" w:rsidRPr="002A2281">
        <w:rPr>
          <w:sz w:val="28"/>
          <w:szCs w:val="28"/>
        </w:rPr>
        <w:t>// Вестник Восточноукраинского государственного университета, отдельный выпуск. Транспорт. – Луганськ, 1996. – С. 19–23.</w:t>
      </w:r>
    </w:p>
    <w:p w:rsidR="00D51DB4" w:rsidRPr="002A2281" w:rsidRDefault="00903819" w:rsidP="00903819">
      <w:pPr>
        <w:spacing w:line="360" w:lineRule="auto"/>
        <w:jc w:val="both"/>
        <w:rPr>
          <w:sz w:val="28"/>
          <w:szCs w:val="28"/>
        </w:rPr>
      </w:pPr>
      <w:r>
        <w:rPr>
          <w:sz w:val="28"/>
          <w:szCs w:val="28"/>
        </w:rPr>
        <w:t xml:space="preserve">4. </w:t>
      </w:r>
      <w:r w:rsidR="00D51DB4" w:rsidRPr="002A2281">
        <w:rPr>
          <w:sz w:val="28"/>
          <w:szCs w:val="28"/>
        </w:rPr>
        <w:t xml:space="preserve">Старченко В.Н., Шевченко С.И., Белоус В.В. К вопросу исследования тормозных устройств с колодками плавающего типа // </w:t>
      </w:r>
      <w:r w:rsidR="00D51DB4" w:rsidRPr="002A2281">
        <w:rPr>
          <w:sz w:val="28"/>
          <w:szCs w:val="28"/>
          <w:lang w:val="en-US"/>
        </w:rPr>
        <w:t>C</w:t>
      </w:r>
      <w:r w:rsidR="00D51DB4" w:rsidRPr="002A2281">
        <w:rPr>
          <w:sz w:val="28"/>
          <w:szCs w:val="28"/>
        </w:rPr>
        <w:t>ер. Транспорт</w:t>
      </w:r>
      <w:r w:rsidR="00D51DB4" w:rsidRPr="002A2281">
        <w:rPr>
          <w:sz w:val="28"/>
          <w:szCs w:val="28"/>
          <w:lang w:val="uk-UA"/>
        </w:rPr>
        <w:t xml:space="preserve">: </w:t>
      </w:r>
      <w:r w:rsidR="00D51DB4" w:rsidRPr="002A2281">
        <w:rPr>
          <w:sz w:val="28"/>
          <w:szCs w:val="28"/>
        </w:rPr>
        <w:t>Зб</w:t>
      </w:r>
      <w:r w:rsidR="00D51DB4" w:rsidRPr="002A2281">
        <w:rPr>
          <w:sz w:val="28"/>
          <w:szCs w:val="28"/>
          <w:lang w:val="uk-UA"/>
        </w:rPr>
        <w:t>.</w:t>
      </w:r>
      <w:r w:rsidR="00D51DB4" w:rsidRPr="002A2281">
        <w:rPr>
          <w:sz w:val="28"/>
          <w:szCs w:val="28"/>
        </w:rPr>
        <w:t xml:space="preserve"> наук</w:t>
      </w:r>
      <w:r w:rsidR="00D51DB4" w:rsidRPr="002A2281">
        <w:rPr>
          <w:sz w:val="28"/>
          <w:szCs w:val="28"/>
          <w:lang w:val="uk-UA"/>
        </w:rPr>
        <w:t>.</w:t>
      </w:r>
      <w:r w:rsidR="00D51DB4" w:rsidRPr="002A2281">
        <w:rPr>
          <w:sz w:val="28"/>
          <w:szCs w:val="28"/>
        </w:rPr>
        <w:t xml:space="preserve"> праць</w:t>
      </w:r>
      <w:r w:rsidR="00D51DB4" w:rsidRPr="002A2281">
        <w:rPr>
          <w:sz w:val="28"/>
          <w:szCs w:val="28"/>
          <w:lang w:val="uk-UA"/>
        </w:rPr>
        <w:t xml:space="preserve"> </w:t>
      </w:r>
      <w:r w:rsidR="00D51DB4" w:rsidRPr="002A2281">
        <w:rPr>
          <w:sz w:val="28"/>
          <w:szCs w:val="28"/>
        </w:rPr>
        <w:t>СУДУ, юбил. выпуск.</w:t>
      </w:r>
      <w:r w:rsidR="00D51DB4" w:rsidRPr="002A2281">
        <w:rPr>
          <w:sz w:val="28"/>
          <w:szCs w:val="28"/>
          <w:lang w:val="uk-UA"/>
        </w:rPr>
        <w:t xml:space="preserve"> – Луганськ,</w:t>
      </w:r>
      <w:r w:rsidR="00D51DB4" w:rsidRPr="002A2281">
        <w:rPr>
          <w:sz w:val="28"/>
          <w:szCs w:val="28"/>
        </w:rPr>
        <w:t xml:space="preserve"> 1998.</w:t>
      </w:r>
      <w:r w:rsidR="00D51DB4" w:rsidRPr="002A2281">
        <w:rPr>
          <w:sz w:val="28"/>
          <w:szCs w:val="28"/>
          <w:lang w:val="uk-UA"/>
        </w:rPr>
        <w:t xml:space="preserve"> –</w:t>
      </w:r>
      <w:r w:rsidR="00D51DB4" w:rsidRPr="002A2281">
        <w:rPr>
          <w:sz w:val="28"/>
          <w:szCs w:val="28"/>
        </w:rPr>
        <w:t xml:space="preserve"> С. 73</w:t>
      </w:r>
      <w:r w:rsidR="00D51DB4" w:rsidRPr="002A2281">
        <w:rPr>
          <w:sz w:val="28"/>
          <w:szCs w:val="28"/>
          <w:lang w:val="uk-UA"/>
        </w:rPr>
        <w:t>–</w:t>
      </w:r>
      <w:r w:rsidR="00D51DB4" w:rsidRPr="002A2281">
        <w:rPr>
          <w:sz w:val="28"/>
          <w:szCs w:val="28"/>
        </w:rPr>
        <w:t>80.</w:t>
      </w:r>
    </w:p>
    <w:p w:rsidR="00D51DB4" w:rsidRPr="002A2281" w:rsidRDefault="00903819" w:rsidP="00903819">
      <w:pPr>
        <w:spacing w:line="360" w:lineRule="auto"/>
        <w:jc w:val="both"/>
        <w:rPr>
          <w:sz w:val="28"/>
          <w:szCs w:val="28"/>
        </w:rPr>
      </w:pPr>
      <w:r>
        <w:rPr>
          <w:sz w:val="28"/>
          <w:szCs w:val="28"/>
        </w:rPr>
        <w:t xml:space="preserve">5. </w:t>
      </w:r>
      <w:r w:rsidR="00D51DB4" w:rsidRPr="002A2281">
        <w:rPr>
          <w:sz w:val="28"/>
          <w:szCs w:val="28"/>
        </w:rPr>
        <w:t>Старченко В.Н., Шевченко С.И., Белоус В.В. О возможности применения аналого-цифровых преобразователей при экспериментальных исследованиях // Вісник СУДУ</w:t>
      </w:r>
      <w:r w:rsidR="00D51DB4" w:rsidRPr="002A2281">
        <w:rPr>
          <w:sz w:val="28"/>
          <w:szCs w:val="28"/>
          <w:lang w:val="uk-UA"/>
        </w:rPr>
        <w:t>.</w:t>
      </w:r>
      <w:r w:rsidR="002A2281" w:rsidRPr="002A2281">
        <w:rPr>
          <w:sz w:val="28"/>
          <w:szCs w:val="28"/>
          <w:lang w:val="uk-UA"/>
        </w:rPr>
        <w:t xml:space="preserve"> </w:t>
      </w:r>
      <w:r w:rsidR="00D51DB4" w:rsidRPr="002A2281">
        <w:rPr>
          <w:sz w:val="28"/>
          <w:szCs w:val="28"/>
          <w:lang w:val="uk-UA"/>
        </w:rPr>
        <w:t xml:space="preserve">– Луганськ, </w:t>
      </w:r>
      <w:r w:rsidR="00D51DB4" w:rsidRPr="002A2281">
        <w:rPr>
          <w:sz w:val="28"/>
          <w:szCs w:val="28"/>
        </w:rPr>
        <w:t xml:space="preserve">2000. </w:t>
      </w:r>
      <w:r w:rsidR="00D51DB4" w:rsidRPr="002A2281">
        <w:rPr>
          <w:sz w:val="28"/>
          <w:szCs w:val="28"/>
          <w:lang w:val="uk-UA"/>
        </w:rPr>
        <w:t xml:space="preserve">– </w:t>
      </w:r>
      <w:r w:rsidR="00D51DB4" w:rsidRPr="002A2281">
        <w:rPr>
          <w:sz w:val="28"/>
          <w:szCs w:val="28"/>
        </w:rPr>
        <w:t>№6 (28).</w:t>
      </w:r>
      <w:r w:rsidR="00D51DB4" w:rsidRPr="002A2281">
        <w:rPr>
          <w:sz w:val="28"/>
          <w:szCs w:val="28"/>
          <w:lang w:val="uk-UA"/>
        </w:rPr>
        <w:t xml:space="preserve"> </w:t>
      </w:r>
      <w:r w:rsidR="00D51DB4" w:rsidRPr="002A2281">
        <w:rPr>
          <w:sz w:val="28"/>
          <w:szCs w:val="28"/>
        </w:rPr>
        <w:t xml:space="preserve">– </w:t>
      </w:r>
      <w:r w:rsidR="00D51DB4" w:rsidRPr="002A2281">
        <w:rPr>
          <w:sz w:val="28"/>
          <w:szCs w:val="28"/>
          <w:lang w:val="en-US"/>
        </w:rPr>
        <w:t>C</w:t>
      </w:r>
      <w:r w:rsidR="00D51DB4" w:rsidRPr="002A2281">
        <w:rPr>
          <w:sz w:val="28"/>
          <w:szCs w:val="28"/>
        </w:rPr>
        <w:t>. 36-40.</w:t>
      </w:r>
      <w:r w:rsidR="002A2281" w:rsidRPr="002A2281">
        <w:rPr>
          <w:sz w:val="28"/>
          <w:szCs w:val="28"/>
          <w:lang w:val="uk-UA"/>
        </w:rPr>
        <w:t xml:space="preserve"> </w:t>
      </w:r>
    </w:p>
    <w:p w:rsidR="00D51DB4" w:rsidRPr="002A2281" w:rsidRDefault="00903819" w:rsidP="00903819">
      <w:pPr>
        <w:spacing w:line="360" w:lineRule="auto"/>
        <w:jc w:val="both"/>
        <w:rPr>
          <w:sz w:val="28"/>
          <w:szCs w:val="28"/>
        </w:rPr>
      </w:pPr>
      <w:r>
        <w:rPr>
          <w:sz w:val="28"/>
          <w:szCs w:val="28"/>
        </w:rPr>
        <w:t xml:space="preserve">6. </w:t>
      </w:r>
      <w:r w:rsidR="00D51DB4" w:rsidRPr="002A2281">
        <w:rPr>
          <w:sz w:val="28"/>
          <w:szCs w:val="28"/>
        </w:rPr>
        <w:t>Старченко В.Н. К вопросу о трении и сцеплении при взаимодействии колеса с рельсом // Вісн. Східноукр. нац. ун-ту. – Луганськ,</w:t>
      </w:r>
      <w:r w:rsidR="002A2281" w:rsidRPr="002A2281">
        <w:rPr>
          <w:sz w:val="28"/>
          <w:szCs w:val="28"/>
        </w:rPr>
        <w:t xml:space="preserve"> </w:t>
      </w:r>
      <w:r w:rsidR="00D51DB4" w:rsidRPr="002A2281">
        <w:rPr>
          <w:sz w:val="28"/>
          <w:szCs w:val="28"/>
        </w:rPr>
        <w:t>2003. – №9 (67). – С. 129-135.</w:t>
      </w:r>
    </w:p>
    <w:p w:rsidR="00D51DB4" w:rsidRPr="002A2281" w:rsidRDefault="00903819" w:rsidP="00903819">
      <w:pPr>
        <w:spacing w:line="360" w:lineRule="auto"/>
        <w:jc w:val="both"/>
        <w:rPr>
          <w:sz w:val="28"/>
          <w:szCs w:val="28"/>
        </w:rPr>
      </w:pPr>
      <w:r>
        <w:rPr>
          <w:sz w:val="28"/>
          <w:szCs w:val="28"/>
        </w:rPr>
        <w:t xml:space="preserve">7. </w:t>
      </w:r>
      <w:r w:rsidR="00D51DB4" w:rsidRPr="002A2281">
        <w:rPr>
          <w:sz w:val="28"/>
          <w:szCs w:val="28"/>
        </w:rPr>
        <w:t>Старченко В.Н. Трение и сцепление при взаимодействии колеса с рельсом в процессе торможения // Сборник научных трудов НГУ. – Днепропетровск. Национальный горный университет, 2004.</w:t>
      </w:r>
      <w:r w:rsidR="002A2281" w:rsidRPr="002A2281">
        <w:rPr>
          <w:sz w:val="28"/>
          <w:szCs w:val="28"/>
        </w:rPr>
        <w:t xml:space="preserve"> </w:t>
      </w:r>
      <w:r w:rsidR="00D51DB4" w:rsidRPr="002A2281">
        <w:rPr>
          <w:sz w:val="28"/>
          <w:szCs w:val="28"/>
        </w:rPr>
        <w:t>– Т. 4,</w:t>
      </w:r>
      <w:r w:rsidR="002A2281" w:rsidRPr="002A2281">
        <w:rPr>
          <w:sz w:val="28"/>
          <w:szCs w:val="28"/>
        </w:rPr>
        <w:t xml:space="preserve"> </w:t>
      </w:r>
      <w:r w:rsidR="00D51DB4" w:rsidRPr="002A2281">
        <w:rPr>
          <w:sz w:val="28"/>
          <w:szCs w:val="28"/>
        </w:rPr>
        <w:t>№19. - С. 100-108.</w:t>
      </w:r>
    </w:p>
    <w:p w:rsidR="00D51DB4" w:rsidRPr="002A2281" w:rsidRDefault="00903819" w:rsidP="00903819">
      <w:pPr>
        <w:spacing w:line="360" w:lineRule="auto"/>
        <w:jc w:val="both"/>
        <w:rPr>
          <w:sz w:val="28"/>
          <w:szCs w:val="28"/>
        </w:rPr>
      </w:pPr>
      <w:r>
        <w:rPr>
          <w:sz w:val="28"/>
          <w:szCs w:val="28"/>
        </w:rPr>
        <w:t xml:space="preserve">8. </w:t>
      </w:r>
      <w:r w:rsidR="00D51DB4" w:rsidRPr="002A2281">
        <w:rPr>
          <w:sz w:val="28"/>
          <w:szCs w:val="28"/>
        </w:rPr>
        <w:t xml:space="preserve">Старченко В.Н., Полупан Е.В., Шевченко С.И. Повышение эффективности торможения использованием новых углерод-композиционных материалов // Вісн. Східноукр. нац. ун-ту ім. В. Даля. – Луганськ, 2004. – №7[77]. </w:t>
      </w:r>
      <w:r w:rsidR="00D51DB4" w:rsidRPr="002A2281">
        <w:rPr>
          <w:sz w:val="28"/>
          <w:szCs w:val="28"/>
          <w:lang w:val="uk-UA"/>
        </w:rPr>
        <w:t>Частина</w:t>
      </w:r>
      <w:r w:rsidR="00D51DB4" w:rsidRPr="002A2281">
        <w:rPr>
          <w:sz w:val="28"/>
          <w:szCs w:val="28"/>
        </w:rPr>
        <w:t>1. – С. 137-142</w:t>
      </w:r>
      <w:r w:rsidR="00D51DB4" w:rsidRPr="002A2281">
        <w:rPr>
          <w:sz w:val="28"/>
          <w:szCs w:val="28"/>
          <w:lang w:val="uk-UA"/>
        </w:rPr>
        <w:t>.</w:t>
      </w:r>
    </w:p>
    <w:p w:rsidR="00D51DB4" w:rsidRPr="002A2281" w:rsidRDefault="00903819" w:rsidP="00903819">
      <w:pPr>
        <w:spacing w:line="360" w:lineRule="auto"/>
        <w:jc w:val="both"/>
        <w:rPr>
          <w:sz w:val="28"/>
          <w:szCs w:val="28"/>
        </w:rPr>
      </w:pPr>
      <w:r>
        <w:rPr>
          <w:sz w:val="28"/>
          <w:szCs w:val="28"/>
        </w:rPr>
        <w:t xml:space="preserve">9. </w:t>
      </w:r>
      <w:r w:rsidR="00D51DB4" w:rsidRPr="002A2281">
        <w:rPr>
          <w:sz w:val="28"/>
          <w:szCs w:val="28"/>
        </w:rPr>
        <w:t>Старченко В.Н., Шевченко С.И., Полупан Е.В. Исследование влияния характера нарастания тормозного момента на динамические нагрузки механизмов машин // Вісн. Східноукр. нац. ун-ту ім. В. Даля. – Луганськ, 2004. – №7 (77)</w:t>
      </w:r>
      <w:r w:rsidR="00D51DB4" w:rsidRPr="002A2281">
        <w:rPr>
          <w:sz w:val="28"/>
          <w:szCs w:val="28"/>
          <w:lang w:val="uk-UA"/>
        </w:rPr>
        <w:t>.</w:t>
      </w:r>
      <w:r w:rsidR="00D51DB4" w:rsidRPr="002A2281">
        <w:rPr>
          <w:sz w:val="28"/>
          <w:szCs w:val="28"/>
        </w:rPr>
        <w:t xml:space="preserve"> Частина 2.</w:t>
      </w:r>
      <w:r w:rsidR="002A2281" w:rsidRPr="002A2281">
        <w:rPr>
          <w:sz w:val="28"/>
          <w:szCs w:val="28"/>
        </w:rPr>
        <w:t xml:space="preserve"> </w:t>
      </w:r>
      <w:r w:rsidR="00D51DB4" w:rsidRPr="002A2281">
        <w:rPr>
          <w:sz w:val="28"/>
          <w:szCs w:val="28"/>
        </w:rPr>
        <w:t>– С. 48-52</w:t>
      </w:r>
      <w:r w:rsidR="00D51DB4" w:rsidRPr="002A2281">
        <w:rPr>
          <w:sz w:val="28"/>
          <w:szCs w:val="28"/>
          <w:lang w:val="uk-UA"/>
        </w:rPr>
        <w:t>.</w:t>
      </w:r>
    </w:p>
    <w:p w:rsidR="00D51DB4" w:rsidRPr="002A2281" w:rsidRDefault="00903819" w:rsidP="00903819">
      <w:pPr>
        <w:spacing w:line="360" w:lineRule="auto"/>
        <w:jc w:val="both"/>
        <w:rPr>
          <w:sz w:val="28"/>
          <w:szCs w:val="28"/>
        </w:rPr>
      </w:pPr>
      <w:r>
        <w:rPr>
          <w:sz w:val="28"/>
          <w:szCs w:val="28"/>
        </w:rPr>
        <w:t xml:space="preserve">10. </w:t>
      </w:r>
      <w:r w:rsidR="00D51DB4" w:rsidRPr="002A2281">
        <w:rPr>
          <w:sz w:val="28"/>
          <w:szCs w:val="28"/>
        </w:rPr>
        <w:t>Старченко В.Н. Динамическая контактная задача об угловых колебаниях жёсткого колеса на рельсе (часть 1) //</w:t>
      </w:r>
      <w:r w:rsidR="00D51DB4" w:rsidRPr="002A2281">
        <w:rPr>
          <w:sz w:val="28"/>
          <w:szCs w:val="28"/>
          <w:lang w:val="uk-UA"/>
        </w:rPr>
        <w:t xml:space="preserve"> </w:t>
      </w:r>
      <w:r w:rsidR="00D51DB4" w:rsidRPr="002A2281">
        <w:rPr>
          <w:sz w:val="28"/>
          <w:szCs w:val="28"/>
        </w:rPr>
        <w:t>Вісн. Східноукр. нац. ун-ту</w:t>
      </w:r>
      <w:r w:rsidR="00D51DB4" w:rsidRPr="002A2281">
        <w:rPr>
          <w:sz w:val="28"/>
          <w:szCs w:val="28"/>
          <w:lang w:val="uk-UA"/>
        </w:rPr>
        <w:t xml:space="preserve"> </w:t>
      </w:r>
      <w:r w:rsidR="00D51DB4" w:rsidRPr="002A2281">
        <w:rPr>
          <w:sz w:val="28"/>
          <w:szCs w:val="28"/>
        </w:rPr>
        <w:t>ім. В. Даля. – Луганськ, 2004. -№8 (78), Частина 1. – С. 24-28</w:t>
      </w:r>
      <w:r w:rsidR="00D51DB4" w:rsidRPr="002A2281">
        <w:rPr>
          <w:sz w:val="28"/>
          <w:szCs w:val="28"/>
          <w:lang w:val="uk-UA"/>
        </w:rPr>
        <w:t>.</w:t>
      </w:r>
    </w:p>
    <w:p w:rsidR="00D51DB4" w:rsidRPr="002A2281" w:rsidRDefault="00903819" w:rsidP="00903819">
      <w:pPr>
        <w:spacing w:line="360" w:lineRule="auto"/>
        <w:jc w:val="both"/>
        <w:rPr>
          <w:sz w:val="28"/>
          <w:szCs w:val="28"/>
        </w:rPr>
      </w:pPr>
      <w:r>
        <w:rPr>
          <w:sz w:val="28"/>
          <w:szCs w:val="28"/>
        </w:rPr>
        <w:t xml:space="preserve">11. </w:t>
      </w:r>
      <w:r w:rsidR="00D51DB4" w:rsidRPr="002A2281">
        <w:rPr>
          <w:sz w:val="28"/>
          <w:szCs w:val="28"/>
        </w:rPr>
        <w:t>Старченко В.Н. Динамическая контактная задача об угловых колебаниях жёсткого колеса на рельсе (часть 2, окончание) // Вісн. Східноукр. нац. ун-ту</w:t>
      </w:r>
      <w:r w:rsidR="00D51DB4" w:rsidRPr="002A2281">
        <w:rPr>
          <w:sz w:val="28"/>
          <w:szCs w:val="28"/>
          <w:lang w:val="uk-UA"/>
        </w:rPr>
        <w:t xml:space="preserve"> </w:t>
      </w:r>
      <w:r w:rsidR="00D51DB4" w:rsidRPr="002A2281">
        <w:rPr>
          <w:sz w:val="28"/>
          <w:szCs w:val="28"/>
        </w:rPr>
        <w:t>ім. В. Даля. – Луганськ,</w:t>
      </w:r>
      <w:r w:rsidR="002A2281" w:rsidRPr="002A2281">
        <w:rPr>
          <w:sz w:val="28"/>
          <w:szCs w:val="28"/>
        </w:rPr>
        <w:t xml:space="preserve"> </w:t>
      </w:r>
      <w:r w:rsidR="00D51DB4" w:rsidRPr="002A2281">
        <w:rPr>
          <w:sz w:val="28"/>
          <w:szCs w:val="28"/>
        </w:rPr>
        <w:t>2004. - №8 (78), Частина 1. – С. 29-32</w:t>
      </w:r>
      <w:r w:rsidR="00D51DB4" w:rsidRPr="002A2281">
        <w:rPr>
          <w:sz w:val="28"/>
          <w:szCs w:val="28"/>
          <w:lang w:val="uk-UA"/>
        </w:rPr>
        <w:t>.</w:t>
      </w:r>
    </w:p>
    <w:p w:rsidR="00D51DB4" w:rsidRPr="002A2281" w:rsidRDefault="00903819" w:rsidP="00903819">
      <w:pPr>
        <w:spacing w:line="360" w:lineRule="auto"/>
        <w:jc w:val="both"/>
        <w:rPr>
          <w:sz w:val="28"/>
          <w:szCs w:val="28"/>
        </w:rPr>
      </w:pPr>
      <w:r>
        <w:rPr>
          <w:sz w:val="28"/>
          <w:szCs w:val="28"/>
        </w:rPr>
        <w:t xml:space="preserve">12. </w:t>
      </w:r>
      <w:r w:rsidR="00D51DB4" w:rsidRPr="002A2281">
        <w:rPr>
          <w:sz w:val="28"/>
          <w:szCs w:val="28"/>
        </w:rPr>
        <w:t>Старченко В.Н., Полупан Е.В. Анализ влияния температуры трения на надёжность и долговечность работы тормозного устройства</w:t>
      </w:r>
      <w:r w:rsidR="00D51DB4" w:rsidRPr="002A2281">
        <w:rPr>
          <w:sz w:val="28"/>
          <w:szCs w:val="28"/>
          <w:lang w:val="uk-UA"/>
        </w:rPr>
        <w:t xml:space="preserve"> // </w:t>
      </w:r>
      <w:r w:rsidR="00D51DB4" w:rsidRPr="002A2281">
        <w:rPr>
          <w:sz w:val="28"/>
          <w:szCs w:val="28"/>
        </w:rPr>
        <w:t>Подъёмно-транспортная техника, № 1(9). – 2004. С. 49-53</w:t>
      </w:r>
      <w:r w:rsidR="00D51DB4" w:rsidRPr="002A2281">
        <w:rPr>
          <w:sz w:val="28"/>
          <w:szCs w:val="28"/>
          <w:lang w:val="uk-UA"/>
        </w:rPr>
        <w:t>.</w:t>
      </w:r>
    </w:p>
    <w:p w:rsidR="00D51DB4" w:rsidRPr="002A2281" w:rsidRDefault="00903819" w:rsidP="00903819">
      <w:pPr>
        <w:spacing w:line="360" w:lineRule="auto"/>
        <w:jc w:val="both"/>
        <w:rPr>
          <w:sz w:val="28"/>
          <w:szCs w:val="28"/>
        </w:rPr>
      </w:pPr>
      <w:r>
        <w:rPr>
          <w:sz w:val="28"/>
          <w:szCs w:val="28"/>
        </w:rPr>
        <w:t xml:space="preserve">13. </w:t>
      </w:r>
      <w:r w:rsidR="00D51DB4" w:rsidRPr="002A2281">
        <w:rPr>
          <w:sz w:val="28"/>
          <w:szCs w:val="28"/>
        </w:rPr>
        <w:t>Старченко В.М., Поляков В.М. Випробування нових фрикційних матеріалів для гальмування транспортних засобів</w:t>
      </w:r>
      <w:r w:rsidR="00D51DB4" w:rsidRPr="002A2281">
        <w:rPr>
          <w:sz w:val="28"/>
          <w:szCs w:val="28"/>
          <w:lang w:val="uk-UA"/>
        </w:rPr>
        <w:t xml:space="preserve"> // </w:t>
      </w:r>
      <w:r w:rsidR="00D51DB4" w:rsidRPr="002A2281">
        <w:rPr>
          <w:sz w:val="28"/>
          <w:szCs w:val="28"/>
        </w:rPr>
        <w:t>Вісник Національного транспортного університету. – К.: НТУ, 2004. – Випуск 9. – С. 283-287</w:t>
      </w:r>
      <w:r w:rsidR="00D51DB4" w:rsidRPr="002A2281">
        <w:rPr>
          <w:sz w:val="28"/>
          <w:szCs w:val="28"/>
          <w:lang w:val="uk-UA"/>
        </w:rPr>
        <w:t>.</w:t>
      </w:r>
    </w:p>
    <w:p w:rsidR="00D51DB4" w:rsidRPr="002A2281" w:rsidRDefault="00903819" w:rsidP="00903819">
      <w:pPr>
        <w:spacing w:line="360" w:lineRule="auto"/>
        <w:jc w:val="both"/>
        <w:rPr>
          <w:sz w:val="28"/>
          <w:szCs w:val="28"/>
        </w:rPr>
      </w:pPr>
      <w:r>
        <w:rPr>
          <w:sz w:val="28"/>
          <w:szCs w:val="28"/>
        </w:rPr>
        <w:t xml:space="preserve">14. </w:t>
      </w:r>
      <w:r w:rsidR="00D51DB4" w:rsidRPr="002A2281">
        <w:rPr>
          <w:sz w:val="28"/>
          <w:szCs w:val="28"/>
        </w:rPr>
        <w:t>Старченко В.Н., Гурин В.А., Полупан Е.В., Гурин И.В. Триботехнические характеристики новых фрикционных материалов</w:t>
      </w:r>
      <w:r w:rsidR="00D51DB4" w:rsidRPr="002A2281">
        <w:rPr>
          <w:sz w:val="28"/>
          <w:szCs w:val="28"/>
          <w:lang w:val="uk-UA"/>
        </w:rPr>
        <w:t xml:space="preserve"> //</w:t>
      </w:r>
      <w:r w:rsidR="00D51DB4" w:rsidRPr="002A2281">
        <w:rPr>
          <w:sz w:val="28"/>
          <w:szCs w:val="28"/>
        </w:rPr>
        <w:t xml:space="preserve"> Вісн. Східноукр. нац. ун-ту ім. В. Даля.</w:t>
      </w:r>
      <w:r w:rsidR="00D51DB4" w:rsidRPr="002A2281">
        <w:rPr>
          <w:sz w:val="28"/>
          <w:szCs w:val="28"/>
          <w:lang w:val="uk-UA"/>
        </w:rPr>
        <w:t xml:space="preserve"> – Луганськ, 2005. –</w:t>
      </w:r>
      <w:r w:rsidR="00D51DB4" w:rsidRPr="002A2281">
        <w:rPr>
          <w:sz w:val="28"/>
          <w:szCs w:val="28"/>
        </w:rPr>
        <w:t xml:space="preserve"> №8[90]</w:t>
      </w:r>
      <w:r w:rsidR="00D51DB4" w:rsidRPr="002A2281">
        <w:rPr>
          <w:sz w:val="28"/>
          <w:szCs w:val="28"/>
          <w:lang w:val="uk-UA"/>
        </w:rPr>
        <w:t>. Частина</w:t>
      </w:r>
      <w:r w:rsidR="00D51DB4" w:rsidRPr="002A2281">
        <w:rPr>
          <w:sz w:val="28"/>
          <w:szCs w:val="28"/>
        </w:rPr>
        <w:t>1</w:t>
      </w:r>
      <w:r w:rsidR="00D51DB4" w:rsidRPr="002A2281">
        <w:rPr>
          <w:sz w:val="28"/>
          <w:szCs w:val="28"/>
          <w:lang w:val="uk-UA"/>
        </w:rPr>
        <w:t xml:space="preserve">. - С. </w:t>
      </w:r>
      <w:r w:rsidR="00D51DB4" w:rsidRPr="002A2281">
        <w:rPr>
          <w:sz w:val="28"/>
          <w:szCs w:val="28"/>
        </w:rPr>
        <w:t>121-126</w:t>
      </w:r>
      <w:r w:rsidR="00D51DB4" w:rsidRPr="002A2281">
        <w:rPr>
          <w:sz w:val="28"/>
          <w:szCs w:val="28"/>
          <w:lang w:val="uk-UA"/>
        </w:rPr>
        <w:t>.</w:t>
      </w:r>
    </w:p>
    <w:p w:rsidR="00D51DB4" w:rsidRPr="002A2281" w:rsidRDefault="00903819" w:rsidP="00903819">
      <w:pPr>
        <w:spacing w:line="360" w:lineRule="auto"/>
        <w:jc w:val="both"/>
        <w:rPr>
          <w:sz w:val="28"/>
          <w:szCs w:val="28"/>
        </w:rPr>
      </w:pPr>
      <w:r>
        <w:rPr>
          <w:sz w:val="28"/>
          <w:szCs w:val="28"/>
        </w:rPr>
        <w:t xml:space="preserve">15. </w:t>
      </w:r>
      <w:r w:rsidR="00D51DB4" w:rsidRPr="002A2281">
        <w:rPr>
          <w:sz w:val="28"/>
          <w:szCs w:val="28"/>
        </w:rPr>
        <w:t>Старченко В.Н. Расчёт упругих характеристик пространственно армированных фрикционных углерод-углеродных композиционных материалов // Автомобильный транспорт: Сборник научных трудов. – Харьков: ХНАДУ. – 2005. – Вып. 16. – С. 117-122.</w:t>
      </w:r>
    </w:p>
    <w:p w:rsidR="00D51DB4" w:rsidRPr="002A2281" w:rsidRDefault="00903819" w:rsidP="00903819">
      <w:pPr>
        <w:spacing w:line="360" w:lineRule="auto"/>
        <w:jc w:val="both"/>
        <w:rPr>
          <w:sz w:val="28"/>
          <w:szCs w:val="28"/>
        </w:rPr>
      </w:pPr>
      <w:r>
        <w:rPr>
          <w:sz w:val="28"/>
          <w:szCs w:val="28"/>
        </w:rPr>
        <w:t xml:space="preserve">16. </w:t>
      </w:r>
      <w:r w:rsidR="00D51DB4" w:rsidRPr="002A2281">
        <w:rPr>
          <w:sz w:val="28"/>
          <w:szCs w:val="28"/>
        </w:rPr>
        <w:t>Старченко В.Н., Буряк В.Г. Пространственная динамическая смешанная задача о сдвиге упругого полупространства // Вісн. Східноукр. нац. ун-ту ім. В. Даля. - Луганськ, 2005. - №6 (88).</w:t>
      </w:r>
      <w:r w:rsidR="002A2281" w:rsidRPr="002A2281">
        <w:rPr>
          <w:sz w:val="28"/>
          <w:szCs w:val="28"/>
        </w:rPr>
        <w:t xml:space="preserve"> </w:t>
      </w:r>
      <w:r w:rsidR="00D51DB4" w:rsidRPr="002A2281">
        <w:rPr>
          <w:sz w:val="28"/>
          <w:szCs w:val="28"/>
        </w:rPr>
        <w:t>- С. 51-56.</w:t>
      </w:r>
    </w:p>
    <w:p w:rsidR="00D51DB4" w:rsidRPr="002A2281" w:rsidRDefault="00903819" w:rsidP="00903819">
      <w:pPr>
        <w:spacing w:line="360" w:lineRule="auto"/>
        <w:jc w:val="both"/>
        <w:rPr>
          <w:sz w:val="28"/>
          <w:szCs w:val="28"/>
        </w:rPr>
      </w:pPr>
      <w:r>
        <w:rPr>
          <w:sz w:val="28"/>
          <w:szCs w:val="28"/>
        </w:rPr>
        <w:t xml:space="preserve">17. </w:t>
      </w:r>
      <w:r w:rsidR="00D51DB4" w:rsidRPr="002A2281">
        <w:rPr>
          <w:sz w:val="28"/>
          <w:szCs w:val="28"/>
        </w:rPr>
        <w:t>Старченко В.Н., Буряк В.Г. Динамическая контактная задача о взаимодействии колеса с рельсом // Вісник ДНУЗТ ім. акад. В. Лазаряна.– Д.: Дніпропетр. нац. ун-т залізн. транспорту. - 2005. – Вип. 8. - С. 170-175.</w:t>
      </w:r>
    </w:p>
    <w:p w:rsidR="00D51DB4" w:rsidRPr="002A2281" w:rsidRDefault="00903819" w:rsidP="00903819">
      <w:pPr>
        <w:spacing w:line="360" w:lineRule="auto"/>
        <w:jc w:val="both"/>
        <w:rPr>
          <w:sz w:val="28"/>
          <w:szCs w:val="28"/>
        </w:rPr>
      </w:pPr>
      <w:r>
        <w:rPr>
          <w:sz w:val="28"/>
          <w:szCs w:val="28"/>
        </w:rPr>
        <w:t xml:space="preserve">18. </w:t>
      </w:r>
      <w:r w:rsidR="00D51DB4" w:rsidRPr="002A2281">
        <w:rPr>
          <w:sz w:val="28"/>
          <w:szCs w:val="28"/>
        </w:rPr>
        <w:t xml:space="preserve">Старченко В.Н., Буряк В.Г. Динамічна контактна задача руху колеса по пружному шару // </w:t>
      </w:r>
      <w:r w:rsidR="00D51DB4" w:rsidRPr="002A2281">
        <w:rPr>
          <w:sz w:val="28"/>
          <w:szCs w:val="28"/>
          <w:lang w:val="uk-UA"/>
        </w:rPr>
        <w:t>Управління</w:t>
      </w:r>
      <w:r w:rsidR="00D51DB4" w:rsidRPr="002A2281">
        <w:rPr>
          <w:sz w:val="28"/>
          <w:szCs w:val="28"/>
        </w:rPr>
        <w:t xml:space="preserve"> проектами, системний аналіз і логістика. – К.: НТУ. – 2005. – Вип.2. - С. 121-124.</w:t>
      </w:r>
    </w:p>
    <w:p w:rsidR="00D51DB4" w:rsidRPr="002A2281" w:rsidRDefault="00903819" w:rsidP="00903819">
      <w:pPr>
        <w:spacing w:line="360" w:lineRule="auto"/>
        <w:jc w:val="both"/>
        <w:rPr>
          <w:sz w:val="28"/>
          <w:szCs w:val="28"/>
        </w:rPr>
      </w:pPr>
      <w:r>
        <w:rPr>
          <w:sz w:val="28"/>
          <w:szCs w:val="28"/>
        </w:rPr>
        <w:t xml:space="preserve">19. </w:t>
      </w:r>
      <w:r w:rsidR="00D51DB4" w:rsidRPr="002A2281">
        <w:rPr>
          <w:sz w:val="28"/>
          <w:szCs w:val="28"/>
        </w:rPr>
        <w:t>Старченко В.Н. Пространственная динамическая контактная задача для упругого полупространства // Збірник наукових праць НГУ. - Дніпропетровськ: Національний гірничий університет. - 2005.– №21.- С. 21-28.</w:t>
      </w:r>
    </w:p>
    <w:p w:rsidR="00D51DB4" w:rsidRPr="002A2281" w:rsidRDefault="00264C6C" w:rsidP="00903819">
      <w:pPr>
        <w:spacing w:line="360" w:lineRule="auto"/>
        <w:jc w:val="both"/>
        <w:rPr>
          <w:sz w:val="28"/>
          <w:szCs w:val="28"/>
        </w:rPr>
      </w:pPr>
      <w:r>
        <w:rPr>
          <w:sz w:val="28"/>
          <w:szCs w:val="28"/>
        </w:rPr>
        <w:t xml:space="preserve">20. </w:t>
      </w:r>
      <w:r w:rsidR="00D51DB4" w:rsidRPr="002A2281">
        <w:rPr>
          <w:sz w:val="28"/>
          <w:szCs w:val="28"/>
        </w:rPr>
        <w:t>Старченко В.Н. Антифрикционные полимерные материалы для опорных устройств подвижного состава железных дорог // Наука, техника и высшее образование. Сб. научн. тр., Вып. 2. Изд-во Ростовского университета. - 2006. - С. 57-58.</w:t>
      </w:r>
    </w:p>
    <w:p w:rsidR="00D51DB4" w:rsidRPr="002A2281" w:rsidRDefault="00264C6C" w:rsidP="00264C6C">
      <w:pPr>
        <w:spacing w:line="360" w:lineRule="auto"/>
        <w:jc w:val="both"/>
        <w:rPr>
          <w:sz w:val="28"/>
          <w:szCs w:val="28"/>
        </w:rPr>
      </w:pPr>
      <w:r>
        <w:rPr>
          <w:sz w:val="28"/>
          <w:szCs w:val="28"/>
        </w:rPr>
        <w:t xml:space="preserve">21. </w:t>
      </w:r>
      <w:r w:rsidR="00D51DB4" w:rsidRPr="002A2281">
        <w:rPr>
          <w:sz w:val="28"/>
          <w:szCs w:val="28"/>
        </w:rPr>
        <w:t>Старченко В.Н., Гурин В.А., Быкадоров В.П., Шапран Е.Н. Фрикционные материалы на базе углерод-углеродных и углерод-асбестовых волокон для тормозных устройств // Железные дороги мира - 2006. –№ 2. - С. 38-42.</w:t>
      </w:r>
    </w:p>
    <w:p w:rsidR="00D51DB4" w:rsidRPr="002A2281" w:rsidRDefault="00264C6C" w:rsidP="00264C6C">
      <w:pPr>
        <w:spacing w:line="360" w:lineRule="auto"/>
        <w:jc w:val="both"/>
        <w:rPr>
          <w:sz w:val="28"/>
          <w:szCs w:val="28"/>
        </w:rPr>
      </w:pPr>
      <w:r>
        <w:rPr>
          <w:sz w:val="28"/>
          <w:szCs w:val="28"/>
        </w:rPr>
        <w:t xml:space="preserve">22. </w:t>
      </w:r>
      <w:r w:rsidR="00D51DB4" w:rsidRPr="002A2281">
        <w:rPr>
          <w:sz w:val="28"/>
          <w:szCs w:val="28"/>
        </w:rPr>
        <w:t>Старченко В.Н. Расчёт упругих характеристик фрикционных углеродных композитов для подвижного состава // Вісник ДНУЗТ ім. В. Лазаряна. – Д.: ДНУЗТ.</w:t>
      </w:r>
      <w:r w:rsidR="002A2281" w:rsidRPr="002A2281">
        <w:rPr>
          <w:sz w:val="28"/>
          <w:szCs w:val="28"/>
        </w:rPr>
        <w:t xml:space="preserve"> </w:t>
      </w:r>
      <w:r w:rsidR="00D51DB4" w:rsidRPr="002A2281">
        <w:rPr>
          <w:sz w:val="28"/>
          <w:szCs w:val="28"/>
        </w:rPr>
        <w:t>- 2006.</w:t>
      </w:r>
      <w:r w:rsidR="002A2281" w:rsidRPr="002A2281">
        <w:rPr>
          <w:sz w:val="28"/>
          <w:szCs w:val="28"/>
        </w:rPr>
        <w:t xml:space="preserve"> </w:t>
      </w:r>
      <w:r w:rsidR="00D51DB4" w:rsidRPr="002A2281">
        <w:rPr>
          <w:sz w:val="28"/>
          <w:szCs w:val="28"/>
        </w:rPr>
        <w:t>Вип. 11.</w:t>
      </w:r>
      <w:r w:rsidR="002A2281" w:rsidRPr="002A2281">
        <w:rPr>
          <w:sz w:val="28"/>
          <w:szCs w:val="28"/>
        </w:rPr>
        <w:t xml:space="preserve"> </w:t>
      </w:r>
      <w:r w:rsidR="00D51DB4" w:rsidRPr="002A2281">
        <w:rPr>
          <w:sz w:val="28"/>
          <w:szCs w:val="28"/>
        </w:rPr>
        <w:t>- С. 160-166.</w:t>
      </w:r>
    </w:p>
    <w:p w:rsidR="00D51DB4" w:rsidRPr="002A2281" w:rsidRDefault="00264C6C" w:rsidP="00264C6C">
      <w:pPr>
        <w:spacing w:line="360" w:lineRule="auto"/>
        <w:jc w:val="both"/>
        <w:rPr>
          <w:sz w:val="28"/>
          <w:szCs w:val="28"/>
        </w:rPr>
      </w:pPr>
      <w:r>
        <w:rPr>
          <w:sz w:val="28"/>
          <w:szCs w:val="28"/>
        </w:rPr>
        <w:t xml:space="preserve">23. </w:t>
      </w:r>
      <w:r w:rsidR="00D51DB4" w:rsidRPr="002A2281">
        <w:rPr>
          <w:sz w:val="28"/>
          <w:szCs w:val="28"/>
        </w:rPr>
        <w:t xml:space="preserve">Басов Г.Г., Старченко В.Н., Чесноков В.В., Нестеренко В.И., Бурка М.Л., Паранич А.А. Экспериментальные исследования новых материалов для опорно-возвращающих устройств подвижного состава // </w:t>
      </w:r>
      <w:r w:rsidR="00D51DB4" w:rsidRPr="002A2281">
        <w:rPr>
          <w:sz w:val="28"/>
          <w:szCs w:val="28"/>
          <w:lang w:val="uk-UA"/>
        </w:rPr>
        <w:t>Збірник наукових праць НГУ.– Дніпропетровськ: Національний гірничий університет. – 2006. – № 24. – С. 105-110.</w:t>
      </w:r>
    </w:p>
    <w:p w:rsidR="00D51DB4" w:rsidRPr="002A2281" w:rsidRDefault="00264C6C" w:rsidP="00264C6C">
      <w:pPr>
        <w:spacing w:line="360" w:lineRule="auto"/>
        <w:jc w:val="both"/>
        <w:rPr>
          <w:sz w:val="28"/>
          <w:szCs w:val="28"/>
        </w:rPr>
      </w:pPr>
      <w:r>
        <w:rPr>
          <w:sz w:val="28"/>
          <w:szCs w:val="28"/>
        </w:rPr>
        <w:t xml:space="preserve">24. </w:t>
      </w:r>
      <w:r w:rsidR="00D51DB4" w:rsidRPr="002A2281">
        <w:rPr>
          <w:sz w:val="28"/>
          <w:szCs w:val="28"/>
        </w:rPr>
        <w:t>Старченко В.Н., Полупан Е.В. Исследование теплового состояния фрикционных накладок тормозных устройств транспортных машин // Вісн. Східноукр. нац. ун-ту</w:t>
      </w:r>
      <w:r w:rsidR="00D51DB4" w:rsidRPr="002A2281">
        <w:rPr>
          <w:sz w:val="28"/>
          <w:szCs w:val="28"/>
          <w:lang w:val="uk-UA"/>
        </w:rPr>
        <w:t xml:space="preserve"> </w:t>
      </w:r>
      <w:r w:rsidR="00D51DB4" w:rsidRPr="002A2281">
        <w:rPr>
          <w:sz w:val="28"/>
          <w:szCs w:val="28"/>
        </w:rPr>
        <w:t>ім. В. Даля. – Луганськ, 2006. - №7 (101). - С.56-61</w:t>
      </w:r>
      <w:r w:rsidR="00D51DB4" w:rsidRPr="002A2281">
        <w:rPr>
          <w:sz w:val="28"/>
          <w:szCs w:val="28"/>
          <w:lang w:val="uk-UA"/>
        </w:rPr>
        <w:t>.</w:t>
      </w:r>
    </w:p>
    <w:p w:rsidR="00D51DB4" w:rsidRPr="002A2281" w:rsidRDefault="00264C6C" w:rsidP="00264C6C">
      <w:pPr>
        <w:spacing w:line="360" w:lineRule="auto"/>
        <w:jc w:val="both"/>
        <w:rPr>
          <w:sz w:val="28"/>
          <w:szCs w:val="28"/>
        </w:rPr>
      </w:pPr>
      <w:r>
        <w:rPr>
          <w:sz w:val="28"/>
          <w:szCs w:val="28"/>
        </w:rPr>
        <w:t xml:space="preserve">25. </w:t>
      </w:r>
      <w:r w:rsidR="00D51DB4" w:rsidRPr="002A2281">
        <w:rPr>
          <w:sz w:val="28"/>
          <w:szCs w:val="28"/>
        </w:rPr>
        <w:t>Голубенко А.Л., Старченко В.Н. Решение динамической контактной задачи с ограничением при взаимодействии колеса и рельса // Вісн. Східноукр. нац. ун-ту</w:t>
      </w:r>
      <w:r w:rsidR="00D51DB4" w:rsidRPr="002A2281">
        <w:rPr>
          <w:sz w:val="28"/>
          <w:szCs w:val="28"/>
          <w:lang w:val="uk-UA"/>
        </w:rPr>
        <w:t xml:space="preserve"> </w:t>
      </w:r>
      <w:r w:rsidR="00D51DB4" w:rsidRPr="002A2281">
        <w:rPr>
          <w:sz w:val="28"/>
          <w:szCs w:val="28"/>
        </w:rPr>
        <w:t>ім. В. Даля. – Луганськ, 2006. - №8 (102), Частина 1.</w:t>
      </w:r>
      <w:r w:rsidR="002A2281" w:rsidRPr="002A2281">
        <w:rPr>
          <w:sz w:val="28"/>
          <w:szCs w:val="28"/>
        </w:rPr>
        <w:t xml:space="preserve"> </w:t>
      </w:r>
      <w:r w:rsidR="00D51DB4" w:rsidRPr="002A2281">
        <w:rPr>
          <w:sz w:val="28"/>
          <w:szCs w:val="28"/>
        </w:rPr>
        <w:t>- С. 19-25</w:t>
      </w:r>
      <w:r w:rsidR="00D51DB4" w:rsidRPr="002A2281">
        <w:rPr>
          <w:sz w:val="28"/>
          <w:szCs w:val="28"/>
          <w:lang w:val="uk-UA"/>
        </w:rPr>
        <w:t>.</w:t>
      </w:r>
    </w:p>
    <w:p w:rsidR="00D51DB4" w:rsidRPr="002A2281" w:rsidRDefault="00264C6C" w:rsidP="00264C6C">
      <w:pPr>
        <w:spacing w:line="360" w:lineRule="auto"/>
        <w:jc w:val="both"/>
        <w:rPr>
          <w:sz w:val="28"/>
          <w:szCs w:val="28"/>
        </w:rPr>
      </w:pPr>
      <w:r>
        <w:rPr>
          <w:sz w:val="28"/>
          <w:szCs w:val="28"/>
        </w:rPr>
        <w:t xml:space="preserve">26. </w:t>
      </w:r>
      <w:r w:rsidR="00D51DB4" w:rsidRPr="002A2281">
        <w:rPr>
          <w:sz w:val="28"/>
          <w:szCs w:val="28"/>
        </w:rPr>
        <w:t>Голубенко А.Л., Старченко В.Н., Гурин И.В. Фрикционные углерод-углеродные композиты для тормозных устройств подвижного состава // Вісн. Східноукр. нац. ун-ту. – Луганск, 2006. - №8 (102), Частина 2. - С. 256-261</w:t>
      </w:r>
      <w:r w:rsidR="00D51DB4" w:rsidRPr="002A2281">
        <w:rPr>
          <w:sz w:val="28"/>
          <w:szCs w:val="28"/>
          <w:lang w:val="uk-UA"/>
        </w:rPr>
        <w:t>.</w:t>
      </w:r>
    </w:p>
    <w:p w:rsidR="00D51DB4" w:rsidRPr="002A2281" w:rsidRDefault="00264C6C" w:rsidP="00264C6C">
      <w:pPr>
        <w:spacing w:line="360" w:lineRule="auto"/>
        <w:jc w:val="both"/>
        <w:rPr>
          <w:sz w:val="28"/>
          <w:szCs w:val="28"/>
        </w:rPr>
      </w:pPr>
      <w:r>
        <w:rPr>
          <w:sz w:val="28"/>
          <w:szCs w:val="28"/>
        </w:rPr>
        <w:t xml:space="preserve">27. </w:t>
      </w:r>
      <w:r w:rsidR="00D51DB4" w:rsidRPr="002A2281">
        <w:rPr>
          <w:sz w:val="28"/>
          <w:szCs w:val="28"/>
        </w:rPr>
        <w:t>Старченко В.Н. Трибологические свойства фрикционных С-С композитов для тормозных устройств подвижного состава // Вісн. Східноукр. нац. ун-ту. – Луганськ, 2007. - № 6 (112). - С. 48-52.</w:t>
      </w:r>
    </w:p>
    <w:p w:rsidR="00D51DB4" w:rsidRPr="002A2281" w:rsidRDefault="00264C6C" w:rsidP="00264C6C">
      <w:pPr>
        <w:spacing w:line="360" w:lineRule="auto"/>
        <w:jc w:val="both"/>
        <w:rPr>
          <w:sz w:val="28"/>
          <w:szCs w:val="28"/>
        </w:rPr>
      </w:pPr>
      <w:r>
        <w:rPr>
          <w:sz w:val="28"/>
          <w:szCs w:val="28"/>
        </w:rPr>
        <w:t xml:space="preserve">28. </w:t>
      </w:r>
      <w:r w:rsidR="00D51DB4" w:rsidRPr="002A2281">
        <w:rPr>
          <w:sz w:val="28"/>
          <w:szCs w:val="28"/>
        </w:rPr>
        <w:t xml:space="preserve">Старченко В.Н. Контактные напряжения при динамическом взаимодействии колеса с рельсом // Вісн. Східноукр. нац. ун-ту. – Луганськ, 2007. - № </w:t>
      </w:r>
      <w:r w:rsidR="00D51DB4" w:rsidRPr="00264C6C">
        <w:rPr>
          <w:sz w:val="28"/>
          <w:szCs w:val="28"/>
        </w:rPr>
        <w:t>8</w:t>
      </w:r>
      <w:r w:rsidR="00D51DB4" w:rsidRPr="002A2281">
        <w:rPr>
          <w:sz w:val="28"/>
          <w:szCs w:val="28"/>
        </w:rPr>
        <w:t xml:space="preserve"> (</w:t>
      </w:r>
      <w:r w:rsidR="00D51DB4" w:rsidRPr="00264C6C">
        <w:rPr>
          <w:sz w:val="28"/>
          <w:szCs w:val="28"/>
        </w:rPr>
        <w:t>114</w:t>
      </w:r>
      <w:r w:rsidR="00D51DB4" w:rsidRPr="002A2281">
        <w:rPr>
          <w:sz w:val="28"/>
          <w:szCs w:val="28"/>
        </w:rPr>
        <w:t xml:space="preserve">), Частина 1. - С. </w:t>
      </w:r>
      <w:r w:rsidR="00D51DB4" w:rsidRPr="00264C6C">
        <w:rPr>
          <w:sz w:val="28"/>
          <w:szCs w:val="28"/>
        </w:rPr>
        <w:t>59</w:t>
      </w:r>
      <w:r w:rsidR="00D51DB4" w:rsidRPr="002A2281">
        <w:rPr>
          <w:sz w:val="28"/>
          <w:szCs w:val="28"/>
        </w:rPr>
        <w:t>-</w:t>
      </w:r>
      <w:r w:rsidR="00D51DB4" w:rsidRPr="00264C6C">
        <w:rPr>
          <w:sz w:val="28"/>
          <w:szCs w:val="28"/>
        </w:rPr>
        <w:t>63</w:t>
      </w:r>
      <w:r w:rsidR="00D51DB4" w:rsidRPr="002A2281">
        <w:rPr>
          <w:sz w:val="28"/>
          <w:szCs w:val="28"/>
        </w:rPr>
        <w:t>.</w:t>
      </w:r>
    </w:p>
    <w:p w:rsidR="00D51DB4" w:rsidRPr="002A2281" w:rsidRDefault="00264C6C" w:rsidP="00264C6C">
      <w:pPr>
        <w:spacing w:line="360" w:lineRule="auto"/>
        <w:jc w:val="both"/>
        <w:rPr>
          <w:sz w:val="28"/>
          <w:szCs w:val="28"/>
        </w:rPr>
      </w:pPr>
      <w:r>
        <w:rPr>
          <w:sz w:val="28"/>
          <w:szCs w:val="28"/>
        </w:rPr>
        <w:t xml:space="preserve">29. </w:t>
      </w:r>
      <w:r w:rsidR="00D51DB4" w:rsidRPr="002A2281">
        <w:rPr>
          <w:sz w:val="28"/>
          <w:szCs w:val="28"/>
        </w:rPr>
        <w:t xml:space="preserve">Старченко В.Н. Исследование теплофизических параметров фрикционных С-С композитов // Вісн. Східноукр. нац. ун-ту. – Луганськ, 2007. - № </w:t>
      </w:r>
      <w:r w:rsidR="00D51DB4" w:rsidRPr="00C65EAE">
        <w:rPr>
          <w:sz w:val="28"/>
          <w:szCs w:val="28"/>
        </w:rPr>
        <w:t>8</w:t>
      </w:r>
      <w:r w:rsidR="00D51DB4" w:rsidRPr="002A2281">
        <w:rPr>
          <w:sz w:val="28"/>
          <w:szCs w:val="28"/>
        </w:rPr>
        <w:t xml:space="preserve"> (</w:t>
      </w:r>
      <w:r w:rsidR="00D51DB4" w:rsidRPr="00C65EAE">
        <w:rPr>
          <w:sz w:val="28"/>
          <w:szCs w:val="28"/>
        </w:rPr>
        <w:t>114</w:t>
      </w:r>
      <w:r w:rsidR="00D51DB4" w:rsidRPr="002A2281">
        <w:rPr>
          <w:sz w:val="28"/>
          <w:szCs w:val="28"/>
        </w:rPr>
        <w:t xml:space="preserve">), Частина 2. - С. </w:t>
      </w:r>
      <w:r w:rsidR="00D51DB4" w:rsidRPr="00C65EAE">
        <w:rPr>
          <w:sz w:val="28"/>
          <w:szCs w:val="28"/>
        </w:rPr>
        <w:t>226</w:t>
      </w:r>
      <w:r w:rsidR="00D51DB4" w:rsidRPr="002A2281">
        <w:rPr>
          <w:sz w:val="28"/>
          <w:szCs w:val="28"/>
        </w:rPr>
        <w:t>-</w:t>
      </w:r>
      <w:r w:rsidR="00D51DB4" w:rsidRPr="00C65EAE">
        <w:rPr>
          <w:sz w:val="28"/>
          <w:szCs w:val="28"/>
        </w:rPr>
        <w:t>229</w:t>
      </w:r>
      <w:r w:rsidR="00D51DB4" w:rsidRPr="002A2281">
        <w:rPr>
          <w:sz w:val="28"/>
          <w:szCs w:val="28"/>
        </w:rPr>
        <w:t>.</w:t>
      </w:r>
    </w:p>
    <w:p w:rsidR="00D51DB4" w:rsidRPr="002A2281" w:rsidRDefault="00264C6C" w:rsidP="00264C6C">
      <w:pPr>
        <w:spacing w:line="360" w:lineRule="auto"/>
        <w:jc w:val="both"/>
        <w:rPr>
          <w:sz w:val="28"/>
          <w:szCs w:val="28"/>
        </w:rPr>
      </w:pPr>
      <w:r>
        <w:rPr>
          <w:sz w:val="28"/>
          <w:szCs w:val="28"/>
        </w:rPr>
        <w:t xml:space="preserve">30. </w:t>
      </w:r>
      <w:r w:rsidR="00D51DB4" w:rsidRPr="002A2281">
        <w:rPr>
          <w:sz w:val="28"/>
          <w:szCs w:val="28"/>
        </w:rPr>
        <w:t>Упругое колесо рельсового транспортного средства: А.с. 1659232</w:t>
      </w:r>
      <w:r w:rsidR="00D51DB4" w:rsidRPr="002A2281">
        <w:rPr>
          <w:sz w:val="28"/>
          <w:szCs w:val="28"/>
          <w:lang w:val="uk-UA"/>
        </w:rPr>
        <w:t xml:space="preserve">. </w:t>
      </w:r>
      <w:r w:rsidR="00D51DB4" w:rsidRPr="002A2281">
        <w:rPr>
          <w:sz w:val="28"/>
          <w:szCs w:val="28"/>
        </w:rPr>
        <w:t>СССР</w:t>
      </w:r>
      <w:r w:rsidR="00D51DB4" w:rsidRPr="002A2281">
        <w:rPr>
          <w:sz w:val="28"/>
          <w:szCs w:val="28"/>
          <w:lang w:val="uk-UA"/>
        </w:rPr>
        <w:t>.</w:t>
      </w:r>
      <w:r w:rsidR="00D51DB4" w:rsidRPr="002A2281">
        <w:rPr>
          <w:sz w:val="28"/>
          <w:szCs w:val="28"/>
        </w:rPr>
        <w:t xml:space="preserve"> МКИ В60В 9/12</w:t>
      </w:r>
      <w:r w:rsidR="00D51DB4" w:rsidRPr="002A2281">
        <w:rPr>
          <w:sz w:val="28"/>
          <w:szCs w:val="28"/>
          <w:lang w:val="uk-UA"/>
        </w:rPr>
        <w:t xml:space="preserve"> /</w:t>
      </w:r>
      <w:r w:rsidR="00D51DB4" w:rsidRPr="002A2281">
        <w:rPr>
          <w:sz w:val="28"/>
          <w:szCs w:val="28"/>
        </w:rPr>
        <w:t xml:space="preserve"> Старченко В.Н., Бучный А.И. (</w:t>
      </w:r>
      <w:r w:rsidR="00D51DB4" w:rsidRPr="002A2281">
        <w:rPr>
          <w:sz w:val="28"/>
          <w:szCs w:val="28"/>
          <w:lang w:val="en-US"/>
        </w:rPr>
        <w:t>SU</w:t>
      </w:r>
      <w:r w:rsidR="00D51DB4" w:rsidRPr="002A2281">
        <w:rPr>
          <w:sz w:val="28"/>
          <w:szCs w:val="28"/>
        </w:rPr>
        <w:t xml:space="preserve">). </w:t>
      </w:r>
      <w:r w:rsidR="00D51DB4" w:rsidRPr="002A2281">
        <w:rPr>
          <w:sz w:val="28"/>
          <w:szCs w:val="28"/>
          <w:lang w:val="uk-UA"/>
        </w:rPr>
        <w:t xml:space="preserve">– </w:t>
      </w:r>
      <w:r w:rsidR="00D51DB4" w:rsidRPr="002A2281">
        <w:rPr>
          <w:sz w:val="28"/>
          <w:szCs w:val="28"/>
        </w:rPr>
        <w:t>№</w:t>
      </w:r>
      <w:r w:rsidR="00D51DB4" w:rsidRPr="002A2281">
        <w:rPr>
          <w:sz w:val="28"/>
          <w:szCs w:val="28"/>
          <w:lang w:val="uk-UA"/>
        </w:rPr>
        <w:t xml:space="preserve"> </w:t>
      </w:r>
      <w:r w:rsidR="00D51DB4" w:rsidRPr="002A2281">
        <w:rPr>
          <w:sz w:val="28"/>
          <w:szCs w:val="28"/>
        </w:rPr>
        <w:t>4333909/11</w:t>
      </w:r>
      <w:r w:rsidR="00D51DB4" w:rsidRPr="002A2281">
        <w:rPr>
          <w:sz w:val="28"/>
          <w:szCs w:val="28"/>
          <w:lang w:val="uk-UA"/>
        </w:rPr>
        <w:t>;</w:t>
      </w:r>
      <w:r w:rsidR="00D51DB4" w:rsidRPr="002A2281">
        <w:rPr>
          <w:sz w:val="28"/>
          <w:szCs w:val="28"/>
        </w:rPr>
        <w:t xml:space="preserve"> Заявл. 15.10.87</w:t>
      </w:r>
      <w:r w:rsidR="00D51DB4" w:rsidRPr="002A2281">
        <w:rPr>
          <w:sz w:val="28"/>
          <w:szCs w:val="28"/>
          <w:lang w:val="uk-UA"/>
        </w:rPr>
        <w:t>;</w:t>
      </w:r>
      <w:r w:rsidR="00D51DB4" w:rsidRPr="002A2281">
        <w:rPr>
          <w:sz w:val="28"/>
          <w:szCs w:val="28"/>
        </w:rPr>
        <w:t xml:space="preserve"> Опубл. 30.06.91, Бюл. №24. – 5 с.</w:t>
      </w:r>
    </w:p>
    <w:p w:rsidR="00D51DB4" w:rsidRPr="002A2281" w:rsidRDefault="00264C6C" w:rsidP="00264C6C">
      <w:pPr>
        <w:spacing w:line="360" w:lineRule="auto"/>
        <w:jc w:val="both"/>
        <w:rPr>
          <w:sz w:val="28"/>
          <w:szCs w:val="28"/>
          <w:lang w:val="uk-UA"/>
        </w:rPr>
      </w:pPr>
      <w:r>
        <w:rPr>
          <w:sz w:val="28"/>
          <w:szCs w:val="28"/>
          <w:lang w:val="uk-UA"/>
        </w:rPr>
        <w:t xml:space="preserve">31. </w:t>
      </w:r>
      <w:r w:rsidR="00D51DB4" w:rsidRPr="002A2281">
        <w:rPr>
          <w:sz w:val="28"/>
          <w:szCs w:val="28"/>
          <w:lang w:val="uk-UA"/>
        </w:rPr>
        <w:t xml:space="preserve">Двосекційна гальмова колодка: Патент на корисну модель 17933. Україна. МПК (2006) </w:t>
      </w:r>
      <w:r w:rsidR="00D51DB4" w:rsidRPr="002A2281">
        <w:rPr>
          <w:sz w:val="28"/>
          <w:szCs w:val="28"/>
          <w:lang w:val="en-US"/>
        </w:rPr>
        <w:t>F</w:t>
      </w:r>
      <w:r w:rsidR="00D51DB4" w:rsidRPr="002A2281">
        <w:rPr>
          <w:sz w:val="28"/>
          <w:szCs w:val="28"/>
          <w:lang w:val="uk-UA"/>
        </w:rPr>
        <w:t>16</w:t>
      </w:r>
      <w:r w:rsidR="00D51DB4" w:rsidRPr="002A2281">
        <w:rPr>
          <w:sz w:val="28"/>
          <w:szCs w:val="28"/>
          <w:lang w:val="en-US"/>
        </w:rPr>
        <w:t>D</w:t>
      </w:r>
      <w:r w:rsidR="00D51DB4" w:rsidRPr="002A2281">
        <w:rPr>
          <w:sz w:val="28"/>
          <w:szCs w:val="28"/>
          <w:lang w:val="uk-UA"/>
        </w:rPr>
        <w:t xml:space="preserve"> 65/04 / Старченко В.М., Шевченко С.І., Полупан Є.В. (</w:t>
      </w:r>
      <w:r w:rsidR="00D51DB4" w:rsidRPr="002A2281">
        <w:rPr>
          <w:sz w:val="28"/>
          <w:szCs w:val="28"/>
          <w:lang w:val="en-US"/>
        </w:rPr>
        <w:t>UA</w:t>
      </w:r>
      <w:r w:rsidR="00D51DB4" w:rsidRPr="002A2281">
        <w:rPr>
          <w:sz w:val="28"/>
          <w:szCs w:val="28"/>
          <w:lang w:val="uk-UA"/>
        </w:rPr>
        <w:t>).</w:t>
      </w:r>
      <w:r w:rsidR="002A2281" w:rsidRPr="002A2281">
        <w:rPr>
          <w:sz w:val="28"/>
          <w:szCs w:val="28"/>
          <w:lang w:val="uk-UA"/>
        </w:rPr>
        <w:t xml:space="preserve"> </w:t>
      </w:r>
      <w:r w:rsidR="00D51DB4" w:rsidRPr="002A2281">
        <w:rPr>
          <w:sz w:val="28"/>
          <w:szCs w:val="28"/>
          <w:lang w:val="uk-UA"/>
        </w:rPr>
        <w:t xml:space="preserve">№ </w:t>
      </w:r>
      <w:r w:rsidR="00D51DB4" w:rsidRPr="002A2281">
        <w:rPr>
          <w:sz w:val="28"/>
          <w:szCs w:val="28"/>
          <w:lang w:val="en-US"/>
        </w:rPr>
        <w:t>u</w:t>
      </w:r>
      <w:r w:rsidR="00D51DB4" w:rsidRPr="002A2281">
        <w:rPr>
          <w:sz w:val="28"/>
          <w:szCs w:val="28"/>
          <w:lang w:val="uk-UA"/>
        </w:rPr>
        <w:t xml:space="preserve"> 2006 04585; Заявл. 25.04.06; Опубл. 16.10.06,</w:t>
      </w:r>
      <w:r w:rsidR="002A2281" w:rsidRPr="002A2281">
        <w:rPr>
          <w:sz w:val="28"/>
          <w:szCs w:val="28"/>
          <w:lang w:val="uk-UA"/>
        </w:rPr>
        <w:t xml:space="preserve"> </w:t>
      </w:r>
      <w:r w:rsidR="00D51DB4" w:rsidRPr="002A2281">
        <w:rPr>
          <w:sz w:val="28"/>
          <w:szCs w:val="28"/>
          <w:lang w:val="uk-UA"/>
        </w:rPr>
        <w:t xml:space="preserve">Бюл. №10. - 2 с. </w:t>
      </w:r>
    </w:p>
    <w:p w:rsidR="00D51DB4" w:rsidRPr="002A2281" w:rsidRDefault="00264C6C" w:rsidP="00264C6C">
      <w:pPr>
        <w:spacing w:line="360" w:lineRule="auto"/>
        <w:jc w:val="both"/>
        <w:rPr>
          <w:sz w:val="28"/>
          <w:szCs w:val="28"/>
          <w:lang w:val="uk-UA"/>
        </w:rPr>
      </w:pPr>
      <w:r>
        <w:rPr>
          <w:sz w:val="28"/>
          <w:szCs w:val="28"/>
          <w:lang w:val="uk-UA"/>
        </w:rPr>
        <w:t xml:space="preserve">32. </w:t>
      </w:r>
      <w:r w:rsidR="000C603C" w:rsidRPr="002A2281">
        <w:rPr>
          <w:sz w:val="28"/>
          <w:szCs w:val="28"/>
          <w:lang w:val="uk-UA"/>
        </w:rPr>
        <w:t>К</w:t>
      </w:r>
      <w:r w:rsidR="00D51DB4" w:rsidRPr="002A2281">
        <w:rPr>
          <w:sz w:val="28"/>
          <w:szCs w:val="28"/>
          <w:lang w:val="uk-UA"/>
        </w:rPr>
        <w:t>омпозитний матеріал на основі вуглець-вуглец</w:t>
      </w:r>
      <w:r w:rsidR="000C603C" w:rsidRPr="002A2281">
        <w:rPr>
          <w:sz w:val="28"/>
          <w:szCs w:val="28"/>
          <w:lang w:val="uk-UA"/>
        </w:rPr>
        <w:t>ь</w:t>
      </w:r>
      <w:r w:rsidR="00D51DB4" w:rsidRPr="002A2281">
        <w:rPr>
          <w:sz w:val="28"/>
          <w:szCs w:val="28"/>
          <w:lang w:val="uk-UA"/>
        </w:rPr>
        <w:t xml:space="preserve"> для фрикційних елементів: </w:t>
      </w:r>
      <w:r w:rsidR="000C603C" w:rsidRPr="002A2281">
        <w:rPr>
          <w:sz w:val="28"/>
          <w:szCs w:val="28"/>
          <w:lang w:val="uk-UA"/>
        </w:rPr>
        <w:t xml:space="preserve">Патент на винахід №82267. Україна. </w:t>
      </w:r>
      <w:r w:rsidR="00D51DB4" w:rsidRPr="002A2281">
        <w:rPr>
          <w:sz w:val="28"/>
          <w:szCs w:val="28"/>
          <w:lang w:val="uk-UA"/>
        </w:rPr>
        <w:t xml:space="preserve">МПК </w:t>
      </w:r>
      <w:r w:rsidR="000C603C" w:rsidRPr="002A2281">
        <w:rPr>
          <w:sz w:val="28"/>
          <w:szCs w:val="28"/>
          <w:lang w:val="uk-UA"/>
        </w:rPr>
        <w:t xml:space="preserve">С04В 35/83, С04В 35/52, </w:t>
      </w:r>
      <w:r w:rsidR="00D51DB4" w:rsidRPr="002A2281">
        <w:rPr>
          <w:sz w:val="28"/>
          <w:szCs w:val="28"/>
          <w:lang w:val="en-US"/>
        </w:rPr>
        <w:t>F</w:t>
      </w:r>
      <w:r w:rsidR="00D51DB4" w:rsidRPr="002A2281">
        <w:rPr>
          <w:sz w:val="28"/>
          <w:szCs w:val="28"/>
          <w:lang w:val="uk-UA"/>
        </w:rPr>
        <w:t>16</w:t>
      </w:r>
      <w:r w:rsidR="00D51DB4" w:rsidRPr="002A2281">
        <w:rPr>
          <w:sz w:val="28"/>
          <w:szCs w:val="28"/>
          <w:lang w:val="en-US"/>
        </w:rPr>
        <w:t>D</w:t>
      </w:r>
      <w:r w:rsidR="00D51DB4" w:rsidRPr="002A2281">
        <w:rPr>
          <w:sz w:val="28"/>
          <w:szCs w:val="28"/>
          <w:lang w:val="uk-UA"/>
        </w:rPr>
        <w:t xml:space="preserve"> 69/0</w:t>
      </w:r>
      <w:r w:rsidR="000C603C" w:rsidRPr="002A2281">
        <w:rPr>
          <w:sz w:val="28"/>
          <w:szCs w:val="28"/>
          <w:lang w:val="uk-UA"/>
        </w:rPr>
        <w:t>0</w:t>
      </w:r>
      <w:r w:rsidR="00D51DB4" w:rsidRPr="002A2281">
        <w:rPr>
          <w:sz w:val="28"/>
          <w:szCs w:val="28"/>
          <w:lang w:val="uk-UA"/>
        </w:rPr>
        <w:t>/</w:t>
      </w:r>
      <w:r w:rsidR="002A2281" w:rsidRPr="002A2281">
        <w:rPr>
          <w:sz w:val="28"/>
          <w:szCs w:val="28"/>
          <w:lang w:val="uk-UA"/>
        </w:rPr>
        <w:t xml:space="preserve"> </w:t>
      </w:r>
      <w:r w:rsidR="00D51DB4" w:rsidRPr="002A2281">
        <w:rPr>
          <w:sz w:val="28"/>
          <w:szCs w:val="28"/>
          <w:lang w:val="uk-UA"/>
        </w:rPr>
        <w:t>Старченко В.М., Полупан Є.В., Шевченко С.І. (</w:t>
      </w:r>
      <w:r w:rsidR="00D51DB4" w:rsidRPr="002A2281">
        <w:rPr>
          <w:sz w:val="28"/>
          <w:szCs w:val="28"/>
          <w:lang w:val="en-US"/>
        </w:rPr>
        <w:t>UA</w:t>
      </w:r>
      <w:r w:rsidR="000C603C" w:rsidRPr="002A2281">
        <w:rPr>
          <w:sz w:val="28"/>
          <w:szCs w:val="28"/>
          <w:lang w:val="uk-UA"/>
        </w:rPr>
        <w:t>). Заявл. 03.05.2006; Опубл. 25.03.08, Бюл. №6. – 4 с.</w:t>
      </w:r>
    </w:p>
    <w:p w:rsidR="00D51DB4" w:rsidRPr="002A2281" w:rsidRDefault="00264C6C" w:rsidP="00264C6C">
      <w:pPr>
        <w:spacing w:line="360" w:lineRule="auto"/>
        <w:jc w:val="both"/>
        <w:rPr>
          <w:sz w:val="28"/>
          <w:szCs w:val="28"/>
        </w:rPr>
      </w:pPr>
      <w:r>
        <w:rPr>
          <w:sz w:val="28"/>
          <w:szCs w:val="28"/>
          <w:lang w:val="uk-UA"/>
        </w:rPr>
        <w:t xml:space="preserve">33. </w:t>
      </w:r>
      <w:r w:rsidR="00D51DB4" w:rsidRPr="002A2281">
        <w:rPr>
          <w:sz w:val="28"/>
          <w:szCs w:val="28"/>
        </w:rPr>
        <w:t>Старченко В.Н. Динамическая контактная задача о вертикальных колебаниях жёсткого колеса на упругом изотропном рельсе // Вісн. Східноукр. нац. ун-ту ім. В. Даля. – Луганськ, 2005. – №8 (90). Частина 1. – С. 94-98.</w:t>
      </w:r>
    </w:p>
    <w:p w:rsidR="00D51DB4" w:rsidRPr="002A2281" w:rsidRDefault="00264C6C" w:rsidP="00264C6C">
      <w:pPr>
        <w:spacing w:line="360" w:lineRule="auto"/>
        <w:jc w:val="both"/>
        <w:rPr>
          <w:sz w:val="28"/>
          <w:szCs w:val="28"/>
          <w:lang w:val="uk-UA"/>
        </w:rPr>
      </w:pPr>
      <w:r>
        <w:rPr>
          <w:sz w:val="28"/>
          <w:szCs w:val="28"/>
          <w:lang w:val="uk-UA"/>
        </w:rPr>
        <w:t xml:space="preserve">34. </w:t>
      </w:r>
      <w:r w:rsidR="00D51DB4" w:rsidRPr="002A2281">
        <w:rPr>
          <w:sz w:val="28"/>
          <w:szCs w:val="28"/>
          <w:lang w:val="uk-UA"/>
        </w:rPr>
        <w:t>Старченко В.М., Буряк В.Г. Динамічна задача про рух клина у пружному шарі // Збірник наукових праць НГУ. – Дніпропетровськ: Національний гірничий університет, – 2005. – №21. – С. 16-21.</w:t>
      </w:r>
    </w:p>
    <w:p w:rsidR="00D51DB4" w:rsidRPr="002A2281" w:rsidRDefault="00264C6C" w:rsidP="00264C6C">
      <w:pPr>
        <w:spacing w:line="360" w:lineRule="auto"/>
        <w:jc w:val="both"/>
        <w:rPr>
          <w:sz w:val="28"/>
          <w:szCs w:val="28"/>
        </w:rPr>
      </w:pPr>
      <w:r>
        <w:rPr>
          <w:sz w:val="28"/>
          <w:szCs w:val="28"/>
        </w:rPr>
        <w:t xml:space="preserve">35. </w:t>
      </w:r>
      <w:r w:rsidR="00D51DB4" w:rsidRPr="002A2281">
        <w:rPr>
          <w:sz w:val="28"/>
          <w:szCs w:val="28"/>
        </w:rPr>
        <w:t>Старченко В.Н. Ограниченное решение динамической контактной задачи о взаимодействии колеса с рельсом</w:t>
      </w:r>
      <w:r w:rsidR="00D51DB4" w:rsidRPr="002A2281">
        <w:rPr>
          <w:sz w:val="28"/>
          <w:szCs w:val="28"/>
          <w:lang w:val="uk-UA"/>
        </w:rPr>
        <w:t xml:space="preserve"> // Збірник наук. праць НГУ. – Дніпропетровськ. Національний гірничий університет, – 2006. – №24. – С. 110-113.</w:t>
      </w:r>
    </w:p>
    <w:p w:rsidR="00D51DB4" w:rsidRPr="002A2281" w:rsidRDefault="00264C6C" w:rsidP="00264C6C">
      <w:pPr>
        <w:spacing w:line="360" w:lineRule="auto"/>
        <w:jc w:val="both"/>
        <w:rPr>
          <w:sz w:val="28"/>
          <w:szCs w:val="28"/>
        </w:rPr>
      </w:pPr>
      <w:r>
        <w:rPr>
          <w:sz w:val="28"/>
          <w:szCs w:val="28"/>
        </w:rPr>
        <w:t xml:space="preserve">36. </w:t>
      </w:r>
      <w:r w:rsidR="00D51DB4" w:rsidRPr="002A2281">
        <w:rPr>
          <w:sz w:val="28"/>
          <w:szCs w:val="28"/>
        </w:rPr>
        <w:t>Старченко В.Н., Шевченко С.И. Измерительная система для диагностики</w:t>
      </w:r>
      <w:r w:rsidR="002A2281" w:rsidRPr="002A2281">
        <w:rPr>
          <w:sz w:val="28"/>
          <w:szCs w:val="28"/>
        </w:rPr>
        <w:t xml:space="preserve"> </w:t>
      </w:r>
      <w:r w:rsidR="00D51DB4" w:rsidRPr="002A2281">
        <w:rPr>
          <w:sz w:val="28"/>
          <w:szCs w:val="28"/>
        </w:rPr>
        <w:t>и испытания тормозных устройств транспортных машин // Вісн. Східноукр. нац. ун-ту</w:t>
      </w:r>
      <w:r w:rsidR="00D51DB4" w:rsidRPr="002A2281">
        <w:rPr>
          <w:sz w:val="28"/>
          <w:szCs w:val="28"/>
          <w:lang w:val="uk-UA"/>
        </w:rPr>
        <w:t xml:space="preserve"> </w:t>
      </w:r>
      <w:r w:rsidR="00D51DB4" w:rsidRPr="002A2281">
        <w:rPr>
          <w:sz w:val="28"/>
          <w:szCs w:val="28"/>
        </w:rPr>
        <w:t>ім. В. Даля. – Луганськ, 2006. – №7 (101). – С. 193-196.</w:t>
      </w:r>
    </w:p>
    <w:p w:rsidR="00D51DB4" w:rsidRPr="002A2281" w:rsidRDefault="00264C6C" w:rsidP="00264C6C">
      <w:pPr>
        <w:spacing w:line="360" w:lineRule="auto"/>
        <w:jc w:val="both"/>
        <w:rPr>
          <w:sz w:val="28"/>
          <w:szCs w:val="28"/>
        </w:rPr>
      </w:pPr>
      <w:r>
        <w:rPr>
          <w:sz w:val="28"/>
          <w:szCs w:val="28"/>
        </w:rPr>
        <w:t xml:space="preserve">37. </w:t>
      </w:r>
      <w:r w:rsidR="00D51DB4" w:rsidRPr="002A2281">
        <w:rPr>
          <w:sz w:val="28"/>
          <w:szCs w:val="28"/>
        </w:rPr>
        <w:t>Старченко В.Н. Фрикционные углерод-углеродные композитные материалы для дисковых тормозов подвижного состава // Наука, техника и высшее образование: Сб. научн. тр. – Изд-во Ростовского университета. – 2006. – Вып. 2. – С. 57-58.</w:t>
      </w:r>
    </w:p>
    <w:p w:rsidR="00D51DB4" w:rsidRPr="002A2281" w:rsidRDefault="00264C6C" w:rsidP="00264C6C">
      <w:pPr>
        <w:spacing w:line="360" w:lineRule="auto"/>
        <w:jc w:val="both"/>
        <w:rPr>
          <w:sz w:val="28"/>
          <w:szCs w:val="28"/>
        </w:rPr>
      </w:pPr>
      <w:r>
        <w:rPr>
          <w:sz w:val="28"/>
          <w:szCs w:val="28"/>
        </w:rPr>
        <w:t xml:space="preserve">38. </w:t>
      </w:r>
      <w:r w:rsidR="00D51DB4" w:rsidRPr="002A2281">
        <w:rPr>
          <w:sz w:val="28"/>
          <w:szCs w:val="28"/>
        </w:rPr>
        <w:t>Старченко В.Н., Полупан Е.В. Тепловые процессы при колодочном торможении фрикционными С-С композитами // Вісн. Східноукр. нац. ун-ту. - 2007. - № 6 (112), Частина 2. – С. 227-230</w:t>
      </w:r>
      <w:r w:rsidR="00D51DB4" w:rsidRPr="00264C6C">
        <w:rPr>
          <w:sz w:val="28"/>
          <w:szCs w:val="28"/>
        </w:rPr>
        <w:t>.</w:t>
      </w:r>
    </w:p>
    <w:p w:rsidR="00D51DB4" w:rsidRPr="002A2281" w:rsidRDefault="00264C6C" w:rsidP="00264C6C">
      <w:pPr>
        <w:spacing w:line="360" w:lineRule="auto"/>
        <w:jc w:val="both"/>
        <w:rPr>
          <w:sz w:val="28"/>
          <w:szCs w:val="28"/>
        </w:rPr>
      </w:pPr>
      <w:r>
        <w:rPr>
          <w:sz w:val="28"/>
          <w:szCs w:val="28"/>
        </w:rPr>
        <w:t xml:space="preserve">39. </w:t>
      </w:r>
      <w:r w:rsidR="00D51DB4" w:rsidRPr="002A2281">
        <w:rPr>
          <w:sz w:val="28"/>
          <w:szCs w:val="28"/>
        </w:rPr>
        <w:t>Старченко В.Н., Хухлей С.К., Шевченко С.И. Новое конструктивное решение тормозных устройств транспортных машин // Проблемы развития локомотивостроения: 5-я Межд. научн.-техн. конф., Алушта, октябрь 1995.</w:t>
      </w:r>
      <w:r w:rsidR="002A2281" w:rsidRPr="002A2281">
        <w:rPr>
          <w:sz w:val="28"/>
          <w:szCs w:val="28"/>
        </w:rPr>
        <w:t xml:space="preserve"> </w:t>
      </w:r>
    </w:p>
    <w:p w:rsidR="00D51DB4" w:rsidRPr="002A2281" w:rsidRDefault="00264C6C" w:rsidP="00264C6C">
      <w:pPr>
        <w:spacing w:line="360" w:lineRule="auto"/>
        <w:jc w:val="both"/>
        <w:rPr>
          <w:sz w:val="28"/>
          <w:szCs w:val="28"/>
        </w:rPr>
      </w:pPr>
      <w:r>
        <w:rPr>
          <w:sz w:val="28"/>
          <w:szCs w:val="28"/>
        </w:rPr>
        <w:t xml:space="preserve">40. </w:t>
      </w:r>
      <w:r w:rsidR="00D51DB4" w:rsidRPr="002A2281">
        <w:rPr>
          <w:sz w:val="28"/>
          <w:szCs w:val="28"/>
        </w:rPr>
        <w:t>Старченко В.Н., Шевченко С.И., Хухлей С.К. Установка для диагностирования и испытания тормозных устройств транспортных машин //Автоматизация проектирования и производства изделий в машиностроении: Межд. научн.-практ. конф.,Луганск, 1996.</w:t>
      </w:r>
    </w:p>
    <w:p w:rsidR="00D51DB4" w:rsidRPr="002A2281" w:rsidRDefault="00264C6C" w:rsidP="00264C6C">
      <w:pPr>
        <w:spacing w:line="360" w:lineRule="auto"/>
        <w:jc w:val="both"/>
        <w:rPr>
          <w:sz w:val="28"/>
          <w:szCs w:val="28"/>
        </w:rPr>
      </w:pPr>
      <w:r>
        <w:rPr>
          <w:sz w:val="28"/>
          <w:szCs w:val="28"/>
        </w:rPr>
        <w:t xml:space="preserve">41. </w:t>
      </w:r>
      <w:r w:rsidR="00D51DB4" w:rsidRPr="002A2281">
        <w:rPr>
          <w:sz w:val="28"/>
          <w:szCs w:val="28"/>
        </w:rPr>
        <w:t>Старченко В.Н., Шевченко С.И., Панфилов Д.А. Новая конструкция тормозной системы транспортных машин // Автоматизация проектирования и производства изделий в машиностроении: Межд. научн.-практ. конф., Луганск,</w:t>
      </w:r>
      <w:r w:rsidR="002A2281" w:rsidRPr="002A2281">
        <w:rPr>
          <w:sz w:val="28"/>
          <w:szCs w:val="28"/>
        </w:rPr>
        <w:t xml:space="preserve"> </w:t>
      </w:r>
      <w:r w:rsidR="00D51DB4" w:rsidRPr="002A2281">
        <w:rPr>
          <w:sz w:val="28"/>
          <w:szCs w:val="28"/>
        </w:rPr>
        <w:t xml:space="preserve">1996. </w:t>
      </w:r>
    </w:p>
    <w:p w:rsidR="00D51DB4" w:rsidRPr="002A2281" w:rsidRDefault="00264C6C" w:rsidP="00264C6C">
      <w:pPr>
        <w:spacing w:line="360" w:lineRule="auto"/>
        <w:jc w:val="both"/>
        <w:rPr>
          <w:sz w:val="28"/>
          <w:szCs w:val="28"/>
        </w:rPr>
      </w:pPr>
      <w:r>
        <w:rPr>
          <w:sz w:val="28"/>
          <w:szCs w:val="28"/>
        </w:rPr>
        <w:t xml:space="preserve">42. </w:t>
      </w:r>
      <w:r w:rsidR="00D51DB4" w:rsidRPr="002A2281">
        <w:rPr>
          <w:sz w:val="28"/>
          <w:szCs w:val="28"/>
        </w:rPr>
        <w:t>Старченко В.Н., Шевченко С.И., Хухлей С.К. Автоматизированная обработка экспериментальных данных // Проблемы развития рельсового транспорта: 7-я Межд. научн.-техн. конф., Крым, Ливадия, сентябрь 1997.</w:t>
      </w:r>
    </w:p>
    <w:p w:rsidR="00D51DB4" w:rsidRPr="002A2281" w:rsidRDefault="00264C6C" w:rsidP="00264C6C">
      <w:pPr>
        <w:spacing w:line="360" w:lineRule="auto"/>
        <w:jc w:val="both"/>
        <w:rPr>
          <w:sz w:val="28"/>
          <w:szCs w:val="28"/>
        </w:rPr>
      </w:pPr>
      <w:r>
        <w:rPr>
          <w:sz w:val="28"/>
          <w:szCs w:val="28"/>
        </w:rPr>
        <w:t xml:space="preserve">43. </w:t>
      </w:r>
      <w:r w:rsidR="00D51DB4" w:rsidRPr="002A2281">
        <w:rPr>
          <w:sz w:val="28"/>
          <w:szCs w:val="28"/>
        </w:rPr>
        <w:t xml:space="preserve">Старченко В.Н. Трение и сцепление при взаимодействии колеса с рельсом // Проблемы механики железнодорожного транспорта: </w:t>
      </w:r>
      <w:r w:rsidR="00D51DB4" w:rsidRPr="002A2281">
        <w:rPr>
          <w:sz w:val="28"/>
          <w:szCs w:val="28"/>
          <w:lang w:val="en-US"/>
        </w:rPr>
        <w:t>XI</w:t>
      </w:r>
      <w:r w:rsidR="00D51DB4" w:rsidRPr="002A2281">
        <w:rPr>
          <w:sz w:val="28"/>
          <w:szCs w:val="28"/>
        </w:rPr>
        <w:t xml:space="preserve"> –я Межд. конф., ДНУЗТ им. акад. В. Лазаряна, Днепропетровск. – 2004. – С. 156.</w:t>
      </w:r>
      <w:r w:rsidR="002A2281" w:rsidRPr="002A2281">
        <w:rPr>
          <w:sz w:val="28"/>
          <w:szCs w:val="28"/>
        </w:rPr>
        <w:t xml:space="preserve"> </w:t>
      </w:r>
    </w:p>
    <w:p w:rsidR="00D51DB4" w:rsidRPr="002A2281" w:rsidRDefault="00264C6C" w:rsidP="00264C6C">
      <w:pPr>
        <w:spacing w:line="360" w:lineRule="auto"/>
        <w:jc w:val="both"/>
        <w:rPr>
          <w:sz w:val="28"/>
          <w:szCs w:val="28"/>
        </w:rPr>
      </w:pPr>
      <w:r>
        <w:rPr>
          <w:sz w:val="28"/>
          <w:szCs w:val="28"/>
        </w:rPr>
        <w:t xml:space="preserve">44. </w:t>
      </w:r>
      <w:r w:rsidR="00D51DB4" w:rsidRPr="002A2281">
        <w:rPr>
          <w:sz w:val="28"/>
          <w:szCs w:val="28"/>
        </w:rPr>
        <w:t>Старченко В.Н. Трение и сцепление при взаимодействии колеса с рельсом в процессе торможения // Проблемы механики горно-металлургического комплекса: Межд. научн.-техн. конф.,</w:t>
      </w:r>
      <w:r w:rsidR="002A2281" w:rsidRPr="002A2281">
        <w:rPr>
          <w:sz w:val="28"/>
          <w:szCs w:val="28"/>
        </w:rPr>
        <w:t xml:space="preserve"> </w:t>
      </w:r>
      <w:r w:rsidR="00D51DB4" w:rsidRPr="002A2281">
        <w:rPr>
          <w:sz w:val="28"/>
          <w:szCs w:val="28"/>
        </w:rPr>
        <w:t>НГУ, Днепропетровск. – 2004. – С. 30.</w:t>
      </w:r>
    </w:p>
    <w:p w:rsidR="00D51DB4" w:rsidRPr="002A2281" w:rsidRDefault="00264C6C" w:rsidP="00264C6C">
      <w:pPr>
        <w:spacing w:line="360" w:lineRule="auto"/>
        <w:jc w:val="both"/>
        <w:rPr>
          <w:sz w:val="28"/>
          <w:szCs w:val="28"/>
        </w:rPr>
      </w:pPr>
      <w:r>
        <w:rPr>
          <w:sz w:val="28"/>
          <w:szCs w:val="28"/>
        </w:rPr>
        <w:t xml:space="preserve">45. </w:t>
      </w:r>
      <w:r w:rsidR="00D51DB4" w:rsidRPr="002A2281">
        <w:rPr>
          <w:sz w:val="28"/>
          <w:szCs w:val="28"/>
        </w:rPr>
        <w:t>Старченко В.Н., Гурин В.А. Фрикционные углерод – композиционные материалы для транспортной техники // Залізничний транспорт України,</w:t>
      </w:r>
      <w:r w:rsidR="002A2281" w:rsidRPr="002A2281">
        <w:rPr>
          <w:sz w:val="28"/>
          <w:szCs w:val="28"/>
        </w:rPr>
        <w:t xml:space="preserve"> </w:t>
      </w:r>
      <w:r w:rsidR="00D51DB4" w:rsidRPr="002A2281">
        <w:rPr>
          <w:sz w:val="28"/>
          <w:szCs w:val="28"/>
        </w:rPr>
        <w:t xml:space="preserve">Спеціальний випуск №3/1. Матеріали Міжнародної науково-практичної конференції «Наука в транспортному вимірі». – К., 2005. – </w:t>
      </w:r>
      <w:r w:rsidR="00D51DB4" w:rsidRPr="002A2281">
        <w:rPr>
          <w:sz w:val="28"/>
          <w:szCs w:val="28"/>
          <w:lang w:val="uk-UA"/>
        </w:rPr>
        <w:t>С</w:t>
      </w:r>
      <w:r w:rsidR="00D51DB4" w:rsidRPr="002A2281">
        <w:rPr>
          <w:sz w:val="28"/>
          <w:szCs w:val="28"/>
        </w:rPr>
        <w:t>. 256.</w:t>
      </w:r>
    </w:p>
    <w:p w:rsidR="00D51DB4" w:rsidRPr="002A2281" w:rsidRDefault="00264C6C" w:rsidP="00264C6C">
      <w:pPr>
        <w:spacing w:line="360" w:lineRule="auto"/>
        <w:jc w:val="both"/>
        <w:rPr>
          <w:sz w:val="28"/>
          <w:szCs w:val="28"/>
        </w:rPr>
      </w:pPr>
      <w:r>
        <w:rPr>
          <w:sz w:val="28"/>
          <w:szCs w:val="28"/>
        </w:rPr>
        <w:t xml:space="preserve">46. </w:t>
      </w:r>
      <w:r w:rsidR="00D51DB4" w:rsidRPr="002A2281">
        <w:rPr>
          <w:sz w:val="28"/>
          <w:szCs w:val="28"/>
        </w:rPr>
        <w:t>Старченко В.Н. Расчёт упругих характеристик углерод-композиционных материалов</w:t>
      </w:r>
      <w:r w:rsidR="002A2281" w:rsidRPr="002A2281">
        <w:rPr>
          <w:sz w:val="28"/>
          <w:szCs w:val="28"/>
        </w:rPr>
        <w:t xml:space="preserve"> </w:t>
      </w:r>
      <w:r w:rsidR="00D51DB4" w:rsidRPr="002A2281">
        <w:rPr>
          <w:sz w:val="28"/>
          <w:szCs w:val="28"/>
        </w:rPr>
        <w:t>для транспортной техники // Залізничний транспорт України, Спеціальний випуск №3/1. Матеріали Міжнародної науково-практичної конференції «Наука в транспортному вимірі». – К., 2005. – С. 255.</w:t>
      </w:r>
    </w:p>
    <w:p w:rsidR="00D51DB4" w:rsidRPr="002A2281" w:rsidRDefault="00264C6C" w:rsidP="00264C6C">
      <w:pPr>
        <w:spacing w:line="360" w:lineRule="auto"/>
        <w:jc w:val="both"/>
        <w:rPr>
          <w:sz w:val="28"/>
          <w:szCs w:val="28"/>
        </w:rPr>
      </w:pPr>
      <w:r>
        <w:rPr>
          <w:sz w:val="28"/>
          <w:szCs w:val="28"/>
        </w:rPr>
        <w:t xml:space="preserve">47. </w:t>
      </w:r>
      <w:r w:rsidR="00D51DB4" w:rsidRPr="002A2281">
        <w:rPr>
          <w:sz w:val="28"/>
          <w:szCs w:val="28"/>
        </w:rPr>
        <w:t>Старченко В.Н. Новые фрикционные углерод-углеродные композиты для тормозных устройств подвижного состава // Проблемы и перспективы развития железнодорожного транспорта: 65-я Межд. научн.-практ. конф., Днепропетровск, ДНУЖТ им. акад. В. Лазаряна, 2005. – С. 77.</w:t>
      </w:r>
    </w:p>
    <w:p w:rsidR="00D51DB4" w:rsidRPr="002A2281" w:rsidRDefault="00264C6C" w:rsidP="00264C6C">
      <w:pPr>
        <w:spacing w:line="360" w:lineRule="auto"/>
        <w:jc w:val="both"/>
        <w:rPr>
          <w:sz w:val="28"/>
          <w:szCs w:val="28"/>
        </w:rPr>
      </w:pPr>
      <w:r>
        <w:rPr>
          <w:sz w:val="28"/>
          <w:szCs w:val="28"/>
        </w:rPr>
        <w:t xml:space="preserve">48. </w:t>
      </w:r>
      <w:r w:rsidR="00D51DB4" w:rsidRPr="002A2281">
        <w:rPr>
          <w:sz w:val="28"/>
          <w:szCs w:val="28"/>
        </w:rPr>
        <w:t>Старченко В.Н. Расчёт упругих характеристик фрикционных композитов для тормозных устройств подвижного состава // Проблемы и перспективы развития железнодорожного транспорта: 65-я Межд. научн.-практ. конф., Днепропетровск, ДНУЖТ им. акад. В. Лазаряна, 2005. – С. 33-34.</w:t>
      </w:r>
    </w:p>
    <w:p w:rsidR="00D51DB4" w:rsidRPr="002A2281" w:rsidRDefault="00264C6C" w:rsidP="00264C6C">
      <w:pPr>
        <w:spacing w:line="360" w:lineRule="auto"/>
        <w:jc w:val="both"/>
        <w:rPr>
          <w:sz w:val="28"/>
          <w:szCs w:val="28"/>
        </w:rPr>
      </w:pPr>
      <w:r>
        <w:rPr>
          <w:sz w:val="28"/>
          <w:szCs w:val="28"/>
        </w:rPr>
        <w:t xml:space="preserve">49. </w:t>
      </w:r>
      <w:r w:rsidR="00D51DB4" w:rsidRPr="002A2281">
        <w:rPr>
          <w:sz w:val="28"/>
          <w:szCs w:val="28"/>
        </w:rPr>
        <w:t>Старченко В.Н. Новые антифрикционные материалы для опорных устройств подвижного состава // Проблемы и перспективы развития железнодорожного транспорта: 66-я Межд. научн.-практ. конф., Днепропетровск, ДНУЖТ им. акад. В. Лазаряна, 2006. – С. 103-104.</w:t>
      </w:r>
    </w:p>
    <w:p w:rsidR="00D51DB4" w:rsidRPr="002A2281" w:rsidRDefault="00264C6C" w:rsidP="00264C6C">
      <w:pPr>
        <w:spacing w:line="360" w:lineRule="auto"/>
        <w:jc w:val="both"/>
        <w:rPr>
          <w:sz w:val="28"/>
          <w:szCs w:val="28"/>
        </w:rPr>
      </w:pPr>
      <w:r>
        <w:rPr>
          <w:sz w:val="28"/>
          <w:szCs w:val="28"/>
        </w:rPr>
        <w:t xml:space="preserve">50. </w:t>
      </w:r>
      <w:r w:rsidR="00D51DB4" w:rsidRPr="002A2281">
        <w:rPr>
          <w:sz w:val="28"/>
          <w:szCs w:val="28"/>
        </w:rPr>
        <w:t>Старченко В.Н. Новые фрикционные материалы для дисковых тормозов подвижного состава // Наука в транспортном измерении: Пассажирские перевозки: 2-я Межд. научн.-практ. конф., Укрзал</w:t>
      </w:r>
      <w:r w:rsidR="00D51DB4" w:rsidRPr="002A2281">
        <w:rPr>
          <w:sz w:val="28"/>
          <w:szCs w:val="28"/>
          <w:lang w:val="uk-UA"/>
        </w:rPr>
        <w:t>і</w:t>
      </w:r>
      <w:r w:rsidR="00D51DB4" w:rsidRPr="002A2281">
        <w:rPr>
          <w:sz w:val="28"/>
          <w:szCs w:val="28"/>
        </w:rPr>
        <w:t>зн</w:t>
      </w:r>
      <w:r w:rsidR="00D51DB4" w:rsidRPr="002A2281">
        <w:rPr>
          <w:sz w:val="28"/>
          <w:szCs w:val="28"/>
          <w:lang w:val="uk-UA"/>
        </w:rPr>
        <w:t>и</w:t>
      </w:r>
      <w:r w:rsidR="00D51DB4" w:rsidRPr="002A2281">
        <w:rPr>
          <w:sz w:val="28"/>
          <w:szCs w:val="28"/>
        </w:rPr>
        <w:t>ця, Киев, 2006</w:t>
      </w:r>
      <w:r w:rsidR="00D51DB4" w:rsidRPr="002A2281">
        <w:rPr>
          <w:sz w:val="28"/>
          <w:szCs w:val="28"/>
          <w:lang w:val="uk-UA"/>
        </w:rPr>
        <w:t xml:space="preserve"> </w:t>
      </w:r>
      <w:r w:rsidR="00D51DB4" w:rsidRPr="002A2281">
        <w:rPr>
          <w:sz w:val="28"/>
          <w:szCs w:val="28"/>
        </w:rPr>
        <w:t>г. – С. 32.</w:t>
      </w:r>
    </w:p>
    <w:p w:rsidR="00D51DB4" w:rsidRPr="002A2281" w:rsidRDefault="00264C6C" w:rsidP="00264C6C">
      <w:pPr>
        <w:spacing w:line="360" w:lineRule="auto"/>
        <w:jc w:val="both"/>
        <w:rPr>
          <w:sz w:val="28"/>
          <w:szCs w:val="28"/>
        </w:rPr>
      </w:pPr>
      <w:r>
        <w:rPr>
          <w:sz w:val="28"/>
          <w:szCs w:val="28"/>
        </w:rPr>
        <w:t xml:space="preserve">51. </w:t>
      </w:r>
      <w:r w:rsidR="00D51DB4" w:rsidRPr="002A2281">
        <w:rPr>
          <w:sz w:val="28"/>
          <w:szCs w:val="28"/>
        </w:rPr>
        <w:t>Старченко В.Н. Повышение эффективности работы опорно-возвращающих устройств подвижного состава // Наука в транспортном измерении: Пассажирские перевозки: 2-я Межд. научн.- практ. конф., Укрзал</w:t>
      </w:r>
      <w:r w:rsidR="00D51DB4" w:rsidRPr="002A2281">
        <w:rPr>
          <w:sz w:val="28"/>
          <w:szCs w:val="28"/>
          <w:lang w:val="uk-UA"/>
        </w:rPr>
        <w:t>і</w:t>
      </w:r>
      <w:r w:rsidR="00D51DB4" w:rsidRPr="002A2281">
        <w:rPr>
          <w:sz w:val="28"/>
          <w:szCs w:val="28"/>
        </w:rPr>
        <w:t>зн</w:t>
      </w:r>
      <w:r w:rsidR="00D51DB4" w:rsidRPr="002A2281">
        <w:rPr>
          <w:sz w:val="28"/>
          <w:szCs w:val="28"/>
          <w:lang w:val="uk-UA"/>
        </w:rPr>
        <w:t>и</w:t>
      </w:r>
      <w:r w:rsidR="00D51DB4" w:rsidRPr="002A2281">
        <w:rPr>
          <w:sz w:val="28"/>
          <w:szCs w:val="28"/>
        </w:rPr>
        <w:t>ця, Киев, июнь 2006 г. – С. 33.</w:t>
      </w:r>
    </w:p>
    <w:p w:rsidR="00D51DB4" w:rsidRPr="002A2281" w:rsidRDefault="00264C6C" w:rsidP="00264C6C">
      <w:pPr>
        <w:spacing w:line="360" w:lineRule="auto"/>
        <w:jc w:val="both"/>
        <w:rPr>
          <w:sz w:val="28"/>
          <w:szCs w:val="28"/>
        </w:rPr>
      </w:pPr>
      <w:r>
        <w:rPr>
          <w:sz w:val="28"/>
          <w:szCs w:val="28"/>
        </w:rPr>
        <w:t xml:space="preserve">52. </w:t>
      </w:r>
      <w:r w:rsidR="00D51DB4" w:rsidRPr="002A2281">
        <w:rPr>
          <w:sz w:val="28"/>
          <w:szCs w:val="28"/>
        </w:rPr>
        <w:t>Старченко В.Н., Кузнецова М.Н. Фрикционные С-С композиты для тормозных устройств подвижного состава // Проблемы и перспективы развития железнодорожного транспорта: 67-я Межд. научн.-практ. конф., Днепропетровск, ДНУЖТ им. акад. В. Лазаряна, 2007</w:t>
      </w:r>
      <w:r w:rsidR="00D51DB4" w:rsidRPr="002A2281">
        <w:rPr>
          <w:sz w:val="28"/>
          <w:szCs w:val="28"/>
          <w:lang w:val="uk-UA"/>
        </w:rPr>
        <w:t>.</w:t>
      </w:r>
    </w:p>
    <w:p w:rsidR="00D51DB4" w:rsidRPr="002A2281" w:rsidRDefault="00264C6C" w:rsidP="00264C6C">
      <w:pPr>
        <w:spacing w:line="360" w:lineRule="auto"/>
        <w:jc w:val="both"/>
        <w:rPr>
          <w:sz w:val="28"/>
          <w:szCs w:val="28"/>
        </w:rPr>
      </w:pPr>
      <w:r>
        <w:rPr>
          <w:sz w:val="28"/>
          <w:szCs w:val="28"/>
        </w:rPr>
        <w:t xml:space="preserve">53. </w:t>
      </w:r>
      <w:r w:rsidR="00D51DB4" w:rsidRPr="002A2281">
        <w:rPr>
          <w:sz w:val="28"/>
          <w:szCs w:val="28"/>
        </w:rPr>
        <w:t>Старченко В.Н. Новые антифрикционные материалы для опорных устройств тележек подвижного состава // Проблемы и перспективы развития железнодорожного транспорта: 67-я Межд. научн.-практ.</w:t>
      </w:r>
      <w:r w:rsidR="002A2281" w:rsidRPr="002A2281">
        <w:rPr>
          <w:sz w:val="28"/>
          <w:szCs w:val="28"/>
        </w:rPr>
        <w:t xml:space="preserve"> </w:t>
      </w:r>
      <w:r w:rsidR="00D51DB4" w:rsidRPr="002A2281">
        <w:rPr>
          <w:sz w:val="28"/>
          <w:szCs w:val="28"/>
        </w:rPr>
        <w:t>конф., Днепропетровск, ДНУЖТ им. акад. В. Лазаряна, 2007</w:t>
      </w:r>
      <w:r w:rsidR="00D51DB4" w:rsidRPr="002A2281">
        <w:rPr>
          <w:sz w:val="28"/>
          <w:szCs w:val="28"/>
          <w:lang w:val="uk-UA"/>
        </w:rPr>
        <w:t>.</w:t>
      </w:r>
    </w:p>
    <w:p w:rsidR="00D51DB4" w:rsidRPr="002A2281" w:rsidRDefault="00264C6C" w:rsidP="00264C6C">
      <w:pPr>
        <w:spacing w:line="360" w:lineRule="auto"/>
        <w:jc w:val="both"/>
        <w:rPr>
          <w:sz w:val="28"/>
          <w:szCs w:val="28"/>
        </w:rPr>
      </w:pPr>
      <w:r>
        <w:rPr>
          <w:sz w:val="28"/>
          <w:szCs w:val="28"/>
          <w:lang w:val="uk-UA"/>
        </w:rPr>
        <w:t xml:space="preserve">54. </w:t>
      </w:r>
      <w:r w:rsidR="00D51DB4" w:rsidRPr="002A2281">
        <w:rPr>
          <w:sz w:val="28"/>
          <w:szCs w:val="28"/>
          <w:lang w:val="uk-UA"/>
        </w:rPr>
        <w:t xml:space="preserve">Старченко В.Н., </w:t>
      </w:r>
      <w:r w:rsidR="00D51DB4" w:rsidRPr="002A2281">
        <w:rPr>
          <w:sz w:val="28"/>
          <w:szCs w:val="28"/>
        </w:rPr>
        <w:t>Кузнецова</w:t>
      </w:r>
      <w:r w:rsidR="00D51DB4" w:rsidRPr="002A2281">
        <w:rPr>
          <w:sz w:val="28"/>
          <w:szCs w:val="28"/>
          <w:lang w:val="uk-UA"/>
        </w:rPr>
        <w:t xml:space="preserve"> М.Н. </w:t>
      </w:r>
      <w:r w:rsidR="00D51DB4" w:rsidRPr="002A2281">
        <w:rPr>
          <w:sz w:val="28"/>
          <w:szCs w:val="28"/>
        </w:rPr>
        <w:t xml:space="preserve">Исследование теплофизических параметров фрикционных С-С композитов для тормозных устройств транспортных машин // </w:t>
      </w:r>
      <w:r w:rsidR="00D51DB4" w:rsidRPr="002A2281">
        <w:rPr>
          <w:sz w:val="28"/>
          <w:szCs w:val="28"/>
          <w:lang w:val="en-US"/>
        </w:rPr>
        <w:t>XII</w:t>
      </w:r>
      <w:r w:rsidR="00D51DB4" w:rsidRPr="002A2281">
        <w:rPr>
          <w:sz w:val="28"/>
          <w:szCs w:val="28"/>
        </w:rPr>
        <w:t xml:space="preserve"> –я Межд. конф., ДНУЗТ им. акад. В. Лазаряна, Днепропетровск. – 200</w:t>
      </w:r>
      <w:r w:rsidR="00D51DB4" w:rsidRPr="00264C6C">
        <w:rPr>
          <w:sz w:val="28"/>
          <w:szCs w:val="28"/>
        </w:rPr>
        <w:t>8</w:t>
      </w:r>
      <w:r w:rsidR="00D51DB4" w:rsidRPr="002A2281">
        <w:rPr>
          <w:sz w:val="28"/>
          <w:szCs w:val="28"/>
        </w:rPr>
        <w:t xml:space="preserve">. </w:t>
      </w:r>
    </w:p>
    <w:p w:rsidR="00D51DB4" w:rsidRPr="002A2281" w:rsidRDefault="00264C6C" w:rsidP="00264C6C">
      <w:pPr>
        <w:spacing w:line="360" w:lineRule="auto"/>
        <w:jc w:val="both"/>
        <w:rPr>
          <w:sz w:val="28"/>
          <w:szCs w:val="28"/>
        </w:rPr>
      </w:pPr>
      <w:r>
        <w:rPr>
          <w:sz w:val="28"/>
          <w:szCs w:val="28"/>
        </w:rPr>
        <w:t xml:space="preserve">55. </w:t>
      </w:r>
      <w:r w:rsidR="00D51DB4" w:rsidRPr="002A2281">
        <w:rPr>
          <w:sz w:val="28"/>
          <w:szCs w:val="28"/>
        </w:rPr>
        <w:t xml:space="preserve">Старченко В.Н. Повышение эффективности торможения рельсового подвижного состава применением фрикционных С-С композитов // </w:t>
      </w:r>
      <w:r w:rsidR="00D51DB4" w:rsidRPr="002A2281">
        <w:rPr>
          <w:sz w:val="28"/>
          <w:szCs w:val="28"/>
          <w:lang w:val="en-US"/>
        </w:rPr>
        <w:t>XII</w:t>
      </w:r>
      <w:r w:rsidR="00D51DB4" w:rsidRPr="002A2281">
        <w:rPr>
          <w:sz w:val="28"/>
          <w:szCs w:val="28"/>
        </w:rPr>
        <w:t xml:space="preserve"> –я Межд. конф., ДНУЗТ им. акад. В. Лазаряна, Днепропетровск. – 200</w:t>
      </w:r>
      <w:r w:rsidR="00D51DB4" w:rsidRPr="00264C6C">
        <w:rPr>
          <w:sz w:val="28"/>
          <w:szCs w:val="28"/>
        </w:rPr>
        <w:t>8</w:t>
      </w:r>
      <w:r w:rsidR="00D51DB4" w:rsidRPr="002A2281">
        <w:rPr>
          <w:sz w:val="28"/>
          <w:szCs w:val="28"/>
        </w:rPr>
        <w:t xml:space="preserve">. </w:t>
      </w:r>
    </w:p>
    <w:p w:rsidR="00D51DB4" w:rsidRPr="002A2281" w:rsidRDefault="00264C6C" w:rsidP="00264C6C">
      <w:pPr>
        <w:spacing w:line="360" w:lineRule="auto"/>
        <w:jc w:val="both"/>
        <w:rPr>
          <w:sz w:val="28"/>
          <w:szCs w:val="28"/>
        </w:rPr>
      </w:pPr>
      <w:r>
        <w:rPr>
          <w:sz w:val="28"/>
          <w:szCs w:val="28"/>
        </w:rPr>
        <w:t xml:space="preserve">56. </w:t>
      </w:r>
      <w:r w:rsidR="00D51DB4" w:rsidRPr="002A2281">
        <w:rPr>
          <w:sz w:val="28"/>
          <w:szCs w:val="28"/>
        </w:rPr>
        <w:t xml:space="preserve">Упругое зубчатое колесо: А.с. 1456672. СССР. МКИ </w:t>
      </w:r>
      <w:r w:rsidR="00D51DB4" w:rsidRPr="002A2281">
        <w:rPr>
          <w:sz w:val="28"/>
          <w:szCs w:val="28"/>
          <w:lang w:val="en-US"/>
        </w:rPr>
        <w:t>F</w:t>
      </w:r>
      <w:r w:rsidR="00D51DB4" w:rsidRPr="002A2281">
        <w:rPr>
          <w:sz w:val="28"/>
          <w:szCs w:val="28"/>
        </w:rPr>
        <w:t>16</w:t>
      </w:r>
      <w:r w:rsidR="00D51DB4" w:rsidRPr="002A2281">
        <w:rPr>
          <w:sz w:val="28"/>
          <w:szCs w:val="28"/>
          <w:lang w:val="en-US"/>
        </w:rPr>
        <w:t>H</w:t>
      </w:r>
      <w:r w:rsidR="00D51DB4" w:rsidRPr="002A2281">
        <w:rPr>
          <w:sz w:val="28"/>
          <w:szCs w:val="28"/>
        </w:rPr>
        <w:t xml:space="preserve"> 55/14, 1/26 / Старченко В.Н., Беляев А.И., Бучный А.И. (</w:t>
      </w:r>
      <w:r w:rsidR="00D51DB4" w:rsidRPr="002A2281">
        <w:rPr>
          <w:sz w:val="28"/>
          <w:szCs w:val="28"/>
          <w:lang w:val="en-US"/>
        </w:rPr>
        <w:t>SU</w:t>
      </w:r>
      <w:r w:rsidR="00D51DB4" w:rsidRPr="002A2281">
        <w:rPr>
          <w:sz w:val="28"/>
          <w:szCs w:val="28"/>
        </w:rPr>
        <w:t xml:space="preserve">) – №4264646/25-28; Заявл. 17.06.87; Опубл. 07.02.89, Бюл. №5, - 8 с. </w:t>
      </w:r>
    </w:p>
    <w:p w:rsidR="00D51DB4" w:rsidRPr="002A2281" w:rsidRDefault="00264C6C" w:rsidP="00264C6C">
      <w:pPr>
        <w:spacing w:line="360" w:lineRule="auto"/>
        <w:jc w:val="both"/>
        <w:rPr>
          <w:sz w:val="28"/>
          <w:szCs w:val="28"/>
          <w:lang w:val="uk-UA"/>
        </w:rPr>
      </w:pPr>
      <w:r>
        <w:rPr>
          <w:sz w:val="28"/>
          <w:szCs w:val="28"/>
          <w:lang w:val="uk-UA"/>
        </w:rPr>
        <w:t xml:space="preserve">57. </w:t>
      </w:r>
      <w:r w:rsidR="00D51DB4" w:rsidRPr="002A2281">
        <w:rPr>
          <w:sz w:val="28"/>
          <w:szCs w:val="28"/>
          <w:lang w:val="uk-UA"/>
        </w:rPr>
        <w:t xml:space="preserve">Тормоз: А.с. 1492850. СССР. МКИ </w:t>
      </w:r>
      <w:r w:rsidR="00D51DB4" w:rsidRPr="002A2281">
        <w:rPr>
          <w:sz w:val="28"/>
          <w:szCs w:val="28"/>
          <w:lang w:val="en-US"/>
        </w:rPr>
        <w:t>F</w:t>
      </w:r>
      <w:r w:rsidR="00D51DB4" w:rsidRPr="002A2281">
        <w:rPr>
          <w:sz w:val="28"/>
          <w:szCs w:val="28"/>
          <w:lang w:val="uk-UA"/>
        </w:rPr>
        <w:t>16</w:t>
      </w:r>
      <w:r w:rsidR="00D51DB4" w:rsidRPr="002A2281">
        <w:rPr>
          <w:sz w:val="28"/>
          <w:szCs w:val="28"/>
          <w:lang w:val="en-US"/>
        </w:rPr>
        <w:t>D</w:t>
      </w:r>
      <w:r w:rsidR="00D51DB4" w:rsidRPr="002A2281">
        <w:rPr>
          <w:sz w:val="28"/>
          <w:szCs w:val="28"/>
          <w:lang w:val="uk-UA"/>
        </w:rPr>
        <w:t xml:space="preserve"> 49/20 / Старченко В.Н. (</w:t>
      </w:r>
      <w:r w:rsidR="00D51DB4" w:rsidRPr="002A2281">
        <w:rPr>
          <w:sz w:val="28"/>
          <w:szCs w:val="28"/>
          <w:lang w:val="en-US"/>
        </w:rPr>
        <w:t>SU</w:t>
      </w:r>
      <w:r w:rsidR="00D51DB4" w:rsidRPr="002A2281">
        <w:rPr>
          <w:sz w:val="28"/>
          <w:szCs w:val="28"/>
          <w:lang w:val="uk-UA"/>
        </w:rPr>
        <w:t>) – №4237166/31-27; Заявл. 11.03.87; Опубл. 07.02.89, Бюл. №5, - 6 с.</w:t>
      </w:r>
    </w:p>
    <w:p w:rsidR="00D51DB4" w:rsidRPr="002A2281" w:rsidRDefault="00264C6C" w:rsidP="00264C6C">
      <w:pPr>
        <w:spacing w:line="360" w:lineRule="auto"/>
        <w:jc w:val="both"/>
        <w:rPr>
          <w:sz w:val="28"/>
          <w:szCs w:val="28"/>
          <w:lang w:val="uk-UA"/>
        </w:rPr>
      </w:pPr>
      <w:r>
        <w:rPr>
          <w:sz w:val="28"/>
          <w:szCs w:val="28"/>
          <w:lang w:val="uk-UA"/>
        </w:rPr>
        <w:t xml:space="preserve">58. </w:t>
      </w:r>
      <w:r w:rsidR="00D51DB4" w:rsidRPr="002A2281">
        <w:rPr>
          <w:sz w:val="28"/>
          <w:szCs w:val="28"/>
          <w:lang w:val="uk-UA"/>
        </w:rPr>
        <w:t xml:space="preserve">Тормоз: А.с. 1581925. СССР. МКИ </w:t>
      </w:r>
      <w:r w:rsidR="00D51DB4" w:rsidRPr="002A2281">
        <w:rPr>
          <w:sz w:val="28"/>
          <w:szCs w:val="28"/>
          <w:lang w:val="en-US"/>
        </w:rPr>
        <w:t>F</w:t>
      </w:r>
      <w:r w:rsidR="00D51DB4" w:rsidRPr="002A2281">
        <w:rPr>
          <w:sz w:val="28"/>
          <w:szCs w:val="28"/>
          <w:lang w:val="uk-UA"/>
        </w:rPr>
        <w:t>16</w:t>
      </w:r>
      <w:r w:rsidR="00D51DB4" w:rsidRPr="002A2281">
        <w:rPr>
          <w:sz w:val="28"/>
          <w:szCs w:val="28"/>
          <w:lang w:val="en-US"/>
        </w:rPr>
        <w:t>D</w:t>
      </w:r>
      <w:r w:rsidR="00D51DB4" w:rsidRPr="002A2281">
        <w:rPr>
          <w:sz w:val="28"/>
          <w:szCs w:val="28"/>
          <w:lang w:val="uk-UA"/>
        </w:rPr>
        <w:t xml:space="preserve"> 49/20 / Старченко В.Н. (</w:t>
      </w:r>
      <w:r w:rsidR="00D51DB4" w:rsidRPr="002A2281">
        <w:rPr>
          <w:sz w:val="28"/>
          <w:szCs w:val="28"/>
          <w:lang w:val="en-US"/>
        </w:rPr>
        <w:t>SU</w:t>
      </w:r>
      <w:r w:rsidR="00D51DB4" w:rsidRPr="002A2281">
        <w:rPr>
          <w:sz w:val="28"/>
          <w:szCs w:val="28"/>
          <w:lang w:val="uk-UA"/>
        </w:rPr>
        <w:t>) –№4255264/31-27; Заявл. 01.06.87; Опубл. 30.07.90, Бюл. №28, - 6 с.</w:t>
      </w:r>
    </w:p>
    <w:p w:rsidR="00D51DB4" w:rsidRPr="002A2281" w:rsidRDefault="00264C6C" w:rsidP="00264C6C">
      <w:pPr>
        <w:spacing w:line="360" w:lineRule="auto"/>
        <w:jc w:val="both"/>
        <w:rPr>
          <w:sz w:val="28"/>
          <w:szCs w:val="28"/>
          <w:lang w:val="uk-UA"/>
        </w:rPr>
      </w:pPr>
      <w:r>
        <w:rPr>
          <w:sz w:val="28"/>
          <w:szCs w:val="28"/>
          <w:lang w:val="uk-UA"/>
        </w:rPr>
        <w:t xml:space="preserve">59. </w:t>
      </w:r>
      <w:r w:rsidR="00D51DB4" w:rsidRPr="002A2281">
        <w:rPr>
          <w:sz w:val="28"/>
          <w:szCs w:val="28"/>
          <w:lang w:val="uk-UA"/>
        </w:rPr>
        <w:t xml:space="preserve">Самоустанавливающееся зубчатое колесо: А.с. 1698532. СССР. МКИ </w:t>
      </w:r>
      <w:r w:rsidR="00D51DB4" w:rsidRPr="002A2281">
        <w:rPr>
          <w:sz w:val="28"/>
          <w:szCs w:val="28"/>
          <w:lang w:val="en-US"/>
        </w:rPr>
        <w:t>F</w:t>
      </w:r>
      <w:r w:rsidR="00D51DB4" w:rsidRPr="002A2281">
        <w:rPr>
          <w:sz w:val="28"/>
          <w:szCs w:val="28"/>
          <w:lang w:val="uk-UA"/>
        </w:rPr>
        <w:t>16</w:t>
      </w:r>
      <w:r w:rsidR="00D51DB4" w:rsidRPr="002A2281">
        <w:rPr>
          <w:sz w:val="28"/>
          <w:szCs w:val="28"/>
          <w:lang w:val="en-US"/>
        </w:rPr>
        <w:t>H</w:t>
      </w:r>
      <w:r w:rsidR="00D51DB4" w:rsidRPr="002A2281">
        <w:rPr>
          <w:sz w:val="28"/>
          <w:szCs w:val="28"/>
          <w:lang w:val="uk-UA"/>
        </w:rPr>
        <w:t xml:space="preserve"> 1/26, </w:t>
      </w:r>
      <w:r w:rsidR="00D51DB4" w:rsidRPr="002A2281">
        <w:rPr>
          <w:sz w:val="28"/>
          <w:szCs w:val="28"/>
          <w:lang w:val="en-US"/>
        </w:rPr>
        <w:t>B</w:t>
      </w:r>
      <w:r w:rsidR="00D51DB4" w:rsidRPr="002A2281">
        <w:rPr>
          <w:sz w:val="28"/>
          <w:szCs w:val="28"/>
          <w:lang w:val="uk-UA"/>
        </w:rPr>
        <w:t>61</w:t>
      </w:r>
      <w:r w:rsidR="00D51DB4" w:rsidRPr="002A2281">
        <w:rPr>
          <w:sz w:val="28"/>
          <w:szCs w:val="28"/>
          <w:lang w:val="en-US"/>
        </w:rPr>
        <w:t>C</w:t>
      </w:r>
      <w:r w:rsidR="00D51DB4" w:rsidRPr="002A2281">
        <w:rPr>
          <w:sz w:val="28"/>
          <w:szCs w:val="28"/>
          <w:lang w:val="uk-UA"/>
        </w:rPr>
        <w:t xml:space="preserve"> 9/06, </w:t>
      </w:r>
      <w:r w:rsidR="00D51DB4" w:rsidRPr="002A2281">
        <w:rPr>
          <w:sz w:val="28"/>
          <w:szCs w:val="28"/>
          <w:lang w:val="en-US"/>
        </w:rPr>
        <w:t>F</w:t>
      </w:r>
      <w:r w:rsidR="00D51DB4" w:rsidRPr="002A2281">
        <w:rPr>
          <w:sz w:val="28"/>
          <w:szCs w:val="28"/>
          <w:lang w:val="uk-UA"/>
        </w:rPr>
        <w:t>16</w:t>
      </w:r>
      <w:r w:rsidR="00D51DB4" w:rsidRPr="002A2281">
        <w:rPr>
          <w:sz w:val="28"/>
          <w:szCs w:val="28"/>
          <w:lang w:val="en-US"/>
        </w:rPr>
        <w:t>H</w:t>
      </w:r>
      <w:r w:rsidR="00D51DB4" w:rsidRPr="002A2281">
        <w:rPr>
          <w:sz w:val="28"/>
          <w:szCs w:val="28"/>
          <w:lang w:val="uk-UA"/>
        </w:rPr>
        <w:t xml:space="preserve"> 55/14 / Старченко В.Н., Август В.В. (</w:t>
      </w:r>
      <w:r w:rsidR="00D51DB4" w:rsidRPr="002A2281">
        <w:rPr>
          <w:sz w:val="28"/>
          <w:szCs w:val="28"/>
          <w:lang w:val="en-US"/>
        </w:rPr>
        <w:t>SU</w:t>
      </w:r>
      <w:r w:rsidR="00D51DB4" w:rsidRPr="002A2281">
        <w:rPr>
          <w:sz w:val="28"/>
          <w:szCs w:val="28"/>
          <w:lang w:val="uk-UA"/>
        </w:rPr>
        <w:t>) – 4746627/28; Заявл. 09.10.89; Опубл. 15.12.91, Бюл. №46, - 6 с.</w:t>
      </w:r>
    </w:p>
    <w:p w:rsidR="00D51DB4" w:rsidRPr="002A2281" w:rsidRDefault="00264C6C" w:rsidP="00264C6C">
      <w:pPr>
        <w:spacing w:line="360" w:lineRule="auto"/>
        <w:jc w:val="both"/>
        <w:rPr>
          <w:sz w:val="28"/>
          <w:szCs w:val="28"/>
          <w:lang w:val="uk-UA"/>
        </w:rPr>
      </w:pPr>
      <w:r>
        <w:rPr>
          <w:sz w:val="28"/>
          <w:szCs w:val="28"/>
          <w:lang w:val="uk-UA"/>
        </w:rPr>
        <w:t xml:space="preserve">60. </w:t>
      </w:r>
      <w:r w:rsidR="00D51DB4" w:rsidRPr="002A2281">
        <w:rPr>
          <w:sz w:val="28"/>
          <w:szCs w:val="28"/>
          <w:lang w:val="uk-UA"/>
        </w:rPr>
        <w:t xml:space="preserve">Колодкове гальмо: Деклараційний патент на корисну модель. 8057. Україна. МПК </w:t>
      </w:r>
      <w:r w:rsidR="00D51DB4" w:rsidRPr="002A2281">
        <w:rPr>
          <w:sz w:val="28"/>
          <w:szCs w:val="28"/>
          <w:lang w:val="en-US"/>
        </w:rPr>
        <w:t>B</w:t>
      </w:r>
      <w:r w:rsidR="00D51DB4" w:rsidRPr="002A2281">
        <w:rPr>
          <w:sz w:val="28"/>
          <w:szCs w:val="28"/>
          <w:lang w:val="uk-UA"/>
        </w:rPr>
        <w:t>66</w:t>
      </w:r>
      <w:r w:rsidR="00D51DB4" w:rsidRPr="002A2281">
        <w:rPr>
          <w:sz w:val="28"/>
          <w:szCs w:val="28"/>
          <w:lang w:val="en-US"/>
        </w:rPr>
        <w:t>D</w:t>
      </w:r>
      <w:r w:rsidR="00D51DB4" w:rsidRPr="002A2281">
        <w:rPr>
          <w:sz w:val="28"/>
          <w:szCs w:val="28"/>
          <w:lang w:val="uk-UA"/>
        </w:rPr>
        <w:t xml:space="preserve"> 5/08, </w:t>
      </w:r>
      <w:r w:rsidR="00D51DB4" w:rsidRPr="002A2281">
        <w:rPr>
          <w:sz w:val="28"/>
          <w:szCs w:val="28"/>
          <w:lang w:val="en-US"/>
        </w:rPr>
        <w:t>F</w:t>
      </w:r>
      <w:r w:rsidR="00D51DB4" w:rsidRPr="002A2281">
        <w:rPr>
          <w:sz w:val="28"/>
          <w:szCs w:val="28"/>
          <w:lang w:val="uk-UA"/>
        </w:rPr>
        <w:t>16</w:t>
      </w:r>
      <w:r w:rsidR="00D51DB4" w:rsidRPr="002A2281">
        <w:rPr>
          <w:sz w:val="28"/>
          <w:szCs w:val="28"/>
          <w:lang w:val="en-US"/>
        </w:rPr>
        <w:t>D</w:t>
      </w:r>
      <w:r w:rsidR="00D51DB4" w:rsidRPr="002A2281">
        <w:rPr>
          <w:sz w:val="28"/>
          <w:szCs w:val="28"/>
          <w:lang w:val="uk-UA"/>
        </w:rPr>
        <w:t xml:space="preserve"> 65/00/ Старченко В.М., Шевченко С.І., Полупан Є.В.(</w:t>
      </w:r>
      <w:r w:rsidR="00D51DB4" w:rsidRPr="002A2281">
        <w:rPr>
          <w:sz w:val="28"/>
          <w:szCs w:val="28"/>
          <w:lang w:val="en-US"/>
        </w:rPr>
        <w:t>UA</w:t>
      </w:r>
      <w:r w:rsidR="00D51DB4" w:rsidRPr="002A2281">
        <w:rPr>
          <w:sz w:val="28"/>
          <w:szCs w:val="28"/>
          <w:lang w:val="uk-UA"/>
        </w:rPr>
        <w:t xml:space="preserve">) – № </w:t>
      </w:r>
      <w:r w:rsidR="00D51DB4" w:rsidRPr="002A2281">
        <w:rPr>
          <w:sz w:val="28"/>
          <w:szCs w:val="28"/>
          <w:lang w:val="en-US"/>
        </w:rPr>
        <w:t>u</w:t>
      </w:r>
      <w:r w:rsidR="00D51DB4" w:rsidRPr="002A2281">
        <w:rPr>
          <w:sz w:val="28"/>
          <w:szCs w:val="28"/>
          <w:lang w:val="uk-UA"/>
        </w:rPr>
        <w:t xml:space="preserve"> 200500185; Заявл. 10.01.2005; Опубл. 15.07.05, Бюл.</w:t>
      </w:r>
      <w:r w:rsidR="002A2281" w:rsidRPr="002A2281">
        <w:rPr>
          <w:sz w:val="28"/>
          <w:szCs w:val="28"/>
          <w:lang w:val="uk-UA"/>
        </w:rPr>
        <w:t xml:space="preserve"> </w:t>
      </w:r>
      <w:r w:rsidR="00D51DB4" w:rsidRPr="002A2281">
        <w:rPr>
          <w:sz w:val="28"/>
          <w:szCs w:val="28"/>
          <w:lang w:val="uk-UA"/>
        </w:rPr>
        <w:t>№7,-4 с.</w:t>
      </w:r>
    </w:p>
    <w:p w:rsidR="00D51DB4" w:rsidRPr="00264C6C" w:rsidRDefault="00264C6C" w:rsidP="00264C6C">
      <w:pPr>
        <w:spacing w:line="360" w:lineRule="auto"/>
        <w:jc w:val="both"/>
        <w:rPr>
          <w:sz w:val="28"/>
          <w:szCs w:val="28"/>
          <w:lang w:val="uk-UA"/>
        </w:rPr>
      </w:pPr>
      <w:r>
        <w:rPr>
          <w:sz w:val="28"/>
          <w:szCs w:val="28"/>
          <w:lang w:val="uk-UA"/>
        </w:rPr>
        <w:t xml:space="preserve">61. </w:t>
      </w:r>
      <w:r w:rsidR="00D51DB4" w:rsidRPr="002A2281">
        <w:rPr>
          <w:sz w:val="28"/>
          <w:szCs w:val="28"/>
          <w:lang w:val="uk-UA"/>
        </w:rPr>
        <w:t xml:space="preserve">Колодкове гальмо: Деклараційний патент на корисну модель. 8059. Україна. МПК </w:t>
      </w:r>
      <w:r w:rsidR="00D51DB4" w:rsidRPr="002A2281">
        <w:rPr>
          <w:sz w:val="28"/>
          <w:szCs w:val="28"/>
          <w:lang w:val="en-US"/>
        </w:rPr>
        <w:t>B</w:t>
      </w:r>
      <w:r w:rsidR="00D51DB4" w:rsidRPr="002A2281">
        <w:rPr>
          <w:sz w:val="28"/>
          <w:szCs w:val="28"/>
          <w:lang w:val="uk-UA"/>
        </w:rPr>
        <w:t>66</w:t>
      </w:r>
      <w:r w:rsidR="00D51DB4" w:rsidRPr="002A2281">
        <w:rPr>
          <w:sz w:val="28"/>
          <w:szCs w:val="28"/>
          <w:lang w:val="en-US"/>
        </w:rPr>
        <w:t>D</w:t>
      </w:r>
      <w:r w:rsidR="00D51DB4" w:rsidRPr="002A2281">
        <w:rPr>
          <w:sz w:val="28"/>
          <w:szCs w:val="28"/>
          <w:lang w:val="uk-UA"/>
        </w:rPr>
        <w:t xml:space="preserve"> 5/08, </w:t>
      </w:r>
      <w:r w:rsidR="00D51DB4" w:rsidRPr="002A2281">
        <w:rPr>
          <w:sz w:val="28"/>
          <w:szCs w:val="28"/>
          <w:lang w:val="en-US"/>
        </w:rPr>
        <w:t>F</w:t>
      </w:r>
      <w:r w:rsidR="00D51DB4" w:rsidRPr="002A2281">
        <w:rPr>
          <w:sz w:val="28"/>
          <w:szCs w:val="28"/>
          <w:lang w:val="uk-UA"/>
        </w:rPr>
        <w:t>16</w:t>
      </w:r>
      <w:r w:rsidR="00D51DB4" w:rsidRPr="002A2281">
        <w:rPr>
          <w:sz w:val="28"/>
          <w:szCs w:val="28"/>
          <w:lang w:val="en-US"/>
        </w:rPr>
        <w:t>D</w:t>
      </w:r>
      <w:r w:rsidR="00D51DB4" w:rsidRPr="002A2281">
        <w:rPr>
          <w:sz w:val="28"/>
          <w:szCs w:val="28"/>
          <w:lang w:val="uk-UA"/>
        </w:rPr>
        <w:t xml:space="preserve"> 65/04 / Шевченко С.І., Старченко В.М., Полупан Є.В. (</w:t>
      </w:r>
      <w:r w:rsidR="00D51DB4" w:rsidRPr="002A2281">
        <w:rPr>
          <w:sz w:val="28"/>
          <w:szCs w:val="28"/>
          <w:lang w:val="en-US"/>
        </w:rPr>
        <w:t>UA</w:t>
      </w:r>
      <w:r w:rsidR="00D51DB4" w:rsidRPr="002A2281">
        <w:rPr>
          <w:sz w:val="28"/>
          <w:szCs w:val="28"/>
          <w:lang w:val="uk-UA"/>
        </w:rPr>
        <w:t xml:space="preserve">) – № </w:t>
      </w:r>
      <w:r w:rsidR="00D51DB4" w:rsidRPr="002A2281">
        <w:rPr>
          <w:sz w:val="28"/>
          <w:szCs w:val="28"/>
          <w:lang w:val="en-US"/>
        </w:rPr>
        <w:t>u</w:t>
      </w:r>
      <w:r w:rsidR="00D51DB4" w:rsidRPr="002A2281">
        <w:rPr>
          <w:sz w:val="28"/>
          <w:szCs w:val="28"/>
          <w:lang w:val="uk-UA"/>
        </w:rPr>
        <w:t xml:space="preserve"> 200500191; Заявл. 10.01.2005; Опубл. 15.07.05,</w:t>
      </w:r>
      <w:r w:rsidR="002A2281" w:rsidRPr="002A2281">
        <w:rPr>
          <w:sz w:val="28"/>
          <w:szCs w:val="28"/>
          <w:lang w:val="uk-UA"/>
        </w:rPr>
        <w:t xml:space="preserve"> </w:t>
      </w:r>
      <w:r w:rsidR="00D51DB4" w:rsidRPr="002A2281">
        <w:rPr>
          <w:sz w:val="28"/>
          <w:szCs w:val="28"/>
          <w:lang w:val="uk-UA"/>
        </w:rPr>
        <w:t>Бюл. №7,-4 с.</w:t>
      </w:r>
    </w:p>
    <w:p w:rsidR="00D51DB4" w:rsidRPr="002A2281" w:rsidRDefault="00264C6C" w:rsidP="00264C6C">
      <w:pPr>
        <w:spacing w:line="360" w:lineRule="auto"/>
        <w:jc w:val="both"/>
        <w:rPr>
          <w:sz w:val="28"/>
          <w:szCs w:val="28"/>
        </w:rPr>
      </w:pPr>
      <w:r>
        <w:rPr>
          <w:sz w:val="28"/>
          <w:szCs w:val="28"/>
          <w:lang w:val="uk-UA"/>
        </w:rPr>
        <w:t xml:space="preserve">62. </w:t>
      </w:r>
      <w:r w:rsidR="00D51DB4" w:rsidRPr="002A2281">
        <w:rPr>
          <w:sz w:val="28"/>
          <w:szCs w:val="28"/>
          <w:lang w:val="uk-UA"/>
        </w:rPr>
        <w:t>Фрикційний диск: Патент на корисну модель. 17934. Україна. МПК</w:t>
      </w:r>
      <w:r w:rsidR="002A2281" w:rsidRPr="002A2281">
        <w:rPr>
          <w:sz w:val="28"/>
          <w:szCs w:val="28"/>
          <w:lang w:val="uk-UA"/>
        </w:rPr>
        <w:t xml:space="preserve"> </w:t>
      </w:r>
      <w:r w:rsidR="00D51DB4" w:rsidRPr="002A2281">
        <w:rPr>
          <w:sz w:val="28"/>
          <w:szCs w:val="28"/>
          <w:lang w:val="en-US"/>
        </w:rPr>
        <w:t>F</w:t>
      </w:r>
      <w:r w:rsidR="00D51DB4" w:rsidRPr="002A2281">
        <w:rPr>
          <w:sz w:val="28"/>
          <w:szCs w:val="28"/>
          <w:lang w:val="uk-UA"/>
        </w:rPr>
        <w:t>16</w:t>
      </w:r>
      <w:r w:rsidR="00D51DB4" w:rsidRPr="002A2281">
        <w:rPr>
          <w:sz w:val="28"/>
          <w:szCs w:val="28"/>
          <w:lang w:val="en-US"/>
        </w:rPr>
        <w:t>D</w:t>
      </w:r>
      <w:r w:rsidR="00D51DB4" w:rsidRPr="002A2281">
        <w:rPr>
          <w:sz w:val="28"/>
          <w:szCs w:val="28"/>
          <w:lang w:val="uk-UA"/>
        </w:rPr>
        <w:t xml:space="preserve"> 65/12, </w:t>
      </w:r>
      <w:r w:rsidR="00D51DB4" w:rsidRPr="002A2281">
        <w:rPr>
          <w:sz w:val="28"/>
          <w:szCs w:val="28"/>
          <w:lang w:val="en-US"/>
        </w:rPr>
        <w:t>F</w:t>
      </w:r>
      <w:r w:rsidR="00D51DB4" w:rsidRPr="002A2281">
        <w:rPr>
          <w:sz w:val="28"/>
          <w:szCs w:val="28"/>
          <w:lang w:val="uk-UA"/>
        </w:rPr>
        <w:t>16</w:t>
      </w:r>
      <w:r w:rsidR="00D51DB4" w:rsidRPr="002A2281">
        <w:rPr>
          <w:sz w:val="28"/>
          <w:szCs w:val="28"/>
          <w:lang w:val="en-US"/>
        </w:rPr>
        <w:t>D</w:t>
      </w:r>
      <w:r w:rsidR="00D51DB4" w:rsidRPr="002A2281">
        <w:rPr>
          <w:sz w:val="28"/>
          <w:szCs w:val="28"/>
          <w:lang w:val="uk-UA"/>
        </w:rPr>
        <w:t xml:space="preserve"> 69/02 / Старченко В.М., Шевченко С.І., Полупан Є.В. (</w:t>
      </w:r>
      <w:r w:rsidR="00D51DB4" w:rsidRPr="002A2281">
        <w:rPr>
          <w:sz w:val="28"/>
          <w:szCs w:val="28"/>
          <w:lang w:val="en-US"/>
        </w:rPr>
        <w:t>UA</w:t>
      </w:r>
      <w:r w:rsidR="00D51DB4" w:rsidRPr="002A2281">
        <w:rPr>
          <w:sz w:val="28"/>
          <w:szCs w:val="28"/>
          <w:lang w:val="uk-UA"/>
        </w:rPr>
        <w:t xml:space="preserve">) –№ </w:t>
      </w:r>
      <w:r w:rsidR="00D51DB4" w:rsidRPr="002A2281">
        <w:rPr>
          <w:sz w:val="28"/>
          <w:szCs w:val="28"/>
          <w:lang w:val="en-US"/>
        </w:rPr>
        <w:t>u</w:t>
      </w:r>
      <w:r w:rsidR="00D51DB4" w:rsidRPr="002A2281">
        <w:rPr>
          <w:sz w:val="28"/>
          <w:szCs w:val="28"/>
          <w:lang w:val="uk-UA"/>
        </w:rPr>
        <w:t xml:space="preserve"> 2006 04587; Заявл. 25.04.06;</w:t>
      </w:r>
      <w:r w:rsidR="002A2281" w:rsidRPr="002A2281">
        <w:rPr>
          <w:sz w:val="28"/>
          <w:szCs w:val="28"/>
          <w:lang w:val="uk-UA"/>
        </w:rPr>
        <w:t xml:space="preserve"> </w:t>
      </w:r>
      <w:r w:rsidR="00D51DB4" w:rsidRPr="002A2281">
        <w:rPr>
          <w:sz w:val="28"/>
          <w:szCs w:val="28"/>
          <w:lang w:val="uk-UA"/>
        </w:rPr>
        <w:t>Опубл. 16.10.06,</w:t>
      </w:r>
      <w:r w:rsidR="002A2281" w:rsidRPr="002A2281">
        <w:rPr>
          <w:sz w:val="28"/>
          <w:szCs w:val="28"/>
          <w:lang w:val="uk-UA"/>
        </w:rPr>
        <w:t xml:space="preserve"> </w:t>
      </w:r>
      <w:r w:rsidR="00D51DB4" w:rsidRPr="002A2281">
        <w:rPr>
          <w:sz w:val="28"/>
          <w:szCs w:val="28"/>
          <w:lang w:val="uk-UA"/>
        </w:rPr>
        <w:t>Бюл. №10, - 2 с.</w:t>
      </w:r>
    </w:p>
    <w:p w:rsidR="00D51DB4" w:rsidRPr="002A2281" w:rsidRDefault="000311E2" w:rsidP="000311E2">
      <w:pPr>
        <w:spacing w:line="360" w:lineRule="auto"/>
        <w:ind w:firstLine="709"/>
        <w:jc w:val="center"/>
        <w:rPr>
          <w:sz w:val="28"/>
          <w:szCs w:val="28"/>
        </w:rPr>
      </w:pPr>
      <w:r>
        <w:rPr>
          <w:sz w:val="28"/>
          <w:szCs w:val="28"/>
        </w:rPr>
        <w:br w:type="page"/>
      </w:r>
      <w:r w:rsidR="00D51DB4" w:rsidRPr="002A2281">
        <w:rPr>
          <w:b/>
          <w:bCs/>
          <w:sz w:val="28"/>
          <w:szCs w:val="28"/>
          <w:lang w:val="uk-UA"/>
        </w:rPr>
        <w:t>АННОТАЦИЯ</w:t>
      </w:r>
    </w:p>
    <w:p w:rsidR="000311E2" w:rsidRDefault="000311E2" w:rsidP="002A2281">
      <w:pPr>
        <w:spacing w:line="360" w:lineRule="auto"/>
        <w:ind w:firstLine="709"/>
        <w:jc w:val="both"/>
        <w:rPr>
          <w:sz w:val="28"/>
          <w:szCs w:val="28"/>
        </w:rPr>
      </w:pPr>
    </w:p>
    <w:p w:rsidR="00D51DB4" w:rsidRPr="002A2281" w:rsidRDefault="00D51DB4" w:rsidP="002A2281">
      <w:pPr>
        <w:spacing w:line="360" w:lineRule="auto"/>
        <w:ind w:firstLine="709"/>
        <w:jc w:val="both"/>
        <w:rPr>
          <w:sz w:val="28"/>
          <w:szCs w:val="28"/>
        </w:rPr>
      </w:pPr>
      <w:r w:rsidRPr="002A2281">
        <w:rPr>
          <w:sz w:val="28"/>
          <w:szCs w:val="28"/>
        </w:rPr>
        <w:t>Старченко В.Н. Научные основы</w:t>
      </w:r>
      <w:r w:rsidR="002A2281" w:rsidRPr="002A2281">
        <w:rPr>
          <w:sz w:val="28"/>
          <w:szCs w:val="28"/>
        </w:rPr>
        <w:t xml:space="preserve"> </w:t>
      </w:r>
      <w:r w:rsidRPr="002A2281">
        <w:rPr>
          <w:sz w:val="28"/>
          <w:szCs w:val="28"/>
        </w:rPr>
        <w:t xml:space="preserve">повышения эффективности торможения улучшением условий взаимодействия колёс с тормозными колодкам и рельсами. – Рукопись. </w:t>
      </w:r>
    </w:p>
    <w:p w:rsidR="00D51DB4" w:rsidRPr="002A2281" w:rsidRDefault="00D51DB4" w:rsidP="002A2281">
      <w:pPr>
        <w:spacing w:line="360" w:lineRule="auto"/>
        <w:ind w:firstLine="709"/>
        <w:jc w:val="both"/>
        <w:rPr>
          <w:sz w:val="28"/>
          <w:szCs w:val="28"/>
        </w:rPr>
      </w:pPr>
      <w:r w:rsidRPr="002A2281">
        <w:rPr>
          <w:sz w:val="28"/>
          <w:szCs w:val="28"/>
        </w:rPr>
        <w:t xml:space="preserve">Диссертация на соискание </w:t>
      </w:r>
      <w:r w:rsidR="00117C9F" w:rsidRPr="002A2281">
        <w:rPr>
          <w:sz w:val="28"/>
          <w:szCs w:val="28"/>
        </w:rPr>
        <w:t>научной</w:t>
      </w:r>
      <w:r w:rsidRPr="002A2281">
        <w:rPr>
          <w:sz w:val="28"/>
          <w:szCs w:val="28"/>
        </w:rPr>
        <w:t xml:space="preserve"> степени доктора технических наук по специальности 05.22.07 – Подвижной состав железных дорог и тяга поездов, Восточноукраинский</w:t>
      </w:r>
      <w:r w:rsidR="002A2281" w:rsidRPr="002A2281">
        <w:rPr>
          <w:sz w:val="28"/>
          <w:szCs w:val="28"/>
        </w:rPr>
        <w:t xml:space="preserve"> </w:t>
      </w:r>
      <w:r w:rsidRPr="002A2281">
        <w:rPr>
          <w:sz w:val="28"/>
          <w:szCs w:val="28"/>
        </w:rPr>
        <w:t>национальный</w:t>
      </w:r>
      <w:r w:rsidR="002A2281" w:rsidRPr="002A2281">
        <w:rPr>
          <w:sz w:val="28"/>
          <w:szCs w:val="28"/>
        </w:rPr>
        <w:t xml:space="preserve"> </w:t>
      </w:r>
      <w:r w:rsidRPr="002A2281">
        <w:rPr>
          <w:sz w:val="28"/>
          <w:szCs w:val="28"/>
        </w:rPr>
        <w:t>университет</w:t>
      </w:r>
      <w:r w:rsidR="002A2281" w:rsidRPr="002A2281">
        <w:rPr>
          <w:sz w:val="28"/>
          <w:szCs w:val="28"/>
          <w:lang w:val="uk-UA"/>
        </w:rPr>
        <w:t xml:space="preserve"> </w:t>
      </w:r>
      <w:r w:rsidRPr="002A2281">
        <w:rPr>
          <w:sz w:val="28"/>
          <w:szCs w:val="28"/>
        </w:rPr>
        <w:t>имени</w:t>
      </w:r>
      <w:r w:rsidR="002A2281" w:rsidRPr="002A2281">
        <w:rPr>
          <w:sz w:val="28"/>
          <w:szCs w:val="28"/>
        </w:rPr>
        <w:t xml:space="preserve"> </w:t>
      </w:r>
      <w:r w:rsidRPr="002A2281">
        <w:rPr>
          <w:sz w:val="28"/>
          <w:szCs w:val="28"/>
        </w:rPr>
        <w:t>Владимира</w:t>
      </w:r>
      <w:r w:rsidR="002A2281" w:rsidRPr="002A2281">
        <w:rPr>
          <w:sz w:val="28"/>
          <w:szCs w:val="28"/>
        </w:rPr>
        <w:t xml:space="preserve"> </w:t>
      </w:r>
      <w:r w:rsidRPr="002A2281">
        <w:rPr>
          <w:sz w:val="28"/>
          <w:szCs w:val="28"/>
        </w:rPr>
        <w:t>Даля, Луганск, 2008.</w:t>
      </w:r>
    </w:p>
    <w:p w:rsidR="00D51DB4" w:rsidRPr="002A2281" w:rsidRDefault="00D51DB4" w:rsidP="002A2281">
      <w:pPr>
        <w:spacing w:line="360" w:lineRule="auto"/>
        <w:ind w:firstLine="709"/>
        <w:jc w:val="both"/>
        <w:rPr>
          <w:sz w:val="28"/>
          <w:szCs w:val="28"/>
        </w:rPr>
      </w:pPr>
      <w:r w:rsidRPr="002A2281">
        <w:rPr>
          <w:sz w:val="28"/>
          <w:szCs w:val="28"/>
        </w:rPr>
        <w:t>В диссертационной работе приведены результаты теоретического обобщения и решения научно-технической проблемы повышения эффективности торможения улучшением условий взаимодействия колёс с тормозными колодками и рельсами путём развития теории и разработки научно</w:t>
      </w:r>
      <w:r w:rsidR="00391FD7" w:rsidRPr="002A2281">
        <w:rPr>
          <w:sz w:val="28"/>
          <w:szCs w:val="28"/>
          <w:lang w:val="uk-UA"/>
        </w:rPr>
        <w:t xml:space="preserve"> </w:t>
      </w:r>
      <w:r w:rsidRPr="002A2281">
        <w:rPr>
          <w:sz w:val="28"/>
          <w:szCs w:val="28"/>
        </w:rPr>
        <w:t xml:space="preserve">обоснованных технических решений, обеспечивающих повышение эффективности работы тормозных и опорно-возвращающих устройств, улучшение </w:t>
      </w:r>
      <w:r w:rsidR="00DF1644" w:rsidRPr="002A2281">
        <w:rPr>
          <w:sz w:val="28"/>
          <w:szCs w:val="28"/>
        </w:rPr>
        <w:t xml:space="preserve">характеристик и </w:t>
      </w:r>
      <w:r w:rsidRPr="002A2281">
        <w:rPr>
          <w:sz w:val="28"/>
          <w:szCs w:val="28"/>
        </w:rPr>
        <w:t>условий взаимодействия подвижного состава и пути.</w:t>
      </w:r>
    </w:p>
    <w:p w:rsidR="00D51DB4" w:rsidRPr="002A2281" w:rsidRDefault="00D51DB4" w:rsidP="002A2281">
      <w:pPr>
        <w:spacing w:line="360" w:lineRule="auto"/>
        <w:ind w:firstLine="709"/>
        <w:jc w:val="both"/>
        <w:rPr>
          <w:sz w:val="28"/>
          <w:szCs w:val="28"/>
        </w:rPr>
      </w:pPr>
      <w:r w:rsidRPr="002A2281">
        <w:rPr>
          <w:sz w:val="28"/>
          <w:szCs w:val="28"/>
        </w:rPr>
        <w:t>Предложена концепция решения динамических контактных задач для системы “колесо – рельс” в двумерной и пространственной постановк</w:t>
      </w:r>
      <w:r w:rsidR="00DF1644" w:rsidRPr="002A2281">
        <w:rPr>
          <w:sz w:val="28"/>
          <w:szCs w:val="28"/>
        </w:rPr>
        <w:t xml:space="preserve">ах </w:t>
      </w:r>
      <w:r w:rsidRPr="002A2281">
        <w:rPr>
          <w:sz w:val="28"/>
          <w:szCs w:val="28"/>
        </w:rPr>
        <w:t>с учётом осцилляции ядер интегральных уравнений и принципа предельного поглощения, характеризующего внутреннее трение. Это позволило уточнить зависимости для оценки уровня и характера распределения контактных напряжений и силы сцепления при взаимодейс</w:t>
      </w:r>
      <w:r w:rsidR="000311E2">
        <w:rPr>
          <w:sz w:val="28"/>
          <w:szCs w:val="28"/>
        </w:rPr>
        <w:t>твии подвижного состава и пути.</w:t>
      </w:r>
    </w:p>
    <w:p w:rsidR="00D51DB4" w:rsidRPr="002A2281" w:rsidRDefault="00D51DB4" w:rsidP="002A2281">
      <w:pPr>
        <w:spacing w:line="360" w:lineRule="auto"/>
        <w:ind w:firstLine="709"/>
        <w:jc w:val="both"/>
        <w:rPr>
          <w:sz w:val="28"/>
          <w:szCs w:val="28"/>
        </w:rPr>
      </w:pPr>
      <w:r w:rsidRPr="002A2281">
        <w:rPr>
          <w:sz w:val="28"/>
          <w:szCs w:val="28"/>
        </w:rPr>
        <w:t>Приведено теоретическое решение динамической контактной задачи о вертикальных колебаниях колеса при взаимодействии с упругим рельсом на основе точной факторизации функций ядра интегрального уравнения, при этом установлены аналитические зависимости для угла сдвига фаз и модуля комплексной амплитуды колебаний колеса.</w:t>
      </w:r>
    </w:p>
    <w:p w:rsidR="00D51DB4" w:rsidRPr="002A2281" w:rsidRDefault="00D51DB4" w:rsidP="002A2281">
      <w:pPr>
        <w:spacing w:line="360" w:lineRule="auto"/>
        <w:ind w:firstLine="709"/>
        <w:jc w:val="both"/>
        <w:rPr>
          <w:spacing w:val="-2"/>
          <w:sz w:val="28"/>
          <w:szCs w:val="28"/>
        </w:rPr>
      </w:pPr>
      <w:r w:rsidRPr="002A2281">
        <w:rPr>
          <w:spacing w:val="-3"/>
          <w:sz w:val="28"/>
          <w:szCs w:val="28"/>
        </w:rPr>
        <w:t>Усовершенствована пространственная математическая модель движения локомотива с учётом возмущений от воздействия неровностей поверхности катания колеса, установлены доминантные факторы и степень их влияния на уровень силового взаимодействия колеса с рельсом. Показано, что взаимодействие колёс с изношенным профилем поверхности катания с новыми или изношенными рельсами существенно увеличивает горизонтальные поперечные ускорения и перемещения, динамические горизонтальные и рамные силы (</w:t>
      </w:r>
      <w:r w:rsidRPr="002A2281">
        <w:rPr>
          <w:spacing w:val="-3"/>
          <w:sz w:val="28"/>
          <w:szCs w:val="28"/>
          <w:lang w:val="uk-UA"/>
        </w:rPr>
        <w:t>на</w:t>
      </w:r>
      <w:r w:rsidRPr="002A2281">
        <w:rPr>
          <w:spacing w:val="-3"/>
          <w:sz w:val="28"/>
          <w:szCs w:val="28"/>
        </w:rPr>
        <w:t xml:space="preserve"> 15…30</w:t>
      </w:r>
      <w:r w:rsidRPr="002A2281">
        <w:rPr>
          <w:i/>
          <w:iCs/>
          <w:spacing w:val="-3"/>
          <w:sz w:val="28"/>
          <w:szCs w:val="28"/>
        </w:rPr>
        <w:t>%</w:t>
      </w:r>
      <w:r w:rsidRPr="002A2281">
        <w:rPr>
          <w:spacing w:val="-3"/>
          <w:sz w:val="28"/>
          <w:szCs w:val="28"/>
        </w:rPr>
        <w:t xml:space="preserve">). </w:t>
      </w:r>
    </w:p>
    <w:p w:rsidR="00D51DB4" w:rsidRPr="002A2281" w:rsidRDefault="00D51DB4" w:rsidP="002A2281">
      <w:pPr>
        <w:widowControl w:val="0"/>
        <w:spacing w:line="360" w:lineRule="auto"/>
        <w:ind w:firstLine="709"/>
        <w:jc w:val="both"/>
        <w:rPr>
          <w:sz w:val="28"/>
          <w:szCs w:val="28"/>
        </w:rPr>
      </w:pPr>
      <w:r w:rsidRPr="002A2281">
        <w:rPr>
          <w:sz w:val="28"/>
          <w:szCs w:val="28"/>
        </w:rPr>
        <w:t>При движении в кривых участках пути и взаимодействии стандартных профилей колеса и рельса устойчивое влияние на уровень горизонтальных сил в системе “экипаж – путь” оказывает величина момента сопротивления повороту тележки относительно кузова, при этом отмечается рост боковых и рамных сил (до 11…27</w:t>
      </w:r>
      <w:r w:rsidRPr="002A2281">
        <w:rPr>
          <w:i/>
          <w:iCs/>
          <w:sz w:val="28"/>
          <w:szCs w:val="28"/>
        </w:rPr>
        <w:t>%</w:t>
      </w:r>
      <w:r w:rsidRPr="002A2281">
        <w:rPr>
          <w:sz w:val="28"/>
          <w:szCs w:val="28"/>
        </w:rPr>
        <w:t>).</w:t>
      </w:r>
      <w:r w:rsidR="002A2281" w:rsidRPr="002A2281">
        <w:rPr>
          <w:sz w:val="28"/>
          <w:szCs w:val="28"/>
        </w:rPr>
        <w:t xml:space="preserve"> </w:t>
      </w:r>
      <w:r w:rsidRPr="002A2281">
        <w:rPr>
          <w:sz w:val="28"/>
          <w:szCs w:val="28"/>
        </w:rPr>
        <w:t xml:space="preserve">Для улучшения условий взаимодействия в системе “тормозная колодка – колесо – рельс” предложено использовать новые </w:t>
      </w:r>
      <w:r w:rsidR="00391FD7" w:rsidRPr="002A2281">
        <w:rPr>
          <w:sz w:val="28"/>
          <w:szCs w:val="28"/>
        </w:rPr>
        <w:t xml:space="preserve">разработанные </w:t>
      </w:r>
      <w:r w:rsidRPr="002A2281">
        <w:rPr>
          <w:sz w:val="28"/>
          <w:szCs w:val="28"/>
        </w:rPr>
        <w:t>фрикционные материалы в системе колодочного торможения, которые обеспечивают эффективное торможение и оказывают менее разрушающее воздействие на поверхность катания колёс, а также антифрикционные материалы в опорных устройствах с низким коэффициентом трения для снижения момента сопротивления повороту тележек относительно кузова.</w:t>
      </w:r>
    </w:p>
    <w:p w:rsidR="00D51DB4" w:rsidRPr="002A2281" w:rsidRDefault="00D51DB4" w:rsidP="002A2281">
      <w:pPr>
        <w:spacing w:line="360" w:lineRule="auto"/>
        <w:ind w:firstLine="709"/>
        <w:jc w:val="both"/>
        <w:rPr>
          <w:sz w:val="28"/>
          <w:szCs w:val="28"/>
        </w:rPr>
      </w:pPr>
      <w:r w:rsidRPr="002A2281">
        <w:rPr>
          <w:sz w:val="28"/>
          <w:szCs w:val="28"/>
        </w:rPr>
        <w:t>Разработаны теоретические основы расчёта, компонентный состав, способы изготовления и конструктивное исполнение новых тормозных С-С колодок на основе</w:t>
      </w:r>
      <w:r w:rsidR="002A2281" w:rsidRPr="002A2281">
        <w:rPr>
          <w:sz w:val="28"/>
          <w:szCs w:val="28"/>
        </w:rPr>
        <w:t xml:space="preserve"> </w:t>
      </w:r>
      <w:r w:rsidRPr="002A2281">
        <w:rPr>
          <w:sz w:val="28"/>
          <w:szCs w:val="28"/>
        </w:rPr>
        <w:t>углерод - углеродных волокон</w:t>
      </w:r>
      <w:r w:rsidR="002A2281" w:rsidRPr="002A2281">
        <w:rPr>
          <w:sz w:val="28"/>
          <w:szCs w:val="28"/>
        </w:rPr>
        <w:t xml:space="preserve"> </w:t>
      </w:r>
      <w:r w:rsidRPr="002A2281">
        <w:rPr>
          <w:sz w:val="28"/>
          <w:szCs w:val="28"/>
        </w:rPr>
        <w:t xml:space="preserve">с пироуглеродной матрицей и модификаторами трения, которые характеризуются высокими и стабильными </w:t>
      </w:r>
      <w:r w:rsidR="002B731E" w:rsidRPr="002A2281">
        <w:rPr>
          <w:sz w:val="28"/>
          <w:szCs w:val="28"/>
        </w:rPr>
        <w:t>эксплуатационными</w:t>
      </w:r>
      <w:r w:rsidRPr="002A2281">
        <w:rPr>
          <w:sz w:val="28"/>
          <w:szCs w:val="28"/>
        </w:rPr>
        <w:t xml:space="preserve"> свойствами</w:t>
      </w:r>
      <w:r w:rsidR="00391FD7" w:rsidRPr="002A2281">
        <w:rPr>
          <w:sz w:val="28"/>
          <w:szCs w:val="28"/>
        </w:rPr>
        <w:t>, а также хорошими теплофизическими показателями</w:t>
      </w:r>
      <w:r w:rsidRPr="002A2281">
        <w:rPr>
          <w:sz w:val="28"/>
          <w:szCs w:val="28"/>
        </w:rPr>
        <w:t xml:space="preserve"> в широком температурном диапазоне. </w:t>
      </w:r>
    </w:p>
    <w:p w:rsidR="00D51DB4" w:rsidRPr="002A2281" w:rsidRDefault="00D51DB4" w:rsidP="002A2281">
      <w:pPr>
        <w:spacing w:line="360" w:lineRule="auto"/>
        <w:ind w:firstLine="709"/>
        <w:jc w:val="both"/>
        <w:rPr>
          <w:sz w:val="28"/>
          <w:szCs w:val="28"/>
        </w:rPr>
      </w:pPr>
      <w:r w:rsidRPr="002A2281">
        <w:rPr>
          <w:sz w:val="28"/>
          <w:szCs w:val="28"/>
        </w:rPr>
        <w:t xml:space="preserve">Установлены закономерности влияния на </w:t>
      </w:r>
      <w:r w:rsidR="002B731E" w:rsidRPr="002A2281">
        <w:rPr>
          <w:sz w:val="28"/>
          <w:szCs w:val="28"/>
        </w:rPr>
        <w:t>фрикционные</w:t>
      </w:r>
      <w:r w:rsidRPr="002A2281">
        <w:rPr>
          <w:sz w:val="28"/>
          <w:szCs w:val="28"/>
        </w:rPr>
        <w:t xml:space="preserve"> характеристики С-С колодок качественного, количественного и фракционного </w:t>
      </w:r>
      <w:r w:rsidR="00835B84" w:rsidRPr="002A2281">
        <w:rPr>
          <w:sz w:val="28"/>
          <w:szCs w:val="28"/>
          <w:lang w:val="uk-UA"/>
        </w:rPr>
        <w:t>состава</w:t>
      </w:r>
      <w:r w:rsidRPr="002A2281">
        <w:rPr>
          <w:sz w:val="28"/>
          <w:szCs w:val="28"/>
        </w:rPr>
        <w:t xml:space="preserve"> различных компонентов, а также влияние на величину и стабильность коэффициента трения давления, скорости скольжения и температуры на контактной поверхности сопряжения. Впервые установлены теплофизические характеристики и закономерности влияния различных компонентов на теплопроводность модифицированных С-С колодок.</w:t>
      </w:r>
    </w:p>
    <w:p w:rsidR="00D51DB4" w:rsidRPr="002A2281" w:rsidRDefault="00D51DB4" w:rsidP="002A2281">
      <w:pPr>
        <w:spacing w:line="360" w:lineRule="auto"/>
        <w:ind w:firstLine="709"/>
        <w:jc w:val="both"/>
        <w:rPr>
          <w:sz w:val="28"/>
          <w:szCs w:val="28"/>
        </w:rPr>
      </w:pPr>
      <w:r w:rsidRPr="002A2281">
        <w:rPr>
          <w:sz w:val="28"/>
          <w:szCs w:val="28"/>
        </w:rPr>
        <w:t>Экспериментальными</w:t>
      </w:r>
      <w:r w:rsidR="002A2281" w:rsidRPr="002A2281">
        <w:rPr>
          <w:sz w:val="28"/>
          <w:szCs w:val="28"/>
        </w:rPr>
        <w:t xml:space="preserve"> </w:t>
      </w:r>
      <w:r w:rsidRPr="002A2281">
        <w:rPr>
          <w:sz w:val="28"/>
          <w:szCs w:val="28"/>
        </w:rPr>
        <w:t>исследованиями</w:t>
      </w:r>
      <w:r w:rsidR="002A2281" w:rsidRPr="002A2281">
        <w:rPr>
          <w:sz w:val="28"/>
          <w:szCs w:val="28"/>
        </w:rPr>
        <w:t xml:space="preserve"> </w:t>
      </w:r>
      <w:r w:rsidRPr="002A2281">
        <w:rPr>
          <w:sz w:val="28"/>
          <w:szCs w:val="28"/>
        </w:rPr>
        <w:t xml:space="preserve">установлено, что гибридные С-С колодки с включением сетки из медной проволоки имеют коэффициент теплопроводности в диапазоне 20…48 </w:t>
      </w:r>
      <w:r w:rsidRPr="002A2281">
        <w:rPr>
          <w:i/>
          <w:iCs/>
          <w:sz w:val="28"/>
          <w:szCs w:val="28"/>
        </w:rPr>
        <w:t>Вт/(м</w:t>
      </w:r>
      <w:r w:rsidRPr="002A2281">
        <w:rPr>
          <w:sz w:val="28"/>
          <w:szCs w:val="28"/>
          <w:rtl/>
          <w:lang w:bidi="he-IL"/>
        </w:rPr>
        <w:t>М</w:t>
      </w:r>
      <w:r w:rsidRPr="002A2281">
        <w:rPr>
          <w:i/>
          <w:iCs/>
          <w:sz w:val="28"/>
          <w:szCs w:val="28"/>
        </w:rPr>
        <w:t>К)</w:t>
      </w:r>
      <w:r w:rsidRPr="002A2281">
        <w:rPr>
          <w:sz w:val="28"/>
          <w:szCs w:val="28"/>
        </w:rPr>
        <w:t>, что позволяет уменьшить температурную напряжённость в контактной зоне “тормозная колодка – колесо” на 20</w:t>
      </w:r>
      <w:r w:rsidRPr="002A2281">
        <w:rPr>
          <w:sz w:val="28"/>
          <w:szCs w:val="28"/>
          <w:lang w:val="uk-UA"/>
        </w:rPr>
        <w:t>%</w:t>
      </w:r>
      <w:r w:rsidRPr="002A2281">
        <w:rPr>
          <w:sz w:val="28"/>
          <w:szCs w:val="28"/>
        </w:rPr>
        <w:t xml:space="preserve"> и более по сравнению с композиционными колодками. </w:t>
      </w:r>
    </w:p>
    <w:p w:rsidR="00D51DB4" w:rsidRPr="002A2281" w:rsidRDefault="00D51DB4" w:rsidP="002A2281">
      <w:pPr>
        <w:spacing w:line="360" w:lineRule="auto"/>
        <w:ind w:firstLine="709"/>
        <w:jc w:val="both"/>
        <w:rPr>
          <w:sz w:val="28"/>
          <w:szCs w:val="28"/>
        </w:rPr>
      </w:pPr>
      <w:r w:rsidRPr="002A2281">
        <w:rPr>
          <w:sz w:val="28"/>
          <w:szCs w:val="28"/>
        </w:rPr>
        <w:t>Показано расчётами на математической модели пространственного движения локомотива с составом вагонов и по методике ПТР, что независимо от фрикционных условий в контакте колёс с рельсами для достижения одной и той же величины тормозного пути нажатие на С-С колодки должно быть в два раза меньше, чем для чугунных колодок. Действительный тормозной путь при равном нажатии уменьшается более чем в два раза в сравнении с чугунными и на 8…10%</w:t>
      </w:r>
      <w:r w:rsidR="002A2281" w:rsidRPr="002A2281">
        <w:rPr>
          <w:sz w:val="28"/>
          <w:szCs w:val="28"/>
        </w:rPr>
        <w:t xml:space="preserve"> </w:t>
      </w:r>
      <w:r w:rsidRPr="002A2281">
        <w:rPr>
          <w:sz w:val="28"/>
          <w:szCs w:val="28"/>
        </w:rPr>
        <w:t xml:space="preserve">меньше </w:t>
      </w:r>
      <w:r w:rsidR="00117C9F" w:rsidRPr="002A2281">
        <w:rPr>
          <w:sz w:val="28"/>
          <w:szCs w:val="28"/>
        </w:rPr>
        <w:t xml:space="preserve">- </w:t>
      </w:r>
      <w:r w:rsidRPr="002A2281">
        <w:rPr>
          <w:sz w:val="28"/>
          <w:szCs w:val="28"/>
          <w:lang w:val="uk-UA"/>
        </w:rPr>
        <w:t>в</w:t>
      </w:r>
      <w:r w:rsidRPr="002A2281">
        <w:rPr>
          <w:sz w:val="28"/>
          <w:szCs w:val="28"/>
        </w:rPr>
        <w:t xml:space="preserve"> сравнении с композиционными колодками. </w:t>
      </w:r>
    </w:p>
    <w:p w:rsidR="00D51DB4" w:rsidRPr="002A2281" w:rsidRDefault="00D51DB4" w:rsidP="002A2281">
      <w:pPr>
        <w:spacing w:line="360" w:lineRule="auto"/>
        <w:ind w:firstLine="709"/>
        <w:jc w:val="both"/>
        <w:rPr>
          <w:sz w:val="28"/>
          <w:szCs w:val="28"/>
        </w:rPr>
      </w:pPr>
      <w:r w:rsidRPr="002A2281">
        <w:rPr>
          <w:sz w:val="28"/>
          <w:szCs w:val="28"/>
        </w:rPr>
        <w:t>Путём численного моделирования нестационарного теплового процесса, который сопровождает процесс колодочного торможения рельсового подвижного состава, установлено, что опытные С-С колодки имеют существенные преимущества</w:t>
      </w:r>
      <w:r w:rsidRPr="002A2281">
        <w:rPr>
          <w:sz w:val="28"/>
          <w:szCs w:val="28"/>
          <w:lang w:val="uk-UA"/>
        </w:rPr>
        <w:t xml:space="preserve"> (до 20 </w:t>
      </w:r>
      <w:r w:rsidRPr="002A2281">
        <w:rPr>
          <w:sz w:val="28"/>
          <w:szCs w:val="28"/>
        </w:rPr>
        <w:t>и более процентов</w:t>
      </w:r>
      <w:r w:rsidRPr="002A2281">
        <w:rPr>
          <w:sz w:val="28"/>
          <w:szCs w:val="28"/>
          <w:lang w:val="uk-UA"/>
        </w:rPr>
        <w:t>)</w:t>
      </w:r>
      <w:r w:rsidRPr="002A2281">
        <w:rPr>
          <w:sz w:val="28"/>
          <w:szCs w:val="28"/>
        </w:rPr>
        <w:t xml:space="preserve"> в сравнении с серийными композиционными колодками по всем термическим показателям</w:t>
      </w:r>
      <w:r w:rsidRPr="002A2281">
        <w:rPr>
          <w:sz w:val="28"/>
          <w:szCs w:val="28"/>
          <w:lang w:val="uk-UA"/>
        </w:rPr>
        <w:t xml:space="preserve">, </w:t>
      </w:r>
      <w:r w:rsidRPr="002A2281">
        <w:rPr>
          <w:sz w:val="28"/>
          <w:szCs w:val="28"/>
        </w:rPr>
        <w:t>в том числе и по теплонапряже</w:t>
      </w:r>
      <w:r w:rsidR="000838F3" w:rsidRPr="002A2281">
        <w:rPr>
          <w:sz w:val="28"/>
          <w:szCs w:val="28"/>
        </w:rPr>
        <w:t>н</w:t>
      </w:r>
      <w:r w:rsidRPr="002A2281">
        <w:rPr>
          <w:sz w:val="28"/>
          <w:szCs w:val="28"/>
        </w:rPr>
        <w:t xml:space="preserve">ности поверхности </w:t>
      </w:r>
      <w:r w:rsidR="002B731E" w:rsidRPr="002A2281">
        <w:rPr>
          <w:sz w:val="28"/>
          <w:szCs w:val="28"/>
        </w:rPr>
        <w:t>катания колёс</w:t>
      </w:r>
      <w:r w:rsidRPr="002A2281">
        <w:rPr>
          <w:sz w:val="28"/>
          <w:szCs w:val="28"/>
        </w:rPr>
        <w:t xml:space="preserve">. </w:t>
      </w:r>
    </w:p>
    <w:p w:rsidR="00D51DB4" w:rsidRPr="002A2281" w:rsidRDefault="00D51DB4" w:rsidP="002A2281">
      <w:pPr>
        <w:spacing w:line="360" w:lineRule="auto"/>
        <w:ind w:firstLine="709"/>
        <w:jc w:val="both"/>
        <w:rPr>
          <w:sz w:val="28"/>
          <w:szCs w:val="28"/>
        </w:rPr>
      </w:pPr>
      <w:r w:rsidRPr="002A2281">
        <w:rPr>
          <w:sz w:val="28"/>
          <w:szCs w:val="28"/>
        </w:rPr>
        <w:t>Разработаны для использования в опорных устройствах антифрикционные самосмазывающиеся</w:t>
      </w:r>
      <w:r w:rsidR="002A2281" w:rsidRPr="002A2281">
        <w:rPr>
          <w:sz w:val="28"/>
          <w:szCs w:val="28"/>
        </w:rPr>
        <w:t xml:space="preserve"> </w:t>
      </w:r>
      <w:r w:rsidRPr="002A2281">
        <w:rPr>
          <w:sz w:val="28"/>
          <w:szCs w:val="28"/>
        </w:rPr>
        <w:t>полимерные накладки на основе капролона с наполнителями в виде минерального масла, дисульфид молибдена и чешуйчатого графита, которые характеризуются низким и стабильным коэффициентом трения, что способствует улучшению условий взаимодействия колеса и рельса за счёт снижения момента сопротивления повороту тележек относительно кузова.</w:t>
      </w:r>
    </w:p>
    <w:p w:rsidR="00D51DB4" w:rsidRPr="002A2281" w:rsidRDefault="00D51DB4" w:rsidP="002A2281">
      <w:pPr>
        <w:spacing w:line="360" w:lineRule="auto"/>
        <w:ind w:firstLine="709"/>
        <w:jc w:val="both"/>
        <w:rPr>
          <w:sz w:val="28"/>
          <w:szCs w:val="28"/>
        </w:rPr>
      </w:pPr>
      <w:r w:rsidRPr="002A2281">
        <w:rPr>
          <w:sz w:val="28"/>
          <w:szCs w:val="28"/>
        </w:rPr>
        <w:t>Теоретические положения и разработанные математические модели, на основании которых приняты технические решения, адекватны реальным процессам в системе “тормозная колодка – колесо – рельс”, что подтверждено комплексными экспериментальными исследованиями.</w:t>
      </w:r>
    </w:p>
    <w:p w:rsidR="00D51DB4" w:rsidRPr="002A2281" w:rsidRDefault="00D51DB4" w:rsidP="002A2281">
      <w:pPr>
        <w:spacing w:line="360" w:lineRule="auto"/>
        <w:ind w:firstLine="709"/>
        <w:jc w:val="both"/>
        <w:rPr>
          <w:sz w:val="28"/>
          <w:szCs w:val="28"/>
        </w:rPr>
      </w:pPr>
      <w:r w:rsidRPr="002A2281">
        <w:rPr>
          <w:sz w:val="28"/>
          <w:szCs w:val="28"/>
        </w:rPr>
        <w:t>Научно-практические результаты работы являются основой повышения эффективности торможения и улучшения условий взаимодействия подвижного состава и пути, а также уменьшения интенсивности изнашивания элементов системы “тормозная колодка – колесо – рельс” и повышения срока их службы.</w:t>
      </w:r>
      <w:r w:rsidR="002A2281" w:rsidRPr="002A2281">
        <w:rPr>
          <w:sz w:val="28"/>
          <w:szCs w:val="28"/>
        </w:rPr>
        <w:t xml:space="preserve"> </w:t>
      </w:r>
    </w:p>
    <w:p w:rsidR="00D51DB4" w:rsidRPr="002A2281" w:rsidRDefault="00D51DB4" w:rsidP="002A2281">
      <w:pPr>
        <w:spacing w:line="360" w:lineRule="auto"/>
        <w:ind w:firstLine="709"/>
        <w:jc w:val="both"/>
        <w:rPr>
          <w:sz w:val="28"/>
          <w:szCs w:val="28"/>
        </w:rPr>
      </w:pPr>
      <w:r w:rsidRPr="002A2281">
        <w:rPr>
          <w:b/>
          <w:bCs/>
          <w:spacing w:val="-4"/>
          <w:sz w:val="28"/>
          <w:szCs w:val="28"/>
        </w:rPr>
        <w:t xml:space="preserve">Ключевые слова: </w:t>
      </w:r>
      <w:r w:rsidRPr="002A2281">
        <w:rPr>
          <w:spacing w:val="-4"/>
          <w:sz w:val="28"/>
          <w:szCs w:val="28"/>
        </w:rPr>
        <w:t>взаимодействие подвижного состава и пути, контактные напряжения, моделирование, фрикционные материалы, С-С колодки,</w:t>
      </w:r>
      <w:r w:rsidR="002A2281" w:rsidRPr="002A2281">
        <w:rPr>
          <w:spacing w:val="-4"/>
          <w:sz w:val="28"/>
          <w:szCs w:val="28"/>
        </w:rPr>
        <w:t xml:space="preserve"> </w:t>
      </w:r>
      <w:r w:rsidRPr="002A2281">
        <w:rPr>
          <w:spacing w:val="-4"/>
          <w:sz w:val="28"/>
          <w:szCs w:val="28"/>
        </w:rPr>
        <w:t xml:space="preserve">торможение, коэффициент трения, износ, </w:t>
      </w:r>
      <w:r w:rsidR="00391FD7" w:rsidRPr="002A2281">
        <w:rPr>
          <w:spacing w:val="-4"/>
          <w:sz w:val="28"/>
          <w:szCs w:val="28"/>
        </w:rPr>
        <w:t xml:space="preserve">тепловые процессы, </w:t>
      </w:r>
      <w:r w:rsidRPr="002A2281">
        <w:rPr>
          <w:spacing w:val="-4"/>
          <w:sz w:val="28"/>
          <w:szCs w:val="28"/>
        </w:rPr>
        <w:t>температура, срок службы</w:t>
      </w:r>
      <w:r w:rsidRPr="002A2281">
        <w:rPr>
          <w:sz w:val="28"/>
          <w:szCs w:val="28"/>
        </w:rPr>
        <w:t>.</w:t>
      </w:r>
      <w:r w:rsidR="002A2281" w:rsidRPr="002A2281">
        <w:rPr>
          <w:sz w:val="28"/>
          <w:szCs w:val="28"/>
        </w:rPr>
        <w:t xml:space="preserve"> </w:t>
      </w:r>
    </w:p>
    <w:p w:rsidR="00D51DB4" w:rsidRPr="002A2281" w:rsidRDefault="000311E2" w:rsidP="000311E2">
      <w:pPr>
        <w:spacing w:line="360" w:lineRule="auto"/>
        <w:ind w:firstLine="709"/>
        <w:jc w:val="center"/>
        <w:rPr>
          <w:sz w:val="28"/>
          <w:szCs w:val="28"/>
          <w:lang w:val="uk-UA" w:eastAsia="uk-UA"/>
        </w:rPr>
      </w:pPr>
      <w:r>
        <w:rPr>
          <w:b/>
          <w:bCs/>
          <w:sz w:val="28"/>
          <w:szCs w:val="28"/>
          <w:lang w:eastAsia="uk-UA"/>
        </w:rPr>
        <w:br w:type="page"/>
      </w:r>
      <w:r w:rsidR="00D51DB4" w:rsidRPr="002A2281">
        <w:rPr>
          <w:b/>
          <w:bCs/>
          <w:sz w:val="28"/>
          <w:szCs w:val="28"/>
          <w:lang w:val="uk-UA" w:eastAsia="uk-UA"/>
        </w:rPr>
        <w:t>АНОТАЦІЯ</w:t>
      </w:r>
    </w:p>
    <w:p w:rsidR="000311E2" w:rsidRDefault="000311E2" w:rsidP="002A2281">
      <w:pPr>
        <w:spacing w:line="360" w:lineRule="auto"/>
        <w:ind w:firstLine="709"/>
        <w:jc w:val="both"/>
        <w:rPr>
          <w:spacing w:val="-4"/>
          <w:sz w:val="28"/>
          <w:szCs w:val="28"/>
          <w:lang w:val="uk-UA" w:eastAsia="uk-UA"/>
        </w:rPr>
      </w:pPr>
    </w:p>
    <w:p w:rsidR="00D51DB4" w:rsidRPr="002A2281" w:rsidRDefault="00D51DB4" w:rsidP="002A2281">
      <w:pPr>
        <w:spacing w:line="360" w:lineRule="auto"/>
        <w:ind w:firstLine="709"/>
        <w:jc w:val="both"/>
        <w:rPr>
          <w:spacing w:val="-4"/>
          <w:sz w:val="28"/>
          <w:szCs w:val="28"/>
          <w:lang w:val="uk-UA" w:eastAsia="uk-UA"/>
        </w:rPr>
      </w:pPr>
      <w:r w:rsidRPr="002A2281">
        <w:rPr>
          <w:spacing w:val="-4"/>
          <w:sz w:val="28"/>
          <w:szCs w:val="28"/>
          <w:lang w:val="uk-UA" w:eastAsia="uk-UA"/>
        </w:rPr>
        <w:t xml:space="preserve">Старченко В.М. Наукові основи підвищення ефективності гальмування поліпшенням умов взаємодії коліс з гальмівними колодками і рейками. – Рукопис. </w:t>
      </w:r>
    </w:p>
    <w:p w:rsidR="00D51DB4" w:rsidRPr="002A2281" w:rsidRDefault="00D51DB4" w:rsidP="002A2281">
      <w:pPr>
        <w:spacing w:line="360" w:lineRule="auto"/>
        <w:ind w:firstLine="709"/>
        <w:jc w:val="both"/>
        <w:rPr>
          <w:sz w:val="28"/>
          <w:szCs w:val="28"/>
          <w:lang w:val="uk-UA" w:eastAsia="uk-UA"/>
        </w:rPr>
      </w:pPr>
      <w:r w:rsidRPr="002A2281">
        <w:rPr>
          <w:sz w:val="28"/>
          <w:szCs w:val="28"/>
          <w:lang w:val="uk-UA" w:eastAsia="uk-UA"/>
        </w:rPr>
        <w:t xml:space="preserve">Дисертація на здобуття </w:t>
      </w:r>
      <w:r w:rsidR="00835B84" w:rsidRPr="002A2281">
        <w:rPr>
          <w:sz w:val="28"/>
          <w:szCs w:val="28"/>
          <w:lang w:val="uk-UA" w:eastAsia="uk-UA"/>
        </w:rPr>
        <w:t>наукового</w:t>
      </w:r>
      <w:r w:rsidRPr="002A2281">
        <w:rPr>
          <w:sz w:val="28"/>
          <w:szCs w:val="28"/>
          <w:lang w:val="uk-UA" w:eastAsia="uk-UA"/>
        </w:rPr>
        <w:t xml:space="preserve"> ступеня доктора технічних наук за фахом 05.22.07 – Рухомий склад залізниць і тяга поїздів, Східноукраїнський національний університет імені Володимира Даля, Луганськ, 2008.</w:t>
      </w:r>
    </w:p>
    <w:p w:rsidR="00D51DB4" w:rsidRPr="002A2281" w:rsidRDefault="00D51DB4" w:rsidP="002A2281">
      <w:pPr>
        <w:spacing w:line="360" w:lineRule="auto"/>
        <w:ind w:firstLine="709"/>
        <w:jc w:val="both"/>
        <w:rPr>
          <w:sz w:val="28"/>
          <w:szCs w:val="28"/>
          <w:lang w:val="uk-UA" w:eastAsia="uk-UA"/>
        </w:rPr>
      </w:pPr>
      <w:r w:rsidRPr="002A2281">
        <w:rPr>
          <w:sz w:val="28"/>
          <w:szCs w:val="28"/>
          <w:lang w:val="uk-UA" w:eastAsia="uk-UA"/>
        </w:rPr>
        <w:t>У дисертаційній роботі на</w:t>
      </w:r>
      <w:r w:rsidR="000838F3" w:rsidRPr="002A2281">
        <w:rPr>
          <w:sz w:val="28"/>
          <w:szCs w:val="28"/>
          <w:lang w:val="uk-UA" w:eastAsia="uk-UA"/>
        </w:rPr>
        <w:t>ведено</w:t>
      </w:r>
      <w:r w:rsidRPr="002A2281">
        <w:rPr>
          <w:sz w:val="28"/>
          <w:szCs w:val="28"/>
          <w:lang w:val="uk-UA" w:eastAsia="uk-UA"/>
        </w:rPr>
        <w:t xml:space="preserve"> результати теоретичного узагальнення і </w:t>
      </w:r>
      <w:r w:rsidR="000838F3" w:rsidRPr="002A2281">
        <w:rPr>
          <w:sz w:val="28"/>
          <w:szCs w:val="28"/>
          <w:lang w:val="uk-UA" w:eastAsia="uk-UA"/>
        </w:rPr>
        <w:t>ви</w:t>
      </w:r>
      <w:r w:rsidRPr="002A2281">
        <w:rPr>
          <w:sz w:val="28"/>
          <w:szCs w:val="28"/>
          <w:lang w:val="uk-UA" w:eastAsia="uk-UA"/>
        </w:rPr>
        <w:t>рішення науково-технічної проблеми підвищення ефективності гальмування поліпшенням умов взаємодії коліс з гальмівними колодками і рейками завдяки розвитку теорії і використання нових науково обґрунтованих технічних рішень, що забезпечують підвищення ефективності роботи гальмівних та опорно-повертальних пристроїв, зниження інтенсивності зношування елементів системи «гальмівна колодка-колесо-рейка» і підвищення терміну служби.</w:t>
      </w:r>
    </w:p>
    <w:p w:rsidR="00D51DB4" w:rsidRPr="002A2281" w:rsidRDefault="00D51DB4" w:rsidP="002A2281">
      <w:pPr>
        <w:spacing w:line="360" w:lineRule="auto"/>
        <w:ind w:firstLine="709"/>
        <w:jc w:val="both"/>
        <w:rPr>
          <w:sz w:val="28"/>
          <w:szCs w:val="28"/>
          <w:lang w:val="uk-UA" w:eastAsia="uk-UA"/>
        </w:rPr>
      </w:pPr>
      <w:r w:rsidRPr="002A2281">
        <w:rPr>
          <w:sz w:val="28"/>
          <w:szCs w:val="28"/>
          <w:lang w:val="uk-UA" w:eastAsia="uk-UA"/>
        </w:rPr>
        <w:t>Запропонован</w:t>
      </w:r>
      <w:r w:rsidR="000838F3" w:rsidRPr="002A2281">
        <w:rPr>
          <w:sz w:val="28"/>
          <w:szCs w:val="28"/>
          <w:lang w:val="uk-UA" w:eastAsia="uk-UA"/>
        </w:rPr>
        <w:t>о концепцію</w:t>
      </w:r>
      <w:r w:rsidRPr="002A2281">
        <w:rPr>
          <w:sz w:val="28"/>
          <w:szCs w:val="28"/>
          <w:lang w:val="uk-UA" w:eastAsia="uk-UA"/>
        </w:rPr>
        <w:t xml:space="preserve"> і методи вирішення динамічних контактних задач для системи </w:t>
      </w:r>
      <w:r w:rsidR="00A358A5" w:rsidRPr="002A2281">
        <w:rPr>
          <w:sz w:val="28"/>
          <w:szCs w:val="28"/>
          <w:lang w:val="uk-UA" w:eastAsia="uk-UA"/>
        </w:rPr>
        <w:t>“</w:t>
      </w:r>
      <w:r w:rsidRPr="002A2281">
        <w:rPr>
          <w:sz w:val="28"/>
          <w:szCs w:val="28"/>
          <w:lang w:val="uk-UA" w:eastAsia="uk-UA"/>
        </w:rPr>
        <w:t>колесо – рейка</w:t>
      </w:r>
      <w:r w:rsidR="00A358A5" w:rsidRPr="002A2281">
        <w:rPr>
          <w:sz w:val="28"/>
          <w:szCs w:val="28"/>
          <w:lang w:val="uk-UA" w:eastAsia="uk-UA"/>
        </w:rPr>
        <w:t>”</w:t>
      </w:r>
      <w:r w:rsidRPr="002A2281">
        <w:rPr>
          <w:sz w:val="28"/>
          <w:szCs w:val="28"/>
          <w:lang w:val="uk-UA" w:eastAsia="uk-UA"/>
        </w:rPr>
        <w:t xml:space="preserve"> в двовимірній і просторовій постановках з урахуванням осциляції ядер інтегральних рівнянь і принципу граничного поглинання, </w:t>
      </w:r>
      <w:r w:rsidR="00B979D2" w:rsidRPr="002A2281">
        <w:rPr>
          <w:sz w:val="28"/>
          <w:szCs w:val="28"/>
          <w:lang w:val="uk-UA" w:eastAsia="uk-UA"/>
        </w:rPr>
        <w:t xml:space="preserve">який </w:t>
      </w:r>
      <w:r w:rsidRPr="002A2281">
        <w:rPr>
          <w:sz w:val="28"/>
          <w:szCs w:val="28"/>
          <w:lang w:val="uk-UA" w:eastAsia="uk-UA"/>
        </w:rPr>
        <w:t xml:space="preserve">характеризує внутрішнє тертя, що дозволило </w:t>
      </w:r>
      <w:r w:rsidR="000838F3" w:rsidRPr="002A2281">
        <w:rPr>
          <w:sz w:val="28"/>
          <w:szCs w:val="28"/>
          <w:lang w:val="uk-UA" w:eastAsia="uk-UA"/>
        </w:rPr>
        <w:t>у</w:t>
      </w:r>
      <w:r w:rsidRPr="002A2281">
        <w:rPr>
          <w:sz w:val="28"/>
          <w:szCs w:val="28"/>
          <w:lang w:val="uk-UA" w:eastAsia="uk-UA"/>
        </w:rPr>
        <w:t>точнити залежності для оцінки рівня і характеру розподілу контактного напруження, а також величини сили зчеплення при взаємодії рухомого складу і колії.</w:t>
      </w:r>
    </w:p>
    <w:p w:rsidR="00D51DB4" w:rsidRPr="002A2281" w:rsidRDefault="000838F3" w:rsidP="002A2281">
      <w:pPr>
        <w:spacing w:line="360" w:lineRule="auto"/>
        <w:ind w:firstLine="709"/>
        <w:jc w:val="both"/>
        <w:rPr>
          <w:sz w:val="28"/>
          <w:szCs w:val="28"/>
          <w:lang w:val="uk-UA" w:eastAsia="uk-UA"/>
        </w:rPr>
      </w:pPr>
      <w:r w:rsidRPr="002A2281">
        <w:rPr>
          <w:sz w:val="28"/>
          <w:szCs w:val="28"/>
          <w:lang w:val="uk-UA" w:eastAsia="uk-UA"/>
        </w:rPr>
        <w:t>Розроблено</w:t>
      </w:r>
      <w:r w:rsidR="00D51DB4" w:rsidRPr="002A2281">
        <w:rPr>
          <w:sz w:val="28"/>
          <w:szCs w:val="28"/>
          <w:lang w:val="uk-UA" w:eastAsia="uk-UA"/>
        </w:rPr>
        <w:t xml:space="preserve"> нові гальмівні С-С колодки</w:t>
      </w:r>
      <w:r w:rsidR="002A2281" w:rsidRPr="002A2281">
        <w:rPr>
          <w:sz w:val="28"/>
          <w:szCs w:val="28"/>
          <w:lang w:val="uk-UA" w:eastAsia="uk-UA"/>
        </w:rPr>
        <w:t xml:space="preserve"> </w:t>
      </w:r>
      <w:r w:rsidR="00D51DB4" w:rsidRPr="002A2281">
        <w:rPr>
          <w:sz w:val="28"/>
          <w:szCs w:val="28"/>
          <w:lang w:val="uk-UA" w:eastAsia="uk-UA"/>
        </w:rPr>
        <w:t>на основі</w:t>
      </w:r>
      <w:r w:rsidR="002A2281" w:rsidRPr="002A2281">
        <w:rPr>
          <w:sz w:val="28"/>
          <w:szCs w:val="28"/>
          <w:lang w:val="uk-UA" w:eastAsia="uk-UA"/>
        </w:rPr>
        <w:t xml:space="preserve"> </w:t>
      </w:r>
      <w:r w:rsidR="00D51DB4" w:rsidRPr="002A2281">
        <w:rPr>
          <w:sz w:val="28"/>
          <w:szCs w:val="28"/>
          <w:lang w:val="uk-UA" w:eastAsia="uk-UA"/>
        </w:rPr>
        <w:t>вуглець - вуглецевих волокон</w:t>
      </w:r>
      <w:r w:rsidR="002A2281" w:rsidRPr="002A2281">
        <w:rPr>
          <w:sz w:val="28"/>
          <w:szCs w:val="28"/>
          <w:lang w:val="uk-UA" w:eastAsia="uk-UA"/>
        </w:rPr>
        <w:t xml:space="preserve"> </w:t>
      </w:r>
      <w:r w:rsidR="00D51DB4" w:rsidRPr="002A2281">
        <w:rPr>
          <w:sz w:val="28"/>
          <w:szCs w:val="28"/>
          <w:lang w:val="uk-UA" w:eastAsia="uk-UA"/>
        </w:rPr>
        <w:t>з піровуглецевою матрицею і модифікаторами тертя для гальмівних пристроїв рухомого складу, а також антифрикційні самозмащувальні матеріали на основі капролону</w:t>
      </w:r>
      <w:r w:rsidR="002A2281" w:rsidRPr="002A2281">
        <w:rPr>
          <w:sz w:val="28"/>
          <w:szCs w:val="28"/>
          <w:lang w:val="uk-UA" w:eastAsia="uk-UA"/>
        </w:rPr>
        <w:t xml:space="preserve"> </w:t>
      </w:r>
      <w:r w:rsidR="00D51DB4" w:rsidRPr="002A2281">
        <w:rPr>
          <w:sz w:val="28"/>
          <w:szCs w:val="28"/>
          <w:lang w:val="uk-UA" w:eastAsia="uk-UA"/>
        </w:rPr>
        <w:t>з наповнювачами у виді мінерального масла, дисульфіду молібдену і лускатого графіту для опорних пристроїв, котрі сприяють поліпшенню умов взаємодії в системі “гальмівна колодка-колесо-рейка”.</w:t>
      </w:r>
    </w:p>
    <w:p w:rsidR="00D51DB4" w:rsidRPr="002A2281" w:rsidRDefault="00D51DB4" w:rsidP="002A2281">
      <w:pPr>
        <w:widowControl w:val="0"/>
        <w:spacing w:line="360" w:lineRule="auto"/>
        <w:ind w:firstLine="709"/>
        <w:jc w:val="both"/>
        <w:rPr>
          <w:sz w:val="28"/>
          <w:szCs w:val="28"/>
          <w:lang w:val="uk-UA"/>
        </w:rPr>
      </w:pPr>
      <w:r w:rsidRPr="002A2281">
        <w:rPr>
          <w:sz w:val="28"/>
          <w:szCs w:val="28"/>
          <w:lang w:val="uk-UA"/>
        </w:rPr>
        <w:t>Шляхом чисельного моделювання нестаціонарного теплового процесу, що супроводжує процес колодкового гальмування рейкового рухомого складу, встановлено, що дослід</w:t>
      </w:r>
      <w:r w:rsidR="00A358A5" w:rsidRPr="002A2281">
        <w:rPr>
          <w:sz w:val="28"/>
          <w:szCs w:val="28"/>
          <w:lang w:val="uk-UA"/>
        </w:rPr>
        <w:t>н</w:t>
      </w:r>
      <w:r w:rsidRPr="002A2281">
        <w:rPr>
          <w:sz w:val="28"/>
          <w:szCs w:val="28"/>
          <w:lang w:val="uk-UA"/>
        </w:rPr>
        <w:t>і С-С колодки мають істотні переваги (до 20 і більш</w:t>
      </w:r>
      <w:r w:rsidR="00835B84" w:rsidRPr="002A2281">
        <w:rPr>
          <w:sz w:val="28"/>
          <w:szCs w:val="28"/>
          <w:lang w:val="uk-UA"/>
        </w:rPr>
        <w:t>е</w:t>
      </w:r>
      <w:r w:rsidRPr="002A2281">
        <w:rPr>
          <w:sz w:val="28"/>
          <w:szCs w:val="28"/>
          <w:lang w:val="uk-UA"/>
        </w:rPr>
        <w:t xml:space="preserve"> відсотків) у порівнянні із серійними композиційними колодками з усіх термічних показників, зокрема, щодо теплонапруженост</w:t>
      </w:r>
      <w:r w:rsidR="000838F3" w:rsidRPr="002A2281">
        <w:rPr>
          <w:sz w:val="28"/>
          <w:szCs w:val="28"/>
          <w:lang w:val="uk-UA"/>
        </w:rPr>
        <w:t>і</w:t>
      </w:r>
      <w:r w:rsidRPr="002A2281">
        <w:rPr>
          <w:sz w:val="28"/>
          <w:szCs w:val="28"/>
          <w:lang w:val="uk-UA"/>
        </w:rPr>
        <w:t xml:space="preserve"> поверхні тертя. </w:t>
      </w:r>
    </w:p>
    <w:p w:rsidR="00D51DB4" w:rsidRPr="002A2281" w:rsidRDefault="00D51DB4" w:rsidP="002A2281">
      <w:pPr>
        <w:spacing w:line="360" w:lineRule="auto"/>
        <w:ind w:firstLine="709"/>
        <w:jc w:val="both"/>
        <w:rPr>
          <w:sz w:val="28"/>
          <w:szCs w:val="28"/>
          <w:lang w:val="uk-UA" w:eastAsia="uk-UA"/>
        </w:rPr>
      </w:pPr>
      <w:r w:rsidRPr="002A2281">
        <w:rPr>
          <w:sz w:val="28"/>
          <w:szCs w:val="28"/>
          <w:lang w:val="uk-UA" w:eastAsia="uk-UA"/>
        </w:rPr>
        <w:t xml:space="preserve">Теоретичні положення і розроблені математичні моделі, на підставі яких </w:t>
      </w:r>
      <w:r w:rsidR="000838F3" w:rsidRPr="002A2281">
        <w:rPr>
          <w:sz w:val="28"/>
          <w:szCs w:val="28"/>
          <w:lang w:val="uk-UA" w:eastAsia="uk-UA"/>
        </w:rPr>
        <w:t>створено</w:t>
      </w:r>
      <w:r w:rsidRPr="002A2281">
        <w:rPr>
          <w:sz w:val="28"/>
          <w:szCs w:val="28"/>
          <w:lang w:val="uk-UA" w:eastAsia="uk-UA"/>
        </w:rPr>
        <w:t xml:space="preserve"> технічні рішення, адекватні реальним процесам в системі “гальмівна колодка – колесо – рейка”, що підтверджено комплексними експериментальними дослідженнями.</w:t>
      </w:r>
    </w:p>
    <w:p w:rsidR="00D51DB4" w:rsidRPr="002A2281" w:rsidRDefault="00D51DB4" w:rsidP="002A2281">
      <w:pPr>
        <w:spacing w:line="360" w:lineRule="auto"/>
        <w:ind w:firstLine="709"/>
        <w:jc w:val="both"/>
        <w:rPr>
          <w:sz w:val="28"/>
          <w:szCs w:val="28"/>
          <w:lang w:val="uk-UA" w:eastAsia="uk-UA"/>
        </w:rPr>
      </w:pPr>
      <w:r w:rsidRPr="002A2281">
        <w:rPr>
          <w:b/>
          <w:bCs/>
          <w:sz w:val="28"/>
          <w:szCs w:val="28"/>
          <w:lang w:val="uk-UA" w:eastAsia="uk-UA"/>
        </w:rPr>
        <w:t xml:space="preserve">Ключові слова: </w:t>
      </w:r>
      <w:r w:rsidRPr="002A2281">
        <w:rPr>
          <w:sz w:val="28"/>
          <w:szCs w:val="28"/>
          <w:lang w:val="uk-UA" w:eastAsia="uk-UA"/>
        </w:rPr>
        <w:t>взаємодія рухомого складу і колії, контактне напруження, моделювання, фрикційні матеріали, С-С колодки,</w:t>
      </w:r>
      <w:r w:rsidR="002A2281" w:rsidRPr="002A2281">
        <w:rPr>
          <w:sz w:val="28"/>
          <w:szCs w:val="28"/>
          <w:lang w:val="uk-UA" w:eastAsia="uk-UA"/>
        </w:rPr>
        <w:t xml:space="preserve"> </w:t>
      </w:r>
      <w:r w:rsidRPr="002A2281">
        <w:rPr>
          <w:sz w:val="28"/>
          <w:szCs w:val="28"/>
          <w:lang w:val="uk-UA" w:eastAsia="uk-UA"/>
        </w:rPr>
        <w:t>гальмування, коефіцієнт тертя, зно</w:t>
      </w:r>
      <w:r w:rsidR="000838F3" w:rsidRPr="002A2281">
        <w:rPr>
          <w:sz w:val="28"/>
          <w:szCs w:val="28"/>
          <w:lang w:val="uk-UA" w:eastAsia="uk-UA"/>
        </w:rPr>
        <w:t>шення</w:t>
      </w:r>
      <w:r w:rsidRPr="002A2281">
        <w:rPr>
          <w:sz w:val="28"/>
          <w:szCs w:val="28"/>
          <w:lang w:val="uk-UA" w:eastAsia="uk-UA"/>
        </w:rPr>
        <w:t>, температура, теплові процеси, термін служби.</w:t>
      </w:r>
    </w:p>
    <w:p w:rsidR="00D51DB4" w:rsidRPr="002A2281" w:rsidRDefault="000311E2" w:rsidP="000311E2">
      <w:pPr>
        <w:spacing w:line="360" w:lineRule="auto"/>
        <w:ind w:firstLine="709"/>
        <w:jc w:val="center"/>
        <w:rPr>
          <w:b/>
          <w:bCs/>
          <w:sz w:val="28"/>
          <w:szCs w:val="28"/>
          <w:lang w:val="en-US"/>
        </w:rPr>
      </w:pPr>
      <w:r>
        <w:rPr>
          <w:sz w:val="28"/>
          <w:szCs w:val="28"/>
          <w:lang w:val="uk-UA"/>
        </w:rPr>
        <w:br w:type="page"/>
      </w:r>
      <w:r w:rsidR="00D51DB4" w:rsidRPr="002A2281">
        <w:rPr>
          <w:b/>
          <w:bCs/>
          <w:sz w:val="28"/>
          <w:szCs w:val="28"/>
          <w:lang w:val="en-US"/>
        </w:rPr>
        <w:t>THE SUMMARY</w:t>
      </w:r>
    </w:p>
    <w:p w:rsidR="006E0550" w:rsidRPr="002A2281" w:rsidRDefault="006E0550" w:rsidP="002A2281">
      <w:pPr>
        <w:spacing w:line="360" w:lineRule="auto"/>
        <w:ind w:firstLine="709"/>
        <w:jc w:val="both"/>
        <w:rPr>
          <w:sz w:val="28"/>
          <w:szCs w:val="28"/>
          <w:lang w:val="en-US"/>
        </w:rPr>
      </w:pPr>
    </w:p>
    <w:p w:rsidR="00D51DB4" w:rsidRPr="002A2281" w:rsidRDefault="00D51DB4" w:rsidP="002A2281">
      <w:pPr>
        <w:spacing w:line="360" w:lineRule="auto"/>
        <w:ind w:firstLine="709"/>
        <w:jc w:val="both"/>
        <w:rPr>
          <w:sz w:val="28"/>
          <w:szCs w:val="28"/>
          <w:lang w:val="en-US"/>
        </w:rPr>
      </w:pPr>
      <w:r w:rsidRPr="002A2281">
        <w:rPr>
          <w:sz w:val="28"/>
          <w:szCs w:val="28"/>
          <w:lang w:val="en-US"/>
        </w:rPr>
        <w:t xml:space="preserve">Starchenko V.N. Scientific bases of increase of efficiency of braking by improvement of conditions of interaction of wheels with brake block and rails. – Manuscript. </w:t>
      </w:r>
    </w:p>
    <w:p w:rsidR="00D51DB4" w:rsidRPr="002A2281" w:rsidRDefault="00D51DB4" w:rsidP="002A2281">
      <w:pPr>
        <w:spacing w:line="360" w:lineRule="auto"/>
        <w:ind w:firstLine="709"/>
        <w:jc w:val="both"/>
        <w:rPr>
          <w:sz w:val="28"/>
          <w:szCs w:val="28"/>
          <w:lang w:val="en-US"/>
        </w:rPr>
      </w:pPr>
      <w:r w:rsidRPr="002A2281">
        <w:rPr>
          <w:sz w:val="28"/>
          <w:szCs w:val="28"/>
          <w:lang w:val="en-US"/>
        </w:rPr>
        <w:t>The dissertation on competition for the degree Doctor of technical Sciences on the speciality 05.22.07 – the rolling stock of railways and traction of trains.</w:t>
      </w:r>
      <w:r w:rsidR="002A2281" w:rsidRPr="002A2281">
        <w:rPr>
          <w:sz w:val="28"/>
          <w:szCs w:val="28"/>
          <w:lang w:val="en-US"/>
        </w:rPr>
        <w:t xml:space="preserve"> </w:t>
      </w:r>
      <w:r w:rsidRPr="002A2281">
        <w:rPr>
          <w:sz w:val="28"/>
          <w:szCs w:val="28"/>
          <w:lang w:val="en-US"/>
        </w:rPr>
        <w:t>East – Ukrainian National University named after V. Dal, Lugansk, 2008.</w:t>
      </w:r>
    </w:p>
    <w:p w:rsidR="00D51DB4" w:rsidRPr="002A2281" w:rsidRDefault="00D51DB4" w:rsidP="002A2281">
      <w:pPr>
        <w:spacing w:line="360" w:lineRule="auto"/>
        <w:ind w:firstLine="709"/>
        <w:jc w:val="both"/>
        <w:rPr>
          <w:sz w:val="28"/>
          <w:szCs w:val="28"/>
          <w:lang w:val="en-US"/>
        </w:rPr>
      </w:pPr>
      <w:r w:rsidRPr="002A2281">
        <w:rPr>
          <w:sz w:val="28"/>
          <w:szCs w:val="28"/>
          <w:lang w:val="en-US"/>
        </w:rPr>
        <w:t>In dissertational work results of theoretical generalization and the decision of a scientific and technical problem of development of the theory and improvement of conditions of interaction of system brake block – a wheel – a rail are resulted by use of the new scientifically-grounded technical decisions providing increase of an overall performance of brake devices, decrease of intensity of wear process of elements of system and increase of term of their service.</w:t>
      </w:r>
    </w:p>
    <w:p w:rsidR="00D51DB4" w:rsidRPr="002A2281" w:rsidRDefault="00D51DB4" w:rsidP="002A2281">
      <w:pPr>
        <w:spacing w:line="360" w:lineRule="auto"/>
        <w:ind w:firstLine="709"/>
        <w:jc w:val="both"/>
        <w:rPr>
          <w:sz w:val="28"/>
          <w:szCs w:val="28"/>
          <w:lang w:val="en-US"/>
        </w:rPr>
      </w:pPr>
      <w:r w:rsidRPr="002A2281">
        <w:rPr>
          <w:sz w:val="28"/>
          <w:szCs w:val="28"/>
          <w:lang w:val="en-US"/>
        </w:rPr>
        <w:t>The concept of the decision of dynamic contact problems about interaction of a wheel and a rail with the account oscillation nucleus of the integrated equations and a principle of the limiting absorption describing internal friction that has allowed to specify contact pressure and forces of coupling at spatial modeling movement of the locomotive is offered, and also to establish possible ways of perfection bogie crews.</w:t>
      </w:r>
    </w:p>
    <w:p w:rsidR="00D51DB4" w:rsidRPr="002A2281" w:rsidRDefault="00D51DB4" w:rsidP="002A2281">
      <w:pPr>
        <w:spacing w:line="360" w:lineRule="auto"/>
        <w:ind w:firstLine="709"/>
        <w:jc w:val="both"/>
        <w:rPr>
          <w:sz w:val="28"/>
          <w:szCs w:val="28"/>
          <w:lang w:val="en-US"/>
        </w:rPr>
      </w:pPr>
      <w:r w:rsidRPr="002A2281">
        <w:rPr>
          <w:sz w:val="28"/>
          <w:szCs w:val="28"/>
          <w:lang w:val="en-US"/>
        </w:rPr>
        <w:t>Perfection of crews by use of frictional materials on basis C-C composites in brake systems and antifrictional self-lubricated materials on a basis caprolon in basic devices, is a basis of the decision of a problem of improvement of conditions of interaction in system “brake block – a wheel – a rail”, increases of efficiency of braking, reduction of intensity of wear process of elements of system and increase of term of their service. Theoretical positions and the developed mathematical models on the basis of which technical decisions are accepted, are completely adequate to real processes in system brake block – a wheel – a rail that is confirmed with complex experimental researches.</w:t>
      </w:r>
    </w:p>
    <w:p w:rsidR="00D51DB4" w:rsidRPr="002A2281" w:rsidRDefault="00D51DB4" w:rsidP="002A2281">
      <w:pPr>
        <w:widowControl w:val="0"/>
        <w:autoSpaceDE w:val="0"/>
        <w:autoSpaceDN w:val="0"/>
        <w:adjustRightInd w:val="0"/>
        <w:spacing w:line="360" w:lineRule="auto"/>
        <w:ind w:firstLine="709"/>
        <w:jc w:val="both"/>
        <w:rPr>
          <w:color w:val="000000"/>
          <w:sz w:val="28"/>
          <w:szCs w:val="28"/>
          <w:lang w:val="en-US"/>
        </w:rPr>
      </w:pPr>
      <w:r w:rsidRPr="002A2281">
        <w:rPr>
          <w:b/>
          <w:bCs/>
          <w:sz w:val="28"/>
          <w:szCs w:val="28"/>
          <w:lang w:val="en-US"/>
        </w:rPr>
        <w:t>Keywords:</w:t>
      </w:r>
      <w:r w:rsidRPr="002A2281">
        <w:rPr>
          <w:sz w:val="28"/>
          <w:szCs w:val="28"/>
          <w:lang w:val="en-US"/>
        </w:rPr>
        <w:t xml:space="preserve"> </w:t>
      </w:r>
      <w:r w:rsidRPr="002A2281">
        <w:rPr>
          <w:color w:val="000000"/>
          <w:sz w:val="28"/>
          <w:szCs w:val="28"/>
          <w:lang w:val="en-US"/>
        </w:rPr>
        <w:t>interaction of a rolling stock and way,</w:t>
      </w:r>
      <w:r w:rsidR="002A2281" w:rsidRPr="002A2281">
        <w:rPr>
          <w:color w:val="000000"/>
          <w:sz w:val="28"/>
          <w:szCs w:val="28"/>
          <w:lang w:val="en-US"/>
        </w:rPr>
        <w:t xml:space="preserve"> </w:t>
      </w:r>
      <w:r w:rsidRPr="002A2281">
        <w:rPr>
          <w:color w:val="000000"/>
          <w:sz w:val="28"/>
          <w:szCs w:val="28"/>
          <w:lang w:val="en-US"/>
        </w:rPr>
        <w:t>contact pressure,</w:t>
      </w:r>
      <w:r w:rsidR="002A2281" w:rsidRPr="002A2281">
        <w:rPr>
          <w:color w:val="000000"/>
          <w:sz w:val="28"/>
          <w:szCs w:val="28"/>
          <w:lang w:val="en-US"/>
        </w:rPr>
        <w:t xml:space="preserve"> </w:t>
      </w:r>
      <w:r w:rsidRPr="002A2281">
        <w:rPr>
          <w:color w:val="000000"/>
          <w:sz w:val="28"/>
          <w:szCs w:val="28"/>
          <w:lang w:val="en-US"/>
        </w:rPr>
        <w:t>modeling,</w:t>
      </w:r>
      <w:r w:rsidR="002A2281" w:rsidRPr="002A2281">
        <w:rPr>
          <w:color w:val="000000"/>
          <w:sz w:val="28"/>
          <w:szCs w:val="28"/>
          <w:lang w:val="en-US"/>
        </w:rPr>
        <w:t xml:space="preserve"> </w:t>
      </w:r>
      <w:r w:rsidRPr="002A2281">
        <w:rPr>
          <w:color w:val="000000"/>
          <w:sz w:val="28"/>
          <w:szCs w:val="28"/>
          <w:lang w:val="en-US"/>
        </w:rPr>
        <w:t>frictional materials,</w:t>
      </w:r>
      <w:r w:rsidR="002A2281" w:rsidRPr="002A2281">
        <w:rPr>
          <w:color w:val="000000"/>
          <w:sz w:val="28"/>
          <w:szCs w:val="28"/>
          <w:lang w:val="en-US"/>
        </w:rPr>
        <w:t xml:space="preserve"> </w:t>
      </w:r>
      <w:r w:rsidRPr="002A2281">
        <w:rPr>
          <w:color w:val="000000"/>
          <w:sz w:val="28"/>
          <w:szCs w:val="28"/>
          <w:lang w:val="en-US"/>
        </w:rPr>
        <w:t>C-C composites,</w:t>
      </w:r>
      <w:r w:rsidR="002A2281" w:rsidRPr="002A2281">
        <w:rPr>
          <w:color w:val="000000"/>
          <w:sz w:val="28"/>
          <w:szCs w:val="28"/>
          <w:lang w:val="en-US"/>
        </w:rPr>
        <w:t xml:space="preserve"> </w:t>
      </w:r>
      <w:r w:rsidRPr="002A2281">
        <w:rPr>
          <w:color w:val="000000"/>
          <w:sz w:val="28"/>
          <w:szCs w:val="28"/>
          <w:lang w:val="en-US"/>
        </w:rPr>
        <w:t>braking,</w:t>
      </w:r>
      <w:r w:rsidR="002A2281" w:rsidRPr="002A2281">
        <w:rPr>
          <w:color w:val="000000"/>
          <w:sz w:val="28"/>
          <w:szCs w:val="28"/>
          <w:lang w:val="en-US"/>
        </w:rPr>
        <w:t xml:space="preserve"> </w:t>
      </w:r>
      <w:r w:rsidRPr="002A2281">
        <w:rPr>
          <w:color w:val="000000"/>
          <w:sz w:val="28"/>
          <w:szCs w:val="28"/>
          <w:lang w:val="en-US"/>
        </w:rPr>
        <w:t>deterioration,</w:t>
      </w:r>
      <w:r w:rsidR="002A2281" w:rsidRPr="002A2281">
        <w:rPr>
          <w:color w:val="000000"/>
          <w:sz w:val="28"/>
          <w:szCs w:val="28"/>
          <w:lang w:val="en-US"/>
        </w:rPr>
        <w:t xml:space="preserve"> </w:t>
      </w:r>
      <w:r w:rsidR="00B979D2" w:rsidRPr="002A2281">
        <w:rPr>
          <w:color w:val="000000"/>
          <w:sz w:val="28"/>
          <w:szCs w:val="28"/>
          <w:lang w:val="en-US"/>
        </w:rPr>
        <w:t>t</w:t>
      </w:r>
      <w:r w:rsidR="00B979D2" w:rsidRPr="002A2281">
        <w:rPr>
          <w:sz w:val="28"/>
          <w:szCs w:val="28"/>
          <w:lang w:val="en-US" w:eastAsia="en-US"/>
        </w:rPr>
        <w:t xml:space="preserve">hermal processes, </w:t>
      </w:r>
      <w:r w:rsidRPr="002A2281">
        <w:rPr>
          <w:color w:val="000000"/>
          <w:sz w:val="28"/>
          <w:szCs w:val="28"/>
          <w:lang w:val="en-US"/>
        </w:rPr>
        <w:t>temperature, service life.</w:t>
      </w:r>
      <w:bookmarkStart w:id="0" w:name="_GoBack"/>
      <w:bookmarkEnd w:id="0"/>
    </w:p>
    <w:sectPr w:rsidR="00D51DB4" w:rsidRPr="002A2281" w:rsidSect="009F176D">
      <w:headerReference w:type="first" r:id="rId40"/>
      <w:pgSz w:w="11906" w:h="16838" w:code="9"/>
      <w:pgMar w:top="1134" w:right="851" w:bottom="1134" w:left="1701" w:header="0"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2A73" w:rsidRDefault="00E52A73">
      <w:r>
        <w:separator/>
      </w:r>
    </w:p>
  </w:endnote>
  <w:endnote w:type="continuationSeparator" w:id="0">
    <w:p w:rsidR="00E52A73" w:rsidRDefault="00E52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2A73" w:rsidRDefault="00E52A73">
      <w:r>
        <w:separator/>
      </w:r>
    </w:p>
  </w:footnote>
  <w:footnote w:type="continuationSeparator" w:id="0">
    <w:p w:rsidR="00E52A73" w:rsidRDefault="00E52A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281" w:rsidRPr="009F176D" w:rsidRDefault="002A2281" w:rsidP="009F176D">
    <w:pPr>
      <w:pStyle w:val="a5"/>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90EF0F8"/>
    <w:lvl w:ilvl="0">
      <w:numFmt w:val="bullet"/>
      <w:lvlText w:val="*"/>
      <w:lvlJc w:val="left"/>
    </w:lvl>
  </w:abstractNum>
  <w:abstractNum w:abstractNumId="1">
    <w:nsid w:val="059436E0"/>
    <w:multiLevelType w:val="multilevel"/>
    <w:tmpl w:val="DD9EB536"/>
    <w:lvl w:ilvl="0">
      <w:start w:val="1"/>
      <w:numFmt w:val="decimal"/>
      <w:lvlText w:val="%1."/>
      <w:lvlJc w:val="left"/>
      <w:pPr>
        <w:tabs>
          <w:tab w:val="num" w:pos="709"/>
        </w:tabs>
        <w:ind w:firstLine="454"/>
      </w:pPr>
      <w:rPr>
        <w:rFonts w:cs="Times New Roman" w:hint="default"/>
        <w:b w:val="0"/>
        <w:bCs w:val="0"/>
        <w:i w:val="0"/>
        <w:iCs w:val="0"/>
        <w:sz w:val="20"/>
        <w:szCs w:val="20"/>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2">
    <w:nsid w:val="063425B4"/>
    <w:multiLevelType w:val="multilevel"/>
    <w:tmpl w:val="92147DF4"/>
    <w:lvl w:ilvl="0">
      <w:start w:val="1"/>
      <w:numFmt w:val="decimal"/>
      <w:lvlText w:val="%1."/>
      <w:lvlJc w:val="left"/>
      <w:pPr>
        <w:tabs>
          <w:tab w:val="num" w:pos="1134"/>
        </w:tabs>
        <w:ind w:firstLine="709"/>
      </w:pPr>
      <w:rPr>
        <w:rFonts w:cs="Times New Roman" w:hint="default"/>
      </w:rPr>
    </w:lvl>
    <w:lvl w:ilvl="1">
      <w:start w:val="30"/>
      <w:numFmt w:val="decimal"/>
      <w:lvlText w:val="%2."/>
      <w:lvlJc w:val="left"/>
      <w:pPr>
        <w:tabs>
          <w:tab w:val="num" w:pos="851"/>
        </w:tabs>
        <w:ind w:firstLine="567"/>
      </w:pPr>
      <w:rPr>
        <w:rFonts w:cs="Times New Roman" w:hint="default"/>
        <w:b w:val="0"/>
        <w:bCs w:val="0"/>
        <w:i w:val="0"/>
        <w:iCs w:val="0"/>
        <w:sz w:val="18"/>
        <w:szCs w:val="18"/>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
    <w:nsid w:val="0F707DC1"/>
    <w:multiLevelType w:val="hybridMultilevel"/>
    <w:tmpl w:val="E6B65E50"/>
    <w:lvl w:ilvl="0" w:tplc="874CDB4E">
      <w:start w:val="33"/>
      <w:numFmt w:val="decimal"/>
      <w:lvlText w:val="%1."/>
      <w:lvlJc w:val="left"/>
      <w:pPr>
        <w:tabs>
          <w:tab w:val="num" w:pos="568"/>
        </w:tabs>
        <w:ind w:firstLine="284"/>
      </w:pPr>
      <w:rPr>
        <w:rFonts w:cs="Times New Roman" w:hint="default"/>
        <w:b w:val="0"/>
        <w:bCs w:val="0"/>
        <w:i w:val="0"/>
        <w:iCs w:val="0"/>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16D9390C"/>
    <w:multiLevelType w:val="hybridMultilevel"/>
    <w:tmpl w:val="8FEA8500"/>
    <w:lvl w:ilvl="0" w:tplc="E9E69F4E">
      <w:start w:val="1"/>
      <w:numFmt w:val="decimal"/>
      <w:lvlText w:val="%1."/>
      <w:lvlJc w:val="left"/>
      <w:pPr>
        <w:tabs>
          <w:tab w:val="num" w:pos="680"/>
        </w:tabs>
        <w:ind w:firstLine="397"/>
      </w:pPr>
      <w:rPr>
        <w:rFonts w:cs="Times New Roman" w:hint="default"/>
        <w:b w:val="0"/>
        <w:bCs w:val="0"/>
        <w:i w:val="0"/>
        <w:iCs w:val="0"/>
        <w:sz w:val="28"/>
        <w:szCs w:val="28"/>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5">
    <w:nsid w:val="1AAC6792"/>
    <w:multiLevelType w:val="hybridMultilevel"/>
    <w:tmpl w:val="26889518"/>
    <w:lvl w:ilvl="0" w:tplc="D8EEB4E2">
      <w:start w:val="1"/>
      <w:numFmt w:val="decimal"/>
      <w:lvlText w:val="%1."/>
      <w:lvlJc w:val="left"/>
      <w:pPr>
        <w:tabs>
          <w:tab w:val="num" w:pos="567"/>
        </w:tabs>
        <w:ind w:firstLine="284"/>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234F3CFB"/>
    <w:multiLevelType w:val="hybridMultilevel"/>
    <w:tmpl w:val="C090072A"/>
    <w:lvl w:ilvl="0" w:tplc="BF3AB1F6">
      <w:start w:val="33"/>
      <w:numFmt w:val="decimal"/>
      <w:lvlText w:val="%1."/>
      <w:lvlJc w:val="left"/>
      <w:pPr>
        <w:tabs>
          <w:tab w:val="num" w:pos="851"/>
        </w:tabs>
        <w:ind w:firstLine="567"/>
      </w:pPr>
      <w:rPr>
        <w:rFonts w:cs="Times New Roman" w:hint="default"/>
        <w:b w:val="0"/>
        <w:bCs w:val="0"/>
        <w:i w:val="0"/>
        <w:iCs w:val="0"/>
        <w:sz w:val="18"/>
        <w:szCs w:val="1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28C37D7F"/>
    <w:multiLevelType w:val="hybridMultilevel"/>
    <w:tmpl w:val="9F7621A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A537025"/>
    <w:multiLevelType w:val="hybridMultilevel"/>
    <w:tmpl w:val="75B88ACC"/>
    <w:lvl w:ilvl="0" w:tplc="6890BD94">
      <w:start w:val="1"/>
      <w:numFmt w:val="decimal"/>
      <w:lvlText w:val="%1."/>
      <w:lvlJc w:val="left"/>
      <w:pPr>
        <w:tabs>
          <w:tab w:val="num" w:pos="1134"/>
        </w:tabs>
        <w:ind w:firstLine="709"/>
      </w:pPr>
      <w:rPr>
        <w:rFonts w:cs="Times New Roman" w:hint="default"/>
      </w:rPr>
    </w:lvl>
    <w:lvl w:ilvl="1" w:tplc="504CF2E8">
      <w:start w:val="30"/>
      <w:numFmt w:val="decimal"/>
      <w:lvlText w:val="%2."/>
      <w:lvlJc w:val="left"/>
      <w:pPr>
        <w:tabs>
          <w:tab w:val="num" w:pos="567"/>
        </w:tabs>
        <w:ind w:firstLine="284"/>
      </w:pPr>
      <w:rPr>
        <w:rFonts w:cs="Times New Roman" w:hint="default"/>
        <w:b w:val="0"/>
        <w:bCs w:val="0"/>
        <w:i w:val="0"/>
        <w:iCs w:val="0"/>
        <w:sz w:val="28"/>
        <w:szCs w:val="28"/>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9">
    <w:nsid w:val="44FC3F3E"/>
    <w:multiLevelType w:val="multilevel"/>
    <w:tmpl w:val="7FECE4DE"/>
    <w:lvl w:ilvl="0">
      <w:start w:val="1"/>
      <w:numFmt w:val="decimal"/>
      <w:lvlText w:val="%1."/>
      <w:lvlJc w:val="left"/>
      <w:pPr>
        <w:tabs>
          <w:tab w:val="num" w:pos="992"/>
        </w:tabs>
        <w:ind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4A7769C2"/>
    <w:multiLevelType w:val="multilevel"/>
    <w:tmpl w:val="42668F3A"/>
    <w:lvl w:ilvl="0">
      <w:start w:val="1"/>
      <w:numFmt w:val="decimal"/>
      <w:lvlText w:val="%1."/>
      <w:lvlJc w:val="left"/>
      <w:pPr>
        <w:tabs>
          <w:tab w:val="num" w:pos="709"/>
        </w:tabs>
        <w:ind w:firstLine="397"/>
      </w:pPr>
      <w:rPr>
        <w:rFonts w:cs="Times New Roman" w:hint="default"/>
        <w:b w:val="0"/>
        <w:bCs w:val="0"/>
        <w:i w:val="0"/>
        <w:iCs w:val="0"/>
        <w:sz w:val="20"/>
        <w:szCs w:val="20"/>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11">
    <w:nsid w:val="4AF444D8"/>
    <w:multiLevelType w:val="multilevel"/>
    <w:tmpl w:val="94589F26"/>
    <w:lvl w:ilvl="0">
      <w:start w:val="33"/>
      <w:numFmt w:val="decimal"/>
      <w:lvlText w:val="%1."/>
      <w:lvlJc w:val="left"/>
      <w:pPr>
        <w:tabs>
          <w:tab w:val="num" w:pos="1134"/>
        </w:tabs>
        <w:ind w:firstLine="709"/>
      </w:pPr>
      <w:rPr>
        <w:rFonts w:cs="Times New Roman" w:hint="default"/>
        <w:b w:val="0"/>
        <w:bCs w:val="0"/>
        <w:i w:val="0"/>
        <w:iCs w:val="0"/>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4F2622FD"/>
    <w:multiLevelType w:val="multilevel"/>
    <w:tmpl w:val="C090072A"/>
    <w:lvl w:ilvl="0">
      <w:start w:val="33"/>
      <w:numFmt w:val="decimal"/>
      <w:lvlText w:val="%1."/>
      <w:lvlJc w:val="left"/>
      <w:pPr>
        <w:tabs>
          <w:tab w:val="num" w:pos="851"/>
        </w:tabs>
        <w:ind w:firstLine="567"/>
      </w:pPr>
      <w:rPr>
        <w:rFonts w:cs="Times New Roman" w:hint="default"/>
        <w:b w:val="0"/>
        <w:bCs w:val="0"/>
        <w:i w:val="0"/>
        <w:iCs w:val="0"/>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52775D52"/>
    <w:multiLevelType w:val="multilevel"/>
    <w:tmpl w:val="EB166FFC"/>
    <w:lvl w:ilvl="0">
      <w:start w:val="1"/>
      <w:numFmt w:val="decimal"/>
      <w:lvlText w:val="%1."/>
      <w:lvlJc w:val="left"/>
      <w:pPr>
        <w:tabs>
          <w:tab w:val="num" w:pos="1134"/>
        </w:tabs>
        <w:ind w:firstLine="709"/>
      </w:pPr>
      <w:rPr>
        <w:rFonts w:cs="Times New Roman" w:hint="default"/>
        <w:b w:val="0"/>
        <w:bCs w:val="0"/>
        <w:i w:val="0"/>
        <w:iCs w:val="0"/>
        <w:sz w:val="20"/>
        <w:szCs w:val="20"/>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14">
    <w:nsid w:val="56C76002"/>
    <w:multiLevelType w:val="multilevel"/>
    <w:tmpl w:val="65889324"/>
    <w:lvl w:ilvl="0">
      <w:start w:val="1"/>
      <w:numFmt w:val="decimal"/>
      <w:lvlText w:val="%1."/>
      <w:lvlJc w:val="left"/>
      <w:pPr>
        <w:tabs>
          <w:tab w:val="num" w:pos="1134"/>
        </w:tabs>
        <w:ind w:firstLine="709"/>
      </w:pPr>
      <w:rPr>
        <w:rFonts w:cs="Times New Roman" w:hint="default"/>
      </w:rPr>
    </w:lvl>
    <w:lvl w:ilvl="1">
      <w:start w:val="1"/>
      <w:numFmt w:val="decimal"/>
      <w:lvlText w:val="%2."/>
      <w:lvlJc w:val="left"/>
      <w:pPr>
        <w:tabs>
          <w:tab w:val="num" w:pos="567"/>
        </w:tabs>
        <w:ind w:firstLine="284"/>
      </w:pPr>
      <w:rPr>
        <w:rFonts w:cs="Times New Roman" w:hint="default"/>
        <w:b w:val="0"/>
        <w:bCs w:val="0"/>
        <w:i w:val="0"/>
        <w:iCs w:val="0"/>
        <w:sz w:val="18"/>
        <w:szCs w:val="18"/>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5">
    <w:nsid w:val="57E00090"/>
    <w:multiLevelType w:val="multilevel"/>
    <w:tmpl w:val="C77A207C"/>
    <w:lvl w:ilvl="0">
      <w:start w:val="1"/>
      <w:numFmt w:val="decimal"/>
      <w:lvlText w:val="%1."/>
      <w:lvlJc w:val="left"/>
      <w:pPr>
        <w:tabs>
          <w:tab w:val="num" w:pos="1134"/>
        </w:tabs>
        <w:ind w:firstLine="567"/>
      </w:pPr>
      <w:rPr>
        <w:rFonts w:cs="Times New Roman" w:hint="default"/>
        <w:b w:val="0"/>
        <w:bCs w:val="0"/>
        <w:i w:val="0"/>
        <w:iCs w:val="0"/>
        <w:sz w:val="20"/>
        <w:szCs w:val="20"/>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16">
    <w:nsid w:val="5CA62649"/>
    <w:multiLevelType w:val="multilevel"/>
    <w:tmpl w:val="F958702C"/>
    <w:lvl w:ilvl="0">
      <w:start w:val="1"/>
      <w:numFmt w:val="decimal"/>
      <w:lvlText w:val="%1."/>
      <w:lvlJc w:val="left"/>
      <w:pPr>
        <w:tabs>
          <w:tab w:val="num" w:pos="1134"/>
        </w:tabs>
        <w:ind w:firstLine="709"/>
      </w:pPr>
      <w:rPr>
        <w:rFonts w:cs="Times New Roman" w:hint="default"/>
      </w:rPr>
    </w:lvl>
    <w:lvl w:ilvl="1">
      <w:start w:val="30"/>
      <w:numFmt w:val="decimal"/>
      <w:lvlText w:val="%2."/>
      <w:lvlJc w:val="left"/>
      <w:pPr>
        <w:tabs>
          <w:tab w:val="num" w:pos="1134"/>
        </w:tabs>
        <w:ind w:firstLine="709"/>
      </w:pPr>
      <w:rPr>
        <w:rFonts w:cs="Times New Roman" w:hint="default"/>
        <w:b w:val="0"/>
        <w:bCs w:val="0"/>
        <w:i w:val="0"/>
        <w:iCs w:val="0"/>
        <w:sz w:val="24"/>
        <w:szCs w:val="24"/>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7">
    <w:nsid w:val="5DCE6DAF"/>
    <w:multiLevelType w:val="multilevel"/>
    <w:tmpl w:val="309A0AAA"/>
    <w:lvl w:ilvl="0">
      <w:start w:val="1"/>
      <w:numFmt w:val="decimal"/>
      <w:lvlText w:val="%1."/>
      <w:lvlJc w:val="left"/>
      <w:pPr>
        <w:tabs>
          <w:tab w:val="num" w:pos="709"/>
        </w:tabs>
        <w:ind w:firstLine="425"/>
      </w:pPr>
      <w:rPr>
        <w:rFonts w:cs="Times New Roman" w:hint="default"/>
        <w:b w:val="0"/>
        <w:bCs w:val="0"/>
        <w:i w:val="0"/>
        <w:iCs w:val="0"/>
        <w:sz w:val="20"/>
        <w:szCs w:val="20"/>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18">
    <w:nsid w:val="63D10D08"/>
    <w:multiLevelType w:val="multilevel"/>
    <w:tmpl w:val="FEB872D6"/>
    <w:lvl w:ilvl="0">
      <w:start w:val="1"/>
      <w:numFmt w:val="decimal"/>
      <w:lvlText w:val="%1."/>
      <w:lvlJc w:val="left"/>
      <w:pPr>
        <w:tabs>
          <w:tab w:val="num" w:pos="680"/>
        </w:tabs>
        <w:ind w:firstLine="454"/>
      </w:pPr>
      <w:rPr>
        <w:rFonts w:cs="Times New Roman" w:hint="default"/>
        <w:b w:val="0"/>
        <w:bCs w:val="0"/>
        <w:i w:val="0"/>
        <w:iCs w:val="0"/>
        <w:sz w:val="20"/>
        <w:szCs w:val="20"/>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19">
    <w:nsid w:val="6A995024"/>
    <w:multiLevelType w:val="hybridMultilevel"/>
    <w:tmpl w:val="7FECE4DE"/>
    <w:lvl w:ilvl="0" w:tplc="668094E0">
      <w:start w:val="1"/>
      <w:numFmt w:val="decimal"/>
      <w:lvlText w:val="%1."/>
      <w:lvlJc w:val="left"/>
      <w:pPr>
        <w:tabs>
          <w:tab w:val="num" w:pos="992"/>
        </w:tabs>
        <w:ind w:firstLine="56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6E3D5B10"/>
    <w:multiLevelType w:val="multilevel"/>
    <w:tmpl w:val="BFD4BB4E"/>
    <w:lvl w:ilvl="0">
      <w:start w:val="1"/>
      <w:numFmt w:val="decimal"/>
      <w:lvlText w:val="%1."/>
      <w:lvlJc w:val="left"/>
      <w:pPr>
        <w:tabs>
          <w:tab w:val="num" w:pos="1134"/>
        </w:tabs>
        <w:ind w:firstLine="709"/>
      </w:pPr>
      <w:rPr>
        <w:rFonts w:cs="Times New Roman" w:hint="default"/>
      </w:rPr>
    </w:lvl>
    <w:lvl w:ilvl="1">
      <w:start w:val="1"/>
      <w:numFmt w:val="decimal"/>
      <w:lvlText w:val="%2."/>
      <w:lvlJc w:val="left"/>
      <w:pPr>
        <w:tabs>
          <w:tab w:val="num" w:pos="851"/>
        </w:tabs>
        <w:ind w:firstLine="567"/>
      </w:pPr>
      <w:rPr>
        <w:rFonts w:cs="Times New Roman" w:hint="default"/>
        <w:b w:val="0"/>
        <w:bCs w:val="0"/>
        <w:i w:val="0"/>
        <w:iCs w:val="0"/>
        <w:sz w:val="18"/>
        <w:szCs w:val="18"/>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nsid w:val="71812640"/>
    <w:multiLevelType w:val="multilevel"/>
    <w:tmpl w:val="48FEAD82"/>
    <w:lvl w:ilvl="0">
      <w:start w:val="1"/>
      <w:numFmt w:val="decimal"/>
      <w:lvlText w:val="%1."/>
      <w:lvlJc w:val="left"/>
      <w:pPr>
        <w:tabs>
          <w:tab w:val="num" w:pos="709"/>
        </w:tabs>
        <w:ind w:firstLine="454"/>
      </w:pPr>
      <w:rPr>
        <w:rFonts w:cs="Times New Roman" w:hint="default"/>
        <w:b w:val="0"/>
        <w:bCs w:val="0"/>
        <w:i w:val="0"/>
        <w:iCs w:val="0"/>
        <w:sz w:val="20"/>
        <w:szCs w:val="20"/>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22">
    <w:nsid w:val="72D103EA"/>
    <w:multiLevelType w:val="multilevel"/>
    <w:tmpl w:val="5F1419EA"/>
    <w:lvl w:ilvl="0">
      <w:start w:val="1"/>
      <w:numFmt w:val="decimal"/>
      <w:lvlText w:val="%1."/>
      <w:lvlJc w:val="left"/>
      <w:pPr>
        <w:tabs>
          <w:tab w:val="num" w:pos="1134"/>
        </w:tabs>
        <w:ind w:firstLine="709"/>
      </w:pPr>
      <w:rPr>
        <w:rFonts w:cs="Times New Roman" w:hint="default"/>
      </w:rPr>
    </w:lvl>
    <w:lvl w:ilvl="1">
      <w:start w:val="30"/>
      <w:numFmt w:val="decimal"/>
      <w:lvlText w:val="%2."/>
      <w:lvlJc w:val="left"/>
      <w:pPr>
        <w:tabs>
          <w:tab w:val="num" w:pos="1134"/>
        </w:tabs>
        <w:ind w:firstLine="709"/>
      </w:pPr>
      <w:rPr>
        <w:rFonts w:cs="Times New Roman" w:hint="default"/>
        <w:b w:val="0"/>
        <w:bCs w:val="0"/>
        <w:i w:val="0"/>
        <w:iCs w:val="0"/>
        <w:sz w:val="18"/>
        <w:szCs w:val="18"/>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3">
    <w:nsid w:val="72FA4438"/>
    <w:multiLevelType w:val="multilevel"/>
    <w:tmpl w:val="26889518"/>
    <w:lvl w:ilvl="0">
      <w:start w:val="1"/>
      <w:numFmt w:val="decimal"/>
      <w:lvlText w:val="%1."/>
      <w:lvlJc w:val="left"/>
      <w:pPr>
        <w:tabs>
          <w:tab w:val="num" w:pos="567"/>
        </w:tabs>
        <w:ind w:firstLine="28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76EF0844"/>
    <w:multiLevelType w:val="hybridMultilevel"/>
    <w:tmpl w:val="A64ADC76"/>
    <w:lvl w:ilvl="0" w:tplc="2FF428F4">
      <w:start w:val="1"/>
      <w:numFmt w:val="decimal"/>
      <w:lvlText w:val="%1."/>
      <w:lvlJc w:val="left"/>
      <w:pPr>
        <w:tabs>
          <w:tab w:val="num" w:pos="851"/>
        </w:tabs>
        <w:ind w:firstLine="56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nsid w:val="78E953E3"/>
    <w:multiLevelType w:val="multilevel"/>
    <w:tmpl w:val="790C451C"/>
    <w:lvl w:ilvl="0">
      <w:start w:val="1"/>
      <w:numFmt w:val="decimal"/>
      <w:lvlText w:val="%1."/>
      <w:lvlJc w:val="left"/>
      <w:pPr>
        <w:tabs>
          <w:tab w:val="num" w:pos="851"/>
        </w:tabs>
        <w:ind w:firstLine="567"/>
      </w:pPr>
      <w:rPr>
        <w:rFonts w:cs="Times New Roman" w:hint="default"/>
        <w:b w:val="0"/>
        <w:bCs w:val="0"/>
        <w:i w:val="0"/>
        <w:iCs w:val="0"/>
        <w:sz w:val="20"/>
        <w:szCs w:val="20"/>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26">
    <w:nsid w:val="78F52EA8"/>
    <w:multiLevelType w:val="multilevel"/>
    <w:tmpl w:val="A64ADC76"/>
    <w:lvl w:ilvl="0">
      <w:start w:val="1"/>
      <w:numFmt w:val="decimal"/>
      <w:lvlText w:val="%1."/>
      <w:lvlJc w:val="left"/>
      <w:pPr>
        <w:tabs>
          <w:tab w:val="num" w:pos="851"/>
        </w:tabs>
        <w:ind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7DEC22DF"/>
    <w:multiLevelType w:val="multilevel"/>
    <w:tmpl w:val="6382C73C"/>
    <w:lvl w:ilvl="0">
      <w:start w:val="1"/>
      <w:numFmt w:val="decimal"/>
      <w:lvlText w:val="%1."/>
      <w:lvlJc w:val="left"/>
      <w:pPr>
        <w:tabs>
          <w:tab w:val="num" w:pos="1134"/>
        </w:tabs>
        <w:ind w:firstLine="709"/>
      </w:pPr>
      <w:rPr>
        <w:rFonts w:cs="Times New Roman" w:hint="default"/>
        <w:b w:val="0"/>
        <w:bCs w:val="0"/>
        <w:i w:val="0"/>
        <w:iCs w:val="0"/>
        <w:sz w:val="28"/>
        <w:szCs w:val="28"/>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num w:numId="1">
    <w:abstractNumId w:val="4"/>
  </w:num>
  <w:num w:numId="2">
    <w:abstractNumId w:val="27"/>
  </w:num>
  <w:num w:numId="3">
    <w:abstractNumId w:val="13"/>
  </w:num>
  <w:num w:numId="4">
    <w:abstractNumId w:val="15"/>
  </w:num>
  <w:num w:numId="5">
    <w:abstractNumId w:val="8"/>
  </w:num>
  <w:num w:numId="6">
    <w:abstractNumId w:val="6"/>
  </w:num>
  <w:num w:numId="7">
    <w:abstractNumId w:val="16"/>
  </w:num>
  <w:num w:numId="8">
    <w:abstractNumId w:val="8"/>
  </w:num>
  <w:num w:numId="9">
    <w:abstractNumId w:val="6"/>
  </w:num>
  <w:num w:numId="10">
    <w:abstractNumId w:val="19"/>
  </w:num>
  <w:num w:numId="11">
    <w:abstractNumId w:val="9"/>
  </w:num>
  <w:num w:numId="12">
    <w:abstractNumId w:val="24"/>
  </w:num>
  <w:num w:numId="13">
    <w:abstractNumId w:val="22"/>
  </w:num>
  <w:num w:numId="14">
    <w:abstractNumId w:val="20"/>
  </w:num>
  <w:num w:numId="15">
    <w:abstractNumId w:val="11"/>
  </w:num>
  <w:num w:numId="16">
    <w:abstractNumId w:val="26"/>
  </w:num>
  <w:num w:numId="17">
    <w:abstractNumId w:val="5"/>
  </w:num>
  <w:num w:numId="18">
    <w:abstractNumId w:val="2"/>
  </w:num>
  <w:num w:numId="19">
    <w:abstractNumId w:val="14"/>
  </w:num>
  <w:num w:numId="20">
    <w:abstractNumId w:val="12"/>
  </w:num>
  <w:num w:numId="21">
    <w:abstractNumId w:val="3"/>
  </w:num>
  <w:num w:numId="22">
    <w:abstractNumId w:val="23"/>
  </w:num>
  <w:num w:numId="23">
    <w:abstractNumId w:val="25"/>
  </w:num>
  <w:num w:numId="24">
    <w:abstractNumId w:val="1"/>
  </w:num>
  <w:num w:numId="25">
    <w:abstractNumId w:val="18"/>
  </w:num>
  <w:num w:numId="26">
    <w:abstractNumId w:val="21"/>
  </w:num>
  <w:num w:numId="27">
    <w:abstractNumId w:val="17"/>
  </w:num>
  <w:num w:numId="28">
    <w:abstractNumId w:val="10"/>
  </w:num>
  <w:num w:numId="29">
    <w:abstractNumId w:val="0"/>
    <w:lvlOverride w:ilvl="0">
      <w:lvl w:ilvl="0">
        <w:numFmt w:val="bullet"/>
        <w:lvlText w:val="-"/>
        <w:legacy w:legacy="1" w:legacySpace="0" w:legacyIndent="115"/>
        <w:lvlJc w:val="left"/>
        <w:rPr>
          <w:rFonts w:ascii="Times New Roman" w:hAnsi="Times New Roman" w:hint="default"/>
        </w:rPr>
      </w:lvl>
    </w:lvlOverride>
  </w:num>
  <w:num w:numId="30">
    <w:abstractNumId w:val="0"/>
    <w:lvlOverride w:ilvl="0">
      <w:lvl w:ilvl="0">
        <w:numFmt w:val="bullet"/>
        <w:lvlText w:val="-"/>
        <w:legacy w:legacy="1" w:legacySpace="0" w:legacyIndent="130"/>
        <w:lvlJc w:val="left"/>
        <w:rPr>
          <w:rFonts w:ascii="Times New Roman" w:hAnsi="Times New Roman" w:hint="default"/>
        </w:rPr>
      </w:lvl>
    </w:lvlOverride>
  </w:num>
  <w:num w:numId="31">
    <w:abstractNumId w:val="0"/>
    <w:lvlOverride w:ilvl="0">
      <w:lvl w:ilvl="0">
        <w:numFmt w:val="bullet"/>
        <w:lvlText w:val="-"/>
        <w:legacy w:legacy="1" w:legacySpace="0" w:legacyIndent="139"/>
        <w:lvlJc w:val="left"/>
        <w:rPr>
          <w:rFonts w:ascii="Times New Roman" w:hAnsi="Times New Roman" w:hint="default"/>
        </w:rPr>
      </w:lvl>
    </w:lvlOverride>
  </w:num>
  <w:num w:numId="32">
    <w:abstractNumId w:val="0"/>
    <w:lvlOverride w:ilvl="0">
      <w:lvl w:ilvl="0">
        <w:numFmt w:val="bullet"/>
        <w:lvlText w:val="-"/>
        <w:legacy w:legacy="1" w:legacySpace="0" w:legacyIndent="158"/>
        <w:lvlJc w:val="left"/>
        <w:rPr>
          <w:rFonts w:ascii="Times New Roman" w:hAnsi="Times New Roman" w:hint="default"/>
        </w:rPr>
      </w:lvl>
    </w:lvlOverride>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57B1"/>
    <w:rsid w:val="0000163E"/>
    <w:rsid w:val="00001D0A"/>
    <w:rsid w:val="00004D87"/>
    <w:rsid w:val="00007A9F"/>
    <w:rsid w:val="00010431"/>
    <w:rsid w:val="00011678"/>
    <w:rsid w:val="00014465"/>
    <w:rsid w:val="00015B9D"/>
    <w:rsid w:val="000240D7"/>
    <w:rsid w:val="000246EE"/>
    <w:rsid w:val="000251BC"/>
    <w:rsid w:val="00027FF8"/>
    <w:rsid w:val="000311E2"/>
    <w:rsid w:val="000338C0"/>
    <w:rsid w:val="0003520C"/>
    <w:rsid w:val="00037265"/>
    <w:rsid w:val="00037454"/>
    <w:rsid w:val="0004069E"/>
    <w:rsid w:val="00041248"/>
    <w:rsid w:val="00043B26"/>
    <w:rsid w:val="00045971"/>
    <w:rsid w:val="0004733E"/>
    <w:rsid w:val="0005405A"/>
    <w:rsid w:val="00054AF6"/>
    <w:rsid w:val="00054D4C"/>
    <w:rsid w:val="0005535E"/>
    <w:rsid w:val="0005578A"/>
    <w:rsid w:val="00057A34"/>
    <w:rsid w:val="00060AD8"/>
    <w:rsid w:val="00061D3D"/>
    <w:rsid w:val="0006231F"/>
    <w:rsid w:val="000627F5"/>
    <w:rsid w:val="0006351C"/>
    <w:rsid w:val="00063EB6"/>
    <w:rsid w:val="00065D02"/>
    <w:rsid w:val="000670C1"/>
    <w:rsid w:val="0006780F"/>
    <w:rsid w:val="00067F3B"/>
    <w:rsid w:val="00070A0A"/>
    <w:rsid w:val="000718BB"/>
    <w:rsid w:val="000725A7"/>
    <w:rsid w:val="000813F1"/>
    <w:rsid w:val="00081B7B"/>
    <w:rsid w:val="00081F5C"/>
    <w:rsid w:val="000838F3"/>
    <w:rsid w:val="00085813"/>
    <w:rsid w:val="000868FF"/>
    <w:rsid w:val="00086DC5"/>
    <w:rsid w:val="00093223"/>
    <w:rsid w:val="00094368"/>
    <w:rsid w:val="00095BC8"/>
    <w:rsid w:val="00097755"/>
    <w:rsid w:val="000A0CEB"/>
    <w:rsid w:val="000A2DF6"/>
    <w:rsid w:val="000A4072"/>
    <w:rsid w:val="000A417A"/>
    <w:rsid w:val="000A5497"/>
    <w:rsid w:val="000A5920"/>
    <w:rsid w:val="000A5A71"/>
    <w:rsid w:val="000A689E"/>
    <w:rsid w:val="000A73B5"/>
    <w:rsid w:val="000B152F"/>
    <w:rsid w:val="000B1A45"/>
    <w:rsid w:val="000B344E"/>
    <w:rsid w:val="000B51DE"/>
    <w:rsid w:val="000B6110"/>
    <w:rsid w:val="000C05F9"/>
    <w:rsid w:val="000C2CE9"/>
    <w:rsid w:val="000C5294"/>
    <w:rsid w:val="000C5C41"/>
    <w:rsid w:val="000C5DB3"/>
    <w:rsid w:val="000C603C"/>
    <w:rsid w:val="000C7250"/>
    <w:rsid w:val="000D0254"/>
    <w:rsid w:val="000D3285"/>
    <w:rsid w:val="000D36EA"/>
    <w:rsid w:val="000D3727"/>
    <w:rsid w:val="000D4787"/>
    <w:rsid w:val="000D48C3"/>
    <w:rsid w:val="000D63B5"/>
    <w:rsid w:val="000D6B34"/>
    <w:rsid w:val="000D7D9C"/>
    <w:rsid w:val="000E0899"/>
    <w:rsid w:val="000E6038"/>
    <w:rsid w:val="000E77A9"/>
    <w:rsid w:val="000F271D"/>
    <w:rsid w:val="000F6108"/>
    <w:rsid w:val="000F6DBE"/>
    <w:rsid w:val="000F77BD"/>
    <w:rsid w:val="001005EF"/>
    <w:rsid w:val="00102606"/>
    <w:rsid w:val="00105906"/>
    <w:rsid w:val="00106717"/>
    <w:rsid w:val="00106F80"/>
    <w:rsid w:val="00111DCA"/>
    <w:rsid w:val="00112303"/>
    <w:rsid w:val="00112ACB"/>
    <w:rsid w:val="0011643C"/>
    <w:rsid w:val="00116F2B"/>
    <w:rsid w:val="00117512"/>
    <w:rsid w:val="00117958"/>
    <w:rsid w:val="00117C9F"/>
    <w:rsid w:val="0012728B"/>
    <w:rsid w:val="00127A48"/>
    <w:rsid w:val="00130D78"/>
    <w:rsid w:val="00133D85"/>
    <w:rsid w:val="0014007B"/>
    <w:rsid w:val="00140779"/>
    <w:rsid w:val="00140B5D"/>
    <w:rsid w:val="001455D4"/>
    <w:rsid w:val="00146793"/>
    <w:rsid w:val="001469D5"/>
    <w:rsid w:val="00147AA5"/>
    <w:rsid w:val="0015002B"/>
    <w:rsid w:val="00154189"/>
    <w:rsid w:val="0015513C"/>
    <w:rsid w:val="001567C7"/>
    <w:rsid w:val="00160E1A"/>
    <w:rsid w:val="00161E92"/>
    <w:rsid w:val="00162BF1"/>
    <w:rsid w:val="00166190"/>
    <w:rsid w:val="001677B9"/>
    <w:rsid w:val="0017337B"/>
    <w:rsid w:val="0017662A"/>
    <w:rsid w:val="00176729"/>
    <w:rsid w:val="0017700C"/>
    <w:rsid w:val="00177539"/>
    <w:rsid w:val="00181FB5"/>
    <w:rsid w:val="00181FC4"/>
    <w:rsid w:val="0018219F"/>
    <w:rsid w:val="00185674"/>
    <w:rsid w:val="00186484"/>
    <w:rsid w:val="001947BD"/>
    <w:rsid w:val="00196245"/>
    <w:rsid w:val="0019669C"/>
    <w:rsid w:val="00197B95"/>
    <w:rsid w:val="001A3D9C"/>
    <w:rsid w:val="001A41CC"/>
    <w:rsid w:val="001A49D2"/>
    <w:rsid w:val="001A4B0D"/>
    <w:rsid w:val="001A7130"/>
    <w:rsid w:val="001A7761"/>
    <w:rsid w:val="001B1E6A"/>
    <w:rsid w:val="001B2608"/>
    <w:rsid w:val="001B66E1"/>
    <w:rsid w:val="001C0962"/>
    <w:rsid w:val="001C166B"/>
    <w:rsid w:val="001C23AB"/>
    <w:rsid w:val="001D0AF8"/>
    <w:rsid w:val="001D0BF2"/>
    <w:rsid w:val="001D639A"/>
    <w:rsid w:val="001D6E1F"/>
    <w:rsid w:val="001D6F11"/>
    <w:rsid w:val="001D71E8"/>
    <w:rsid w:val="001E030D"/>
    <w:rsid w:val="001E0940"/>
    <w:rsid w:val="001E0D15"/>
    <w:rsid w:val="001E0F40"/>
    <w:rsid w:val="001E1311"/>
    <w:rsid w:val="001E134E"/>
    <w:rsid w:val="001E2666"/>
    <w:rsid w:val="001E2EB2"/>
    <w:rsid w:val="001E3880"/>
    <w:rsid w:val="001E66C4"/>
    <w:rsid w:val="001E758F"/>
    <w:rsid w:val="001E7FA4"/>
    <w:rsid w:val="001F3114"/>
    <w:rsid w:val="001F5D42"/>
    <w:rsid w:val="00202669"/>
    <w:rsid w:val="002049C3"/>
    <w:rsid w:val="002055CC"/>
    <w:rsid w:val="00206579"/>
    <w:rsid w:val="00206DD5"/>
    <w:rsid w:val="0021056D"/>
    <w:rsid w:val="0021519A"/>
    <w:rsid w:val="002178D6"/>
    <w:rsid w:val="00222B28"/>
    <w:rsid w:val="00223136"/>
    <w:rsid w:val="00223863"/>
    <w:rsid w:val="002245F5"/>
    <w:rsid w:val="00224F9C"/>
    <w:rsid w:val="00226FCE"/>
    <w:rsid w:val="002276FC"/>
    <w:rsid w:val="00227C59"/>
    <w:rsid w:val="00231275"/>
    <w:rsid w:val="00231651"/>
    <w:rsid w:val="00231EEC"/>
    <w:rsid w:val="00232585"/>
    <w:rsid w:val="002338E8"/>
    <w:rsid w:val="00233A6A"/>
    <w:rsid w:val="00236146"/>
    <w:rsid w:val="00236682"/>
    <w:rsid w:val="0023687B"/>
    <w:rsid w:val="00236AF2"/>
    <w:rsid w:val="00237742"/>
    <w:rsid w:val="00237C0A"/>
    <w:rsid w:val="00241A81"/>
    <w:rsid w:val="0024272D"/>
    <w:rsid w:val="00242D94"/>
    <w:rsid w:val="0024409E"/>
    <w:rsid w:val="00247086"/>
    <w:rsid w:val="0024766A"/>
    <w:rsid w:val="002501FA"/>
    <w:rsid w:val="00250581"/>
    <w:rsid w:val="002505D8"/>
    <w:rsid w:val="00250A3E"/>
    <w:rsid w:val="00251204"/>
    <w:rsid w:val="00254490"/>
    <w:rsid w:val="0025489C"/>
    <w:rsid w:val="00255240"/>
    <w:rsid w:val="002561D7"/>
    <w:rsid w:val="00256A07"/>
    <w:rsid w:val="00257A18"/>
    <w:rsid w:val="002619C1"/>
    <w:rsid w:val="00263A0C"/>
    <w:rsid w:val="00264C6C"/>
    <w:rsid w:val="002657A3"/>
    <w:rsid w:val="00267CF7"/>
    <w:rsid w:val="002712A3"/>
    <w:rsid w:val="00271F33"/>
    <w:rsid w:val="00272EBD"/>
    <w:rsid w:val="00277F3E"/>
    <w:rsid w:val="00280E27"/>
    <w:rsid w:val="00282BFE"/>
    <w:rsid w:val="002843F8"/>
    <w:rsid w:val="00290DA5"/>
    <w:rsid w:val="002913BA"/>
    <w:rsid w:val="0029323D"/>
    <w:rsid w:val="00295229"/>
    <w:rsid w:val="00295759"/>
    <w:rsid w:val="002963F4"/>
    <w:rsid w:val="002A2281"/>
    <w:rsid w:val="002A25AB"/>
    <w:rsid w:val="002A2B4D"/>
    <w:rsid w:val="002A3FAF"/>
    <w:rsid w:val="002A51A5"/>
    <w:rsid w:val="002A52C3"/>
    <w:rsid w:val="002A74C6"/>
    <w:rsid w:val="002A7544"/>
    <w:rsid w:val="002B10F6"/>
    <w:rsid w:val="002B38BA"/>
    <w:rsid w:val="002B3E4D"/>
    <w:rsid w:val="002B4238"/>
    <w:rsid w:val="002B48E3"/>
    <w:rsid w:val="002B5776"/>
    <w:rsid w:val="002B731E"/>
    <w:rsid w:val="002C0333"/>
    <w:rsid w:val="002C0FD5"/>
    <w:rsid w:val="002C2A7F"/>
    <w:rsid w:val="002C313B"/>
    <w:rsid w:val="002C3255"/>
    <w:rsid w:val="002C5DE7"/>
    <w:rsid w:val="002C6F5C"/>
    <w:rsid w:val="002D00B8"/>
    <w:rsid w:val="002D1B13"/>
    <w:rsid w:val="002D361B"/>
    <w:rsid w:val="002D3F31"/>
    <w:rsid w:val="002D3F75"/>
    <w:rsid w:val="002D5AE6"/>
    <w:rsid w:val="002D7CE9"/>
    <w:rsid w:val="002E08C2"/>
    <w:rsid w:val="002E0BE2"/>
    <w:rsid w:val="002E1FCC"/>
    <w:rsid w:val="002E3B59"/>
    <w:rsid w:val="002E5411"/>
    <w:rsid w:val="002E57B1"/>
    <w:rsid w:val="002E6748"/>
    <w:rsid w:val="002E7CB2"/>
    <w:rsid w:val="002F1780"/>
    <w:rsid w:val="002F18A1"/>
    <w:rsid w:val="002F3FD3"/>
    <w:rsid w:val="002F5ED0"/>
    <w:rsid w:val="002F62F5"/>
    <w:rsid w:val="002F671B"/>
    <w:rsid w:val="002F6FBD"/>
    <w:rsid w:val="00300B62"/>
    <w:rsid w:val="003013CD"/>
    <w:rsid w:val="00301524"/>
    <w:rsid w:val="003023D1"/>
    <w:rsid w:val="0030259A"/>
    <w:rsid w:val="00302B1C"/>
    <w:rsid w:val="00303F02"/>
    <w:rsid w:val="00304CE6"/>
    <w:rsid w:val="00305B6B"/>
    <w:rsid w:val="00305F83"/>
    <w:rsid w:val="00306B76"/>
    <w:rsid w:val="00310458"/>
    <w:rsid w:val="00310D08"/>
    <w:rsid w:val="00310DD6"/>
    <w:rsid w:val="00311431"/>
    <w:rsid w:val="00313893"/>
    <w:rsid w:val="00314EDD"/>
    <w:rsid w:val="00317602"/>
    <w:rsid w:val="00321D7A"/>
    <w:rsid w:val="003223ED"/>
    <w:rsid w:val="003244D8"/>
    <w:rsid w:val="0033049F"/>
    <w:rsid w:val="003308A9"/>
    <w:rsid w:val="003309F5"/>
    <w:rsid w:val="00331BDD"/>
    <w:rsid w:val="003321F5"/>
    <w:rsid w:val="00332A85"/>
    <w:rsid w:val="00336612"/>
    <w:rsid w:val="00336E81"/>
    <w:rsid w:val="00340778"/>
    <w:rsid w:val="00344CA0"/>
    <w:rsid w:val="003461F2"/>
    <w:rsid w:val="00346ACC"/>
    <w:rsid w:val="00351031"/>
    <w:rsid w:val="00352D9A"/>
    <w:rsid w:val="00353B69"/>
    <w:rsid w:val="00354EA5"/>
    <w:rsid w:val="003564F2"/>
    <w:rsid w:val="003573DE"/>
    <w:rsid w:val="00361424"/>
    <w:rsid w:val="003617C7"/>
    <w:rsid w:val="00362BCB"/>
    <w:rsid w:val="0036405F"/>
    <w:rsid w:val="00366231"/>
    <w:rsid w:val="0036784B"/>
    <w:rsid w:val="00367DD5"/>
    <w:rsid w:val="0037163F"/>
    <w:rsid w:val="00373333"/>
    <w:rsid w:val="00373EB0"/>
    <w:rsid w:val="003746CB"/>
    <w:rsid w:val="00374980"/>
    <w:rsid w:val="00374D7A"/>
    <w:rsid w:val="00375F5F"/>
    <w:rsid w:val="0037656C"/>
    <w:rsid w:val="00377DCF"/>
    <w:rsid w:val="00380511"/>
    <w:rsid w:val="00380966"/>
    <w:rsid w:val="00381035"/>
    <w:rsid w:val="00381653"/>
    <w:rsid w:val="00382AA8"/>
    <w:rsid w:val="00382ABD"/>
    <w:rsid w:val="0038395B"/>
    <w:rsid w:val="00383AD8"/>
    <w:rsid w:val="00384C83"/>
    <w:rsid w:val="00386C33"/>
    <w:rsid w:val="00391975"/>
    <w:rsid w:val="00391FD7"/>
    <w:rsid w:val="00393A62"/>
    <w:rsid w:val="00394BBE"/>
    <w:rsid w:val="003A0056"/>
    <w:rsid w:val="003A0817"/>
    <w:rsid w:val="003A336B"/>
    <w:rsid w:val="003A387E"/>
    <w:rsid w:val="003A5DBA"/>
    <w:rsid w:val="003A6707"/>
    <w:rsid w:val="003A6DC6"/>
    <w:rsid w:val="003A7D6A"/>
    <w:rsid w:val="003B0E04"/>
    <w:rsid w:val="003B2841"/>
    <w:rsid w:val="003B3190"/>
    <w:rsid w:val="003B356D"/>
    <w:rsid w:val="003B66F3"/>
    <w:rsid w:val="003B7A40"/>
    <w:rsid w:val="003C2DC9"/>
    <w:rsid w:val="003C2EA7"/>
    <w:rsid w:val="003C5996"/>
    <w:rsid w:val="003C6753"/>
    <w:rsid w:val="003D2F5F"/>
    <w:rsid w:val="003D3C44"/>
    <w:rsid w:val="003D4CF6"/>
    <w:rsid w:val="003D5AEB"/>
    <w:rsid w:val="003D6B42"/>
    <w:rsid w:val="003D7F8B"/>
    <w:rsid w:val="003E0E67"/>
    <w:rsid w:val="003E141D"/>
    <w:rsid w:val="003E2D00"/>
    <w:rsid w:val="003E41B4"/>
    <w:rsid w:val="003E544B"/>
    <w:rsid w:val="003F03E7"/>
    <w:rsid w:val="003F272B"/>
    <w:rsid w:val="003F45AE"/>
    <w:rsid w:val="003F5819"/>
    <w:rsid w:val="003F789A"/>
    <w:rsid w:val="00400B60"/>
    <w:rsid w:val="00400C5E"/>
    <w:rsid w:val="00401890"/>
    <w:rsid w:val="004023AD"/>
    <w:rsid w:val="00402BBB"/>
    <w:rsid w:val="004031C7"/>
    <w:rsid w:val="00406185"/>
    <w:rsid w:val="00407DC9"/>
    <w:rsid w:val="004101B5"/>
    <w:rsid w:val="00413CA8"/>
    <w:rsid w:val="00415940"/>
    <w:rsid w:val="00420A71"/>
    <w:rsid w:val="00420C70"/>
    <w:rsid w:val="00421421"/>
    <w:rsid w:val="0042612C"/>
    <w:rsid w:val="00431AE6"/>
    <w:rsid w:val="00432171"/>
    <w:rsid w:val="00432B27"/>
    <w:rsid w:val="0043348B"/>
    <w:rsid w:val="0043474B"/>
    <w:rsid w:val="00437E70"/>
    <w:rsid w:val="00441613"/>
    <w:rsid w:val="00444E8B"/>
    <w:rsid w:val="00446800"/>
    <w:rsid w:val="004504CE"/>
    <w:rsid w:val="00452A68"/>
    <w:rsid w:val="004536A9"/>
    <w:rsid w:val="00461EDF"/>
    <w:rsid w:val="00464434"/>
    <w:rsid w:val="00464EAD"/>
    <w:rsid w:val="004662C6"/>
    <w:rsid w:val="004671AC"/>
    <w:rsid w:val="00467433"/>
    <w:rsid w:val="004700EE"/>
    <w:rsid w:val="00470802"/>
    <w:rsid w:val="00471C46"/>
    <w:rsid w:val="00472884"/>
    <w:rsid w:val="004729C1"/>
    <w:rsid w:val="00472AAA"/>
    <w:rsid w:val="004734BF"/>
    <w:rsid w:val="00473737"/>
    <w:rsid w:val="00475798"/>
    <w:rsid w:val="004761FA"/>
    <w:rsid w:val="00476B62"/>
    <w:rsid w:val="004803C4"/>
    <w:rsid w:val="00482BDE"/>
    <w:rsid w:val="00483750"/>
    <w:rsid w:val="00487683"/>
    <w:rsid w:val="00490347"/>
    <w:rsid w:val="0049064B"/>
    <w:rsid w:val="004932E3"/>
    <w:rsid w:val="00493484"/>
    <w:rsid w:val="00493F1A"/>
    <w:rsid w:val="004948F6"/>
    <w:rsid w:val="00496003"/>
    <w:rsid w:val="00496BA9"/>
    <w:rsid w:val="00497258"/>
    <w:rsid w:val="004977E3"/>
    <w:rsid w:val="004A15C0"/>
    <w:rsid w:val="004A1674"/>
    <w:rsid w:val="004A17A8"/>
    <w:rsid w:val="004A297B"/>
    <w:rsid w:val="004A354A"/>
    <w:rsid w:val="004A428E"/>
    <w:rsid w:val="004A7273"/>
    <w:rsid w:val="004A73B0"/>
    <w:rsid w:val="004B2E0A"/>
    <w:rsid w:val="004B3051"/>
    <w:rsid w:val="004B46DE"/>
    <w:rsid w:val="004B670A"/>
    <w:rsid w:val="004C5824"/>
    <w:rsid w:val="004D0300"/>
    <w:rsid w:val="004D28D4"/>
    <w:rsid w:val="004D3319"/>
    <w:rsid w:val="004D37F7"/>
    <w:rsid w:val="004D616F"/>
    <w:rsid w:val="004D69A8"/>
    <w:rsid w:val="004D73D6"/>
    <w:rsid w:val="004D79D9"/>
    <w:rsid w:val="004E058D"/>
    <w:rsid w:val="004E1C0C"/>
    <w:rsid w:val="004E2554"/>
    <w:rsid w:val="004E2705"/>
    <w:rsid w:val="004E407B"/>
    <w:rsid w:val="004E43BD"/>
    <w:rsid w:val="004E4A67"/>
    <w:rsid w:val="004E59F1"/>
    <w:rsid w:val="004E70D1"/>
    <w:rsid w:val="004F5C31"/>
    <w:rsid w:val="004F67CE"/>
    <w:rsid w:val="004F6AFC"/>
    <w:rsid w:val="0050153A"/>
    <w:rsid w:val="00502C90"/>
    <w:rsid w:val="00504982"/>
    <w:rsid w:val="00504C36"/>
    <w:rsid w:val="00505328"/>
    <w:rsid w:val="00505781"/>
    <w:rsid w:val="00507997"/>
    <w:rsid w:val="00511978"/>
    <w:rsid w:val="00512870"/>
    <w:rsid w:val="00514A62"/>
    <w:rsid w:val="005150AA"/>
    <w:rsid w:val="00515A0E"/>
    <w:rsid w:val="00515B52"/>
    <w:rsid w:val="0052152A"/>
    <w:rsid w:val="00522D47"/>
    <w:rsid w:val="00523D71"/>
    <w:rsid w:val="00525669"/>
    <w:rsid w:val="0052623D"/>
    <w:rsid w:val="005276B0"/>
    <w:rsid w:val="00533769"/>
    <w:rsid w:val="00535C57"/>
    <w:rsid w:val="00537B59"/>
    <w:rsid w:val="00543134"/>
    <w:rsid w:val="0054339C"/>
    <w:rsid w:val="005433DD"/>
    <w:rsid w:val="0054505C"/>
    <w:rsid w:val="005458F6"/>
    <w:rsid w:val="00546CEF"/>
    <w:rsid w:val="0054741F"/>
    <w:rsid w:val="005501FE"/>
    <w:rsid w:val="00552634"/>
    <w:rsid w:val="00556117"/>
    <w:rsid w:val="00560219"/>
    <w:rsid w:val="00560FD4"/>
    <w:rsid w:val="0056561C"/>
    <w:rsid w:val="005657CD"/>
    <w:rsid w:val="0056748D"/>
    <w:rsid w:val="00570D85"/>
    <w:rsid w:val="005712D2"/>
    <w:rsid w:val="00572B08"/>
    <w:rsid w:val="00572B5C"/>
    <w:rsid w:val="00573DD7"/>
    <w:rsid w:val="005762A2"/>
    <w:rsid w:val="00580E27"/>
    <w:rsid w:val="0058177B"/>
    <w:rsid w:val="00581E9B"/>
    <w:rsid w:val="005844A0"/>
    <w:rsid w:val="00584AD7"/>
    <w:rsid w:val="0058505D"/>
    <w:rsid w:val="00585148"/>
    <w:rsid w:val="0058538B"/>
    <w:rsid w:val="005878EA"/>
    <w:rsid w:val="00590D7A"/>
    <w:rsid w:val="005910A8"/>
    <w:rsid w:val="00591282"/>
    <w:rsid w:val="005971C2"/>
    <w:rsid w:val="005974E4"/>
    <w:rsid w:val="005A204D"/>
    <w:rsid w:val="005A217D"/>
    <w:rsid w:val="005A303B"/>
    <w:rsid w:val="005A3BA1"/>
    <w:rsid w:val="005A3D52"/>
    <w:rsid w:val="005A6ECD"/>
    <w:rsid w:val="005B053B"/>
    <w:rsid w:val="005B0673"/>
    <w:rsid w:val="005B5E5A"/>
    <w:rsid w:val="005B6A5D"/>
    <w:rsid w:val="005C1303"/>
    <w:rsid w:val="005D02E1"/>
    <w:rsid w:val="005D2474"/>
    <w:rsid w:val="005D4682"/>
    <w:rsid w:val="005D7164"/>
    <w:rsid w:val="005E1DA0"/>
    <w:rsid w:val="005E3216"/>
    <w:rsid w:val="005E50AC"/>
    <w:rsid w:val="005E7244"/>
    <w:rsid w:val="005E7716"/>
    <w:rsid w:val="005F016C"/>
    <w:rsid w:val="005F0F9B"/>
    <w:rsid w:val="005F2288"/>
    <w:rsid w:val="005F2ECD"/>
    <w:rsid w:val="005F3950"/>
    <w:rsid w:val="005F5198"/>
    <w:rsid w:val="005F564A"/>
    <w:rsid w:val="006007F0"/>
    <w:rsid w:val="0060306A"/>
    <w:rsid w:val="0060317E"/>
    <w:rsid w:val="00605349"/>
    <w:rsid w:val="00605460"/>
    <w:rsid w:val="0060782A"/>
    <w:rsid w:val="00611495"/>
    <w:rsid w:val="00611E59"/>
    <w:rsid w:val="00613835"/>
    <w:rsid w:val="0061480C"/>
    <w:rsid w:val="00615798"/>
    <w:rsid w:val="0062172F"/>
    <w:rsid w:val="00624B7F"/>
    <w:rsid w:val="00624F46"/>
    <w:rsid w:val="006263EF"/>
    <w:rsid w:val="00630F1E"/>
    <w:rsid w:val="00633398"/>
    <w:rsid w:val="00635E1C"/>
    <w:rsid w:val="00640F00"/>
    <w:rsid w:val="00643167"/>
    <w:rsid w:val="00643462"/>
    <w:rsid w:val="006437C5"/>
    <w:rsid w:val="00646A2D"/>
    <w:rsid w:val="006501DC"/>
    <w:rsid w:val="00656D7D"/>
    <w:rsid w:val="00661A13"/>
    <w:rsid w:val="006620BE"/>
    <w:rsid w:val="00662A93"/>
    <w:rsid w:val="00662D58"/>
    <w:rsid w:val="00664018"/>
    <w:rsid w:val="006651FC"/>
    <w:rsid w:val="00667191"/>
    <w:rsid w:val="00670EB0"/>
    <w:rsid w:val="00673D04"/>
    <w:rsid w:val="00674531"/>
    <w:rsid w:val="006771DF"/>
    <w:rsid w:val="00677821"/>
    <w:rsid w:val="00681EA3"/>
    <w:rsid w:val="0068310F"/>
    <w:rsid w:val="006832F8"/>
    <w:rsid w:val="0068617E"/>
    <w:rsid w:val="00686546"/>
    <w:rsid w:val="00690369"/>
    <w:rsid w:val="00691A2F"/>
    <w:rsid w:val="00691BF4"/>
    <w:rsid w:val="006925A7"/>
    <w:rsid w:val="0069783F"/>
    <w:rsid w:val="006A0E97"/>
    <w:rsid w:val="006A17ED"/>
    <w:rsid w:val="006A181D"/>
    <w:rsid w:val="006A2F05"/>
    <w:rsid w:val="006A6F6D"/>
    <w:rsid w:val="006B3221"/>
    <w:rsid w:val="006B4A36"/>
    <w:rsid w:val="006B5214"/>
    <w:rsid w:val="006B6A1D"/>
    <w:rsid w:val="006C0757"/>
    <w:rsid w:val="006C0B4F"/>
    <w:rsid w:val="006C1D90"/>
    <w:rsid w:val="006C39BE"/>
    <w:rsid w:val="006C66EE"/>
    <w:rsid w:val="006C77E8"/>
    <w:rsid w:val="006D0F94"/>
    <w:rsid w:val="006D171A"/>
    <w:rsid w:val="006D1EE9"/>
    <w:rsid w:val="006D3132"/>
    <w:rsid w:val="006D6DA7"/>
    <w:rsid w:val="006D7260"/>
    <w:rsid w:val="006E0550"/>
    <w:rsid w:val="006E2B83"/>
    <w:rsid w:val="006F076F"/>
    <w:rsid w:val="006F2EAB"/>
    <w:rsid w:val="006F2F82"/>
    <w:rsid w:val="006F6325"/>
    <w:rsid w:val="006F6D33"/>
    <w:rsid w:val="007024D5"/>
    <w:rsid w:val="00702B40"/>
    <w:rsid w:val="007060F7"/>
    <w:rsid w:val="00706BD9"/>
    <w:rsid w:val="0071187D"/>
    <w:rsid w:val="00711D0A"/>
    <w:rsid w:val="00711EE3"/>
    <w:rsid w:val="00713832"/>
    <w:rsid w:val="007142A1"/>
    <w:rsid w:val="00714696"/>
    <w:rsid w:val="00716C81"/>
    <w:rsid w:val="00720A15"/>
    <w:rsid w:val="00721A29"/>
    <w:rsid w:val="00722045"/>
    <w:rsid w:val="007225F0"/>
    <w:rsid w:val="00724583"/>
    <w:rsid w:val="00724CDA"/>
    <w:rsid w:val="00725162"/>
    <w:rsid w:val="0072693B"/>
    <w:rsid w:val="007301BE"/>
    <w:rsid w:val="00731185"/>
    <w:rsid w:val="00731516"/>
    <w:rsid w:val="00733FE2"/>
    <w:rsid w:val="007407C9"/>
    <w:rsid w:val="00740BD4"/>
    <w:rsid w:val="00741ABA"/>
    <w:rsid w:val="00742589"/>
    <w:rsid w:val="00742FE2"/>
    <w:rsid w:val="007430F0"/>
    <w:rsid w:val="00743A6E"/>
    <w:rsid w:val="007448D9"/>
    <w:rsid w:val="00745489"/>
    <w:rsid w:val="00745B5C"/>
    <w:rsid w:val="00750046"/>
    <w:rsid w:val="00752B5E"/>
    <w:rsid w:val="00752FAE"/>
    <w:rsid w:val="00753CB0"/>
    <w:rsid w:val="00754004"/>
    <w:rsid w:val="00754FEB"/>
    <w:rsid w:val="0075562F"/>
    <w:rsid w:val="007573FD"/>
    <w:rsid w:val="0075798D"/>
    <w:rsid w:val="00761AF1"/>
    <w:rsid w:val="00761E0C"/>
    <w:rsid w:val="0076229F"/>
    <w:rsid w:val="0076266E"/>
    <w:rsid w:val="00763BB8"/>
    <w:rsid w:val="00764BF5"/>
    <w:rsid w:val="0077132A"/>
    <w:rsid w:val="00771AFD"/>
    <w:rsid w:val="00772042"/>
    <w:rsid w:val="00772826"/>
    <w:rsid w:val="00772950"/>
    <w:rsid w:val="00776C82"/>
    <w:rsid w:val="00776D75"/>
    <w:rsid w:val="007770ED"/>
    <w:rsid w:val="00777460"/>
    <w:rsid w:val="00780B37"/>
    <w:rsid w:val="00781081"/>
    <w:rsid w:val="00782277"/>
    <w:rsid w:val="00783DAB"/>
    <w:rsid w:val="00785DCB"/>
    <w:rsid w:val="00785F7D"/>
    <w:rsid w:val="00786080"/>
    <w:rsid w:val="0078752E"/>
    <w:rsid w:val="00790B54"/>
    <w:rsid w:val="00792B5D"/>
    <w:rsid w:val="00793F95"/>
    <w:rsid w:val="00794C5C"/>
    <w:rsid w:val="00794FD2"/>
    <w:rsid w:val="007A0227"/>
    <w:rsid w:val="007A03EF"/>
    <w:rsid w:val="007A13F7"/>
    <w:rsid w:val="007A4E3A"/>
    <w:rsid w:val="007A7EDA"/>
    <w:rsid w:val="007B23F5"/>
    <w:rsid w:val="007B62DD"/>
    <w:rsid w:val="007B73DC"/>
    <w:rsid w:val="007C0FE8"/>
    <w:rsid w:val="007C161F"/>
    <w:rsid w:val="007C262E"/>
    <w:rsid w:val="007C3063"/>
    <w:rsid w:val="007C30D1"/>
    <w:rsid w:val="007C4394"/>
    <w:rsid w:val="007C47A7"/>
    <w:rsid w:val="007C7B0F"/>
    <w:rsid w:val="007D39B1"/>
    <w:rsid w:val="007E12B6"/>
    <w:rsid w:val="007E209C"/>
    <w:rsid w:val="007E6116"/>
    <w:rsid w:val="007E7569"/>
    <w:rsid w:val="007F1E72"/>
    <w:rsid w:val="007F291E"/>
    <w:rsid w:val="008020D1"/>
    <w:rsid w:val="008022E9"/>
    <w:rsid w:val="008031E6"/>
    <w:rsid w:val="00803FA8"/>
    <w:rsid w:val="00806248"/>
    <w:rsid w:val="00807B96"/>
    <w:rsid w:val="008114B3"/>
    <w:rsid w:val="00812769"/>
    <w:rsid w:val="00812ADD"/>
    <w:rsid w:val="008136A9"/>
    <w:rsid w:val="00814208"/>
    <w:rsid w:val="00816CDE"/>
    <w:rsid w:val="00816F5E"/>
    <w:rsid w:val="008176E5"/>
    <w:rsid w:val="00820578"/>
    <w:rsid w:val="008214E1"/>
    <w:rsid w:val="0082391D"/>
    <w:rsid w:val="00830156"/>
    <w:rsid w:val="0083066A"/>
    <w:rsid w:val="00831244"/>
    <w:rsid w:val="00832B73"/>
    <w:rsid w:val="00835B84"/>
    <w:rsid w:val="0083698E"/>
    <w:rsid w:val="00836B36"/>
    <w:rsid w:val="00841447"/>
    <w:rsid w:val="00843DF3"/>
    <w:rsid w:val="00844426"/>
    <w:rsid w:val="00847410"/>
    <w:rsid w:val="00852217"/>
    <w:rsid w:val="0085380A"/>
    <w:rsid w:val="00853D84"/>
    <w:rsid w:val="00856C12"/>
    <w:rsid w:val="0086006B"/>
    <w:rsid w:val="008609DB"/>
    <w:rsid w:val="0086273C"/>
    <w:rsid w:val="008652FE"/>
    <w:rsid w:val="008661CC"/>
    <w:rsid w:val="00871305"/>
    <w:rsid w:val="008715A0"/>
    <w:rsid w:val="0087278B"/>
    <w:rsid w:val="00872F93"/>
    <w:rsid w:val="00873BA0"/>
    <w:rsid w:val="00874028"/>
    <w:rsid w:val="008741A2"/>
    <w:rsid w:val="00875805"/>
    <w:rsid w:val="0087686B"/>
    <w:rsid w:val="00877439"/>
    <w:rsid w:val="00880711"/>
    <w:rsid w:val="00883D49"/>
    <w:rsid w:val="008970FA"/>
    <w:rsid w:val="0089716F"/>
    <w:rsid w:val="008A0377"/>
    <w:rsid w:val="008A37EE"/>
    <w:rsid w:val="008A3F65"/>
    <w:rsid w:val="008A55F4"/>
    <w:rsid w:val="008A5AD4"/>
    <w:rsid w:val="008A6BCC"/>
    <w:rsid w:val="008B07D4"/>
    <w:rsid w:val="008B3524"/>
    <w:rsid w:val="008B6B07"/>
    <w:rsid w:val="008B6CAD"/>
    <w:rsid w:val="008B760D"/>
    <w:rsid w:val="008C04C8"/>
    <w:rsid w:val="008C06D8"/>
    <w:rsid w:val="008C283F"/>
    <w:rsid w:val="008C2960"/>
    <w:rsid w:val="008C4BEE"/>
    <w:rsid w:val="008C59BC"/>
    <w:rsid w:val="008C5EEB"/>
    <w:rsid w:val="008D1C60"/>
    <w:rsid w:val="008D43C0"/>
    <w:rsid w:val="008D53CF"/>
    <w:rsid w:val="008D6B6D"/>
    <w:rsid w:val="008E0640"/>
    <w:rsid w:val="008E08BD"/>
    <w:rsid w:val="008E1B68"/>
    <w:rsid w:val="008E3BAD"/>
    <w:rsid w:val="008E4F39"/>
    <w:rsid w:val="008E533C"/>
    <w:rsid w:val="008E7444"/>
    <w:rsid w:val="008E7602"/>
    <w:rsid w:val="008E774B"/>
    <w:rsid w:val="008F0545"/>
    <w:rsid w:val="008F47E3"/>
    <w:rsid w:val="008F5C58"/>
    <w:rsid w:val="008F67D2"/>
    <w:rsid w:val="008F6D65"/>
    <w:rsid w:val="008F6DF8"/>
    <w:rsid w:val="008F7AB4"/>
    <w:rsid w:val="00900A9A"/>
    <w:rsid w:val="00901F3D"/>
    <w:rsid w:val="00902239"/>
    <w:rsid w:val="00902A52"/>
    <w:rsid w:val="00902C70"/>
    <w:rsid w:val="0090349C"/>
    <w:rsid w:val="00903819"/>
    <w:rsid w:val="00904372"/>
    <w:rsid w:val="00904F1A"/>
    <w:rsid w:val="009066CC"/>
    <w:rsid w:val="009070B6"/>
    <w:rsid w:val="00907B22"/>
    <w:rsid w:val="009107A7"/>
    <w:rsid w:val="00914133"/>
    <w:rsid w:val="00914524"/>
    <w:rsid w:val="00921094"/>
    <w:rsid w:val="00921914"/>
    <w:rsid w:val="00921B4F"/>
    <w:rsid w:val="0092435C"/>
    <w:rsid w:val="00927E29"/>
    <w:rsid w:val="0093063E"/>
    <w:rsid w:val="00931C16"/>
    <w:rsid w:val="00934832"/>
    <w:rsid w:val="0094381C"/>
    <w:rsid w:val="009451CE"/>
    <w:rsid w:val="009454D0"/>
    <w:rsid w:val="009503F7"/>
    <w:rsid w:val="00950A78"/>
    <w:rsid w:val="0095272F"/>
    <w:rsid w:val="009537B2"/>
    <w:rsid w:val="009566DD"/>
    <w:rsid w:val="00962105"/>
    <w:rsid w:val="009635C2"/>
    <w:rsid w:val="009659E7"/>
    <w:rsid w:val="00967FC9"/>
    <w:rsid w:val="00971BB4"/>
    <w:rsid w:val="00972ABE"/>
    <w:rsid w:val="009739F0"/>
    <w:rsid w:val="00973FB4"/>
    <w:rsid w:val="00977856"/>
    <w:rsid w:val="009805CF"/>
    <w:rsid w:val="0098078C"/>
    <w:rsid w:val="00981ECA"/>
    <w:rsid w:val="009825EF"/>
    <w:rsid w:val="00985CB2"/>
    <w:rsid w:val="0099025F"/>
    <w:rsid w:val="00991443"/>
    <w:rsid w:val="0099215C"/>
    <w:rsid w:val="009945B7"/>
    <w:rsid w:val="009950FA"/>
    <w:rsid w:val="0099531E"/>
    <w:rsid w:val="00996764"/>
    <w:rsid w:val="009974E9"/>
    <w:rsid w:val="00997FB0"/>
    <w:rsid w:val="009A0DC6"/>
    <w:rsid w:val="009A2BC3"/>
    <w:rsid w:val="009A2C9F"/>
    <w:rsid w:val="009A357E"/>
    <w:rsid w:val="009A3B1B"/>
    <w:rsid w:val="009A51A0"/>
    <w:rsid w:val="009A6431"/>
    <w:rsid w:val="009B14BD"/>
    <w:rsid w:val="009B168A"/>
    <w:rsid w:val="009B3741"/>
    <w:rsid w:val="009B3B64"/>
    <w:rsid w:val="009B3C07"/>
    <w:rsid w:val="009B4582"/>
    <w:rsid w:val="009B5521"/>
    <w:rsid w:val="009C34EA"/>
    <w:rsid w:val="009C3536"/>
    <w:rsid w:val="009C480C"/>
    <w:rsid w:val="009C5997"/>
    <w:rsid w:val="009C5C7A"/>
    <w:rsid w:val="009C67E1"/>
    <w:rsid w:val="009C7473"/>
    <w:rsid w:val="009C7906"/>
    <w:rsid w:val="009D15D7"/>
    <w:rsid w:val="009D2A27"/>
    <w:rsid w:val="009E321E"/>
    <w:rsid w:val="009E3FEE"/>
    <w:rsid w:val="009E42C7"/>
    <w:rsid w:val="009E6C60"/>
    <w:rsid w:val="009E7414"/>
    <w:rsid w:val="009F03D1"/>
    <w:rsid w:val="009F0E11"/>
    <w:rsid w:val="009F176D"/>
    <w:rsid w:val="009F1BE2"/>
    <w:rsid w:val="009F2CFF"/>
    <w:rsid w:val="009F301C"/>
    <w:rsid w:val="009F517C"/>
    <w:rsid w:val="00A0073C"/>
    <w:rsid w:val="00A0107A"/>
    <w:rsid w:val="00A0115D"/>
    <w:rsid w:val="00A01708"/>
    <w:rsid w:val="00A0307D"/>
    <w:rsid w:val="00A03223"/>
    <w:rsid w:val="00A04593"/>
    <w:rsid w:val="00A04B4C"/>
    <w:rsid w:val="00A04EBB"/>
    <w:rsid w:val="00A05254"/>
    <w:rsid w:val="00A072FC"/>
    <w:rsid w:val="00A0785C"/>
    <w:rsid w:val="00A10157"/>
    <w:rsid w:val="00A10A75"/>
    <w:rsid w:val="00A12028"/>
    <w:rsid w:val="00A12822"/>
    <w:rsid w:val="00A129D6"/>
    <w:rsid w:val="00A15ACE"/>
    <w:rsid w:val="00A207E6"/>
    <w:rsid w:val="00A21023"/>
    <w:rsid w:val="00A23858"/>
    <w:rsid w:val="00A245CB"/>
    <w:rsid w:val="00A259F1"/>
    <w:rsid w:val="00A26479"/>
    <w:rsid w:val="00A266F6"/>
    <w:rsid w:val="00A26817"/>
    <w:rsid w:val="00A26E9E"/>
    <w:rsid w:val="00A26F0B"/>
    <w:rsid w:val="00A31683"/>
    <w:rsid w:val="00A3339F"/>
    <w:rsid w:val="00A3363A"/>
    <w:rsid w:val="00A358A5"/>
    <w:rsid w:val="00A361F9"/>
    <w:rsid w:val="00A37E69"/>
    <w:rsid w:val="00A37F4B"/>
    <w:rsid w:val="00A401A6"/>
    <w:rsid w:val="00A41212"/>
    <w:rsid w:val="00A41917"/>
    <w:rsid w:val="00A4244E"/>
    <w:rsid w:val="00A4353D"/>
    <w:rsid w:val="00A43712"/>
    <w:rsid w:val="00A43E59"/>
    <w:rsid w:val="00A43FAA"/>
    <w:rsid w:val="00A444D4"/>
    <w:rsid w:val="00A446DC"/>
    <w:rsid w:val="00A467D7"/>
    <w:rsid w:val="00A47B20"/>
    <w:rsid w:val="00A53D02"/>
    <w:rsid w:val="00A56EB8"/>
    <w:rsid w:val="00A572B7"/>
    <w:rsid w:val="00A57BF0"/>
    <w:rsid w:val="00A62E0D"/>
    <w:rsid w:val="00A66D57"/>
    <w:rsid w:val="00A703CC"/>
    <w:rsid w:val="00A70A40"/>
    <w:rsid w:val="00A7297C"/>
    <w:rsid w:val="00A72EEF"/>
    <w:rsid w:val="00A80F6C"/>
    <w:rsid w:val="00A81FBA"/>
    <w:rsid w:val="00A868A1"/>
    <w:rsid w:val="00A87F5D"/>
    <w:rsid w:val="00A91185"/>
    <w:rsid w:val="00A916FB"/>
    <w:rsid w:val="00A9184C"/>
    <w:rsid w:val="00A9319D"/>
    <w:rsid w:val="00A94EAC"/>
    <w:rsid w:val="00A96103"/>
    <w:rsid w:val="00AA15A7"/>
    <w:rsid w:val="00AA16CE"/>
    <w:rsid w:val="00AA2745"/>
    <w:rsid w:val="00AA36CF"/>
    <w:rsid w:val="00AA432D"/>
    <w:rsid w:val="00AA5647"/>
    <w:rsid w:val="00AA6709"/>
    <w:rsid w:val="00AB1469"/>
    <w:rsid w:val="00AB1515"/>
    <w:rsid w:val="00AB1965"/>
    <w:rsid w:val="00AB1F8D"/>
    <w:rsid w:val="00AB33DF"/>
    <w:rsid w:val="00AB4980"/>
    <w:rsid w:val="00AB4F74"/>
    <w:rsid w:val="00AB5B88"/>
    <w:rsid w:val="00AB62FC"/>
    <w:rsid w:val="00AB7976"/>
    <w:rsid w:val="00AC2A00"/>
    <w:rsid w:val="00AC2A22"/>
    <w:rsid w:val="00AC4BAC"/>
    <w:rsid w:val="00AC59C9"/>
    <w:rsid w:val="00AC7C9B"/>
    <w:rsid w:val="00AD0413"/>
    <w:rsid w:val="00AD34D5"/>
    <w:rsid w:val="00AD4385"/>
    <w:rsid w:val="00AD7119"/>
    <w:rsid w:val="00AD74DF"/>
    <w:rsid w:val="00AE029C"/>
    <w:rsid w:val="00AE14D4"/>
    <w:rsid w:val="00AE6ADA"/>
    <w:rsid w:val="00AE6AF8"/>
    <w:rsid w:val="00AE6D65"/>
    <w:rsid w:val="00AF3056"/>
    <w:rsid w:val="00AF32CA"/>
    <w:rsid w:val="00AF57C2"/>
    <w:rsid w:val="00B03709"/>
    <w:rsid w:val="00B03ABF"/>
    <w:rsid w:val="00B05832"/>
    <w:rsid w:val="00B05E01"/>
    <w:rsid w:val="00B10703"/>
    <w:rsid w:val="00B13460"/>
    <w:rsid w:val="00B13FA4"/>
    <w:rsid w:val="00B145B6"/>
    <w:rsid w:val="00B16372"/>
    <w:rsid w:val="00B172D2"/>
    <w:rsid w:val="00B17C0D"/>
    <w:rsid w:val="00B20E80"/>
    <w:rsid w:val="00B23FF5"/>
    <w:rsid w:val="00B240A2"/>
    <w:rsid w:val="00B24B77"/>
    <w:rsid w:val="00B257DF"/>
    <w:rsid w:val="00B2624E"/>
    <w:rsid w:val="00B27E44"/>
    <w:rsid w:val="00B30759"/>
    <w:rsid w:val="00B321F6"/>
    <w:rsid w:val="00B32607"/>
    <w:rsid w:val="00B32C84"/>
    <w:rsid w:val="00B334CC"/>
    <w:rsid w:val="00B33C74"/>
    <w:rsid w:val="00B34185"/>
    <w:rsid w:val="00B349DF"/>
    <w:rsid w:val="00B34A7F"/>
    <w:rsid w:val="00B34E53"/>
    <w:rsid w:val="00B35C2B"/>
    <w:rsid w:val="00B360A3"/>
    <w:rsid w:val="00B36CCD"/>
    <w:rsid w:val="00B375A9"/>
    <w:rsid w:val="00B37C16"/>
    <w:rsid w:val="00B40621"/>
    <w:rsid w:val="00B40858"/>
    <w:rsid w:val="00B4103F"/>
    <w:rsid w:val="00B44B75"/>
    <w:rsid w:val="00B45723"/>
    <w:rsid w:val="00B50EC3"/>
    <w:rsid w:val="00B51908"/>
    <w:rsid w:val="00B5511F"/>
    <w:rsid w:val="00B55F5B"/>
    <w:rsid w:val="00B56A69"/>
    <w:rsid w:val="00B571AB"/>
    <w:rsid w:val="00B57501"/>
    <w:rsid w:val="00B60479"/>
    <w:rsid w:val="00B604D0"/>
    <w:rsid w:val="00B60DB6"/>
    <w:rsid w:val="00B610FA"/>
    <w:rsid w:val="00B61734"/>
    <w:rsid w:val="00B6184D"/>
    <w:rsid w:val="00B625AE"/>
    <w:rsid w:val="00B71624"/>
    <w:rsid w:val="00B72474"/>
    <w:rsid w:val="00B72ECE"/>
    <w:rsid w:val="00B73156"/>
    <w:rsid w:val="00B74DF7"/>
    <w:rsid w:val="00B758DF"/>
    <w:rsid w:val="00B75A6F"/>
    <w:rsid w:val="00B75EA2"/>
    <w:rsid w:val="00B769CB"/>
    <w:rsid w:val="00B76CBE"/>
    <w:rsid w:val="00B811A9"/>
    <w:rsid w:val="00B843A3"/>
    <w:rsid w:val="00B85FF6"/>
    <w:rsid w:val="00B86744"/>
    <w:rsid w:val="00B911EB"/>
    <w:rsid w:val="00B912FA"/>
    <w:rsid w:val="00B92BC4"/>
    <w:rsid w:val="00B95D8E"/>
    <w:rsid w:val="00B96909"/>
    <w:rsid w:val="00B979D2"/>
    <w:rsid w:val="00BA112C"/>
    <w:rsid w:val="00BA1E92"/>
    <w:rsid w:val="00BA2423"/>
    <w:rsid w:val="00BA28CB"/>
    <w:rsid w:val="00BA37F1"/>
    <w:rsid w:val="00BA4EC0"/>
    <w:rsid w:val="00BA4FED"/>
    <w:rsid w:val="00BA6C66"/>
    <w:rsid w:val="00BB24D9"/>
    <w:rsid w:val="00BB2C97"/>
    <w:rsid w:val="00BB4F6E"/>
    <w:rsid w:val="00BB6521"/>
    <w:rsid w:val="00BB692D"/>
    <w:rsid w:val="00BB7C56"/>
    <w:rsid w:val="00BB7DAD"/>
    <w:rsid w:val="00BC0291"/>
    <w:rsid w:val="00BC3D29"/>
    <w:rsid w:val="00BC494A"/>
    <w:rsid w:val="00BC5217"/>
    <w:rsid w:val="00BC564C"/>
    <w:rsid w:val="00BD04AF"/>
    <w:rsid w:val="00BD1C16"/>
    <w:rsid w:val="00BD275E"/>
    <w:rsid w:val="00BD3DA7"/>
    <w:rsid w:val="00BD3DB4"/>
    <w:rsid w:val="00BD4AB9"/>
    <w:rsid w:val="00BD73F9"/>
    <w:rsid w:val="00BE238B"/>
    <w:rsid w:val="00BE327B"/>
    <w:rsid w:val="00BE39A3"/>
    <w:rsid w:val="00BE4E5E"/>
    <w:rsid w:val="00BE5BA3"/>
    <w:rsid w:val="00BF10F8"/>
    <w:rsid w:val="00BF15F9"/>
    <w:rsid w:val="00BF1796"/>
    <w:rsid w:val="00BF1C4F"/>
    <w:rsid w:val="00BF27F4"/>
    <w:rsid w:val="00BF4A21"/>
    <w:rsid w:val="00BF5251"/>
    <w:rsid w:val="00BF5E53"/>
    <w:rsid w:val="00BF6CE7"/>
    <w:rsid w:val="00BF795B"/>
    <w:rsid w:val="00C0499F"/>
    <w:rsid w:val="00C04A7D"/>
    <w:rsid w:val="00C07F88"/>
    <w:rsid w:val="00C10ADE"/>
    <w:rsid w:val="00C122F8"/>
    <w:rsid w:val="00C14191"/>
    <w:rsid w:val="00C147C2"/>
    <w:rsid w:val="00C1597A"/>
    <w:rsid w:val="00C17E30"/>
    <w:rsid w:val="00C20B62"/>
    <w:rsid w:val="00C239AC"/>
    <w:rsid w:val="00C24A9F"/>
    <w:rsid w:val="00C300B3"/>
    <w:rsid w:val="00C33181"/>
    <w:rsid w:val="00C33A91"/>
    <w:rsid w:val="00C33BCB"/>
    <w:rsid w:val="00C34909"/>
    <w:rsid w:val="00C40BDF"/>
    <w:rsid w:val="00C40CFC"/>
    <w:rsid w:val="00C413C6"/>
    <w:rsid w:val="00C421B9"/>
    <w:rsid w:val="00C42D07"/>
    <w:rsid w:val="00C430A0"/>
    <w:rsid w:val="00C433FE"/>
    <w:rsid w:val="00C43D8A"/>
    <w:rsid w:val="00C44C27"/>
    <w:rsid w:val="00C4529E"/>
    <w:rsid w:val="00C46F6B"/>
    <w:rsid w:val="00C46F6F"/>
    <w:rsid w:val="00C5115C"/>
    <w:rsid w:val="00C51A72"/>
    <w:rsid w:val="00C51CE2"/>
    <w:rsid w:val="00C52873"/>
    <w:rsid w:val="00C52BF7"/>
    <w:rsid w:val="00C52D56"/>
    <w:rsid w:val="00C54C0E"/>
    <w:rsid w:val="00C616E8"/>
    <w:rsid w:val="00C63784"/>
    <w:rsid w:val="00C6507E"/>
    <w:rsid w:val="00C65493"/>
    <w:rsid w:val="00C65EAE"/>
    <w:rsid w:val="00C66F20"/>
    <w:rsid w:val="00C672C0"/>
    <w:rsid w:val="00C678EC"/>
    <w:rsid w:val="00C7166D"/>
    <w:rsid w:val="00C72F7F"/>
    <w:rsid w:val="00C73AC6"/>
    <w:rsid w:val="00C76EEB"/>
    <w:rsid w:val="00C7702F"/>
    <w:rsid w:val="00C773CE"/>
    <w:rsid w:val="00C81778"/>
    <w:rsid w:val="00C81CD3"/>
    <w:rsid w:val="00C846EC"/>
    <w:rsid w:val="00C86431"/>
    <w:rsid w:val="00C8658A"/>
    <w:rsid w:val="00C86650"/>
    <w:rsid w:val="00C86A1F"/>
    <w:rsid w:val="00C90693"/>
    <w:rsid w:val="00C9358A"/>
    <w:rsid w:val="00C9590C"/>
    <w:rsid w:val="00C96DF5"/>
    <w:rsid w:val="00CA1C22"/>
    <w:rsid w:val="00CA2621"/>
    <w:rsid w:val="00CA317F"/>
    <w:rsid w:val="00CA59AA"/>
    <w:rsid w:val="00CA7FFD"/>
    <w:rsid w:val="00CB30A9"/>
    <w:rsid w:val="00CB3B0A"/>
    <w:rsid w:val="00CB47E0"/>
    <w:rsid w:val="00CB7CCE"/>
    <w:rsid w:val="00CC2B93"/>
    <w:rsid w:val="00CC3CF2"/>
    <w:rsid w:val="00CC7CCD"/>
    <w:rsid w:val="00CD05F9"/>
    <w:rsid w:val="00CD0AA5"/>
    <w:rsid w:val="00CD0BE4"/>
    <w:rsid w:val="00CD14A8"/>
    <w:rsid w:val="00CD2477"/>
    <w:rsid w:val="00CD6EF0"/>
    <w:rsid w:val="00CD7455"/>
    <w:rsid w:val="00CE0FD6"/>
    <w:rsid w:val="00CE175D"/>
    <w:rsid w:val="00CE1E86"/>
    <w:rsid w:val="00CE1ECE"/>
    <w:rsid w:val="00CE3EB2"/>
    <w:rsid w:val="00CE55AC"/>
    <w:rsid w:val="00CE6703"/>
    <w:rsid w:val="00CE670A"/>
    <w:rsid w:val="00CF3FC4"/>
    <w:rsid w:val="00CF43E3"/>
    <w:rsid w:val="00CF49C6"/>
    <w:rsid w:val="00CF551C"/>
    <w:rsid w:val="00D04A9A"/>
    <w:rsid w:val="00D05070"/>
    <w:rsid w:val="00D100E0"/>
    <w:rsid w:val="00D1010F"/>
    <w:rsid w:val="00D13E6A"/>
    <w:rsid w:val="00D14B99"/>
    <w:rsid w:val="00D203EF"/>
    <w:rsid w:val="00D23350"/>
    <w:rsid w:val="00D23E68"/>
    <w:rsid w:val="00D2531F"/>
    <w:rsid w:val="00D253D5"/>
    <w:rsid w:val="00D26642"/>
    <w:rsid w:val="00D27742"/>
    <w:rsid w:val="00D30B51"/>
    <w:rsid w:val="00D33BB3"/>
    <w:rsid w:val="00D35E7B"/>
    <w:rsid w:val="00D368BC"/>
    <w:rsid w:val="00D373A1"/>
    <w:rsid w:val="00D375D8"/>
    <w:rsid w:val="00D40A7B"/>
    <w:rsid w:val="00D41A4D"/>
    <w:rsid w:val="00D421BE"/>
    <w:rsid w:val="00D43CC1"/>
    <w:rsid w:val="00D44A34"/>
    <w:rsid w:val="00D44AE6"/>
    <w:rsid w:val="00D50CAC"/>
    <w:rsid w:val="00D5172C"/>
    <w:rsid w:val="00D51DB4"/>
    <w:rsid w:val="00D520EB"/>
    <w:rsid w:val="00D528D4"/>
    <w:rsid w:val="00D52F75"/>
    <w:rsid w:val="00D541F1"/>
    <w:rsid w:val="00D60E91"/>
    <w:rsid w:val="00D6149D"/>
    <w:rsid w:val="00D64B36"/>
    <w:rsid w:val="00D66BF8"/>
    <w:rsid w:val="00D724C2"/>
    <w:rsid w:val="00D731BD"/>
    <w:rsid w:val="00D73495"/>
    <w:rsid w:val="00D741B3"/>
    <w:rsid w:val="00D76919"/>
    <w:rsid w:val="00D77B0D"/>
    <w:rsid w:val="00D80276"/>
    <w:rsid w:val="00D81C3A"/>
    <w:rsid w:val="00D82F87"/>
    <w:rsid w:val="00D83545"/>
    <w:rsid w:val="00D8357A"/>
    <w:rsid w:val="00D8390B"/>
    <w:rsid w:val="00D85146"/>
    <w:rsid w:val="00D86791"/>
    <w:rsid w:val="00D909CF"/>
    <w:rsid w:val="00D92AA3"/>
    <w:rsid w:val="00D92CA8"/>
    <w:rsid w:val="00D92EA2"/>
    <w:rsid w:val="00D95CAD"/>
    <w:rsid w:val="00D968BA"/>
    <w:rsid w:val="00D96D92"/>
    <w:rsid w:val="00D970BD"/>
    <w:rsid w:val="00D97A04"/>
    <w:rsid w:val="00D97C28"/>
    <w:rsid w:val="00DA38FD"/>
    <w:rsid w:val="00DA6E5B"/>
    <w:rsid w:val="00DA71C3"/>
    <w:rsid w:val="00DB2248"/>
    <w:rsid w:val="00DB2338"/>
    <w:rsid w:val="00DB29C5"/>
    <w:rsid w:val="00DB323F"/>
    <w:rsid w:val="00DB6814"/>
    <w:rsid w:val="00DB71AC"/>
    <w:rsid w:val="00DC24E6"/>
    <w:rsid w:val="00DC26FB"/>
    <w:rsid w:val="00DC4272"/>
    <w:rsid w:val="00DC4A3B"/>
    <w:rsid w:val="00DC4EF5"/>
    <w:rsid w:val="00DC61F7"/>
    <w:rsid w:val="00DD1E6C"/>
    <w:rsid w:val="00DD211B"/>
    <w:rsid w:val="00DD3B8D"/>
    <w:rsid w:val="00DE0699"/>
    <w:rsid w:val="00DE0C83"/>
    <w:rsid w:val="00DE128D"/>
    <w:rsid w:val="00DE15BD"/>
    <w:rsid w:val="00DE256A"/>
    <w:rsid w:val="00DE5A0F"/>
    <w:rsid w:val="00DF1644"/>
    <w:rsid w:val="00DF2532"/>
    <w:rsid w:val="00DF34AE"/>
    <w:rsid w:val="00DF40B4"/>
    <w:rsid w:val="00DF41EA"/>
    <w:rsid w:val="00DF4BE8"/>
    <w:rsid w:val="00DF76B9"/>
    <w:rsid w:val="00DF78CF"/>
    <w:rsid w:val="00E03A14"/>
    <w:rsid w:val="00E0421D"/>
    <w:rsid w:val="00E10172"/>
    <w:rsid w:val="00E10EBD"/>
    <w:rsid w:val="00E1228F"/>
    <w:rsid w:val="00E126E8"/>
    <w:rsid w:val="00E14205"/>
    <w:rsid w:val="00E1442B"/>
    <w:rsid w:val="00E15B68"/>
    <w:rsid w:val="00E17369"/>
    <w:rsid w:val="00E1756F"/>
    <w:rsid w:val="00E24672"/>
    <w:rsid w:val="00E2782C"/>
    <w:rsid w:val="00E27B80"/>
    <w:rsid w:val="00E27DE1"/>
    <w:rsid w:val="00E31F6D"/>
    <w:rsid w:val="00E345EE"/>
    <w:rsid w:val="00E34924"/>
    <w:rsid w:val="00E359DB"/>
    <w:rsid w:val="00E35F95"/>
    <w:rsid w:val="00E3621F"/>
    <w:rsid w:val="00E41225"/>
    <w:rsid w:val="00E414DA"/>
    <w:rsid w:val="00E45C0E"/>
    <w:rsid w:val="00E501D1"/>
    <w:rsid w:val="00E51D0F"/>
    <w:rsid w:val="00E5234F"/>
    <w:rsid w:val="00E52A73"/>
    <w:rsid w:val="00E56E8D"/>
    <w:rsid w:val="00E60360"/>
    <w:rsid w:val="00E60A9D"/>
    <w:rsid w:val="00E60EFA"/>
    <w:rsid w:val="00E61B1A"/>
    <w:rsid w:val="00E66ED0"/>
    <w:rsid w:val="00E723BE"/>
    <w:rsid w:val="00E745AC"/>
    <w:rsid w:val="00E76390"/>
    <w:rsid w:val="00E824E1"/>
    <w:rsid w:val="00E82E45"/>
    <w:rsid w:val="00E8384C"/>
    <w:rsid w:val="00E86D18"/>
    <w:rsid w:val="00E87BF5"/>
    <w:rsid w:val="00E927ED"/>
    <w:rsid w:val="00E92DAB"/>
    <w:rsid w:val="00E9313B"/>
    <w:rsid w:val="00E97777"/>
    <w:rsid w:val="00EA0377"/>
    <w:rsid w:val="00EA09A9"/>
    <w:rsid w:val="00EA12D8"/>
    <w:rsid w:val="00EA19F5"/>
    <w:rsid w:val="00EA1B13"/>
    <w:rsid w:val="00EA25E3"/>
    <w:rsid w:val="00EA3A5D"/>
    <w:rsid w:val="00EA4767"/>
    <w:rsid w:val="00EA6824"/>
    <w:rsid w:val="00EB27D5"/>
    <w:rsid w:val="00EB3CDB"/>
    <w:rsid w:val="00EB40E4"/>
    <w:rsid w:val="00EB4391"/>
    <w:rsid w:val="00EB546D"/>
    <w:rsid w:val="00EB699B"/>
    <w:rsid w:val="00EB7797"/>
    <w:rsid w:val="00EC1A05"/>
    <w:rsid w:val="00ED10F7"/>
    <w:rsid w:val="00ED1A30"/>
    <w:rsid w:val="00EE06FB"/>
    <w:rsid w:val="00EE0C70"/>
    <w:rsid w:val="00EE2230"/>
    <w:rsid w:val="00EE507A"/>
    <w:rsid w:val="00EE61F6"/>
    <w:rsid w:val="00EE75CA"/>
    <w:rsid w:val="00EF34C5"/>
    <w:rsid w:val="00EF3E00"/>
    <w:rsid w:val="00EF4530"/>
    <w:rsid w:val="00EF47C4"/>
    <w:rsid w:val="00EF4E27"/>
    <w:rsid w:val="00EF5895"/>
    <w:rsid w:val="00EF6A9A"/>
    <w:rsid w:val="00EF7A3E"/>
    <w:rsid w:val="00F03A45"/>
    <w:rsid w:val="00F057B0"/>
    <w:rsid w:val="00F1299C"/>
    <w:rsid w:val="00F13451"/>
    <w:rsid w:val="00F15AE2"/>
    <w:rsid w:val="00F15F00"/>
    <w:rsid w:val="00F15F54"/>
    <w:rsid w:val="00F205AA"/>
    <w:rsid w:val="00F23FB6"/>
    <w:rsid w:val="00F25A60"/>
    <w:rsid w:val="00F27720"/>
    <w:rsid w:val="00F33065"/>
    <w:rsid w:val="00F344BE"/>
    <w:rsid w:val="00F3512F"/>
    <w:rsid w:val="00F37952"/>
    <w:rsid w:val="00F40EF3"/>
    <w:rsid w:val="00F41678"/>
    <w:rsid w:val="00F430D5"/>
    <w:rsid w:val="00F50F7E"/>
    <w:rsid w:val="00F51636"/>
    <w:rsid w:val="00F5171F"/>
    <w:rsid w:val="00F51F2E"/>
    <w:rsid w:val="00F547F8"/>
    <w:rsid w:val="00F57251"/>
    <w:rsid w:val="00F659F0"/>
    <w:rsid w:val="00F66663"/>
    <w:rsid w:val="00F67D50"/>
    <w:rsid w:val="00F915CC"/>
    <w:rsid w:val="00F9171C"/>
    <w:rsid w:val="00F9268F"/>
    <w:rsid w:val="00F93796"/>
    <w:rsid w:val="00FA0185"/>
    <w:rsid w:val="00FA044C"/>
    <w:rsid w:val="00FA0673"/>
    <w:rsid w:val="00FA1D30"/>
    <w:rsid w:val="00FA25B2"/>
    <w:rsid w:val="00FA47D2"/>
    <w:rsid w:val="00FB0960"/>
    <w:rsid w:val="00FB3ADE"/>
    <w:rsid w:val="00FB4663"/>
    <w:rsid w:val="00FB4CC5"/>
    <w:rsid w:val="00FB66F5"/>
    <w:rsid w:val="00FB7AEE"/>
    <w:rsid w:val="00FC0E94"/>
    <w:rsid w:val="00FC1723"/>
    <w:rsid w:val="00FC2D02"/>
    <w:rsid w:val="00FC52F0"/>
    <w:rsid w:val="00FC563A"/>
    <w:rsid w:val="00FC60CB"/>
    <w:rsid w:val="00FC6E6E"/>
    <w:rsid w:val="00FC7B6D"/>
    <w:rsid w:val="00FD291E"/>
    <w:rsid w:val="00FD411F"/>
    <w:rsid w:val="00FD5DA1"/>
    <w:rsid w:val="00FD5EEA"/>
    <w:rsid w:val="00FD69E4"/>
    <w:rsid w:val="00FD79F6"/>
    <w:rsid w:val="00FE100F"/>
    <w:rsid w:val="00FE1BCA"/>
    <w:rsid w:val="00FE2EC1"/>
    <w:rsid w:val="00FE484E"/>
    <w:rsid w:val="00FE6162"/>
    <w:rsid w:val="00FF3373"/>
    <w:rsid w:val="00FF37C7"/>
    <w:rsid w:val="00FF3A7D"/>
    <w:rsid w:val="00FF3E62"/>
    <w:rsid w:val="00FF6975"/>
    <w:rsid w:val="00FF7E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9"/>
    <o:shapelayout v:ext="edit">
      <o:idmap v:ext="edit" data="1"/>
    </o:shapelayout>
  </w:shapeDefaults>
  <w:decimalSymbol w:val=","/>
  <w:listSeparator w:val=";"/>
  <w14:defaultImageDpi w14:val="0"/>
  <w15:chartTrackingRefBased/>
  <w15:docId w15:val="{90670DBD-6E87-4DCF-8C87-E10FE1C20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7B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E175D"/>
    <w:pPr>
      <w:ind w:firstLine="709"/>
      <w:jc w:val="both"/>
    </w:pPr>
    <w:rPr>
      <w:sz w:val="28"/>
      <w:szCs w:val="28"/>
      <w:lang w:val="uk-UA"/>
    </w:rPr>
  </w:style>
  <w:style w:type="character" w:customStyle="1" w:styleId="a4">
    <w:name w:val="Основной текст с отступом Знак"/>
    <w:link w:val="a3"/>
    <w:uiPriority w:val="99"/>
    <w:semiHidden/>
    <w:locked/>
    <w:rPr>
      <w:rFonts w:cs="Times New Roman"/>
      <w:sz w:val="24"/>
      <w:szCs w:val="24"/>
    </w:rPr>
  </w:style>
  <w:style w:type="paragraph" w:styleId="a5">
    <w:name w:val="header"/>
    <w:basedOn w:val="a"/>
    <w:link w:val="a6"/>
    <w:uiPriority w:val="99"/>
    <w:rsid w:val="00BA4FED"/>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BA4FED"/>
    <w:rPr>
      <w:rFonts w:cs="Times New Roman"/>
    </w:rPr>
  </w:style>
  <w:style w:type="paragraph" w:styleId="a8">
    <w:name w:val="footer"/>
    <w:basedOn w:val="a"/>
    <w:link w:val="a9"/>
    <w:uiPriority w:val="99"/>
    <w:rsid w:val="00BA4FED"/>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table" w:styleId="aa">
    <w:name w:val="Table Grid"/>
    <w:basedOn w:val="a1"/>
    <w:uiPriority w:val="99"/>
    <w:rsid w:val="00F379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rsid w:val="00D23E68"/>
    <w:rPr>
      <w:rFonts w:ascii="Tahoma" w:hAnsi="Tahoma" w:cs="Tahoma"/>
      <w:sz w:val="16"/>
      <w:szCs w:val="16"/>
    </w:rPr>
  </w:style>
  <w:style w:type="character" w:customStyle="1" w:styleId="ac">
    <w:name w:val="Текст выноски Знак"/>
    <w:link w:val="ab"/>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jpeg"/><Relationship Id="rId3" Type="http://schemas.openxmlformats.org/officeDocument/2006/relationships/settings" Target="settings.xml"/><Relationship Id="rId21" Type="http://schemas.openxmlformats.org/officeDocument/2006/relationships/image" Target="media/image15.jpeg"/><Relationship Id="rId34" Type="http://schemas.openxmlformats.org/officeDocument/2006/relationships/image" Target="media/image28.wmf"/><Relationship Id="rId42"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13200</Words>
  <Characters>75246</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ОБЩАЯ  ХАРАКТЕРИСТИКА  РАБОТЫ</vt:lpstr>
    </vt:vector>
  </TitlesOfParts>
  <Company>Trans</Company>
  <LinksUpToDate>false</LinksUpToDate>
  <CharactersWithSpaces>88270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ОБЩАЯ  ХАРАКТЕРИСТИКА  РАБОТЫ</dc:title>
  <dc:subject/>
  <dc:creator>Star</dc:creator>
  <cp:keywords/>
  <dc:description/>
  <cp:lastModifiedBy>admin</cp:lastModifiedBy>
  <cp:revision>2</cp:revision>
  <cp:lastPrinted>2008-04-23T11:48:00Z</cp:lastPrinted>
  <dcterms:created xsi:type="dcterms:W3CDTF">2014-03-04T10:44:00Z</dcterms:created>
  <dcterms:modified xsi:type="dcterms:W3CDTF">2014-03-04T10:44:00Z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RUZD</vt:lpwstr>
  </property>
</Properties>
</file>