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112B7" w:rsidRDefault="00D112B7" w:rsidP="00C11F11">
      <w:pPr>
        <w:pStyle w:val="afe"/>
        <w:rPr>
          <w:lang w:val="uk-UA"/>
        </w:rPr>
      </w:pPr>
      <w:r>
        <w:rPr>
          <w:lang w:val="uk-UA"/>
        </w:rPr>
        <w:t>Содержание</w:t>
      </w:r>
    </w:p>
    <w:p w:rsidR="00D112B7" w:rsidRDefault="00D112B7" w:rsidP="002D776C">
      <w:pPr>
        <w:pStyle w:val="2"/>
        <w:rPr>
          <w:lang w:val="uk-UA"/>
        </w:rPr>
      </w:pPr>
    </w:p>
    <w:p w:rsidR="00C11F11" w:rsidRDefault="00C11F11">
      <w:pPr>
        <w:pStyle w:val="21"/>
        <w:rPr>
          <w:smallCaps w:val="0"/>
          <w:noProof/>
          <w:sz w:val="24"/>
          <w:szCs w:val="24"/>
        </w:rPr>
      </w:pPr>
      <w:r w:rsidRPr="007B0F0E">
        <w:rPr>
          <w:rStyle w:val="af1"/>
          <w:noProof/>
        </w:rPr>
        <w:t>Вступ</w:t>
      </w:r>
    </w:p>
    <w:p w:rsidR="00C11F11" w:rsidRDefault="00C11F11">
      <w:pPr>
        <w:pStyle w:val="21"/>
        <w:rPr>
          <w:smallCaps w:val="0"/>
          <w:noProof/>
          <w:sz w:val="24"/>
          <w:szCs w:val="24"/>
        </w:rPr>
      </w:pPr>
      <w:r w:rsidRPr="007B0F0E">
        <w:rPr>
          <w:rStyle w:val="af1"/>
          <w:noProof/>
          <w:lang w:val="uk-UA"/>
        </w:rPr>
        <w:t>1. Загальна частина</w:t>
      </w:r>
    </w:p>
    <w:p w:rsidR="00C11F11" w:rsidRDefault="00C11F11">
      <w:pPr>
        <w:pStyle w:val="21"/>
        <w:rPr>
          <w:smallCaps w:val="0"/>
          <w:noProof/>
          <w:sz w:val="24"/>
          <w:szCs w:val="24"/>
        </w:rPr>
      </w:pPr>
      <w:r w:rsidRPr="007B0F0E">
        <w:rPr>
          <w:rStyle w:val="af1"/>
          <w:noProof/>
          <w:lang w:val="uk-UA"/>
        </w:rPr>
        <w:t>1.1 Технічні характеристики і опис конвеєра</w:t>
      </w:r>
    </w:p>
    <w:p w:rsidR="00C11F11" w:rsidRDefault="00C11F11">
      <w:pPr>
        <w:pStyle w:val="21"/>
        <w:rPr>
          <w:smallCaps w:val="0"/>
          <w:noProof/>
          <w:sz w:val="24"/>
          <w:szCs w:val="24"/>
        </w:rPr>
      </w:pPr>
      <w:r w:rsidRPr="007B0F0E">
        <w:rPr>
          <w:rStyle w:val="af1"/>
          <w:noProof/>
          <w:lang w:val="uk-UA"/>
        </w:rPr>
        <w:t>1.2 Загальні принципи реалізації системи управління приводами конвеєра</w:t>
      </w:r>
    </w:p>
    <w:p w:rsidR="00C11F11" w:rsidRDefault="00C11F11">
      <w:pPr>
        <w:pStyle w:val="21"/>
        <w:rPr>
          <w:smallCaps w:val="0"/>
          <w:noProof/>
          <w:sz w:val="24"/>
          <w:szCs w:val="24"/>
        </w:rPr>
      </w:pPr>
      <w:r w:rsidRPr="007B0F0E">
        <w:rPr>
          <w:rStyle w:val="af1"/>
          <w:noProof/>
          <w:lang w:val="uk-UA"/>
        </w:rPr>
        <w:t>1.3 Система керування електроприводом стрічкового конвеєра</w:t>
      </w:r>
    </w:p>
    <w:p w:rsidR="00C11F11" w:rsidRDefault="00C11F11">
      <w:pPr>
        <w:pStyle w:val="21"/>
        <w:rPr>
          <w:smallCaps w:val="0"/>
          <w:noProof/>
          <w:sz w:val="24"/>
          <w:szCs w:val="24"/>
        </w:rPr>
      </w:pPr>
      <w:r w:rsidRPr="007B0F0E">
        <w:rPr>
          <w:rStyle w:val="af1"/>
          <w:noProof/>
          <w:lang w:val="uk-UA"/>
        </w:rPr>
        <w:t>1.4 Загальні принципи модернізації. Постановка завдання</w:t>
      </w:r>
    </w:p>
    <w:p w:rsidR="00C11F11" w:rsidRDefault="00C11F11">
      <w:pPr>
        <w:pStyle w:val="21"/>
        <w:rPr>
          <w:smallCaps w:val="0"/>
          <w:noProof/>
          <w:sz w:val="24"/>
          <w:szCs w:val="24"/>
        </w:rPr>
      </w:pPr>
      <w:r w:rsidRPr="007B0F0E">
        <w:rPr>
          <w:rStyle w:val="af1"/>
          <w:noProof/>
          <w:lang w:val="uk-UA"/>
        </w:rPr>
        <w:t>2. Спеціальна частина</w:t>
      </w:r>
    </w:p>
    <w:p w:rsidR="00C11F11" w:rsidRDefault="00C11F11">
      <w:pPr>
        <w:pStyle w:val="21"/>
        <w:rPr>
          <w:smallCaps w:val="0"/>
          <w:noProof/>
          <w:sz w:val="24"/>
          <w:szCs w:val="24"/>
        </w:rPr>
      </w:pPr>
      <w:r w:rsidRPr="007B0F0E">
        <w:rPr>
          <w:rStyle w:val="af1"/>
          <w:noProof/>
          <w:lang w:val="uk-UA"/>
        </w:rPr>
        <w:t>2.1 Розробка функціональної і структурної схеми системи керування конвеєра</w:t>
      </w:r>
    </w:p>
    <w:p w:rsidR="00C11F11" w:rsidRDefault="00C11F11">
      <w:pPr>
        <w:pStyle w:val="21"/>
        <w:rPr>
          <w:smallCaps w:val="0"/>
          <w:noProof/>
          <w:sz w:val="24"/>
          <w:szCs w:val="24"/>
        </w:rPr>
      </w:pPr>
      <w:r w:rsidRPr="007B0F0E">
        <w:rPr>
          <w:rStyle w:val="af1"/>
          <w:noProof/>
          <w:lang w:val="uk-UA"/>
        </w:rPr>
        <w:t>2.2 Розробка електричної принципової схеми системи керування стрічковим конвеєром</w:t>
      </w:r>
    </w:p>
    <w:p w:rsidR="00C11F11" w:rsidRDefault="00C11F11">
      <w:pPr>
        <w:pStyle w:val="21"/>
        <w:rPr>
          <w:smallCaps w:val="0"/>
          <w:noProof/>
          <w:sz w:val="24"/>
          <w:szCs w:val="24"/>
        </w:rPr>
      </w:pPr>
      <w:r w:rsidRPr="007B0F0E">
        <w:rPr>
          <w:rStyle w:val="af1"/>
          <w:noProof/>
          <w:lang w:val="uk-UA"/>
        </w:rPr>
        <w:t>2.3 Розрахунок тиристорного регулятора</w:t>
      </w:r>
    </w:p>
    <w:p w:rsidR="00C11F11" w:rsidRDefault="00C11F11">
      <w:pPr>
        <w:pStyle w:val="21"/>
        <w:rPr>
          <w:smallCaps w:val="0"/>
          <w:noProof/>
          <w:sz w:val="24"/>
          <w:szCs w:val="24"/>
        </w:rPr>
      </w:pPr>
      <w:r w:rsidRPr="007B0F0E">
        <w:rPr>
          <w:rStyle w:val="af1"/>
          <w:noProof/>
          <w:lang w:val="uk-UA"/>
        </w:rPr>
        <w:t>2.4 Модельне дослідження розробленої системи керування</w:t>
      </w:r>
    </w:p>
    <w:p w:rsidR="00C11F11" w:rsidRDefault="00C11F11">
      <w:pPr>
        <w:pStyle w:val="21"/>
        <w:rPr>
          <w:smallCaps w:val="0"/>
          <w:noProof/>
          <w:sz w:val="24"/>
          <w:szCs w:val="24"/>
        </w:rPr>
      </w:pPr>
      <w:r w:rsidRPr="007B0F0E">
        <w:rPr>
          <w:rStyle w:val="af1"/>
          <w:noProof/>
          <w:lang w:val="uk-UA"/>
        </w:rPr>
        <w:t>3. Технологічна частина</w:t>
      </w:r>
    </w:p>
    <w:p w:rsidR="00C11F11" w:rsidRDefault="00C11F11">
      <w:pPr>
        <w:pStyle w:val="21"/>
        <w:rPr>
          <w:smallCaps w:val="0"/>
          <w:noProof/>
          <w:sz w:val="24"/>
          <w:szCs w:val="24"/>
        </w:rPr>
      </w:pPr>
      <w:r w:rsidRPr="007B0F0E">
        <w:rPr>
          <w:rStyle w:val="af1"/>
          <w:noProof/>
          <w:lang w:val="uk-UA"/>
        </w:rPr>
        <w:t>3.1 Монтаж і експлуатація конвеєрних ліній</w:t>
      </w:r>
    </w:p>
    <w:p w:rsidR="00C11F11" w:rsidRDefault="00C11F11">
      <w:pPr>
        <w:pStyle w:val="21"/>
        <w:rPr>
          <w:smallCaps w:val="0"/>
          <w:noProof/>
          <w:sz w:val="24"/>
          <w:szCs w:val="24"/>
        </w:rPr>
      </w:pPr>
      <w:r w:rsidRPr="007B0F0E">
        <w:rPr>
          <w:rStyle w:val="af1"/>
          <w:noProof/>
          <w:lang w:val="uk-UA"/>
        </w:rPr>
        <w:t>4. Організація виробництва</w:t>
      </w:r>
    </w:p>
    <w:p w:rsidR="00C11F11" w:rsidRDefault="00C11F11">
      <w:pPr>
        <w:pStyle w:val="21"/>
        <w:rPr>
          <w:smallCaps w:val="0"/>
          <w:noProof/>
          <w:sz w:val="24"/>
          <w:szCs w:val="24"/>
        </w:rPr>
      </w:pPr>
      <w:r w:rsidRPr="007B0F0E">
        <w:rPr>
          <w:rStyle w:val="af1"/>
          <w:noProof/>
          <w:lang w:val="uk-UA"/>
        </w:rPr>
        <w:t>4.1Організація праці трудового колективу</w:t>
      </w:r>
    </w:p>
    <w:p w:rsidR="00C11F11" w:rsidRDefault="00C11F11">
      <w:pPr>
        <w:pStyle w:val="21"/>
        <w:rPr>
          <w:smallCaps w:val="0"/>
          <w:noProof/>
          <w:sz w:val="24"/>
          <w:szCs w:val="24"/>
        </w:rPr>
      </w:pPr>
      <w:r w:rsidRPr="007B0F0E">
        <w:rPr>
          <w:rStyle w:val="af1"/>
          <w:noProof/>
          <w:lang w:val="uk-UA"/>
        </w:rPr>
        <w:t>4.2 Організація енергетичного господарства</w:t>
      </w:r>
    </w:p>
    <w:p w:rsidR="00C11F11" w:rsidRDefault="00C11F11">
      <w:pPr>
        <w:pStyle w:val="21"/>
        <w:rPr>
          <w:smallCaps w:val="0"/>
          <w:noProof/>
          <w:sz w:val="24"/>
          <w:szCs w:val="24"/>
        </w:rPr>
      </w:pPr>
      <w:r w:rsidRPr="007B0F0E">
        <w:rPr>
          <w:rStyle w:val="af1"/>
          <w:noProof/>
          <w:lang w:val="uk-UA"/>
        </w:rPr>
        <w:t>4.3 Розрахунок чисельності робітників бригади та її професійний склад</w:t>
      </w:r>
    </w:p>
    <w:p w:rsidR="00C11F11" w:rsidRDefault="00C11F11">
      <w:pPr>
        <w:pStyle w:val="21"/>
        <w:rPr>
          <w:smallCaps w:val="0"/>
          <w:noProof/>
          <w:sz w:val="24"/>
          <w:szCs w:val="24"/>
        </w:rPr>
      </w:pPr>
      <w:r w:rsidRPr="007B0F0E">
        <w:rPr>
          <w:rStyle w:val="af1"/>
          <w:noProof/>
          <w:lang w:val="uk-UA"/>
        </w:rPr>
        <w:t>4.4 Розрахунок</w:t>
      </w:r>
      <w:r w:rsidRPr="007B0F0E">
        <w:rPr>
          <w:rStyle w:val="af1"/>
          <w:noProof/>
          <w:vertAlign w:val="subscript"/>
          <w:lang w:val="uk-UA"/>
        </w:rPr>
        <w:t xml:space="preserve"> </w:t>
      </w:r>
      <w:r w:rsidRPr="007B0F0E">
        <w:rPr>
          <w:rStyle w:val="af1"/>
          <w:noProof/>
          <w:lang w:val="uk-UA"/>
        </w:rPr>
        <w:t>середнього тарифного розряду і середньої годинної тарифної ставки</w:t>
      </w:r>
    </w:p>
    <w:p w:rsidR="00C11F11" w:rsidRDefault="00C11F11">
      <w:pPr>
        <w:pStyle w:val="21"/>
        <w:rPr>
          <w:smallCaps w:val="0"/>
          <w:noProof/>
          <w:sz w:val="24"/>
          <w:szCs w:val="24"/>
        </w:rPr>
      </w:pPr>
      <w:r w:rsidRPr="007B0F0E">
        <w:rPr>
          <w:rStyle w:val="af1"/>
          <w:noProof/>
          <w:lang w:val="uk-UA"/>
        </w:rPr>
        <w:t>5. Економічна частина</w:t>
      </w:r>
    </w:p>
    <w:p w:rsidR="00C11F11" w:rsidRDefault="00C11F11">
      <w:pPr>
        <w:pStyle w:val="21"/>
        <w:rPr>
          <w:smallCaps w:val="0"/>
          <w:noProof/>
          <w:sz w:val="24"/>
          <w:szCs w:val="24"/>
        </w:rPr>
      </w:pPr>
      <w:r w:rsidRPr="007B0F0E">
        <w:rPr>
          <w:rStyle w:val="af1"/>
          <w:noProof/>
          <w:lang w:val="uk-UA"/>
        </w:rPr>
        <w:t>5.1 розрахунок матеріальних витрат на електромонтажні роботи</w:t>
      </w:r>
    </w:p>
    <w:p w:rsidR="00C11F11" w:rsidRDefault="00C11F11">
      <w:pPr>
        <w:pStyle w:val="21"/>
        <w:rPr>
          <w:smallCaps w:val="0"/>
          <w:noProof/>
          <w:sz w:val="24"/>
          <w:szCs w:val="24"/>
        </w:rPr>
      </w:pPr>
      <w:r w:rsidRPr="007B0F0E">
        <w:rPr>
          <w:rStyle w:val="af1"/>
          <w:noProof/>
          <w:lang w:val="uk-UA"/>
        </w:rPr>
        <w:t>5.2 Розрахунок фонду оплати праці бригади</w:t>
      </w:r>
    </w:p>
    <w:p w:rsidR="00C11F11" w:rsidRDefault="00C11F11">
      <w:pPr>
        <w:pStyle w:val="21"/>
        <w:rPr>
          <w:smallCaps w:val="0"/>
          <w:noProof/>
          <w:sz w:val="24"/>
          <w:szCs w:val="24"/>
        </w:rPr>
      </w:pPr>
      <w:r w:rsidRPr="007B0F0E">
        <w:rPr>
          <w:rStyle w:val="af1"/>
          <w:noProof/>
          <w:lang w:val="uk-UA" w:eastAsia="uk-UA"/>
        </w:rPr>
        <w:t>5.3 Розрахунок виробничої собівартості продукції</w:t>
      </w:r>
    </w:p>
    <w:p w:rsidR="00C11F11" w:rsidRDefault="00C11F11">
      <w:pPr>
        <w:pStyle w:val="21"/>
        <w:rPr>
          <w:smallCaps w:val="0"/>
          <w:noProof/>
          <w:sz w:val="24"/>
          <w:szCs w:val="24"/>
        </w:rPr>
      </w:pPr>
      <w:r w:rsidRPr="007B0F0E">
        <w:rPr>
          <w:rStyle w:val="af1"/>
          <w:noProof/>
          <w:lang w:val="uk-UA" w:eastAsia="uk-UA"/>
        </w:rPr>
        <w:t>5.4 Техніко економічні показники роботи бригади</w:t>
      </w:r>
    </w:p>
    <w:p w:rsidR="00C11F11" w:rsidRDefault="00C11F11">
      <w:pPr>
        <w:pStyle w:val="21"/>
        <w:rPr>
          <w:smallCaps w:val="0"/>
          <w:noProof/>
          <w:sz w:val="24"/>
          <w:szCs w:val="24"/>
        </w:rPr>
      </w:pPr>
      <w:r w:rsidRPr="007B0F0E">
        <w:rPr>
          <w:rStyle w:val="af1"/>
          <w:noProof/>
        </w:rPr>
        <w:t>6</w:t>
      </w:r>
      <w:r w:rsidRPr="007B0F0E">
        <w:rPr>
          <w:rStyle w:val="af1"/>
          <w:noProof/>
          <w:lang w:val="uk-UA"/>
        </w:rPr>
        <w:t>.</w:t>
      </w:r>
      <w:r w:rsidRPr="007B0F0E">
        <w:rPr>
          <w:rStyle w:val="af1"/>
          <w:noProof/>
        </w:rPr>
        <w:t xml:space="preserve"> </w:t>
      </w:r>
      <w:r w:rsidRPr="007B0F0E">
        <w:rPr>
          <w:rStyle w:val="af1"/>
          <w:noProof/>
          <w:lang w:val="uk-UA"/>
        </w:rPr>
        <w:t>З</w:t>
      </w:r>
      <w:r w:rsidRPr="007B0F0E">
        <w:rPr>
          <w:rStyle w:val="af1"/>
          <w:noProof/>
        </w:rPr>
        <w:t>аходи щодо техніки безпеки</w:t>
      </w:r>
    </w:p>
    <w:p w:rsidR="00C11F11" w:rsidRDefault="00C11F11">
      <w:pPr>
        <w:pStyle w:val="21"/>
        <w:rPr>
          <w:smallCaps w:val="0"/>
          <w:noProof/>
          <w:sz w:val="24"/>
          <w:szCs w:val="24"/>
        </w:rPr>
      </w:pPr>
      <w:r w:rsidRPr="007B0F0E">
        <w:rPr>
          <w:rStyle w:val="af1"/>
          <w:noProof/>
          <w:lang w:val="uk-UA"/>
        </w:rPr>
        <w:t>6.1</w:t>
      </w:r>
      <w:r w:rsidRPr="007B0F0E">
        <w:rPr>
          <w:rStyle w:val="af1"/>
          <w:noProof/>
        </w:rPr>
        <w:t xml:space="preserve"> </w:t>
      </w:r>
      <w:r w:rsidRPr="007B0F0E">
        <w:rPr>
          <w:rStyle w:val="af1"/>
          <w:noProof/>
          <w:lang w:val="uk-UA"/>
        </w:rPr>
        <w:t>Техніка безпеки при монтажі та експлуатації стрічкових конвеєрів</w:t>
      </w:r>
    </w:p>
    <w:p w:rsidR="00C11F11" w:rsidRDefault="00C11F11">
      <w:pPr>
        <w:pStyle w:val="21"/>
        <w:rPr>
          <w:smallCaps w:val="0"/>
          <w:noProof/>
          <w:sz w:val="24"/>
          <w:szCs w:val="24"/>
        </w:rPr>
      </w:pPr>
      <w:r w:rsidRPr="007B0F0E">
        <w:rPr>
          <w:rStyle w:val="af1"/>
          <w:noProof/>
          <w:lang w:val="uk-UA"/>
        </w:rPr>
        <w:t>Література</w:t>
      </w:r>
    </w:p>
    <w:p w:rsidR="00D112B7" w:rsidRDefault="00D112B7" w:rsidP="002D776C">
      <w:pPr>
        <w:pStyle w:val="2"/>
        <w:rPr>
          <w:lang w:val="uk-UA"/>
        </w:rPr>
      </w:pPr>
    </w:p>
    <w:p w:rsidR="00192A99" w:rsidRDefault="00D112B7" w:rsidP="002D776C">
      <w:pPr>
        <w:pStyle w:val="2"/>
      </w:pPr>
      <w:r>
        <w:br w:type="page"/>
      </w:r>
      <w:bookmarkStart w:id="0" w:name="_Toc244093606"/>
      <w:r w:rsidR="00192A99">
        <w:t>Вступ</w:t>
      </w:r>
      <w:bookmarkEnd w:id="0"/>
    </w:p>
    <w:p w:rsidR="002D776C" w:rsidRDefault="002D776C" w:rsidP="00192A99">
      <w:pPr>
        <w:rPr>
          <w:lang w:val="uk-UA"/>
        </w:rPr>
      </w:pPr>
    </w:p>
    <w:p w:rsidR="00192A99" w:rsidRDefault="004B2E51" w:rsidP="00192A99">
      <w:pPr>
        <w:rPr>
          <w:lang w:val="uk-UA"/>
        </w:rPr>
      </w:pPr>
      <w:r w:rsidRPr="00192A99">
        <w:rPr>
          <w:lang w:val="uk-UA"/>
        </w:rPr>
        <w:t>Перетворювачі тиристорів займають важливе місце серед регульованих перетворювачів електричної енергії</w:t>
      </w:r>
      <w:r w:rsidR="00192A99" w:rsidRPr="00192A99">
        <w:rPr>
          <w:lang w:val="uk-UA"/>
        </w:rPr>
        <w:t xml:space="preserve">. </w:t>
      </w:r>
      <w:r w:rsidRPr="00192A99">
        <w:rPr>
          <w:lang w:val="uk-UA"/>
        </w:rPr>
        <w:t>Сфера застосування перетворювачів досить широка</w:t>
      </w:r>
      <w:r w:rsidR="00192A99" w:rsidRPr="00192A99">
        <w:rPr>
          <w:lang w:val="uk-UA"/>
        </w:rPr>
        <w:t xml:space="preserve">. </w:t>
      </w:r>
      <w:r w:rsidRPr="00192A99">
        <w:rPr>
          <w:lang w:val="uk-UA"/>
        </w:rPr>
        <w:t>Розвивається і удосконалюється техніка управління ними</w:t>
      </w:r>
      <w:r w:rsidR="00192A99" w:rsidRPr="00192A99">
        <w:rPr>
          <w:lang w:val="uk-UA"/>
        </w:rPr>
        <w:t>.</w:t>
      </w:r>
    </w:p>
    <w:p w:rsidR="00192A99" w:rsidRDefault="004B2E51" w:rsidP="00192A99">
      <w:pPr>
        <w:rPr>
          <w:lang w:val="uk-UA"/>
        </w:rPr>
      </w:pPr>
      <w:r w:rsidRPr="00192A99">
        <w:rPr>
          <w:lang w:val="uk-UA"/>
        </w:rPr>
        <w:t>Силова частина і система управління є головними складовими перетворювача</w:t>
      </w:r>
      <w:r w:rsidR="00192A99" w:rsidRPr="00192A99">
        <w:rPr>
          <w:lang w:val="uk-UA"/>
        </w:rPr>
        <w:t xml:space="preserve">. </w:t>
      </w:r>
      <w:r w:rsidRPr="00192A99">
        <w:rPr>
          <w:lang w:val="uk-UA"/>
        </w:rPr>
        <w:t>Процеси, що відбуваються в них, невід´ємними один від одного і взаємообумовлені</w:t>
      </w:r>
      <w:r w:rsidR="00192A99" w:rsidRPr="00192A99">
        <w:rPr>
          <w:lang w:val="uk-UA"/>
        </w:rPr>
        <w:t>.</w:t>
      </w:r>
    </w:p>
    <w:p w:rsidR="00192A99" w:rsidRDefault="004B2E51" w:rsidP="00192A99">
      <w:pPr>
        <w:rPr>
          <w:lang w:val="uk-UA"/>
        </w:rPr>
      </w:pPr>
      <w:r w:rsidRPr="00192A99">
        <w:rPr>
          <w:lang w:val="uk-UA"/>
        </w:rPr>
        <w:t xml:space="preserve">Основні вимоги по поліпшенню технічних характеристик перетворювачів тиристорів </w:t>
      </w:r>
      <w:r w:rsidR="00192A99">
        <w:rPr>
          <w:lang w:val="uk-UA"/>
        </w:rPr>
        <w:t>-</w:t>
      </w:r>
      <w:r w:rsidRPr="00192A99">
        <w:rPr>
          <w:lang w:val="uk-UA"/>
        </w:rPr>
        <w:t xml:space="preserve"> підвищення надійності, поліпшення енергетичних показників, зменшення спотворень в живлячій мережі, поліпшення динамічних властивостей </w:t>
      </w:r>
      <w:r w:rsidR="00192A99">
        <w:rPr>
          <w:lang w:val="uk-UA"/>
        </w:rPr>
        <w:t>-</w:t>
      </w:r>
      <w:r w:rsidRPr="00192A99">
        <w:rPr>
          <w:lang w:val="uk-UA"/>
        </w:rPr>
        <w:t xml:space="preserve"> не можуть бути виконані без дослідження питань теорії систем управління</w:t>
      </w:r>
      <w:r w:rsidR="00192A99" w:rsidRPr="00192A99">
        <w:rPr>
          <w:lang w:val="uk-UA"/>
        </w:rPr>
        <w:t>.</w:t>
      </w:r>
    </w:p>
    <w:p w:rsidR="00192A99" w:rsidRDefault="004B2E51" w:rsidP="00192A99">
      <w:pPr>
        <w:rPr>
          <w:lang w:val="uk-UA"/>
        </w:rPr>
      </w:pPr>
      <w:r w:rsidRPr="00192A99">
        <w:rPr>
          <w:lang w:val="uk-UA"/>
        </w:rPr>
        <w:t>У числі важливих науково-технічних проблем, безпосередньо пов'язаних з розробкою систем управління перетворювачами тиристорів і вимагаючих дослідження, можна назвати дослідження взаємного впливу перетворювачів і живлячої мережі</w:t>
      </w:r>
      <w:r w:rsidR="00192A99" w:rsidRPr="00192A99">
        <w:rPr>
          <w:lang w:val="uk-UA"/>
        </w:rPr>
        <w:t xml:space="preserve">; </w:t>
      </w:r>
      <w:r w:rsidRPr="00192A99">
        <w:rPr>
          <w:lang w:val="uk-UA"/>
        </w:rPr>
        <w:t>розробку теорії оптимальної структури системи управління</w:t>
      </w:r>
      <w:r w:rsidR="00192A99" w:rsidRPr="00192A99">
        <w:rPr>
          <w:lang w:val="uk-UA"/>
        </w:rPr>
        <w:t xml:space="preserve">; </w:t>
      </w:r>
      <w:r w:rsidRPr="00192A99">
        <w:rPr>
          <w:lang w:val="uk-UA"/>
        </w:rPr>
        <w:t>дослідження роботи систем управління в умовах перешкод і підвищення їх перешкодостійкості</w:t>
      </w:r>
      <w:r w:rsidR="00192A99" w:rsidRPr="00192A99">
        <w:rPr>
          <w:lang w:val="uk-UA"/>
        </w:rPr>
        <w:t xml:space="preserve">; </w:t>
      </w:r>
      <w:r w:rsidRPr="00192A99">
        <w:rPr>
          <w:lang w:val="uk-UA"/>
        </w:rPr>
        <w:t>дослідження і створення технічних засобів, що дозволяють будувати надійні і точні системи управління</w:t>
      </w:r>
      <w:r w:rsidR="00192A99" w:rsidRPr="00192A99">
        <w:rPr>
          <w:lang w:val="uk-UA"/>
        </w:rPr>
        <w:t>.</w:t>
      </w:r>
    </w:p>
    <w:p w:rsidR="00192A99" w:rsidRDefault="004B2E51" w:rsidP="00192A99">
      <w:pPr>
        <w:rPr>
          <w:lang w:val="uk-UA"/>
        </w:rPr>
      </w:pPr>
      <w:r w:rsidRPr="00192A99">
        <w:rPr>
          <w:lang w:val="uk-UA"/>
        </w:rPr>
        <w:t>Розвиток цифрових систем управління, а також мікроелектроніки привело до пошуку принципово нових способів управління статичними перетворювачами, що дозволяють підвищити точність, перешкодостійкість і надійність систем управління</w:t>
      </w:r>
      <w:r w:rsidR="00192A99" w:rsidRPr="00192A99">
        <w:rPr>
          <w:lang w:val="uk-UA"/>
        </w:rPr>
        <w:t>.</w:t>
      </w:r>
    </w:p>
    <w:p w:rsidR="004B2E51" w:rsidRPr="00192A99" w:rsidRDefault="004B2E51" w:rsidP="002D776C">
      <w:pPr>
        <w:pStyle w:val="2"/>
        <w:rPr>
          <w:lang w:val="uk-UA"/>
        </w:rPr>
      </w:pPr>
      <w:r w:rsidRPr="00192A99">
        <w:br w:type="page"/>
      </w:r>
      <w:bookmarkStart w:id="1" w:name="_Toc244093607"/>
      <w:r w:rsidR="002D776C" w:rsidRPr="00192A99">
        <w:rPr>
          <w:lang w:val="uk-UA"/>
        </w:rPr>
        <w:t>1</w:t>
      </w:r>
      <w:r w:rsidR="002D776C">
        <w:rPr>
          <w:lang w:val="uk-UA"/>
        </w:rPr>
        <w:t>.</w:t>
      </w:r>
      <w:r w:rsidR="002D776C" w:rsidRPr="00192A99">
        <w:rPr>
          <w:lang w:val="uk-UA"/>
        </w:rPr>
        <w:t xml:space="preserve"> </w:t>
      </w:r>
      <w:r w:rsidR="002D776C">
        <w:rPr>
          <w:lang w:val="uk-UA"/>
        </w:rPr>
        <w:t>З</w:t>
      </w:r>
      <w:r w:rsidR="002D776C" w:rsidRPr="00192A99">
        <w:rPr>
          <w:lang w:val="uk-UA"/>
        </w:rPr>
        <w:t>агальна частина</w:t>
      </w:r>
      <w:bookmarkEnd w:id="1"/>
    </w:p>
    <w:p w:rsidR="002D776C" w:rsidRDefault="002D776C" w:rsidP="00192A99">
      <w:pPr>
        <w:rPr>
          <w:lang w:val="uk-UA"/>
        </w:rPr>
      </w:pPr>
    </w:p>
    <w:p w:rsidR="00192A99" w:rsidRPr="00192A99" w:rsidRDefault="002D776C" w:rsidP="002D776C">
      <w:pPr>
        <w:pStyle w:val="2"/>
        <w:rPr>
          <w:lang w:val="uk-UA"/>
        </w:rPr>
      </w:pPr>
      <w:bookmarkStart w:id="2" w:name="_Toc244093608"/>
      <w:r>
        <w:rPr>
          <w:lang w:val="uk-UA"/>
        </w:rPr>
        <w:t xml:space="preserve">1.1 </w:t>
      </w:r>
      <w:r w:rsidR="004B2E51" w:rsidRPr="00192A99">
        <w:rPr>
          <w:lang w:val="uk-UA"/>
        </w:rPr>
        <w:t>Технічні характеристики і опис конвеєра</w:t>
      </w:r>
      <w:bookmarkEnd w:id="2"/>
    </w:p>
    <w:p w:rsidR="002D776C" w:rsidRDefault="002D776C" w:rsidP="00192A99">
      <w:pPr>
        <w:rPr>
          <w:lang w:val="uk-UA"/>
        </w:rPr>
      </w:pPr>
    </w:p>
    <w:p w:rsidR="00192A99" w:rsidRDefault="004B2E51" w:rsidP="00192A99">
      <w:pPr>
        <w:rPr>
          <w:lang w:val="uk-UA"/>
        </w:rPr>
      </w:pPr>
      <w:r w:rsidRPr="00192A99">
        <w:rPr>
          <w:lang w:val="uk-UA"/>
        </w:rPr>
        <w:t>Найбільш поширеними механізмами безперервного транспорту є конвеєри різних типів, конструкція яких визначається головним чином характером переміщуваних вантажів, вагою і швидкістю їх руху</w:t>
      </w:r>
      <w:r w:rsidR="00192A99" w:rsidRPr="00192A99">
        <w:rPr>
          <w:lang w:val="uk-UA"/>
        </w:rPr>
        <w:t xml:space="preserve">. </w:t>
      </w:r>
      <w:r w:rsidRPr="00192A99">
        <w:rPr>
          <w:lang w:val="uk-UA"/>
        </w:rPr>
        <w:t>Сипкі вантажі переміщаються стрічковими конвеєрами, штучні</w:t>
      </w:r>
      <w:r w:rsidR="00192A99" w:rsidRPr="00192A99">
        <w:rPr>
          <w:lang w:val="uk-UA"/>
        </w:rPr>
        <w:t xml:space="preserve"> - </w:t>
      </w:r>
      <w:r w:rsidRPr="00192A99">
        <w:rPr>
          <w:lang w:val="uk-UA"/>
        </w:rPr>
        <w:t>пластинчастими, роликовими і підвісними</w:t>
      </w:r>
      <w:r w:rsidR="00192A99" w:rsidRPr="00192A99">
        <w:rPr>
          <w:lang w:val="uk-UA"/>
        </w:rPr>
        <w:t>.</w:t>
      </w:r>
      <w:r w:rsidR="00167112">
        <w:rPr>
          <w:lang w:val="uk-UA"/>
        </w:rPr>
        <w:t xml:space="preserve"> </w:t>
      </w:r>
      <w:r w:rsidRPr="00192A99">
        <w:rPr>
          <w:lang w:val="uk-UA"/>
        </w:rPr>
        <w:t xml:space="preserve">На кораблях </w:t>
      </w:r>
      <w:r w:rsidR="00B912D0">
        <w:rPr>
          <w:lang w:val="uk-UA"/>
        </w:rPr>
        <w:t>конвеє</w:t>
      </w:r>
      <w:r w:rsidRPr="00192A99">
        <w:rPr>
          <w:lang w:val="uk-UA"/>
        </w:rPr>
        <w:t>ра знайшли застосування у рибодобувній галузі, на тральщиках їх встановлюють для транспортування сировини з одного трюму до іншого для подальшої обробки або заморозки</w:t>
      </w:r>
      <w:r w:rsidR="00192A99" w:rsidRPr="00192A99">
        <w:rPr>
          <w:lang w:val="uk-UA"/>
        </w:rPr>
        <w:t>.</w:t>
      </w:r>
      <w:r w:rsidR="00167112">
        <w:rPr>
          <w:lang w:val="uk-UA"/>
        </w:rPr>
        <w:t xml:space="preserve"> </w:t>
      </w:r>
      <w:r w:rsidRPr="00192A99">
        <w:rPr>
          <w:lang w:val="uk-UA"/>
        </w:rPr>
        <w:t>Серед конвеєрів промислових підприємств частіше за інших можна зустріти стрічкові і підвісні ланцюгові конвеєри</w:t>
      </w:r>
      <w:r w:rsidR="00192A99" w:rsidRPr="00192A99">
        <w:rPr>
          <w:lang w:val="uk-UA"/>
        </w:rPr>
        <w:t xml:space="preserve">: </w:t>
      </w:r>
      <w:r w:rsidRPr="00192A99">
        <w:rPr>
          <w:lang w:val="uk-UA"/>
        </w:rPr>
        <w:t>перші</w:t>
      </w:r>
      <w:r w:rsidR="00192A99" w:rsidRPr="00192A99">
        <w:rPr>
          <w:lang w:val="uk-UA"/>
        </w:rPr>
        <w:t xml:space="preserve"> - </w:t>
      </w:r>
      <w:r w:rsidRPr="00192A99">
        <w:rPr>
          <w:lang w:val="uk-UA"/>
        </w:rPr>
        <w:t>на металургійних заводах, гірських розробках, паливоподачах електростанцій, в будівельній і харчовій промисловості, другі</w:t>
      </w:r>
      <w:r w:rsidR="00192A99" w:rsidRPr="00192A99">
        <w:rPr>
          <w:lang w:val="uk-UA"/>
        </w:rPr>
        <w:t xml:space="preserve"> - </w:t>
      </w:r>
      <w:r w:rsidRPr="00192A99">
        <w:rPr>
          <w:lang w:val="uk-UA"/>
        </w:rPr>
        <w:t>на машинобудівних заводах, а також в хімічних, фарбувальних і інших цехах</w:t>
      </w:r>
      <w:r w:rsidR="00192A99" w:rsidRPr="00192A99">
        <w:rPr>
          <w:lang w:val="uk-UA"/>
        </w:rPr>
        <w:t>.</w:t>
      </w:r>
    </w:p>
    <w:p w:rsidR="004B2E51" w:rsidRDefault="004B2E51" w:rsidP="00192A99">
      <w:pPr>
        <w:rPr>
          <w:lang w:val="uk-UA"/>
        </w:rPr>
      </w:pPr>
      <w:r w:rsidRPr="00192A99">
        <w:rPr>
          <w:lang w:val="uk-UA"/>
        </w:rPr>
        <w:t>Стрічкові конвеєри широко використовуються в металургійній, гірничодобувній і інших видах промисловості</w:t>
      </w:r>
      <w:r w:rsidR="00192A99" w:rsidRPr="00192A99">
        <w:rPr>
          <w:lang w:val="uk-UA"/>
        </w:rPr>
        <w:t xml:space="preserve">. </w:t>
      </w:r>
      <w:r w:rsidRPr="00192A99">
        <w:rPr>
          <w:lang w:val="uk-UA"/>
        </w:rPr>
        <w:t>Їх використовують для транспортування насипних і штучних вантажів, як на невеликі відстані, так і на великі відстані</w:t>
      </w:r>
      <w:r w:rsidR="00192A99" w:rsidRPr="00192A99">
        <w:rPr>
          <w:lang w:val="uk-UA"/>
        </w:rPr>
        <w:t xml:space="preserve">. </w:t>
      </w:r>
      <w:r w:rsidRPr="00192A99">
        <w:rPr>
          <w:lang w:val="uk-UA"/>
        </w:rPr>
        <w:t>Простота і надійність їх конструкції забезпечує їх роботу в перебігу довгого часу</w:t>
      </w:r>
      <w:r w:rsidR="00192A99" w:rsidRPr="00192A99">
        <w:rPr>
          <w:lang w:val="uk-UA"/>
        </w:rPr>
        <w:t xml:space="preserve">. </w:t>
      </w:r>
      <w:r w:rsidRPr="00192A99">
        <w:rPr>
          <w:lang w:val="uk-UA"/>
        </w:rPr>
        <w:t>Стрічкові конвеєри можна використовувати як в закритих, так і на відкритих ділянках, що пояснює їх широке використання в промисловості</w:t>
      </w:r>
      <w:r w:rsidR="00192A99" w:rsidRPr="00192A99">
        <w:rPr>
          <w:lang w:val="uk-UA"/>
        </w:rPr>
        <w:t xml:space="preserve">. </w:t>
      </w:r>
      <w:r w:rsidRPr="00192A99">
        <w:rPr>
          <w:lang w:val="uk-UA"/>
        </w:rPr>
        <w:t>Конвеєри відносяться до машин безперервного типу дії і характеризуються безперервним переміщенням вантажів по заданій трасі без зупинки для завантаження або розвантаження</w:t>
      </w:r>
      <w:r w:rsidR="00192A99" w:rsidRPr="00192A99">
        <w:rPr>
          <w:lang w:val="uk-UA"/>
        </w:rPr>
        <w:t xml:space="preserve">. </w:t>
      </w:r>
      <w:r w:rsidRPr="00192A99">
        <w:rPr>
          <w:lang w:val="uk-UA"/>
        </w:rPr>
        <w:t>Завдяки безперервності переміщення вантажу, відсутності зупинок для завантаження і розвантаження і поєднанню робочого і зворотного рухів вантажонесучого елементу машини безперервної дії мають високу продуктивність, що дуже важливе для сучасних підприємств з великими вантажопотоками</w:t>
      </w:r>
      <w:r w:rsidR="00C11F11">
        <w:rPr>
          <w:lang w:val="uk-UA"/>
        </w:rPr>
        <w:t>.</w:t>
      </w:r>
    </w:p>
    <w:p w:rsidR="004B2E51" w:rsidRPr="00192A99" w:rsidRDefault="00167112" w:rsidP="00192A99">
      <w:pPr>
        <w:rPr>
          <w:noProof/>
          <w:lang w:val="uk-UA" w:eastAsia="ja-JP"/>
        </w:rPr>
      </w:pPr>
      <w:r>
        <w:rPr>
          <w:lang w:val="uk-UA"/>
        </w:rPr>
        <w:br w:type="page"/>
      </w:r>
      <w:r w:rsidR="00282D89">
        <w:rPr>
          <w:noProof/>
          <w:lang w:val="uk-UA" w:eastAsia="ja-JP"/>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4.25pt;height:294.75pt">
            <v:imagedata r:id="rId7" o:title="Конвейер подписанный"/>
          </v:shape>
        </w:pict>
      </w:r>
    </w:p>
    <w:p w:rsidR="00192A99" w:rsidRDefault="004B2E51" w:rsidP="00192A99">
      <w:pPr>
        <w:rPr>
          <w:lang w:val="uk-UA"/>
        </w:rPr>
      </w:pPr>
      <w:r w:rsidRPr="00192A99">
        <w:rPr>
          <w:noProof/>
          <w:lang w:val="uk-UA" w:eastAsia="ja-JP"/>
        </w:rPr>
        <w:t xml:space="preserve">Рисунок </w:t>
      </w:r>
      <w:r w:rsidR="00192A99">
        <w:rPr>
          <w:noProof/>
          <w:lang w:val="uk-UA" w:eastAsia="ja-JP"/>
        </w:rPr>
        <w:t>1.1</w:t>
      </w:r>
      <w:r w:rsidR="00192A99" w:rsidRPr="00192A99">
        <w:rPr>
          <w:noProof/>
          <w:lang w:val="uk-UA" w:eastAsia="ja-JP"/>
        </w:rPr>
        <w:t xml:space="preserve"> - </w:t>
      </w:r>
      <w:r w:rsidRPr="00192A99">
        <w:rPr>
          <w:noProof/>
          <w:lang w:val="uk-UA" w:eastAsia="ja-JP"/>
        </w:rPr>
        <w:t>Загальний вигляд стрічкового конвеєра</w:t>
      </w:r>
      <w:r w:rsidR="002D776C">
        <w:rPr>
          <w:noProof/>
          <w:lang w:val="uk-UA" w:eastAsia="ja-JP"/>
        </w:rPr>
        <w:t xml:space="preserve"> </w:t>
      </w:r>
      <w:r w:rsidRPr="00192A99">
        <w:rPr>
          <w:lang w:val="uk-UA"/>
        </w:rPr>
        <w:t>забезпечуючи завантаження 10 залізничних вагонів в хвилину</w:t>
      </w:r>
      <w:r w:rsidR="00192A99" w:rsidRPr="00192A99">
        <w:rPr>
          <w:lang w:val="uk-UA"/>
        </w:rPr>
        <w:t>.</w:t>
      </w:r>
    </w:p>
    <w:p w:rsidR="002D776C" w:rsidRDefault="002D776C" w:rsidP="00192A99">
      <w:pPr>
        <w:rPr>
          <w:lang w:val="uk-UA"/>
        </w:rPr>
      </w:pPr>
    </w:p>
    <w:p w:rsidR="00192A99" w:rsidRDefault="004B2E51" w:rsidP="00192A99">
      <w:pPr>
        <w:rPr>
          <w:lang w:val="uk-UA"/>
        </w:rPr>
      </w:pPr>
      <w:r w:rsidRPr="00192A99">
        <w:rPr>
          <w:lang w:val="uk-UA"/>
        </w:rPr>
        <w:t>Стрічковий конвеєр</w:t>
      </w:r>
      <w:r w:rsidR="00192A99">
        <w:rPr>
          <w:lang w:val="uk-UA"/>
        </w:rPr>
        <w:t xml:space="preserve"> (рис.</w:t>
      </w:r>
      <w:r w:rsidR="002D776C">
        <w:rPr>
          <w:lang w:val="uk-UA"/>
        </w:rPr>
        <w:t xml:space="preserve"> </w:t>
      </w:r>
      <w:r w:rsidR="00192A99">
        <w:rPr>
          <w:lang w:val="uk-UA"/>
        </w:rPr>
        <w:t>1.1</w:t>
      </w:r>
      <w:r w:rsidR="00192A99" w:rsidRPr="00192A99">
        <w:rPr>
          <w:lang w:val="uk-UA"/>
        </w:rPr>
        <w:t xml:space="preserve">) </w:t>
      </w:r>
      <w:r w:rsidRPr="00192A99">
        <w:rPr>
          <w:lang w:val="uk-UA"/>
        </w:rPr>
        <w:t>має станину 1, на кінцях якої встановлено два барабани</w:t>
      </w:r>
      <w:r w:rsidR="00192A99" w:rsidRPr="00192A99">
        <w:rPr>
          <w:lang w:val="uk-UA"/>
        </w:rPr>
        <w:t xml:space="preserve">: </w:t>
      </w:r>
      <w:r w:rsidRPr="00192A99">
        <w:rPr>
          <w:lang w:val="uk-UA"/>
        </w:rPr>
        <w:t>передній 2</w:t>
      </w:r>
      <w:r w:rsidR="00192A99" w:rsidRPr="00192A99">
        <w:rPr>
          <w:lang w:val="uk-UA"/>
        </w:rPr>
        <w:t xml:space="preserve"> - </w:t>
      </w:r>
      <w:r w:rsidRPr="00192A99">
        <w:rPr>
          <w:lang w:val="uk-UA"/>
        </w:rPr>
        <w:t>приводний і задній 3</w:t>
      </w:r>
      <w:r w:rsidR="00192A99" w:rsidRPr="00192A99">
        <w:rPr>
          <w:lang w:val="uk-UA"/>
        </w:rPr>
        <w:t xml:space="preserve"> - </w:t>
      </w:r>
      <w:r w:rsidRPr="00192A99">
        <w:rPr>
          <w:lang w:val="uk-UA"/>
        </w:rPr>
        <w:t>натяжний</w:t>
      </w:r>
      <w:r w:rsidR="00192A99" w:rsidRPr="00192A99">
        <w:rPr>
          <w:lang w:val="uk-UA"/>
        </w:rPr>
        <w:t xml:space="preserve">. </w:t>
      </w:r>
      <w:r w:rsidRPr="00192A99">
        <w:rPr>
          <w:lang w:val="uk-UA"/>
        </w:rPr>
        <w:t>Вертикально замкнута стрічка 4 огинає ці кінцеві барабани і по всій довжині підтримується опорними роликами, званими роликоопорами,</w:t>
      </w:r>
      <w:r w:rsidR="00192A99" w:rsidRPr="00192A99">
        <w:rPr>
          <w:lang w:val="uk-UA"/>
        </w:rPr>
        <w:t xml:space="preserve"> - </w:t>
      </w:r>
      <w:r w:rsidRPr="00192A99">
        <w:rPr>
          <w:lang w:val="uk-UA"/>
        </w:rPr>
        <w:t>верхніми 5 і нижніми 6, укріпленими на станині 1</w:t>
      </w:r>
      <w:r w:rsidR="00192A99" w:rsidRPr="00192A99">
        <w:rPr>
          <w:lang w:val="uk-UA"/>
        </w:rPr>
        <w:t xml:space="preserve">. </w:t>
      </w:r>
      <w:r w:rsidRPr="00192A99">
        <w:rPr>
          <w:lang w:val="uk-UA"/>
        </w:rPr>
        <w:t>Інколи замість роликів застосовують настил</w:t>
      </w:r>
      <w:r w:rsidR="00192A99" w:rsidRPr="00192A99">
        <w:rPr>
          <w:lang w:val="uk-UA"/>
        </w:rPr>
        <w:t xml:space="preserve">. </w:t>
      </w:r>
      <w:r w:rsidRPr="00192A99">
        <w:rPr>
          <w:lang w:val="uk-UA"/>
        </w:rPr>
        <w:t>Приводний барабан 2 отримує обертання від приводу 7 через редуктор 8 і наводить в рух стрічку уздовж траси конвеєра</w:t>
      </w:r>
      <w:r w:rsidR="00192A99" w:rsidRPr="00192A99">
        <w:rPr>
          <w:lang w:val="uk-UA"/>
        </w:rPr>
        <w:t>.</w:t>
      </w:r>
    </w:p>
    <w:p w:rsidR="00192A99" w:rsidRDefault="004B2E51" w:rsidP="00192A99">
      <w:pPr>
        <w:rPr>
          <w:lang w:val="uk-UA"/>
        </w:rPr>
      </w:pPr>
      <w:r w:rsidRPr="00192A99">
        <w:rPr>
          <w:lang w:val="uk-UA"/>
        </w:rPr>
        <w:t>Стрічка завантажується через одну або декілька завантажувальних воронок, розміщених на конвеєрі</w:t>
      </w:r>
      <w:r w:rsidR="00192A99" w:rsidRPr="00192A99">
        <w:rPr>
          <w:lang w:val="uk-UA"/>
        </w:rPr>
        <w:t xml:space="preserve">. </w:t>
      </w:r>
      <w:r w:rsidRPr="00192A99">
        <w:rPr>
          <w:lang w:val="uk-UA"/>
        </w:rPr>
        <w:t>Вантаж, що транспортується, переміщується на верхній</w:t>
      </w:r>
      <w:r w:rsidR="00192A99">
        <w:rPr>
          <w:lang w:val="uk-UA"/>
        </w:rPr>
        <w:t xml:space="preserve"> (</w:t>
      </w:r>
      <w:r w:rsidRPr="00192A99">
        <w:rPr>
          <w:lang w:val="uk-UA"/>
        </w:rPr>
        <w:t>вантажонесучій, робочій</w:t>
      </w:r>
      <w:r w:rsidR="00192A99" w:rsidRPr="00192A99">
        <w:rPr>
          <w:lang w:val="uk-UA"/>
        </w:rPr>
        <w:t xml:space="preserve">) </w:t>
      </w:r>
      <w:r w:rsidRPr="00192A99">
        <w:rPr>
          <w:lang w:val="uk-UA"/>
        </w:rPr>
        <w:t>гілці стрічки, а нижня гілка є поворотною</w:t>
      </w:r>
      <w:r w:rsidR="00192A99">
        <w:rPr>
          <w:lang w:val="uk-UA"/>
        </w:rPr>
        <w:t xml:space="preserve"> (</w:t>
      </w:r>
      <w:r w:rsidRPr="00192A99">
        <w:rPr>
          <w:lang w:val="uk-UA"/>
        </w:rPr>
        <w:t>зворотною</w:t>
      </w:r>
      <w:r w:rsidR="00192A99" w:rsidRPr="00192A99">
        <w:rPr>
          <w:lang w:val="uk-UA"/>
        </w:rPr>
        <w:t xml:space="preserve">). </w:t>
      </w:r>
      <w:r w:rsidRPr="00192A99">
        <w:rPr>
          <w:lang w:val="uk-UA"/>
        </w:rPr>
        <w:t>Можливо також транспортування вантажів одночасно на верхній і</w:t>
      </w:r>
      <w:r w:rsidR="002D776C">
        <w:rPr>
          <w:lang w:val="uk-UA"/>
        </w:rPr>
        <w:t xml:space="preserve"> </w:t>
      </w:r>
      <w:r w:rsidRPr="00192A99">
        <w:rPr>
          <w:lang w:val="uk-UA"/>
        </w:rPr>
        <w:t>нижній гілках стрічки у різних напрямах</w:t>
      </w:r>
      <w:r w:rsidR="00192A99" w:rsidRPr="00192A99">
        <w:rPr>
          <w:lang w:val="uk-UA"/>
        </w:rPr>
        <w:t>.</w:t>
      </w:r>
    </w:p>
    <w:p w:rsidR="00192A99" w:rsidRDefault="004B2E51" w:rsidP="00192A99">
      <w:pPr>
        <w:rPr>
          <w:lang w:val="uk-UA"/>
        </w:rPr>
      </w:pPr>
      <w:r w:rsidRPr="00192A99">
        <w:rPr>
          <w:lang w:val="uk-UA"/>
        </w:rPr>
        <w:t>Вантаж вивантажується на передньому барабані 7 або в проміжних пунктах конвеєра за допомогою розвантажувальних пристроїв</w:t>
      </w:r>
      <w:r w:rsidR="00192A99" w:rsidRPr="00192A99">
        <w:rPr>
          <w:lang w:val="uk-UA"/>
        </w:rPr>
        <w:t xml:space="preserve">: </w:t>
      </w:r>
      <w:r w:rsidRPr="00192A99">
        <w:rPr>
          <w:lang w:val="uk-UA"/>
        </w:rPr>
        <w:t>плужковых або барабанних розвантажувачів</w:t>
      </w:r>
      <w:r w:rsidR="00192A99" w:rsidRPr="00192A99">
        <w:rPr>
          <w:lang w:val="uk-UA"/>
        </w:rPr>
        <w:t xml:space="preserve">. </w:t>
      </w:r>
      <w:r w:rsidRPr="00192A99">
        <w:rPr>
          <w:lang w:val="uk-UA"/>
        </w:rPr>
        <w:t>Зовнішня поверхня стрічки очищується від часток вантажу, що прилипнули до неї, очисним пристроєм, встановленим у переднього барабана 7</w:t>
      </w:r>
      <w:r w:rsidR="00192A99" w:rsidRPr="00192A99">
        <w:rPr>
          <w:lang w:val="uk-UA"/>
        </w:rPr>
        <w:t>.</w:t>
      </w:r>
    </w:p>
    <w:p w:rsidR="00192A99" w:rsidRDefault="004B2E51" w:rsidP="00192A99">
      <w:pPr>
        <w:rPr>
          <w:lang w:val="uk-UA"/>
        </w:rPr>
      </w:pPr>
      <w:r w:rsidRPr="00192A99">
        <w:rPr>
          <w:lang w:val="uk-UA"/>
        </w:rPr>
        <w:t>Стрічкові конвеєри застосовують для переміщення в горизонтальному і полого похилому напрямах всіляких насипних і штучних вантажів, а також для міжопераційного транспортування виробів при потоковому виробництві</w:t>
      </w:r>
      <w:r w:rsidR="00192A99" w:rsidRPr="00192A99">
        <w:rPr>
          <w:lang w:val="uk-UA"/>
        </w:rPr>
        <w:t xml:space="preserve">. </w:t>
      </w:r>
      <w:r w:rsidRPr="00192A99">
        <w:rPr>
          <w:lang w:val="uk-UA"/>
        </w:rPr>
        <w:t>Вони набули широкого поширення у всіх галузях промисловості і є основними агрегатами механізації транспорту в ливарних цехах</w:t>
      </w:r>
      <w:r w:rsidR="00192A99">
        <w:rPr>
          <w:lang w:val="uk-UA"/>
        </w:rPr>
        <w:t xml:space="preserve"> (</w:t>
      </w:r>
      <w:r w:rsidRPr="00192A99">
        <w:rPr>
          <w:lang w:val="uk-UA"/>
        </w:rPr>
        <w:t>подача і розподіл землі і прибирання відходів</w:t>
      </w:r>
      <w:r w:rsidR="00192A99" w:rsidRPr="00192A99">
        <w:rPr>
          <w:lang w:val="uk-UA"/>
        </w:rPr>
        <w:t>),</w:t>
      </w:r>
      <w:r w:rsidRPr="00192A99">
        <w:rPr>
          <w:lang w:val="uk-UA"/>
        </w:rPr>
        <w:t xml:space="preserve"> на топливоподачах електростанцій, підземного і наземного транспорту вугілля і породи у вуглевидобувній промисловості, руди, коксу і флюсів в металургії, будівельних матеріалів і корисних копалини в кар'єрах, зерна в зерносховищах, піску і каменя на будівництві каналів і гідростанцій і ін</w:t>
      </w:r>
      <w:r w:rsidR="00192A99" w:rsidRPr="00192A99">
        <w:rPr>
          <w:lang w:val="uk-UA"/>
        </w:rPr>
        <w:t>.</w:t>
      </w:r>
    </w:p>
    <w:p w:rsidR="00192A99" w:rsidRDefault="004B2E51" w:rsidP="00192A99">
      <w:pPr>
        <w:rPr>
          <w:lang w:val="uk-UA"/>
        </w:rPr>
      </w:pPr>
      <w:r w:rsidRPr="00192A99">
        <w:rPr>
          <w:lang w:val="uk-UA"/>
        </w:rPr>
        <w:t>Стрічкові конвеєри служать складовими частинами таких складних машин, як роторні екскаватори, перевантажувальні і відвальні мости, навантажувально-розвантажувальні машини і тому подібне</w:t>
      </w:r>
      <w:r w:rsidR="00192A99" w:rsidRPr="00192A99">
        <w:rPr>
          <w:lang w:val="uk-UA"/>
        </w:rPr>
        <w:t xml:space="preserve">. </w:t>
      </w:r>
      <w:r w:rsidRPr="00192A99">
        <w:rPr>
          <w:lang w:val="uk-UA"/>
        </w:rPr>
        <w:t>Великого поширення стрічкові конвеєри набули завдяки можливості здобуття високої продуктивності</w:t>
      </w:r>
      <w:r w:rsidR="00192A99">
        <w:rPr>
          <w:lang w:val="uk-UA"/>
        </w:rPr>
        <w:t xml:space="preserve"> (</w:t>
      </w:r>
      <w:r w:rsidRPr="00192A99">
        <w:rPr>
          <w:lang w:val="uk-UA"/>
        </w:rPr>
        <w:t>до 30000 т/ч</w:t>
      </w:r>
      <w:r w:rsidR="00192A99" w:rsidRPr="00192A99">
        <w:rPr>
          <w:lang w:val="uk-UA"/>
        </w:rPr>
        <w:t>),</w:t>
      </w:r>
      <w:r w:rsidRPr="00192A99">
        <w:rPr>
          <w:lang w:val="uk-UA"/>
        </w:rPr>
        <w:t xml:space="preserve"> великій довжині транспортування</w:t>
      </w:r>
      <w:r w:rsidR="00192A99">
        <w:rPr>
          <w:lang w:val="uk-UA"/>
        </w:rPr>
        <w:t xml:space="preserve"> (</w:t>
      </w:r>
      <w:r w:rsidRPr="00192A99">
        <w:rPr>
          <w:lang w:val="uk-UA"/>
        </w:rPr>
        <w:t>до 3-4 км</w:t>
      </w:r>
      <w:r w:rsidR="00192A99" w:rsidRPr="00192A99">
        <w:rPr>
          <w:lang w:val="uk-UA"/>
        </w:rPr>
        <w:t xml:space="preserve">. </w:t>
      </w:r>
      <w:r w:rsidRPr="00192A99">
        <w:rPr>
          <w:lang w:val="uk-UA"/>
        </w:rPr>
        <w:t>в одному конвеєрі і до 100 км</w:t>
      </w:r>
      <w:r w:rsidR="00192A99" w:rsidRPr="00192A99">
        <w:rPr>
          <w:lang w:val="uk-UA"/>
        </w:rPr>
        <w:t xml:space="preserve">. </w:t>
      </w:r>
      <w:r w:rsidRPr="00192A99">
        <w:rPr>
          <w:lang w:val="uk-UA"/>
        </w:rPr>
        <w:t>в системі з декількох конвеєрів</w:t>
      </w:r>
      <w:r w:rsidR="00192A99" w:rsidRPr="00192A99">
        <w:rPr>
          <w:lang w:val="uk-UA"/>
        </w:rPr>
        <w:t>),</w:t>
      </w:r>
      <w:r w:rsidRPr="00192A99">
        <w:rPr>
          <w:lang w:val="uk-UA"/>
        </w:rPr>
        <w:t xml:space="preserve"> простоти конструкції і експлуатації і високої надійності роботи</w:t>
      </w:r>
      <w:r w:rsidR="00192A99" w:rsidRPr="00192A99">
        <w:rPr>
          <w:lang w:val="uk-UA"/>
        </w:rPr>
        <w:t>.</w:t>
      </w:r>
    </w:p>
    <w:p w:rsidR="00192A99" w:rsidRDefault="004B2E51" w:rsidP="00192A99">
      <w:pPr>
        <w:rPr>
          <w:lang w:val="uk-UA"/>
        </w:rPr>
      </w:pPr>
      <w:r w:rsidRPr="00192A99">
        <w:rPr>
          <w:lang w:val="uk-UA"/>
        </w:rPr>
        <w:t>По розташуванню на місцевості стрічкові конвеєри розділяють на стаціонарних і рухливих</w:t>
      </w:r>
      <w:r w:rsidR="00192A99">
        <w:rPr>
          <w:lang w:val="uk-UA"/>
        </w:rPr>
        <w:t xml:space="preserve"> (</w:t>
      </w:r>
      <w:r w:rsidRPr="00192A99">
        <w:rPr>
          <w:lang w:val="uk-UA"/>
        </w:rPr>
        <w:t>що розглядаються в цій главі</w:t>
      </w:r>
      <w:r w:rsidR="00192A99" w:rsidRPr="00192A99">
        <w:rPr>
          <w:lang w:val="uk-UA"/>
        </w:rPr>
        <w:t>),</w:t>
      </w:r>
      <w:r w:rsidRPr="00192A99">
        <w:rPr>
          <w:lang w:val="uk-UA"/>
        </w:rPr>
        <w:t xml:space="preserve"> пересувних і переносних, переставних</w:t>
      </w:r>
      <w:r w:rsidR="00192A99">
        <w:rPr>
          <w:lang w:val="uk-UA"/>
        </w:rPr>
        <w:t xml:space="preserve"> (</w:t>
      </w:r>
      <w:r w:rsidRPr="00192A99">
        <w:rPr>
          <w:lang w:val="uk-UA"/>
        </w:rPr>
        <w:t>для кар'єрів відкритих розробок</w:t>
      </w:r>
      <w:r w:rsidR="00192A99" w:rsidRPr="00192A99">
        <w:rPr>
          <w:lang w:val="uk-UA"/>
        </w:rPr>
        <w:t xml:space="preserve">) </w:t>
      </w:r>
      <w:r w:rsidRPr="00192A99">
        <w:rPr>
          <w:lang w:val="uk-UA"/>
        </w:rPr>
        <w:t>і надводних, плаваючих на понтонах</w:t>
      </w:r>
      <w:r w:rsidR="00192A99" w:rsidRPr="00192A99">
        <w:rPr>
          <w:lang w:val="uk-UA"/>
        </w:rPr>
        <w:t>.</w:t>
      </w:r>
    </w:p>
    <w:p w:rsidR="004B2E51" w:rsidRPr="00192A99" w:rsidRDefault="004B2E51" w:rsidP="00192A99">
      <w:pPr>
        <w:rPr>
          <w:lang w:val="uk-UA"/>
        </w:rPr>
      </w:pPr>
      <w:r w:rsidRPr="00192A99">
        <w:rPr>
          <w:lang w:val="uk-UA"/>
        </w:rPr>
        <w:t>По конструкції і призначенню розрізняють стрічкові конвеєри загального призначення</w:t>
      </w:r>
      <w:r w:rsidR="00192A99">
        <w:rPr>
          <w:lang w:val="uk-UA"/>
        </w:rPr>
        <w:t xml:space="preserve"> (</w:t>
      </w:r>
      <w:r w:rsidRPr="00192A99">
        <w:rPr>
          <w:lang w:val="uk-UA"/>
        </w:rPr>
        <w:t>ГОСТ 22644-77-ГОСТ 22647-77</w:t>
      </w:r>
      <w:r w:rsidR="00192A99" w:rsidRPr="00192A99">
        <w:rPr>
          <w:lang w:val="uk-UA"/>
        </w:rPr>
        <w:t xml:space="preserve">) </w:t>
      </w:r>
      <w:r w:rsidRPr="00192A99">
        <w:rPr>
          <w:lang w:val="uk-UA"/>
        </w:rPr>
        <w:t>і спеціальні</w:t>
      </w:r>
      <w:r w:rsidR="00192A99" w:rsidRPr="00192A99">
        <w:rPr>
          <w:lang w:val="uk-UA"/>
        </w:rPr>
        <w:t xml:space="preserve">: </w:t>
      </w:r>
      <w:r w:rsidRPr="00192A99">
        <w:rPr>
          <w:lang w:val="uk-UA"/>
        </w:rPr>
        <w:t>підземні, для харчової, мукомельно-круп'яної і комбікормової промисловості і потокового</w:t>
      </w:r>
    </w:p>
    <w:p w:rsidR="00192A99" w:rsidRDefault="004B2E51" w:rsidP="00192A99">
      <w:pPr>
        <w:rPr>
          <w:lang w:val="uk-UA"/>
        </w:rPr>
      </w:pPr>
      <w:r w:rsidRPr="00192A99">
        <w:rPr>
          <w:lang w:val="uk-UA"/>
        </w:rPr>
        <w:t>виробництва в приладобудівній, радіотехнічній і легкій промисловості</w:t>
      </w:r>
      <w:r w:rsidR="00192A99" w:rsidRPr="00192A99">
        <w:rPr>
          <w:lang w:val="uk-UA"/>
        </w:rPr>
        <w:t>.</w:t>
      </w:r>
    </w:p>
    <w:p w:rsidR="00192A99" w:rsidRDefault="004B2E51" w:rsidP="00192A99">
      <w:pPr>
        <w:rPr>
          <w:lang w:val="uk-UA"/>
        </w:rPr>
      </w:pPr>
      <w:r w:rsidRPr="00192A99">
        <w:rPr>
          <w:lang w:val="uk-UA"/>
        </w:rPr>
        <w:t>За типом стрічки конвеєри бувають з прогумованою, сталевою цілісно прокатною і дротяною стрічкою</w:t>
      </w:r>
      <w:r w:rsidR="00192A99" w:rsidRPr="00192A99">
        <w:rPr>
          <w:lang w:val="uk-UA"/>
        </w:rPr>
        <w:t xml:space="preserve">. </w:t>
      </w:r>
      <w:r w:rsidRPr="00192A99">
        <w:rPr>
          <w:lang w:val="uk-UA"/>
        </w:rPr>
        <w:t>Найбільшого поширення набули конвеєра з прогумованою стрічкою</w:t>
      </w:r>
      <w:r w:rsidR="00192A99" w:rsidRPr="00192A99">
        <w:rPr>
          <w:lang w:val="uk-UA"/>
        </w:rPr>
        <w:t xml:space="preserve">. </w:t>
      </w:r>
      <w:r w:rsidRPr="00192A99">
        <w:rPr>
          <w:lang w:val="uk-UA"/>
        </w:rPr>
        <w:t>По конструкції прогумованої стрічки, опорних ходових пристроїв і передачі тягового зусилля розрізняють стрічкові конвеєри, в яких стрічка є вантажонесучим і тяговим елементом</w:t>
      </w:r>
      <w:r w:rsidR="00192A99">
        <w:rPr>
          <w:lang w:val="uk-UA"/>
        </w:rPr>
        <w:t xml:space="preserve"> (</w:t>
      </w:r>
      <w:r w:rsidRPr="00192A99">
        <w:rPr>
          <w:lang w:val="uk-UA"/>
        </w:rPr>
        <w:t>основний тип</w:t>
      </w:r>
      <w:r w:rsidR="00192A99" w:rsidRPr="00192A99">
        <w:rPr>
          <w:lang w:val="uk-UA"/>
        </w:rPr>
        <w:t>),</w:t>
      </w:r>
      <w:r w:rsidRPr="00192A99">
        <w:rPr>
          <w:lang w:val="uk-UA"/>
        </w:rPr>
        <w:t xml:space="preserve"> стрічково-канатні і стрічково-ланцюгові, в яких стрічка служить лише вантажонесучим елементом, а тяговим елементом є два канати або один ланцюг</w:t>
      </w:r>
      <w:r w:rsidR="00192A99" w:rsidRPr="00192A99">
        <w:rPr>
          <w:lang w:val="uk-UA"/>
        </w:rPr>
        <w:t>.</w:t>
      </w:r>
    </w:p>
    <w:p w:rsidR="00192A99" w:rsidRDefault="004B2E51" w:rsidP="00192A99">
      <w:pPr>
        <w:rPr>
          <w:lang w:val="uk-UA"/>
        </w:rPr>
      </w:pPr>
      <w:r w:rsidRPr="00192A99">
        <w:rPr>
          <w:lang w:val="uk-UA"/>
        </w:rPr>
        <w:t xml:space="preserve">Конвеєри з різними видами стрічок можуть мати по контуру однакові траси, проте радіуси поворотів і кути нахилу </w:t>
      </w:r>
      <w:r w:rsidRPr="00192A99">
        <w:rPr>
          <w:i/>
          <w:lang w:val="uk-UA"/>
        </w:rPr>
        <w:t>р</w:t>
      </w:r>
      <w:r w:rsidRPr="00192A99">
        <w:rPr>
          <w:lang w:val="uk-UA"/>
        </w:rPr>
        <w:t xml:space="preserve"> для кожного виду стрічок будуть різними</w:t>
      </w:r>
      <w:r w:rsidR="00192A99" w:rsidRPr="00192A99">
        <w:rPr>
          <w:lang w:val="uk-UA"/>
        </w:rPr>
        <w:t xml:space="preserve">. </w:t>
      </w:r>
      <w:r w:rsidRPr="00192A99">
        <w:rPr>
          <w:lang w:val="uk-UA"/>
        </w:rPr>
        <w:t>Кут нахилу конвеєра до горизонту залежить від коефіцієнта тертя вантажу, що транспортується, об стрічку при русі</w:t>
      </w:r>
      <w:r w:rsidR="00192A99">
        <w:rPr>
          <w:lang w:val="uk-UA"/>
        </w:rPr>
        <w:t xml:space="preserve"> (</w:t>
      </w:r>
      <w:r w:rsidRPr="00192A99">
        <w:rPr>
          <w:lang w:val="uk-UA"/>
        </w:rPr>
        <w:t>а отже, від матеріалу і характеру поверхні стрічки</w:t>
      </w:r>
      <w:r w:rsidR="00192A99" w:rsidRPr="00192A99">
        <w:rPr>
          <w:lang w:val="uk-UA"/>
        </w:rPr>
        <w:t>),</w:t>
      </w:r>
      <w:r w:rsidRPr="00192A99">
        <w:rPr>
          <w:lang w:val="uk-UA"/>
        </w:rPr>
        <w:t xml:space="preserve"> форми профілю стрічки</w:t>
      </w:r>
      <w:r w:rsidR="00192A99">
        <w:rPr>
          <w:lang w:val="uk-UA"/>
        </w:rPr>
        <w:t xml:space="preserve"> (</w:t>
      </w:r>
      <w:r w:rsidRPr="00192A99">
        <w:rPr>
          <w:lang w:val="uk-UA"/>
        </w:rPr>
        <w:t>плоска або жолобчаста</w:t>
      </w:r>
      <w:r w:rsidR="00192A99" w:rsidRPr="00192A99">
        <w:rPr>
          <w:lang w:val="uk-UA"/>
        </w:rPr>
        <w:t>),</w:t>
      </w:r>
      <w:r w:rsidRPr="00192A99">
        <w:rPr>
          <w:lang w:val="uk-UA"/>
        </w:rPr>
        <w:t xml:space="preserve"> кута природного укосу насипного вантажу, способу завантаження і швидкості руху стрічки</w:t>
      </w:r>
      <w:r w:rsidR="00192A99" w:rsidRPr="00192A99">
        <w:rPr>
          <w:lang w:val="uk-UA"/>
        </w:rPr>
        <w:t>.</w:t>
      </w:r>
    </w:p>
    <w:p w:rsidR="00192A99" w:rsidRDefault="004B2E51" w:rsidP="00192A99">
      <w:pPr>
        <w:rPr>
          <w:lang w:val="uk-UA"/>
        </w:rPr>
      </w:pPr>
      <w:r w:rsidRPr="00192A99">
        <w:rPr>
          <w:lang w:val="uk-UA"/>
        </w:rPr>
        <w:t>Для забезпечення стійкого нерухомого положення вантажу на стрічці без його подовжнього сповзання вниз кут нахилу конвеєра має бути приблизно на 10</w:t>
      </w:r>
      <w:r w:rsidR="00192A99" w:rsidRPr="00192A99">
        <w:rPr>
          <w:lang w:val="uk-UA"/>
        </w:rPr>
        <w:t>-</w:t>
      </w:r>
      <w:r w:rsidRPr="00192A99">
        <w:rPr>
          <w:lang w:val="uk-UA"/>
        </w:rPr>
        <w:t>15° менше кута тертя вантажу об стрічку у спокої</w:t>
      </w:r>
      <w:r w:rsidR="00192A99" w:rsidRPr="00192A99">
        <w:rPr>
          <w:lang w:val="uk-UA"/>
        </w:rPr>
        <w:t xml:space="preserve">. </w:t>
      </w:r>
      <w:r w:rsidRPr="00192A99">
        <w:rPr>
          <w:lang w:val="uk-UA"/>
        </w:rPr>
        <w:t>Такий запас необхідний тому, що із-за провисання стрічки кут її підйому в роликоопор виходить більшим, ніж загальний геометричний кут нахилу конвеєра</w:t>
      </w:r>
      <w:r w:rsidR="00192A99" w:rsidRPr="00192A99">
        <w:rPr>
          <w:lang w:val="uk-UA"/>
        </w:rPr>
        <w:t xml:space="preserve">. </w:t>
      </w:r>
      <w:r w:rsidRPr="00192A99">
        <w:rPr>
          <w:lang w:val="uk-UA"/>
        </w:rPr>
        <w:t>Крім того, стрічка на роликоопорах струшується із-за неминучого биття роликів, що сприяє сповзанню вантажу вниз</w:t>
      </w:r>
      <w:r w:rsidR="00192A99" w:rsidRPr="00192A99">
        <w:rPr>
          <w:lang w:val="uk-UA"/>
        </w:rPr>
        <w:t xml:space="preserve">. </w:t>
      </w:r>
      <w:r w:rsidRPr="00192A99">
        <w:rPr>
          <w:lang w:val="uk-UA"/>
        </w:rPr>
        <w:t>Струшування буде тим інтенсивніше, чим більше швидкість стрічки і грубіше виготовлені опорні ролики</w:t>
      </w:r>
      <w:r w:rsidR="00192A99" w:rsidRPr="00192A99">
        <w:rPr>
          <w:lang w:val="uk-UA"/>
        </w:rPr>
        <w:t xml:space="preserve">. </w:t>
      </w:r>
      <w:r w:rsidRPr="00192A99">
        <w:rPr>
          <w:lang w:val="uk-UA"/>
        </w:rPr>
        <w:t>Безперервне рівномірне завантаження забезпечує більший кут нахилу, чим періодичне завантаження з перервами потоку вантажу</w:t>
      </w:r>
      <w:r w:rsidR="00192A99" w:rsidRPr="00192A99">
        <w:rPr>
          <w:lang w:val="uk-UA"/>
        </w:rPr>
        <w:t>.</w:t>
      </w:r>
    </w:p>
    <w:p w:rsidR="00192A99" w:rsidRDefault="004B2E51" w:rsidP="00192A99">
      <w:pPr>
        <w:rPr>
          <w:lang w:val="uk-UA"/>
        </w:rPr>
      </w:pPr>
      <w:r w:rsidRPr="00192A99">
        <w:rPr>
          <w:lang w:val="uk-UA"/>
        </w:rPr>
        <w:t xml:space="preserve">Технічні характеристики конвеєра приведені в таблиці </w:t>
      </w:r>
      <w:r w:rsidR="00192A99">
        <w:rPr>
          <w:lang w:val="uk-UA"/>
        </w:rPr>
        <w:t>1.1</w:t>
      </w:r>
      <w:r w:rsidR="00167112">
        <w:rPr>
          <w:lang w:val="uk-UA"/>
        </w:rPr>
        <w:t>.</w:t>
      </w:r>
    </w:p>
    <w:p w:rsidR="004B2E51" w:rsidRPr="00192A99" w:rsidRDefault="002D776C" w:rsidP="00192A99">
      <w:pPr>
        <w:rPr>
          <w:lang w:val="uk-UA"/>
        </w:rPr>
      </w:pPr>
      <w:r>
        <w:rPr>
          <w:lang w:val="uk-UA"/>
        </w:rPr>
        <w:br w:type="page"/>
      </w:r>
      <w:r w:rsidR="004B2E51" w:rsidRPr="00192A99">
        <w:rPr>
          <w:lang w:val="uk-UA"/>
        </w:rPr>
        <w:t xml:space="preserve">Таблиця </w:t>
      </w:r>
      <w:r w:rsidR="00192A99">
        <w:rPr>
          <w:lang w:val="uk-UA"/>
        </w:rPr>
        <w:t>1.1</w:t>
      </w:r>
      <w:r w:rsidR="00192A99" w:rsidRPr="00192A99">
        <w:rPr>
          <w:lang w:val="uk-UA"/>
        </w:rPr>
        <w:t xml:space="preserve"> - </w:t>
      </w:r>
      <w:r w:rsidR="004B2E51" w:rsidRPr="00192A99">
        <w:rPr>
          <w:lang w:val="uk-UA"/>
        </w:rPr>
        <w:t xml:space="preserve">Технічні характеристики конвеєра </w:t>
      </w:r>
    </w:p>
    <w:tbl>
      <w:tblPr>
        <w:tblW w:w="84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59"/>
        <w:gridCol w:w="2673"/>
        <w:gridCol w:w="1540"/>
      </w:tblGrid>
      <w:tr w:rsidR="004B2E51" w:rsidRPr="005158FE" w:rsidTr="005158FE">
        <w:trPr>
          <w:trHeight w:val="208"/>
          <w:jc w:val="center"/>
        </w:trPr>
        <w:tc>
          <w:tcPr>
            <w:tcW w:w="4259" w:type="dxa"/>
          </w:tcPr>
          <w:p w:rsidR="004B2E51" w:rsidRPr="005158FE" w:rsidRDefault="004B2E51" w:rsidP="002D776C">
            <w:pPr>
              <w:pStyle w:val="ad"/>
              <w:rPr>
                <w:lang w:val="uk-UA"/>
              </w:rPr>
            </w:pPr>
            <w:r w:rsidRPr="005158FE">
              <w:rPr>
                <w:lang w:val="uk-UA"/>
              </w:rPr>
              <w:t>Показники</w:t>
            </w:r>
          </w:p>
        </w:tc>
        <w:tc>
          <w:tcPr>
            <w:tcW w:w="2673" w:type="dxa"/>
          </w:tcPr>
          <w:p w:rsidR="004B2E51" w:rsidRPr="005158FE" w:rsidRDefault="004B2E51" w:rsidP="002D776C">
            <w:pPr>
              <w:pStyle w:val="ad"/>
              <w:rPr>
                <w:lang w:val="uk-UA"/>
              </w:rPr>
            </w:pPr>
            <w:r w:rsidRPr="005158FE">
              <w:rPr>
                <w:lang w:val="uk-UA"/>
              </w:rPr>
              <w:t>Одиниця виміру</w:t>
            </w:r>
          </w:p>
        </w:tc>
        <w:tc>
          <w:tcPr>
            <w:tcW w:w="1540" w:type="dxa"/>
          </w:tcPr>
          <w:p w:rsidR="004B2E51" w:rsidRPr="005158FE" w:rsidRDefault="004B2E51" w:rsidP="002D776C">
            <w:pPr>
              <w:pStyle w:val="ad"/>
              <w:rPr>
                <w:lang w:val="uk-UA"/>
              </w:rPr>
            </w:pPr>
            <w:r w:rsidRPr="005158FE">
              <w:rPr>
                <w:lang w:val="uk-UA"/>
              </w:rPr>
              <w:t>Величина</w:t>
            </w:r>
          </w:p>
        </w:tc>
      </w:tr>
      <w:tr w:rsidR="004B2E51" w:rsidRPr="005158FE" w:rsidTr="005158FE">
        <w:trPr>
          <w:trHeight w:val="284"/>
          <w:jc w:val="center"/>
        </w:trPr>
        <w:tc>
          <w:tcPr>
            <w:tcW w:w="4259" w:type="dxa"/>
          </w:tcPr>
          <w:p w:rsidR="004B2E51" w:rsidRPr="005158FE" w:rsidRDefault="004B2E51" w:rsidP="002D776C">
            <w:pPr>
              <w:pStyle w:val="ad"/>
              <w:rPr>
                <w:lang w:val="uk-UA"/>
              </w:rPr>
            </w:pPr>
            <w:r w:rsidRPr="005158FE">
              <w:rPr>
                <w:lang w:val="uk-UA"/>
              </w:rPr>
              <w:t>Ширина стрічки</w:t>
            </w:r>
          </w:p>
        </w:tc>
        <w:tc>
          <w:tcPr>
            <w:tcW w:w="2673" w:type="dxa"/>
          </w:tcPr>
          <w:p w:rsidR="004B2E51" w:rsidRPr="005158FE" w:rsidRDefault="004B2E51" w:rsidP="002D776C">
            <w:pPr>
              <w:pStyle w:val="ad"/>
              <w:rPr>
                <w:lang w:val="uk-UA"/>
              </w:rPr>
            </w:pPr>
            <w:r w:rsidRPr="005158FE">
              <w:rPr>
                <w:lang w:val="uk-UA"/>
              </w:rPr>
              <w:t>мм</w:t>
            </w:r>
            <w:r w:rsidR="00192A99" w:rsidRPr="005158FE">
              <w:rPr>
                <w:lang w:val="uk-UA"/>
              </w:rPr>
              <w:t xml:space="preserve">. </w:t>
            </w:r>
          </w:p>
        </w:tc>
        <w:tc>
          <w:tcPr>
            <w:tcW w:w="1540" w:type="dxa"/>
          </w:tcPr>
          <w:p w:rsidR="004B2E51" w:rsidRPr="005158FE" w:rsidRDefault="004B2E51" w:rsidP="002D776C">
            <w:pPr>
              <w:pStyle w:val="ad"/>
              <w:rPr>
                <w:lang w:val="uk-UA"/>
              </w:rPr>
            </w:pPr>
            <w:r w:rsidRPr="005158FE">
              <w:rPr>
                <w:lang w:val="uk-UA"/>
              </w:rPr>
              <w:t>800</w:t>
            </w:r>
          </w:p>
        </w:tc>
      </w:tr>
      <w:tr w:rsidR="004B2E51" w:rsidRPr="005158FE" w:rsidTr="005158FE">
        <w:trPr>
          <w:trHeight w:val="927"/>
          <w:jc w:val="center"/>
        </w:trPr>
        <w:tc>
          <w:tcPr>
            <w:tcW w:w="4259" w:type="dxa"/>
          </w:tcPr>
          <w:p w:rsidR="00192A99" w:rsidRPr="005158FE" w:rsidRDefault="004B2E51" w:rsidP="002D776C">
            <w:pPr>
              <w:pStyle w:val="ad"/>
              <w:rPr>
                <w:lang w:val="uk-UA"/>
              </w:rPr>
            </w:pPr>
            <w:r w:rsidRPr="005158FE">
              <w:rPr>
                <w:lang w:val="uk-UA"/>
              </w:rPr>
              <w:t>Довжина конвеєра</w:t>
            </w:r>
            <w:r w:rsidR="00192A99" w:rsidRPr="005158FE">
              <w:rPr>
                <w:lang w:val="uk-UA"/>
              </w:rPr>
              <w:t>:</w:t>
            </w:r>
          </w:p>
          <w:p w:rsidR="00192A99" w:rsidRPr="005158FE" w:rsidRDefault="004B2E51" w:rsidP="002D776C">
            <w:pPr>
              <w:pStyle w:val="ad"/>
              <w:rPr>
                <w:lang w:val="uk-UA"/>
              </w:rPr>
            </w:pPr>
            <w:r w:rsidRPr="005158FE">
              <w:rPr>
                <w:lang w:val="uk-UA"/>
              </w:rPr>
              <w:t>Номінальна, між центрами барабанів</w:t>
            </w:r>
          </w:p>
          <w:p w:rsidR="004B2E51" w:rsidRPr="005158FE" w:rsidRDefault="004B2E51" w:rsidP="002D776C">
            <w:pPr>
              <w:pStyle w:val="ad"/>
              <w:rPr>
                <w:lang w:val="uk-UA"/>
              </w:rPr>
            </w:pPr>
            <w:r w:rsidRPr="005158FE">
              <w:rPr>
                <w:lang w:val="uk-UA"/>
              </w:rPr>
              <w:t>Між центрами барабанів по горизонталі</w:t>
            </w:r>
          </w:p>
        </w:tc>
        <w:tc>
          <w:tcPr>
            <w:tcW w:w="2673" w:type="dxa"/>
          </w:tcPr>
          <w:p w:rsidR="004B2E51" w:rsidRPr="005158FE" w:rsidRDefault="004B2E51" w:rsidP="002D776C">
            <w:pPr>
              <w:pStyle w:val="ad"/>
              <w:rPr>
                <w:lang w:val="uk-UA"/>
              </w:rPr>
            </w:pPr>
            <w:r w:rsidRPr="005158FE">
              <w:rPr>
                <w:lang w:val="uk-UA"/>
              </w:rPr>
              <w:t>мм</w:t>
            </w:r>
          </w:p>
        </w:tc>
        <w:tc>
          <w:tcPr>
            <w:tcW w:w="1540" w:type="dxa"/>
          </w:tcPr>
          <w:p w:rsidR="00192A99" w:rsidRPr="005158FE" w:rsidRDefault="00192A99" w:rsidP="002D776C">
            <w:pPr>
              <w:pStyle w:val="ad"/>
              <w:rPr>
                <w:lang w:val="uk-UA"/>
              </w:rPr>
            </w:pPr>
          </w:p>
          <w:p w:rsidR="00192A99" w:rsidRPr="005158FE" w:rsidRDefault="004B2E51" w:rsidP="002D776C">
            <w:pPr>
              <w:pStyle w:val="ad"/>
              <w:rPr>
                <w:lang w:val="uk-UA"/>
              </w:rPr>
            </w:pPr>
            <w:r w:rsidRPr="005158FE">
              <w:rPr>
                <w:lang w:val="uk-UA"/>
              </w:rPr>
              <w:t>6360</w:t>
            </w:r>
          </w:p>
          <w:p w:rsidR="004B2E51" w:rsidRPr="005158FE" w:rsidRDefault="004B2E51" w:rsidP="002D776C">
            <w:pPr>
              <w:pStyle w:val="ad"/>
              <w:rPr>
                <w:lang w:val="uk-UA"/>
              </w:rPr>
            </w:pPr>
            <w:r w:rsidRPr="005158FE">
              <w:rPr>
                <w:lang w:val="uk-UA"/>
              </w:rPr>
              <w:t>6060</w:t>
            </w:r>
          </w:p>
        </w:tc>
      </w:tr>
      <w:tr w:rsidR="004B2E51" w:rsidRPr="005158FE" w:rsidTr="005158FE">
        <w:trPr>
          <w:trHeight w:val="289"/>
          <w:jc w:val="center"/>
        </w:trPr>
        <w:tc>
          <w:tcPr>
            <w:tcW w:w="4259" w:type="dxa"/>
          </w:tcPr>
          <w:p w:rsidR="004B2E51" w:rsidRPr="005158FE" w:rsidRDefault="004B2E51" w:rsidP="002D776C">
            <w:pPr>
              <w:pStyle w:val="ad"/>
              <w:rPr>
                <w:lang w:val="uk-UA"/>
              </w:rPr>
            </w:pPr>
            <w:r w:rsidRPr="005158FE">
              <w:rPr>
                <w:lang w:val="uk-UA"/>
              </w:rPr>
              <w:t>Швидкість руху стрічки</w:t>
            </w:r>
          </w:p>
        </w:tc>
        <w:tc>
          <w:tcPr>
            <w:tcW w:w="2673" w:type="dxa"/>
          </w:tcPr>
          <w:p w:rsidR="004B2E51" w:rsidRPr="005158FE" w:rsidRDefault="004B2E51" w:rsidP="002D776C">
            <w:pPr>
              <w:pStyle w:val="ad"/>
              <w:rPr>
                <w:lang w:val="uk-UA"/>
              </w:rPr>
            </w:pPr>
            <w:r w:rsidRPr="005158FE">
              <w:rPr>
                <w:lang w:val="uk-UA"/>
              </w:rPr>
              <w:t>м/сек</w:t>
            </w:r>
            <w:r w:rsidR="00192A99" w:rsidRPr="005158FE">
              <w:rPr>
                <w:lang w:val="uk-UA"/>
              </w:rPr>
              <w:t xml:space="preserve">. </w:t>
            </w:r>
          </w:p>
        </w:tc>
        <w:tc>
          <w:tcPr>
            <w:tcW w:w="1540" w:type="dxa"/>
          </w:tcPr>
          <w:p w:rsidR="004B2E51" w:rsidRPr="005158FE" w:rsidRDefault="004B2E51" w:rsidP="002D776C">
            <w:pPr>
              <w:pStyle w:val="ad"/>
              <w:rPr>
                <w:lang w:val="uk-UA"/>
              </w:rPr>
            </w:pPr>
            <w:r w:rsidRPr="005158FE">
              <w:rPr>
                <w:lang w:val="uk-UA"/>
              </w:rPr>
              <w:t>2</w:t>
            </w:r>
          </w:p>
        </w:tc>
      </w:tr>
      <w:tr w:rsidR="004B2E51" w:rsidRPr="005158FE" w:rsidTr="005158FE">
        <w:trPr>
          <w:trHeight w:val="237"/>
          <w:jc w:val="center"/>
        </w:trPr>
        <w:tc>
          <w:tcPr>
            <w:tcW w:w="4259" w:type="dxa"/>
          </w:tcPr>
          <w:p w:rsidR="004B2E51" w:rsidRPr="005158FE" w:rsidRDefault="004B2E51" w:rsidP="002D776C">
            <w:pPr>
              <w:pStyle w:val="ad"/>
              <w:rPr>
                <w:lang w:val="uk-UA"/>
              </w:rPr>
            </w:pPr>
            <w:r w:rsidRPr="005158FE">
              <w:rPr>
                <w:lang w:val="uk-UA"/>
              </w:rPr>
              <w:t>Продуктивність</w:t>
            </w:r>
          </w:p>
        </w:tc>
        <w:tc>
          <w:tcPr>
            <w:tcW w:w="2673" w:type="dxa"/>
          </w:tcPr>
          <w:p w:rsidR="004B2E51" w:rsidRPr="005158FE" w:rsidRDefault="004B2E51" w:rsidP="002D776C">
            <w:pPr>
              <w:pStyle w:val="ad"/>
              <w:rPr>
                <w:lang w:val="uk-UA"/>
              </w:rPr>
            </w:pPr>
            <w:r w:rsidRPr="005158FE">
              <w:rPr>
                <w:lang w:val="uk-UA"/>
              </w:rPr>
              <w:t>т/час</w:t>
            </w:r>
          </w:p>
        </w:tc>
        <w:tc>
          <w:tcPr>
            <w:tcW w:w="1540" w:type="dxa"/>
          </w:tcPr>
          <w:p w:rsidR="004B2E51" w:rsidRPr="005158FE" w:rsidRDefault="004B2E51" w:rsidP="002D776C">
            <w:pPr>
              <w:pStyle w:val="ad"/>
              <w:rPr>
                <w:lang w:val="uk-UA"/>
              </w:rPr>
            </w:pPr>
          </w:p>
        </w:tc>
      </w:tr>
      <w:tr w:rsidR="004B2E51" w:rsidRPr="005158FE" w:rsidTr="005158FE">
        <w:trPr>
          <w:trHeight w:val="377"/>
          <w:jc w:val="center"/>
        </w:trPr>
        <w:tc>
          <w:tcPr>
            <w:tcW w:w="4259" w:type="dxa"/>
          </w:tcPr>
          <w:p w:rsidR="004B2E51" w:rsidRPr="005158FE" w:rsidRDefault="004B2E51" w:rsidP="002D776C">
            <w:pPr>
              <w:pStyle w:val="ad"/>
              <w:rPr>
                <w:lang w:val="uk-UA"/>
              </w:rPr>
            </w:pPr>
            <w:r w:rsidRPr="005158FE">
              <w:rPr>
                <w:lang w:val="uk-UA"/>
              </w:rPr>
              <w:t>Висота підйому</w:t>
            </w:r>
          </w:p>
        </w:tc>
        <w:tc>
          <w:tcPr>
            <w:tcW w:w="2673" w:type="dxa"/>
          </w:tcPr>
          <w:p w:rsidR="004B2E51" w:rsidRPr="005158FE" w:rsidRDefault="004B2E51" w:rsidP="002D776C">
            <w:pPr>
              <w:pStyle w:val="ad"/>
              <w:rPr>
                <w:lang w:val="uk-UA"/>
              </w:rPr>
            </w:pPr>
            <w:r w:rsidRPr="005158FE">
              <w:rPr>
                <w:lang w:val="uk-UA"/>
              </w:rPr>
              <w:t>мм</w:t>
            </w:r>
          </w:p>
        </w:tc>
        <w:tc>
          <w:tcPr>
            <w:tcW w:w="1540" w:type="dxa"/>
          </w:tcPr>
          <w:p w:rsidR="004B2E51" w:rsidRPr="005158FE" w:rsidRDefault="004B2E51" w:rsidP="002D776C">
            <w:pPr>
              <w:pStyle w:val="ad"/>
              <w:rPr>
                <w:lang w:val="uk-UA"/>
              </w:rPr>
            </w:pPr>
            <w:r w:rsidRPr="005158FE">
              <w:rPr>
                <w:lang w:val="uk-UA"/>
              </w:rPr>
              <w:t>0</w:t>
            </w:r>
          </w:p>
        </w:tc>
      </w:tr>
      <w:tr w:rsidR="004B2E51" w:rsidRPr="005158FE" w:rsidTr="005158FE">
        <w:trPr>
          <w:trHeight w:val="347"/>
          <w:jc w:val="center"/>
        </w:trPr>
        <w:tc>
          <w:tcPr>
            <w:tcW w:w="4259" w:type="dxa"/>
          </w:tcPr>
          <w:p w:rsidR="004B2E51" w:rsidRPr="005158FE" w:rsidRDefault="004B2E51" w:rsidP="002D776C">
            <w:pPr>
              <w:pStyle w:val="ad"/>
              <w:rPr>
                <w:lang w:val="uk-UA"/>
              </w:rPr>
            </w:pPr>
            <w:r w:rsidRPr="005158FE">
              <w:rPr>
                <w:lang w:val="uk-UA"/>
              </w:rPr>
              <w:t>Регулювання швидкості руху стрічки</w:t>
            </w:r>
          </w:p>
        </w:tc>
        <w:tc>
          <w:tcPr>
            <w:tcW w:w="2673" w:type="dxa"/>
          </w:tcPr>
          <w:p w:rsidR="004B2E51" w:rsidRPr="005158FE" w:rsidRDefault="004B2E51" w:rsidP="002D776C">
            <w:pPr>
              <w:pStyle w:val="ad"/>
              <w:rPr>
                <w:lang w:val="uk-UA"/>
              </w:rPr>
            </w:pPr>
            <w:r w:rsidRPr="005158FE">
              <w:rPr>
                <w:lang w:val="uk-UA"/>
              </w:rPr>
              <w:t>Тиристорне регулювання</w:t>
            </w:r>
          </w:p>
        </w:tc>
        <w:tc>
          <w:tcPr>
            <w:tcW w:w="1540" w:type="dxa"/>
          </w:tcPr>
          <w:p w:rsidR="004B2E51" w:rsidRPr="005158FE" w:rsidRDefault="004B2E51" w:rsidP="002D776C">
            <w:pPr>
              <w:pStyle w:val="ad"/>
              <w:rPr>
                <w:lang w:val="uk-UA"/>
              </w:rPr>
            </w:pPr>
          </w:p>
        </w:tc>
      </w:tr>
      <w:tr w:rsidR="004B2E51" w:rsidRPr="005158FE" w:rsidTr="005158FE">
        <w:trPr>
          <w:trHeight w:val="267"/>
          <w:jc w:val="center"/>
        </w:trPr>
        <w:tc>
          <w:tcPr>
            <w:tcW w:w="4259" w:type="dxa"/>
          </w:tcPr>
          <w:p w:rsidR="004B2E51" w:rsidRPr="005158FE" w:rsidRDefault="004B2E51" w:rsidP="002D776C">
            <w:pPr>
              <w:pStyle w:val="ad"/>
              <w:rPr>
                <w:lang w:val="uk-UA"/>
              </w:rPr>
            </w:pPr>
            <w:r w:rsidRPr="005158FE">
              <w:rPr>
                <w:lang w:val="uk-UA"/>
              </w:rPr>
              <w:t>Виконання електроустаткування</w:t>
            </w:r>
          </w:p>
        </w:tc>
        <w:tc>
          <w:tcPr>
            <w:tcW w:w="2673" w:type="dxa"/>
          </w:tcPr>
          <w:p w:rsidR="004B2E51" w:rsidRPr="005158FE" w:rsidRDefault="004B2E51" w:rsidP="002D776C">
            <w:pPr>
              <w:pStyle w:val="ad"/>
              <w:rPr>
                <w:lang w:val="uk-UA"/>
              </w:rPr>
            </w:pPr>
            <w:r w:rsidRPr="005158FE">
              <w:rPr>
                <w:lang w:val="uk-UA"/>
              </w:rPr>
              <w:t>Загальнопромислове</w:t>
            </w:r>
          </w:p>
        </w:tc>
        <w:tc>
          <w:tcPr>
            <w:tcW w:w="1540" w:type="dxa"/>
          </w:tcPr>
          <w:p w:rsidR="004B2E51" w:rsidRPr="005158FE" w:rsidRDefault="004B2E51" w:rsidP="002D776C">
            <w:pPr>
              <w:pStyle w:val="ad"/>
              <w:rPr>
                <w:lang w:val="uk-UA"/>
              </w:rPr>
            </w:pPr>
          </w:p>
        </w:tc>
      </w:tr>
      <w:tr w:rsidR="004B2E51" w:rsidRPr="005158FE" w:rsidTr="005158FE">
        <w:trPr>
          <w:trHeight w:val="344"/>
          <w:jc w:val="center"/>
        </w:trPr>
        <w:tc>
          <w:tcPr>
            <w:tcW w:w="4259" w:type="dxa"/>
          </w:tcPr>
          <w:p w:rsidR="004B2E51" w:rsidRPr="005158FE" w:rsidRDefault="004B2E51" w:rsidP="002D776C">
            <w:pPr>
              <w:pStyle w:val="ad"/>
              <w:rPr>
                <w:lang w:val="uk-UA"/>
              </w:rPr>
            </w:pPr>
            <w:r w:rsidRPr="005158FE">
              <w:rPr>
                <w:lang w:val="uk-UA"/>
              </w:rPr>
              <w:t>Система управління конвеєром</w:t>
            </w:r>
          </w:p>
        </w:tc>
        <w:tc>
          <w:tcPr>
            <w:tcW w:w="2673" w:type="dxa"/>
          </w:tcPr>
          <w:p w:rsidR="004B2E51" w:rsidRPr="005158FE" w:rsidRDefault="004B2E51" w:rsidP="002D776C">
            <w:pPr>
              <w:pStyle w:val="ad"/>
              <w:rPr>
                <w:lang w:val="uk-UA"/>
              </w:rPr>
            </w:pPr>
            <w:r w:rsidRPr="005158FE">
              <w:rPr>
                <w:lang w:val="uk-UA"/>
              </w:rPr>
              <w:t>Імпульсно</w:t>
            </w:r>
            <w:r w:rsidR="002D776C" w:rsidRPr="005158FE">
              <w:rPr>
                <w:lang w:val="uk-UA"/>
              </w:rPr>
              <w:t>-</w:t>
            </w:r>
            <w:r w:rsidRPr="005158FE">
              <w:rPr>
                <w:lang w:val="uk-UA"/>
              </w:rPr>
              <w:t>фазова</w:t>
            </w:r>
          </w:p>
        </w:tc>
        <w:tc>
          <w:tcPr>
            <w:tcW w:w="1540" w:type="dxa"/>
          </w:tcPr>
          <w:p w:rsidR="004B2E51" w:rsidRPr="005158FE" w:rsidRDefault="004B2E51" w:rsidP="002D776C">
            <w:pPr>
              <w:pStyle w:val="ad"/>
              <w:rPr>
                <w:lang w:val="uk-UA"/>
              </w:rPr>
            </w:pPr>
          </w:p>
        </w:tc>
      </w:tr>
      <w:tr w:rsidR="004B2E51" w:rsidRPr="005158FE" w:rsidTr="005158FE">
        <w:trPr>
          <w:trHeight w:val="689"/>
          <w:jc w:val="center"/>
        </w:trPr>
        <w:tc>
          <w:tcPr>
            <w:tcW w:w="4259" w:type="dxa"/>
          </w:tcPr>
          <w:p w:rsidR="00192A99" w:rsidRPr="005158FE" w:rsidRDefault="002D776C" w:rsidP="002D776C">
            <w:pPr>
              <w:pStyle w:val="ad"/>
              <w:rPr>
                <w:lang w:val="uk-UA"/>
              </w:rPr>
            </w:pPr>
            <w:r w:rsidRPr="005158FE">
              <w:rPr>
                <w:lang w:val="uk-UA"/>
              </w:rPr>
              <w:t>Електро</w:t>
            </w:r>
            <w:r w:rsidR="004B2E51" w:rsidRPr="005158FE">
              <w:rPr>
                <w:lang w:val="uk-UA"/>
              </w:rPr>
              <w:t>двигун</w:t>
            </w:r>
            <w:r w:rsidR="00192A99" w:rsidRPr="005158FE">
              <w:rPr>
                <w:lang w:val="uk-UA"/>
              </w:rPr>
              <w:t>:</w:t>
            </w:r>
            <w:r w:rsidRPr="005158FE">
              <w:rPr>
                <w:lang w:val="uk-UA"/>
              </w:rPr>
              <w:t xml:space="preserve"> </w:t>
            </w:r>
            <w:r w:rsidR="004B2E51" w:rsidRPr="005158FE">
              <w:rPr>
                <w:lang w:val="uk-UA"/>
              </w:rPr>
              <w:t>тип</w:t>
            </w:r>
          </w:p>
          <w:p w:rsidR="004B2E51" w:rsidRPr="005158FE" w:rsidRDefault="004B2E51" w:rsidP="002D776C">
            <w:pPr>
              <w:pStyle w:val="ad"/>
              <w:rPr>
                <w:lang w:val="uk-UA"/>
              </w:rPr>
            </w:pPr>
            <w:r w:rsidRPr="005158FE">
              <w:rPr>
                <w:lang w:val="uk-UA"/>
              </w:rPr>
              <w:t>потужність, кВт</w:t>
            </w:r>
          </w:p>
        </w:tc>
        <w:tc>
          <w:tcPr>
            <w:tcW w:w="2673" w:type="dxa"/>
          </w:tcPr>
          <w:p w:rsidR="004B2E51" w:rsidRPr="005158FE" w:rsidRDefault="004B2E51" w:rsidP="002D776C">
            <w:pPr>
              <w:pStyle w:val="ad"/>
              <w:rPr>
                <w:lang w:val="uk-UA"/>
              </w:rPr>
            </w:pPr>
            <w:r w:rsidRPr="005158FE">
              <w:rPr>
                <w:lang w:val="uk-UA"/>
              </w:rPr>
              <w:t>Асинхронний</w:t>
            </w:r>
          </w:p>
          <w:p w:rsidR="004B2E51" w:rsidRPr="005158FE" w:rsidRDefault="004B2E51" w:rsidP="002D776C">
            <w:pPr>
              <w:pStyle w:val="ad"/>
              <w:rPr>
                <w:lang w:val="uk-UA"/>
              </w:rPr>
            </w:pPr>
            <w:r w:rsidRPr="005158FE">
              <w:rPr>
                <w:lang w:val="uk-UA"/>
              </w:rPr>
              <w:t>кВт</w:t>
            </w:r>
          </w:p>
        </w:tc>
        <w:tc>
          <w:tcPr>
            <w:tcW w:w="1540" w:type="dxa"/>
          </w:tcPr>
          <w:p w:rsidR="004B2E51" w:rsidRPr="005158FE" w:rsidRDefault="004B2E51" w:rsidP="002D776C">
            <w:pPr>
              <w:pStyle w:val="ad"/>
              <w:rPr>
                <w:lang w:val="uk-UA"/>
              </w:rPr>
            </w:pPr>
            <w:r w:rsidRPr="005158FE">
              <w:rPr>
                <w:lang w:val="uk-UA"/>
              </w:rPr>
              <w:t>3</w:t>
            </w:r>
          </w:p>
        </w:tc>
      </w:tr>
      <w:tr w:rsidR="004B2E51" w:rsidRPr="005158FE" w:rsidTr="005158FE">
        <w:trPr>
          <w:trHeight w:val="274"/>
          <w:jc w:val="center"/>
        </w:trPr>
        <w:tc>
          <w:tcPr>
            <w:tcW w:w="4259" w:type="dxa"/>
          </w:tcPr>
          <w:p w:rsidR="004B2E51" w:rsidRPr="005158FE" w:rsidRDefault="004B2E51" w:rsidP="002D776C">
            <w:pPr>
              <w:pStyle w:val="ad"/>
              <w:rPr>
                <w:lang w:val="uk-UA"/>
              </w:rPr>
            </w:pPr>
            <w:r w:rsidRPr="005158FE">
              <w:rPr>
                <w:lang w:val="uk-UA"/>
              </w:rPr>
              <w:t>Редуктор</w:t>
            </w:r>
            <w:r w:rsidR="00192A99" w:rsidRPr="005158FE">
              <w:rPr>
                <w:lang w:val="uk-UA"/>
              </w:rPr>
              <w:t xml:space="preserve">: </w:t>
            </w:r>
          </w:p>
        </w:tc>
        <w:tc>
          <w:tcPr>
            <w:tcW w:w="2673" w:type="dxa"/>
          </w:tcPr>
          <w:p w:rsidR="004B2E51" w:rsidRPr="005158FE" w:rsidRDefault="004B2E51" w:rsidP="002D776C">
            <w:pPr>
              <w:pStyle w:val="ad"/>
              <w:rPr>
                <w:lang w:val="uk-UA"/>
              </w:rPr>
            </w:pPr>
            <w:r w:rsidRPr="005158FE">
              <w:rPr>
                <w:lang w:val="uk-UA"/>
              </w:rPr>
              <w:t>Циліндровий</w:t>
            </w:r>
          </w:p>
        </w:tc>
        <w:tc>
          <w:tcPr>
            <w:tcW w:w="1540" w:type="dxa"/>
          </w:tcPr>
          <w:p w:rsidR="004B2E51" w:rsidRPr="005158FE" w:rsidRDefault="004B2E51" w:rsidP="002D776C">
            <w:pPr>
              <w:pStyle w:val="ad"/>
              <w:rPr>
                <w:lang w:val="uk-UA"/>
              </w:rPr>
            </w:pPr>
          </w:p>
        </w:tc>
      </w:tr>
    </w:tbl>
    <w:p w:rsidR="00192A99" w:rsidRPr="00192A99" w:rsidRDefault="00192A99" w:rsidP="00192A99">
      <w:pPr>
        <w:rPr>
          <w:lang w:val="uk-UA"/>
        </w:rPr>
      </w:pPr>
    </w:p>
    <w:p w:rsidR="00192A99" w:rsidRPr="00192A99" w:rsidRDefault="00192A99" w:rsidP="002D776C">
      <w:pPr>
        <w:pStyle w:val="2"/>
        <w:rPr>
          <w:lang w:val="uk-UA"/>
        </w:rPr>
      </w:pPr>
      <w:bookmarkStart w:id="3" w:name="_Toc244093609"/>
      <w:r>
        <w:rPr>
          <w:lang w:val="uk-UA"/>
        </w:rPr>
        <w:t>1.2</w:t>
      </w:r>
      <w:r w:rsidR="004B2E51" w:rsidRPr="00192A99">
        <w:rPr>
          <w:lang w:val="uk-UA"/>
        </w:rPr>
        <w:t xml:space="preserve"> Загальні принципи реалізації системи управління приводами конвеєра</w:t>
      </w:r>
      <w:bookmarkEnd w:id="3"/>
    </w:p>
    <w:p w:rsidR="002D776C" w:rsidRDefault="002D776C" w:rsidP="00192A99">
      <w:pPr>
        <w:rPr>
          <w:lang w:val="uk-UA"/>
        </w:rPr>
      </w:pPr>
    </w:p>
    <w:p w:rsidR="00192A99" w:rsidRDefault="004B2E51" w:rsidP="00192A99">
      <w:pPr>
        <w:rPr>
          <w:lang w:val="uk-UA"/>
        </w:rPr>
      </w:pPr>
      <w:r w:rsidRPr="00192A99">
        <w:rPr>
          <w:lang w:val="uk-UA"/>
        </w:rPr>
        <w:t>Принципова схема електроприводу окремих ліній конвеєра</w:t>
      </w:r>
      <w:r w:rsidR="00192A99">
        <w:rPr>
          <w:lang w:val="uk-UA"/>
        </w:rPr>
        <w:t xml:space="preserve"> (рис.1.2</w:t>
      </w:r>
      <w:r w:rsidR="00192A99" w:rsidRPr="00192A99">
        <w:rPr>
          <w:lang w:val="uk-UA"/>
        </w:rPr>
        <w:t>),</w:t>
      </w:r>
      <w:r w:rsidRPr="00192A99">
        <w:rPr>
          <w:lang w:val="uk-UA"/>
        </w:rPr>
        <w:t xml:space="preserve"> швидкості руху яких мають бути </w:t>
      </w:r>
      <w:bookmarkStart w:id="4" w:name="BEGIN_TRAN"/>
      <w:bookmarkStart w:id="5" w:name="END_TRAN"/>
      <w:bookmarkEnd w:id="4"/>
      <w:bookmarkEnd w:id="5"/>
      <w:r w:rsidRPr="00192A99">
        <w:rPr>
          <w:lang w:val="uk-UA"/>
        </w:rPr>
        <w:t>строго однакові</w:t>
      </w:r>
      <w:r w:rsidR="00192A99" w:rsidRPr="00192A99">
        <w:rPr>
          <w:lang w:val="uk-UA"/>
        </w:rPr>
        <w:t>.</w:t>
      </w:r>
    </w:p>
    <w:p w:rsidR="00192A99" w:rsidRDefault="004B2E51" w:rsidP="00192A99">
      <w:pPr>
        <w:rPr>
          <w:lang w:val="uk-UA"/>
        </w:rPr>
      </w:pPr>
      <w:r w:rsidRPr="00192A99">
        <w:rPr>
          <w:lang w:val="uk-UA"/>
        </w:rPr>
        <w:t>Така необхідність виникає в потоковому виробництві, коли різні вироби після необхідних технологічних операцій на окремих лініях повинні зустрічатися на складальній ділянці в строгій відповідності один з одним</w:t>
      </w:r>
      <w:r w:rsidR="00192A99" w:rsidRPr="00192A99">
        <w:rPr>
          <w:lang w:val="uk-UA"/>
        </w:rPr>
        <w:t xml:space="preserve">. </w:t>
      </w:r>
      <w:r w:rsidRPr="00192A99">
        <w:rPr>
          <w:lang w:val="uk-UA"/>
        </w:rPr>
        <w:t>Схема дозволяє одночасно пускати і зупиняти декілька конвеєрних ліній і регулювати їх швидкість руху</w:t>
      </w:r>
      <w:r w:rsidR="00192A99" w:rsidRPr="00192A99">
        <w:rPr>
          <w:lang w:val="uk-UA"/>
        </w:rPr>
        <w:t>.</w:t>
      </w:r>
    </w:p>
    <w:p w:rsidR="00192A99" w:rsidRDefault="004B2E51" w:rsidP="00192A99">
      <w:pPr>
        <w:rPr>
          <w:lang w:val="uk-UA"/>
        </w:rPr>
      </w:pPr>
      <w:r w:rsidRPr="00192A99">
        <w:rPr>
          <w:lang w:val="uk-UA"/>
        </w:rPr>
        <w:t>Погоджений рух досягається включенням двигунів за схемою синхронного валу із загальним перетворювачем частоти</w:t>
      </w:r>
      <w:r w:rsidR="00192A99">
        <w:rPr>
          <w:lang w:val="uk-UA"/>
        </w:rPr>
        <w:t xml:space="preserve"> (</w:t>
      </w:r>
      <w:r w:rsidRPr="00192A99">
        <w:rPr>
          <w:lang w:val="uk-UA"/>
        </w:rPr>
        <w:t>ПЧ</w:t>
      </w:r>
      <w:r w:rsidR="00192A99" w:rsidRPr="00192A99">
        <w:rPr>
          <w:lang w:val="uk-UA"/>
        </w:rPr>
        <w:t xml:space="preserve">). </w:t>
      </w:r>
      <w:r w:rsidRPr="00192A99">
        <w:rPr>
          <w:lang w:val="uk-UA"/>
        </w:rPr>
        <w:t>Регулювання швидкості двигунів Д1 і Д2 здійснюється зміною швидкості ПЧ за допомогою редуктора Р із змінним передавальним відношенням</w:t>
      </w:r>
      <w:r w:rsidR="00192A99" w:rsidRPr="00192A99">
        <w:rPr>
          <w:lang w:val="uk-UA"/>
        </w:rPr>
        <w:t>.</w:t>
      </w:r>
    </w:p>
    <w:p w:rsidR="00192A99" w:rsidRDefault="004B2E51" w:rsidP="00192A99">
      <w:pPr>
        <w:rPr>
          <w:lang w:val="uk-UA"/>
        </w:rPr>
      </w:pPr>
      <w:r w:rsidRPr="00192A99">
        <w:rPr>
          <w:lang w:val="uk-UA"/>
        </w:rPr>
        <w:t>Дозвіл на пуск конвеєрів дається операторами, що стежать за роботою конвеєрів на найбільш відповідальних ділянках</w:t>
      </w:r>
      <w:r w:rsidR="00192A99" w:rsidRPr="00192A99">
        <w:rPr>
          <w:lang w:val="uk-UA"/>
        </w:rPr>
        <w:t xml:space="preserve">. </w:t>
      </w:r>
      <w:r w:rsidRPr="00192A99">
        <w:rPr>
          <w:lang w:val="uk-UA"/>
        </w:rPr>
        <w:t>Натиснення на кнопки готовності SB3 і SB4 викликає запалення сигнальних ламп ЛС1 і ЛС2 і спрацьовування реле K1 і K2</w:t>
      </w:r>
      <w:r w:rsidR="00192A99" w:rsidRPr="00192A99">
        <w:rPr>
          <w:lang w:val="uk-UA"/>
        </w:rPr>
        <w:t xml:space="preserve">. </w:t>
      </w:r>
      <w:r w:rsidRPr="00192A99">
        <w:rPr>
          <w:lang w:val="uk-UA"/>
        </w:rPr>
        <w:t>Останні готують ланцюг пускового реле K3</w:t>
      </w:r>
      <w:r w:rsidR="00192A99" w:rsidRPr="00192A99">
        <w:rPr>
          <w:lang w:val="uk-UA"/>
        </w:rPr>
        <w:t xml:space="preserve">. </w:t>
      </w:r>
      <w:r w:rsidRPr="00192A99">
        <w:rPr>
          <w:lang w:val="uk-UA"/>
        </w:rPr>
        <w:t>При натисненні на кнопку SB5 “Пуск</w:t>
      </w:r>
      <w:r w:rsidR="00192A99">
        <w:rPr>
          <w:lang w:val="uk-UA"/>
        </w:rPr>
        <w:t xml:space="preserve">" </w:t>
      </w:r>
      <w:r w:rsidRPr="00192A99">
        <w:rPr>
          <w:lang w:val="uk-UA"/>
        </w:rPr>
        <w:t>спрацьовує K3, яке включає контактор K4</w:t>
      </w:r>
      <w:r w:rsidR="00192A99" w:rsidRPr="00192A99">
        <w:rPr>
          <w:lang w:val="uk-UA"/>
        </w:rPr>
        <w:t xml:space="preserve">. </w:t>
      </w:r>
      <w:r w:rsidRPr="00192A99">
        <w:rPr>
          <w:lang w:val="uk-UA"/>
        </w:rPr>
        <w:t>Відбувається однофазна синхронізація положення ПЧ, Д1 і Д2</w:t>
      </w:r>
      <w:r w:rsidR="00192A99" w:rsidRPr="00192A99">
        <w:rPr>
          <w:lang w:val="uk-UA"/>
        </w:rPr>
        <w:t xml:space="preserve">. </w:t>
      </w:r>
      <w:r w:rsidRPr="00192A99">
        <w:rPr>
          <w:lang w:val="uk-UA"/>
        </w:rPr>
        <w:t>Через витримки часу маятникові реле, вбудовані в контактори K4 і K5, послідовно включається K5, відключається K4 і включається K6</w:t>
      </w:r>
      <w:r w:rsidR="00192A99" w:rsidRPr="00192A99">
        <w:rPr>
          <w:lang w:val="uk-UA"/>
        </w:rPr>
        <w:t xml:space="preserve">. </w:t>
      </w:r>
      <w:r w:rsidRPr="00192A99">
        <w:rPr>
          <w:lang w:val="uk-UA"/>
        </w:rPr>
        <w:t>Здійснюється реостатний пуск двигуна перетворювача частоти за принципом часу</w:t>
      </w:r>
      <w:r w:rsidR="00192A99">
        <w:rPr>
          <w:lang w:val="uk-UA"/>
        </w:rPr>
        <w:t xml:space="preserve"> (</w:t>
      </w:r>
      <w:r w:rsidRPr="00192A99">
        <w:rPr>
          <w:lang w:val="uk-UA"/>
        </w:rPr>
        <w:t>реле часу K10, K11, K12</w:t>
      </w:r>
      <w:r w:rsidR="00192A99" w:rsidRPr="00192A99">
        <w:rPr>
          <w:lang w:val="uk-UA"/>
        </w:rPr>
        <w:t>).</w:t>
      </w:r>
    </w:p>
    <w:p w:rsidR="00192A99" w:rsidRDefault="004B2E51" w:rsidP="00192A99">
      <w:pPr>
        <w:rPr>
          <w:lang w:val="uk-UA"/>
        </w:rPr>
      </w:pPr>
      <w:r w:rsidRPr="00192A99">
        <w:rPr>
          <w:lang w:val="uk-UA"/>
        </w:rPr>
        <w:t>Перевагою даної схеми є те що, швидкість руху електродвигунів однакова, простота і дешевизна конструктивного виконання</w:t>
      </w:r>
      <w:r w:rsidR="00192A99" w:rsidRPr="00192A99">
        <w:rPr>
          <w:lang w:val="uk-UA"/>
        </w:rPr>
        <w:t>.</w:t>
      </w:r>
    </w:p>
    <w:p w:rsidR="00192A99" w:rsidRDefault="004B2E51" w:rsidP="00192A99">
      <w:pPr>
        <w:rPr>
          <w:lang w:val="uk-UA"/>
        </w:rPr>
      </w:pPr>
      <w:r w:rsidRPr="00192A99">
        <w:rPr>
          <w:lang w:val="uk-UA"/>
        </w:rPr>
        <w:t>До недоліків схеми релейно-контакторного управління електроприводами з використанням пуско</w:t>
      </w:r>
      <w:r w:rsidR="002D776C">
        <w:rPr>
          <w:lang w:val="uk-UA"/>
        </w:rPr>
        <w:t>-</w:t>
      </w:r>
      <w:r w:rsidRPr="00192A99">
        <w:rPr>
          <w:lang w:val="uk-UA"/>
        </w:rPr>
        <w:t>регулюючих резисторів</w:t>
      </w:r>
      <w:r w:rsidR="00192A99">
        <w:rPr>
          <w:lang w:val="uk-UA"/>
        </w:rPr>
        <w:t xml:space="preserve"> (</w:t>
      </w:r>
      <w:r w:rsidRPr="00192A99">
        <w:rPr>
          <w:lang w:val="uk-UA"/>
        </w:rPr>
        <w:t>ящиків опорів</w:t>
      </w:r>
      <w:r w:rsidR="00192A99" w:rsidRPr="00192A99">
        <w:rPr>
          <w:lang w:val="uk-UA"/>
        </w:rPr>
        <w:t xml:space="preserve">) </w:t>
      </w:r>
      <w:r w:rsidRPr="00192A99">
        <w:rPr>
          <w:lang w:val="uk-UA"/>
        </w:rPr>
        <w:t>для управління трифазним асинхронним двигуном з фазним ротором має наступні недоліки, що наводять до істотних експлуатаційних витрат</w:t>
      </w:r>
      <w:r w:rsidR="00192A99" w:rsidRPr="00192A99">
        <w:rPr>
          <w:lang w:val="uk-UA"/>
        </w:rPr>
        <w:t>:</w:t>
      </w:r>
    </w:p>
    <w:p w:rsidR="002D776C" w:rsidRDefault="002D776C" w:rsidP="002D776C">
      <w:pPr>
        <w:rPr>
          <w:lang w:val="uk-UA"/>
        </w:rPr>
      </w:pPr>
      <w:r w:rsidRPr="00192A99">
        <w:rPr>
          <w:lang w:val="uk-UA"/>
        </w:rPr>
        <w:t>Втрати енергії в резисторах складають 20-30% від загальної споживаної потужності;</w:t>
      </w:r>
    </w:p>
    <w:p w:rsidR="002D776C" w:rsidRDefault="002D776C" w:rsidP="002D776C">
      <w:pPr>
        <w:rPr>
          <w:lang w:val="uk-UA"/>
        </w:rPr>
      </w:pPr>
      <w:r w:rsidRPr="00192A99">
        <w:rPr>
          <w:lang w:val="uk-UA"/>
        </w:rPr>
        <w:t>У зв'язку із ступінчастим характером регулювання мають місце поштовхи моменту двигуна, що негативно позначаються на механічному устаткуванні і, відповідно, швидкість пересування також носить нерівномірний характер.</w:t>
      </w:r>
    </w:p>
    <w:p w:rsidR="002D776C" w:rsidRDefault="002D776C" w:rsidP="002D776C">
      <w:pPr>
        <w:rPr>
          <w:lang w:val="uk-UA"/>
        </w:rPr>
      </w:pPr>
      <w:r w:rsidRPr="00192A99">
        <w:rPr>
          <w:lang w:val="uk-UA"/>
        </w:rPr>
        <w:t>Оскільки елементи ящиків опорів працюють при високій температурі і в умовах трясіння, викликаної поштовхами швидкості, має місце досить частий вихід їх з роботи.</w:t>
      </w:r>
    </w:p>
    <w:p w:rsidR="004B2E51" w:rsidRPr="00192A99" w:rsidRDefault="00AC3074" w:rsidP="00192A99">
      <w:pPr>
        <w:rPr>
          <w:lang w:val="uk-UA"/>
        </w:rPr>
      </w:pPr>
      <w:r>
        <w:rPr>
          <w:lang w:val="uk-UA"/>
        </w:rPr>
        <w:br w:type="page"/>
      </w:r>
      <w:r w:rsidR="00282D89">
        <w:rPr>
          <w:noProof/>
          <w:lang w:val="uk-UA"/>
        </w:rPr>
        <w:pict>
          <v:shape id="_x0000_i1026" type="#_x0000_t75" style="width:390pt;height:594pt">
            <v:imagedata r:id="rId8" o:title="Схема електропривода конвейерных линий с согласованым движением" gain="72818f" blacklevel="-1311f"/>
          </v:shape>
        </w:pict>
      </w:r>
    </w:p>
    <w:p w:rsidR="00192A99" w:rsidRDefault="004B2E51" w:rsidP="00192A99">
      <w:pPr>
        <w:rPr>
          <w:lang w:val="uk-UA"/>
        </w:rPr>
      </w:pPr>
      <w:r w:rsidRPr="00192A99">
        <w:rPr>
          <w:lang w:val="uk-UA"/>
        </w:rPr>
        <w:t xml:space="preserve">Рисунок </w:t>
      </w:r>
      <w:r w:rsidR="00192A99">
        <w:rPr>
          <w:lang w:val="uk-UA"/>
        </w:rPr>
        <w:t>1.2</w:t>
      </w:r>
      <w:r w:rsidR="00192A99" w:rsidRPr="00192A99">
        <w:rPr>
          <w:lang w:val="uk-UA"/>
        </w:rPr>
        <w:t xml:space="preserve"> - </w:t>
      </w:r>
      <w:r w:rsidRPr="00192A99">
        <w:rPr>
          <w:lang w:val="uk-UA"/>
        </w:rPr>
        <w:t>Схема електроприводу конвеєрних ліній з погодженим рухом</w:t>
      </w:r>
    </w:p>
    <w:p w:rsidR="00192A99" w:rsidRDefault="00AC3074" w:rsidP="00192A99">
      <w:pPr>
        <w:rPr>
          <w:lang w:val="uk-UA"/>
        </w:rPr>
      </w:pPr>
      <w:r>
        <w:rPr>
          <w:lang w:val="uk-UA"/>
        </w:rPr>
        <w:br w:type="page"/>
      </w:r>
      <w:r w:rsidR="004B2E51" w:rsidRPr="00192A99">
        <w:rPr>
          <w:lang w:val="uk-UA"/>
        </w:rPr>
        <w:t>Релейно</w:t>
      </w:r>
      <w:r w:rsidR="002D776C">
        <w:rPr>
          <w:lang w:val="uk-UA"/>
        </w:rPr>
        <w:t>-</w:t>
      </w:r>
      <w:r w:rsidR="004B2E51" w:rsidRPr="00192A99">
        <w:rPr>
          <w:lang w:val="uk-UA"/>
        </w:rPr>
        <w:t>контакторна апаратура, що працює дуже інтенсивно</w:t>
      </w:r>
      <w:r w:rsidR="00192A99">
        <w:rPr>
          <w:lang w:val="uk-UA"/>
        </w:rPr>
        <w:t xml:space="preserve"> (</w:t>
      </w:r>
      <w:r w:rsidR="004B2E51" w:rsidRPr="00192A99">
        <w:rPr>
          <w:lang w:val="uk-UA"/>
        </w:rPr>
        <w:t>до 600 включень в годину</w:t>
      </w:r>
      <w:r w:rsidR="00192A99" w:rsidRPr="00192A99">
        <w:rPr>
          <w:lang w:val="uk-UA"/>
        </w:rPr>
        <w:t xml:space="preserve">) </w:t>
      </w:r>
      <w:r w:rsidR="004B2E51" w:rsidRPr="00192A99">
        <w:rPr>
          <w:lang w:val="uk-UA"/>
        </w:rPr>
        <w:t>вимагає постійного догляду, і має низьку надійність, що наводить до простоїв устаткування</w:t>
      </w:r>
      <w:r w:rsidR="00192A99" w:rsidRPr="00192A99">
        <w:rPr>
          <w:lang w:val="uk-UA"/>
        </w:rPr>
        <w:t>.</w:t>
      </w:r>
    </w:p>
    <w:p w:rsidR="002D776C" w:rsidRDefault="002D776C" w:rsidP="00192A99">
      <w:pPr>
        <w:rPr>
          <w:lang w:val="uk-UA"/>
        </w:rPr>
      </w:pPr>
    </w:p>
    <w:p w:rsidR="00192A99" w:rsidRPr="00192A99" w:rsidRDefault="00192A99" w:rsidP="002D776C">
      <w:pPr>
        <w:pStyle w:val="2"/>
        <w:rPr>
          <w:lang w:val="uk-UA"/>
        </w:rPr>
      </w:pPr>
      <w:bookmarkStart w:id="6" w:name="_Toc244093610"/>
      <w:r>
        <w:rPr>
          <w:lang w:val="uk-UA"/>
        </w:rPr>
        <w:t>1.3</w:t>
      </w:r>
      <w:r w:rsidR="004B2E51" w:rsidRPr="00192A99">
        <w:rPr>
          <w:lang w:val="uk-UA"/>
        </w:rPr>
        <w:t xml:space="preserve"> Система керування електроприводом стрічкового конвеєра</w:t>
      </w:r>
      <w:bookmarkEnd w:id="6"/>
    </w:p>
    <w:p w:rsidR="002D776C" w:rsidRDefault="002D776C" w:rsidP="00192A99">
      <w:pPr>
        <w:rPr>
          <w:lang w:val="uk-UA"/>
        </w:rPr>
      </w:pPr>
    </w:p>
    <w:p w:rsidR="00192A99" w:rsidRDefault="004B2E51" w:rsidP="00192A99">
      <w:pPr>
        <w:rPr>
          <w:lang w:val="uk-UA"/>
        </w:rPr>
      </w:pPr>
      <w:r w:rsidRPr="00192A99">
        <w:rPr>
          <w:lang w:val="uk-UA"/>
        </w:rPr>
        <w:t>З аналізу попередніх розділів виходить, що основними засобами регулювання швидкості магістральних конвеєрів при пуску</w:t>
      </w:r>
      <w:r w:rsidR="00192A99">
        <w:rPr>
          <w:lang w:val="uk-UA"/>
        </w:rPr>
        <w:t xml:space="preserve"> (</w:t>
      </w:r>
      <w:r w:rsidRPr="00192A99">
        <w:rPr>
          <w:lang w:val="uk-UA"/>
        </w:rPr>
        <w:t>за умови вживання асинхронних двигунів з фазним ротором</w:t>
      </w:r>
      <w:r w:rsidR="00192A99" w:rsidRPr="00192A99">
        <w:rPr>
          <w:lang w:val="uk-UA"/>
        </w:rPr>
        <w:t xml:space="preserve">) </w:t>
      </w:r>
      <w:r w:rsidRPr="00192A99">
        <w:rPr>
          <w:lang w:val="uk-UA"/>
        </w:rPr>
        <w:t>є реостатне регулювання або система асинхронний вентильний каскад</w:t>
      </w:r>
      <w:r w:rsidR="00192A99" w:rsidRPr="00192A99">
        <w:rPr>
          <w:lang w:val="uk-UA"/>
        </w:rPr>
        <w:t xml:space="preserve">. </w:t>
      </w:r>
      <w:r w:rsidRPr="00192A99">
        <w:rPr>
          <w:lang w:val="uk-UA"/>
        </w:rPr>
        <w:t>Реостатне регулювання забезпечується вживанням вибухобезпечних рідинних реостатів</w:t>
      </w:r>
      <w:r w:rsidR="00192A99">
        <w:rPr>
          <w:lang w:val="uk-UA"/>
        </w:rPr>
        <w:t xml:space="preserve"> (</w:t>
      </w:r>
      <w:r w:rsidRPr="00192A99">
        <w:rPr>
          <w:lang w:val="uk-UA"/>
        </w:rPr>
        <w:t>ВЖР</w:t>
      </w:r>
      <w:r w:rsidR="00192A99" w:rsidRPr="00192A99">
        <w:rPr>
          <w:lang w:val="uk-UA"/>
        </w:rPr>
        <w:t>),</w:t>
      </w:r>
      <w:r w:rsidRPr="00192A99">
        <w:rPr>
          <w:lang w:val="uk-UA"/>
        </w:rPr>
        <w:t xml:space="preserve"> або ящиків опору безпечних</w:t>
      </w:r>
      <w:r w:rsidR="00192A99">
        <w:rPr>
          <w:lang w:val="uk-UA"/>
        </w:rPr>
        <w:t xml:space="preserve"> (</w:t>
      </w:r>
      <w:r w:rsidRPr="00192A99">
        <w:rPr>
          <w:lang w:val="uk-UA"/>
        </w:rPr>
        <w:t>ЯСВ</w:t>
      </w:r>
      <w:r w:rsidR="00192A99" w:rsidRPr="00192A99">
        <w:rPr>
          <w:lang w:val="uk-UA"/>
        </w:rPr>
        <w:t xml:space="preserve">). </w:t>
      </w:r>
      <w:r w:rsidRPr="00192A99">
        <w:rPr>
          <w:lang w:val="uk-UA"/>
        </w:rPr>
        <w:t>Спосіб відрізняється низькою економічністю, недостатньою експлуатаційною надійністю засобів регулювання</w:t>
      </w:r>
      <w:r w:rsidR="00192A99" w:rsidRPr="00192A99">
        <w:rPr>
          <w:lang w:val="uk-UA"/>
        </w:rPr>
        <w:t xml:space="preserve">. </w:t>
      </w:r>
      <w:r w:rsidRPr="00192A99">
        <w:rPr>
          <w:lang w:val="uk-UA"/>
        </w:rPr>
        <w:t>Він не дозволяє підтримувати тривалі рівні малих швидкостей</w:t>
      </w:r>
      <w:r w:rsidR="00192A99" w:rsidRPr="00192A99">
        <w:rPr>
          <w:lang w:val="uk-UA"/>
        </w:rPr>
        <w:t xml:space="preserve">. </w:t>
      </w:r>
      <w:r w:rsidRPr="00192A99">
        <w:rPr>
          <w:lang w:val="uk-UA"/>
        </w:rPr>
        <w:t>Розвитком цього способу управління конвеєрними лініями є вживання регулювальників тиристорів роторного струму з узагальненою реостатною схемою, включаючи силові ключі тиристорів для шунтування окремих опорів</w:t>
      </w:r>
      <w:r w:rsidR="00192A99">
        <w:rPr>
          <w:lang w:val="uk-UA"/>
        </w:rPr>
        <w:t xml:space="preserve"> (</w:t>
      </w:r>
      <w:r w:rsidRPr="00192A99">
        <w:rPr>
          <w:lang w:val="uk-UA"/>
        </w:rPr>
        <w:t>розробка фірми “Estel Pluss AS” м</w:t>
      </w:r>
      <w:r w:rsidR="00192A99" w:rsidRPr="00192A99">
        <w:rPr>
          <w:lang w:val="uk-UA"/>
        </w:rPr>
        <w:t xml:space="preserve">. </w:t>
      </w:r>
      <w:r w:rsidRPr="00192A99">
        <w:rPr>
          <w:lang w:val="uk-UA"/>
        </w:rPr>
        <w:t>Таллінн</w:t>
      </w:r>
      <w:r w:rsidR="00192A99" w:rsidRPr="00192A99">
        <w:rPr>
          <w:lang w:val="uk-UA"/>
        </w:rPr>
        <w:t>).</w:t>
      </w:r>
    </w:p>
    <w:p w:rsidR="00192A99" w:rsidRDefault="004B2E51" w:rsidP="00192A99">
      <w:pPr>
        <w:rPr>
          <w:lang w:val="uk-UA"/>
        </w:rPr>
      </w:pPr>
      <w:r w:rsidRPr="00192A99">
        <w:rPr>
          <w:lang w:val="uk-UA"/>
        </w:rPr>
        <w:t>Пристрої призначені для безконтактного плавного пуску асинхронних двигунів з фазним ротором</w:t>
      </w:r>
      <w:r w:rsidR="00192A99" w:rsidRPr="00192A99">
        <w:rPr>
          <w:lang w:val="uk-UA"/>
        </w:rPr>
        <w:t xml:space="preserve">. </w:t>
      </w:r>
      <w:r w:rsidRPr="00192A99">
        <w:rPr>
          <w:lang w:val="uk-UA"/>
        </w:rPr>
        <w:t xml:space="preserve">Основне вживання пристроїв </w:t>
      </w:r>
      <w:r w:rsidR="00192A99">
        <w:rPr>
          <w:lang w:val="uk-UA"/>
        </w:rPr>
        <w:t>-</w:t>
      </w:r>
      <w:r w:rsidRPr="00192A99">
        <w:rPr>
          <w:lang w:val="uk-UA"/>
        </w:rPr>
        <w:t xml:space="preserve"> запуск високовольтних асинхронних двигунів потужністю 200</w:t>
      </w:r>
      <w:r w:rsidR="00192A99">
        <w:rPr>
          <w:lang w:val="uk-UA"/>
        </w:rPr>
        <w:t>.1</w:t>
      </w:r>
      <w:r w:rsidRPr="00192A99">
        <w:rPr>
          <w:lang w:val="uk-UA"/>
        </w:rPr>
        <w:t>600кВт для стрічкових конвеєрів</w:t>
      </w:r>
      <w:r w:rsidR="00192A99" w:rsidRPr="00192A99">
        <w:rPr>
          <w:lang w:val="uk-UA"/>
        </w:rPr>
        <w:t>:</w:t>
      </w:r>
    </w:p>
    <w:p w:rsidR="00192A99" w:rsidRDefault="004B2E51" w:rsidP="00192A99">
      <w:pPr>
        <w:rPr>
          <w:lang w:val="uk-UA"/>
        </w:rPr>
      </w:pPr>
      <w:r w:rsidRPr="00192A99">
        <w:rPr>
          <w:lang w:val="uk-UA"/>
        </w:rPr>
        <w:t>транспортування руди на гірничо-збагачувальних комбінатах різного профілю</w:t>
      </w:r>
      <w:r w:rsidR="00192A99" w:rsidRPr="00192A99">
        <w:rPr>
          <w:lang w:val="uk-UA"/>
        </w:rPr>
        <w:t>;</w:t>
      </w:r>
    </w:p>
    <w:p w:rsidR="00192A99" w:rsidRDefault="004B2E51" w:rsidP="00192A99">
      <w:pPr>
        <w:rPr>
          <w:lang w:val="uk-UA"/>
        </w:rPr>
      </w:pPr>
      <w:r w:rsidRPr="00192A99">
        <w:rPr>
          <w:lang w:val="uk-UA"/>
        </w:rPr>
        <w:t>транспортування палива на теплових електростанціях</w:t>
      </w:r>
      <w:r w:rsidR="00192A99" w:rsidRPr="00192A99">
        <w:rPr>
          <w:lang w:val="uk-UA"/>
        </w:rPr>
        <w:t>;</w:t>
      </w:r>
    </w:p>
    <w:p w:rsidR="00192A99" w:rsidRDefault="004B2E51" w:rsidP="00192A99">
      <w:pPr>
        <w:rPr>
          <w:lang w:val="uk-UA"/>
        </w:rPr>
      </w:pPr>
      <w:r w:rsidRPr="00192A99">
        <w:rPr>
          <w:lang w:val="uk-UA"/>
        </w:rPr>
        <w:t>транспортування сипких вантажів на значні відстані</w:t>
      </w:r>
      <w:r w:rsidR="00192A99" w:rsidRPr="00192A99">
        <w:rPr>
          <w:lang w:val="uk-UA"/>
        </w:rPr>
        <w:t>.</w:t>
      </w:r>
    </w:p>
    <w:p w:rsidR="00192A99" w:rsidRDefault="004B2E51" w:rsidP="00192A99">
      <w:pPr>
        <w:rPr>
          <w:lang w:val="uk-UA"/>
        </w:rPr>
      </w:pPr>
      <w:r w:rsidRPr="00192A99">
        <w:rPr>
          <w:lang w:val="uk-UA"/>
        </w:rPr>
        <w:t>Пристрої плавного пуску</w:t>
      </w:r>
      <w:r w:rsidR="00192A99">
        <w:rPr>
          <w:lang w:val="uk-UA"/>
        </w:rPr>
        <w:t xml:space="preserve"> (</w:t>
      </w:r>
      <w:r w:rsidRPr="00192A99">
        <w:rPr>
          <w:lang w:val="uk-UA"/>
        </w:rPr>
        <w:t>УПТ</w:t>
      </w:r>
      <w:r w:rsidR="00192A99" w:rsidRPr="00192A99">
        <w:rPr>
          <w:lang w:val="uk-UA"/>
        </w:rPr>
        <w:t xml:space="preserve">) </w:t>
      </w:r>
      <w:r w:rsidRPr="00192A99">
        <w:rPr>
          <w:lang w:val="uk-UA"/>
        </w:rPr>
        <w:t xml:space="preserve">працюють також в режимі багаторухового приводу з одним ведучим і декількома веденими агрегатами </w:t>
      </w:r>
      <w:r w:rsidR="00192A99">
        <w:rPr>
          <w:lang w:val="uk-UA"/>
        </w:rPr>
        <w:t>-</w:t>
      </w:r>
      <w:r w:rsidRPr="00192A99">
        <w:rPr>
          <w:lang w:val="uk-UA"/>
        </w:rPr>
        <w:t xml:space="preserve"> для особливо довгих конвеєрів</w:t>
      </w:r>
      <w:r w:rsidR="00192A99" w:rsidRPr="00192A99">
        <w:rPr>
          <w:lang w:val="uk-UA"/>
        </w:rPr>
        <w:t xml:space="preserve">. </w:t>
      </w:r>
      <w:r w:rsidRPr="00192A99">
        <w:rPr>
          <w:lang w:val="uk-UA"/>
        </w:rPr>
        <w:t>Можлива також тривала робота на зниженій швидкості</w:t>
      </w:r>
      <w:r w:rsidR="00192A99" w:rsidRPr="00192A99">
        <w:rPr>
          <w:lang w:val="uk-UA"/>
        </w:rPr>
        <w:t>.</w:t>
      </w:r>
    </w:p>
    <w:p w:rsidR="004B2E51" w:rsidRPr="00192A99" w:rsidRDefault="004B2E51" w:rsidP="00192A99">
      <w:pPr>
        <w:rPr>
          <w:i/>
          <w:lang w:val="uk-UA"/>
        </w:rPr>
      </w:pPr>
      <w:r w:rsidRPr="00192A99">
        <w:rPr>
          <w:i/>
          <w:lang w:val="uk-UA"/>
        </w:rPr>
        <w:t>Система частотного управління асинхронним двигуном</w:t>
      </w:r>
      <w:r w:rsidR="00A9604B">
        <w:rPr>
          <w:i/>
          <w:lang w:val="uk-UA"/>
        </w:rPr>
        <w:t>.</w:t>
      </w:r>
    </w:p>
    <w:p w:rsidR="00192A99" w:rsidRDefault="004B2E51" w:rsidP="00192A99">
      <w:pPr>
        <w:rPr>
          <w:lang w:val="uk-UA"/>
        </w:rPr>
      </w:pPr>
      <w:r w:rsidRPr="00192A99">
        <w:rPr>
          <w:lang w:val="uk-UA"/>
        </w:rPr>
        <w:t xml:space="preserve">Одна з можливих схем автоматичного управління асинхронним двигуном з короткозамкнутим ротором, керованим за допомогою перетворювача тиристора частоти з автономним інвертором струму, представлена на </w:t>
      </w:r>
      <w:r w:rsidR="00192A99">
        <w:rPr>
          <w:lang w:val="uk-UA"/>
        </w:rPr>
        <w:t xml:space="preserve">рис.1.3 </w:t>
      </w:r>
      <w:r w:rsidRPr="00192A99">
        <w:rPr>
          <w:lang w:val="uk-UA"/>
        </w:rPr>
        <w:t>У ній силова частина перетворювача поєднується із спрощеною схемою блоку регулювання, що формує необхідний зв'язок між струмом і ковзанням в статичних і динамічних режимах</w:t>
      </w:r>
      <w:r w:rsidR="00192A99" w:rsidRPr="00192A99">
        <w:rPr>
          <w:lang w:val="uk-UA"/>
        </w:rPr>
        <w:t xml:space="preserve">. </w:t>
      </w:r>
      <w:r w:rsidRPr="00192A99">
        <w:rPr>
          <w:lang w:val="uk-UA"/>
        </w:rPr>
        <w:t>Блок побудований за принципом підлеглого регулювання</w:t>
      </w:r>
      <w:r w:rsidR="00192A99" w:rsidRPr="00192A99">
        <w:rPr>
          <w:lang w:val="uk-UA"/>
        </w:rPr>
        <w:t>.</w:t>
      </w:r>
    </w:p>
    <w:p w:rsidR="00192A99" w:rsidRDefault="004B2E51" w:rsidP="00192A99">
      <w:pPr>
        <w:rPr>
          <w:lang w:val="uk-UA"/>
        </w:rPr>
      </w:pPr>
      <w:r w:rsidRPr="00192A99">
        <w:rPr>
          <w:lang w:val="uk-UA"/>
        </w:rPr>
        <w:t>Вхідними сигналами блоку регулювання є</w:t>
      </w:r>
      <w:r w:rsidR="00192A99" w:rsidRPr="00192A99">
        <w:rPr>
          <w:lang w:val="uk-UA"/>
        </w:rPr>
        <w:t xml:space="preserve">: </w:t>
      </w:r>
      <w:r w:rsidRPr="00192A99">
        <w:rPr>
          <w:lang w:val="uk-UA"/>
        </w:rPr>
        <w:t xml:space="preserve">задаюча напруга </w:t>
      </w:r>
      <w:r w:rsidRPr="00192A99">
        <w:rPr>
          <w:i/>
          <w:lang w:val="uk-UA"/>
        </w:rPr>
        <w:t>UЗ</w:t>
      </w:r>
      <w:r w:rsidRPr="00192A99">
        <w:rPr>
          <w:lang w:val="uk-UA"/>
        </w:rPr>
        <w:t xml:space="preserve"> визначає частоту автономного інвертора струму</w:t>
      </w:r>
      <w:r w:rsidR="00192A99">
        <w:rPr>
          <w:lang w:val="uk-UA"/>
        </w:rPr>
        <w:t xml:space="preserve"> (</w:t>
      </w:r>
      <w:r w:rsidRPr="00192A99">
        <w:rPr>
          <w:lang w:val="uk-UA"/>
        </w:rPr>
        <w:t>АІТ</w:t>
      </w:r>
      <w:r w:rsidR="00192A99" w:rsidRPr="00192A99">
        <w:rPr>
          <w:lang w:val="uk-UA"/>
        </w:rPr>
        <w:t>),</w:t>
      </w:r>
      <w:r w:rsidRPr="00192A99">
        <w:rPr>
          <w:lang w:val="uk-UA"/>
        </w:rPr>
        <w:t xml:space="preserve"> напругу негативного зворотного зв'язку по випрямленому струму </w:t>
      </w:r>
      <w:r w:rsidRPr="00192A99">
        <w:rPr>
          <w:i/>
          <w:lang w:val="uk-UA"/>
        </w:rPr>
        <w:t>Ui</w:t>
      </w:r>
      <w:r w:rsidRPr="00192A99">
        <w:rPr>
          <w:lang w:val="uk-UA"/>
        </w:rPr>
        <w:t>, що знімається з датчика струму</w:t>
      </w:r>
      <w:r w:rsidR="00192A99">
        <w:rPr>
          <w:lang w:val="uk-UA"/>
        </w:rPr>
        <w:t xml:space="preserve"> (</w:t>
      </w:r>
      <w:r w:rsidRPr="00192A99">
        <w:rPr>
          <w:lang w:val="uk-UA"/>
        </w:rPr>
        <w:t>ДС</w:t>
      </w:r>
      <w:r w:rsidR="00192A99" w:rsidRPr="00192A99">
        <w:rPr>
          <w:lang w:val="uk-UA"/>
        </w:rPr>
        <w:t>),</w:t>
      </w:r>
      <w:r w:rsidRPr="00192A99">
        <w:rPr>
          <w:lang w:val="uk-UA"/>
        </w:rPr>
        <w:t xml:space="preserve"> і напруга </w:t>
      </w:r>
      <w:r w:rsidRPr="00192A99">
        <w:rPr>
          <w:i/>
          <w:lang w:val="uk-UA"/>
        </w:rPr>
        <w:t>U</w:t>
      </w:r>
      <w:r w:rsidRPr="00192A99">
        <w:rPr>
          <w:i/>
          <w:vertAlign w:val="subscript"/>
          <w:lang w:val="uk-UA"/>
        </w:rPr>
        <w:t>ω</w:t>
      </w:r>
      <w:r w:rsidRPr="00192A99">
        <w:rPr>
          <w:i/>
          <w:lang w:val="uk-UA"/>
        </w:rPr>
        <w:t xml:space="preserve"> </w:t>
      </w:r>
      <w:r w:rsidRPr="00192A99">
        <w:rPr>
          <w:lang w:val="uk-UA"/>
        </w:rPr>
        <w:t>негативному зворотному зв'язку по кутовій швидкості асинхронного двигуна, що знімається з датчика швидкості</w:t>
      </w:r>
      <w:r w:rsidR="00192A99">
        <w:rPr>
          <w:lang w:val="uk-UA"/>
        </w:rPr>
        <w:t xml:space="preserve"> (</w:t>
      </w:r>
      <w:r w:rsidRPr="00192A99">
        <w:rPr>
          <w:lang w:val="uk-UA"/>
        </w:rPr>
        <w:t>ДШ</w:t>
      </w:r>
      <w:r w:rsidR="00192A99" w:rsidRPr="00192A99">
        <w:rPr>
          <w:lang w:val="uk-UA"/>
        </w:rPr>
        <w:t xml:space="preserve">). </w:t>
      </w:r>
      <w:r w:rsidRPr="00192A99">
        <w:rPr>
          <w:lang w:val="uk-UA"/>
        </w:rPr>
        <w:t>Блок регулювання складається з чотирьох операційних підсилювачів, виконаних на інтегральних мікросхемах</w:t>
      </w:r>
      <w:r w:rsidR="00192A99" w:rsidRPr="00192A99">
        <w:rPr>
          <w:lang w:val="uk-UA"/>
        </w:rPr>
        <w:t>.</w:t>
      </w:r>
    </w:p>
    <w:p w:rsidR="00192A99" w:rsidRDefault="004B2E51" w:rsidP="00192A99">
      <w:pPr>
        <w:rPr>
          <w:lang w:val="uk-UA"/>
        </w:rPr>
      </w:pPr>
      <w:r w:rsidRPr="00192A99">
        <w:rPr>
          <w:lang w:val="uk-UA"/>
        </w:rPr>
        <w:t>Регулювання випрямленого струму</w:t>
      </w:r>
      <w:r w:rsidR="00192A99">
        <w:rPr>
          <w:lang w:val="uk-UA"/>
        </w:rPr>
        <w:t xml:space="preserve"> (</w:t>
      </w:r>
      <w:r w:rsidRPr="00192A99">
        <w:rPr>
          <w:lang w:val="uk-UA"/>
        </w:rPr>
        <w:t>отже, струму статора двигуна</w:t>
      </w:r>
      <w:r w:rsidR="00192A99" w:rsidRPr="00192A99">
        <w:rPr>
          <w:lang w:val="uk-UA"/>
        </w:rPr>
        <w:t xml:space="preserve">) </w:t>
      </w:r>
      <w:r w:rsidRPr="00192A99">
        <w:rPr>
          <w:lang w:val="uk-UA"/>
        </w:rPr>
        <w:t>здійснюється за допомогою регулювальника струму</w:t>
      </w:r>
      <w:r w:rsidR="00192A99">
        <w:rPr>
          <w:lang w:val="uk-UA"/>
        </w:rPr>
        <w:t xml:space="preserve"> (</w:t>
      </w:r>
      <w:r w:rsidRPr="00192A99">
        <w:rPr>
          <w:lang w:val="uk-UA"/>
        </w:rPr>
        <w:t>РС</w:t>
      </w:r>
      <w:r w:rsidR="00192A99" w:rsidRPr="00192A99">
        <w:rPr>
          <w:lang w:val="uk-UA"/>
        </w:rPr>
        <w:t>),</w:t>
      </w:r>
      <w:r w:rsidRPr="00192A99">
        <w:rPr>
          <w:lang w:val="uk-UA"/>
        </w:rPr>
        <w:t xml:space="preserve"> що впливає через систему управління випрямлячем</w:t>
      </w:r>
      <w:r w:rsidR="00192A99">
        <w:rPr>
          <w:lang w:val="uk-UA"/>
        </w:rPr>
        <w:t xml:space="preserve"> (</w:t>
      </w:r>
      <w:r w:rsidRPr="00192A99">
        <w:rPr>
          <w:lang w:val="uk-UA"/>
        </w:rPr>
        <w:t>СУВ</w:t>
      </w:r>
      <w:r w:rsidR="00192A99" w:rsidRPr="00192A99">
        <w:rPr>
          <w:lang w:val="uk-UA"/>
        </w:rPr>
        <w:t xml:space="preserve">) </w:t>
      </w:r>
      <w:r w:rsidRPr="00192A99">
        <w:rPr>
          <w:lang w:val="uk-UA"/>
        </w:rPr>
        <w:t>на кут включення тиристорів керованого випрямляча</w:t>
      </w:r>
      <w:r w:rsidR="00192A99">
        <w:rPr>
          <w:lang w:val="uk-UA"/>
        </w:rPr>
        <w:t xml:space="preserve"> (</w:t>
      </w:r>
      <w:r w:rsidRPr="00192A99">
        <w:rPr>
          <w:lang w:val="uk-UA"/>
        </w:rPr>
        <w:t>УВ</w:t>
      </w:r>
      <w:r w:rsidR="00192A99" w:rsidRPr="00192A99">
        <w:rPr>
          <w:lang w:val="uk-UA"/>
        </w:rPr>
        <w:t xml:space="preserve">). </w:t>
      </w:r>
      <w:r w:rsidRPr="00192A99">
        <w:rPr>
          <w:lang w:val="uk-UA"/>
        </w:rPr>
        <w:t>Регулювальник струму</w:t>
      </w:r>
      <w:r w:rsidR="00192A99">
        <w:rPr>
          <w:lang w:val="uk-UA"/>
        </w:rPr>
        <w:t xml:space="preserve"> (</w:t>
      </w:r>
      <w:r w:rsidRPr="00192A99">
        <w:rPr>
          <w:lang w:val="uk-UA"/>
        </w:rPr>
        <w:t>РС</w:t>
      </w:r>
      <w:r w:rsidR="00192A99" w:rsidRPr="00192A99">
        <w:rPr>
          <w:lang w:val="uk-UA"/>
        </w:rPr>
        <w:t xml:space="preserve">) </w:t>
      </w:r>
      <w:r w:rsidRPr="00192A99">
        <w:rPr>
          <w:lang w:val="uk-UA"/>
        </w:rPr>
        <w:t>зібраний на операційному підсилювачі за схемою пі-регулювальника</w:t>
      </w:r>
      <w:r w:rsidR="00192A99" w:rsidRPr="00192A99">
        <w:rPr>
          <w:lang w:val="uk-UA"/>
        </w:rPr>
        <w:t xml:space="preserve">. </w:t>
      </w:r>
      <w:r w:rsidRPr="00192A99">
        <w:rPr>
          <w:lang w:val="uk-UA"/>
        </w:rPr>
        <w:t xml:space="preserve">На його вхід через резистори R10 і R12 подаються сигнали негативного зворотного зв'язку по струму </w:t>
      </w:r>
      <w:r w:rsidRPr="00192A99">
        <w:rPr>
          <w:i/>
          <w:lang w:val="uk-UA"/>
        </w:rPr>
        <w:t>Ui</w:t>
      </w:r>
      <w:r w:rsidRPr="00192A99">
        <w:rPr>
          <w:lang w:val="uk-UA"/>
        </w:rPr>
        <w:t xml:space="preserve"> і задаючий сигнал </w:t>
      </w:r>
      <w:r w:rsidRPr="00192A99">
        <w:rPr>
          <w:i/>
          <w:lang w:val="uk-UA"/>
        </w:rPr>
        <w:t>UЗ</w:t>
      </w:r>
      <w:r w:rsidRPr="00192A99">
        <w:rPr>
          <w:lang w:val="uk-UA"/>
        </w:rPr>
        <w:t xml:space="preserve"> пропорційний модулю ковзання двигуна</w:t>
      </w:r>
      <w:r w:rsidR="00192A99" w:rsidRPr="00192A99">
        <w:rPr>
          <w:lang w:val="uk-UA"/>
        </w:rPr>
        <w:t xml:space="preserve">. </w:t>
      </w:r>
      <w:r w:rsidRPr="00192A99">
        <w:rPr>
          <w:lang w:val="uk-UA"/>
        </w:rPr>
        <w:t xml:space="preserve">Регулювальник РТ забезпечує в статичних режимах точну відповідність струму статора задаючому сигналу </w:t>
      </w:r>
      <w:r w:rsidRPr="00192A99">
        <w:rPr>
          <w:i/>
          <w:lang w:val="uk-UA"/>
        </w:rPr>
        <w:t>U3T</w:t>
      </w:r>
      <w:r w:rsidRPr="00192A99">
        <w:rPr>
          <w:lang w:val="uk-UA"/>
        </w:rPr>
        <w:t xml:space="preserve"> незалежно від вихідної частоти АІТ</w:t>
      </w:r>
      <w:r w:rsidR="00192A99" w:rsidRPr="00192A99">
        <w:rPr>
          <w:lang w:val="uk-UA"/>
        </w:rPr>
        <w:t>.</w:t>
      </w:r>
    </w:p>
    <w:p w:rsidR="00192A99" w:rsidRDefault="004B2E51" w:rsidP="00192A99">
      <w:pPr>
        <w:rPr>
          <w:lang w:val="uk-UA"/>
        </w:rPr>
      </w:pPr>
      <w:r w:rsidRPr="00192A99">
        <w:rPr>
          <w:lang w:val="uk-UA"/>
        </w:rPr>
        <w:t>За допомогою регулювальника ковзання</w:t>
      </w:r>
      <w:r w:rsidR="00192A99">
        <w:rPr>
          <w:lang w:val="uk-UA"/>
        </w:rPr>
        <w:t xml:space="preserve"> (</w:t>
      </w:r>
      <w:r w:rsidRPr="00192A99">
        <w:rPr>
          <w:lang w:val="uk-UA"/>
        </w:rPr>
        <w:t>РК</w:t>
      </w:r>
      <w:r w:rsidR="00192A99" w:rsidRPr="00192A99">
        <w:rPr>
          <w:lang w:val="uk-UA"/>
        </w:rPr>
        <w:t>)</w:t>
      </w:r>
      <w:r w:rsidR="00192A99">
        <w:rPr>
          <w:lang w:val="uk-UA"/>
        </w:rPr>
        <w:t xml:space="preserve"> (</w:t>
      </w:r>
      <w:r w:rsidRPr="00192A99">
        <w:rPr>
          <w:lang w:val="uk-UA"/>
        </w:rPr>
        <w:t>працює подібно П</w:t>
      </w:r>
      <w:r w:rsidR="00192A99" w:rsidRPr="00192A99">
        <w:rPr>
          <w:lang w:val="uk-UA"/>
        </w:rPr>
        <w:t xml:space="preserve"> - </w:t>
      </w:r>
      <w:r w:rsidRPr="00192A99">
        <w:rPr>
          <w:lang w:val="uk-UA"/>
        </w:rPr>
        <w:t>регулювальникові швидкості в системі постійного струму</w:t>
      </w:r>
      <w:r w:rsidR="00192A99" w:rsidRPr="00192A99">
        <w:rPr>
          <w:lang w:val="uk-UA"/>
        </w:rPr>
        <w:t xml:space="preserve">) </w:t>
      </w:r>
      <w:r w:rsidRPr="00192A99">
        <w:rPr>
          <w:lang w:val="uk-UA"/>
        </w:rPr>
        <w:t xml:space="preserve">виробляються віднімання із задаючої напруги </w:t>
      </w:r>
      <w:r w:rsidRPr="00192A99">
        <w:rPr>
          <w:i/>
          <w:lang w:val="uk-UA"/>
        </w:rPr>
        <w:t>U</w:t>
      </w:r>
      <w:r w:rsidRPr="00192A99">
        <w:rPr>
          <w:i/>
          <w:vertAlign w:val="subscript"/>
          <w:lang w:val="uk-UA"/>
        </w:rPr>
        <w:t>З</w:t>
      </w:r>
      <w:r w:rsidRPr="00192A99">
        <w:rPr>
          <w:vertAlign w:val="subscript"/>
          <w:lang w:val="uk-UA"/>
        </w:rPr>
        <w:t xml:space="preserve"> </w:t>
      </w:r>
      <w:r w:rsidRPr="00192A99">
        <w:rPr>
          <w:lang w:val="uk-UA"/>
        </w:rPr>
        <w:t xml:space="preserve">сигналу </w:t>
      </w:r>
      <w:r w:rsidRPr="00192A99">
        <w:rPr>
          <w:i/>
          <w:lang w:val="uk-UA"/>
        </w:rPr>
        <w:t>U</w:t>
      </w:r>
      <w:r w:rsidRPr="00192A99">
        <w:rPr>
          <w:i/>
          <w:vertAlign w:val="subscript"/>
          <w:lang w:val="uk-UA"/>
        </w:rPr>
        <w:t>ω</w:t>
      </w:r>
      <w:r w:rsidRPr="00192A99">
        <w:rPr>
          <w:lang w:val="uk-UA"/>
        </w:rPr>
        <w:t>, пропорційного кутовій швидкості ротора, і посилення різницевого сигналу, тобто виробляється сигнал, пропорційний ковзанню двигуна</w:t>
      </w:r>
      <w:r w:rsidR="00192A99" w:rsidRPr="00192A99">
        <w:rPr>
          <w:lang w:val="uk-UA"/>
        </w:rPr>
        <w:t>.</w:t>
      </w:r>
    </w:p>
    <w:p w:rsidR="00192A99" w:rsidRDefault="004B2E51" w:rsidP="00192A99">
      <w:pPr>
        <w:rPr>
          <w:lang w:val="uk-UA"/>
        </w:rPr>
      </w:pPr>
      <w:r w:rsidRPr="00192A99">
        <w:rPr>
          <w:lang w:val="uk-UA"/>
        </w:rPr>
        <w:t xml:space="preserve">Оскільки струм в ланці випрямленої напруги не міняє свого знаку незалежно від режиму роботи двигуна, а ковзання свій знак змінює, то знак задаючої напруги </w:t>
      </w:r>
      <w:r w:rsidRPr="00192A99">
        <w:rPr>
          <w:i/>
          <w:lang w:val="uk-UA"/>
        </w:rPr>
        <w:t>U</w:t>
      </w:r>
      <w:r w:rsidRPr="00192A99">
        <w:rPr>
          <w:i/>
          <w:vertAlign w:val="subscript"/>
          <w:lang w:val="uk-UA"/>
        </w:rPr>
        <w:t>З</w:t>
      </w:r>
      <w:r w:rsidRPr="00192A99">
        <w:rPr>
          <w:lang w:val="uk-UA"/>
        </w:rPr>
        <w:t xml:space="preserve"> повинен зберігатися незмінним незалежно від знаку ковзання</w:t>
      </w:r>
      <w:r w:rsidR="00192A99" w:rsidRPr="00192A99">
        <w:rPr>
          <w:lang w:val="uk-UA"/>
        </w:rPr>
        <w:t>.</w:t>
      </w:r>
    </w:p>
    <w:p w:rsidR="00192A99" w:rsidRDefault="004B2E51" w:rsidP="00192A99">
      <w:pPr>
        <w:rPr>
          <w:lang w:val="uk-UA"/>
        </w:rPr>
      </w:pPr>
      <w:r w:rsidRPr="00192A99">
        <w:rPr>
          <w:lang w:val="uk-UA"/>
        </w:rPr>
        <w:t xml:space="preserve">Операція виділення модуля напруги </w:t>
      </w:r>
      <w:r w:rsidRPr="00192A99">
        <w:rPr>
          <w:i/>
          <w:lang w:val="uk-UA"/>
        </w:rPr>
        <w:t>|U</w:t>
      </w:r>
      <w:r w:rsidRPr="00192A99">
        <w:rPr>
          <w:i/>
          <w:vertAlign w:val="subscript"/>
          <w:lang w:val="uk-UA"/>
        </w:rPr>
        <w:t>β</w:t>
      </w:r>
      <w:r w:rsidRPr="00192A99">
        <w:rPr>
          <w:i/>
          <w:lang w:val="uk-UA"/>
        </w:rPr>
        <w:t>|</w:t>
      </w:r>
      <w:r w:rsidRPr="00192A99">
        <w:rPr>
          <w:lang w:val="uk-UA"/>
        </w:rPr>
        <w:t xml:space="preserve"> виробляється за допомогою діодів VD7 і VD7 і інвертора знаку, зібраного на підсилювачі</w:t>
      </w:r>
      <w:r w:rsidR="00192A99">
        <w:rPr>
          <w:lang w:val="uk-UA"/>
        </w:rPr>
        <w:t xml:space="preserve"> (</w:t>
      </w:r>
      <w:r w:rsidRPr="00192A99">
        <w:rPr>
          <w:lang w:val="uk-UA"/>
        </w:rPr>
        <w:t>І</w:t>
      </w:r>
      <w:r w:rsidR="00192A99" w:rsidRPr="00192A99">
        <w:rPr>
          <w:lang w:val="uk-UA"/>
        </w:rPr>
        <w:t>).</w:t>
      </w:r>
    </w:p>
    <w:p w:rsidR="00192A99" w:rsidRDefault="004B2E51" w:rsidP="00192A99">
      <w:pPr>
        <w:rPr>
          <w:lang w:val="uk-UA"/>
        </w:rPr>
      </w:pPr>
      <w:r w:rsidRPr="00192A99">
        <w:rPr>
          <w:lang w:val="uk-UA"/>
        </w:rPr>
        <w:t>На вході регулювальника частоти</w:t>
      </w:r>
      <w:r w:rsidR="00192A99">
        <w:rPr>
          <w:lang w:val="uk-UA"/>
        </w:rPr>
        <w:t xml:space="preserve"> (</w:t>
      </w:r>
      <w:r w:rsidRPr="00192A99">
        <w:rPr>
          <w:lang w:val="uk-UA"/>
        </w:rPr>
        <w:t>РЧ</w:t>
      </w:r>
      <w:r w:rsidR="00192A99" w:rsidRPr="00192A99">
        <w:rPr>
          <w:lang w:val="uk-UA"/>
        </w:rPr>
        <w:t xml:space="preserve">) </w:t>
      </w:r>
      <w:r w:rsidRPr="00192A99">
        <w:rPr>
          <w:lang w:val="uk-UA"/>
        </w:rPr>
        <w:t xml:space="preserve">виробляється підсумовування сигналів ковзання з виходу РС і кутової швидкості з датчика ДШ, а напруга </w:t>
      </w:r>
      <w:r w:rsidRPr="00192A99">
        <w:rPr>
          <w:i/>
          <w:lang w:val="uk-UA"/>
        </w:rPr>
        <w:t>Uf</w:t>
      </w:r>
      <w:r w:rsidRPr="00192A99">
        <w:rPr>
          <w:lang w:val="uk-UA"/>
        </w:rPr>
        <w:t xml:space="preserve"> з виходу РЧ подається на систему управління автономним інвертором</w:t>
      </w:r>
      <w:r w:rsidR="00192A99">
        <w:rPr>
          <w:lang w:val="uk-UA"/>
        </w:rPr>
        <w:t xml:space="preserve"> (</w:t>
      </w:r>
      <w:r w:rsidRPr="00192A99">
        <w:rPr>
          <w:lang w:val="uk-UA"/>
        </w:rPr>
        <w:t>СУІ</w:t>
      </w:r>
      <w:r w:rsidR="00192A99" w:rsidRPr="00192A99">
        <w:rPr>
          <w:lang w:val="uk-UA"/>
        </w:rPr>
        <w:t>),</w:t>
      </w:r>
      <w:r w:rsidRPr="00192A99">
        <w:rPr>
          <w:lang w:val="uk-UA"/>
        </w:rPr>
        <w:t xml:space="preserve"> що управляє вихідною частотою АІТ</w:t>
      </w:r>
      <w:r w:rsidR="00192A99" w:rsidRPr="00192A99">
        <w:rPr>
          <w:lang w:val="uk-UA"/>
        </w:rPr>
        <w:t xml:space="preserve">. </w:t>
      </w:r>
      <w:r w:rsidRPr="00192A99">
        <w:rPr>
          <w:lang w:val="uk-UA"/>
        </w:rPr>
        <w:t>Таким чином, регулювальники струму РС і частоти РЧ підпорядковані регулювальникові ковзання РК, Але вихідний сигнал РС не є задаючим сигналом для регулювальника РЧ, зокрема, тому, що на цього регулювальника вводиться не негативний, а позитивний зворотний зв'язок по кутовій швидкості</w:t>
      </w:r>
      <w:r w:rsidR="00192A99" w:rsidRPr="00192A99">
        <w:rPr>
          <w:lang w:val="uk-UA"/>
        </w:rPr>
        <w:t>.</w:t>
      </w:r>
    </w:p>
    <w:p w:rsidR="00192A99" w:rsidRDefault="004B2E51" w:rsidP="00192A99">
      <w:pPr>
        <w:rPr>
          <w:lang w:val="uk-UA"/>
        </w:rPr>
      </w:pPr>
      <w:r w:rsidRPr="00192A99">
        <w:rPr>
          <w:lang w:val="uk-UA"/>
        </w:rPr>
        <w:t>Стабілітрон VD9 призначений для обмеження ковзання</w:t>
      </w:r>
      <w:r w:rsidR="00192A99">
        <w:rPr>
          <w:lang w:val="uk-UA"/>
        </w:rPr>
        <w:t xml:space="preserve"> (</w:t>
      </w:r>
      <w:r w:rsidRPr="00192A99">
        <w:rPr>
          <w:lang w:val="uk-UA"/>
        </w:rPr>
        <w:t xml:space="preserve">якщо для подачі </w:t>
      </w:r>
      <w:r w:rsidRPr="00192A99">
        <w:rPr>
          <w:i/>
          <w:lang w:val="uk-UA"/>
        </w:rPr>
        <w:t>UЗ</w:t>
      </w:r>
      <w:r w:rsidRPr="00192A99">
        <w:rPr>
          <w:lang w:val="uk-UA"/>
        </w:rPr>
        <w:t xml:space="preserve"> на вхід РС не використовується задатчик інтенсивності</w:t>
      </w:r>
      <w:r w:rsidR="00192A99" w:rsidRPr="00192A99">
        <w:rPr>
          <w:lang w:val="uk-UA"/>
        </w:rPr>
        <w:t>),</w:t>
      </w:r>
      <w:r w:rsidRPr="00192A99">
        <w:rPr>
          <w:lang w:val="uk-UA"/>
        </w:rPr>
        <w:t xml:space="preserve"> а отже, значення струму в перехідних і аварійних режимах</w:t>
      </w:r>
      <w:r w:rsidR="00192A99" w:rsidRPr="00192A99">
        <w:rPr>
          <w:lang w:val="uk-UA"/>
        </w:rPr>
        <w:t>.</w:t>
      </w:r>
    </w:p>
    <w:p w:rsidR="00192A99" w:rsidRDefault="004B2E51" w:rsidP="00192A99">
      <w:pPr>
        <w:rPr>
          <w:lang w:val="uk-UA"/>
        </w:rPr>
      </w:pPr>
      <w:r w:rsidRPr="00192A99">
        <w:rPr>
          <w:lang w:val="uk-UA"/>
        </w:rPr>
        <w:t>Параметри регулювальника частоти РЧ вибрані так, що із збільшенням навантаження на валу двигуна на робочій ділянці його механічної характеристики частота на виході АІТ залишається постійною унаслідок того, що зменшення сигналу кутової швидкості компенсується відповідним збільшенням сигналу ковзання</w:t>
      </w:r>
      <w:r w:rsidR="00192A99" w:rsidRPr="00192A99">
        <w:rPr>
          <w:lang w:val="uk-UA"/>
        </w:rPr>
        <w:t xml:space="preserve">. </w:t>
      </w:r>
      <w:r w:rsidRPr="00192A99">
        <w:rPr>
          <w:lang w:val="uk-UA"/>
        </w:rPr>
        <w:t>Пропорційно збільшенню сигналу ковзання зростає струм двигуна</w:t>
      </w:r>
      <w:r w:rsidR="00192A99" w:rsidRPr="00192A99">
        <w:rPr>
          <w:lang w:val="uk-UA"/>
        </w:rPr>
        <w:t>.</w:t>
      </w:r>
    </w:p>
    <w:p w:rsidR="00192A99" w:rsidRDefault="004B2E51" w:rsidP="00192A99">
      <w:pPr>
        <w:rPr>
          <w:lang w:val="uk-UA"/>
        </w:rPr>
      </w:pPr>
      <w:r w:rsidRPr="00192A99">
        <w:rPr>
          <w:lang w:val="uk-UA"/>
        </w:rPr>
        <w:t>Коефіцієнт пропорційності підібраний таким, аби жорсткість механічної характеристики була такою ж, як в природному характеристики двигуна</w:t>
      </w:r>
      <w:r w:rsidR="00192A99" w:rsidRPr="00192A99">
        <w:rPr>
          <w:lang w:val="uk-UA"/>
        </w:rPr>
        <w:t xml:space="preserve">. </w:t>
      </w:r>
      <w:r w:rsidRPr="00192A99">
        <w:rPr>
          <w:lang w:val="uk-UA"/>
        </w:rPr>
        <w:t>При подальшому збільшенні моменту навантаження відкривається стабілітрон VD9, після чого ковзання, струм і момент двигуна залишаються постійними, а частота на виході АІТ і кутова швидкість двигуна знижуються, що відповідає вертикальній ділянці механічної характеристики</w:t>
      </w:r>
      <w:r w:rsidR="00192A99" w:rsidRPr="00192A99">
        <w:rPr>
          <w:lang w:val="uk-UA"/>
        </w:rPr>
        <w:t>.</w:t>
      </w:r>
    </w:p>
    <w:p w:rsidR="004B2E51" w:rsidRPr="00192A99" w:rsidRDefault="00AC3074" w:rsidP="00192A99">
      <w:pPr>
        <w:rPr>
          <w:lang w:val="uk-UA"/>
        </w:rPr>
      </w:pPr>
      <w:r>
        <w:rPr>
          <w:lang w:val="uk-UA"/>
        </w:rPr>
        <w:br w:type="page"/>
      </w:r>
      <w:r w:rsidR="00282D89">
        <w:rPr>
          <w:lang w:val="uk-UA"/>
        </w:rPr>
        <w:pict>
          <v:shape id="_x0000_i1027" type="#_x0000_t75" style="width:413.25pt;height:413.25pt">
            <v:imagedata r:id="rId9" o:title="Схема електропривода конвейерных линий" gain="121363f" blacklevel="-8520f" grayscale="t"/>
          </v:shape>
        </w:pict>
      </w:r>
    </w:p>
    <w:p w:rsidR="00192A99" w:rsidRDefault="004B2E51" w:rsidP="00192A99">
      <w:pPr>
        <w:rPr>
          <w:lang w:val="uk-UA"/>
        </w:rPr>
      </w:pPr>
      <w:r w:rsidRPr="00192A99">
        <w:rPr>
          <w:lang w:val="uk-UA"/>
        </w:rPr>
        <w:t xml:space="preserve">Рисунок </w:t>
      </w:r>
      <w:r w:rsidR="00192A99">
        <w:rPr>
          <w:lang w:val="uk-UA"/>
        </w:rPr>
        <w:t>1.3</w:t>
      </w:r>
      <w:r w:rsidR="00192A99" w:rsidRPr="00192A99">
        <w:rPr>
          <w:lang w:val="uk-UA"/>
        </w:rPr>
        <w:t xml:space="preserve"> - </w:t>
      </w:r>
      <w:r w:rsidRPr="00192A99">
        <w:rPr>
          <w:lang w:val="uk-UA"/>
        </w:rPr>
        <w:t>Схема автоматичного управління асинхронним двигуном з короткозамкненим ротором, керованим перетворювачем тиристора з автономним інвертором струму</w:t>
      </w:r>
      <w:r w:rsidR="00192A99" w:rsidRPr="00192A99">
        <w:rPr>
          <w:lang w:val="uk-UA"/>
        </w:rPr>
        <w:t>.</w:t>
      </w:r>
    </w:p>
    <w:p w:rsidR="00A9604B" w:rsidRDefault="00A9604B" w:rsidP="00192A99">
      <w:pPr>
        <w:rPr>
          <w:lang w:val="uk-UA"/>
        </w:rPr>
      </w:pPr>
    </w:p>
    <w:p w:rsidR="00192A99" w:rsidRDefault="004B2E51" w:rsidP="00192A99">
      <w:pPr>
        <w:rPr>
          <w:lang w:val="uk-UA"/>
        </w:rPr>
      </w:pPr>
      <w:r w:rsidRPr="00192A99">
        <w:rPr>
          <w:lang w:val="uk-UA"/>
        </w:rPr>
        <w:t xml:space="preserve">Аналогічно при подачі стрибком задаючої напруги </w:t>
      </w:r>
      <w:r w:rsidRPr="00192A99">
        <w:rPr>
          <w:i/>
          <w:lang w:val="uk-UA"/>
        </w:rPr>
        <w:t>U</w:t>
      </w:r>
      <w:r w:rsidRPr="00192A99">
        <w:rPr>
          <w:i/>
          <w:vertAlign w:val="subscript"/>
          <w:lang w:val="uk-UA"/>
        </w:rPr>
        <w:t>З</w:t>
      </w:r>
      <w:r w:rsidRPr="00192A99">
        <w:rPr>
          <w:lang w:val="uk-UA"/>
        </w:rPr>
        <w:t xml:space="preserve"> з відкривається стабілітрон VD9, і в перший момент напруга </w:t>
      </w:r>
      <w:r w:rsidRPr="00192A99">
        <w:rPr>
          <w:i/>
          <w:lang w:val="uk-UA"/>
        </w:rPr>
        <w:t>Uβ = Uβ</w:t>
      </w:r>
      <w:r w:rsidRPr="00192A99">
        <w:rPr>
          <w:i/>
          <w:vertAlign w:val="subscript"/>
          <w:lang w:val="uk-UA"/>
        </w:rPr>
        <w:t>ma</w:t>
      </w:r>
      <w:r w:rsidRPr="00192A99">
        <w:rPr>
          <w:lang w:val="uk-UA"/>
        </w:rPr>
        <w:t xml:space="preserve"> ma оскільки ω0 = 0</w:t>
      </w:r>
      <w:r w:rsidR="00192A99" w:rsidRPr="00192A99">
        <w:rPr>
          <w:lang w:val="uk-UA"/>
        </w:rPr>
        <w:t xml:space="preserve">. </w:t>
      </w:r>
      <w:r w:rsidRPr="00192A99">
        <w:rPr>
          <w:lang w:val="uk-UA"/>
        </w:rPr>
        <w:t>Із збільшенням кутової швидкості відбувається частотний пуск двигуна при постійному ковзанні і відповідних йому постійних струмі статора і моменті двигуна</w:t>
      </w:r>
      <w:r w:rsidR="00192A99" w:rsidRPr="00192A99">
        <w:rPr>
          <w:lang w:val="uk-UA"/>
        </w:rPr>
        <w:t xml:space="preserve">. </w:t>
      </w:r>
      <w:r w:rsidRPr="00192A99">
        <w:rPr>
          <w:lang w:val="uk-UA"/>
        </w:rPr>
        <w:t xml:space="preserve">Після закінчення пуску напруга </w:t>
      </w:r>
      <w:r w:rsidRPr="00192A99">
        <w:rPr>
          <w:i/>
          <w:lang w:val="uk-UA"/>
        </w:rPr>
        <w:t>U</w:t>
      </w:r>
      <w:r w:rsidRPr="00192A99">
        <w:rPr>
          <w:i/>
          <w:vertAlign w:val="subscript"/>
          <w:lang w:val="uk-UA"/>
        </w:rPr>
        <w:t>ω</w:t>
      </w:r>
      <w:r w:rsidRPr="00192A99">
        <w:rPr>
          <w:lang w:val="uk-UA"/>
        </w:rPr>
        <w:t xml:space="preserve">, що поступає з боку датчика кутової швидкості, стає близьким до задаючого </w:t>
      </w:r>
      <w:r w:rsidRPr="00192A99">
        <w:rPr>
          <w:i/>
          <w:lang w:val="uk-UA"/>
        </w:rPr>
        <w:t>U</w:t>
      </w:r>
      <w:r w:rsidRPr="00192A99">
        <w:rPr>
          <w:i/>
          <w:vertAlign w:val="subscript"/>
          <w:lang w:val="uk-UA"/>
        </w:rPr>
        <w:t>З</w:t>
      </w:r>
      <w:r w:rsidR="00192A99" w:rsidRPr="00192A99">
        <w:rPr>
          <w:lang w:val="uk-UA"/>
        </w:rPr>
        <w:t xml:space="preserve">. </w:t>
      </w:r>
      <w:r w:rsidRPr="00192A99">
        <w:rPr>
          <w:lang w:val="uk-UA"/>
        </w:rPr>
        <w:t>Стабілітрон VD9 закривається, і кутова швидкість приводу встановлюється відповідно до задаючого сигналу</w:t>
      </w:r>
      <w:r w:rsidR="00192A99" w:rsidRPr="00192A99">
        <w:rPr>
          <w:lang w:val="uk-UA"/>
        </w:rPr>
        <w:t>.</w:t>
      </w:r>
    </w:p>
    <w:p w:rsidR="00192A99" w:rsidRDefault="004B2E51" w:rsidP="00192A99">
      <w:pPr>
        <w:rPr>
          <w:lang w:val="uk-UA"/>
        </w:rPr>
      </w:pPr>
      <w:r w:rsidRPr="00192A99">
        <w:rPr>
          <w:lang w:val="uk-UA"/>
        </w:rPr>
        <w:t xml:space="preserve">Темп пуску визначається заданими значеннями максимального ковзання, струму і моменту, що розвивається двигуном, а також статичним моментом і не залежить від </w:t>
      </w:r>
      <w:r w:rsidRPr="00192A99">
        <w:rPr>
          <w:i/>
          <w:lang w:val="uk-UA"/>
        </w:rPr>
        <w:t>U</w:t>
      </w:r>
      <w:r w:rsidRPr="00192A99">
        <w:rPr>
          <w:i/>
          <w:vertAlign w:val="subscript"/>
          <w:lang w:val="uk-UA"/>
        </w:rPr>
        <w:t>З</w:t>
      </w:r>
      <w:r w:rsidR="00192A99" w:rsidRPr="00192A99">
        <w:rPr>
          <w:lang w:val="uk-UA"/>
        </w:rPr>
        <w:t>.</w:t>
      </w:r>
    </w:p>
    <w:p w:rsidR="00192A99" w:rsidRDefault="004B2E51" w:rsidP="00192A99">
      <w:pPr>
        <w:rPr>
          <w:lang w:val="uk-UA"/>
        </w:rPr>
      </w:pPr>
      <w:r w:rsidRPr="00192A99">
        <w:rPr>
          <w:lang w:val="uk-UA"/>
        </w:rPr>
        <w:t xml:space="preserve">Гальмування двигуна здійснюється відключенням напруги </w:t>
      </w:r>
      <w:r w:rsidRPr="00192A99">
        <w:rPr>
          <w:i/>
          <w:lang w:val="uk-UA"/>
        </w:rPr>
        <w:t>U</w:t>
      </w:r>
      <w:r w:rsidRPr="00192A99">
        <w:rPr>
          <w:i/>
          <w:vertAlign w:val="subscript"/>
          <w:lang w:val="uk-UA"/>
        </w:rPr>
        <w:t>З</w:t>
      </w:r>
      <w:r w:rsidR="00192A99" w:rsidRPr="00192A99">
        <w:rPr>
          <w:lang w:val="uk-UA"/>
        </w:rPr>
        <w:t xml:space="preserve">. </w:t>
      </w:r>
      <w:r w:rsidRPr="00192A99">
        <w:rPr>
          <w:lang w:val="uk-UA"/>
        </w:rPr>
        <w:t>При цьому гальмування відбувається з віддачею енергії в мережу</w:t>
      </w:r>
      <w:r w:rsidR="00192A99" w:rsidRPr="00192A99">
        <w:rPr>
          <w:lang w:val="uk-UA"/>
        </w:rPr>
        <w:t xml:space="preserve">. </w:t>
      </w:r>
      <w:r w:rsidRPr="00192A99">
        <w:rPr>
          <w:lang w:val="uk-UA"/>
        </w:rPr>
        <w:t>В цьому випадку відкривається стабілітрон VD9, але вже при іншому знаку сигналу ковзання в порівнянні з пуском, і на вході РЧ сигнал ковзання тепер віднімається з сигналу кутової швидкості, частота на виході ЛІТ зменшується, і двигун переходить в генераторний режим</w:t>
      </w:r>
      <w:r w:rsidR="00192A99">
        <w:rPr>
          <w:lang w:val="uk-UA"/>
        </w:rPr>
        <w:t xml:space="preserve"> (</w:t>
      </w:r>
      <w:r w:rsidRPr="00192A99">
        <w:rPr>
          <w:lang w:val="uk-UA"/>
        </w:rPr>
        <w:t>ковзання стало негативним</w:t>
      </w:r>
      <w:r w:rsidR="00192A99" w:rsidRPr="00192A99">
        <w:rPr>
          <w:lang w:val="uk-UA"/>
        </w:rPr>
        <w:t>).</w:t>
      </w:r>
    </w:p>
    <w:p w:rsidR="00192A99" w:rsidRDefault="004B2E51" w:rsidP="00192A99">
      <w:pPr>
        <w:rPr>
          <w:lang w:val="uk-UA"/>
        </w:rPr>
      </w:pPr>
      <w:r w:rsidRPr="00192A99">
        <w:rPr>
          <w:lang w:val="uk-UA"/>
        </w:rPr>
        <w:t>У міру зниження кутової швидкості знижується частота, відбувається частотне гальмування, як і пуск, при незмінних значеннях струму, моменту двигуна і ковзання</w:t>
      </w:r>
      <w:r w:rsidR="00192A99" w:rsidRPr="00192A99">
        <w:rPr>
          <w:lang w:val="uk-UA"/>
        </w:rPr>
        <w:t>.</w:t>
      </w:r>
    </w:p>
    <w:p w:rsidR="00192A99" w:rsidRDefault="004B2E51" w:rsidP="00192A99">
      <w:pPr>
        <w:rPr>
          <w:lang w:val="uk-UA"/>
        </w:rPr>
      </w:pPr>
      <w:r w:rsidRPr="00192A99">
        <w:rPr>
          <w:lang w:val="uk-UA"/>
        </w:rPr>
        <w:t>При реверсуванні двигуна</w:t>
      </w:r>
      <w:r w:rsidR="00192A99">
        <w:rPr>
          <w:lang w:val="uk-UA"/>
        </w:rPr>
        <w:t xml:space="preserve"> (</w:t>
      </w:r>
      <w:r w:rsidRPr="00192A99">
        <w:rPr>
          <w:lang w:val="uk-UA"/>
        </w:rPr>
        <w:t xml:space="preserve">зміна полярності </w:t>
      </w:r>
      <w:r w:rsidRPr="00192A99">
        <w:rPr>
          <w:i/>
          <w:lang w:val="uk-UA"/>
        </w:rPr>
        <w:t>U</w:t>
      </w:r>
      <w:r w:rsidRPr="00192A99">
        <w:rPr>
          <w:i/>
          <w:vertAlign w:val="subscript"/>
          <w:lang w:val="uk-UA"/>
        </w:rPr>
        <w:t>З</w:t>
      </w:r>
      <w:r w:rsidR="00192A99" w:rsidRPr="00192A99">
        <w:rPr>
          <w:lang w:val="uk-UA"/>
        </w:rPr>
        <w:t xml:space="preserve">) </w:t>
      </w:r>
      <w:r w:rsidRPr="00192A99">
        <w:rPr>
          <w:lang w:val="uk-UA"/>
        </w:rPr>
        <w:t>спочатку здійснюється гальмування до повної зупинки з подальшим безконтактним перемиканням чергування фаз на виході АІТ, здійснюваним за допомогою системи управління інвертором, після чого двигун розганяється у зворотний бік</w:t>
      </w:r>
      <w:r w:rsidR="00192A99" w:rsidRPr="00192A99">
        <w:rPr>
          <w:lang w:val="uk-UA"/>
        </w:rPr>
        <w:t>.</w:t>
      </w:r>
    </w:p>
    <w:p w:rsidR="00192A99" w:rsidRDefault="004B2E51" w:rsidP="00192A99">
      <w:pPr>
        <w:rPr>
          <w:lang w:val="uk-UA"/>
        </w:rPr>
      </w:pPr>
      <w:r w:rsidRPr="00192A99">
        <w:rPr>
          <w:lang w:val="uk-UA"/>
        </w:rPr>
        <w:t xml:space="preserve">Стабілітрони VD10, встановлені в ланцюзі зворотного зв'язку регулювальника струму, обмежують максимальний рівень сигналу управління випрямлячем </w:t>
      </w:r>
      <w:r w:rsidRPr="00192A99">
        <w:rPr>
          <w:i/>
          <w:lang w:val="uk-UA"/>
        </w:rPr>
        <w:t>U</w:t>
      </w:r>
      <w:r w:rsidRPr="00192A99">
        <w:rPr>
          <w:i/>
          <w:vertAlign w:val="subscript"/>
          <w:lang w:val="uk-UA"/>
        </w:rPr>
        <w:t>α</w:t>
      </w:r>
      <w:r w:rsidRPr="00192A99">
        <w:rPr>
          <w:lang w:val="uk-UA"/>
        </w:rPr>
        <w:t>, тобто максимальні значення ЕДС у випрямному і инверторному режимах його роботи</w:t>
      </w:r>
      <w:r w:rsidR="00192A99" w:rsidRPr="00192A99">
        <w:rPr>
          <w:lang w:val="uk-UA"/>
        </w:rPr>
        <w:t>.</w:t>
      </w:r>
    </w:p>
    <w:p w:rsidR="004B2E51" w:rsidRPr="00192A99" w:rsidRDefault="004B2E51" w:rsidP="00192A99">
      <w:pPr>
        <w:rPr>
          <w:i/>
          <w:lang w:val="uk-UA"/>
        </w:rPr>
      </w:pPr>
      <w:r w:rsidRPr="00192A99">
        <w:rPr>
          <w:i/>
          <w:lang w:val="uk-UA"/>
        </w:rPr>
        <w:t>Управління тиристора асинхронним двигуном з коротко замкнутим ротором</w:t>
      </w:r>
      <w:r w:rsidR="00A9604B">
        <w:rPr>
          <w:i/>
          <w:lang w:val="uk-UA"/>
        </w:rPr>
        <w:t>.</w:t>
      </w:r>
    </w:p>
    <w:p w:rsidR="00A9604B" w:rsidRDefault="004B2E51" w:rsidP="00A9604B">
      <w:pPr>
        <w:rPr>
          <w:lang w:val="uk-UA"/>
        </w:rPr>
      </w:pPr>
      <w:r w:rsidRPr="00192A99">
        <w:rPr>
          <w:lang w:val="uk-UA"/>
        </w:rPr>
        <w:t>Для управління асинхронним двигуном можуть використовуватися тиристори у поєднанні з релейно</w:t>
      </w:r>
      <w:r w:rsidR="00A9604B">
        <w:rPr>
          <w:lang w:val="uk-UA"/>
        </w:rPr>
        <w:t>-</w:t>
      </w:r>
      <w:r w:rsidRPr="00192A99">
        <w:rPr>
          <w:lang w:val="uk-UA"/>
        </w:rPr>
        <w:t>контакторними апаратами</w:t>
      </w:r>
      <w:r w:rsidR="00192A99" w:rsidRPr="00192A99">
        <w:rPr>
          <w:lang w:val="uk-UA"/>
        </w:rPr>
        <w:t xml:space="preserve">. </w:t>
      </w:r>
      <w:r w:rsidRPr="00192A99">
        <w:rPr>
          <w:lang w:val="uk-UA"/>
        </w:rPr>
        <w:t xml:space="preserve">Тиристори </w:t>
      </w:r>
      <w:r w:rsidR="00A9604B" w:rsidRPr="00192A99">
        <w:rPr>
          <w:lang w:val="uk-UA"/>
        </w:rPr>
        <w:t>застосовуються як силові елементи і включаються в ланцюг статора, релейно-контакторные апарати включаються в ланцюг управління.</w:t>
      </w:r>
    </w:p>
    <w:p w:rsidR="00A9604B" w:rsidRPr="00192A99" w:rsidRDefault="00AC3074" w:rsidP="00A9604B">
      <w:pPr>
        <w:rPr>
          <w:lang w:val="uk-UA"/>
        </w:rPr>
      </w:pPr>
      <w:r>
        <w:rPr>
          <w:lang w:val="uk-UA"/>
        </w:rPr>
        <w:br w:type="page"/>
      </w:r>
      <w:r w:rsidR="00282D89">
        <w:rPr>
          <w:lang w:val="uk-UA"/>
        </w:rPr>
        <w:pict>
          <v:shape id="_x0000_i1028" type="#_x0000_t75" style="width:394.5pt;height:370.5pt">
            <v:imagedata r:id="rId10" o:title="Тиристорное управление асинхронным двигателем с короткозамкнутым ротором"/>
          </v:shape>
        </w:pict>
      </w:r>
    </w:p>
    <w:p w:rsidR="00A9604B" w:rsidRDefault="00A9604B" w:rsidP="00A9604B">
      <w:pPr>
        <w:rPr>
          <w:bCs/>
          <w:lang w:val="uk-UA"/>
        </w:rPr>
      </w:pPr>
      <w:r w:rsidRPr="00192A99">
        <w:rPr>
          <w:lang w:val="uk-UA"/>
        </w:rPr>
        <w:t xml:space="preserve">Рисунок </w:t>
      </w:r>
      <w:r>
        <w:rPr>
          <w:lang w:val="uk-UA"/>
        </w:rPr>
        <w:t>1.4</w:t>
      </w:r>
      <w:r w:rsidR="00167112">
        <w:rPr>
          <w:lang w:val="uk-UA"/>
        </w:rPr>
        <w:t xml:space="preserve"> -</w:t>
      </w:r>
      <w:r w:rsidRPr="00192A99">
        <w:rPr>
          <w:lang w:val="uk-UA"/>
        </w:rPr>
        <w:t xml:space="preserve"> а </w:t>
      </w:r>
      <w:r w:rsidRPr="00192A99">
        <w:rPr>
          <w:bCs/>
          <w:lang w:val="uk-UA"/>
        </w:rPr>
        <w:t>Силовий ланцюг</w:t>
      </w:r>
    </w:p>
    <w:p w:rsidR="00A9604B" w:rsidRPr="00192A99" w:rsidRDefault="00A9604B" w:rsidP="00A9604B">
      <w:pPr>
        <w:rPr>
          <w:lang w:val="uk-UA"/>
        </w:rPr>
      </w:pPr>
    </w:p>
    <w:p w:rsidR="00A9604B" w:rsidRDefault="00282D89" w:rsidP="00192A99">
      <w:pPr>
        <w:rPr>
          <w:lang w:val="uk-UA"/>
        </w:rPr>
      </w:pPr>
      <w:r>
        <w:rPr>
          <w:lang w:val="uk-UA"/>
        </w:rPr>
        <w:pict>
          <v:shape id="_x0000_i1029" type="#_x0000_t75" style="width:226.5pt;height:243pt">
            <v:imagedata r:id="rId11" o:title="Тиристорное управление асинхронным двигателем с короткозамкнутым ротором2"/>
          </v:shape>
        </w:pict>
      </w:r>
    </w:p>
    <w:p w:rsidR="00A9604B" w:rsidRPr="00192A99" w:rsidRDefault="00A9604B" w:rsidP="00A9604B">
      <w:pPr>
        <w:rPr>
          <w:lang w:val="uk-UA"/>
        </w:rPr>
      </w:pPr>
      <w:r w:rsidRPr="00192A99">
        <w:rPr>
          <w:lang w:val="uk-UA"/>
        </w:rPr>
        <w:t xml:space="preserve">Рисунок </w:t>
      </w:r>
      <w:r>
        <w:rPr>
          <w:lang w:val="uk-UA"/>
        </w:rPr>
        <w:t>1.4</w:t>
      </w:r>
      <w:r w:rsidRPr="00192A99">
        <w:rPr>
          <w:lang w:val="uk-UA"/>
        </w:rPr>
        <w:t xml:space="preserve"> - б. Ланцюг управління</w:t>
      </w:r>
    </w:p>
    <w:p w:rsidR="00A9604B" w:rsidRPr="00192A99" w:rsidRDefault="00AC3074" w:rsidP="00192A99">
      <w:pPr>
        <w:rPr>
          <w:lang w:val="uk-UA"/>
        </w:rPr>
      </w:pPr>
      <w:r>
        <w:rPr>
          <w:lang w:val="uk-UA"/>
        </w:rPr>
        <w:br w:type="page"/>
      </w:r>
      <w:r w:rsidR="00282D89">
        <w:rPr>
          <w:lang w:val="uk-UA"/>
        </w:rPr>
        <w:pict>
          <v:shape id="_x0000_i1030" type="#_x0000_t75" style="width:253.5pt;height:239.25pt">
            <v:imagedata r:id="rId12" o:title="Тиристорное управление асинхронным двигателем с короткозамкнутым jpgротором3"/>
          </v:shape>
        </w:pict>
      </w:r>
    </w:p>
    <w:p w:rsidR="00A9604B" w:rsidRPr="00192A99" w:rsidRDefault="00A9604B" w:rsidP="00192A99">
      <w:pPr>
        <w:rPr>
          <w:lang w:val="uk-UA"/>
        </w:rPr>
      </w:pPr>
      <w:r w:rsidRPr="00192A99">
        <w:rPr>
          <w:lang w:val="uk-UA"/>
        </w:rPr>
        <w:t xml:space="preserve">Рисунок </w:t>
      </w:r>
      <w:r>
        <w:rPr>
          <w:lang w:val="uk-UA"/>
        </w:rPr>
        <w:t>1.4 -</w:t>
      </w:r>
      <w:r w:rsidRPr="00192A99">
        <w:rPr>
          <w:lang w:val="uk-UA"/>
        </w:rPr>
        <w:t xml:space="preserve"> в. Блок управління тиристорами</w:t>
      </w:r>
    </w:p>
    <w:p w:rsidR="00A9604B" w:rsidRDefault="00A9604B" w:rsidP="00192A99">
      <w:pPr>
        <w:rPr>
          <w:lang w:val="uk-UA"/>
        </w:rPr>
      </w:pPr>
    </w:p>
    <w:p w:rsidR="00192A99" w:rsidRDefault="004B2E51" w:rsidP="00192A99">
      <w:pPr>
        <w:rPr>
          <w:lang w:val="uk-UA"/>
        </w:rPr>
      </w:pPr>
      <w:r w:rsidRPr="00192A99">
        <w:rPr>
          <w:lang w:val="uk-UA"/>
        </w:rPr>
        <w:t>Використовуючи тиристори як силові комутатори, можна на статор при пуску подавати напругу від нуля до номінального значення, обмежувати струми і моменти двигуна, здійснювати ефективне гальмування або кроковий режим роботи</w:t>
      </w:r>
      <w:r w:rsidR="00192A99" w:rsidRPr="00192A99">
        <w:rPr>
          <w:lang w:val="uk-UA"/>
        </w:rPr>
        <w:t xml:space="preserve">. </w:t>
      </w:r>
      <w:r w:rsidRPr="00192A99">
        <w:rPr>
          <w:lang w:val="uk-UA"/>
        </w:rPr>
        <w:t xml:space="preserve">Така схема приведена на </w:t>
      </w:r>
      <w:r w:rsidR="00192A99">
        <w:rPr>
          <w:lang w:val="uk-UA"/>
        </w:rPr>
        <w:t>рис.1.4</w:t>
      </w:r>
    </w:p>
    <w:p w:rsidR="00192A99" w:rsidRDefault="004B2E51" w:rsidP="00192A99">
      <w:pPr>
        <w:rPr>
          <w:lang w:val="uk-UA"/>
        </w:rPr>
      </w:pPr>
      <w:r w:rsidRPr="00192A99">
        <w:rPr>
          <w:lang w:val="uk-UA"/>
        </w:rPr>
        <w:t>Силова частина схеми складається з групи тиристорів VS1</w:t>
      </w:r>
      <w:r w:rsidR="00192A99">
        <w:rPr>
          <w:lang w:val="uk-UA"/>
        </w:rPr>
        <w:t>...</w:t>
      </w:r>
      <w:r w:rsidR="00192A99" w:rsidRPr="00192A99">
        <w:rPr>
          <w:lang w:val="uk-UA"/>
        </w:rPr>
        <w:t xml:space="preserve"> </w:t>
      </w:r>
      <w:r w:rsidRPr="00192A99">
        <w:rPr>
          <w:lang w:val="uk-UA"/>
        </w:rPr>
        <w:t>VS4, включених зустрічно-паралельно у фази А і С</w:t>
      </w:r>
      <w:r w:rsidR="00192A99" w:rsidRPr="00192A99">
        <w:rPr>
          <w:lang w:val="uk-UA"/>
        </w:rPr>
        <w:t xml:space="preserve">. </w:t>
      </w:r>
      <w:r w:rsidRPr="00192A99">
        <w:rPr>
          <w:lang w:val="uk-UA"/>
        </w:rPr>
        <w:t>Між фазами А і У включений короткозамикаючий тиристор VS5</w:t>
      </w:r>
      <w:r w:rsidR="00192A99" w:rsidRPr="00192A99">
        <w:rPr>
          <w:lang w:val="uk-UA"/>
        </w:rPr>
        <w:t xml:space="preserve">. </w:t>
      </w:r>
      <w:r w:rsidRPr="00192A99">
        <w:rPr>
          <w:lang w:val="uk-UA"/>
        </w:rPr>
        <w:t>Схема складається з силового ланцюга</w:t>
      </w:r>
      <w:r w:rsidR="00192A99">
        <w:rPr>
          <w:lang w:val="uk-UA"/>
        </w:rPr>
        <w:t xml:space="preserve"> (рис.1.4</w:t>
      </w:r>
      <w:r w:rsidRPr="00192A99">
        <w:rPr>
          <w:lang w:val="uk-UA"/>
        </w:rPr>
        <w:t>, а</w:t>
      </w:r>
      <w:r w:rsidR="00192A99" w:rsidRPr="00192A99">
        <w:rPr>
          <w:lang w:val="uk-UA"/>
        </w:rPr>
        <w:t>),</w:t>
      </w:r>
      <w:r w:rsidRPr="00192A99">
        <w:rPr>
          <w:lang w:val="uk-UA"/>
        </w:rPr>
        <w:t xml:space="preserve"> ланцюги управління</w:t>
      </w:r>
      <w:r w:rsidR="00192A99">
        <w:rPr>
          <w:lang w:val="uk-UA"/>
        </w:rPr>
        <w:t xml:space="preserve"> (рис.1.4</w:t>
      </w:r>
      <w:r w:rsidRPr="00192A99">
        <w:rPr>
          <w:lang w:val="uk-UA"/>
        </w:rPr>
        <w:t>, би</w:t>
      </w:r>
      <w:r w:rsidR="00192A99" w:rsidRPr="00192A99">
        <w:rPr>
          <w:lang w:val="uk-UA"/>
        </w:rPr>
        <w:t xml:space="preserve">) </w:t>
      </w:r>
      <w:r w:rsidRPr="00192A99">
        <w:rPr>
          <w:lang w:val="uk-UA"/>
        </w:rPr>
        <w:t>і блоку управління тиристорами</w:t>
      </w:r>
      <w:r w:rsidR="00192A99" w:rsidRPr="00192A99">
        <w:rPr>
          <w:lang w:val="uk-UA"/>
        </w:rPr>
        <w:t xml:space="preserve"> - </w:t>
      </w:r>
      <w:r w:rsidRPr="00192A99">
        <w:rPr>
          <w:lang w:val="uk-UA"/>
        </w:rPr>
        <w:t>БУ</w:t>
      </w:r>
      <w:r w:rsidR="00192A99">
        <w:rPr>
          <w:lang w:val="uk-UA"/>
        </w:rPr>
        <w:t xml:space="preserve"> (рис.1.4</w:t>
      </w:r>
      <w:r w:rsidRPr="00192A99">
        <w:rPr>
          <w:lang w:val="uk-UA"/>
        </w:rPr>
        <w:t>, в</w:t>
      </w:r>
      <w:r w:rsidR="00192A99" w:rsidRPr="00192A99">
        <w:rPr>
          <w:lang w:val="uk-UA"/>
        </w:rPr>
        <w:t>).</w:t>
      </w:r>
    </w:p>
    <w:p w:rsidR="00192A99" w:rsidRDefault="004B2E51" w:rsidP="00192A99">
      <w:pPr>
        <w:rPr>
          <w:lang w:val="uk-UA"/>
        </w:rPr>
      </w:pPr>
      <w:r w:rsidRPr="00192A99">
        <w:rPr>
          <w:lang w:val="uk-UA"/>
        </w:rPr>
        <w:t>Для пуску двигуна включається автоматичний вимикач SA1, натискується кнопка SB2</w:t>
      </w:r>
      <w:r w:rsidR="00192A99">
        <w:rPr>
          <w:lang w:val="uk-UA"/>
        </w:rPr>
        <w:t xml:space="preserve"> "</w:t>
      </w:r>
      <w:r w:rsidRPr="00192A99">
        <w:rPr>
          <w:lang w:val="uk-UA"/>
        </w:rPr>
        <w:t>Пуск</w:t>
      </w:r>
      <w:r w:rsidR="00192A99">
        <w:rPr>
          <w:lang w:val="uk-UA"/>
        </w:rPr>
        <w:t xml:space="preserve">", </w:t>
      </w:r>
      <w:r w:rsidRPr="00192A99">
        <w:rPr>
          <w:lang w:val="uk-UA"/>
        </w:rPr>
        <w:t>внаслідок чого включаються контактори К1 і К2</w:t>
      </w:r>
      <w:r w:rsidR="00192A99" w:rsidRPr="00192A99">
        <w:rPr>
          <w:lang w:val="uk-UA"/>
        </w:rPr>
        <w:t xml:space="preserve">. </w:t>
      </w:r>
      <w:r w:rsidRPr="00192A99">
        <w:rPr>
          <w:lang w:val="uk-UA"/>
        </w:rPr>
        <w:t>На електроди тиристорів VS1, що управляють</w:t>
      </w:r>
      <w:r w:rsidR="00192A99">
        <w:rPr>
          <w:lang w:val="uk-UA"/>
        </w:rPr>
        <w:t>...</w:t>
      </w:r>
      <w:r w:rsidR="00192A99" w:rsidRPr="00192A99">
        <w:rPr>
          <w:lang w:val="uk-UA"/>
        </w:rPr>
        <w:t xml:space="preserve"> </w:t>
      </w:r>
      <w:r w:rsidRPr="00192A99">
        <w:rPr>
          <w:lang w:val="uk-UA"/>
        </w:rPr>
        <w:t>VS4 подаються імпульси, зрушені на 60</w:t>
      </w:r>
      <w:r w:rsidRPr="00192A99">
        <w:rPr>
          <w:rtl/>
          <w:lang w:val="uk-UA"/>
        </w:rPr>
        <w:t>۫</w:t>
      </w:r>
      <w:r w:rsidRPr="00192A99">
        <w:rPr>
          <w:lang w:val="uk-UA"/>
        </w:rPr>
        <w:t xml:space="preserve"> відносно живлячої напруги</w:t>
      </w:r>
      <w:r w:rsidR="00192A99" w:rsidRPr="00192A99">
        <w:rPr>
          <w:lang w:val="uk-UA"/>
        </w:rPr>
        <w:t xml:space="preserve">. </w:t>
      </w:r>
      <w:r w:rsidRPr="00192A99">
        <w:rPr>
          <w:lang w:val="uk-UA"/>
        </w:rPr>
        <w:t>До статора двигуна прикладається знижена напруга, що призводить до зниження пускового струму і пускового моменту</w:t>
      </w:r>
      <w:r w:rsidR="00192A99" w:rsidRPr="00192A99">
        <w:rPr>
          <w:lang w:val="uk-UA"/>
        </w:rPr>
        <w:t>.</w:t>
      </w:r>
    </w:p>
    <w:p w:rsidR="00192A99" w:rsidRDefault="004B2E51" w:rsidP="00192A99">
      <w:pPr>
        <w:rPr>
          <w:lang w:val="uk-UA"/>
        </w:rPr>
      </w:pPr>
      <w:r w:rsidRPr="00192A99">
        <w:rPr>
          <w:lang w:val="uk-UA"/>
        </w:rPr>
        <w:t>Розмикаючий контакт КМ1 відключає реле KV1 з витримкою часу, яка визначається резистором R7 і конденсатором С4</w:t>
      </w:r>
      <w:r w:rsidR="00192A99" w:rsidRPr="00192A99">
        <w:rPr>
          <w:lang w:val="uk-UA"/>
        </w:rPr>
        <w:t xml:space="preserve">. </w:t>
      </w:r>
      <w:r w:rsidRPr="00192A99">
        <w:rPr>
          <w:lang w:val="uk-UA"/>
        </w:rPr>
        <w:t>Розмикаючими контактами реле KV1 шунтуються відповідні резистори в блоці управління, і на статор подається повна напруга мережі</w:t>
      </w:r>
      <w:r w:rsidR="00192A99" w:rsidRPr="00192A99">
        <w:rPr>
          <w:lang w:val="uk-UA"/>
        </w:rPr>
        <w:t>.</w:t>
      </w:r>
    </w:p>
    <w:p w:rsidR="00192A99" w:rsidRDefault="004B2E51" w:rsidP="00192A99">
      <w:pPr>
        <w:rPr>
          <w:lang w:val="uk-UA"/>
        </w:rPr>
      </w:pPr>
      <w:r w:rsidRPr="00192A99">
        <w:rPr>
          <w:lang w:val="uk-UA"/>
        </w:rPr>
        <w:t>Для гальмування натискується кнопка SB1</w:t>
      </w:r>
      <w:r w:rsidR="00192A99">
        <w:rPr>
          <w:lang w:val="uk-UA"/>
        </w:rPr>
        <w:t xml:space="preserve"> "</w:t>
      </w:r>
      <w:r w:rsidRPr="00192A99">
        <w:rPr>
          <w:lang w:val="uk-UA"/>
        </w:rPr>
        <w:t>Стоп</w:t>
      </w:r>
      <w:r w:rsidR="00192A99">
        <w:rPr>
          <w:lang w:val="uk-UA"/>
        </w:rPr>
        <w:t xml:space="preserve">". </w:t>
      </w:r>
      <w:r w:rsidRPr="00192A99">
        <w:rPr>
          <w:lang w:val="uk-UA"/>
        </w:rPr>
        <w:t>Схема управління втрачає живлення, відключаються тиристори VS1</w:t>
      </w:r>
      <w:r w:rsidR="00192A99">
        <w:rPr>
          <w:lang w:val="uk-UA"/>
        </w:rPr>
        <w:t>...</w:t>
      </w:r>
      <w:r w:rsidR="00192A99" w:rsidRPr="00192A99">
        <w:rPr>
          <w:lang w:val="uk-UA"/>
        </w:rPr>
        <w:t xml:space="preserve"> </w:t>
      </w:r>
      <w:r w:rsidRPr="00192A99">
        <w:rPr>
          <w:lang w:val="uk-UA"/>
        </w:rPr>
        <w:t>VS4</w:t>
      </w:r>
      <w:r w:rsidR="00192A99" w:rsidRPr="00192A99">
        <w:rPr>
          <w:lang w:val="uk-UA"/>
        </w:rPr>
        <w:t xml:space="preserve">. </w:t>
      </w:r>
      <w:r w:rsidRPr="00192A99">
        <w:rPr>
          <w:lang w:val="uk-UA"/>
        </w:rPr>
        <w:t>Це наводить до того, що на період гальмування включається реле KV2 за рахунок енергії, запасеної конденсатором С5, і своїми контактами включає тиристори VS2</w:t>
      </w:r>
      <w:r w:rsidR="00192A99" w:rsidRPr="00192A99">
        <w:rPr>
          <w:lang w:val="uk-UA"/>
        </w:rPr>
        <w:t xml:space="preserve">. </w:t>
      </w:r>
      <w:r w:rsidRPr="00192A99">
        <w:rPr>
          <w:lang w:val="uk-UA"/>
        </w:rPr>
        <w:t>і VS5</w:t>
      </w:r>
      <w:r w:rsidR="00192A99" w:rsidRPr="00192A99">
        <w:rPr>
          <w:lang w:val="uk-UA"/>
        </w:rPr>
        <w:t xml:space="preserve">. </w:t>
      </w:r>
      <w:r w:rsidRPr="00192A99">
        <w:rPr>
          <w:lang w:val="uk-UA"/>
        </w:rPr>
        <w:t>Через фази А і В статора проходить постійний струм, який регулюється резисторами R1 і R3</w:t>
      </w:r>
      <w:r w:rsidR="00192A99" w:rsidRPr="00192A99">
        <w:rPr>
          <w:lang w:val="uk-UA"/>
        </w:rPr>
        <w:t xml:space="preserve">. </w:t>
      </w:r>
      <w:r w:rsidRPr="00192A99">
        <w:rPr>
          <w:lang w:val="uk-UA"/>
        </w:rPr>
        <w:t>Забезпечується ефективне динамічне гальмування</w:t>
      </w:r>
      <w:r w:rsidR="00192A99" w:rsidRPr="00192A99">
        <w:rPr>
          <w:lang w:val="uk-UA"/>
        </w:rPr>
        <w:t>.</w:t>
      </w:r>
    </w:p>
    <w:p w:rsidR="00A9604B" w:rsidRDefault="00A9604B" w:rsidP="00192A99">
      <w:pPr>
        <w:rPr>
          <w:lang w:val="uk-UA"/>
        </w:rPr>
      </w:pPr>
    </w:p>
    <w:p w:rsidR="00192A99" w:rsidRPr="00192A99" w:rsidRDefault="00192A99" w:rsidP="00A9604B">
      <w:pPr>
        <w:pStyle w:val="2"/>
        <w:rPr>
          <w:lang w:val="uk-UA"/>
        </w:rPr>
      </w:pPr>
      <w:bookmarkStart w:id="7" w:name="_Toc244093611"/>
      <w:r>
        <w:rPr>
          <w:lang w:val="uk-UA"/>
        </w:rPr>
        <w:t>1.4</w:t>
      </w:r>
      <w:r w:rsidR="004B2E51" w:rsidRPr="00192A99">
        <w:rPr>
          <w:lang w:val="uk-UA"/>
        </w:rPr>
        <w:t xml:space="preserve"> Загальні принципи модернізації</w:t>
      </w:r>
      <w:r w:rsidRPr="00192A99">
        <w:rPr>
          <w:lang w:val="uk-UA"/>
        </w:rPr>
        <w:t xml:space="preserve">. </w:t>
      </w:r>
      <w:r w:rsidR="004B2E51" w:rsidRPr="00192A99">
        <w:rPr>
          <w:lang w:val="uk-UA"/>
        </w:rPr>
        <w:t>Постановка завдання</w:t>
      </w:r>
      <w:bookmarkEnd w:id="7"/>
    </w:p>
    <w:p w:rsidR="00A9604B" w:rsidRDefault="00A9604B" w:rsidP="00192A99">
      <w:pPr>
        <w:rPr>
          <w:lang w:val="uk-UA"/>
        </w:rPr>
      </w:pPr>
    </w:p>
    <w:p w:rsidR="00192A99" w:rsidRDefault="004B2E51" w:rsidP="00192A99">
      <w:pPr>
        <w:rPr>
          <w:lang w:val="uk-UA"/>
        </w:rPr>
      </w:pPr>
      <w:r w:rsidRPr="00192A99">
        <w:rPr>
          <w:lang w:val="uk-UA"/>
        </w:rPr>
        <w:t>Старі релейно</w:t>
      </w:r>
      <w:r w:rsidR="003866C8">
        <w:rPr>
          <w:lang w:val="uk-UA"/>
        </w:rPr>
        <w:t>-</w:t>
      </w:r>
      <w:r w:rsidRPr="00192A99">
        <w:rPr>
          <w:lang w:val="uk-UA"/>
        </w:rPr>
        <w:t xml:space="preserve">контакторні схеми систем управління електроприводів конвеєрних ліній з погодженим рухом істотно застаріли, оскільки у неї невисока продуктивність і швидкість роботи, точність позиціювання, крім того, за такими схемами повинен вироблятися постійний контроль її контактно </w:t>
      </w:r>
      <w:r w:rsidR="00192A99">
        <w:rPr>
          <w:lang w:val="uk-UA"/>
        </w:rPr>
        <w:t>-</w:t>
      </w:r>
      <w:r w:rsidRPr="00192A99">
        <w:rPr>
          <w:lang w:val="uk-UA"/>
        </w:rPr>
        <w:t xml:space="preserve"> релейної групи і працездатності</w:t>
      </w:r>
      <w:r w:rsidR="00192A99" w:rsidRPr="00192A99">
        <w:rPr>
          <w:lang w:val="uk-UA"/>
        </w:rPr>
        <w:t>.</w:t>
      </w:r>
    </w:p>
    <w:p w:rsidR="00192A99" w:rsidRDefault="004B2E51" w:rsidP="00192A99">
      <w:pPr>
        <w:rPr>
          <w:i/>
          <w:iCs/>
          <w:lang w:val="uk-UA"/>
        </w:rPr>
      </w:pPr>
      <w:r w:rsidRPr="00192A99">
        <w:rPr>
          <w:lang w:val="uk-UA"/>
        </w:rPr>
        <w:t xml:space="preserve">Метою дипломного проекту є розробка перетворювача тиристора, що забезпечує живлення обмотки збудження двигуна змінного струму, потужність, що віддається в навантаження </w:t>
      </w:r>
      <w:r w:rsidRPr="00192A99">
        <w:rPr>
          <w:iCs/>
          <w:lang w:val="uk-UA"/>
        </w:rPr>
        <w:t>P</w:t>
      </w:r>
      <w:r w:rsidRPr="00192A99">
        <w:rPr>
          <w:iCs/>
          <w:vertAlign w:val="subscript"/>
          <w:lang w:val="uk-UA"/>
        </w:rPr>
        <w:t>д</w:t>
      </w:r>
      <w:r w:rsidRPr="00192A99">
        <w:rPr>
          <w:iCs/>
          <w:lang w:val="uk-UA"/>
        </w:rPr>
        <w:t xml:space="preserve"> = 3 кВт</w:t>
      </w:r>
      <w:r w:rsidRPr="00192A99">
        <w:rPr>
          <w:lang w:val="uk-UA"/>
        </w:rPr>
        <w:t xml:space="preserve">, номінальна випрямлена напруга </w:t>
      </w:r>
      <w:r w:rsidRPr="00192A99">
        <w:rPr>
          <w:i/>
          <w:iCs/>
          <w:lang w:val="uk-UA"/>
        </w:rPr>
        <w:t>U</w:t>
      </w:r>
      <w:r w:rsidRPr="00192A99">
        <w:rPr>
          <w:i/>
          <w:iCs/>
          <w:vertAlign w:val="subscript"/>
          <w:lang w:val="uk-UA"/>
        </w:rPr>
        <w:t>dном</w:t>
      </w:r>
      <w:r w:rsidRPr="00192A99">
        <w:rPr>
          <w:i/>
          <w:iCs/>
          <w:lang w:val="uk-UA"/>
        </w:rPr>
        <w:t xml:space="preserve"> = 220 В</w:t>
      </w:r>
      <w:r w:rsidRPr="00192A99">
        <w:rPr>
          <w:lang w:val="uk-UA"/>
        </w:rPr>
        <w:t xml:space="preserve">, напруга живлячої мережі </w:t>
      </w:r>
      <w:r w:rsidRPr="00192A99">
        <w:rPr>
          <w:i/>
          <w:iCs/>
          <w:lang w:val="uk-UA"/>
        </w:rPr>
        <w:t>U</w:t>
      </w:r>
      <w:r w:rsidRPr="00192A99">
        <w:rPr>
          <w:i/>
          <w:iCs/>
          <w:vertAlign w:val="subscript"/>
          <w:lang w:val="uk-UA"/>
        </w:rPr>
        <w:t>c</w:t>
      </w:r>
      <w:r w:rsidRPr="00192A99">
        <w:rPr>
          <w:i/>
          <w:iCs/>
          <w:lang w:val="uk-UA"/>
        </w:rPr>
        <w:t xml:space="preserve"> = 380 В</w:t>
      </w:r>
      <w:r w:rsidR="00192A99" w:rsidRPr="00192A99">
        <w:rPr>
          <w:i/>
          <w:iCs/>
          <w:lang w:val="uk-UA"/>
        </w:rPr>
        <w:t>.</w:t>
      </w:r>
    </w:p>
    <w:p w:rsidR="00192A99" w:rsidRDefault="004B2E51" w:rsidP="00192A99">
      <w:pPr>
        <w:rPr>
          <w:lang w:val="uk-UA"/>
        </w:rPr>
      </w:pPr>
      <w:r w:rsidRPr="00192A99">
        <w:rPr>
          <w:lang w:val="uk-UA"/>
        </w:rPr>
        <w:t xml:space="preserve">Індуктивність навантаження рівна </w:t>
      </w:r>
      <w:r w:rsidRPr="00192A99">
        <w:rPr>
          <w:i/>
          <w:iCs/>
          <w:lang w:val="uk-UA"/>
        </w:rPr>
        <w:t>L</w:t>
      </w:r>
      <w:r w:rsidRPr="00192A99">
        <w:rPr>
          <w:i/>
          <w:iCs/>
          <w:vertAlign w:val="subscript"/>
          <w:lang w:val="uk-UA"/>
        </w:rPr>
        <w:t>d</w:t>
      </w:r>
      <w:r w:rsidRPr="00192A99">
        <w:rPr>
          <w:i/>
          <w:iCs/>
          <w:lang w:val="uk-UA"/>
        </w:rPr>
        <w:t xml:space="preserve"> = 0</w:t>
      </w:r>
      <w:r w:rsidR="00192A99">
        <w:rPr>
          <w:i/>
          <w:iCs/>
          <w:lang w:val="uk-UA"/>
        </w:rPr>
        <w:t>.2</w:t>
      </w:r>
      <w:r w:rsidRPr="00192A99">
        <w:rPr>
          <w:i/>
          <w:iCs/>
          <w:lang w:val="uk-UA"/>
        </w:rPr>
        <w:t>5 Гн</w:t>
      </w:r>
      <w:r w:rsidR="00192A99" w:rsidRPr="00192A99">
        <w:rPr>
          <w:lang w:val="uk-UA"/>
        </w:rPr>
        <w:t xml:space="preserve">. </w:t>
      </w:r>
      <w:r w:rsidRPr="00192A99">
        <w:rPr>
          <w:lang w:val="uk-UA"/>
        </w:rPr>
        <w:t>Перетворювач повинен забезпечувати мінімальні низькочастотні пульсації випрямленої напруги, а також містити захист від перегріву силових вентилів</w:t>
      </w:r>
      <w:r w:rsidR="00192A99" w:rsidRPr="00192A99">
        <w:rPr>
          <w:lang w:val="uk-UA"/>
        </w:rPr>
        <w:t>.</w:t>
      </w:r>
    </w:p>
    <w:p w:rsidR="00192A99" w:rsidRDefault="004B2E51" w:rsidP="00192A99">
      <w:pPr>
        <w:rPr>
          <w:lang w:val="uk-UA"/>
        </w:rPr>
      </w:pPr>
      <w:r w:rsidRPr="00192A99">
        <w:rPr>
          <w:lang w:val="uk-UA"/>
        </w:rPr>
        <w:t>На підставі вище викладеного в дипломному проекті необхідно вирішити наступні завдання</w:t>
      </w:r>
      <w:r w:rsidR="00192A99" w:rsidRPr="00192A99">
        <w:rPr>
          <w:lang w:val="uk-UA"/>
        </w:rPr>
        <w:t>:</w:t>
      </w:r>
    </w:p>
    <w:p w:rsidR="00192A99" w:rsidRDefault="004B2E51" w:rsidP="00192A99">
      <w:pPr>
        <w:rPr>
          <w:lang w:val="uk-UA"/>
        </w:rPr>
      </w:pPr>
      <w:r w:rsidRPr="00192A99">
        <w:rPr>
          <w:lang w:val="uk-UA"/>
        </w:rPr>
        <w:t>Провести аналіз існуючих схемо</w:t>
      </w:r>
      <w:r w:rsidR="00167112">
        <w:rPr>
          <w:lang w:val="uk-UA"/>
        </w:rPr>
        <w:t>-</w:t>
      </w:r>
      <w:r w:rsidRPr="00192A99">
        <w:rPr>
          <w:lang w:val="uk-UA"/>
        </w:rPr>
        <w:t>технічних рішень управління електроприводом конвеєрної лінії</w:t>
      </w:r>
      <w:r w:rsidR="00192A99" w:rsidRPr="00192A99">
        <w:rPr>
          <w:lang w:val="uk-UA"/>
        </w:rPr>
        <w:t>;</w:t>
      </w:r>
    </w:p>
    <w:p w:rsidR="00192A99" w:rsidRDefault="004B2E51" w:rsidP="00192A99">
      <w:pPr>
        <w:rPr>
          <w:lang w:val="uk-UA"/>
        </w:rPr>
      </w:pPr>
      <w:r w:rsidRPr="00192A99">
        <w:rPr>
          <w:lang w:val="uk-UA"/>
        </w:rPr>
        <w:t>Розробити структурну і функціональну схеми модернізації системи управління електроприводу конвеєра</w:t>
      </w:r>
      <w:r w:rsidR="00192A99" w:rsidRPr="00192A99">
        <w:rPr>
          <w:lang w:val="uk-UA"/>
        </w:rPr>
        <w:t>;</w:t>
      </w:r>
    </w:p>
    <w:p w:rsidR="00192A99" w:rsidRDefault="004B2E51" w:rsidP="00192A99">
      <w:pPr>
        <w:rPr>
          <w:lang w:val="uk-UA"/>
        </w:rPr>
      </w:pPr>
      <w:r w:rsidRPr="00192A99">
        <w:rPr>
          <w:lang w:val="uk-UA"/>
        </w:rPr>
        <w:t>Виконати об</w:t>
      </w:r>
      <w:r w:rsidRPr="00192A99">
        <w:t>г</w:t>
      </w:r>
      <w:r w:rsidRPr="00192A99">
        <w:rPr>
          <w:lang w:val="uk-UA"/>
        </w:rPr>
        <w:t>рунтований розрахунок основних вузлів і агрегатів системи управління конвеєрної лінії</w:t>
      </w:r>
      <w:r w:rsidR="00192A99" w:rsidRPr="00192A99">
        <w:rPr>
          <w:lang w:val="uk-UA"/>
        </w:rPr>
        <w:t>;</w:t>
      </w:r>
    </w:p>
    <w:p w:rsidR="00192A99" w:rsidRDefault="004B2E51" w:rsidP="00192A99">
      <w:pPr>
        <w:rPr>
          <w:lang w:val="uk-UA"/>
        </w:rPr>
      </w:pPr>
      <w:r w:rsidRPr="00192A99">
        <w:rPr>
          <w:lang w:val="uk-UA"/>
        </w:rPr>
        <w:t>По отриманих теоретичних результатах виконати модельне дослідження в програмному продукті M</w:t>
      </w:r>
      <w:r w:rsidRPr="00192A99">
        <w:rPr>
          <w:lang w:val="en-US"/>
        </w:rPr>
        <w:t>u</w:t>
      </w:r>
      <w:r w:rsidRPr="00192A99">
        <w:rPr>
          <w:lang w:val="uk-UA"/>
        </w:rPr>
        <w:t>ltisim силової частини електроприводу конвеєрної лінії</w:t>
      </w:r>
      <w:r w:rsidR="00192A99" w:rsidRPr="00192A99">
        <w:rPr>
          <w:lang w:val="uk-UA"/>
        </w:rPr>
        <w:t>;</w:t>
      </w:r>
    </w:p>
    <w:p w:rsidR="00192A99" w:rsidRDefault="004B2E51" w:rsidP="00192A99">
      <w:pPr>
        <w:rPr>
          <w:lang w:val="uk-UA"/>
        </w:rPr>
      </w:pPr>
      <w:r w:rsidRPr="00192A99">
        <w:rPr>
          <w:lang w:val="uk-UA"/>
        </w:rPr>
        <w:t>За отриманими теоретичними і експериментальними даними зробити висновки за результатами пропонованої модернізації</w:t>
      </w:r>
      <w:r w:rsidR="00192A99" w:rsidRPr="00192A99">
        <w:rPr>
          <w:lang w:val="uk-UA"/>
        </w:rPr>
        <w:t>.</w:t>
      </w:r>
    </w:p>
    <w:p w:rsidR="004B2E51" w:rsidRPr="00192A99" w:rsidRDefault="003866C8" w:rsidP="00B912D0">
      <w:pPr>
        <w:pStyle w:val="2"/>
        <w:rPr>
          <w:lang w:val="uk-UA"/>
        </w:rPr>
      </w:pPr>
      <w:r>
        <w:rPr>
          <w:lang w:val="uk-UA"/>
        </w:rPr>
        <w:br w:type="page"/>
      </w:r>
      <w:bookmarkStart w:id="8" w:name="_Toc244093612"/>
      <w:r w:rsidR="004B2E51" w:rsidRPr="00192A99">
        <w:rPr>
          <w:lang w:val="uk-UA"/>
        </w:rPr>
        <w:t>2</w:t>
      </w:r>
      <w:r w:rsidR="00B912D0">
        <w:rPr>
          <w:lang w:val="uk-UA"/>
        </w:rPr>
        <w:t>.</w:t>
      </w:r>
      <w:r w:rsidR="004B2E51" w:rsidRPr="00192A99">
        <w:rPr>
          <w:lang w:val="uk-UA"/>
        </w:rPr>
        <w:t xml:space="preserve"> </w:t>
      </w:r>
      <w:r w:rsidR="00B912D0">
        <w:rPr>
          <w:lang w:val="uk-UA"/>
        </w:rPr>
        <w:t>С</w:t>
      </w:r>
      <w:r w:rsidR="00B912D0" w:rsidRPr="00192A99">
        <w:rPr>
          <w:lang w:val="uk-UA"/>
        </w:rPr>
        <w:t>пеціальна частина</w:t>
      </w:r>
      <w:bookmarkEnd w:id="8"/>
    </w:p>
    <w:p w:rsidR="00B912D0" w:rsidRDefault="00B912D0" w:rsidP="00192A99">
      <w:pPr>
        <w:rPr>
          <w:lang w:val="uk-UA"/>
        </w:rPr>
      </w:pPr>
    </w:p>
    <w:p w:rsidR="00192A99" w:rsidRPr="00192A99" w:rsidRDefault="00192A99" w:rsidP="00B912D0">
      <w:pPr>
        <w:pStyle w:val="2"/>
        <w:rPr>
          <w:lang w:val="uk-UA"/>
        </w:rPr>
      </w:pPr>
      <w:bookmarkStart w:id="9" w:name="_Toc244093613"/>
      <w:r>
        <w:rPr>
          <w:lang w:val="uk-UA"/>
        </w:rPr>
        <w:t>2.1</w:t>
      </w:r>
      <w:r w:rsidR="004B2E51" w:rsidRPr="00192A99">
        <w:rPr>
          <w:lang w:val="uk-UA"/>
        </w:rPr>
        <w:t xml:space="preserve"> Розробка функціональної і структурної схеми системи керування конве</w:t>
      </w:r>
      <w:r w:rsidR="00B912D0">
        <w:rPr>
          <w:lang w:val="uk-UA"/>
        </w:rPr>
        <w:t>є</w:t>
      </w:r>
      <w:r w:rsidR="004B2E51" w:rsidRPr="00192A99">
        <w:rPr>
          <w:lang w:val="uk-UA"/>
        </w:rPr>
        <w:t>ра</w:t>
      </w:r>
      <w:bookmarkEnd w:id="9"/>
    </w:p>
    <w:p w:rsidR="00B912D0" w:rsidRDefault="00B912D0" w:rsidP="00192A99">
      <w:pPr>
        <w:rPr>
          <w:lang w:val="uk-UA"/>
        </w:rPr>
      </w:pPr>
    </w:p>
    <w:p w:rsidR="00192A99" w:rsidRDefault="004B2E51" w:rsidP="00192A99">
      <w:pPr>
        <w:rPr>
          <w:lang w:val="uk-UA"/>
        </w:rPr>
      </w:pPr>
      <w:r w:rsidRPr="00192A99">
        <w:rPr>
          <w:lang w:val="uk-UA"/>
        </w:rPr>
        <w:t>Як основний пристрій управління вибираємо керований мостовий перетворювач тиристора</w:t>
      </w:r>
      <w:r w:rsidR="00192A99" w:rsidRPr="00192A99">
        <w:rPr>
          <w:lang w:val="uk-UA"/>
        </w:rPr>
        <w:t xml:space="preserve">. </w:t>
      </w:r>
      <w:r w:rsidRPr="00192A99">
        <w:rPr>
          <w:lang w:val="uk-UA"/>
        </w:rPr>
        <w:t>Основним функціональним завданням якого є управління асинхронним електроприводом</w:t>
      </w:r>
      <w:r w:rsidR="00192A99" w:rsidRPr="00192A99">
        <w:rPr>
          <w:lang w:val="uk-UA"/>
        </w:rPr>
        <w:t>.</w:t>
      </w:r>
    </w:p>
    <w:p w:rsidR="00192A99" w:rsidRDefault="004B2E51" w:rsidP="00192A99">
      <w:pPr>
        <w:rPr>
          <w:lang w:val="uk-UA"/>
        </w:rPr>
      </w:pPr>
      <w:r w:rsidRPr="00192A99">
        <w:rPr>
          <w:lang w:val="uk-UA"/>
        </w:rPr>
        <w:t xml:space="preserve">Для забезпечення нормальної роботи системи управління, що розробляється, складемо структурну схему всього комплексу, яка представлена на </w:t>
      </w:r>
      <w:r w:rsidR="00192A99">
        <w:rPr>
          <w:lang w:val="uk-UA"/>
        </w:rPr>
        <w:t xml:space="preserve">рис.2.1 </w:t>
      </w:r>
      <w:r w:rsidRPr="00192A99">
        <w:rPr>
          <w:lang w:val="uk-UA"/>
        </w:rPr>
        <w:t>Напруга мережі поступає на трансформатор</w:t>
      </w:r>
      <w:r w:rsidR="00192A99">
        <w:rPr>
          <w:lang w:val="uk-UA"/>
        </w:rPr>
        <w:t xml:space="preserve"> (</w:t>
      </w:r>
      <w:r w:rsidRPr="00192A99">
        <w:rPr>
          <w:lang w:val="uk-UA"/>
        </w:rPr>
        <w:t>ТР</w:t>
      </w:r>
      <w:r w:rsidR="00192A99" w:rsidRPr="00192A99">
        <w:rPr>
          <w:lang w:val="uk-UA"/>
        </w:rPr>
        <w:t>),</w:t>
      </w:r>
      <w:r w:rsidRPr="00192A99">
        <w:rPr>
          <w:lang w:val="uk-UA"/>
        </w:rPr>
        <w:t xml:space="preserve"> де зменшується до необхідного рівня живлення керованого мостового перетворювача тиристора</w:t>
      </w:r>
      <w:r w:rsidR="00192A99">
        <w:rPr>
          <w:lang w:val="uk-UA"/>
        </w:rPr>
        <w:t xml:space="preserve"> (</w:t>
      </w:r>
      <w:r w:rsidRPr="00192A99">
        <w:rPr>
          <w:lang w:val="uk-UA"/>
        </w:rPr>
        <w:t>КМПТ</w:t>
      </w:r>
      <w:r w:rsidR="00192A99" w:rsidRPr="00192A99">
        <w:rPr>
          <w:lang w:val="uk-UA"/>
        </w:rPr>
        <w:t xml:space="preserve">). </w:t>
      </w:r>
      <w:r w:rsidRPr="00192A99">
        <w:rPr>
          <w:lang w:val="uk-UA"/>
        </w:rPr>
        <w:t>Унаслідок чого забезпечується обертання асинхронного двигуна</w:t>
      </w:r>
      <w:r w:rsidR="00192A99">
        <w:rPr>
          <w:lang w:val="uk-UA"/>
        </w:rPr>
        <w:t xml:space="preserve"> (</w:t>
      </w:r>
      <w:r w:rsidRPr="00192A99">
        <w:rPr>
          <w:lang w:val="uk-UA"/>
        </w:rPr>
        <w:t>АД</w:t>
      </w:r>
      <w:r w:rsidR="00192A99" w:rsidRPr="00192A99">
        <w:rPr>
          <w:lang w:val="uk-UA"/>
        </w:rPr>
        <w:t>),</w:t>
      </w:r>
      <w:r w:rsidRPr="00192A99">
        <w:rPr>
          <w:lang w:val="uk-UA"/>
        </w:rPr>
        <w:t xml:space="preserve"> на вал якого закріплений за допомогою механічного зв'язку тахогенератор</w:t>
      </w:r>
      <w:r w:rsidR="00192A99">
        <w:rPr>
          <w:lang w:val="uk-UA"/>
        </w:rPr>
        <w:t xml:space="preserve"> (</w:t>
      </w:r>
      <w:r w:rsidRPr="00192A99">
        <w:rPr>
          <w:lang w:val="uk-UA"/>
        </w:rPr>
        <w:t>ТГ</w:t>
      </w:r>
      <w:r w:rsidR="00192A99" w:rsidRPr="00192A99">
        <w:rPr>
          <w:lang w:val="uk-UA"/>
        </w:rPr>
        <w:t xml:space="preserve">) </w:t>
      </w:r>
      <w:r w:rsidRPr="00192A99">
        <w:rPr>
          <w:lang w:val="uk-UA"/>
        </w:rPr>
        <w:t>промовець у вигляді елементу зворотного зв'язку за швидкістю</w:t>
      </w:r>
      <w:r w:rsidR="00192A99" w:rsidRPr="00192A99">
        <w:rPr>
          <w:lang w:val="uk-UA"/>
        </w:rPr>
        <w:t xml:space="preserve">. </w:t>
      </w:r>
      <w:r w:rsidRPr="00192A99">
        <w:rPr>
          <w:lang w:val="uk-UA"/>
        </w:rPr>
        <w:t>Отримані сигнали зворотного зв'язку за швидкістю, струму і напрузі через блок зворотних зв'язків</w:t>
      </w:r>
      <w:r w:rsidR="00192A99">
        <w:rPr>
          <w:lang w:val="uk-UA"/>
        </w:rPr>
        <w:t xml:space="preserve"> (</w:t>
      </w:r>
      <w:r w:rsidRPr="00192A99">
        <w:rPr>
          <w:lang w:val="uk-UA"/>
        </w:rPr>
        <w:t>БЗЗ</w:t>
      </w:r>
      <w:r w:rsidR="00192A99" w:rsidRPr="00192A99">
        <w:rPr>
          <w:lang w:val="uk-UA"/>
        </w:rPr>
        <w:t xml:space="preserve">) </w:t>
      </w:r>
      <w:r w:rsidRPr="00192A99">
        <w:rPr>
          <w:lang w:val="uk-UA"/>
        </w:rPr>
        <w:t>подається в систему управління</w:t>
      </w:r>
      <w:r w:rsidR="00192A99">
        <w:rPr>
          <w:lang w:val="uk-UA"/>
        </w:rPr>
        <w:t xml:space="preserve"> (</w:t>
      </w:r>
      <w:r w:rsidRPr="00192A99">
        <w:rPr>
          <w:lang w:val="uk-UA"/>
        </w:rPr>
        <w:t>СУ</w:t>
      </w:r>
      <w:r w:rsidR="00192A99" w:rsidRPr="00192A99">
        <w:rPr>
          <w:lang w:val="uk-UA"/>
        </w:rPr>
        <w:t xml:space="preserve">) </w:t>
      </w:r>
      <w:r w:rsidRPr="00192A99">
        <w:rPr>
          <w:lang w:val="uk-UA"/>
        </w:rPr>
        <w:t>що дозволяє регулювати роботу КМПТ</w:t>
      </w:r>
      <w:r w:rsidR="00192A99" w:rsidRPr="00192A99">
        <w:rPr>
          <w:lang w:val="uk-UA"/>
        </w:rPr>
        <w:t xml:space="preserve">. </w:t>
      </w:r>
      <w:r w:rsidRPr="00192A99">
        <w:rPr>
          <w:lang w:val="uk-UA"/>
        </w:rPr>
        <w:t>Система управління насичується від додаткового джерела живлення</w:t>
      </w:r>
      <w:r w:rsidR="00192A99">
        <w:rPr>
          <w:lang w:val="uk-UA"/>
        </w:rPr>
        <w:t xml:space="preserve"> (</w:t>
      </w:r>
      <w:r w:rsidRPr="00192A99">
        <w:rPr>
          <w:lang w:val="uk-UA"/>
        </w:rPr>
        <w:t>ДЖ</w:t>
      </w:r>
      <w:r w:rsidR="00192A99" w:rsidRPr="00192A99">
        <w:rPr>
          <w:lang w:val="uk-UA"/>
        </w:rPr>
        <w:t>).</w:t>
      </w:r>
    </w:p>
    <w:p w:rsidR="00B912D0" w:rsidRDefault="00B912D0" w:rsidP="00192A99">
      <w:pPr>
        <w:rPr>
          <w:lang w:val="uk-UA"/>
        </w:rPr>
      </w:pPr>
    </w:p>
    <w:p w:rsidR="004B2E51" w:rsidRPr="00192A99" w:rsidRDefault="00282D89" w:rsidP="00192A99">
      <w:pPr>
        <w:rPr>
          <w:lang w:val="uk-UA"/>
        </w:rPr>
      </w:pPr>
      <w:r>
        <w:rPr>
          <w:lang w:val="uk-UA"/>
        </w:rPr>
        <w:pict>
          <v:shape id="_x0000_i1031" type="#_x0000_t75" style="width:396.75pt;height:137.25pt">
            <v:imagedata r:id="rId13" o:title="Структурная схема"/>
          </v:shape>
        </w:pict>
      </w:r>
    </w:p>
    <w:p w:rsidR="00192A99" w:rsidRPr="00192A99" w:rsidRDefault="004B2E51" w:rsidP="00192A99">
      <w:pPr>
        <w:rPr>
          <w:lang w:val="uk-UA"/>
        </w:rPr>
      </w:pPr>
      <w:r w:rsidRPr="00192A99">
        <w:rPr>
          <w:lang w:val="uk-UA"/>
        </w:rPr>
        <w:t xml:space="preserve">Рисунок </w:t>
      </w:r>
      <w:r w:rsidR="00192A99">
        <w:rPr>
          <w:lang w:val="uk-UA"/>
        </w:rPr>
        <w:t>2.1</w:t>
      </w:r>
      <w:r w:rsidR="00192A99" w:rsidRPr="00192A99">
        <w:rPr>
          <w:lang w:val="uk-UA"/>
        </w:rPr>
        <w:t xml:space="preserve"> - </w:t>
      </w:r>
      <w:r w:rsidRPr="00192A99">
        <w:rPr>
          <w:lang w:val="uk-UA"/>
        </w:rPr>
        <w:t>Структурна схема системи управління стрічкового конвеєра</w:t>
      </w:r>
      <w:r w:rsidR="00167112">
        <w:rPr>
          <w:lang w:val="uk-UA"/>
        </w:rPr>
        <w:t>.</w:t>
      </w:r>
    </w:p>
    <w:p w:rsidR="00192A99" w:rsidRDefault="00AC3074" w:rsidP="00192A99">
      <w:pPr>
        <w:rPr>
          <w:lang w:val="uk-UA"/>
        </w:rPr>
      </w:pPr>
      <w:r>
        <w:rPr>
          <w:lang w:val="uk-UA"/>
        </w:rPr>
        <w:br w:type="page"/>
      </w:r>
      <w:r w:rsidR="004B2E51" w:rsidRPr="00192A99">
        <w:rPr>
          <w:lang w:val="uk-UA"/>
        </w:rPr>
        <w:t xml:space="preserve">На підставі розробленої структурної схеми </w:t>
      </w:r>
      <w:r w:rsidR="00192A99">
        <w:rPr>
          <w:lang w:val="uk-UA"/>
        </w:rPr>
        <w:t>рис.2.1</w:t>
      </w:r>
      <w:r w:rsidR="004B2E51" w:rsidRPr="00192A99">
        <w:rPr>
          <w:lang w:val="uk-UA"/>
        </w:rPr>
        <w:t xml:space="preserve"> була складена</w:t>
      </w:r>
      <w:r w:rsidR="00B912D0">
        <w:rPr>
          <w:lang w:val="uk-UA"/>
        </w:rPr>
        <w:t xml:space="preserve"> </w:t>
      </w:r>
      <w:r w:rsidR="004B2E51" w:rsidRPr="00192A99">
        <w:rPr>
          <w:lang w:val="uk-UA"/>
        </w:rPr>
        <w:t xml:space="preserve">функціональна схема яка представлена на </w:t>
      </w:r>
      <w:r w:rsidR="00192A99">
        <w:rPr>
          <w:lang w:val="uk-UA"/>
        </w:rPr>
        <w:t>рис.2.2</w:t>
      </w:r>
      <w:r w:rsidR="00B912D0">
        <w:rPr>
          <w:lang w:val="uk-UA"/>
        </w:rPr>
        <w:t>.</w:t>
      </w:r>
    </w:p>
    <w:p w:rsidR="00192A99" w:rsidRDefault="004B2E51" w:rsidP="00192A99">
      <w:pPr>
        <w:rPr>
          <w:lang w:val="uk-UA"/>
        </w:rPr>
      </w:pPr>
      <w:r w:rsidRPr="00192A99">
        <w:rPr>
          <w:lang w:val="uk-UA"/>
        </w:rPr>
        <w:t>Трьохфазна сітьова напруга</w:t>
      </w:r>
      <w:r w:rsidR="00192A99" w:rsidRPr="00192A99">
        <w:rPr>
          <w:lang w:val="uk-UA"/>
        </w:rPr>
        <w:t xml:space="preserve"> </w:t>
      </w:r>
      <w:r w:rsidRPr="00192A99">
        <w:rPr>
          <w:i/>
          <w:lang w:val="uk-UA"/>
        </w:rPr>
        <w:t xml:space="preserve">Uc </w:t>
      </w:r>
      <w:r w:rsidRPr="00192A99">
        <w:rPr>
          <w:lang w:val="uk-UA"/>
        </w:rPr>
        <w:t>поступає на трансформатор</w:t>
      </w:r>
      <w:r w:rsidR="00192A99">
        <w:rPr>
          <w:lang w:val="uk-UA"/>
        </w:rPr>
        <w:t xml:space="preserve"> (</w:t>
      </w:r>
      <w:r w:rsidRPr="00192A99">
        <w:rPr>
          <w:lang w:val="uk-UA"/>
        </w:rPr>
        <w:t>ТР</w:t>
      </w:r>
      <w:r w:rsidR="00192A99" w:rsidRPr="00192A99">
        <w:rPr>
          <w:lang w:val="uk-UA"/>
        </w:rPr>
        <w:t xml:space="preserve">) </w:t>
      </w:r>
      <w:r w:rsidRPr="00192A99">
        <w:rPr>
          <w:lang w:val="uk-UA"/>
        </w:rPr>
        <w:t>і зменшується до необхідного рівня</w:t>
      </w:r>
      <w:r w:rsidR="00192A99" w:rsidRPr="00192A99">
        <w:rPr>
          <w:lang w:val="uk-UA"/>
        </w:rPr>
        <w:t xml:space="preserve">. </w:t>
      </w:r>
      <w:r w:rsidRPr="00192A99">
        <w:rPr>
          <w:lang w:val="uk-UA"/>
        </w:rPr>
        <w:t xml:space="preserve">Отримана на виході </w:t>
      </w:r>
      <w:r w:rsidRPr="00192A99">
        <w:rPr>
          <w:i/>
          <w:lang w:val="uk-UA"/>
        </w:rPr>
        <w:t xml:space="preserve">Uтр </w:t>
      </w:r>
      <w:r w:rsidRPr="00192A99">
        <w:rPr>
          <w:lang w:val="uk-UA"/>
        </w:rPr>
        <w:t>подається на керований мостовий тиристорний перетворювач</w:t>
      </w:r>
      <w:r w:rsidR="00192A99">
        <w:rPr>
          <w:lang w:val="uk-UA"/>
        </w:rPr>
        <w:t xml:space="preserve"> (</w:t>
      </w:r>
      <w:r w:rsidRPr="00192A99">
        <w:rPr>
          <w:lang w:val="uk-UA"/>
        </w:rPr>
        <w:t>КМТП</w:t>
      </w:r>
      <w:r w:rsidR="00192A99" w:rsidRPr="00192A99">
        <w:rPr>
          <w:lang w:val="uk-UA"/>
        </w:rPr>
        <w:t xml:space="preserve">) </w:t>
      </w:r>
      <w:r w:rsidRPr="00192A99">
        <w:rPr>
          <w:lang w:val="uk-UA"/>
        </w:rPr>
        <w:t>який складеться з тиристорного перетворювача</w:t>
      </w:r>
      <w:r w:rsidR="00192A99">
        <w:rPr>
          <w:lang w:val="uk-UA"/>
        </w:rPr>
        <w:t xml:space="preserve"> (</w:t>
      </w:r>
      <w:r w:rsidRPr="00192A99">
        <w:rPr>
          <w:lang w:val="uk-UA"/>
        </w:rPr>
        <w:t>ТП</w:t>
      </w:r>
      <w:r w:rsidR="00192A99" w:rsidRPr="00192A99">
        <w:rPr>
          <w:lang w:val="uk-UA"/>
        </w:rPr>
        <w:t xml:space="preserve">) </w:t>
      </w:r>
      <w:r w:rsidRPr="00192A99">
        <w:rPr>
          <w:lang w:val="uk-UA"/>
        </w:rPr>
        <w:t>та автономного інвертора напруги</w:t>
      </w:r>
      <w:r w:rsidR="00192A99">
        <w:rPr>
          <w:lang w:val="uk-UA"/>
        </w:rPr>
        <w:t xml:space="preserve"> (</w:t>
      </w:r>
      <w:r w:rsidRPr="00192A99">
        <w:rPr>
          <w:lang w:val="uk-UA"/>
        </w:rPr>
        <w:t>АІН</w:t>
      </w:r>
      <w:r w:rsidR="00192A99" w:rsidRPr="00192A99">
        <w:rPr>
          <w:lang w:val="uk-UA"/>
        </w:rPr>
        <w:t xml:space="preserve">). </w:t>
      </w:r>
      <w:r w:rsidRPr="00192A99">
        <w:rPr>
          <w:lang w:val="uk-UA"/>
        </w:rPr>
        <w:t xml:space="preserve">Як видно з функціональної схеми </w:t>
      </w:r>
      <w:r w:rsidR="00192A99">
        <w:rPr>
          <w:lang w:val="uk-UA"/>
        </w:rPr>
        <w:t>рис.2.2</w:t>
      </w:r>
      <w:r w:rsidRPr="00192A99">
        <w:rPr>
          <w:lang w:val="uk-UA"/>
        </w:rPr>
        <w:t xml:space="preserve"> тиристорний перетворювач ТП перетворює трьохвазну синусоїдальну напругу в однофазну постійну</w:t>
      </w:r>
      <w:r w:rsidR="00192A99" w:rsidRPr="00192A99">
        <w:rPr>
          <w:lang w:val="uk-UA"/>
        </w:rPr>
        <w:t xml:space="preserve">. </w:t>
      </w:r>
      <w:r w:rsidRPr="00192A99">
        <w:rPr>
          <w:i/>
          <w:lang w:val="uk-UA"/>
        </w:rPr>
        <w:t>Uтп</w:t>
      </w:r>
      <w:r w:rsidRPr="00192A99">
        <w:rPr>
          <w:lang w:val="uk-UA"/>
        </w:rPr>
        <w:t>,</w:t>
      </w:r>
      <w:r w:rsidRPr="00192A99">
        <w:rPr>
          <w:i/>
          <w:lang w:val="uk-UA"/>
        </w:rPr>
        <w:t xml:space="preserve"> </w:t>
      </w:r>
      <w:r w:rsidRPr="00192A99">
        <w:rPr>
          <w:lang w:val="uk-UA"/>
        </w:rPr>
        <w:t>яка потім подається до АІН, такий комплекс КМТП дозволяє реалізувати частотне управління виконавчим приводом стрічкового конве</w:t>
      </w:r>
      <w:r w:rsidR="00B912D0">
        <w:rPr>
          <w:lang w:val="uk-UA"/>
        </w:rPr>
        <w:t>є</w:t>
      </w:r>
      <w:r w:rsidRPr="00192A99">
        <w:rPr>
          <w:lang w:val="uk-UA"/>
        </w:rPr>
        <w:t>ра</w:t>
      </w:r>
      <w:r w:rsidR="00192A99" w:rsidRPr="00192A99">
        <w:rPr>
          <w:lang w:val="uk-UA"/>
        </w:rPr>
        <w:t xml:space="preserve">. </w:t>
      </w:r>
      <w:r w:rsidRPr="00192A99">
        <w:rPr>
          <w:lang w:val="uk-UA"/>
        </w:rPr>
        <w:t>Закони управління КМТП реалізуються за допомогою системи управління</w:t>
      </w:r>
      <w:r w:rsidR="00192A99">
        <w:rPr>
          <w:lang w:val="uk-UA"/>
        </w:rPr>
        <w:t xml:space="preserve"> (</w:t>
      </w:r>
      <w:r w:rsidRPr="00192A99">
        <w:rPr>
          <w:lang w:val="uk-UA"/>
        </w:rPr>
        <w:t>СУ</w:t>
      </w:r>
      <w:r w:rsidR="00192A99" w:rsidRPr="00192A99">
        <w:rPr>
          <w:lang w:val="uk-UA"/>
        </w:rPr>
        <w:t xml:space="preserve">). </w:t>
      </w:r>
      <w:r w:rsidRPr="00192A99">
        <w:rPr>
          <w:lang w:val="uk-UA"/>
        </w:rPr>
        <w:t>Вироблені імпульси управління передаються по каналу управління</w:t>
      </w:r>
      <w:r w:rsidR="00192A99">
        <w:rPr>
          <w:lang w:val="uk-UA"/>
        </w:rPr>
        <w:t xml:space="preserve"> (</w:t>
      </w:r>
      <w:r w:rsidRPr="00192A99">
        <w:rPr>
          <w:lang w:val="uk-UA"/>
        </w:rPr>
        <w:t>КУ</w:t>
      </w:r>
      <w:r w:rsidR="00192A99" w:rsidRPr="00192A99">
        <w:rPr>
          <w:lang w:val="uk-UA"/>
        </w:rPr>
        <w:t xml:space="preserve">) </w:t>
      </w:r>
      <w:r w:rsidRPr="00192A99">
        <w:rPr>
          <w:lang w:val="uk-UA"/>
        </w:rPr>
        <w:t>до блоку регулювання</w:t>
      </w:r>
      <w:r w:rsidR="00192A99">
        <w:rPr>
          <w:lang w:val="uk-UA"/>
        </w:rPr>
        <w:t xml:space="preserve"> (</w:t>
      </w:r>
      <w:r w:rsidRPr="00192A99">
        <w:rPr>
          <w:lang w:val="uk-UA"/>
        </w:rPr>
        <w:t>БР</w:t>
      </w:r>
      <w:r w:rsidR="00192A99" w:rsidRPr="00192A99">
        <w:rPr>
          <w:lang w:val="uk-UA"/>
        </w:rPr>
        <w:t xml:space="preserve">). </w:t>
      </w:r>
      <w:r w:rsidRPr="00192A99">
        <w:rPr>
          <w:lang w:val="uk-UA"/>
        </w:rPr>
        <w:t>Рівень управляючих імпульсів залежить від використаних в системі зворотніх зв’язків які реалізовані на датчиках струму</w:t>
      </w:r>
      <w:r w:rsidR="00192A99">
        <w:rPr>
          <w:lang w:val="uk-UA"/>
        </w:rPr>
        <w:t xml:space="preserve"> (</w:t>
      </w:r>
      <w:r w:rsidRPr="00192A99">
        <w:rPr>
          <w:lang w:val="uk-UA"/>
        </w:rPr>
        <w:t>ДС</w:t>
      </w:r>
      <w:r w:rsidR="00192A99" w:rsidRPr="00192A99">
        <w:rPr>
          <w:lang w:val="uk-UA"/>
        </w:rPr>
        <w:t xml:space="preserve">) </w:t>
      </w:r>
      <w:r w:rsidRPr="00192A99">
        <w:rPr>
          <w:lang w:val="uk-UA"/>
        </w:rPr>
        <w:t>та датчиках напруги</w:t>
      </w:r>
      <w:r w:rsidR="00192A99">
        <w:rPr>
          <w:lang w:val="uk-UA"/>
        </w:rPr>
        <w:t xml:space="preserve"> (</w:t>
      </w:r>
      <w:r w:rsidRPr="00192A99">
        <w:rPr>
          <w:lang w:val="uk-UA"/>
        </w:rPr>
        <w:t>ДН</w:t>
      </w:r>
      <w:r w:rsidR="00192A99" w:rsidRPr="00192A99">
        <w:rPr>
          <w:lang w:val="uk-UA"/>
        </w:rPr>
        <w:t xml:space="preserve">) </w:t>
      </w:r>
      <w:r w:rsidRPr="00192A99">
        <w:rPr>
          <w:lang w:val="uk-UA"/>
        </w:rPr>
        <w:t>які реалізують зворотній зв'язок по струму та напрузі</w:t>
      </w:r>
      <w:r w:rsidR="00192A99" w:rsidRPr="00192A99">
        <w:rPr>
          <w:lang w:val="uk-UA"/>
        </w:rPr>
        <w:t>.</w:t>
      </w:r>
    </w:p>
    <w:p w:rsidR="00192A99" w:rsidRDefault="004B2E51" w:rsidP="00192A99">
      <w:pPr>
        <w:rPr>
          <w:lang w:val="uk-UA"/>
        </w:rPr>
      </w:pPr>
      <w:r w:rsidRPr="00192A99">
        <w:rPr>
          <w:lang w:val="uk-UA"/>
        </w:rPr>
        <w:t xml:space="preserve">Зміну швидкості обертання привода М з частотою </w:t>
      </w:r>
      <w:r w:rsidRPr="00192A99">
        <w:rPr>
          <w:i/>
          <w:lang w:val="uk-UA"/>
        </w:rPr>
        <w:t xml:space="preserve">ω </w:t>
      </w:r>
      <w:r w:rsidRPr="00192A99">
        <w:rPr>
          <w:lang w:val="uk-UA"/>
        </w:rPr>
        <w:t>зніметься тахогенератором</w:t>
      </w:r>
      <w:r w:rsidR="00192A99">
        <w:rPr>
          <w:lang w:val="uk-UA"/>
        </w:rPr>
        <w:t xml:space="preserve"> (</w:t>
      </w:r>
      <w:r w:rsidRPr="00192A99">
        <w:rPr>
          <w:lang w:val="uk-UA"/>
        </w:rPr>
        <w:t>ТГ</w:t>
      </w:r>
      <w:r w:rsidR="00192A99" w:rsidRPr="00192A99">
        <w:rPr>
          <w:lang w:val="uk-UA"/>
        </w:rPr>
        <w:t xml:space="preserve">) </w:t>
      </w:r>
      <w:r w:rsidRPr="00192A99">
        <w:rPr>
          <w:lang w:val="uk-UA"/>
        </w:rPr>
        <w:t>і реалізує зворотній зв'язок по швидкості</w:t>
      </w:r>
      <w:r w:rsidR="00192A99" w:rsidRPr="00192A99">
        <w:rPr>
          <w:lang w:val="uk-UA"/>
        </w:rPr>
        <w:t>.</w:t>
      </w:r>
    </w:p>
    <w:p w:rsidR="00B912D0" w:rsidRDefault="00B912D0" w:rsidP="00192A99">
      <w:pPr>
        <w:rPr>
          <w:lang w:val="uk-UA"/>
        </w:rPr>
      </w:pPr>
    </w:p>
    <w:p w:rsidR="00192A99" w:rsidRPr="00192A99" w:rsidRDefault="00282D89" w:rsidP="00192A99">
      <w:pPr>
        <w:rPr>
          <w:lang w:val="uk-UA"/>
        </w:rPr>
      </w:pPr>
      <w:r>
        <w:rPr>
          <w:lang w:val="uk-UA"/>
        </w:rPr>
        <w:pict>
          <v:shape id="_x0000_i1032" type="#_x0000_t75" style="width:426pt;height:170.25pt">
            <v:imagedata r:id="rId14" o:title="Функциональная схема" gain="76205f"/>
          </v:shape>
        </w:pict>
      </w:r>
    </w:p>
    <w:p w:rsidR="00192A99" w:rsidRPr="00192A99" w:rsidRDefault="004B2E51" w:rsidP="00192A99">
      <w:r w:rsidRPr="00192A99">
        <w:t xml:space="preserve">Рисунок </w:t>
      </w:r>
      <w:r w:rsidR="00192A99">
        <w:t>2.2</w:t>
      </w:r>
      <w:r w:rsidR="00192A99" w:rsidRPr="00192A99">
        <w:t xml:space="preserve"> - </w:t>
      </w:r>
      <w:r w:rsidRPr="00192A99">
        <w:t>Функціональна схема системи управління стрічкового конвеєра</w:t>
      </w:r>
      <w:r w:rsidR="00167112">
        <w:t>.</w:t>
      </w:r>
    </w:p>
    <w:p w:rsidR="00192A99" w:rsidRPr="00192A99" w:rsidRDefault="00B912D0" w:rsidP="00B912D0">
      <w:pPr>
        <w:pStyle w:val="2"/>
        <w:rPr>
          <w:lang w:val="uk-UA"/>
        </w:rPr>
      </w:pPr>
      <w:r>
        <w:rPr>
          <w:lang w:val="uk-UA"/>
        </w:rPr>
        <w:br w:type="page"/>
      </w:r>
      <w:bookmarkStart w:id="10" w:name="_Toc244093614"/>
      <w:r w:rsidR="00192A99">
        <w:rPr>
          <w:lang w:val="uk-UA"/>
        </w:rPr>
        <w:t>2.2</w:t>
      </w:r>
      <w:r w:rsidR="004B2E51" w:rsidRPr="00192A99">
        <w:rPr>
          <w:lang w:val="uk-UA"/>
        </w:rPr>
        <w:t xml:space="preserve"> Розробка електричної принципової схеми системи керування стрічковим конвеєром</w:t>
      </w:r>
      <w:bookmarkEnd w:id="10"/>
    </w:p>
    <w:p w:rsidR="00B912D0" w:rsidRDefault="00B912D0" w:rsidP="00192A99">
      <w:pPr>
        <w:rPr>
          <w:lang w:val="uk-UA"/>
        </w:rPr>
      </w:pPr>
    </w:p>
    <w:p w:rsidR="00192A99" w:rsidRDefault="004B2E51" w:rsidP="00192A99">
      <w:pPr>
        <w:rPr>
          <w:lang w:val="uk-UA"/>
        </w:rPr>
      </w:pPr>
      <w:r w:rsidRPr="00192A99">
        <w:rPr>
          <w:lang w:val="uk-UA"/>
        </w:rPr>
        <w:t>Розроблений пристрій дозволяє регулювати змінну напругу трифазної мережі, навантаження якої сполучене зіркою</w:t>
      </w:r>
      <w:r w:rsidR="00192A99" w:rsidRPr="00192A99">
        <w:rPr>
          <w:lang w:val="uk-UA"/>
        </w:rPr>
        <w:t xml:space="preserve">. </w:t>
      </w:r>
      <w:r w:rsidRPr="00192A99">
        <w:rPr>
          <w:lang w:val="uk-UA"/>
        </w:rPr>
        <w:t>Розроблений трифазний регулятор напруги складається з трьох однакових однофазних регулювальників</w:t>
      </w:r>
      <w:r w:rsidR="00192A99" w:rsidRPr="00192A99">
        <w:rPr>
          <w:lang w:val="uk-UA"/>
        </w:rPr>
        <w:t xml:space="preserve">. </w:t>
      </w:r>
      <w:r w:rsidRPr="00192A99">
        <w:rPr>
          <w:lang w:val="uk-UA"/>
        </w:rPr>
        <w:t>Кожна фаза працює незалежно від інших</w:t>
      </w:r>
      <w:r w:rsidR="00192A99" w:rsidRPr="00192A99">
        <w:rPr>
          <w:lang w:val="uk-UA"/>
        </w:rPr>
        <w:t xml:space="preserve">. </w:t>
      </w:r>
      <w:r w:rsidRPr="00192A99">
        <w:rPr>
          <w:lang w:val="uk-UA"/>
        </w:rPr>
        <w:t>Для регулювальника були використані симетричні тиристори з гальванічною розв'язкою імпульсним трансформатором з коефіцієнтом трансформації 1</w:t>
      </w:r>
      <w:r w:rsidR="00192A99" w:rsidRPr="00192A99">
        <w:rPr>
          <w:lang w:val="uk-UA"/>
        </w:rPr>
        <w:t xml:space="preserve">. </w:t>
      </w:r>
      <w:r w:rsidRPr="00192A99">
        <w:rPr>
          <w:lang w:val="uk-UA"/>
        </w:rPr>
        <w:t xml:space="preserve">Система управління побудована на цифрових мікросхемах і дозволяє змінювати напругу на навантаженні в межах 50 </w:t>
      </w:r>
      <w:r w:rsidR="00192A99">
        <w:rPr>
          <w:lang w:val="uk-UA"/>
        </w:rPr>
        <w:t>-</w:t>
      </w:r>
      <w:r w:rsidRPr="00192A99">
        <w:rPr>
          <w:lang w:val="uk-UA"/>
        </w:rPr>
        <w:t xml:space="preserve"> 220 В</w:t>
      </w:r>
      <w:r w:rsidR="00192A99" w:rsidRPr="00192A99">
        <w:rPr>
          <w:lang w:val="uk-UA"/>
        </w:rPr>
        <w:t xml:space="preserve">. </w:t>
      </w:r>
      <w:r w:rsidRPr="00192A99">
        <w:rPr>
          <w:lang w:val="uk-UA"/>
        </w:rPr>
        <w:t>Регулятор розрахований на струм навантаження 20 А</w:t>
      </w:r>
      <w:r w:rsidR="00192A99" w:rsidRPr="00192A99">
        <w:rPr>
          <w:lang w:val="uk-UA"/>
        </w:rPr>
        <w:t>.</w:t>
      </w:r>
    </w:p>
    <w:p w:rsidR="00192A99" w:rsidRDefault="004B2E51" w:rsidP="00192A99">
      <w:pPr>
        <w:rPr>
          <w:lang w:val="uk-UA"/>
        </w:rPr>
      </w:pPr>
      <w:r w:rsidRPr="00192A99">
        <w:rPr>
          <w:lang w:val="uk-UA"/>
        </w:rPr>
        <w:t>Розглянемо принцип дії системи управління</w:t>
      </w:r>
      <w:r w:rsidR="00192A99">
        <w:rPr>
          <w:lang w:val="uk-UA"/>
        </w:rPr>
        <w:t xml:space="preserve"> (</w:t>
      </w:r>
      <w:r w:rsidRPr="00192A99">
        <w:rPr>
          <w:lang w:val="uk-UA"/>
        </w:rPr>
        <w:t xml:space="preserve">рис </w:t>
      </w:r>
      <w:r w:rsidR="00192A99">
        <w:rPr>
          <w:lang w:val="uk-UA"/>
        </w:rPr>
        <w:t>2.3</w:t>
      </w:r>
      <w:r w:rsidR="00192A99" w:rsidRPr="00192A99">
        <w:rPr>
          <w:lang w:val="uk-UA"/>
        </w:rPr>
        <w:t>),</w:t>
      </w:r>
      <w:r w:rsidRPr="00192A99">
        <w:rPr>
          <w:lang w:val="uk-UA"/>
        </w:rPr>
        <w:t xml:space="preserve"> яка побудована на цифрових мікросхемах</w:t>
      </w:r>
      <w:r w:rsidR="00192A99" w:rsidRPr="00192A99">
        <w:rPr>
          <w:lang w:val="uk-UA"/>
        </w:rPr>
        <w:t>.</w:t>
      </w:r>
    </w:p>
    <w:p w:rsidR="00192A99" w:rsidRDefault="004B2E51" w:rsidP="00192A99">
      <w:pPr>
        <w:rPr>
          <w:lang w:val="uk-UA"/>
        </w:rPr>
      </w:pPr>
      <w:r w:rsidRPr="00192A99">
        <w:rPr>
          <w:lang w:val="uk-UA"/>
        </w:rPr>
        <w:t xml:space="preserve">У регулювальнику використаний імпульсний метод регулювання комутуючими елементами </w:t>
      </w:r>
      <w:r w:rsidR="00192A99">
        <w:rPr>
          <w:lang w:val="uk-UA"/>
        </w:rPr>
        <w:t>-</w:t>
      </w:r>
      <w:r w:rsidRPr="00192A99">
        <w:rPr>
          <w:lang w:val="uk-UA"/>
        </w:rPr>
        <w:t xml:space="preserve"> симетричними тиристорами</w:t>
      </w:r>
      <w:r w:rsidR="00192A99" w:rsidRPr="00192A99">
        <w:rPr>
          <w:lang w:val="uk-UA"/>
        </w:rPr>
        <w:t xml:space="preserve">. </w:t>
      </w:r>
      <w:r w:rsidRPr="00192A99">
        <w:rPr>
          <w:lang w:val="uk-UA"/>
        </w:rPr>
        <w:t>Час фазового регулювання визначає число розрядів в лічильнику вузла управління і період мережевої напруги</w:t>
      </w:r>
      <w:r w:rsidR="00192A99" w:rsidRPr="00192A99">
        <w:rPr>
          <w:lang w:val="uk-UA"/>
        </w:rPr>
        <w:t>.</w:t>
      </w:r>
    </w:p>
    <w:p w:rsidR="004B2E51" w:rsidRPr="00192A99" w:rsidRDefault="004B2E51" w:rsidP="00192A99">
      <w:pPr>
        <w:rPr>
          <w:lang w:val="uk-UA"/>
        </w:rPr>
      </w:pPr>
      <w:r w:rsidRPr="00192A99">
        <w:rPr>
          <w:lang w:val="uk-UA"/>
        </w:rPr>
        <w:t xml:space="preserve">Цифровий код регулювання з виходу DD5 поступає на вхід трьох однакових за схемою вузлів управління </w:t>
      </w:r>
      <w:r w:rsidR="00192A99">
        <w:rPr>
          <w:lang w:val="uk-UA"/>
        </w:rPr>
        <w:t>-</w:t>
      </w:r>
      <w:r w:rsidRPr="00192A99">
        <w:rPr>
          <w:lang w:val="uk-UA"/>
        </w:rPr>
        <w:t xml:space="preserve"> каналів А, В і С</w:t>
      </w:r>
      <w:r w:rsidR="00192A99" w:rsidRPr="00192A99">
        <w:rPr>
          <w:lang w:val="uk-UA"/>
        </w:rPr>
        <w:t xml:space="preserve">. </w:t>
      </w:r>
      <w:r w:rsidRPr="00192A99">
        <w:rPr>
          <w:lang w:val="uk-UA"/>
        </w:rPr>
        <w:t>Фазова інформація, необхідна для роботи кожного каналу, поступає від трифазної мережі живлення навантаження</w:t>
      </w:r>
      <w:r w:rsidR="00192A99" w:rsidRPr="00192A99">
        <w:rPr>
          <w:lang w:val="uk-UA"/>
        </w:rPr>
        <w:t xml:space="preserve">. </w:t>
      </w:r>
      <w:r w:rsidRPr="00192A99">
        <w:rPr>
          <w:lang w:val="uk-UA"/>
        </w:rPr>
        <w:t>Кожен канал виробляє сигнал управління своїм симістором</w:t>
      </w:r>
      <w:r w:rsidR="00192A99" w:rsidRPr="00192A99">
        <w:rPr>
          <w:lang w:val="uk-UA"/>
        </w:rPr>
        <w:t xml:space="preserve">. </w:t>
      </w:r>
      <w:r w:rsidRPr="00192A99">
        <w:rPr>
          <w:lang w:val="uk-UA"/>
        </w:rPr>
        <w:t>Для живлення ланцюгів каналів служить окреме джерело стабілізованої напруги 5 В</w:t>
      </w:r>
    </w:p>
    <w:p w:rsidR="00192A99" w:rsidRDefault="004B2E51" w:rsidP="00192A99">
      <w:pPr>
        <w:rPr>
          <w:lang w:val="uk-UA"/>
        </w:rPr>
      </w:pPr>
      <w:r w:rsidRPr="00192A99">
        <w:rPr>
          <w:lang w:val="uk-UA"/>
        </w:rPr>
        <w:t>Синусоїдальна фазна напруга через резистор R1 поступає до вузла синхронізації, виконаному на здвоєному оптроні U1</w:t>
      </w:r>
      <w:r w:rsidR="00192A99" w:rsidRPr="00192A99">
        <w:rPr>
          <w:lang w:val="uk-UA"/>
        </w:rPr>
        <w:t xml:space="preserve">. </w:t>
      </w:r>
      <w:r w:rsidRPr="00192A99">
        <w:rPr>
          <w:lang w:val="uk-UA"/>
        </w:rPr>
        <w:t>При позитивній півхвилі струм протікає через світлодіод оптрона U</w:t>
      </w:r>
      <w:r w:rsidR="00192A99">
        <w:rPr>
          <w:lang w:val="uk-UA"/>
        </w:rPr>
        <w:t>1.1</w:t>
      </w:r>
      <w:r w:rsidRPr="00192A99">
        <w:rPr>
          <w:lang w:val="uk-UA"/>
        </w:rPr>
        <w:t xml:space="preserve"> і транзистор цього оптрона відкритий, тому на входах логічного елементу DD</w:t>
      </w:r>
      <w:r w:rsidR="00192A99">
        <w:rPr>
          <w:lang w:val="uk-UA"/>
        </w:rPr>
        <w:t>1.1</w:t>
      </w:r>
      <w:r w:rsidRPr="00192A99">
        <w:rPr>
          <w:lang w:val="uk-UA"/>
        </w:rPr>
        <w:t xml:space="preserve"> низький рівень сигналу</w:t>
      </w:r>
      <w:r w:rsidR="00192A99" w:rsidRPr="00192A99">
        <w:rPr>
          <w:lang w:val="uk-UA"/>
        </w:rPr>
        <w:t xml:space="preserve">. </w:t>
      </w:r>
      <w:r w:rsidRPr="00192A99">
        <w:rPr>
          <w:lang w:val="uk-UA"/>
        </w:rPr>
        <w:t>При негативній півхвилі відкритий транзистор оптрона U</w:t>
      </w:r>
      <w:r w:rsidR="00192A99">
        <w:rPr>
          <w:lang w:val="uk-UA"/>
        </w:rPr>
        <w:t>1.2</w:t>
      </w:r>
      <w:r w:rsidRPr="00192A99">
        <w:rPr>
          <w:lang w:val="uk-UA"/>
        </w:rPr>
        <w:t xml:space="preserve"> і на входах елементу DD</w:t>
      </w:r>
      <w:r w:rsidR="00192A99">
        <w:rPr>
          <w:lang w:val="uk-UA"/>
        </w:rPr>
        <w:t>1.1</w:t>
      </w:r>
      <w:r w:rsidRPr="00192A99">
        <w:rPr>
          <w:lang w:val="uk-UA"/>
        </w:rPr>
        <w:t xml:space="preserve"> також низький рівень</w:t>
      </w:r>
      <w:r w:rsidR="00192A99" w:rsidRPr="00192A99">
        <w:rPr>
          <w:lang w:val="uk-UA"/>
        </w:rPr>
        <w:t>.</w:t>
      </w:r>
    </w:p>
    <w:p w:rsidR="00192A99" w:rsidRDefault="004B2E51" w:rsidP="00192A99">
      <w:pPr>
        <w:rPr>
          <w:lang w:val="uk-UA"/>
        </w:rPr>
      </w:pPr>
      <w:r w:rsidRPr="00192A99">
        <w:rPr>
          <w:lang w:val="uk-UA"/>
        </w:rPr>
        <w:t>Але в моменти, коли мережева напруга переходить через нуль, обидва</w:t>
      </w:r>
      <w:r w:rsidR="00B912D0">
        <w:rPr>
          <w:lang w:val="uk-UA"/>
        </w:rPr>
        <w:t xml:space="preserve"> </w:t>
      </w:r>
      <w:r w:rsidRPr="00192A99">
        <w:rPr>
          <w:lang w:val="uk-UA"/>
        </w:rPr>
        <w:t>світлодіода вимкнені, транзистори оптронів закриті, а на входах елементу DD</w:t>
      </w:r>
      <w:r w:rsidR="00192A99">
        <w:rPr>
          <w:lang w:val="uk-UA"/>
        </w:rPr>
        <w:t>1.1</w:t>
      </w:r>
      <w:r w:rsidRPr="00192A99">
        <w:rPr>
          <w:lang w:val="uk-UA"/>
        </w:rPr>
        <w:t xml:space="preserve"> на короткі відрізки часу з'являється рівень логічної одиниці</w:t>
      </w:r>
      <w:r w:rsidR="00192A99" w:rsidRPr="00192A99">
        <w:rPr>
          <w:lang w:val="uk-UA"/>
        </w:rPr>
        <w:t xml:space="preserve">. </w:t>
      </w:r>
      <w:r w:rsidRPr="00192A99">
        <w:rPr>
          <w:lang w:val="uk-UA"/>
        </w:rPr>
        <w:t>На виході цього елементу формуються прямокутні синхроімпульси в моменти, коли фазна мережева напруга дорівнює нулю</w:t>
      </w:r>
      <w:r w:rsidR="00192A99" w:rsidRPr="00192A99">
        <w:rPr>
          <w:lang w:val="uk-UA"/>
        </w:rPr>
        <w:t>.</w:t>
      </w:r>
    </w:p>
    <w:p w:rsidR="00192A99" w:rsidRDefault="004B2E51" w:rsidP="00192A99">
      <w:pPr>
        <w:rPr>
          <w:lang w:val="uk-UA"/>
        </w:rPr>
      </w:pPr>
      <w:r w:rsidRPr="00192A99">
        <w:rPr>
          <w:lang w:val="uk-UA"/>
        </w:rPr>
        <w:t>Синхроімпульси поступають одночасно на вхід дозволу запису РЕ лічильника DD2, на один з входів RS-триггера, зібраного на елементах DD</w:t>
      </w:r>
      <w:r w:rsidR="00192A99">
        <w:rPr>
          <w:lang w:val="uk-UA"/>
        </w:rPr>
        <w:t>3.1</w:t>
      </w:r>
      <w:r w:rsidRPr="00192A99">
        <w:rPr>
          <w:lang w:val="uk-UA"/>
        </w:rPr>
        <w:t>, DD</w:t>
      </w:r>
      <w:r w:rsidR="00192A99">
        <w:rPr>
          <w:lang w:val="uk-UA"/>
        </w:rPr>
        <w:t>3.2</w:t>
      </w:r>
      <w:r w:rsidRPr="00192A99">
        <w:rPr>
          <w:lang w:val="uk-UA"/>
        </w:rPr>
        <w:t>, і на вхід генератора імпульсів, що управляє</w:t>
      </w:r>
      <w:r w:rsidR="00192A99">
        <w:rPr>
          <w:lang w:val="uk-UA"/>
        </w:rPr>
        <w:t xml:space="preserve"> (</w:t>
      </w:r>
      <w:r w:rsidRPr="00192A99">
        <w:rPr>
          <w:lang w:val="uk-UA"/>
        </w:rPr>
        <w:t>на один з входів елементу DD</w:t>
      </w:r>
      <w:r w:rsidR="00192A99">
        <w:rPr>
          <w:lang w:val="uk-UA"/>
        </w:rPr>
        <w:t>1.3</w:t>
      </w:r>
      <w:r w:rsidR="00192A99" w:rsidRPr="00192A99">
        <w:rPr>
          <w:lang w:val="uk-UA"/>
        </w:rPr>
        <w:t xml:space="preserve">). </w:t>
      </w:r>
      <w:r w:rsidRPr="00192A99">
        <w:rPr>
          <w:lang w:val="uk-UA"/>
        </w:rPr>
        <w:t xml:space="preserve">Коли на вхід РЕ лічильника DD2 приходить напруга низького рівня, то код, зафіксований раніше по паралельних входах D1, </w:t>
      </w:r>
      <w:r w:rsidR="00192A99">
        <w:rPr>
          <w:lang w:val="uk-UA"/>
        </w:rPr>
        <w:t>-</w:t>
      </w:r>
      <w:r w:rsidRPr="00192A99">
        <w:rPr>
          <w:lang w:val="uk-UA"/>
        </w:rPr>
        <w:t xml:space="preserve"> D4 лічильника, завантажується в нього незалежно від сигналів на тактових входах, тобто операція паралельного завантаження асинхронна</w:t>
      </w:r>
      <w:r w:rsidR="00192A99" w:rsidRPr="00192A99">
        <w:rPr>
          <w:lang w:val="uk-UA"/>
        </w:rPr>
        <w:t>.</w:t>
      </w:r>
    </w:p>
    <w:p w:rsidR="00192A99" w:rsidRDefault="004B2E51" w:rsidP="00192A99">
      <w:pPr>
        <w:rPr>
          <w:lang w:val="uk-UA"/>
        </w:rPr>
      </w:pPr>
      <w:r w:rsidRPr="00192A99">
        <w:rPr>
          <w:lang w:val="uk-UA"/>
        </w:rPr>
        <w:t>У вихідному положенні на виході ≥15лічильника високий рівень</w:t>
      </w:r>
      <w:r w:rsidR="00192A99" w:rsidRPr="00192A99">
        <w:rPr>
          <w:lang w:val="uk-UA"/>
        </w:rPr>
        <w:t xml:space="preserve">. </w:t>
      </w:r>
      <w:r w:rsidRPr="00192A99">
        <w:rPr>
          <w:lang w:val="uk-UA"/>
        </w:rPr>
        <w:t>Якщо рахунок досяг максимуму, то з приходом наступного негативного тактового перепаду на вхід +1 лічильника на його виході з'явиться рівень логічного нуля</w:t>
      </w:r>
      <w:r w:rsidR="00192A99" w:rsidRPr="00192A99">
        <w:rPr>
          <w:lang w:val="uk-UA"/>
        </w:rPr>
        <w:t xml:space="preserve">. </w:t>
      </w:r>
      <w:r w:rsidRPr="00192A99">
        <w:rPr>
          <w:lang w:val="uk-UA"/>
        </w:rPr>
        <w:t>Таким чином, на входи RS-триггера DD</w:t>
      </w:r>
      <w:r w:rsidR="00192A99">
        <w:rPr>
          <w:lang w:val="uk-UA"/>
        </w:rPr>
        <w:t>3.1</w:t>
      </w:r>
      <w:r w:rsidRPr="00192A99">
        <w:rPr>
          <w:lang w:val="uk-UA"/>
        </w:rPr>
        <w:t>, DD</w:t>
      </w:r>
      <w:r w:rsidR="00192A99">
        <w:rPr>
          <w:lang w:val="uk-UA"/>
        </w:rPr>
        <w:t>3.2</w:t>
      </w:r>
      <w:r w:rsidRPr="00192A99">
        <w:rPr>
          <w:lang w:val="uk-UA"/>
        </w:rPr>
        <w:t xml:space="preserve"> поступають імпульси низького рівня</w:t>
      </w:r>
      <w:r w:rsidR="00192A99" w:rsidRPr="00192A99">
        <w:rPr>
          <w:lang w:val="uk-UA"/>
        </w:rPr>
        <w:t xml:space="preserve">: </w:t>
      </w:r>
      <w:r w:rsidRPr="00192A99">
        <w:rPr>
          <w:lang w:val="uk-UA"/>
        </w:rPr>
        <w:t>синхроімпульс з логічного елементу DD</w:t>
      </w:r>
      <w:r w:rsidR="00192A99">
        <w:rPr>
          <w:lang w:val="uk-UA"/>
        </w:rPr>
        <w:t>1.1</w:t>
      </w:r>
      <w:r w:rsidRPr="00192A99">
        <w:rPr>
          <w:lang w:val="uk-UA"/>
        </w:rPr>
        <w:t xml:space="preserve"> і вихідний імпульс лічильника DD2, зміщений по відношенню до синхроімпульса на якийсь час, визначуване цифровим кодом на паралельних входах D1 </w:t>
      </w:r>
      <w:r w:rsidR="00192A99">
        <w:rPr>
          <w:lang w:val="uk-UA"/>
        </w:rPr>
        <w:t>-</w:t>
      </w:r>
      <w:r w:rsidRPr="00192A99">
        <w:rPr>
          <w:lang w:val="uk-UA"/>
        </w:rPr>
        <w:t xml:space="preserve"> D4 лічильника</w:t>
      </w:r>
      <w:r w:rsidR="00192A99" w:rsidRPr="00192A99">
        <w:rPr>
          <w:lang w:val="uk-UA"/>
        </w:rPr>
        <w:t>.</w:t>
      </w:r>
    </w:p>
    <w:p w:rsidR="00192A99" w:rsidRDefault="004B2E51" w:rsidP="00192A99">
      <w:pPr>
        <w:rPr>
          <w:lang w:val="uk-UA"/>
        </w:rPr>
      </w:pPr>
      <w:r w:rsidRPr="00192A99">
        <w:rPr>
          <w:lang w:val="uk-UA"/>
        </w:rPr>
        <w:t>На виході RS-триггера з'являється сигнал високого рівня, що вирішує проходження імпульсів генератора на вихід елементу збігу DD</w:t>
      </w:r>
      <w:r w:rsidR="00192A99">
        <w:rPr>
          <w:lang w:val="uk-UA"/>
        </w:rPr>
        <w:t xml:space="preserve">4.1 </w:t>
      </w:r>
      <w:r w:rsidRPr="00192A99">
        <w:rPr>
          <w:lang w:val="uk-UA"/>
        </w:rPr>
        <w:t>Цей елемент формує пачки коротких імпульсів, які через імпульсний трансформатор Т1 поступають на перехід симістора каналу, що управляє, і відкривають його</w:t>
      </w:r>
      <w:r w:rsidR="00192A99" w:rsidRPr="00192A99">
        <w:rPr>
          <w:lang w:val="uk-UA"/>
        </w:rPr>
        <w:t xml:space="preserve">. </w:t>
      </w:r>
      <w:r w:rsidRPr="00192A99">
        <w:rPr>
          <w:lang w:val="uk-UA"/>
        </w:rPr>
        <w:t>Імпульсний трансформатор дозволяє гальванічно розв'язати ланцюги каналу від мережі</w:t>
      </w:r>
      <w:r w:rsidR="00192A99" w:rsidRPr="00192A99">
        <w:rPr>
          <w:lang w:val="uk-UA"/>
        </w:rPr>
        <w:t>.</w:t>
      </w:r>
    </w:p>
    <w:p w:rsidR="00192A99" w:rsidRDefault="004B2E51" w:rsidP="00192A99">
      <w:pPr>
        <w:rPr>
          <w:lang w:val="uk-UA"/>
        </w:rPr>
      </w:pPr>
      <w:r w:rsidRPr="00192A99">
        <w:rPr>
          <w:lang w:val="uk-UA"/>
        </w:rPr>
        <w:t>Генератор імпульсів виконаний на логічних елементах DD</w:t>
      </w:r>
      <w:r w:rsidR="00192A99">
        <w:rPr>
          <w:lang w:val="uk-UA"/>
        </w:rPr>
        <w:t>1.2</w:t>
      </w:r>
      <w:r w:rsidRPr="00192A99">
        <w:rPr>
          <w:lang w:val="uk-UA"/>
        </w:rPr>
        <w:t xml:space="preserve"> </w:t>
      </w:r>
      <w:r w:rsidR="00192A99">
        <w:rPr>
          <w:lang w:val="uk-UA"/>
        </w:rPr>
        <w:t>-</w:t>
      </w:r>
      <w:r w:rsidRPr="00192A99">
        <w:rPr>
          <w:lang w:val="uk-UA"/>
        </w:rPr>
        <w:t xml:space="preserve"> DD</w:t>
      </w:r>
      <w:r w:rsidR="00192A99">
        <w:rPr>
          <w:lang w:val="uk-UA"/>
        </w:rPr>
        <w:t xml:space="preserve">1.4 </w:t>
      </w:r>
      <w:r w:rsidRPr="00192A99">
        <w:rPr>
          <w:lang w:val="uk-UA"/>
        </w:rPr>
        <w:t xml:space="preserve">Частоту </w:t>
      </w:r>
      <w:r w:rsidRPr="00192A99">
        <w:rPr>
          <w:i/>
          <w:lang w:val="uk-UA"/>
        </w:rPr>
        <w:t>f</w:t>
      </w:r>
      <w:r w:rsidRPr="00192A99">
        <w:rPr>
          <w:i/>
          <w:vertAlign w:val="subscript"/>
          <w:lang w:val="uk-UA"/>
        </w:rPr>
        <w:t>г</w:t>
      </w:r>
      <w:r w:rsidRPr="00192A99">
        <w:rPr>
          <w:lang w:val="uk-UA"/>
        </w:rPr>
        <w:t xml:space="preserve"> імпульсів генератора вибирають відповідно до залежності</w:t>
      </w:r>
      <w:r w:rsidR="00192A99" w:rsidRPr="00192A99">
        <w:rPr>
          <w:lang w:val="uk-UA"/>
        </w:rPr>
        <w:t>:</w:t>
      </w:r>
    </w:p>
    <w:p w:rsidR="00B912D0" w:rsidRDefault="00B912D0" w:rsidP="00192A99">
      <w:pPr>
        <w:rPr>
          <w:lang w:val="uk-UA"/>
        </w:rPr>
      </w:pPr>
    </w:p>
    <w:p w:rsidR="00192A99" w:rsidRDefault="00282D89" w:rsidP="00192A99">
      <w:pPr>
        <w:rPr>
          <w:lang w:val="uk-UA"/>
        </w:rPr>
      </w:pPr>
      <w:r>
        <w:rPr>
          <w:position w:val="-12"/>
          <w:lang w:val="uk-UA"/>
        </w:rPr>
        <w:pict>
          <v:shape id="_x0000_i1033" type="#_x0000_t75" style="width:131.25pt;height:25.5pt">
            <v:imagedata r:id="rId15" o:title=""/>
          </v:shape>
        </w:pict>
      </w:r>
      <w:r w:rsidR="00192A99">
        <w:rPr>
          <w:lang w:val="uk-UA"/>
        </w:rPr>
        <w:t xml:space="preserve"> (2.1</w:t>
      </w:r>
      <w:r w:rsidR="00192A99" w:rsidRPr="00192A99">
        <w:rPr>
          <w:lang w:val="uk-UA"/>
        </w:rPr>
        <w:t>)</w:t>
      </w:r>
    </w:p>
    <w:p w:rsidR="00192A99" w:rsidRDefault="004B2E51" w:rsidP="00192A99">
      <w:pPr>
        <w:rPr>
          <w:lang w:val="uk-UA"/>
        </w:rPr>
      </w:pPr>
      <w:r w:rsidRPr="00192A99">
        <w:rPr>
          <w:lang w:val="uk-UA"/>
        </w:rPr>
        <w:t xml:space="preserve">де </w:t>
      </w:r>
      <w:r w:rsidRPr="00192A99">
        <w:rPr>
          <w:i/>
          <w:lang w:val="uk-UA"/>
        </w:rPr>
        <w:t>F</w:t>
      </w:r>
      <w:r w:rsidRPr="00192A99">
        <w:rPr>
          <w:i/>
          <w:vertAlign w:val="subscript"/>
          <w:lang w:val="uk-UA"/>
        </w:rPr>
        <w:t>c</w:t>
      </w:r>
      <w:r w:rsidRPr="00192A99">
        <w:rPr>
          <w:i/>
          <w:lang w:val="uk-UA"/>
        </w:rPr>
        <w:t xml:space="preserve"> </w:t>
      </w:r>
      <w:r w:rsidR="00192A99">
        <w:rPr>
          <w:lang w:val="uk-UA"/>
        </w:rPr>
        <w:t>-</w:t>
      </w:r>
      <w:r w:rsidRPr="00192A99">
        <w:rPr>
          <w:lang w:val="uk-UA"/>
        </w:rPr>
        <w:t xml:space="preserve"> частота живлячої мережі, Гц</w:t>
      </w:r>
      <w:r w:rsidR="00192A99" w:rsidRPr="00192A99">
        <w:rPr>
          <w:lang w:val="uk-UA"/>
        </w:rPr>
        <w:t>;</w:t>
      </w:r>
    </w:p>
    <w:p w:rsidR="00192A99" w:rsidRDefault="004B2E51" w:rsidP="00192A99">
      <w:pPr>
        <w:rPr>
          <w:lang w:val="uk-UA"/>
        </w:rPr>
      </w:pPr>
      <w:r w:rsidRPr="00192A99">
        <w:rPr>
          <w:i/>
          <w:lang w:val="uk-UA"/>
        </w:rPr>
        <w:t>n</w:t>
      </w:r>
      <w:r w:rsidRPr="00192A99">
        <w:rPr>
          <w:lang w:val="uk-UA"/>
        </w:rPr>
        <w:t xml:space="preserve"> </w:t>
      </w:r>
      <w:r w:rsidR="00192A99">
        <w:rPr>
          <w:lang w:val="uk-UA"/>
        </w:rPr>
        <w:t>-</w:t>
      </w:r>
      <w:r w:rsidRPr="00192A99">
        <w:rPr>
          <w:lang w:val="uk-UA"/>
        </w:rPr>
        <w:t xml:space="preserve"> число розрядів лічильника</w:t>
      </w:r>
      <w:r w:rsidR="00192A99" w:rsidRPr="00192A99">
        <w:rPr>
          <w:lang w:val="uk-UA"/>
        </w:rPr>
        <w:t>.</w:t>
      </w:r>
    </w:p>
    <w:p w:rsidR="00192A99" w:rsidRDefault="004B2E51" w:rsidP="00192A99">
      <w:pPr>
        <w:rPr>
          <w:lang w:val="uk-UA"/>
        </w:rPr>
      </w:pPr>
      <w:r w:rsidRPr="00192A99">
        <w:rPr>
          <w:lang w:val="uk-UA"/>
        </w:rPr>
        <w:t>Налагодження регулювальника потужності полягає в установці необхідної частоти генератора</w:t>
      </w:r>
      <w:r w:rsidR="00192A99" w:rsidRPr="00192A99">
        <w:rPr>
          <w:lang w:val="uk-UA"/>
        </w:rPr>
        <w:t>.</w:t>
      </w:r>
    </w:p>
    <w:p w:rsidR="00B912D0" w:rsidRDefault="00B912D0" w:rsidP="00192A99">
      <w:pPr>
        <w:rPr>
          <w:lang w:val="uk-UA"/>
        </w:rPr>
      </w:pPr>
    </w:p>
    <w:p w:rsidR="004B2E51" w:rsidRPr="00192A99" w:rsidRDefault="00282D89" w:rsidP="00192A99">
      <w:pPr>
        <w:rPr>
          <w:lang w:val="uk-UA"/>
        </w:rPr>
      </w:pPr>
      <w:r>
        <w:pict>
          <v:shape id="_x0000_i1034" type="#_x0000_t75" style="width:428.25pt;height:299.25pt">
            <v:imagedata r:id="rId16" o:title=""/>
          </v:shape>
        </w:pict>
      </w:r>
      <w:r>
        <w:rPr>
          <w:lang w:val="uk-UA"/>
        </w:rPr>
        <w:pict>
          <v:shape id="_x0000_i1035" type="#_x0000_t75" style="width:511.5pt;height:357.75pt">
            <v:imagedata croptop="-65520f" cropbottom="65520f"/>
          </v:shape>
        </w:pict>
      </w:r>
    </w:p>
    <w:p w:rsidR="00192A99" w:rsidRPr="00192A99" w:rsidRDefault="004B2E51" w:rsidP="00192A99">
      <w:pPr>
        <w:rPr>
          <w:lang w:val="uk-UA"/>
        </w:rPr>
      </w:pPr>
      <w:r w:rsidRPr="00192A99">
        <w:rPr>
          <w:lang w:val="uk-UA"/>
        </w:rPr>
        <w:t xml:space="preserve">Рисунок </w:t>
      </w:r>
      <w:r w:rsidR="00192A99">
        <w:rPr>
          <w:lang w:val="uk-UA"/>
        </w:rPr>
        <w:t>2.3</w:t>
      </w:r>
      <w:r w:rsidR="00192A99" w:rsidRPr="00192A99">
        <w:rPr>
          <w:lang w:val="uk-UA"/>
        </w:rPr>
        <w:t xml:space="preserve"> - </w:t>
      </w:r>
      <w:r w:rsidRPr="00192A99">
        <w:rPr>
          <w:lang w:val="uk-UA"/>
        </w:rPr>
        <w:t>Схема системи управління</w:t>
      </w:r>
    </w:p>
    <w:p w:rsidR="00B912D0" w:rsidRDefault="00B912D0" w:rsidP="00192A99">
      <w:pPr>
        <w:rPr>
          <w:lang w:val="uk-UA"/>
        </w:rPr>
      </w:pPr>
    </w:p>
    <w:p w:rsidR="00192A99" w:rsidRPr="00192A99" w:rsidRDefault="00192A99" w:rsidP="00B912D0">
      <w:pPr>
        <w:pStyle w:val="2"/>
        <w:rPr>
          <w:lang w:val="uk-UA"/>
        </w:rPr>
      </w:pPr>
      <w:bookmarkStart w:id="11" w:name="_Toc244093615"/>
      <w:r>
        <w:rPr>
          <w:lang w:val="uk-UA"/>
        </w:rPr>
        <w:t>2.3</w:t>
      </w:r>
      <w:r w:rsidR="004B2E51" w:rsidRPr="00192A99">
        <w:rPr>
          <w:lang w:val="uk-UA"/>
        </w:rPr>
        <w:t xml:space="preserve"> Розрахунок тиристорного регулятора</w:t>
      </w:r>
      <w:bookmarkEnd w:id="11"/>
    </w:p>
    <w:p w:rsidR="00B912D0" w:rsidRDefault="00B912D0" w:rsidP="00192A99">
      <w:pPr>
        <w:rPr>
          <w:lang w:val="uk-UA"/>
        </w:rPr>
      </w:pPr>
    </w:p>
    <w:p w:rsidR="00192A99" w:rsidRDefault="004B2E51" w:rsidP="00192A99">
      <w:pPr>
        <w:rPr>
          <w:lang w:val="uk-UA"/>
        </w:rPr>
      </w:pPr>
      <w:r w:rsidRPr="00192A99">
        <w:rPr>
          <w:lang w:val="uk-UA"/>
        </w:rPr>
        <w:t>Трифазний регулятора складається з трьох однакових однофазних регулювальників, кожен з яких працює незалежно від інших</w:t>
      </w:r>
      <w:r w:rsidR="00192A99" w:rsidRPr="00192A99">
        <w:rPr>
          <w:lang w:val="uk-UA"/>
        </w:rPr>
        <w:t xml:space="preserve">. </w:t>
      </w:r>
      <w:r w:rsidRPr="00192A99">
        <w:rPr>
          <w:lang w:val="uk-UA"/>
        </w:rPr>
        <w:t>Розрахунок регулятора зводиться до вибору тиристорів по граничних експлуатаційних параметрах, а також розрахунку необхідних кутів управління</w:t>
      </w:r>
      <w:r w:rsidR="00192A99" w:rsidRPr="00192A99">
        <w:rPr>
          <w:lang w:val="uk-UA"/>
        </w:rPr>
        <w:t>.</w:t>
      </w:r>
    </w:p>
    <w:p w:rsidR="00192A99" w:rsidRDefault="004B2E51" w:rsidP="00192A99">
      <w:pPr>
        <w:rPr>
          <w:lang w:val="uk-UA"/>
        </w:rPr>
      </w:pPr>
      <w:r w:rsidRPr="00192A99">
        <w:rPr>
          <w:lang w:val="uk-UA"/>
        </w:rPr>
        <w:t>У схемі, що розраховується, симетричні тиристори повинні задовольняти наступним параметрам</w:t>
      </w:r>
      <w:r w:rsidR="00192A99" w:rsidRPr="00192A99">
        <w:rPr>
          <w:lang w:val="uk-UA"/>
        </w:rPr>
        <w:t>:</w:t>
      </w:r>
    </w:p>
    <w:p w:rsidR="00192A99" w:rsidRDefault="004B2E51" w:rsidP="00192A99">
      <w:pPr>
        <w:rPr>
          <w:lang w:val="uk-UA"/>
        </w:rPr>
      </w:pPr>
      <w:r w:rsidRPr="00192A99">
        <w:rPr>
          <w:lang w:val="uk-UA"/>
        </w:rPr>
        <w:t xml:space="preserve">максимальний прямий струм </w:t>
      </w:r>
      <w:r w:rsidR="00192A99">
        <w:rPr>
          <w:lang w:val="uk-UA"/>
        </w:rPr>
        <w:t>-</w:t>
      </w:r>
      <w:r w:rsidRPr="00192A99">
        <w:rPr>
          <w:lang w:val="uk-UA"/>
        </w:rPr>
        <w:t xml:space="preserve"> 20 А</w:t>
      </w:r>
      <w:r w:rsidR="00192A99" w:rsidRPr="00192A99">
        <w:rPr>
          <w:lang w:val="uk-UA"/>
        </w:rPr>
        <w:t>;</w:t>
      </w:r>
    </w:p>
    <w:p w:rsidR="00192A99" w:rsidRDefault="004B2E51" w:rsidP="00192A99">
      <w:pPr>
        <w:rPr>
          <w:lang w:val="uk-UA"/>
        </w:rPr>
      </w:pPr>
      <w:r w:rsidRPr="00192A99">
        <w:rPr>
          <w:lang w:val="uk-UA"/>
        </w:rPr>
        <w:t xml:space="preserve">максимальна зворотна напруга </w:t>
      </w:r>
      <w:r w:rsidR="00192A99">
        <w:rPr>
          <w:lang w:val="uk-UA"/>
        </w:rPr>
        <w:t>-</w:t>
      </w:r>
      <w:r w:rsidRPr="00192A99">
        <w:rPr>
          <w:lang w:val="uk-UA"/>
        </w:rPr>
        <w:t xml:space="preserve"> 310 В</w:t>
      </w:r>
      <w:r w:rsidR="00192A99" w:rsidRPr="00192A99">
        <w:rPr>
          <w:lang w:val="uk-UA"/>
        </w:rPr>
        <w:t>;</w:t>
      </w:r>
    </w:p>
    <w:p w:rsidR="004B2E51" w:rsidRPr="00192A99" w:rsidRDefault="004B2E51" w:rsidP="00192A99">
      <w:pPr>
        <w:rPr>
          <w:lang w:val="uk-UA"/>
        </w:rPr>
      </w:pPr>
      <w:r w:rsidRPr="00192A99">
        <w:rPr>
          <w:lang w:val="uk-UA"/>
        </w:rPr>
        <w:t xml:space="preserve">максимальна напруга в прямому напрямі </w:t>
      </w:r>
      <w:r w:rsidR="00192A99">
        <w:rPr>
          <w:lang w:val="uk-UA"/>
        </w:rPr>
        <w:t>-</w:t>
      </w:r>
      <w:r w:rsidRPr="00192A99">
        <w:rPr>
          <w:lang w:val="uk-UA"/>
        </w:rPr>
        <w:t xml:space="preserve"> 310 Ст</w:t>
      </w:r>
    </w:p>
    <w:p w:rsidR="00192A99" w:rsidRDefault="004B2E51" w:rsidP="00192A99">
      <w:pPr>
        <w:rPr>
          <w:lang w:val="uk-UA"/>
        </w:rPr>
      </w:pPr>
      <w:r w:rsidRPr="00192A99">
        <w:rPr>
          <w:lang w:val="uk-UA"/>
        </w:rPr>
        <w:t>З</w:t>
      </w:r>
      <w:r w:rsidR="00192A99" w:rsidRPr="00192A99">
        <w:rPr>
          <w:lang w:val="uk-UA"/>
        </w:rPr>
        <w:t xml:space="preserve"> [</w:t>
      </w:r>
      <w:r w:rsidRPr="00192A99">
        <w:rPr>
          <w:lang w:val="uk-UA"/>
        </w:rPr>
        <w:t>5</w:t>
      </w:r>
      <w:r w:rsidR="00192A99" w:rsidRPr="00192A99">
        <w:rPr>
          <w:lang w:val="uk-UA"/>
        </w:rPr>
        <w:t xml:space="preserve">] </w:t>
      </w:r>
      <w:r w:rsidRPr="00192A99">
        <w:rPr>
          <w:lang w:val="uk-UA"/>
        </w:rPr>
        <w:t>вибираємо симетричний тиристор ТС2-25-4, для якого</w:t>
      </w:r>
      <w:r w:rsidR="00192A99" w:rsidRPr="00192A99">
        <w:rPr>
          <w:lang w:val="uk-UA"/>
        </w:rPr>
        <w:t>:</w:t>
      </w:r>
    </w:p>
    <w:p w:rsidR="00192A99" w:rsidRDefault="004B2E51" w:rsidP="00192A99">
      <w:pPr>
        <w:rPr>
          <w:lang w:val="uk-UA"/>
        </w:rPr>
      </w:pPr>
      <w:r w:rsidRPr="00192A99">
        <w:rPr>
          <w:lang w:val="uk-UA"/>
        </w:rPr>
        <w:t xml:space="preserve">імпульсна напруга у відкритому стані </w:t>
      </w:r>
      <w:r w:rsidR="00192A99">
        <w:rPr>
          <w:lang w:val="uk-UA"/>
        </w:rPr>
        <w:t>-</w:t>
      </w:r>
      <w:r w:rsidRPr="00192A99">
        <w:rPr>
          <w:lang w:val="uk-UA"/>
        </w:rPr>
        <w:t xml:space="preserve"> 2 В</w:t>
      </w:r>
      <w:r w:rsidR="00192A99" w:rsidRPr="00192A99">
        <w:rPr>
          <w:lang w:val="uk-UA"/>
        </w:rPr>
        <w:t>;</w:t>
      </w:r>
    </w:p>
    <w:p w:rsidR="00192A99" w:rsidRDefault="004B2E51" w:rsidP="00192A99">
      <w:pPr>
        <w:rPr>
          <w:lang w:val="uk-UA"/>
        </w:rPr>
      </w:pPr>
      <w:r w:rsidRPr="00192A99">
        <w:rPr>
          <w:lang w:val="uk-UA"/>
        </w:rPr>
        <w:t xml:space="preserve">відмикаюча імпульсна напруга </w:t>
      </w:r>
      <w:r w:rsidR="00192A99">
        <w:rPr>
          <w:lang w:val="uk-UA"/>
        </w:rPr>
        <w:t>-</w:t>
      </w:r>
      <w:r w:rsidRPr="00192A99">
        <w:rPr>
          <w:lang w:val="uk-UA"/>
        </w:rPr>
        <w:t xml:space="preserve"> 3,5 В</w:t>
      </w:r>
      <w:r w:rsidR="00192A99" w:rsidRPr="00192A99">
        <w:rPr>
          <w:lang w:val="uk-UA"/>
        </w:rPr>
        <w:t>;</w:t>
      </w:r>
    </w:p>
    <w:p w:rsidR="00192A99" w:rsidRDefault="004B2E51" w:rsidP="00192A99">
      <w:pPr>
        <w:rPr>
          <w:lang w:val="uk-UA"/>
        </w:rPr>
      </w:pPr>
      <w:r w:rsidRPr="00192A99">
        <w:rPr>
          <w:lang w:val="uk-UA"/>
        </w:rPr>
        <w:t xml:space="preserve">відмикаючий імпульсний струм управління </w:t>
      </w:r>
      <w:r w:rsidR="00192A99">
        <w:rPr>
          <w:lang w:val="uk-UA"/>
        </w:rPr>
        <w:t>-</w:t>
      </w:r>
      <w:r w:rsidRPr="00192A99">
        <w:rPr>
          <w:lang w:val="uk-UA"/>
        </w:rPr>
        <w:t xml:space="preserve"> 150 мА</w:t>
      </w:r>
      <w:r w:rsidR="00192A99" w:rsidRPr="00192A99">
        <w:rPr>
          <w:lang w:val="uk-UA"/>
        </w:rPr>
        <w:t>;</w:t>
      </w:r>
    </w:p>
    <w:p w:rsidR="00192A99" w:rsidRDefault="004B2E51" w:rsidP="00192A99">
      <w:pPr>
        <w:rPr>
          <w:lang w:val="uk-UA"/>
        </w:rPr>
      </w:pPr>
      <w:r w:rsidRPr="00192A99">
        <w:rPr>
          <w:lang w:val="uk-UA"/>
        </w:rPr>
        <w:t xml:space="preserve">максимально допустима постійна напруга в закритому стані </w:t>
      </w:r>
      <w:r w:rsidR="00192A99">
        <w:rPr>
          <w:lang w:val="uk-UA"/>
        </w:rPr>
        <w:t>-</w:t>
      </w:r>
      <w:r w:rsidRPr="00192A99">
        <w:rPr>
          <w:lang w:val="uk-UA"/>
        </w:rPr>
        <w:t xml:space="preserve"> 100 </w:t>
      </w:r>
      <w:r w:rsidR="00192A99">
        <w:rPr>
          <w:lang w:val="uk-UA"/>
        </w:rPr>
        <w:t>-</w:t>
      </w:r>
      <w:r w:rsidRPr="00192A99">
        <w:rPr>
          <w:lang w:val="uk-UA"/>
        </w:rPr>
        <w:t xml:space="preserve"> 1100В</w:t>
      </w:r>
      <w:r w:rsidR="00192A99" w:rsidRPr="00192A99">
        <w:rPr>
          <w:lang w:val="uk-UA"/>
        </w:rPr>
        <w:t>;</w:t>
      </w:r>
    </w:p>
    <w:p w:rsidR="00192A99" w:rsidRDefault="004B2E51" w:rsidP="00192A99">
      <w:pPr>
        <w:rPr>
          <w:lang w:val="uk-UA"/>
        </w:rPr>
      </w:pPr>
      <w:r w:rsidRPr="00192A99">
        <w:rPr>
          <w:lang w:val="uk-UA"/>
        </w:rPr>
        <w:t xml:space="preserve">критична швидкість наростання напруги в закритому стані </w:t>
      </w:r>
      <w:r w:rsidR="00192A99">
        <w:rPr>
          <w:lang w:val="uk-UA"/>
        </w:rPr>
        <w:t>-</w:t>
      </w:r>
      <w:r w:rsidRPr="00192A99">
        <w:rPr>
          <w:lang w:val="uk-UA"/>
        </w:rPr>
        <w:t xml:space="preserve"> 50 </w:t>
      </w:r>
      <w:r w:rsidR="00192A99">
        <w:rPr>
          <w:lang w:val="uk-UA"/>
        </w:rPr>
        <w:t>-</w:t>
      </w:r>
      <w:r w:rsidRPr="00192A99">
        <w:rPr>
          <w:lang w:val="uk-UA"/>
        </w:rPr>
        <w:t xml:space="preserve"> 500В/мкс</w:t>
      </w:r>
      <w:r w:rsidR="00192A99" w:rsidRPr="00192A99">
        <w:rPr>
          <w:lang w:val="uk-UA"/>
        </w:rPr>
        <w:t>;</w:t>
      </w:r>
    </w:p>
    <w:p w:rsidR="00192A99" w:rsidRDefault="004B2E51" w:rsidP="00192A99">
      <w:pPr>
        <w:rPr>
          <w:lang w:val="uk-UA"/>
        </w:rPr>
      </w:pPr>
      <w:r w:rsidRPr="00192A99">
        <w:rPr>
          <w:lang w:val="uk-UA"/>
        </w:rPr>
        <w:t xml:space="preserve">максимально допустимий середній струм у відкритому стані </w:t>
      </w:r>
      <w:r w:rsidR="00192A99">
        <w:rPr>
          <w:lang w:val="uk-UA"/>
        </w:rPr>
        <w:t>-</w:t>
      </w:r>
      <w:r w:rsidRPr="00192A99">
        <w:rPr>
          <w:lang w:val="uk-UA"/>
        </w:rPr>
        <w:t xml:space="preserve"> 25 А</w:t>
      </w:r>
      <w:r w:rsidR="00192A99" w:rsidRPr="00192A99">
        <w:rPr>
          <w:lang w:val="uk-UA"/>
        </w:rPr>
        <w:t>;</w:t>
      </w:r>
    </w:p>
    <w:p w:rsidR="00192A99" w:rsidRDefault="004B2E51" w:rsidP="00192A99">
      <w:pPr>
        <w:rPr>
          <w:lang w:val="uk-UA"/>
        </w:rPr>
      </w:pPr>
      <w:r w:rsidRPr="00192A99">
        <w:rPr>
          <w:lang w:val="uk-UA"/>
        </w:rPr>
        <w:t xml:space="preserve">максимально допустимий струм, що діє, у відкритому стані </w:t>
      </w:r>
      <w:r w:rsidR="00192A99">
        <w:rPr>
          <w:lang w:val="uk-UA"/>
        </w:rPr>
        <w:t>-</w:t>
      </w:r>
      <w:r w:rsidRPr="00192A99">
        <w:rPr>
          <w:lang w:val="uk-UA"/>
        </w:rPr>
        <w:t xml:space="preserve"> 50 А</w:t>
      </w:r>
      <w:r w:rsidR="00192A99" w:rsidRPr="00192A99">
        <w:rPr>
          <w:lang w:val="uk-UA"/>
        </w:rPr>
        <w:t>.</w:t>
      </w:r>
    </w:p>
    <w:p w:rsidR="00192A99" w:rsidRDefault="004B2E51" w:rsidP="00192A99">
      <w:pPr>
        <w:rPr>
          <w:lang w:val="uk-UA"/>
        </w:rPr>
      </w:pPr>
      <w:r w:rsidRPr="00192A99">
        <w:rPr>
          <w:lang w:val="uk-UA"/>
        </w:rPr>
        <w:t>З</w:t>
      </w:r>
      <w:r w:rsidR="00192A99" w:rsidRPr="00192A99">
        <w:rPr>
          <w:lang w:val="uk-UA"/>
        </w:rPr>
        <w:t xml:space="preserve"> [</w:t>
      </w:r>
      <w:r w:rsidRPr="00192A99">
        <w:rPr>
          <w:lang w:val="uk-UA"/>
        </w:rPr>
        <w:t>1</w:t>
      </w:r>
      <w:r w:rsidR="00192A99" w:rsidRPr="00192A99">
        <w:rPr>
          <w:lang w:val="uk-UA"/>
        </w:rPr>
        <w:t xml:space="preserve">] </w:t>
      </w:r>
      <w:r w:rsidRPr="00192A99">
        <w:rPr>
          <w:lang w:val="uk-UA"/>
        </w:rPr>
        <w:t>по графіку визначаємо значення кутів управління</w:t>
      </w:r>
      <w:r w:rsidR="00192A99" w:rsidRPr="00192A99">
        <w:rPr>
          <w:lang w:val="uk-UA"/>
        </w:rPr>
        <w:t xml:space="preserve">. </w:t>
      </w:r>
      <w:r w:rsidRPr="00192A99">
        <w:rPr>
          <w:lang w:val="uk-UA"/>
        </w:rPr>
        <w:t xml:space="preserve">При напрузі 50 В кут управління </w:t>
      </w:r>
      <w:r w:rsidRPr="00192A99">
        <w:rPr>
          <w:i/>
          <w:lang w:val="uk-UA"/>
        </w:rPr>
        <w:t>α</w:t>
      </w:r>
      <w:r w:rsidRPr="00192A99">
        <w:rPr>
          <w:lang w:val="uk-UA"/>
        </w:rPr>
        <w:t>=150°</w:t>
      </w:r>
      <w:r w:rsidR="00192A99" w:rsidRPr="00192A99">
        <w:rPr>
          <w:lang w:val="uk-UA"/>
        </w:rPr>
        <w:t xml:space="preserve">; </w:t>
      </w:r>
      <w:r w:rsidRPr="00192A99">
        <w:rPr>
          <w:lang w:val="uk-UA"/>
        </w:rPr>
        <w:t xml:space="preserve">при напрузі 220 В </w:t>
      </w:r>
      <w:r w:rsidR="00192A99">
        <w:rPr>
          <w:lang w:val="uk-UA"/>
        </w:rPr>
        <w:t>-</w:t>
      </w:r>
      <w:r w:rsidRPr="00192A99">
        <w:rPr>
          <w:lang w:val="uk-UA"/>
        </w:rPr>
        <w:t xml:space="preserve"> α=0°</w:t>
      </w:r>
      <w:r w:rsidR="00192A99" w:rsidRPr="00192A99">
        <w:rPr>
          <w:lang w:val="uk-UA"/>
        </w:rPr>
        <w:t>.</w:t>
      </w:r>
    </w:p>
    <w:p w:rsidR="004B2E51" w:rsidRPr="00192A99" w:rsidRDefault="004B2E51" w:rsidP="00192A99">
      <w:pPr>
        <w:rPr>
          <w:i/>
          <w:lang w:val="uk-UA"/>
        </w:rPr>
      </w:pPr>
      <w:r w:rsidRPr="00192A99">
        <w:rPr>
          <w:i/>
          <w:lang w:val="uk-UA"/>
        </w:rPr>
        <w:t>Розрахунок системи управління</w:t>
      </w:r>
      <w:r w:rsidR="00B912D0">
        <w:rPr>
          <w:i/>
          <w:lang w:val="uk-UA"/>
        </w:rPr>
        <w:t>.</w:t>
      </w:r>
    </w:p>
    <w:p w:rsidR="00192A99" w:rsidRDefault="004B2E51" w:rsidP="00192A99">
      <w:pPr>
        <w:rPr>
          <w:lang w:val="uk-UA"/>
        </w:rPr>
      </w:pPr>
      <w:r w:rsidRPr="00192A99">
        <w:rPr>
          <w:lang w:val="uk-UA"/>
        </w:rPr>
        <w:t>На вхід системи управління поступає напруга синхронізації від мережі живлення через обмежувальний резистор R1</w:t>
      </w:r>
      <w:r w:rsidR="00192A99" w:rsidRPr="00192A99">
        <w:rPr>
          <w:lang w:val="uk-UA"/>
        </w:rPr>
        <w:t xml:space="preserve">. </w:t>
      </w:r>
      <w:r w:rsidRPr="00192A99">
        <w:rPr>
          <w:lang w:val="uk-UA"/>
        </w:rPr>
        <w:t>Амплітуда напруги синхронізації</w:t>
      </w:r>
      <w:r w:rsidR="00192A99" w:rsidRPr="00192A99">
        <w:rPr>
          <w:lang w:val="uk-UA"/>
        </w:rPr>
        <w:t xml:space="preserve">. </w:t>
      </w:r>
      <w:r w:rsidRPr="00192A99">
        <w:rPr>
          <w:lang w:val="uk-UA"/>
        </w:rPr>
        <w:t>Розрахуємо опір обмежувального резистора R1</w:t>
      </w:r>
    </w:p>
    <w:p w:rsidR="00B912D0" w:rsidRPr="00192A99" w:rsidRDefault="00B912D0" w:rsidP="00192A99">
      <w:pPr>
        <w:rPr>
          <w:lang w:val="uk-UA"/>
        </w:rPr>
      </w:pPr>
    </w:p>
    <w:p w:rsidR="00192A99" w:rsidRDefault="00282D89" w:rsidP="00192A99">
      <w:pPr>
        <w:rPr>
          <w:lang w:val="uk-UA"/>
        </w:rPr>
      </w:pPr>
      <w:r>
        <w:rPr>
          <w:position w:val="-32"/>
          <w:lang w:val="uk-UA"/>
        </w:rPr>
        <w:pict>
          <v:shape id="_x0000_i1036" type="#_x0000_t75" style="width:150.75pt;height:48pt">
            <v:imagedata r:id="rId17" o:title=""/>
          </v:shape>
        </w:pict>
      </w:r>
      <w:r w:rsidR="00192A99">
        <w:rPr>
          <w:lang w:val="uk-UA"/>
        </w:rPr>
        <w:t xml:space="preserve"> (2.2</w:t>
      </w:r>
      <w:r w:rsidR="00192A99" w:rsidRPr="00192A99">
        <w:rPr>
          <w:lang w:val="uk-UA"/>
        </w:rPr>
        <w:t>)</w:t>
      </w:r>
    </w:p>
    <w:p w:rsidR="00B912D0" w:rsidRDefault="00B912D0" w:rsidP="00192A99">
      <w:pPr>
        <w:rPr>
          <w:lang w:val="uk-UA"/>
        </w:rPr>
      </w:pPr>
    </w:p>
    <w:p w:rsidR="00192A99" w:rsidRDefault="004B2E51" w:rsidP="00192A99">
      <w:pPr>
        <w:rPr>
          <w:lang w:val="uk-UA"/>
        </w:rPr>
      </w:pPr>
      <w:r w:rsidRPr="00192A99">
        <w:rPr>
          <w:lang w:val="uk-UA"/>
        </w:rPr>
        <w:t xml:space="preserve">де </w:t>
      </w:r>
      <w:r w:rsidRPr="00192A99">
        <w:rPr>
          <w:i/>
          <w:lang w:val="uk-UA"/>
        </w:rPr>
        <w:t>I</w:t>
      </w:r>
      <w:r w:rsidRPr="00192A99">
        <w:rPr>
          <w:i/>
          <w:vertAlign w:val="subscript"/>
          <w:lang w:val="uk-UA"/>
        </w:rPr>
        <w:t>пр</w:t>
      </w:r>
      <w:r w:rsidRPr="00192A99">
        <w:rPr>
          <w:lang w:val="uk-UA"/>
        </w:rPr>
        <w:t xml:space="preserve"> </w:t>
      </w:r>
      <w:r w:rsidR="00192A99">
        <w:rPr>
          <w:lang w:val="uk-UA"/>
        </w:rPr>
        <w:t>-</w:t>
      </w:r>
      <w:r w:rsidRPr="00192A99">
        <w:rPr>
          <w:lang w:val="uk-UA"/>
        </w:rPr>
        <w:t xml:space="preserve"> постійний прямий струм через діод</w:t>
      </w:r>
      <w:r w:rsidR="00192A99" w:rsidRPr="00192A99">
        <w:rPr>
          <w:lang w:val="uk-UA"/>
        </w:rPr>
        <w:t>;</w:t>
      </w:r>
    </w:p>
    <w:p w:rsidR="00192A99" w:rsidRDefault="004B2E51" w:rsidP="00192A99">
      <w:pPr>
        <w:rPr>
          <w:lang w:val="uk-UA"/>
        </w:rPr>
      </w:pPr>
      <w:r w:rsidRPr="00192A99">
        <w:rPr>
          <w:i/>
          <w:lang w:val="uk-UA"/>
        </w:rPr>
        <w:t>U</w:t>
      </w:r>
      <w:r w:rsidRPr="00192A99">
        <w:rPr>
          <w:i/>
          <w:vertAlign w:val="subscript"/>
          <w:lang w:val="uk-UA"/>
        </w:rPr>
        <w:t xml:space="preserve">мережі </w:t>
      </w:r>
      <w:r w:rsidR="00192A99">
        <w:rPr>
          <w:i/>
          <w:lang w:val="uk-UA"/>
        </w:rPr>
        <w:t>-</w:t>
      </w:r>
      <w:r w:rsidRPr="00192A99">
        <w:rPr>
          <w:i/>
          <w:lang w:val="uk-UA"/>
        </w:rPr>
        <w:t xml:space="preserve"> </w:t>
      </w:r>
      <w:r w:rsidRPr="00192A99">
        <w:rPr>
          <w:lang w:val="uk-UA"/>
        </w:rPr>
        <w:t>напруга мережі</w:t>
      </w:r>
      <w:r w:rsidR="00192A99" w:rsidRPr="00192A99">
        <w:rPr>
          <w:lang w:val="uk-UA"/>
        </w:rPr>
        <w:t>.</w:t>
      </w:r>
    </w:p>
    <w:p w:rsidR="00192A99" w:rsidRDefault="004B2E51" w:rsidP="00192A99">
      <w:pPr>
        <w:rPr>
          <w:lang w:val="uk-UA"/>
        </w:rPr>
      </w:pPr>
      <w:r w:rsidRPr="00192A99">
        <w:rPr>
          <w:lang w:val="uk-UA"/>
        </w:rPr>
        <w:t>У пристрої синхронізації застосовується здвоєний оптрон АОТ101АС,</w:t>
      </w:r>
      <w:r w:rsidR="00192A99" w:rsidRPr="00192A99">
        <w:rPr>
          <w:lang w:val="uk-UA"/>
        </w:rPr>
        <w:t xml:space="preserve"> [</w:t>
      </w:r>
      <w:r w:rsidRPr="00192A99">
        <w:rPr>
          <w:lang w:val="uk-UA"/>
        </w:rPr>
        <w:t>7</w:t>
      </w:r>
      <w:r w:rsidR="00192A99" w:rsidRPr="00192A99">
        <w:rPr>
          <w:lang w:val="uk-UA"/>
        </w:rPr>
        <w:t xml:space="preserve">] </w:t>
      </w:r>
      <w:r w:rsidRPr="00192A99">
        <w:rPr>
          <w:lang w:val="uk-UA"/>
        </w:rPr>
        <w:t>для якого</w:t>
      </w:r>
      <w:r w:rsidR="00192A99" w:rsidRPr="00192A99">
        <w:rPr>
          <w:lang w:val="uk-UA"/>
        </w:rPr>
        <w:t>:</w:t>
      </w:r>
    </w:p>
    <w:p w:rsidR="00192A99" w:rsidRDefault="004B2E51" w:rsidP="00192A99">
      <w:pPr>
        <w:rPr>
          <w:lang w:val="uk-UA"/>
        </w:rPr>
      </w:pPr>
      <w:r w:rsidRPr="00192A99">
        <w:rPr>
          <w:lang w:val="uk-UA"/>
        </w:rPr>
        <w:t xml:space="preserve">максимально допустима напруга ізоляції </w:t>
      </w:r>
      <w:r w:rsidRPr="00192A99">
        <w:rPr>
          <w:i/>
          <w:lang w:val="uk-UA"/>
        </w:rPr>
        <w:t>U</w:t>
      </w:r>
      <w:r w:rsidRPr="00192A99">
        <w:rPr>
          <w:i/>
          <w:vertAlign w:val="subscript"/>
          <w:lang w:val="uk-UA"/>
        </w:rPr>
        <w:t>из</w:t>
      </w:r>
      <w:r w:rsidRPr="00192A99">
        <w:rPr>
          <w:lang w:val="uk-UA"/>
        </w:rPr>
        <w:t xml:space="preserve"> </w:t>
      </w:r>
      <w:r w:rsidR="00192A99">
        <w:rPr>
          <w:lang w:val="uk-UA"/>
        </w:rPr>
        <w:t>-</w:t>
      </w:r>
      <w:r w:rsidRPr="00192A99">
        <w:rPr>
          <w:lang w:val="uk-UA"/>
        </w:rPr>
        <w:t xml:space="preserve"> 1500 В</w:t>
      </w:r>
      <w:r w:rsidR="00192A99" w:rsidRPr="00192A99">
        <w:rPr>
          <w:lang w:val="uk-UA"/>
        </w:rPr>
        <w:t>;</w:t>
      </w:r>
    </w:p>
    <w:p w:rsidR="00192A99" w:rsidRDefault="004B2E51" w:rsidP="00192A99">
      <w:pPr>
        <w:rPr>
          <w:lang w:val="uk-UA"/>
        </w:rPr>
      </w:pPr>
      <w:r w:rsidRPr="00192A99">
        <w:rPr>
          <w:lang w:val="uk-UA"/>
        </w:rPr>
        <w:t xml:space="preserve">максимально допустимий постійний прямий струм через діод </w:t>
      </w:r>
      <w:r w:rsidRPr="00192A99">
        <w:rPr>
          <w:i/>
          <w:lang w:val="uk-UA"/>
        </w:rPr>
        <w:t>I</w:t>
      </w:r>
      <w:r w:rsidRPr="00192A99">
        <w:rPr>
          <w:i/>
          <w:vertAlign w:val="subscript"/>
          <w:lang w:val="uk-UA"/>
        </w:rPr>
        <w:t>пр</w:t>
      </w:r>
      <w:r w:rsidRPr="00192A99">
        <w:rPr>
          <w:lang w:val="uk-UA"/>
        </w:rPr>
        <w:t xml:space="preserve"> </w:t>
      </w:r>
      <w:r w:rsidR="00192A99">
        <w:rPr>
          <w:lang w:val="uk-UA"/>
        </w:rPr>
        <w:t>-</w:t>
      </w:r>
      <w:r w:rsidRPr="00192A99">
        <w:rPr>
          <w:lang w:val="uk-UA"/>
        </w:rPr>
        <w:t xml:space="preserve"> 20 мА</w:t>
      </w:r>
      <w:r w:rsidR="00192A99" w:rsidRPr="00192A99">
        <w:rPr>
          <w:lang w:val="uk-UA"/>
        </w:rPr>
        <w:t>;</w:t>
      </w:r>
    </w:p>
    <w:p w:rsidR="00192A99" w:rsidRDefault="004B2E51" w:rsidP="00192A99">
      <w:pPr>
        <w:rPr>
          <w:lang w:val="uk-UA"/>
        </w:rPr>
      </w:pPr>
      <w:r w:rsidRPr="00192A99">
        <w:rPr>
          <w:lang w:val="uk-UA"/>
        </w:rPr>
        <w:t xml:space="preserve">максимально комутована напруга </w:t>
      </w:r>
      <w:r w:rsidRPr="00192A99">
        <w:rPr>
          <w:i/>
          <w:lang w:val="uk-UA"/>
        </w:rPr>
        <w:t>U</w:t>
      </w:r>
      <w:r w:rsidRPr="00192A99">
        <w:rPr>
          <w:i/>
          <w:vertAlign w:val="subscript"/>
          <w:lang w:val="uk-UA"/>
        </w:rPr>
        <w:t>ком</w:t>
      </w:r>
      <w:r w:rsidRPr="00192A99">
        <w:rPr>
          <w:lang w:val="uk-UA"/>
        </w:rPr>
        <w:t xml:space="preserve"> </w:t>
      </w:r>
      <w:r w:rsidR="00192A99">
        <w:rPr>
          <w:lang w:val="uk-UA"/>
        </w:rPr>
        <w:t>-</w:t>
      </w:r>
      <w:r w:rsidRPr="00192A99">
        <w:rPr>
          <w:lang w:val="uk-UA"/>
        </w:rPr>
        <w:t xml:space="preserve"> 15 В</w:t>
      </w:r>
      <w:r w:rsidR="00192A99" w:rsidRPr="00192A99">
        <w:rPr>
          <w:lang w:val="uk-UA"/>
        </w:rPr>
        <w:t>;</w:t>
      </w:r>
    </w:p>
    <w:p w:rsidR="00192A99" w:rsidRDefault="004B2E51" w:rsidP="00192A99">
      <w:pPr>
        <w:rPr>
          <w:lang w:val="uk-UA"/>
        </w:rPr>
      </w:pPr>
      <w:r w:rsidRPr="00192A99">
        <w:rPr>
          <w:lang w:val="uk-UA"/>
        </w:rPr>
        <w:t xml:space="preserve">максимальне падіння напруги </w:t>
      </w:r>
      <w:r w:rsidRPr="00192A99">
        <w:rPr>
          <w:i/>
          <w:lang w:val="uk-UA"/>
        </w:rPr>
        <w:t>U</w:t>
      </w:r>
      <w:r w:rsidRPr="00192A99">
        <w:rPr>
          <w:i/>
          <w:vertAlign w:val="subscript"/>
          <w:lang w:val="uk-UA"/>
        </w:rPr>
        <w:t>пр</w:t>
      </w:r>
      <w:r w:rsidRPr="00192A99">
        <w:rPr>
          <w:i/>
          <w:lang w:val="uk-UA"/>
        </w:rPr>
        <w:t xml:space="preserve"> </w:t>
      </w:r>
      <w:r w:rsidR="00192A99">
        <w:rPr>
          <w:lang w:val="uk-UA"/>
        </w:rPr>
        <w:t>-</w:t>
      </w:r>
      <w:r w:rsidRPr="00192A99">
        <w:rPr>
          <w:lang w:val="uk-UA"/>
        </w:rPr>
        <w:t xml:space="preserve"> 1,6 В</w:t>
      </w:r>
      <w:r w:rsidR="00192A99" w:rsidRPr="00192A99">
        <w:rPr>
          <w:lang w:val="uk-UA"/>
        </w:rPr>
        <w:t>;</w:t>
      </w:r>
    </w:p>
    <w:p w:rsidR="00192A99" w:rsidRDefault="004B2E51" w:rsidP="00192A99">
      <w:pPr>
        <w:rPr>
          <w:lang w:val="uk-UA"/>
        </w:rPr>
      </w:pPr>
      <w:r w:rsidRPr="00192A99">
        <w:rPr>
          <w:lang w:val="uk-UA"/>
        </w:rPr>
        <w:t xml:space="preserve">опір ізоляції </w:t>
      </w:r>
      <w:r w:rsidRPr="00192A99">
        <w:rPr>
          <w:i/>
          <w:lang w:val="uk-UA"/>
        </w:rPr>
        <w:t>R</w:t>
      </w:r>
      <w:r w:rsidRPr="00192A99">
        <w:rPr>
          <w:i/>
          <w:vertAlign w:val="subscript"/>
          <w:lang w:val="uk-UA"/>
        </w:rPr>
        <w:t>из</w:t>
      </w:r>
      <w:r w:rsidRPr="00192A99">
        <w:rPr>
          <w:vertAlign w:val="subscript"/>
          <w:lang w:val="uk-UA"/>
        </w:rPr>
        <w:t xml:space="preserve"> </w:t>
      </w:r>
      <w:r w:rsidR="00192A99">
        <w:rPr>
          <w:lang w:val="uk-UA"/>
        </w:rPr>
        <w:t>-</w:t>
      </w:r>
      <w:r w:rsidRPr="00192A99">
        <w:rPr>
          <w:lang w:val="uk-UA"/>
        </w:rPr>
        <w:t xml:space="preserve"> 100 ГОм</w:t>
      </w:r>
      <w:r w:rsidR="00192A99" w:rsidRPr="00192A99">
        <w:rPr>
          <w:lang w:val="uk-UA"/>
        </w:rPr>
        <w:t>.</w:t>
      </w:r>
    </w:p>
    <w:p w:rsidR="00B912D0" w:rsidRDefault="00B912D0" w:rsidP="00192A99">
      <w:pPr>
        <w:rPr>
          <w:lang w:val="uk-UA"/>
        </w:rPr>
      </w:pPr>
    </w:p>
    <w:p w:rsidR="00192A99" w:rsidRDefault="00282D89" w:rsidP="00192A99">
      <w:pPr>
        <w:rPr>
          <w:lang w:val="uk-UA"/>
        </w:rPr>
      </w:pPr>
      <w:r>
        <w:rPr>
          <w:position w:val="-48"/>
          <w:lang w:val="uk-UA"/>
        </w:rPr>
        <w:pict>
          <v:shape id="_x0000_i1037" type="#_x0000_t75" style="width:168pt;height:63pt">
            <v:imagedata r:id="rId18" o:title=""/>
          </v:shape>
        </w:pict>
      </w:r>
      <w:r w:rsidR="00192A99">
        <w:rPr>
          <w:lang w:val="uk-UA"/>
        </w:rPr>
        <w:t xml:space="preserve"> (2.3</w:t>
      </w:r>
      <w:r w:rsidR="00192A99" w:rsidRPr="00192A99">
        <w:rPr>
          <w:lang w:val="uk-UA"/>
        </w:rPr>
        <w:t>)</w:t>
      </w:r>
    </w:p>
    <w:p w:rsidR="00B912D0" w:rsidRDefault="00B912D0" w:rsidP="00192A99">
      <w:pPr>
        <w:rPr>
          <w:lang w:val="uk-UA"/>
        </w:rPr>
      </w:pPr>
    </w:p>
    <w:p w:rsidR="00192A99" w:rsidRDefault="004B2E51" w:rsidP="00192A99">
      <w:pPr>
        <w:rPr>
          <w:lang w:val="uk-UA"/>
        </w:rPr>
      </w:pPr>
      <w:r w:rsidRPr="00192A99">
        <w:rPr>
          <w:lang w:val="uk-UA"/>
        </w:rPr>
        <w:t>Розрахуємо розсіювану потужність на резисторі R1</w:t>
      </w:r>
    </w:p>
    <w:p w:rsidR="00B912D0" w:rsidRPr="00192A99" w:rsidRDefault="00B912D0" w:rsidP="00192A99">
      <w:pPr>
        <w:rPr>
          <w:lang w:val="uk-UA"/>
        </w:rPr>
      </w:pPr>
    </w:p>
    <w:p w:rsidR="00192A99" w:rsidRDefault="00282D89" w:rsidP="00192A99">
      <w:pPr>
        <w:rPr>
          <w:lang w:val="uk-UA"/>
        </w:rPr>
      </w:pPr>
      <w:r>
        <w:rPr>
          <w:position w:val="-14"/>
          <w:lang w:val="uk-UA"/>
        </w:rPr>
        <w:pict>
          <v:shape id="_x0000_i1038" type="#_x0000_t75" style="width:267.75pt;height:21.75pt">
            <v:imagedata r:id="rId19" o:title=""/>
          </v:shape>
        </w:pict>
      </w:r>
      <w:r w:rsidR="00192A99">
        <w:rPr>
          <w:lang w:val="uk-UA"/>
        </w:rPr>
        <w:t xml:space="preserve"> (2.4</w:t>
      </w:r>
      <w:r w:rsidR="00192A99" w:rsidRPr="00192A99">
        <w:rPr>
          <w:lang w:val="uk-UA"/>
        </w:rPr>
        <w:t>)</w:t>
      </w:r>
    </w:p>
    <w:p w:rsidR="00B912D0" w:rsidRDefault="00B912D0" w:rsidP="00192A99">
      <w:pPr>
        <w:rPr>
          <w:lang w:val="uk-UA"/>
        </w:rPr>
      </w:pPr>
    </w:p>
    <w:p w:rsidR="00192A99" w:rsidRDefault="004B2E51" w:rsidP="00192A99">
      <w:pPr>
        <w:rPr>
          <w:lang w:val="uk-UA"/>
        </w:rPr>
      </w:pPr>
      <w:r w:rsidRPr="00192A99">
        <w:rPr>
          <w:lang w:val="uk-UA"/>
        </w:rPr>
        <w:t>З ряду Е24 вибираємо резистор опором 36 кОм марки МЛТ-2</w:t>
      </w:r>
      <w:r w:rsidR="00192A99" w:rsidRPr="00192A99">
        <w:rPr>
          <w:lang w:val="uk-UA"/>
        </w:rPr>
        <w:t>. [</w:t>
      </w:r>
      <w:r w:rsidRPr="00192A99">
        <w:rPr>
          <w:lang w:val="uk-UA"/>
        </w:rPr>
        <w:t>4</w:t>
      </w:r>
      <w:r w:rsidR="00192A99" w:rsidRPr="00192A99">
        <w:rPr>
          <w:lang w:val="uk-UA"/>
        </w:rPr>
        <w:t>]</w:t>
      </w:r>
    </w:p>
    <w:p w:rsidR="00192A99" w:rsidRDefault="004B2E51" w:rsidP="00192A99">
      <w:pPr>
        <w:rPr>
          <w:lang w:val="uk-UA"/>
        </w:rPr>
      </w:pPr>
      <w:r w:rsidRPr="00192A99">
        <w:rPr>
          <w:lang w:val="uk-UA"/>
        </w:rPr>
        <w:t>Розрахуємо опір резистора R2</w:t>
      </w:r>
    </w:p>
    <w:p w:rsidR="00B912D0" w:rsidRPr="00192A99" w:rsidRDefault="00B912D0" w:rsidP="00192A99">
      <w:pPr>
        <w:rPr>
          <w:lang w:val="uk-UA"/>
        </w:rPr>
      </w:pPr>
    </w:p>
    <w:p w:rsidR="00192A99" w:rsidRDefault="00282D89" w:rsidP="00192A99">
      <w:pPr>
        <w:rPr>
          <w:lang w:val="uk-UA"/>
        </w:rPr>
      </w:pPr>
      <w:r>
        <w:rPr>
          <w:position w:val="-30"/>
          <w:lang w:val="uk-UA"/>
        </w:rPr>
        <w:pict>
          <v:shape id="_x0000_i1039" type="#_x0000_t75" style="width:106.5pt;height:43.5pt">
            <v:imagedata r:id="rId20" o:title=""/>
          </v:shape>
        </w:pict>
      </w:r>
      <w:r w:rsidR="00192A99">
        <w:rPr>
          <w:lang w:val="uk-UA"/>
        </w:rPr>
        <w:t xml:space="preserve"> (2.5</w:t>
      </w:r>
      <w:r w:rsidR="00192A99" w:rsidRPr="00192A99">
        <w:rPr>
          <w:lang w:val="uk-UA"/>
        </w:rPr>
        <w:t>)</w:t>
      </w:r>
    </w:p>
    <w:p w:rsidR="00B912D0" w:rsidRDefault="00B912D0" w:rsidP="00192A99">
      <w:pPr>
        <w:rPr>
          <w:lang w:val="uk-UA"/>
        </w:rPr>
      </w:pPr>
    </w:p>
    <w:p w:rsidR="00192A99" w:rsidRDefault="004B2E51" w:rsidP="00192A99">
      <w:pPr>
        <w:rPr>
          <w:lang w:val="uk-UA"/>
        </w:rPr>
      </w:pPr>
      <w:r w:rsidRPr="00192A99">
        <w:rPr>
          <w:lang w:val="uk-UA"/>
        </w:rPr>
        <w:t>де</w:t>
      </w:r>
      <w:r w:rsidR="00192A99" w:rsidRPr="00192A99">
        <w:rPr>
          <w:lang w:val="uk-UA"/>
        </w:rPr>
        <w:t xml:space="preserve"> </w:t>
      </w:r>
      <w:r w:rsidRPr="00192A99">
        <w:rPr>
          <w:i/>
          <w:lang w:val="uk-UA"/>
        </w:rPr>
        <w:t>U</w:t>
      </w:r>
      <w:r w:rsidRPr="00192A99">
        <w:rPr>
          <w:i/>
          <w:vertAlign w:val="subscript"/>
          <w:lang w:val="uk-UA"/>
        </w:rPr>
        <w:t>жив</w:t>
      </w:r>
      <w:r w:rsidRPr="00192A99">
        <w:rPr>
          <w:lang w:val="uk-UA"/>
        </w:rPr>
        <w:t xml:space="preserve"> </w:t>
      </w:r>
      <w:r w:rsidR="00192A99">
        <w:rPr>
          <w:lang w:val="uk-UA"/>
        </w:rPr>
        <w:t>-</w:t>
      </w:r>
      <w:r w:rsidRPr="00192A99">
        <w:rPr>
          <w:lang w:val="uk-UA"/>
        </w:rPr>
        <w:t xml:space="preserve"> напруга живлення </w:t>
      </w:r>
      <w:r w:rsidRPr="00192A99">
        <w:rPr>
          <w:i/>
          <w:lang w:val="uk-UA"/>
        </w:rPr>
        <w:t>U</w:t>
      </w:r>
      <w:r w:rsidRPr="00192A99">
        <w:rPr>
          <w:i/>
          <w:vertAlign w:val="subscript"/>
          <w:lang w:val="uk-UA"/>
        </w:rPr>
        <w:t>жив</w:t>
      </w:r>
      <w:r w:rsidRPr="00192A99">
        <w:rPr>
          <w:lang w:val="uk-UA"/>
        </w:rPr>
        <w:t>=5 В</w:t>
      </w:r>
      <w:r w:rsidR="00192A99" w:rsidRPr="00192A99">
        <w:rPr>
          <w:lang w:val="uk-UA"/>
        </w:rPr>
        <w:t>;</w:t>
      </w:r>
    </w:p>
    <w:p w:rsidR="00192A99" w:rsidRDefault="004B2E51" w:rsidP="00192A99">
      <w:pPr>
        <w:rPr>
          <w:lang w:val="uk-UA"/>
        </w:rPr>
      </w:pPr>
      <w:r w:rsidRPr="00192A99">
        <w:rPr>
          <w:i/>
          <w:lang w:val="uk-UA"/>
        </w:rPr>
        <w:t>U</w:t>
      </w:r>
      <w:r w:rsidRPr="00192A99">
        <w:rPr>
          <w:i/>
          <w:vertAlign w:val="subscript"/>
          <w:lang w:val="uk-UA"/>
        </w:rPr>
        <w:t>ке</w:t>
      </w:r>
      <w:r w:rsidRPr="00192A99">
        <w:rPr>
          <w:lang w:val="uk-UA"/>
        </w:rPr>
        <w:t xml:space="preserve"> </w:t>
      </w:r>
      <w:r w:rsidR="00192A99">
        <w:rPr>
          <w:lang w:val="uk-UA"/>
        </w:rPr>
        <w:t>-</w:t>
      </w:r>
      <w:r w:rsidRPr="00192A99">
        <w:rPr>
          <w:lang w:val="uk-UA"/>
        </w:rPr>
        <w:t xml:space="preserve"> напруга колектор-емітер</w:t>
      </w:r>
      <w:r w:rsidR="00192A99" w:rsidRPr="00192A99">
        <w:rPr>
          <w:lang w:val="uk-UA"/>
        </w:rPr>
        <w:t>;</w:t>
      </w:r>
    </w:p>
    <w:p w:rsidR="00192A99" w:rsidRDefault="004B2E51" w:rsidP="00192A99">
      <w:pPr>
        <w:rPr>
          <w:lang w:val="uk-UA"/>
        </w:rPr>
      </w:pPr>
      <w:r w:rsidRPr="00192A99">
        <w:rPr>
          <w:i/>
          <w:lang w:val="uk-UA"/>
        </w:rPr>
        <w:t>I</w:t>
      </w:r>
      <w:r w:rsidRPr="00192A99">
        <w:rPr>
          <w:i/>
          <w:vertAlign w:val="subscript"/>
          <w:lang w:val="uk-UA"/>
        </w:rPr>
        <w:t>k</w:t>
      </w:r>
      <w:r w:rsidRPr="00192A99">
        <w:rPr>
          <w:lang w:val="uk-UA"/>
        </w:rPr>
        <w:t xml:space="preserve"> </w:t>
      </w:r>
      <w:r w:rsidR="00192A99">
        <w:rPr>
          <w:lang w:val="uk-UA"/>
        </w:rPr>
        <w:t>-</w:t>
      </w:r>
      <w:r w:rsidRPr="00192A99">
        <w:rPr>
          <w:lang w:val="uk-UA"/>
        </w:rPr>
        <w:t xml:space="preserve"> струм колектора</w:t>
      </w:r>
      <w:r w:rsidR="00192A99" w:rsidRPr="00192A99">
        <w:rPr>
          <w:lang w:val="uk-UA"/>
        </w:rPr>
        <w:t>;</w:t>
      </w:r>
    </w:p>
    <w:p w:rsidR="00B912D0" w:rsidRDefault="00B912D0" w:rsidP="00192A99">
      <w:pPr>
        <w:rPr>
          <w:lang w:val="uk-UA"/>
        </w:rPr>
      </w:pPr>
    </w:p>
    <w:p w:rsidR="00192A99" w:rsidRDefault="00282D89" w:rsidP="00192A99">
      <w:pPr>
        <w:rPr>
          <w:lang w:val="uk-UA"/>
        </w:rPr>
      </w:pPr>
      <w:r>
        <w:rPr>
          <w:position w:val="-28"/>
          <w:lang w:val="uk-UA"/>
        </w:rPr>
        <w:pict>
          <v:shape id="_x0000_i1040" type="#_x0000_t75" style="width:162.75pt;height:42pt">
            <v:imagedata r:id="rId21" o:title=""/>
          </v:shape>
        </w:pict>
      </w:r>
      <w:r w:rsidR="00192A99">
        <w:rPr>
          <w:lang w:val="uk-UA"/>
        </w:rPr>
        <w:t xml:space="preserve"> (2.6</w:t>
      </w:r>
      <w:r w:rsidR="00192A99" w:rsidRPr="00192A99">
        <w:rPr>
          <w:lang w:val="uk-UA"/>
        </w:rPr>
        <w:t>)</w:t>
      </w:r>
    </w:p>
    <w:p w:rsidR="00B912D0" w:rsidRDefault="00B912D0" w:rsidP="00192A99">
      <w:pPr>
        <w:rPr>
          <w:lang w:val="uk-UA"/>
        </w:rPr>
      </w:pPr>
    </w:p>
    <w:p w:rsidR="00192A99" w:rsidRDefault="004B2E51" w:rsidP="00192A99">
      <w:pPr>
        <w:rPr>
          <w:lang w:val="uk-UA"/>
        </w:rPr>
      </w:pPr>
      <w:r w:rsidRPr="00192A99">
        <w:rPr>
          <w:lang w:val="uk-UA"/>
        </w:rPr>
        <w:t>Розрахуємо розсіювану потужність на резисторі R2</w:t>
      </w:r>
    </w:p>
    <w:p w:rsidR="00B912D0" w:rsidRPr="00192A99" w:rsidRDefault="00B912D0" w:rsidP="00192A99">
      <w:pPr>
        <w:rPr>
          <w:lang w:val="uk-UA"/>
        </w:rPr>
      </w:pPr>
    </w:p>
    <w:p w:rsidR="00192A99" w:rsidRDefault="00282D89" w:rsidP="00192A99">
      <w:pPr>
        <w:rPr>
          <w:lang w:val="uk-UA"/>
        </w:rPr>
      </w:pPr>
      <w:r>
        <w:rPr>
          <w:position w:val="-12"/>
          <w:lang w:val="uk-UA"/>
        </w:rPr>
        <w:pict>
          <v:shape id="_x0000_i1041" type="#_x0000_t75" style="width:330.75pt;height:22.5pt">
            <v:imagedata r:id="rId22" o:title=""/>
          </v:shape>
        </w:pict>
      </w:r>
      <w:r w:rsidR="00192A99">
        <w:rPr>
          <w:lang w:val="uk-UA"/>
        </w:rPr>
        <w:t xml:space="preserve"> (2.7</w:t>
      </w:r>
      <w:r w:rsidR="00192A99" w:rsidRPr="00192A99">
        <w:rPr>
          <w:lang w:val="uk-UA"/>
        </w:rPr>
        <w:t>)</w:t>
      </w:r>
    </w:p>
    <w:p w:rsidR="00192A99" w:rsidRDefault="00AC3074" w:rsidP="00192A99">
      <w:pPr>
        <w:rPr>
          <w:lang w:val="uk-UA"/>
        </w:rPr>
      </w:pPr>
      <w:r>
        <w:rPr>
          <w:lang w:val="uk-UA"/>
        </w:rPr>
        <w:br w:type="page"/>
      </w:r>
      <w:r w:rsidR="004B2E51" w:rsidRPr="00192A99">
        <w:rPr>
          <w:lang w:val="uk-UA"/>
        </w:rPr>
        <w:t>З ряду Е24 вибираємо резистор опором 20 кОм марки МЛТ-0,125</w:t>
      </w:r>
      <w:r w:rsidR="00192A99" w:rsidRPr="00192A99">
        <w:rPr>
          <w:lang w:val="uk-UA"/>
        </w:rPr>
        <w:t>. [</w:t>
      </w:r>
      <w:r w:rsidR="004B2E51" w:rsidRPr="00192A99">
        <w:rPr>
          <w:lang w:val="uk-UA"/>
        </w:rPr>
        <w:t>4</w:t>
      </w:r>
      <w:r w:rsidR="00192A99" w:rsidRPr="00192A99">
        <w:rPr>
          <w:lang w:val="uk-UA"/>
        </w:rPr>
        <w:t>]</w:t>
      </w:r>
    </w:p>
    <w:p w:rsidR="00192A99" w:rsidRDefault="004B2E51" w:rsidP="00192A99">
      <w:pPr>
        <w:rPr>
          <w:lang w:val="uk-UA"/>
        </w:rPr>
      </w:pPr>
      <w:r w:rsidRPr="00192A99">
        <w:rPr>
          <w:lang w:val="uk-UA"/>
        </w:rPr>
        <w:t>Розрахуємо необхідну частоту дотримання імпульсів тактового генератора по формулі</w:t>
      </w:r>
      <w:r w:rsidR="00192A99" w:rsidRPr="00192A99">
        <w:rPr>
          <w:lang w:val="uk-UA"/>
        </w:rPr>
        <w:t>:</w:t>
      </w:r>
    </w:p>
    <w:p w:rsidR="00B912D0" w:rsidRDefault="00B912D0" w:rsidP="00192A99">
      <w:pPr>
        <w:rPr>
          <w:lang w:val="uk-UA"/>
        </w:rPr>
      </w:pPr>
    </w:p>
    <w:p w:rsidR="00192A99" w:rsidRDefault="00282D89" w:rsidP="00192A99">
      <w:pPr>
        <w:rPr>
          <w:lang w:val="uk-UA"/>
        </w:rPr>
      </w:pPr>
      <w:r>
        <w:rPr>
          <w:position w:val="-12"/>
          <w:lang w:val="uk-UA"/>
        </w:rPr>
        <w:pict>
          <v:shape id="_x0000_i1042" type="#_x0000_t75" style="width:123.75pt;height:24pt">
            <v:imagedata r:id="rId23" o:title=""/>
          </v:shape>
        </w:pict>
      </w:r>
      <w:r w:rsidR="00192A99">
        <w:rPr>
          <w:lang w:val="uk-UA"/>
        </w:rPr>
        <w:t xml:space="preserve"> (2.8</w:t>
      </w:r>
      <w:r w:rsidR="00192A99" w:rsidRPr="00192A99">
        <w:rPr>
          <w:lang w:val="uk-UA"/>
        </w:rPr>
        <w:t>)</w:t>
      </w:r>
    </w:p>
    <w:p w:rsidR="00B912D0" w:rsidRDefault="00B912D0" w:rsidP="00192A99">
      <w:pPr>
        <w:rPr>
          <w:lang w:val="uk-UA"/>
        </w:rPr>
      </w:pPr>
    </w:p>
    <w:p w:rsidR="00192A99" w:rsidRDefault="004B2E51" w:rsidP="00192A99">
      <w:pPr>
        <w:rPr>
          <w:lang w:val="uk-UA"/>
        </w:rPr>
      </w:pPr>
      <w:r w:rsidRPr="00192A99">
        <w:rPr>
          <w:lang w:val="uk-UA"/>
        </w:rPr>
        <w:t xml:space="preserve">де </w:t>
      </w:r>
      <w:r w:rsidRPr="00192A99">
        <w:rPr>
          <w:i/>
          <w:lang w:val="uk-UA"/>
        </w:rPr>
        <w:t>f</w:t>
      </w:r>
      <w:r w:rsidRPr="00192A99">
        <w:rPr>
          <w:i/>
          <w:vertAlign w:val="subscript"/>
          <w:lang w:val="uk-UA"/>
        </w:rPr>
        <w:t>г</w:t>
      </w:r>
      <w:r w:rsidRPr="00192A99">
        <w:rPr>
          <w:lang w:val="uk-UA"/>
        </w:rPr>
        <w:t xml:space="preserve"> </w:t>
      </w:r>
      <w:r w:rsidR="00192A99">
        <w:rPr>
          <w:lang w:val="uk-UA"/>
        </w:rPr>
        <w:t>-</w:t>
      </w:r>
      <w:r w:rsidRPr="00192A99">
        <w:rPr>
          <w:lang w:val="uk-UA"/>
        </w:rPr>
        <w:t xml:space="preserve"> частота тактового генератора</w:t>
      </w:r>
      <w:r w:rsidR="00192A99" w:rsidRPr="00192A99">
        <w:rPr>
          <w:lang w:val="uk-UA"/>
        </w:rPr>
        <w:t>;</w:t>
      </w:r>
    </w:p>
    <w:p w:rsidR="00192A99" w:rsidRDefault="004B2E51" w:rsidP="00192A99">
      <w:pPr>
        <w:rPr>
          <w:lang w:val="uk-UA"/>
        </w:rPr>
      </w:pPr>
      <w:r w:rsidRPr="00192A99">
        <w:rPr>
          <w:i/>
          <w:lang w:val="uk-UA"/>
        </w:rPr>
        <w:t>F</w:t>
      </w:r>
      <w:r w:rsidRPr="00192A99">
        <w:rPr>
          <w:i/>
          <w:vertAlign w:val="subscript"/>
          <w:lang w:val="uk-UA"/>
        </w:rPr>
        <w:t>c</w:t>
      </w:r>
      <w:r w:rsidRPr="00192A99">
        <w:rPr>
          <w:lang w:val="uk-UA"/>
        </w:rPr>
        <w:t xml:space="preserve"> </w:t>
      </w:r>
      <w:r w:rsidR="00192A99">
        <w:rPr>
          <w:lang w:val="uk-UA"/>
        </w:rPr>
        <w:t>-</w:t>
      </w:r>
      <w:r w:rsidRPr="00192A99">
        <w:rPr>
          <w:lang w:val="uk-UA"/>
        </w:rPr>
        <w:t xml:space="preserve"> частота мережі 50 Гц</w:t>
      </w:r>
      <w:r w:rsidR="00192A99" w:rsidRPr="00192A99">
        <w:rPr>
          <w:lang w:val="uk-UA"/>
        </w:rPr>
        <w:t>;</w:t>
      </w:r>
    </w:p>
    <w:p w:rsidR="00192A99" w:rsidRDefault="004B2E51" w:rsidP="00192A99">
      <w:pPr>
        <w:rPr>
          <w:lang w:val="uk-UA"/>
        </w:rPr>
      </w:pPr>
      <w:r w:rsidRPr="00192A99">
        <w:rPr>
          <w:i/>
          <w:lang w:val="uk-UA"/>
        </w:rPr>
        <w:t xml:space="preserve">n </w:t>
      </w:r>
      <w:r w:rsidR="00192A99">
        <w:rPr>
          <w:lang w:val="uk-UA"/>
        </w:rPr>
        <w:t>-</w:t>
      </w:r>
      <w:r w:rsidRPr="00192A99">
        <w:rPr>
          <w:lang w:val="uk-UA"/>
        </w:rPr>
        <w:t xml:space="preserve"> кількість розрядів n=4</w:t>
      </w:r>
      <w:r w:rsidR="00192A99" w:rsidRPr="00192A99">
        <w:rPr>
          <w:lang w:val="uk-UA"/>
        </w:rPr>
        <w:t>;</w:t>
      </w:r>
    </w:p>
    <w:p w:rsidR="00B912D0" w:rsidRDefault="00B912D0" w:rsidP="00192A99">
      <w:pPr>
        <w:rPr>
          <w:lang w:val="uk-UA"/>
        </w:rPr>
      </w:pPr>
    </w:p>
    <w:p w:rsidR="00192A99" w:rsidRDefault="00282D89" w:rsidP="00192A99">
      <w:pPr>
        <w:rPr>
          <w:lang w:val="uk-UA"/>
        </w:rPr>
      </w:pPr>
      <w:r>
        <w:rPr>
          <w:position w:val="-12"/>
          <w:lang w:val="uk-UA"/>
        </w:rPr>
        <w:pict>
          <v:shape id="_x0000_i1043" type="#_x0000_t75" style="width:241.5pt;height:23.25pt">
            <v:imagedata r:id="rId24" o:title=""/>
          </v:shape>
        </w:pict>
      </w:r>
      <w:r w:rsidR="00192A99">
        <w:rPr>
          <w:lang w:val="uk-UA"/>
        </w:rPr>
        <w:t xml:space="preserve"> (2.9</w:t>
      </w:r>
      <w:r w:rsidR="00192A99" w:rsidRPr="00192A99">
        <w:rPr>
          <w:lang w:val="uk-UA"/>
        </w:rPr>
        <w:t>)</w:t>
      </w:r>
    </w:p>
    <w:p w:rsidR="00B912D0" w:rsidRDefault="00B912D0" w:rsidP="00192A99">
      <w:pPr>
        <w:rPr>
          <w:lang w:val="uk-UA"/>
        </w:rPr>
      </w:pPr>
    </w:p>
    <w:p w:rsidR="00192A99" w:rsidRDefault="004B2E51" w:rsidP="00192A99">
      <w:pPr>
        <w:rPr>
          <w:lang w:val="uk-UA"/>
        </w:rPr>
      </w:pPr>
      <w:r w:rsidRPr="00192A99">
        <w:rPr>
          <w:lang w:val="uk-UA"/>
        </w:rPr>
        <w:t>Розрахуємо частотозадаю</w:t>
      </w:r>
      <w:r w:rsidR="00167112">
        <w:rPr>
          <w:lang w:val="uk-UA"/>
        </w:rPr>
        <w:t>ч</w:t>
      </w:r>
      <w:r w:rsidRPr="00192A99">
        <w:rPr>
          <w:lang w:val="uk-UA"/>
        </w:rPr>
        <w:t>і елементи R3 і C1</w:t>
      </w:r>
    </w:p>
    <w:p w:rsidR="00B912D0" w:rsidRPr="00192A99" w:rsidRDefault="00B912D0" w:rsidP="00192A99">
      <w:pPr>
        <w:rPr>
          <w:lang w:val="uk-UA"/>
        </w:rPr>
      </w:pPr>
    </w:p>
    <w:p w:rsidR="00192A99" w:rsidRDefault="00282D89" w:rsidP="00192A99">
      <w:pPr>
        <w:rPr>
          <w:lang w:val="uk-UA"/>
        </w:rPr>
      </w:pPr>
      <w:r>
        <w:rPr>
          <w:position w:val="-12"/>
          <w:lang w:val="uk-UA"/>
        </w:rPr>
        <w:pict>
          <v:shape id="_x0000_i1044" type="#_x0000_t75" style="width:81pt;height:22.5pt">
            <v:imagedata r:id="rId25" o:title=""/>
          </v:shape>
        </w:pict>
      </w:r>
      <w:r w:rsidR="00192A99" w:rsidRPr="00192A99">
        <w:rPr>
          <w:lang w:val="uk-UA"/>
        </w:rPr>
        <w:t>.</w:t>
      </w:r>
      <w:r w:rsidR="00192A99">
        <w:rPr>
          <w:lang w:val="uk-UA"/>
        </w:rPr>
        <w:t xml:space="preserve"> (2.1</w:t>
      </w:r>
      <w:r w:rsidR="004B2E51" w:rsidRPr="00192A99">
        <w:rPr>
          <w:lang w:val="uk-UA"/>
        </w:rPr>
        <w:t>0</w:t>
      </w:r>
      <w:r w:rsidR="00192A99" w:rsidRPr="00192A99">
        <w:rPr>
          <w:lang w:val="uk-UA"/>
        </w:rPr>
        <w:t>)</w:t>
      </w:r>
    </w:p>
    <w:p w:rsidR="00B912D0" w:rsidRDefault="00B912D0" w:rsidP="00192A99">
      <w:pPr>
        <w:rPr>
          <w:lang w:val="uk-UA"/>
        </w:rPr>
      </w:pPr>
    </w:p>
    <w:p w:rsidR="00192A99" w:rsidRDefault="004B2E51" w:rsidP="00192A99">
      <w:pPr>
        <w:rPr>
          <w:lang w:val="uk-UA"/>
        </w:rPr>
      </w:pPr>
      <w:r w:rsidRPr="00192A99">
        <w:rPr>
          <w:lang w:val="uk-UA"/>
        </w:rPr>
        <w:t>Виберемо опір резистора R3=220 Ом, і розрахуємо ємкість конденсатора C1</w:t>
      </w:r>
    </w:p>
    <w:p w:rsidR="00B912D0" w:rsidRPr="00192A99" w:rsidRDefault="00B912D0" w:rsidP="00192A99">
      <w:pPr>
        <w:rPr>
          <w:lang w:val="uk-UA"/>
        </w:rPr>
      </w:pPr>
    </w:p>
    <w:p w:rsidR="00192A99" w:rsidRDefault="00282D89" w:rsidP="00192A99">
      <w:pPr>
        <w:rPr>
          <w:lang w:val="uk-UA"/>
        </w:rPr>
      </w:pPr>
      <w:r>
        <w:rPr>
          <w:position w:val="-30"/>
          <w:lang w:val="uk-UA"/>
        </w:rPr>
        <w:pict>
          <v:shape id="_x0000_i1045" type="#_x0000_t75" style="width:320.25pt;height:39pt">
            <v:imagedata r:id="rId26" o:title=""/>
          </v:shape>
        </w:pict>
      </w:r>
      <w:r w:rsidR="00192A99" w:rsidRPr="00192A99">
        <w:rPr>
          <w:lang w:val="uk-UA"/>
        </w:rPr>
        <w:t>.</w:t>
      </w:r>
      <w:r w:rsidR="00192A99">
        <w:rPr>
          <w:lang w:val="uk-UA"/>
        </w:rPr>
        <w:t xml:space="preserve"> (2.1</w:t>
      </w:r>
      <w:r w:rsidR="004B2E51" w:rsidRPr="00192A99">
        <w:rPr>
          <w:lang w:val="uk-UA"/>
        </w:rPr>
        <w:t>1</w:t>
      </w:r>
      <w:r w:rsidR="00192A99" w:rsidRPr="00192A99">
        <w:rPr>
          <w:lang w:val="uk-UA"/>
        </w:rPr>
        <w:t>)</w:t>
      </w:r>
    </w:p>
    <w:p w:rsidR="00B912D0" w:rsidRDefault="00B912D0" w:rsidP="00192A99">
      <w:pPr>
        <w:rPr>
          <w:lang w:val="uk-UA"/>
        </w:rPr>
      </w:pPr>
    </w:p>
    <w:p w:rsidR="00192A99" w:rsidRDefault="004B2E51" w:rsidP="00192A99">
      <w:pPr>
        <w:rPr>
          <w:lang w:val="uk-UA"/>
        </w:rPr>
      </w:pPr>
      <w:r w:rsidRPr="00192A99">
        <w:rPr>
          <w:lang w:val="uk-UA"/>
        </w:rPr>
        <w:t>Резистор R3 вибираємо марки СП3-1б, а конденсатор вибираємо марки К73-17 номінал ємкості 1 мкФ</w:t>
      </w:r>
      <w:r w:rsidR="00192A99" w:rsidRPr="00192A99">
        <w:rPr>
          <w:lang w:val="uk-UA"/>
        </w:rPr>
        <w:t>. [</w:t>
      </w:r>
      <w:r w:rsidRPr="00192A99">
        <w:rPr>
          <w:lang w:val="uk-UA"/>
        </w:rPr>
        <w:t>4</w:t>
      </w:r>
      <w:r w:rsidR="00192A99" w:rsidRPr="00192A99">
        <w:rPr>
          <w:lang w:val="uk-UA"/>
        </w:rPr>
        <w:t>]</w:t>
      </w:r>
    </w:p>
    <w:p w:rsidR="00192A99" w:rsidRDefault="004B2E51" w:rsidP="00192A99">
      <w:pPr>
        <w:rPr>
          <w:lang w:val="uk-UA"/>
        </w:rPr>
      </w:pPr>
      <w:r w:rsidRPr="00192A99">
        <w:rPr>
          <w:lang w:val="uk-UA"/>
        </w:rPr>
        <w:t xml:space="preserve">Резистори R5 </w:t>
      </w:r>
      <w:r w:rsidR="00192A99">
        <w:rPr>
          <w:lang w:val="uk-UA"/>
        </w:rPr>
        <w:t>-</w:t>
      </w:r>
      <w:r w:rsidRPr="00192A99">
        <w:rPr>
          <w:lang w:val="uk-UA"/>
        </w:rPr>
        <w:t xml:space="preserve"> R9 задають рівень логічної одиниці на логічному елементі DD5</w:t>
      </w:r>
      <w:r w:rsidR="00192A99" w:rsidRPr="00192A99">
        <w:rPr>
          <w:lang w:val="uk-UA"/>
        </w:rPr>
        <w:t xml:space="preserve">. </w:t>
      </w:r>
      <w:r w:rsidRPr="00192A99">
        <w:rPr>
          <w:lang w:val="uk-UA"/>
        </w:rPr>
        <w:t>Опір цих резисторів вибираємо 1 кОм</w:t>
      </w:r>
      <w:r w:rsidR="00192A99" w:rsidRPr="00192A99">
        <w:rPr>
          <w:lang w:val="uk-UA"/>
        </w:rPr>
        <w:t>.</w:t>
      </w:r>
    </w:p>
    <w:p w:rsidR="00192A99" w:rsidRDefault="004B2E51" w:rsidP="00192A99">
      <w:pPr>
        <w:rPr>
          <w:lang w:val="uk-UA"/>
        </w:rPr>
      </w:pPr>
      <w:r w:rsidRPr="00192A99">
        <w:rPr>
          <w:lang w:val="uk-UA"/>
        </w:rPr>
        <w:t>Виберемо діод VD1 для якого повинно виконаються така умова, де</w:t>
      </w:r>
    </w:p>
    <w:p w:rsidR="00192A99" w:rsidRDefault="00AC3074" w:rsidP="00192A99">
      <w:pPr>
        <w:rPr>
          <w:lang w:val="uk-UA"/>
        </w:rPr>
      </w:pPr>
      <w:r>
        <w:rPr>
          <w:lang w:val="uk-UA"/>
        </w:rPr>
        <w:br w:type="page"/>
      </w:r>
      <w:r w:rsidR="00282D89">
        <w:rPr>
          <w:position w:val="-28"/>
          <w:lang w:val="uk-UA"/>
        </w:rPr>
        <w:pict>
          <v:shape id="_x0000_i1046" type="#_x0000_t75" style="width:129pt;height:37.5pt">
            <v:imagedata r:id="rId27" o:title=""/>
          </v:shape>
        </w:pict>
      </w:r>
      <w:r w:rsidR="00192A99">
        <w:rPr>
          <w:lang w:val="uk-UA"/>
        </w:rPr>
        <w:t xml:space="preserve"> (2.1</w:t>
      </w:r>
      <w:r w:rsidR="004B2E51" w:rsidRPr="00192A99">
        <w:rPr>
          <w:lang w:val="uk-UA"/>
        </w:rPr>
        <w:t>2</w:t>
      </w:r>
      <w:r w:rsidR="00192A99" w:rsidRPr="00192A99">
        <w:rPr>
          <w:lang w:val="uk-UA"/>
        </w:rPr>
        <w:t>)</w:t>
      </w:r>
    </w:p>
    <w:p w:rsidR="00B912D0" w:rsidRDefault="00B912D0" w:rsidP="00192A99">
      <w:pPr>
        <w:rPr>
          <w:lang w:val="uk-UA"/>
        </w:rPr>
      </w:pPr>
    </w:p>
    <w:p w:rsidR="00192A99" w:rsidRDefault="004B2E51" w:rsidP="00192A99">
      <w:pPr>
        <w:rPr>
          <w:lang w:val="uk-UA"/>
        </w:rPr>
      </w:pPr>
      <w:r w:rsidRPr="00192A99">
        <w:rPr>
          <w:lang w:val="uk-UA"/>
        </w:rPr>
        <w:t>З</w:t>
      </w:r>
      <w:r w:rsidR="00192A99" w:rsidRPr="00192A99">
        <w:rPr>
          <w:lang w:val="uk-UA"/>
        </w:rPr>
        <w:t xml:space="preserve"> [</w:t>
      </w:r>
      <w:r w:rsidRPr="00192A99">
        <w:rPr>
          <w:lang w:val="uk-UA"/>
        </w:rPr>
        <w:t>4</w:t>
      </w:r>
      <w:r w:rsidR="00192A99" w:rsidRPr="00192A99">
        <w:rPr>
          <w:lang w:val="uk-UA"/>
        </w:rPr>
        <w:t xml:space="preserve">] </w:t>
      </w:r>
      <w:r w:rsidRPr="00192A99">
        <w:rPr>
          <w:lang w:val="uk-UA"/>
        </w:rPr>
        <w:t>вибираємо діод КД503А для якого</w:t>
      </w:r>
      <w:r w:rsidR="00192A99" w:rsidRPr="00192A99">
        <w:rPr>
          <w:lang w:val="uk-UA"/>
        </w:rPr>
        <w:t>:</w:t>
      </w:r>
    </w:p>
    <w:p w:rsidR="00192A99" w:rsidRDefault="004B2E51" w:rsidP="00192A99">
      <w:pPr>
        <w:rPr>
          <w:lang w:val="uk-UA"/>
        </w:rPr>
      </w:pPr>
      <w:r w:rsidRPr="00192A99">
        <w:rPr>
          <w:lang w:val="uk-UA"/>
        </w:rPr>
        <w:t xml:space="preserve">максимально допустимий імпульсний струм </w:t>
      </w:r>
      <w:r w:rsidR="00192A99">
        <w:rPr>
          <w:lang w:val="uk-UA"/>
        </w:rPr>
        <w:t>-</w:t>
      </w:r>
      <w:r w:rsidRPr="00192A99">
        <w:rPr>
          <w:lang w:val="uk-UA"/>
        </w:rPr>
        <w:t xml:space="preserve"> 200 мА</w:t>
      </w:r>
      <w:r w:rsidR="00192A99" w:rsidRPr="00192A99">
        <w:rPr>
          <w:lang w:val="uk-UA"/>
        </w:rPr>
        <w:t>;</w:t>
      </w:r>
    </w:p>
    <w:p w:rsidR="00192A99" w:rsidRDefault="004B2E51" w:rsidP="00192A99">
      <w:pPr>
        <w:rPr>
          <w:lang w:val="uk-UA"/>
        </w:rPr>
      </w:pPr>
      <w:r w:rsidRPr="00192A99">
        <w:rPr>
          <w:lang w:val="uk-UA"/>
        </w:rPr>
        <w:t xml:space="preserve">максимально допустимий постійний або середній прямий струм </w:t>
      </w:r>
      <w:r w:rsidR="00192A99">
        <w:rPr>
          <w:lang w:val="uk-UA"/>
        </w:rPr>
        <w:t>-</w:t>
      </w:r>
      <w:r w:rsidRPr="00192A99">
        <w:rPr>
          <w:lang w:val="uk-UA"/>
        </w:rPr>
        <w:t xml:space="preserve"> 20 мА</w:t>
      </w:r>
      <w:r w:rsidR="00192A99" w:rsidRPr="00192A99">
        <w:rPr>
          <w:lang w:val="uk-UA"/>
        </w:rPr>
        <w:t>;</w:t>
      </w:r>
    </w:p>
    <w:p w:rsidR="00192A99" w:rsidRDefault="004B2E51" w:rsidP="00192A99">
      <w:pPr>
        <w:rPr>
          <w:lang w:val="uk-UA"/>
        </w:rPr>
      </w:pPr>
      <w:r w:rsidRPr="00192A99">
        <w:rPr>
          <w:lang w:val="uk-UA"/>
        </w:rPr>
        <w:t xml:space="preserve">імпульсна пряма напруга </w:t>
      </w:r>
      <w:r w:rsidR="00192A99">
        <w:rPr>
          <w:lang w:val="uk-UA"/>
        </w:rPr>
        <w:t>-</w:t>
      </w:r>
      <w:r w:rsidRPr="00192A99">
        <w:rPr>
          <w:lang w:val="uk-UA"/>
        </w:rPr>
        <w:t xml:space="preserve"> 2,5 В</w:t>
      </w:r>
      <w:r w:rsidR="00192A99" w:rsidRPr="00192A99">
        <w:rPr>
          <w:lang w:val="uk-UA"/>
        </w:rPr>
        <w:t>;</w:t>
      </w:r>
    </w:p>
    <w:p w:rsidR="00192A99" w:rsidRDefault="004B2E51" w:rsidP="00192A99">
      <w:pPr>
        <w:rPr>
          <w:lang w:val="uk-UA"/>
        </w:rPr>
      </w:pPr>
      <w:r w:rsidRPr="00192A99">
        <w:rPr>
          <w:lang w:val="uk-UA"/>
        </w:rPr>
        <w:t xml:space="preserve">максимально допустима імпульсна або постійна зворотна напруга </w:t>
      </w:r>
      <w:r w:rsidR="00192A99">
        <w:rPr>
          <w:lang w:val="uk-UA"/>
        </w:rPr>
        <w:t>-</w:t>
      </w:r>
      <w:r w:rsidRPr="00192A99">
        <w:rPr>
          <w:lang w:val="uk-UA"/>
        </w:rPr>
        <w:t xml:space="preserve"> 30 В</w:t>
      </w:r>
      <w:r w:rsidR="00192A99" w:rsidRPr="00192A99">
        <w:rPr>
          <w:lang w:val="uk-UA"/>
        </w:rPr>
        <w:t>;</w:t>
      </w:r>
    </w:p>
    <w:p w:rsidR="00192A99" w:rsidRDefault="004B2E51" w:rsidP="00192A99">
      <w:pPr>
        <w:rPr>
          <w:lang w:val="uk-UA"/>
        </w:rPr>
      </w:pPr>
      <w:r w:rsidRPr="00192A99">
        <w:rPr>
          <w:lang w:val="uk-UA"/>
        </w:rPr>
        <w:t xml:space="preserve">час зворотного відновлення діода </w:t>
      </w:r>
      <w:r w:rsidR="00192A99">
        <w:rPr>
          <w:lang w:val="uk-UA"/>
        </w:rPr>
        <w:t>-</w:t>
      </w:r>
      <w:r w:rsidRPr="00192A99">
        <w:rPr>
          <w:lang w:val="uk-UA"/>
        </w:rPr>
        <w:t xml:space="preserve"> 0,01 мкс</w:t>
      </w:r>
      <w:r w:rsidR="00192A99" w:rsidRPr="00192A99">
        <w:rPr>
          <w:lang w:val="uk-UA"/>
        </w:rPr>
        <w:t>.</w:t>
      </w:r>
    </w:p>
    <w:p w:rsidR="00192A99" w:rsidRDefault="004B2E51" w:rsidP="00192A99">
      <w:pPr>
        <w:rPr>
          <w:lang w:val="uk-UA"/>
        </w:rPr>
      </w:pPr>
      <w:r w:rsidRPr="00192A99">
        <w:rPr>
          <w:lang w:val="uk-UA"/>
        </w:rPr>
        <w:t>Розрахуємо опір резистора R4</w:t>
      </w:r>
    </w:p>
    <w:p w:rsidR="00B912D0" w:rsidRPr="00192A99" w:rsidRDefault="00B912D0" w:rsidP="00192A99">
      <w:pPr>
        <w:rPr>
          <w:lang w:val="uk-UA"/>
        </w:rPr>
      </w:pPr>
    </w:p>
    <w:p w:rsidR="00192A99" w:rsidRDefault="00282D89" w:rsidP="00192A99">
      <w:pPr>
        <w:rPr>
          <w:lang w:val="uk-UA"/>
        </w:rPr>
      </w:pPr>
      <w:r>
        <w:rPr>
          <w:position w:val="-28"/>
          <w:lang w:val="uk-UA"/>
        </w:rPr>
        <w:pict>
          <v:shape id="_x0000_i1047" type="#_x0000_t75" style="width:138pt;height:38.25pt">
            <v:imagedata r:id="rId28" o:title=""/>
          </v:shape>
        </w:pict>
      </w:r>
      <w:r w:rsidR="00192A99">
        <w:rPr>
          <w:lang w:val="uk-UA"/>
        </w:rPr>
        <w:t xml:space="preserve"> (2.1</w:t>
      </w:r>
      <w:r w:rsidR="004B2E51" w:rsidRPr="00192A99">
        <w:rPr>
          <w:lang w:val="uk-UA"/>
        </w:rPr>
        <w:t>3</w:t>
      </w:r>
      <w:r w:rsidR="00192A99" w:rsidRPr="00192A99">
        <w:rPr>
          <w:lang w:val="uk-UA"/>
        </w:rPr>
        <w:t>)</w:t>
      </w:r>
    </w:p>
    <w:p w:rsidR="00B912D0" w:rsidRDefault="00B912D0" w:rsidP="00192A99">
      <w:pPr>
        <w:rPr>
          <w:lang w:val="uk-UA"/>
        </w:rPr>
      </w:pPr>
    </w:p>
    <w:p w:rsidR="00192A99" w:rsidRDefault="004B2E51" w:rsidP="00192A99">
      <w:pPr>
        <w:rPr>
          <w:lang w:val="uk-UA"/>
        </w:rPr>
      </w:pPr>
      <w:r w:rsidRPr="00192A99">
        <w:rPr>
          <w:lang w:val="uk-UA"/>
        </w:rPr>
        <w:t>Розрахуємо розсіювану потужність на резисторі R4</w:t>
      </w:r>
    </w:p>
    <w:p w:rsidR="00B912D0" w:rsidRPr="00192A99" w:rsidRDefault="00B912D0" w:rsidP="00192A99">
      <w:pPr>
        <w:rPr>
          <w:lang w:val="uk-UA"/>
        </w:rPr>
      </w:pPr>
    </w:p>
    <w:p w:rsidR="00192A99" w:rsidRDefault="00282D89" w:rsidP="00192A99">
      <w:pPr>
        <w:rPr>
          <w:lang w:val="uk-UA"/>
        </w:rPr>
      </w:pPr>
      <w:r>
        <w:rPr>
          <w:position w:val="-10"/>
          <w:lang w:val="uk-UA"/>
        </w:rPr>
        <w:pict>
          <v:shape id="_x0000_i1048" type="#_x0000_t75" style="width:231pt;height:21.75pt">
            <v:imagedata r:id="rId29" o:title=""/>
          </v:shape>
        </w:pict>
      </w:r>
      <w:r w:rsidR="00192A99">
        <w:rPr>
          <w:lang w:val="uk-UA"/>
        </w:rPr>
        <w:t xml:space="preserve"> (2.1</w:t>
      </w:r>
      <w:r w:rsidR="004B2E51" w:rsidRPr="00192A99">
        <w:rPr>
          <w:lang w:val="uk-UA"/>
        </w:rPr>
        <w:t>4</w:t>
      </w:r>
      <w:r w:rsidR="00192A99" w:rsidRPr="00192A99">
        <w:rPr>
          <w:lang w:val="uk-UA"/>
        </w:rPr>
        <w:t>)</w:t>
      </w:r>
    </w:p>
    <w:p w:rsidR="00B912D0" w:rsidRDefault="00B912D0" w:rsidP="00192A99">
      <w:pPr>
        <w:rPr>
          <w:lang w:val="uk-UA"/>
        </w:rPr>
      </w:pPr>
    </w:p>
    <w:p w:rsidR="00192A99" w:rsidRDefault="004B2E51" w:rsidP="00192A99">
      <w:pPr>
        <w:rPr>
          <w:lang w:val="uk-UA"/>
        </w:rPr>
      </w:pPr>
      <w:r w:rsidRPr="00192A99">
        <w:rPr>
          <w:lang w:val="uk-UA"/>
        </w:rPr>
        <w:t>Вибираємо резистор з ряду Е24 опором 51 Ом, марки МЛТ-0,5</w:t>
      </w:r>
      <w:r w:rsidR="00192A99" w:rsidRPr="00192A99">
        <w:rPr>
          <w:lang w:val="uk-UA"/>
        </w:rPr>
        <w:t>. [</w:t>
      </w:r>
      <w:r w:rsidRPr="00192A99">
        <w:rPr>
          <w:lang w:val="uk-UA"/>
        </w:rPr>
        <w:t>4</w:t>
      </w:r>
      <w:r w:rsidR="00192A99" w:rsidRPr="00192A99">
        <w:rPr>
          <w:lang w:val="uk-UA"/>
        </w:rPr>
        <w:t>]</w:t>
      </w:r>
    </w:p>
    <w:p w:rsidR="00192A99" w:rsidRDefault="004B2E51" w:rsidP="00192A99">
      <w:pPr>
        <w:rPr>
          <w:lang w:val="uk-UA"/>
        </w:rPr>
      </w:pPr>
      <w:r w:rsidRPr="00192A99">
        <w:rPr>
          <w:lang w:val="uk-UA"/>
        </w:rPr>
        <w:t>З</w:t>
      </w:r>
      <w:r w:rsidR="00192A99" w:rsidRPr="00192A99">
        <w:rPr>
          <w:lang w:val="uk-UA"/>
        </w:rPr>
        <w:t xml:space="preserve"> [</w:t>
      </w:r>
      <w:r w:rsidRPr="00192A99">
        <w:rPr>
          <w:lang w:val="uk-UA"/>
        </w:rPr>
        <w:t>4</w:t>
      </w:r>
      <w:r w:rsidR="00192A99" w:rsidRPr="00192A99">
        <w:rPr>
          <w:lang w:val="uk-UA"/>
        </w:rPr>
        <w:t xml:space="preserve">] </w:t>
      </w:r>
      <w:r w:rsidRPr="00192A99">
        <w:rPr>
          <w:lang w:val="uk-UA"/>
        </w:rPr>
        <w:t>вибираємо діод VD2 з таких міркувань, що він повинен витримувати максимальний відмикаючий струм і максимальну напругу управління для даного вибраного симетричного тиристора</w:t>
      </w:r>
      <w:r w:rsidR="00192A99" w:rsidRPr="00192A99">
        <w:rPr>
          <w:lang w:val="uk-UA"/>
        </w:rPr>
        <w:t xml:space="preserve">. </w:t>
      </w:r>
      <w:r w:rsidRPr="00192A99">
        <w:rPr>
          <w:lang w:val="uk-UA"/>
        </w:rPr>
        <w:t>Діод VD2 вибираємо КД103А для якого</w:t>
      </w:r>
      <w:r w:rsidR="00192A99" w:rsidRPr="00192A99">
        <w:rPr>
          <w:lang w:val="uk-UA"/>
        </w:rPr>
        <w:t>:</w:t>
      </w:r>
    </w:p>
    <w:p w:rsidR="00192A99" w:rsidRDefault="004B2E51" w:rsidP="00192A99">
      <w:pPr>
        <w:rPr>
          <w:lang w:val="uk-UA"/>
        </w:rPr>
      </w:pPr>
      <w:r w:rsidRPr="00192A99">
        <w:rPr>
          <w:lang w:val="uk-UA"/>
        </w:rPr>
        <w:t xml:space="preserve">максимально допустимий постійний прямий струм </w:t>
      </w:r>
      <w:r w:rsidR="00192A99">
        <w:rPr>
          <w:lang w:val="uk-UA"/>
        </w:rPr>
        <w:t>-</w:t>
      </w:r>
      <w:r w:rsidRPr="00192A99">
        <w:rPr>
          <w:lang w:val="uk-UA"/>
        </w:rPr>
        <w:t xml:space="preserve"> 0,1 А</w:t>
      </w:r>
      <w:r w:rsidR="00192A99" w:rsidRPr="00192A99">
        <w:rPr>
          <w:lang w:val="uk-UA"/>
        </w:rPr>
        <w:t>;</w:t>
      </w:r>
    </w:p>
    <w:p w:rsidR="00192A99" w:rsidRDefault="004B2E51" w:rsidP="00192A99">
      <w:pPr>
        <w:rPr>
          <w:lang w:val="uk-UA"/>
        </w:rPr>
      </w:pPr>
      <w:r w:rsidRPr="00192A99">
        <w:rPr>
          <w:lang w:val="uk-UA"/>
        </w:rPr>
        <w:t xml:space="preserve">максимально допустима постійна зворотна напруга </w:t>
      </w:r>
      <w:r w:rsidR="00192A99">
        <w:rPr>
          <w:lang w:val="uk-UA"/>
        </w:rPr>
        <w:t>-</w:t>
      </w:r>
      <w:r w:rsidRPr="00192A99">
        <w:rPr>
          <w:lang w:val="uk-UA"/>
        </w:rPr>
        <w:t xml:space="preserve"> 50 В</w:t>
      </w:r>
      <w:r w:rsidR="00192A99" w:rsidRPr="00192A99">
        <w:rPr>
          <w:lang w:val="uk-UA"/>
        </w:rPr>
        <w:t>;</w:t>
      </w:r>
    </w:p>
    <w:p w:rsidR="00192A99" w:rsidRDefault="004B2E51" w:rsidP="00192A99">
      <w:pPr>
        <w:rPr>
          <w:lang w:val="uk-UA"/>
        </w:rPr>
      </w:pPr>
      <w:r w:rsidRPr="00192A99">
        <w:rPr>
          <w:lang w:val="uk-UA"/>
        </w:rPr>
        <w:t xml:space="preserve">постійна пряма напруга </w:t>
      </w:r>
      <w:r w:rsidR="00192A99">
        <w:rPr>
          <w:lang w:val="uk-UA"/>
        </w:rPr>
        <w:t>-</w:t>
      </w:r>
      <w:r w:rsidRPr="00192A99">
        <w:rPr>
          <w:lang w:val="uk-UA"/>
        </w:rPr>
        <w:t xml:space="preserve"> 1 Ст</w:t>
      </w:r>
      <w:r w:rsidR="00192A99" w:rsidRPr="00192A99">
        <w:rPr>
          <w:lang w:val="uk-UA"/>
        </w:rPr>
        <w:t>.</w:t>
      </w:r>
    </w:p>
    <w:p w:rsidR="004B2E51" w:rsidRPr="00192A99" w:rsidRDefault="004B2E51" w:rsidP="00192A99">
      <w:pPr>
        <w:rPr>
          <w:i/>
          <w:lang w:val="uk-UA"/>
        </w:rPr>
      </w:pPr>
      <w:r w:rsidRPr="00192A99">
        <w:rPr>
          <w:i/>
          <w:lang w:val="uk-UA"/>
        </w:rPr>
        <w:t>Розрахунок джерела живлення системи управління</w:t>
      </w:r>
      <w:r w:rsidR="00B912D0">
        <w:rPr>
          <w:i/>
          <w:lang w:val="uk-UA"/>
        </w:rPr>
        <w:t>.</w:t>
      </w:r>
    </w:p>
    <w:p w:rsidR="00192A99" w:rsidRDefault="004B2E51" w:rsidP="00192A99">
      <w:pPr>
        <w:rPr>
          <w:lang w:val="uk-UA"/>
        </w:rPr>
      </w:pPr>
      <w:r w:rsidRPr="00192A99">
        <w:rPr>
          <w:lang w:val="uk-UA"/>
        </w:rPr>
        <w:t>Живлення системи управління здійснюється від джерела живлення +5В</w:t>
      </w:r>
      <w:r w:rsidR="00192A99" w:rsidRPr="00192A99">
        <w:rPr>
          <w:lang w:val="uk-UA"/>
        </w:rPr>
        <w:t xml:space="preserve">. </w:t>
      </w:r>
      <w:r w:rsidRPr="00192A99">
        <w:rPr>
          <w:lang w:val="uk-UA"/>
        </w:rPr>
        <w:t>Струм вжитку системи управління від джерела живлення близько 100 мА</w:t>
      </w:r>
      <w:r w:rsidR="00192A99" w:rsidRPr="00192A99">
        <w:rPr>
          <w:lang w:val="uk-UA"/>
        </w:rPr>
        <w:t>.</w:t>
      </w:r>
    </w:p>
    <w:p w:rsidR="00192A99" w:rsidRDefault="004B2E51" w:rsidP="00192A99">
      <w:pPr>
        <w:rPr>
          <w:lang w:val="uk-UA"/>
        </w:rPr>
      </w:pPr>
      <w:r w:rsidRPr="00192A99">
        <w:rPr>
          <w:lang w:val="uk-UA"/>
        </w:rPr>
        <w:t>Розрахуємо необхідну для роботи стабілізатора вхідну напругу</w:t>
      </w:r>
      <w:r w:rsidRPr="00192A99">
        <w:rPr>
          <w:i/>
          <w:lang w:val="uk-UA"/>
        </w:rPr>
        <w:t xml:space="preserve"> U</w:t>
      </w:r>
      <w:r w:rsidRPr="00192A99">
        <w:rPr>
          <w:i/>
          <w:vertAlign w:val="subscript"/>
          <w:lang w:val="uk-UA"/>
        </w:rPr>
        <w:t xml:space="preserve">вип </w:t>
      </w:r>
      <w:r w:rsidRPr="00192A99">
        <w:rPr>
          <w:lang w:val="uk-UA"/>
        </w:rPr>
        <w:t>при</w:t>
      </w:r>
      <w:r w:rsidR="00B912D0">
        <w:rPr>
          <w:lang w:val="uk-UA"/>
        </w:rPr>
        <w:t xml:space="preserve"> </w:t>
      </w:r>
      <w:r w:rsidRPr="00192A99">
        <w:rPr>
          <w:lang w:val="uk-UA"/>
        </w:rPr>
        <w:t>заданій вихідній напрузі</w:t>
      </w:r>
      <w:r w:rsidR="00192A99" w:rsidRPr="00192A99">
        <w:rPr>
          <w:lang w:val="uk-UA"/>
        </w:rPr>
        <w:t>:</w:t>
      </w:r>
    </w:p>
    <w:p w:rsidR="00B912D0" w:rsidRDefault="00B912D0" w:rsidP="00192A99">
      <w:pPr>
        <w:rPr>
          <w:lang w:val="uk-UA"/>
        </w:rPr>
      </w:pPr>
    </w:p>
    <w:p w:rsidR="00192A99" w:rsidRDefault="00282D89" w:rsidP="00192A99">
      <w:pPr>
        <w:rPr>
          <w:lang w:val="uk-UA"/>
        </w:rPr>
      </w:pPr>
      <w:r>
        <w:rPr>
          <w:position w:val="-12"/>
          <w:lang w:val="uk-UA"/>
        </w:rPr>
        <w:pict>
          <v:shape id="_x0000_i1049" type="#_x0000_t75" style="width:163.5pt;height:21pt">
            <v:imagedata r:id="rId30" o:title=""/>
          </v:shape>
        </w:pict>
      </w:r>
      <w:r w:rsidR="00192A99">
        <w:rPr>
          <w:lang w:val="uk-UA"/>
        </w:rPr>
        <w:t xml:space="preserve"> (2.1</w:t>
      </w:r>
      <w:r w:rsidR="004B2E51" w:rsidRPr="00192A99">
        <w:rPr>
          <w:lang w:val="uk-UA"/>
        </w:rPr>
        <w:t>5</w:t>
      </w:r>
      <w:r w:rsidR="00192A99" w:rsidRPr="00192A99">
        <w:rPr>
          <w:lang w:val="uk-UA"/>
        </w:rPr>
        <w:t>)</w:t>
      </w:r>
    </w:p>
    <w:p w:rsidR="00B912D0" w:rsidRDefault="00B912D0" w:rsidP="00192A99">
      <w:pPr>
        <w:rPr>
          <w:lang w:val="uk-UA"/>
        </w:rPr>
      </w:pPr>
    </w:p>
    <w:p w:rsidR="00192A99" w:rsidRDefault="004B2E51" w:rsidP="00192A99">
      <w:pPr>
        <w:rPr>
          <w:lang w:val="uk-UA"/>
        </w:rPr>
      </w:pPr>
      <w:r w:rsidRPr="00192A99">
        <w:rPr>
          <w:lang w:val="uk-UA"/>
        </w:rPr>
        <w:t>Розрахуємо максимально розсіювану транзистором потужність</w:t>
      </w:r>
      <w:r w:rsidR="00192A99" w:rsidRPr="00192A99">
        <w:rPr>
          <w:lang w:val="uk-UA"/>
        </w:rPr>
        <w:t>:</w:t>
      </w:r>
    </w:p>
    <w:p w:rsidR="00B912D0" w:rsidRDefault="00B912D0" w:rsidP="00192A99">
      <w:pPr>
        <w:rPr>
          <w:lang w:val="uk-UA"/>
        </w:rPr>
      </w:pPr>
    </w:p>
    <w:p w:rsidR="00192A99" w:rsidRDefault="00282D89" w:rsidP="00192A99">
      <w:pPr>
        <w:rPr>
          <w:lang w:val="uk-UA"/>
        </w:rPr>
      </w:pPr>
      <w:r>
        <w:rPr>
          <w:position w:val="-12"/>
          <w:lang w:val="uk-UA"/>
        </w:rPr>
        <w:pict>
          <v:shape id="_x0000_i1050" type="#_x0000_t75" style="width:304.5pt;height:19.5pt">
            <v:imagedata r:id="rId31" o:title=""/>
          </v:shape>
        </w:pict>
      </w:r>
      <w:r w:rsidR="00192A99">
        <w:rPr>
          <w:lang w:val="uk-UA"/>
        </w:rPr>
        <w:t xml:space="preserve"> (2.1</w:t>
      </w:r>
      <w:r w:rsidR="004B2E51" w:rsidRPr="00192A99">
        <w:rPr>
          <w:lang w:val="uk-UA"/>
        </w:rPr>
        <w:t>6</w:t>
      </w:r>
      <w:r w:rsidR="00192A99" w:rsidRPr="00192A99">
        <w:rPr>
          <w:lang w:val="uk-UA"/>
        </w:rPr>
        <w:t>)</w:t>
      </w:r>
    </w:p>
    <w:p w:rsidR="00B912D0" w:rsidRDefault="00B912D0" w:rsidP="00192A99">
      <w:pPr>
        <w:rPr>
          <w:lang w:val="uk-UA"/>
        </w:rPr>
      </w:pPr>
    </w:p>
    <w:p w:rsidR="00192A99" w:rsidRDefault="004B2E51" w:rsidP="00192A99">
      <w:pPr>
        <w:rPr>
          <w:lang w:val="uk-UA"/>
        </w:rPr>
      </w:pPr>
      <w:r w:rsidRPr="00192A99">
        <w:rPr>
          <w:lang w:val="uk-UA"/>
        </w:rPr>
        <w:t>Вибираємо регулюючий транзистор</w:t>
      </w:r>
      <w:r w:rsidR="00192A99" w:rsidRPr="00192A99">
        <w:rPr>
          <w:lang w:val="uk-UA"/>
        </w:rPr>
        <w:t xml:space="preserve">. </w:t>
      </w:r>
      <w:r w:rsidRPr="00192A99">
        <w:rPr>
          <w:lang w:val="uk-UA"/>
        </w:rPr>
        <w:t>Його гранично допустима розсіювана</w:t>
      </w:r>
      <w:r w:rsidR="00192A99" w:rsidRPr="00192A99">
        <w:rPr>
          <w:lang w:val="uk-UA"/>
        </w:rPr>
        <w:t xml:space="preserve"> </w:t>
      </w:r>
      <w:r w:rsidRPr="00192A99">
        <w:rPr>
          <w:lang w:val="uk-UA"/>
        </w:rPr>
        <w:t xml:space="preserve">потужність має бути більше значення </w:t>
      </w:r>
      <w:r w:rsidRPr="00192A99">
        <w:rPr>
          <w:i/>
          <w:lang w:val="uk-UA"/>
        </w:rPr>
        <w:t>P</w:t>
      </w:r>
      <w:r w:rsidRPr="00192A99">
        <w:rPr>
          <w:i/>
          <w:vertAlign w:val="subscript"/>
          <w:lang w:val="uk-UA"/>
        </w:rPr>
        <w:t>max</w:t>
      </w:r>
      <w:r w:rsidRPr="00192A99">
        <w:rPr>
          <w:i/>
          <w:lang w:val="uk-UA"/>
        </w:rPr>
        <w:t>,</w:t>
      </w:r>
      <w:r w:rsidRPr="00192A99">
        <w:rPr>
          <w:lang w:val="uk-UA"/>
        </w:rPr>
        <w:t xml:space="preserve"> гранична допустима напруга між емітером і колектором </w:t>
      </w:r>
      <w:r w:rsidR="00192A99">
        <w:rPr>
          <w:lang w:val="uk-UA"/>
        </w:rPr>
        <w:t>-</w:t>
      </w:r>
      <w:r w:rsidRPr="00192A99">
        <w:rPr>
          <w:lang w:val="uk-UA"/>
        </w:rPr>
        <w:t xml:space="preserve"> більше </w:t>
      </w:r>
      <w:r w:rsidRPr="00192A99">
        <w:rPr>
          <w:i/>
          <w:lang w:val="uk-UA"/>
        </w:rPr>
        <w:t>U</w:t>
      </w:r>
      <w:r w:rsidRPr="00192A99">
        <w:rPr>
          <w:i/>
          <w:vertAlign w:val="subscript"/>
          <w:lang w:val="uk-UA"/>
        </w:rPr>
        <w:t>вип</w:t>
      </w:r>
      <w:r w:rsidRPr="00192A99">
        <w:rPr>
          <w:lang w:val="uk-UA"/>
        </w:rPr>
        <w:t>, а максимально допустимий струм колектора</w:t>
      </w:r>
      <w:r w:rsidR="00B912D0">
        <w:rPr>
          <w:lang w:val="uk-UA"/>
        </w:rPr>
        <w:t xml:space="preserve"> </w:t>
      </w:r>
      <w:r w:rsidRPr="00192A99">
        <w:rPr>
          <w:lang w:val="uk-UA"/>
        </w:rPr>
        <w:t>більше IH</w:t>
      </w:r>
      <w:r w:rsidR="00192A99" w:rsidRPr="00192A99">
        <w:rPr>
          <w:lang w:val="uk-UA"/>
        </w:rPr>
        <w:t xml:space="preserve">. </w:t>
      </w:r>
      <w:r w:rsidRPr="00192A99">
        <w:rPr>
          <w:lang w:val="uk-UA"/>
        </w:rPr>
        <w:t>Вибираємо транзистор КТ815Б для якого</w:t>
      </w:r>
      <w:r w:rsidR="00192A99" w:rsidRPr="00192A99">
        <w:rPr>
          <w:lang w:val="uk-UA"/>
        </w:rPr>
        <w:t xml:space="preserve">: </w:t>
      </w:r>
      <w:r w:rsidRPr="00192A99">
        <w:rPr>
          <w:lang w:val="uk-UA"/>
        </w:rPr>
        <w:t>h21e=40</w:t>
      </w:r>
      <w:r w:rsidR="00192A99" w:rsidRPr="00192A99">
        <w:rPr>
          <w:lang w:val="uk-UA"/>
        </w:rPr>
        <w:t xml:space="preserve">; </w:t>
      </w:r>
      <w:r w:rsidRPr="00192A99">
        <w:rPr>
          <w:lang w:val="uk-UA"/>
        </w:rPr>
        <w:t>Uke=40В</w:t>
      </w:r>
      <w:r w:rsidR="00192A99" w:rsidRPr="00192A99">
        <w:rPr>
          <w:lang w:val="uk-UA"/>
        </w:rPr>
        <w:t xml:space="preserve">; </w:t>
      </w:r>
      <w:r w:rsidRPr="00192A99">
        <w:rPr>
          <w:lang w:val="uk-UA"/>
        </w:rPr>
        <w:t>Ik</w:t>
      </w:r>
      <w:r w:rsidR="00B912D0">
        <w:rPr>
          <w:lang w:val="uk-UA"/>
        </w:rPr>
        <w:t xml:space="preserve"> </w:t>
      </w:r>
      <w:r w:rsidRPr="00192A99">
        <w:rPr>
          <w:lang w:val="uk-UA"/>
        </w:rPr>
        <w:t>max=1,5 A</w:t>
      </w:r>
      <w:r w:rsidR="00192A99" w:rsidRPr="00192A99">
        <w:rPr>
          <w:lang w:val="uk-UA"/>
        </w:rPr>
        <w:t>. [</w:t>
      </w:r>
      <w:r w:rsidRPr="00192A99">
        <w:rPr>
          <w:lang w:val="uk-UA"/>
        </w:rPr>
        <w:t>4</w:t>
      </w:r>
      <w:r w:rsidR="00192A99" w:rsidRPr="00192A99">
        <w:rPr>
          <w:lang w:val="uk-UA"/>
        </w:rPr>
        <w:t>]</w:t>
      </w:r>
    </w:p>
    <w:p w:rsidR="00192A99" w:rsidRDefault="004B2E51" w:rsidP="00192A99">
      <w:pPr>
        <w:rPr>
          <w:lang w:val="uk-UA"/>
        </w:rPr>
      </w:pPr>
      <w:r w:rsidRPr="00192A99">
        <w:rPr>
          <w:lang w:val="uk-UA"/>
        </w:rPr>
        <w:t>Розрахуємо максимальний струм бази регулюючого транзистора</w:t>
      </w:r>
      <w:r w:rsidR="00192A99" w:rsidRPr="00192A99">
        <w:rPr>
          <w:lang w:val="uk-UA"/>
        </w:rPr>
        <w:t>:</w:t>
      </w:r>
    </w:p>
    <w:p w:rsidR="00B912D0" w:rsidRDefault="00B912D0" w:rsidP="00192A99">
      <w:pPr>
        <w:rPr>
          <w:lang w:val="uk-UA"/>
        </w:rPr>
      </w:pPr>
    </w:p>
    <w:p w:rsidR="00192A99" w:rsidRDefault="00282D89" w:rsidP="00192A99">
      <w:pPr>
        <w:rPr>
          <w:lang w:val="uk-UA"/>
        </w:rPr>
      </w:pPr>
      <w:r>
        <w:rPr>
          <w:position w:val="-30"/>
          <w:lang w:val="uk-UA"/>
        </w:rPr>
        <w:pict>
          <v:shape id="_x0000_i1051" type="#_x0000_t75" style="width:171.75pt;height:39pt">
            <v:imagedata r:id="rId32" o:title=""/>
          </v:shape>
        </w:pict>
      </w:r>
      <w:r w:rsidR="00192A99" w:rsidRPr="00192A99">
        <w:rPr>
          <w:lang w:val="uk-UA"/>
        </w:rPr>
        <w:t>.</w:t>
      </w:r>
      <w:r w:rsidR="00192A99">
        <w:rPr>
          <w:lang w:val="uk-UA"/>
        </w:rPr>
        <w:t xml:space="preserve"> (2.1</w:t>
      </w:r>
      <w:r w:rsidR="004B2E51" w:rsidRPr="00192A99">
        <w:rPr>
          <w:lang w:val="uk-UA"/>
        </w:rPr>
        <w:t>7</w:t>
      </w:r>
      <w:r w:rsidR="00192A99" w:rsidRPr="00192A99">
        <w:rPr>
          <w:lang w:val="uk-UA"/>
        </w:rPr>
        <w:t>)</w:t>
      </w:r>
    </w:p>
    <w:p w:rsidR="00B912D0" w:rsidRDefault="00B912D0" w:rsidP="00192A99">
      <w:pPr>
        <w:rPr>
          <w:lang w:val="uk-UA"/>
        </w:rPr>
      </w:pPr>
    </w:p>
    <w:p w:rsidR="00192A99" w:rsidRDefault="004B2E51" w:rsidP="00192A99">
      <w:pPr>
        <w:rPr>
          <w:lang w:val="uk-UA"/>
        </w:rPr>
      </w:pPr>
      <w:r w:rsidRPr="00192A99">
        <w:rPr>
          <w:lang w:val="uk-UA"/>
        </w:rPr>
        <w:t>Вибираємо відповідний стабілітрон</w:t>
      </w:r>
      <w:r w:rsidR="00192A99" w:rsidRPr="00192A99">
        <w:rPr>
          <w:lang w:val="uk-UA"/>
        </w:rPr>
        <w:t xml:space="preserve">. </w:t>
      </w:r>
      <w:r w:rsidRPr="00192A99">
        <w:rPr>
          <w:lang w:val="uk-UA"/>
        </w:rPr>
        <w:t>Його напруга стабілізації має дорівнювати вихідній напрузі стабілізатора, а значення максимального струму стабілізації перевищувати максимальний струм бази</w:t>
      </w:r>
      <w:r w:rsidR="00192A99" w:rsidRPr="00192A99">
        <w:rPr>
          <w:lang w:val="uk-UA"/>
        </w:rPr>
        <w:t xml:space="preserve">. </w:t>
      </w:r>
      <w:r w:rsidRPr="00192A99">
        <w:rPr>
          <w:lang w:val="uk-UA"/>
        </w:rPr>
        <w:t>Вибираємо стабілітрон КС156А для якого</w:t>
      </w:r>
      <w:r w:rsidR="00192A99" w:rsidRPr="00192A99">
        <w:rPr>
          <w:lang w:val="uk-UA"/>
        </w:rPr>
        <w:t xml:space="preserve">: </w:t>
      </w:r>
      <w:r w:rsidRPr="00192A99">
        <w:rPr>
          <w:i/>
          <w:lang w:val="uk-UA"/>
        </w:rPr>
        <w:t>h</w:t>
      </w:r>
      <w:r w:rsidRPr="00192A99">
        <w:rPr>
          <w:i/>
          <w:vertAlign w:val="subscript"/>
          <w:lang w:val="uk-UA"/>
        </w:rPr>
        <w:t>21e</w:t>
      </w:r>
      <w:r w:rsidRPr="00192A99">
        <w:rPr>
          <w:lang w:val="uk-UA"/>
        </w:rPr>
        <w:t>=40</w:t>
      </w:r>
      <w:r w:rsidR="00192A99" w:rsidRPr="00192A99">
        <w:rPr>
          <w:lang w:val="uk-UA"/>
        </w:rPr>
        <w:t xml:space="preserve">; </w:t>
      </w:r>
      <w:r w:rsidRPr="00192A99">
        <w:rPr>
          <w:lang w:val="uk-UA"/>
        </w:rPr>
        <w:t>U</w:t>
      </w:r>
      <w:r w:rsidRPr="00192A99">
        <w:rPr>
          <w:vertAlign w:val="subscript"/>
          <w:lang w:val="uk-UA"/>
        </w:rPr>
        <w:t>ke</w:t>
      </w:r>
      <w:r w:rsidRPr="00192A99">
        <w:rPr>
          <w:lang w:val="uk-UA"/>
        </w:rPr>
        <w:t>=40В</w:t>
      </w:r>
      <w:r w:rsidR="00192A99" w:rsidRPr="00192A99">
        <w:rPr>
          <w:lang w:val="uk-UA"/>
        </w:rPr>
        <w:t xml:space="preserve">; </w:t>
      </w:r>
      <w:r w:rsidRPr="00192A99">
        <w:rPr>
          <w:i/>
          <w:lang w:val="uk-UA"/>
        </w:rPr>
        <w:t>I</w:t>
      </w:r>
      <w:r w:rsidRPr="00192A99">
        <w:rPr>
          <w:i/>
          <w:vertAlign w:val="subscript"/>
          <w:lang w:val="uk-UA"/>
        </w:rPr>
        <w:t>k max</w:t>
      </w:r>
      <w:r w:rsidRPr="00192A99">
        <w:rPr>
          <w:lang w:val="uk-UA"/>
        </w:rPr>
        <w:t>=1,5 A</w:t>
      </w:r>
      <w:r w:rsidR="00192A99" w:rsidRPr="00192A99">
        <w:rPr>
          <w:lang w:val="uk-UA"/>
        </w:rPr>
        <w:t>. [</w:t>
      </w:r>
      <w:r w:rsidRPr="00192A99">
        <w:rPr>
          <w:lang w:val="uk-UA"/>
        </w:rPr>
        <w:t>4</w:t>
      </w:r>
      <w:r w:rsidR="00192A99" w:rsidRPr="00192A99">
        <w:rPr>
          <w:lang w:val="uk-UA"/>
        </w:rPr>
        <w:t>]</w:t>
      </w:r>
    </w:p>
    <w:p w:rsidR="00192A99" w:rsidRDefault="004B2E51" w:rsidP="00192A99">
      <w:pPr>
        <w:rPr>
          <w:lang w:val="uk-UA"/>
        </w:rPr>
      </w:pPr>
      <w:r w:rsidRPr="00192A99">
        <w:rPr>
          <w:lang w:val="uk-UA"/>
        </w:rPr>
        <w:t>Розрахуємо опір резистора R18</w:t>
      </w:r>
    </w:p>
    <w:p w:rsidR="00B912D0" w:rsidRPr="00192A99" w:rsidRDefault="00B912D0" w:rsidP="00192A99">
      <w:pPr>
        <w:rPr>
          <w:lang w:val="uk-UA"/>
        </w:rPr>
      </w:pPr>
    </w:p>
    <w:p w:rsidR="00192A99" w:rsidRDefault="00282D89" w:rsidP="00192A99">
      <w:pPr>
        <w:rPr>
          <w:lang w:val="uk-UA"/>
        </w:rPr>
      </w:pPr>
      <w:r>
        <w:rPr>
          <w:position w:val="-30"/>
          <w:lang w:val="uk-UA"/>
        </w:rPr>
        <w:pict>
          <v:shape id="_x0000_i1052" type="#_x0000_t75" style="width:264pt;height:37.5pt">
            <v:imagedata r:id="rId33" o:title=""/>
          </v:shape>
        </w:pict>
      </w:r>
      <w:r w:rsidR="00192A99">
        <w:rPr>
          <w:lang w:val="uk-UA"/>
        </w:rPr>
        <w:t xml:space="preserve"> (2.1</w:t>
      </w:r>
      <w:r w:rsidR="004B2E51" w:rsidRPr="00192A99">
        <w:rPr>
          <w:lang w:val="uk-UA"/>
        </w:rPr>
        <w:t>8</w:t>
      </w:r>
      <w:r w:rsidR="00192A99" w:rsidRPr="00192A99">
        <w:rPr>
          <w:lang w:val="uk-UA"/>
        </w:rPr>
        <w:t>)</w:t>
      </w:r>
    </w:p>
    <w:p w:rsidR="00192A99" w:rsidRDefault="004B2E51" w:rsidP="00192A99">
      <w:pPr>
        <w:rPr>
          <w:lang w:val="uk-UA"/>
        </w:rPr>
      </w:pPr>
      <w:r w:rsidRPr="00192A99">
        <w:rPr>
          <w:lang w:val="uk-UA"/>
        </w:rPr>
        <w:t>Розрахуємо потужність розсіяння резистора R18</w:t>
      </w:r>
    </w:p>
    <w:p w:rsidR="00B912D0" w:rsidRPr="00192A99" w:rsidRDefault="00B912D0" w:rsidP="00192A99">
      <w:pPr>
        <w:rPr>
          <w:lang w:val="uk-UA"/>
        </w:rPr>
      </w:pPr>
    </w:p>
    <w:p w:rsidR="00192A99" w:rsidRDefault="00282D89" w:rsidP="00192A99">
      <w:pPr>
        <w:rPr>
          <w:lang w:val="uk-UA"/>
        </w:rPr>
      </w:pPr>
      <w:r>
        <w:rPr>
          <w:position w:val="-30"/>
          <w:lang w:val="uk-UA"/>
        </w:rPr>
        <w:pict>
          <v:shape id="_x0000_i1053" type="#_x0000_t75" style="width:255pt;height:37.5pt">
            <v:imagedata r:id="rId34" o:title=""/>
          </v:shape>
        </w:pict>
      </w:r>
      <w:r w:rsidR="00192A99">
        <w:rPr>
          <w:lang w:val="uk-UA"/>
        </w:rPr>
        <w:t xml:space="preserve"> (2.19</w:t>
      </w:r>
      <w:r w:rsidR="00192A99" w:rsidRPr="00192A99">
        <w:rPr>
          <w:lang w:val="uk-UA"/>
        </w:rPr>
        <w:t>)</w:t>
      </w:r>
    </w:p>
    <w:p w:rsidR="00B912D0" w:rsidRDefault="00B912D0" w:rsidP="00192A99">
      <w:pPr>
        <w:rPr>
          <w:lang w:val="uk-UA"/>
        </w:rPr>
      </w:pPr>
    </w:p>
    <w:p w:rsidR="00192A99" w:rsidRDefault="004B2E51" w:rsidP="00192A99">
      <w:pPr>
        <w:rPr>
          <w:lang w:val="uk-UA"/>
        </w:rPr>
      </w:pPr>
      <w:r w:rsidRPr="00192A99">
        <w:rPr>
          <w:lang w:val="uk-UA"/>
        </w:rPr>
        <w:t>З</w:t>
      </w:r>
      <w:r w:rsidR="00192A99" w:rsidRPr="00192A99">
        <w:rPr>
          <w:lang w:val="uk-UA"/>
        </w:rPr>
        <w:t xml:space="preserve"> [</w:t>
      </w:r>
      <w:r w:rsidRPr="00192A99">
        <w:rPr>
          <w:lang w:val="uk-UA"/>
        </w:rPr>
        <w:t>4</w:t>
      </w:r>
      <w:r w:rsidR="00192A99" w:rsidRPr="00192A99">
        <w:rPr>
          <w:lang w:val="uk-UA"/>
        </w:rPr>
        <w:t xml:space="preserve">] </w:t>
      </w:r>
      <w:r w:rsidRPr="00192A99">
        <w:rPr>
          <w:lang w:val="uk-UA"/>
        </w:rPr>
        <w:t>вибираємо резистор R18=510 Ом, марки МЛТ-0,25</w:t>
      </w:r>
      <w:r w:rsidR="00192A99" w:rsidRPr="00192A99">
        <w:rPr>
          <w:lang w:val="uk-UA"/>
        </w:rPr>
        <w:t>.</w:t>
      </w:r>
    </w:p>
    <w:p w:rsidR="00192A99" w:rsidRDefault="004B2E51" w:rsidP="00192A99">
      <w:pPr>
        <w:rPr>
          <w:lang w:val="uk-UA"/>
        </w:rPr>
      </w:pPr>
      <w:r w:rsidRPr="00192A99">
        <w:rPr>
          <w:lang w:val="uk-UA"/>
        </w:rPr>
        <w:t>Визначаємо змінну напругу, яка має бути на вторинній обмотці мережевого трансформатора</w:t>
      </w:r>
      <w:r w:rsidR="00192A99" w:rsidRPr="00192A99">
        <w:rPr>
          <w:lang w:val="uk-UA"/>
        </w:rPr>
        <w:t>:</w:t>
      </w:r>
    </w:p>
    <w:p w:rsidR="00B912D0" w:rsidRDefault="00B912D0" w:rsidP="00192A99">
      <w:pPr>
        <w:rPr>
          <w:lang w:val="uk-UA"/>
        </w:rPr>
      </w:pPr>
    </w:p>
    <w:p w:rsidR="00192A99" w:rsidRDefault="00282D89" w:rsidP="00192A99">
      <w:pPr>
        <w:rPr>
          <w:lang w:val="uk-UA"/>
        </w:rPr>
      </w:pPr>
      <w:r>
        <w:rPr>
          <w:position w:val="-12"/>
          <w:lang w:val="uk-UA"/>
        </w:rPr>
        <w:pict>
          <v:shape id="_x0000_i1054" type="#_x0000_t75" style="width:157.5pt;height:21.75pt">
            <v:imagedata r:id="rId35" o:title=""/>
          </v:shape>
        </w:pict>
      </w:r>
      <w:r w:rsidR="00192A99">
        <w:rPr>
          <w:lang w:val="uk-UA"/>
        </w:rPr>
        <w:t xml:space="preserve"> (2.20</w:t>
      </w:r>
      <w:r w:rsidR="00192A99" w:rsidRPr="00192A99">
        <w:rPr>
          <w:lang w:val="uk-UA"/>
        </w:rPr>
        <w:t>)</w:t>
      </w:r>
    </w:p>
    <w:p w:rsidR="00B912D0" w:rsidRDefault="00B912D0" w:rsidP="00192A99">
      <w:pPr>
        <w:rPr>
          <w:lang w:val="uk-UA"/>
        </w:rPr>
      </w:pPr>
    </w:p>
    <w:p w:rsidR="00192A99" w:rsidRDefault="004B2E51" w:rsidP="00192A99">
      <w:pPr>
        <w:rPr>
          <w:lang w:val="uk-UA"/>
        </w:rPr>
      </w:pPr>
      <w:r w:rsidRPr="00192A99">
        <w:rPr>
          <w:lang w:val="uk-UA"/>
        </w:rPr>
        <w:t>По струму навантаження визначуваний максимальний струм, поточний через кожен діод випрямного моста</w:t>
      </w:r>
      <w:r w:rsidR="00192A99" w:rsidRPr="00192A99">
        <w:rPr>
          <w:lang w:val="uk-UA"/>
        </w:rPr>
        <w:t>:</w:t>
      </w:r>
    </w:p>
    <w:p w:rsidR="00B912D0" w:rsidRDefault="00B912D0" w:rsidP="00192A99">
      <w:pPr>
        <w:rPr>
          <w:lang w:val="uk-UA"/>
        </w:rPr>
      </w:pPr>
    </w:p>
    <w:p w:rsidR="00192A99" w:rsidRDefault="00282D89" w:rsidP="00192A99">
      <w:pPr>
        <w:rPr>
          <w:lang w:val="uk-UA"/>
        </w:rPr>
      </w:pPr>
      <w:r>
        <w:rPr>
          <w:position w:val="-14"/>
          <w:lang w:val="uk-UA"/>
        </w:rPr>
        <w:pict>
          <v:shape id="_x0000_i1055" type="#_x0000_t75" style="width:213.75pt;height:21pt">
            <v:imagedata r:id="rId36" o:title=""/>
          </v:shape>
        </w:pict>
      </w:r>
      <w:r w:rsidR="00192A99">
        <w:rPr>
          <w:lang w:val="uk-UA"/>
        </w:rPr>
        <w:t xml:space="preserve"> (2.2</w:t>
      </w:r>
      <w:r w:rsidR="004B2E51" w:rsidRPr="00192A99">
        <w:rPr>
          <w:lang w:val="uk-UA"/>
        </w:rPr>
        <w:t>1</w:t>
      </w:r>
      <w:r w:rsidR="00192A99" w:rsidRPr="00192A99">
        <w:rPr>
          <w:lang w:val="uk-UA"/>
        </w:rPr>
        <w:t>)</w:t>
      </w:r>
    </w:p>
    <w:p w:rsidR="00B912D0" w:rsidRDefault="00B912D0" w:rsidP="00192A99">
      <w:pPr>
        <w:rPr>
          <w:lang w:val="uk-UA"/>
        </w:rPr>
      </w:pPr>
    </w:p>
    <w:p w:rsidR="00192A99" w:rsidRDefault="004B2E51" w:rsidP="00192A99">
      <w:pPr>
        <w:rPr>
          <w:lang w:val="uk-UA"/>
        </w:rPr>
      </w:pPr>
      <w:r w:rsidRPr="00192A99">
        <w:rPr>
          <w:lang w:val="uk-UA"/>
        </w:rPr>
        <w:t>Визначимо зворотну напругу, яка буде прикладено до кожного діода випрямляча</w:t>
      </w:r>
      <w:r w:rsidR="00192A99" w:rsidRPr="00192A99">
        <w:rPr>
          <w:lang w:val="uk-UA"/>
        </w:rPr>
        <w:t>:</w:t>
      </w:r>
    </w:p>
    <w:p w:rsidR="00B912D0" w:rsidRDefault="00B912D0" w:rsidP="00192A99">
      <w:pPr>
        <w:rPr>
          <w:lang w:val="uk-UA"/>
        </w:rPr>
      </w:pPr>
    </w:p>
    <w:p w:rsidR="00192A99" w:rsidRDefault="00282D89" w:rsidP="00192A99">
      <w:pPr>
        <w:rPr>
          <w:lang w:val="uk-UA"/>
        </w:rPr>
      </w:pPr>
      <w:r>
        <w:rPr>
          <w:position w:val="-14"/>
          <w:lang w:val="uk-UA"/>
        </w:rPr>
        <w:pict>
          <v:shape id="_x0000_i1056" type="#_x0000_t75" style="width:177.75pt;height:21.75pt">
            <v:imagedata r:id="rId37" o:title=""/>
          </v:shape>
        </w:pict>
      </w:r>
      <w:r w:rsidR="00192A99">
        <w:rPr>
          <w:lang w:val="uk-UA"/>
        </w:rPr>
        <w:t xml:space="preserve"> (2.2</w:t>
      </w:r>
      <w:r w:rsidR="004B2E51" w:rsidRPr="00192A99">
        <w:rPr>
          <w:lang w:val="uk-UA"/>
        </w:rPr>
        <w:t>2</w:t>
      </w:r>
      <w:r w:rsidR="00192A99" w:rsidRPr="00192A99">
        <w:rPr>
          <w:lang w:val="uk-UA"/>
        </w:rPr>
        <w:t>)</w:t>
      </w:r>
    </w:p>
    <w:p w:rsidR="00B912D0" w:rsidRDefault="00B912D0" w:rsidP="00192A99">
      <w:pPr>
        <w:rPr>
          <w:lang w:val="uk-UA"/>
        </w:rPr>
      </w:pPr>
    </w:p>
    <w:p w:rsidR="00192A99" w:rsidRDefault="004B2E51" w:rsidP="00192A99">
      <w:pPr>
        <w:rPr>
          <w:lang w:val="uk-UA"/>
        </w:rPr>
      </w:pPr>
      <w:r w:rsidRPr="00192A99">
        <w:rPr>
          <w:lang w:val="uk-UA"/>
        </w:rPr>
        <w:t>З</w:t>
      </w:r>
      <w:r w:rsidR="00192A99" w:rsidRPr="00192A99">
        <w:rPr>
          <w:lang w:val="uk-UA"/>
        </w:rPr>
        <w:t xml:space="preserve"> [</w:t>
      </w:r>
      <w:r w:rsidRPr="00192A99">
        <w:rPr>
          <w:lang w:val="uk-UA"/>
        </w:rPr>
        <w:t>4</w:t>
      </w:r>
      <w:r w:rsidR="00192A99" w:rsidRPr="00192A99">
        <w:rPr>
          <w:lang w:val="uk-UA"/>
        </w:rPr>
        <w:t xml:space="preserve">] </w:t>
      </w:r>
      <w:r w:rsidRPr="00192A99">
        <w:rPr>
          <w:lang w:val="uk-UA"/>
        </w:rPr>
        <w:t>вибираємо діоди КД208Б для яких</w:t>
      </w:r>
      <w:r w:rsidR="00192A99" w:rsidRPr="00192A99">
        <w:rPr>
          <w:lang w:val="uk-UA"/>
        </w:rPr>
        <w:t>:</w:t>
      </w:r>
    </w:p>
    <w:p w:rsidR="00192A99" w:rsidRDefault="004B2E51" w:rsidP="00192A99">
      <w:pPr>
        <w:rPr>
          <w:lang w:val="uk-UA"/>
        </w:rPr>
      </w:pPr>
      <w:r w:rsidRPr="00192A99">
        <w:rPr>
          <w:lang w:val="uk-UA"/>
        </w:rPr>
        <w:t xml:space="preserve">максимально допустимий постійний прямий струм </w:t>
      </w:r>
      <w:r w:rsidR="00192A99">
        <w:rPr>
          <w:lang w:val="uk-UA"/>
        </w:rPr>
        <w:t>-</w:t>
      </w:r>
      <w:r w:rsidRPr="00192A99">
        <w:rPr>
          <w:lang w:val="uk-UA"/>
        </w:rPr>
        <w:t xml:space="preserve"> 0,5 А</w:t>
      </w:r>
      <w:r w:rsidR="00192A99" w:rsidRPr="00192A99">
        <w:rPr>
          <w:lang w:val="uk-UA"/>
        </w:rPr>
        <w:t>;</w:t>
      </w:r>
    </w:p>
    <w:p w:rsidR="00192A99" w:rsidRDefault="004B2E51" w:rsidP="00192A99">
      <w:pPr>
        <w:rPr>
          <w:lang w:val="uk-UA"/>
        </w:rPr>
      </w:pPr>
      <w:r w:rsidRPr="00192A99">
        <w:rPr>
          <w:lang w:val="uk-UA"/>
        </w:rPr>
        <w:t xml:space="preserve">максимально допустима постійна зворотна напруга </w:t>
      </w:r>
      <w:r w:rsidR="00192A99">
        <w:rPr>
          <w:lang w:val="uk-UA"/>
        </w:rPr>
        <w:t>-</w:t>
      </w:r>
      <w:r w:rsidRPr="00192A99">
        <w:rPr>
          <w:lang w:val="uk-UA"/>
        </w:rPr>
        <w:t xml:space="preserve"> 600 В</w:t>
      </w:r>
      <w:r w:rsidR="00192A99" w:rsidRPr="00192A99">
        <w:rPr>
          <w:lang w:val="uk-UA"/>
        </w:rPr>
        <w:t>;</w:t>
      </w:r>
    </w:p>
    <w:p w:rsidR="004B2E51" w:rsidRPr="00192A99" w:rsidRDefault="004B2E51" w:rsidP="00192A99">
      <w:pPr>
        <w:rPr>
          <w:lang w:val="uk-UA"/>
        </w:rPr>
      </w:pPr>
      <w:r w:rsidRPr="00192A99">
        <w:rPr>
          <w:lang w:val="uk-UA"/>
        </w:rPr>
        <w:t xml:space="preserve">постійна пряма напруга </w:t>
      </w:r>
      <w:r w:rsidR="00192A99">
        <w:rPr>
          <w:lang w:val="uk-UA"/>
        </w:rPr>
        <w:t>-</w:t>
      </w:r>
      <w:r w:rsidRPr="00192A99">
        <w:rPr>
          <w:lang w:val="uk-UA"/>
        </w:rPr>
        <w:t xml:space="preserve"> 1,0 Ст</w:t>
      </w:r>
    </w:p>
    <w:p w:rsidR="00192A99" w:rsidRDefault="004B2E51" w:rsidP="00192A99">
      <w:pPr>
        <w:rPr>
          <w:lang w:val="uk-UA"/>
        </w:rPr>
      </w:pPr>
      <w:r w:rsidRPr="00192A99">
        <w:rPr>
          <w:lang w:val="uk-UA"/>
        </w:rPr>
        <w:t>Розрахуємо ємкість конденсатора фільтру</w:t>
      </w:r>
      <w:r w:rsidR="00192A99" w:rsidRPr="00192A99">
        <w:rPr>
          <w:lang w:val="uk-UA"/>
        </w:rPr>
        <w:t>:</w:t>
      </w:r>
    </w:p>
    <w:p w:rsidR="00B912D0" w:rsidRDefault="00B912D0" w:rsidP="00192A99">
      <w:pPr>
        <w:rPr>
          <w:lang w:val="uk-UA"/>
        </w:rPr>
      </w:pPr>
    </w:p>
    <w:p w:rsidR="00192A99" w:rsidRDefault="00282D89" w:rsidP="00192A99">
      <w:pPr>
        <w:rPr>
          <w:lang w:val="uk-UA"/>
        </w:rPr>
      </w:pPr>
      <w:r>
        <w:rPr>
          <w:position w:val="-30"/>
          <w:lang w:val="uk-UA"/>
        </w:rPr>
        <w:pict>
          <v:shape id="_x0000_i1057" type="#_x0000_t75" style="width:217.5pt;height:37.5pt">
            <v:imagedata r:id="rId38" o:title=""/>
          </v:shape>
        </w:pict>
      </w:r>
      <w:r w:rsidR="00192A99" w:rsidRPr="00192A99">
        <w:rPr>
          <w:lang w:val="uk-UA"/>
        </w:rPr>
        <w:t>.</w:t>
      </w:r>
      <w:r w:rsidR="00192A99">
        <w:rPr>
          <w:lang w:val="uk-UA"/>
        </w:rPr>
        <w:t xml:space="preserve"> (2.2</w:t>
      </w:r>
      <w:r w:rsidR="004B2E51" w:rsidRPr="00192A99">
        <w:rPr>
          <w:lang w:val="uk-UA"/>
        </w:rPr>
        <w:t>3</w:t>
      </w:r>
      <w:r w:rsidR="00192A99" w:rsidRPr="00192A99">
        <w:rPr>
          <w:lang w:val="uk-UA"/>
        </w:rPr>
        <w:t>)</w:t>
      </w:r>
    </w:p>
    <w:p w:rsidR="00192A99" w:rsidRDefault="00AC3074" w:rsidP="00192A99">
      <w:pPr>
        <w:rPr>
          <w:lang w:val="uk-UA"/>
        </w:rPr>
      </w:pPr>
      <w:r>
        <w:rPr>
          <w:lang w:val="uk-UA"/>
        </w:rPr>
        <w:br w:type="page"/>
      </w:r>
      <w:r w:rsidR="004B2E51" w:rsidRPr="00192A99">
        <w:rPr>
          <w:lang w:val="uk-UA"/>
        </w:rPr>
        <w:t xml:space="preserve">Вибираємо конденсатор С4 </w:t>
      </w:r>
      <w:r w:rsidR="00192A99">
        <w:rPr>
          <w:lang w:val="uk-UA"/>
        </w:rPr>
        <w:t>-</w:t>
      </w:r>
      <w:r w:rsidR="004B2E51" w:rsidRPr="00192A99">
        <w:rPr>
          <w:lang w:val="uk-UA"/>
        </w:rPr>
        <w:t xml:space="preserve"> 100 мкФ х 16 В, марки К50-35, конденсатор С5 </w:t>
      </w:r>
      <w:r w:rsidR="00192A99">
        <w:rPr>
          <w:lang w:val="uk-UA"/>
        </w:rPr>
        <w:t>-</w:t>
      </w:r>
      <w:r w:rsidR="004B2E51" w:rsidRPr="00192A99">
        <w:rPr>
          <w:lang w:val="uk-UA"/>
        </w:rPr>
        <w:t xml:space="preserve"> 100 мкФ х 16 В, марки К50-35</w:t>
      </w:r>
      <w:r w:rsidR="00192A99" w:rsidRPr="00192A99">
        <w:rPr>
          <w:lang w:val="uk-UA"/>
        </w:rPr>
        <w:t>. [</w:t>
      </w:r>
      <w:r w:rsidR="004B2E51" w:rsidRPr="00192A99">
        <w:rPr>
          <w:lang w:val="uk-UA"/>
        </w:rPr>
        <w:t>4</w:t>
      </w:r>
      <w:r w:rsidR="00192A99" w:rsidRPr="00192A99">
        <w:rPr>
          <w:lang w:val="uk-UA"/>
        </w:rPr>
        <w:t>]</w:t>
      </w:r>
    </w:p>
    <w:p w:rsidR="00192A99" w:rsidRDefault="004B2E51" w:rsidP="00192A99">
      <w:pPr>
        <w:rPr>
          <w:lang w:val="uk-UA"/>
        </w:rPr>
      </w:pPr>
      <w:r w:rsidRPr="00192A99">
        <w:rPr>
          <w:lang w:val="uk-UA"/>
        </w:rPr>
        <w:t>З</w:t>
      </w:r>
      <w:r w:rsidR="00192A99" w:rsidRPr="00192A99">
        <w:rPr>
          <w:lang w:val="uk-UA"/>
        </w:rPr>
        <w:t xml:space="preserve"> [</w:t>
      </w:r>
      <w:r w:rsidRPr="00192A99">
        <w:rPr>
          <w:lang w:val="uk-UA"/>
        </w:rPr>
        <w:t>6</w:t>
      </w:r>
      <w:r w:rsidR="00192A99" w:rsidRPr="00192A99">
        <w:rPr>
          <w:lang w:val="uk-UA"/>
        </w:rPr>
        <w:t xml:space="preserve">] </w:t>
      </w:r>
      <w:r w:rsidRPr="00192A99">
        <w:rPr>
          <w:lang w:val="uk-UA"/>
        </w:rPr>
        <w:t xml:space="preserve">виберемо трансформатор Тр1 марки ТВП 231 </w:t>
      </w:r>
      <w:r w:rsidR="00192A99">
        <w:rPr>
          <w:lang w:val="uk-UA"/>
        </w:rPr>
        <w:t>-</w:t>
      </w:r>
      <w:r w:rsidRPr="00192A99">
        <w:rPr>
          <w:lang w:val="uk-UA"/>
        </w:rPr>
        <w:t xml:space="preserve"> 127/220 </w:t>
      </w:r>
      <w:r w:rsidR="00192A99">
        <w:rPr>
          <w:lang w:val="uk-UA"/>
        </w:rPr>
        <w:t>-</w:t>
      </w:r>
      <w:r w:rsidRPr="00192A99">
        <w:rPr>
          <w:lang w:val="uk-UA"/>
        </w:rPr>
        <w:t xml:space="preserve"> 50 для якого</w:t>
      </w:r>
      <w:r w:rsidR="00192A99" w:rsidRPr="00192A99">
        <w:rPr>
          <w:lang w:val="uk-UA"/>
        </w:rPr>
        <w:t>:</w:t>
      </w:r>
    </w:p>
    <w:p w:rsidR="00192A99" w:rsidRDefault="004B2E51" w:rsidP="00192A99">
      <w:pPr>
        <w:rPr>
          <w:lang w:val="uk-UA"/>
        </w:rPr>
      </w:pPr>
      <w:r w:rsidRPr="00192A99">
        <w:rPr>
          <w:lang w:val="uk-UA"/>
        </w:rPr>
        <w:t xml:space="preserve">номінальна потужність </w:t>
      </w:r>
      <w:r w:rsidR="00192A99">
        <w:rPr>
          <w:lang w:val="uk-UA"/>
        </w:rPr>
        <w:t>-</w:t>
      </w:r>
      <w:r w:rsidRPr="00192A99">
        <w:rPr>
          <w:lang w:val="uk-UA"/>
        </w:rPr>
        <w:t xml:space="preserve"> 9 Вт</w:t>
      </w:r>
      <w:r w:rsidR="00192A99" w:rsidRPr="00192A99">
        <w:rPr>
          <w:lang w:val="uk-UA"/>
        </w:rPr>
        <w:t>;</w:t>
      </w:r>
    </w:p>
    <w:p w:rsidR="00192A99" w:rsidRDefault="004B2E51" w:rsidP="00192A99">
      <w:pPr>
        <w:rPr>
          <w:lang w:val="uk-UA"/>
        </w:rPr>
      </w:pPr>
      <w:r w:rsidRPr="00192A99">
        <w:rPr>
          <w:lang w:val="uk-UA"/>
        </w:rPr>
        <w:t xml:space="preserve">струм первинної обмотки </w:t>
      </w:r>
      <w:r w:rsidR="00192A99">
        <w:rPr>
          <w:lang w:val="uk-UA"/>
        </w:rPr>
        <w:t>-</w:t>
      </w:r>
      <w:r w:rsidRPr="00192A99">
        <w:rPr>
          <w:lang w:val="uk-UA"/>
        </w:rPr>
        <w:t xml:space="preserve"> 0,016 А</w:t>
      </w:r>
      <w:r w:rsidR="00192A99" w:rsidRPr="00192A99">
        <w:rPr>
          <w:lang w:val="uk-UA"/>
        </w:rPr>
        <w:t>;</w:t>
      </w:r>
    </w:p>
    <w:p w:rsidR="00192A99" w:rsidRDefault="004B2E51" w:rsidP="00192A99">
      <w:pPr>
        <w:rPr>
          <w:lang w:val="uk-UA"/>
        </w:rPr>
      </w:pPr>
      <w:r w:rsidRPr="00192A99">
        <w:rPr>
          <w:lang w:val="uk-UA"/>
        </w:rPr>
        <w:t xml:space="preserve">напруга на вторинній обмотці </w:t>
      </w:r>
      <w:r w:rsidR="00192A99">
        <w:rPr>
          <w:lang w:val="uk-UA"/>
        </w:rPr>
        <w:t>-</w:t>
      </w:r>
      <w:r w:rsidRPr="00192A99">
        <w:rPr>
          <w:lang w:val="uk-UA"/>
        </w:rPr>
        <w:t xml:space="preserve"> 10 В</w:t>
      </w:r>
      <w:r w:rsidR="00192A99" w:rsidRPr="00192A99">
        <w:rPr>
          <w:lang w:val="uk-UA"/>
        </w:rPr>
        <w:t>;</w:t>
      </w:r>
    </w:p>
    <w:p w:rsidR="00192A99" w:rsidRDefault="004B2E51" w:rsidP="00192A99">
      <w:pPr>
        <w:rPr>
          <w:lang w:val="uk-UA"/>
        </w:rPr>
      </w:pPr>
      <w:r w:rsidRPr="00192A99">
        <w:rPr>
          <w:lang w:val="uk-UA"/>
        </w:rPr>
        <w:t xml:space="preserve">номінальний струм вторинної обмотки </w:t>
      </w:r>
      <w:r w:rsidR="00192A99">
        <w:rPr>
          <w:lang w:val="uk-UA"/>
        </w:rPr>
        <w:t>-</w:t>
      </w:r>
      <w:r w:rsidRPr="00192A99">
        <w:rPr>
          <w:lang w:val="uk-UA"/>
        </w:rPr>
        <w:t xml:space="preserve"> 0,3 А</w:t>
      </w:r>
      <w:r w:rsidR="00192A99" w:rsidRPr="00192A99">
        <w:rPr>
          <w:lang w:val="uk-UA"/>
        </w:rPr>
        <w:t>.</w:t>
      </w:r>
    </w:p>
    <w:p w:rsidR="004B2E51" w:rsidRPr="00192A99" w:rsidRDefault="004B2E51" w:rsidP="00192A99">
      <w:pPr>
        <w:rPr>
          <w:i/>
          <w:lang w:val="uk-UA"/>
        </w:rPr>
      </w:pPr>
      <w:r w:rsidRPr="00192A99">
        <w:rPr>
          <w:i/>
          <w:lang w:val="uk-UA"/>
        </w:rPr>
        <w:t>Вибір мережевого фільтру</w:t>
      </w:r>
      <w:r w:rsidR="00B912D0">
        <w:rPr>
          <w:i/>
          <w:lang w:val="uk-UA"/>
        </w:rPr>
        <w:t>.</w:t>
      </w:r>
    </w:p>
    <w:p w:rsidR="00192A99" w:rsidRDefault="004B2E51" w:rsidP="00192A99">
      <w:pPr>
        <w:rPr>
          <w:lang w:val="uk-UA"/>
        </w:rPr>
      </w:pPr>
      <w:r w:rsidRPr="00192A99">
        <w:rPr>
          <w:lang w:val="uk-UA"/>
        </w:rPr>
        <w:t>Трифазний мережевий фільтр можна використовувати марки HLV-110-380/30 для якого</w:t>
      </w:r>
      <w:r w:rsidR="00192A99" w:rsidRPr="00192A99">
        <w:rPr>
          <w:lang w:val="uk-UA"/>
        </w:rPr>
        <w:t>:</w:t>
      </w:r>
    </w:p>
    <w:p w:rsidR="00192A99" w:rsidRDefault="004B2E51" w:rsidP="00192A99">
      <w:pPr>
        <w:rPr>
          <w:lang w:val="uk-UA"/>
        </w:rPr>
      </w:pPr>
      <w:r w:rsidRPr="00192A99">
        <w:rPr>
          <w:lang w:val="uk-UA"/>
        </w:rPr>
        <w:t xml:space="preserve">частота живлячої мережі </w:t>
      </w:r>
      <w:r w:rsidR="00192A99">
        <w:rPr>
          <w:lang w:val="uk-UA"/>
        </w:rPr>
        <w:t>-</w:t>
      </w:r>
      <w:r w:rsidRPr="00192A99">
        <w:rPr>
          <w:lang w:val="uk-UA"/>
        </w:rPr>
        <w:t xml:space="preserve"> 50 </w:t>
      </w:r>
      <w:r w:rsidR="00192A99">
        <w:rPr>
          <w:lang w:val="uk-UA"/>
        </w:rPr>
        <w:t>-</w:t>
      </w:r>
      <w:r w:rsidRPr="00192A99">
        <w:rPr>
          <w:lang w:val="uk-UA"/>
        </w:rPr>
        <w:t xml:space="preserve"> 63 Гц</w:t>
      </w:r>
      <w:r w:rsidR="00192A99" w:rsidRPr="00192A99">
        <w:rPr>
          <w:lang w:val="uk-UA"/>
        </w:rPr>
        <w:t>;</w:t>
      </w:r>
    </w:p>
    <w:p w:rsidR="00192A99" w:rsidRDefault="004B2E51" w:rsidP="00192A99">
      <w:pPr>
        <w:rPr>
          <w:lang w:val="uk-UA"/>
        </w:rPr>
      </w:pPr>
      <w:r w:rsidRPr="00192A99">
        <w:rPr>
          <w:lang w:val="uk-UA"/>
        </w:rPr>
        <w:t xml:space="preserve">напруга живлення </w:t>
      </w:r>
      <w:r w:rsidR="00192A99">
        <w:rPr>
          <w:lang w:val="uk-UA"/>
        </w:rPr>
        <w:t>-</w:t>
      </w:r>
      <w:r w:rsidRPr="00192A99">
        <w:rPr>
          <w:lang w:val="uk-UA"/>
        </w:rPr>
        <w:t xml:space="preserve"> трифазне 380 В</w:t>
      </w:r>
      <w:r w:rsidR="00192A99" w:rsidRPr="00192A99">
        <w:rPr>
          <w:lang w:val="uk-UA"/>
        </w:rPr>
        <w:t>;</w:t>
      </w:r>
    </w:p>
    <w:p w:rsidR="00192A99" w:rsidRDefault="004B2E51" w:rsidP="00192A99">
      <w:pPr>
        <w:rPr>
          <w:lang w:val="uk-UA"/>
        </w:rPr>
      </w:pPr>
      <w:r w:rsidRPr="00192A99">
        <w:rPr>
          <w:lang w:val="uk-UA"/>
        </w:rPr>
        <w:t xml:space="preserve">номінальний струм навантаження </w:t>
      </w:r>
      <w:r w:rsidR="00192A99">
        <w:rPr>
          <w:lang w:val="uk-UA"/>
        </w:rPr>
        <w:t>-</w:t>
      </w:r>
      <w:r w:rsidRPr="00192A99">
        <w:rPr>
          <w:lang w:val="uk-UA"/>
        </w:rPr>
        <w:t xml:space="preserve"> 30 А на кожну фазу</w:t>
      </w:r>
      <w:r w:rsidR="00192A99" w:rsidRPr="00192A99">
        <w:rPr>
          <w:lang w:val="uk-UA"/>
        </w:rPr>
        <w:t>.</w:t>
      </w:r>
    </w:p>
    <w:p w:rsidR="00192A99" w:rsidRDefault="004B2E51" w:rsidP="00192A99">
      <w:pPr>
        <w:rPr>
          <w:lang w:val="uk-UA"/>
        </w:rPr>
      </w:pPr>
      <w:r w:rsidRPr="00192A99">
        <w:rPr>
          <w:lang w:val="uk-UA"/>
        </w:rPr>
        <w:t>Також мережевий фільтр можна реалізувати з трьох однофазних мережевих фільтрів з тими параметрами, що і в попередньому мережевому фільтрі</w:t>
      </w:r>
      <w:r w:rsidR="00192A99" w:rsidRPr="00192A99">
        <w:rPr>
          <w:lang w:val="uk-UA"/>
        </w:rPr>
        <w:t xml:space="preserve">. </w:t>
      </w:r>
      <w:r w:rsidRPr="00192A99">
        <w:rPr>
          <w:lang w:val="uk-UA"/>
        </w:rPr>
        <w:t>Для реалізації мережевого фільтру будуть використовані три однофазні мережеві фільтри з такими параметрами</w:t>
      </w:r>
      <w:r w:rsidR="00192A99" w:rsidRPr="00192A99">
        <w:rPr>
          <w:lang w:val="uk-UA"/>
        </w:rPr>
        <w:t>:</w:t>
      </w:r>
    </w:p>
    <w:p w:rsidR="00192A99" w:rsidRDefault="004B2E51" w:rsidP="00192A99">
      <w:pPr>
        <w:rPr>
          <w:lang w:val="uk-UA"/>
        </w:rPr>
      </w:pPr>
      <w:r w:rsidRPr="00192A99">
        <w:rPr>
          <w:lang w:val="uk-UA"/>
        </w:rPr>
        <w:t xml:space="preserve">номінальний струм навантаження на одну фазу </w:t>
      </w:r>
      <w:r w:rsidR="00192A99">
        <w:rPr>
          <w:lang w:val="uk-UA"/>
        </w:rPr>
        <w:t>-</w:t>
      </w:r>
      <w:r w:rsidRPr="00192A99">
        <w:rPr>
          <w:lang w:val="uk-UA"/>
        </w:rPr>
        <w:t xml:space="preserve"> 25 А</w:t>
      </w:r>
      <w:r w:rsidR="00192A99" w:rsidRPr="00192A99">
        <w:rPr>
          <w:lang w:val="uk-UA"/>
        </w:rPr>
        <w:t>;</w:t>
      </w:r>
    </w:p>
    <w:p w:rsidR="00192A99" w:rsidRDefault="004B2E51" w:rsidP="00192A99">
      <w:pPr>
        <w:rPr>
          <w:lang w:val="uk-UA"/>
        </w:rPr>
      </w:pPr>
      <w:r w:rsidRPr="00192A99">
        <w:rPr>
          <w:lang w:val="uk-UA"/>
        </w:rPr>
        <w:t xml:space="preserve">частота живлячої мережі </w:t>
      </w:r>
      <w:r w:rsidR="00192A99">
        <w:rPr>
          <w:lang w:val="uk-UA"/>
        </w:rPr>
        <w:t>-</w:t>
      </w:r>
      <w:r w:rsidRPr="00192A99">
        <w:rPr>
          <w:lang w:val="uk-UA"/>
        </w:rPr>
        <w:t xml:space="preserve"> 50 Гц</w:t>
      </w:r>
      <w:r w:rsidR="00192A99" w:rsidRPr="00192A99">
        <w:rPr>
          <w:lang w:val="uk-UA"/>
        </w:rPr>
        <w:t>;</w:t>
      </w:r>
    </w:p>
    <w:p w:rsidR="004B2E51" w:rsidRPr="00192A99" w:rsidRDefault="004B2E51" w:rsidP="00192A99">
      <w:pPr>
        <w:rPr>
          <w:lang w:val="uk-UA"/>
        </w:rPr>
      </w:pPr>
      <w:r w:rsidRPr="00192A99">
        <w:rPr>
          <w:lang w:val="uk-UA"/>
        </w:rPr>
        <w:t xml:space="preserve">фазна напруга </w:t>
      </w:r>
      <w:r w:rsidR="00192A99">
        <w:rPr>
          <w:lang w:val="uk-UA"/>
        </w:rPr>
        <w:t>-</w:t>
      </w:r>
      <w:r w:rsidRPr="00192A99">
        <w:rPr>
          <w:lang w:val="uk-UA"/>
        </w:rPr>
        <w:t xml:space="preserve"> 220 Ст</w:t>
      </w:r>
    </w:p>
    <w:p w:rsidR="00192A99" w:rsidRDefault="004B2E51" w:rsidP="00192A99">
      <w:pPr>
        <w:rPr>
          <w:lang w:val="uk-UA"/>
        </w:rPr>
      </w:pPr>
      <w:r w:rsidRPr="00192A99">
        <w:rPr>
          <w:lang w:val="uk-UA"/>
        </w:rPr>
        <w:t>Три однофазні фільтри сполучаємо зіркою і отримаємо мережевий трифазний фільтр</w:t>
      </w:r>
      <w:r w:rsidR="00192A99" w:rsidRPr="00192A99">
        <w:rPr>
          <w:lang w:val="uk-UA"/>
        </w:rPr>
        <w:t>.</w:t>
      </w:r>
    </w:p>
    <w:p w:rsidR="00B912D0" w:rsidRDefault="00B912D0" w:rsidP="00192A99">
      <w:pPr>
        <w:rPr>
          <w:lang w:val="uk-UA"/>
        </w:rPr>
      </w:pPr>
    </w:p>
    <w:p w:rsidR="00192A99" w:rsidRPr="00192A99" w:rsidRDefault="00192A99" w:rsidP="00B912D0">
      <w:pPr>
        <w:pStyle w:val="2"/>
        <w:rPr>
          <w:lang w:val="uk-UA"/>
        </w:rPr>
      </w:pPr>
      <w:bookmarkStart w:id="12" w:name="_Toc244093616"/>
      <w:r>
        <w:rPr>
          <w:lang w:val="uk-UA"/>
        </w:rPr>
        <w:t>2.4</w:t>
      </w:r>
      <w:r w:rsidR="004B2E51" w:rsidRPr="00192A99">
        <w:rPr>
          <w:lang w:val="uk-UA"/>
        </w:rPr>
        <w:t xml:space="preserve"> Модельне дослідження розробленої системи керування</w:t>
      </w:r>
      <w:bookmarkEnd w:id="12"/>
    </w:p>
    <w:p w:rsidR="00B912D0" w:rsidRDefault="00B912D0" w:rsidP="00192A99">
      <w:pPr>
        <w:rPr>
          <w:lang w:val="uk-UA"/>
        </w:rPr>
      </w:pPr>
    </w:p>
    <w:p w:rsidR="00192A99" w:rsidRDefault="004B2E51" w:rsidP="00192A99">
      <w:pPr>
        <w:rPr>
          <w:lang w:val="uk-UA"/>
        </w:rPr>
      </w:pPr>
      <w:r w:rsidRPr="00192A99">
        <w:rPr>
          <w:lang w:val="uk-UA"/>
        </w:rPr>
        <w:t>Для підтвердження проведених теоретичних розрахунків у дипломному проекті виконано модельне дослідження роботи трьохфазного тиристорного регулятора</w:t>
      </w:r>
      <w:r w:rsidR="00192A99" w:rsidRPr="00192A99">
        <w:rPr>
          <w:lang w:val="uk-UA"/>
        </w:rPr>
        <w:t xml:space="preserve">. </w:t>
      </w:r>
      <w:r w:rsidRPr="00192A99">
        <w:rPr>
          <w:lang w:val="uk-UA"/>
        </w:rPr>
        <w:t xml:space="preserve">При інтерактивному моделюванні був вибраний програмний продукт MULTISIM, реалізована модель дослідження представлена на </w:t>
      </w:r>
      <w:r w:rsidR="00192A99">
        <w:rPr>
          <w:lang w:val="uk-UA"/>
        </w:rPr>
        <w:t xml:space="preserve">рис.2.4 </w:t>
      </w:r>
      <w:r w:rsidRPr="00192A99">
        <w:rPr>
          <w:lang w:val="uk-UA"/>
        </w:rPr>
        <w:t>Особливістю дослідження моделі являться те що після збірки схеми були вибрані контрольні точки вимірювання форми та рівня сигналу</w:t>
      </w:r>
      <w:r w:rsidR="00192A99" w:rsidRPr="00192A99">
        <w:rPr>
          <w:lang w:val="uk-UA"/>
        </w:rPr>
        <w:t>.</w:t>
      </w:r>
    </w:p>
    <w:p w:rsidR="00192A99" w:rsidRDefault="004B2E51" w:rsidP="00192A99">
      <w:pPr>
        <w:rPr>
          <w:lang w:val="uk-UA"/>
        </w:rPr>
      </w:pPr>
      <w:r w:rsidRPr="00192A99">
        <w:rPr>
          <w:lang w:val="uk-UA"/>
        </w:rPr>
        <w:t>На панелі осцилографа, підключеного до джерела живлення, були встановлені представлені параметри вимірювання</w:t>
      </w:r>
      <w:r w:rsidR="00192A99" w:rsidRPr="00192A99">
        <w:rPr>
          <w:lang w:val="uk-UA"/>
        </w:rPr>
        <w:t xml:space="preserve">: </w:t>
      </w:r>
      <w:r w:rsidRPr="00192A99">
        <w:rPr>
          <w:lang w:val="uk-UA"/>
        </w:rPr>
        <w:t xml:space="preserve">для шкали напруги фази А </w:t>
      </w:r>
      <w:r w:rsidR="00192A99">
        <w:rPr>
          <w:lang w:val="uk-UA"/>
        </w:rPr>
        <w:t>-</w:t>
      </w:r>
      <w:r w:rsidRPr="00192A99">
        <w:rPr>
          <w:lang w:val="uk-UA"/>
        </w:rPr>
        <w:t xml:space="preserve"> 100 V/Div, без змішення</w:t>
      </w:r>
      <w:r w:rsidR="00192A99" w:rsidRPr="00192A99">
        <w:rPr>
          <w:lang w:val="uk-UA"/>
        </w:rPr>
        <w:t xml:space="preserve">; </w:t>
      </w:r>
      <w:r w:rsidRPr="00192A99">
        <w:rPr>
          <w:lang w:val="uk-UA"/>
        </w:rPr>
        <w:t>для шкали напруги фази В</w:t>
      </w:r>
      <w:r w:rsidR="00192A99" w:rsidRPr="00192A99">
        <w:rPr>
          <w:lang w:val="uk-UA"/>
        </w:rPr>
        <w:t xml:space="preserve"> - </w:t>
      </w:r>
      <w:r w:rsidRPr="00192A99">
        <w:rPr>
          <w:lang w:val="uk-UA"/>
        </w:rPr>
        <w:t>100 V/Div, без змішення</w:t>
      </w:r>
      <w:r w:rsidR="00192A99" w:rsidRPr="00192A99">
        <w:rPr>
          <w:lang w:val="uk-UA"/>
        </w:rPr>
        <w:t xml:space="preserve">; </w:t>
      </w:r>
      <w:r w:rsidRPr="00192A99">
        <w:rPr>
          <w:lang w:val="uk-UA"/>
        </w:rPr>
        <w:t>для шкали напруги фази С</w:t>
      </w:r>
      <w:r w:rsidR="00192A99" w:rsidRPr="00192A99">
        <w:rPr>
          <w:lang w:val="uk-UA"/>
        </w:rPr>
        <w:t xml:space="preserve"> - </w:t>
      </w:r>
      <w:r w:rsidRPr="00192A99">
        <w:rPr>
          <w:lang w:val="uk-UA"/>
        </w:rPr>
        <w:t>100 V/Div, без змішення</w:t>
      </w:r>
      <w:r w:rsidR="00192A99" w:rsidRPr="00192A99">
        <w:rPr>
          <w:lang w:val="uk-UA"/>
        </w:rPr>
        <w:t xml:space="preserve">; </w:t>
      </w:r>
      <w:r w:rsidRPr="00192A99">
        <w:rPr>
          <w:lang w:val="uk-UA"/>
        </w:rPr>
        <w:t xml:space="preserve">для шкали часу </w:t>
      </w:r>
      <w:r w:rsidR="00192A99">
        <w:rPr>
          <w:lang w:val="uk-UA"/>
        </w:rPr>
        <w:t>-</w:t>
      </w:r>
      <w:r w:rsidRPr="00192A99">
        <w:rPr>
          <w:lang w:val="uk-UA"/>
        </w:rPr>
        <w:t xml:space="preserve"> 5 ms/Div, без затримки</w:t>
      </w:r>
      <w:r w:rsidR="00192A99" w:rsidRPr="00192A99">
        <w:rPr>
          <w:lang w:val="uk-UA"/>
        </w:rPr>
        <w:t xml:space="preserve">. </w:t>
      </w:r>
      <w:r w:rsidRPr="00192A99">
        <w:rPr>
          <w:lang w:val="uk-UA"/>
        </w:rPr>
        <w:t xml:space="preserve">Фази А, В та С змішенні одна від одної на 120 градусів, що і видно з </w:t>
      </w:r>
      <w:r w:rsidR="00192A99">
        <w:rPr>
          <w:lang w:val="uk-UA"/>
        </w:rPr>
        <w:t>рис.</w:t>
      </w:r>
      <w:r w:rsidR="00B912D0">
        <w:rPr>
          <w:lang w:val="uk-UA"/>
        </w:rPr>
        <w:t xml:space="preserve"> </w:t>
      </w:r>
      <w:r w:rsidR="00192A99">
        <w:rPr>
          <w:lang w:val="uk-UA"/>
        </w:rPr>
        <w:t>2.5</w:t>
      </w:r>
      <w:r w:rsidR="00B912D0">
        <w:rPr>
          <w:lang w:val="uk-UA"/>
        </w:rPr>
        <w:t>.</w:t>
      </w:r>
    </w:p>
    <w:p w:rsidR="00192A99" w:rsidRDefault="004B2E51" w:rsidP="00192A99">
      <w:pPr>
        <w:rPr>
          <w:lang w:val="uk-UA"/>
        </w:rPr>
      </w:pPr>
      <w:r w:rsidRPr="00192A99">
        <w:rPr>
          <w:lang w:val="uk-UA"/>
        </w:rPr>
        <w:t xml:space="preserve">Результати у виді осцилограм модельного дослідження приведені на </w:t>
      </w:r>
      <w:r w:rsidR="00192A99">
        <w:rPr>
          <w:lang w:val="uk-UA"/>
        </w:rPr>
        <w:t>рис.2.5</w:t>
      </w:r>
      <w:r w:rsidR="00192A99" w:rsidRPr="00192A99">
        <w:rPr>
          <w:lang w:val="uk-UA"/>
        </w:rPr>
        <w:t xml:space="preserve"> - </w:t>
      </w:r>
      <w:r w:rsidR="00192A99">
        <w:rPr>
          <w:lang w:val="uk-UA"/>
        </w:rPr>
        <w:t>2.8</w:t>
      </w:r>
      <w:r w:rsidR="00B912D0">
        <w:rPr>
          <w:lang w:val="uk-UA"/>
        </w:rPr>
        <w:t>.</w:t>
      </w:r>
    </w:p>
    <w:p w:rsidR="004B2E51" w:rsidRPr="00192A99" w:rsidRDefault="00AC3074" w:rsidP="00192A99">
      <w:pPr>
        <w:rPr>
          <w:lang w:val="uk-UA"/>
        </w:rPr>
      </w:pPr>
      <w:r>
        <w:rPr>
          <w:lang w:val="uk-UA"/>
        </w:rPr>
        <w:br w:type="page"/>
      </w:r>
      <w:r w:rsidR="00282D89">
        <w:pict>
          <v:shape id="_x0000_i1058" type="#_x0000_t75" style="width:231pt;height:8in">
            <v:imagedata r:id="rId39" o:title=""/>
          </v:shape>
        </w:pict>
      </w:r>
    </w:p>
    <w:p w:rsidR="004B2E51" w:rsidRDefault="004B2E51" w:rsidP="00192A99">
      <w:pPr>
        <w:rPr>
          <w:lang w:val="uk-UA"/>
        </w:rPr>
      </w:pPr>
      <w:r w:rsidRPr="00192A99">
        <w:rPr>
          <w:lang w:val="uk-UA"/>
        </w:rPr>
        <w:t xml:space="preserve">Рисунок </w:t>
      </w:r>
      <w:r w:rsidR="00192A99">
        <w:rPr>
          <w:lang w:val="uk-UA"/>
        </w:rPr>
        <w:t>2.4</w:t>
      </w:r>
      <w:r w:rsidRPr="00192A99">
        <w:rPr>
          <w:lang w:val="uk-UA"/>
        </w:rPr>
        <w:t xml:space="preserve"> </w:t>
      </w:r>
      <w:r w:rsidR="00192A99">
        <w:rPr>
          <w:lang w:val="uk-UA"/>
        </w:rPr>
        <w:t>-</w:t>
      </w:r>
      <w:r w:rsidRPr="00192A99">
        <w:rPr>
          <w:lang w:val="uk-UA"/>
        </w:rPr>
        <w:t xml:space="preserve"> Модель системи керування</w:t>
      </w:r>
    </w:p>
    <w:p w:rsidR="004B2E51" w:rsidRPr="00192A99" w:rsidRDefault="00AC3074" w:rsidP="00192A99">
      <w:pPr>
        <w:rPr>
          <w:lang w:val="uk-UA"/>
        </w:rPr>
      </w:pPr>
      <w:r>
        <w:rPr>
          <w:lang w:val="uk-UA"/>
        </w:rPr>
        <w:br w:type="page"/>
      </w:r>
      <w:r w:rsidR="00282D89">
        <w:rPr>
          <w:lang w:val="uk-UA"/>
        </w:rPr>
        <w:pict>
          <v:shape id="_x0000_i1059" type="#_x0000_t75" style="width:372pt;height:117pt">
            <v:imagedata r:id="rId40" o:title="оСЦИЛОГРАММА напруги живлення"/>
          </v:shape>
        </w:pict>
      </w:r>
    </w:p>
    <w:p w:rsidR="00192A99" w:rsidRDefault="004B2E51" w:rsidP="00192A99">
      <w:pPr>
        <w:rPr>
          <w:lang w:val="uk-UA"/>
        </w:rPr>
      </w:pPr>
      <w:r w:rsidRPr="00192A99">
        <w:rPr>
          <w:lang w:val="uk-UA"/>
        </w:rPr>
        <w:t xml:space="preserve">Рисунок </w:t>
      </w:r>
      <w:r w:rsidR="00192A99">
        <w:rPr>
          <w:lang w:val="uk-UA"/>
        </w:rPr>
        <w:t>2.5</w:t>
      </w:r>
      <w:r w:rsidR="00192A99" w:rsidRPr="00192A99">
        <w:rPr>
          <w:lang w:val="uk-UA"/>
        </w:rPr>
        <w:t xml:space="preserve"> - </w:t>
      </w:r>
      <w:r w:rsidRPr="00192A99">
        <w:rPr>
          <w:lang w:val="uk-UA"/>
        </w:rPr>
        <w:t>Осцилограма напруги живлення</w:t>
      </w:r>
    </w:p>
    <w:p w:rsidR="00B912D0" w:rsidRPr="00192A99" w:rsidRDefault="00B912D0" w:rsidP="00192A99">
      <w:pPr>
        <w:rPr>
          <w:lang w:val="uk-UA"/>
        </w:rPr>
      </w:pPr>
    </w:p>
    <w:p w:rsidR="004B2E51" w:rsidRPr="00192A99" w:rsidRDefault="00282D89" w:rsidP="00192A99">
      <w:pPr>
        <w:rPr>
          <w:lang w:val="uk-UA"/>
        </w:rPr>
      </w:pPr>
      <w:r>
        <w:rPr>
          <w:lang w:val="uk-UA"/>
        </w:rPr>
        <w:pict>
          <v:shape id="_x0000_i1060" type="#_x0000_t75" style="width:419.25pt;height:129.75pt">
            <v:imagedata r:id="rId41" o:title="Осцилограма сигналу що знятий після оптрона"/>
          </v:shape>
        </w:pict>
      </w:r>
    </w:p>
    <w:p w:rsidR="00192A99" w:rsidRDefault="004B2E51" w:rsidP="00192A99">
      <w:pPr>
        <w:rPr>
          <w:lang w:val="uk-UA"/>
        </w:rPr>
      </w:pPr>
      <w:r w:rsidRPr="00192A99">
        <w:rPr>
          <w:lang w:val="uk-UA"/>
        </w:rPr>
        <w:t xml:space="preserve">Рисунок </w:t>
      </w:r>
      <w:r w:rsidR="00192A99">
        <w:rPr>
          <w:lang w:val="uk-UA"/>
        </w:rPr>
        <w:t>2.6</w:t>
      </w:r>
      <w:r w:rsidR="00192A99" w:rsidRPr="00192A99">
        <w:rPr>
          <w:lang w:val="uk-UA"/>
        </w:rPr>
        <w:t xml:space="preserve"> - </w:t>
      </w:r>
      <w:r w:rsidRPr="00192A99">
        <w:rPr>
          <w:lang w:val="uk-UA"/>
        </w:rPr>
        <w:t>Осцилограма сигналу що знятий після оптрона</w:t>
      </w:r>
    </w:p>
    <w:p w:rsidR="00B912D0" w:rsidRPr="00192A99" w:rsidRDefault="00B912D0" w:rsidP="00192A99">
      <w:pPr>
        <w:rPr>
          <w:lang w:val="uk-UA"/>
        </w:rPr>
      </w:pPr>
    </w:p>
    <w:p w:rsidR="004B2E51" w:rsidRPr="00192A99" w:rsidRDefault="00282D89" w:rsidP="00192A99">
      <w:pPr>
        <w:rPr>
          <w:lang w:val="uk-UA"/>
        </w:rPr>
      </w:pPr>
      <w:r>
        <w:rPr>
          <w:lang w:val="uk-UA"/>
        </w:rPr>
        <w:pict>
          <v:shape id="_x0000_i1061" type="#_x0000_t75" style="width:420pt;height:131.25pt">
            <v:imagedata r:id="rId42" o:title="Осцилограма сигналу керування що подаеться на тиристори"/>
          </v:shape>
        </w:pict>
      </w:r>
    </w:p>
    <w:p w:rsidR="00192A99" w:rsidRDefault="004B2E51" w:rsidP="00192A99">
      <w:pPr>
        <w:rPr>
          <w:lang w:val="uk-UA"/>
        </w:rPr>
      </w:pPr>
      <w:r w:rsidRPr="00192A99">
        <w:rPr>
          <w:lang w:val="uk-UA"/>
        </w:rPr>
        <w:t xml:space="preserve">Рисунок </w:t>
      </w:r>
      <w:r w:rsidR="00192A99">
        <w:rPr>
          <w:lang w:val="uk-UA"/>
        </w:rPr>
        <w:t>2.7</w:t>
      </w:r>
      <w:r w:rsidR="00192A99" w:rsidRPr="00192A99">
        <w:rPr>
          <w:lang w:val="uk-UA"/>
        </w:rPr>
        <w:t xml:space="preserve"> - </w:t>
      </w:r>
      <w:r w:rsidRPr="00192A99">
        <w:rPr>
          <w:lang w:val="uk-UA"/>
        </w:rPr>
        <w:t>Осцилограма сигналу керування що подасться на тиристори</w:t>
      </w:r>
    </w:p>
    <w:p w:rsidR="00B912D0" w:rsidRPr="00192A99" w:rsidRDefault="00B912D0" w:rsidP="00192A99">
      <w:pPr>
        <w:rPr>
          <w:lang w:val="uk-UA"/>
        </w:rPr>
      </w:pPr>
    </w:p>
    <w:p w:rsidR="004B2E51" w:rsidRPr="00192A99" w:rsidRDefault="00282D89" w:rsidP="00192A99">
      <w:pPr>
        <w:rPr>
          <w:lang w:val="uk-UA"/>
        </w:rPr>
      </w:pPr>
      <w:r>
        <w:rPr>
          <w:lang w:val="uk-UA"/>
        </w:rPr>
        <w:pict>
          <v:shape id="_x0000_i1062" type="#_x0000_t75" style="width:380.25pt;height:120pt">
            <v:imagedata r:id="rId43" o:title="Осцилограма сигналу керування що подаеться на тиристори"/>
          </v:shape>
        </w:pict>
      </w:r>
    </w:p>
    <w:p w:rsidR="00B912D0" w:rsidRDefault="004B2E51" w:rsidP="00192A99">
      <w:pPr>
        <w:rPr>
          <w:lang w:val="uk-UA"/>
        </w:rPr>
      </w:pPr>
      <w:r w:rsidRPr="00192A99">
        <w:rPr>
          <w:lang w:val="uk-UA"/>
        </w:rPr>
        <w:t xml:space="preserve">Рисунок </w:t>
      </w:r>
      <w:r w:rsidR="00192A99">
        <w:rPr>
          <w:lang w:val="uk-UA"/>
        </w:rPr>
        <w:t>2.8</w:t>
      </w:r>
      <w:r w:rsidR="00192A99" w:rsidRPr="00192A99">
        <w:rPr>
          <w:lang w:val="uk-UA"/>
        </w:rPr>
        <w:t xml:space="preserve"> - </w:t>
      </w:r>
      <w:r w:rsidRPr="00192A99">
        <w:rPr>
          <w:lang w:val="uk-UA"/>
        </w:rPr>
        <w:t>Осцилограма напруги на двигуні</w:t>
      </w:r>
    </w:p>
    <w:p w:rsidR="00192A99" w:rsidRPr="00192A99" w:rsidRDefault="00B912D0" w:rsidP="00B912D0">
      <w:pPr>
        <w:pStyle w:val="2"/>
        <w:rPr>
          <w:lang w:val="uk-UA"/>
        </w:rPr>
      </w:pPr>
      <w:r>
        <w:rPr>
          <w:lang w:val="uk-UA"/>
        </w:rPr>
        <w:br w:type="page"/>
      </w:r>
      <w:bookmarkStart w:id="13" w:name="_Toc244093617"/>
      <w:r w:rsidR="004B2E51" w:rsidRPr="00192A99">
        <w:rPr>
          <w:lang w:val="uk-UA"/>
        </w:rPr>
        <w:t>3</w:t>
      </w:r>
      <w:r>
        <w:rPr>
          <w:lang w:val="uk-UA"/>
        </w:rPr>
        <w:t>.</w:t>
      </w:r>
      <w:r w:rsidRPr="00192A99">
        <w:rPr>
          <w:lang w:val="uk-UA"/>
        </w:rPr>
        <w:t xml:space="preserve"> </w:t>
      </w:r>
      <w:r>
        <w:rPr>
          <w:lang w:val="uk-UA"/>
        </w:rPr>
        <w:t>Т</w:t>
      </w:r>
      <w:r w:rsidRPr="00192A99">
        <w:rPr>
          <w:lang w:val="uk-UA"/>
        </w:rPr>
        <w:t>ехнологічна частина</w:t>
      </w:r>
      <w:bookmarkEnd w:id="13"/>
    </w:p>
    <w:p w:rsidR="00B912D0" w:rsidRDefault="00B912D0" w:rsidP="00B912D0">
      <w:pPr>
        <w:pStyle w:val="2"/>
        <w:rPr>
          <w:lang w:val="uk-UA"/>
        </w:rPr>
      </w:pPr>
    </w:p>
    <w:p w:rsidR="00192A99" w:rsidRPr="00192A99" w:rsidRDefault="00192A99" w:rsidP="00B912D0">
      <w:pPr>
        <w:pStyle w:val="2"/>
        <w:rPr>
          <w:lang w:val="uk-UA"/>
        </w:rPr>
      </w:pPr>
      <w:bookmarkStart w:id="14" w:name="_Toc244093618"/>
      <w:r>
        <w:rPr>
          <w:lang w:val="uk-UA"/>
        </w:rPr>
        <w:t>3.1</w:t>
      </w:r>
      <w:r w:rsidR="004B2E51" w:rsidRPr="00192A99">
        <w:rPr>
          <w:lang w:val="uk-UA"/>
        </w:rPr>
        <w:t xml:space="preserve"> Монтаж і експлуатація конвеєрних ліній</w:t>
      </w:r>
      <w:bookmarkEnd w:id="14"/>
    </w:p>
    <w:p w:rsidR="00B912D0" w:rsidRDefault="00B912D0" w:rsidP="00192A99">
      <w:pPr>
        <w:rPr>
          <w:lang w:val="uk-UA"/>
        </w:rPr>
      </w:pPr>
    </w:p>
    <w:p w:rsidR="00192A99" w:rsidRDefault="004B2E51" w:rsidP="00192A99">
      <w:pPr>
        <w:rPr>
          <w:lang w:val="uk-UA"/>
        </w:rPr>
      </w:pPr>
      <w:r w:rsidRPr="00192A99">
        <w:rPr>
          <w:lang w:val="uk-UA"/>
        </w:rPr>
        <w:t>Приступаючи до установки конвеєра, необхідно перевірити технічний стан всіх вузлів машини</w:t>
      </w:r>
      <w:r w:rsidR="00192A99" w:rsidRPr="00192A99">
        <w:rPr>
          <w:lang w:val="uk-UA"/>
        </w:rPr>
        <w:t xml:space="preserve">. </w:t>
      </w:r>
      <w:r w:rsidRPr="00192A99">
        <w:rPr>
          <w:lang w:val="uk-UA"/>
        </w:rPr>
        <w:t>Потім колеса конвеєра встановлюють на дерев'яні підкладки</w:t>
      </w:r>
      <w:r w:rsidR="00192A99" w:rsidRPr="00192A99">
        <w:rPr>
          <w:lang w:val="uk-UA"/>
        </w:rPr>
        <w:t xml:space="preserve">. </w:t>
      </w:r>
      <w:r w:rsidRPr="00192A99">
        <w:rPr>
          <w:lang w:val="uk-UA"/>
        </w:rPr>
        <w:t>Рама має бути змонтована так, щоб осі коліс знаходилися в горизонтальному положенні</w:t>
      </w:r>
      <w:r w:rsidR="00192A99" w:rsidRPr="00192A99">
        <w:rPr>
          <w:lang w:val="uk-UA"/>
        </w:rPr>
        <w:t xml:space="preserve">. </w:t>
      </w:r>
      <w:r w:rsidRPr="00192A99">
        <w:rPr>
          <w:lang w:val="uk-UA"/>
        </w:rPr>
        <w:t>Положення коліс перевіряють, користуючись рівнем</w:t>
      </w:r>
      <w:r w:rsidR="00192A99" w:rsidRPr="00192A99">
        <w:rPr>
          <w:lang w:val="uk-UA"/>
        </w:rPr>
        <w:t>.</w:t>
      </w:r>
    </w:p>
    <w:p w:rsidR="00192A99" w:rsidRDefault="004B2E51" w:rsidP="00192A99">
      <w:pPr>
        <w:rPr>
          <w:lang w:val="uk-UA"/>
        </w:rPr>
      </w:pPr>
      <w:r w:rsidRPr="00192A99">
        <w:rPr>
          <w:lang w:val="uk-UA"/>
        </w:rPr>
        <w:t>Після установки рами приступають до натягування стрічки, монтажу електродвигуна і воронки</w:t>
      </w:r>
      <w:r w:rsidR="00192A99" w:rsidRPr="00192A99">
        <w:rPr>
          <w:lang w:val="uk-UA"/>
        </w:rPr>
        <w:t xml:space="preserve">. </w:t>
      </w:r>
      <w:r w:rsidRPr="00192A99">
        <w:rPr>
          <w:lang w:val="uk-UA"/>
        </w:rPr>
        <w:t>На закінчення монтажних робіт підводять електричну енергію і включають електродвигун</w:t>
      </w:r>
      <w:r w:rsidR="00192A99" w:rsidRPr="00192A99">
        <w:rPr>
          <w:lang w:val="uk-UA"/>
        </w:rPr>
        <w:t>.</w:t>
      </w:r>
    </w:p>
    <w:p w:rsidR="00192A99" w:rsidRDefault="004B2E51" w:rsidP="00192A99">
      <w:pPr>
        <w:rPr>
          <w:lang w:val="uk-UA"/>
        </w:rPr>
      </w:pPr>
      <w:r w:rsidRPr="00192A99">
        <w:rPr>
          <w:lang w:val="uk-UA"/>
        </w:rPr>
        <w:t>Стаціонарні конвеєри поступають на місце експлуатації в розібраному вигляді і їх вмонтовують на легких фундаментах, естакадах і в галереях</w:t>
      </w:r>
      <w:r w:rsidR="00192A99" w:rsidRPr="00192A99">
        <w:rPr>
          <w:lang w:val="uk-UA"/>
        </w:rPr>
        <w:t>.</w:t>
      </w:r>
    </w:p>
    <w:p w:rsidR="00192A99" w:rsidRDefault="004B2E51" w:rsidP="00192A99">
      <w:pPr>
        <w:rPr>
          <w:lang w:val="uk-UA"/>
        </w:rPr>
      </w:pPr>
      <w:r w:rsidRPr="00192A99">
        <w:rPr>
          <w:lang w:val="uk-UA"/>
        </w:rPr>
        <w:t>На підприємствах будівельної індустрії довжина похилих галерей може досягати 90м</w:t>
      </w:r>
      <w:r w:rsidR="00192A99" w:rsidRPr="00192A99">
        <w:rPr>
          <w:lang w:val="uk-UA"/>
        </w:rPr>
        <w:t xml:space="preserve">. </w:t>
      </w:r>
      <w:r w:rsidRPr="00192A99">
        <w:rPr>
          <w:lang w:val="uk-UA"/>
        </w:rPr>
        <w:t>такі установки вмонтовують спеціальні бригади</w:t>
      </w:r>
      <w:r w:rsidR="00192A99" w:rsidRPr="00192A99">
        <w:rPr>
          <w:lang w:val="uk-UA"/>
        </w:rPr>
        <w:t xml:space="preserve">. </w:t>
      </w:r>
      <w:r w:rsidRPr="00192A99">
        <w:rPr>
          <w:lang w:val="uk-UA"/>
        </w:rPr>
        <w:t>Машиністам транспортуючих машин доводиться брати участь в монтажі легших стаціонарних конвеєрів</w:t>
      </w:r>
      <w:r w:rsidR="00192A99" w:rsidRPr="00192A99">
        <w:rPr>
          <w:lang w:val="uk-UA"/>
        </w:rPr>
        <w:t>.</w:t>
      </w:r>
    </w:p>
    <w:p w:rsidR="00192A99" w:rsidRDefault="004B2E51" w:rsidP="00192A99">
      <w:pPr>
        <w:rPr>
          <w:lang w:val="uk-UA"/>
        </w:rPr>
      </w:pPr>
      <w:r w:rsidRPr="00192A99">
        <w:rPr>
          <w:lang w:val="uk-UA"/>
        </w:rPr>
        <w:t>Нормальна робота стрічкового конвеєра багато в чому залежить від якості виконання монтажу</w:t>
      </w:r>
      <w:r w:rsidR="00192A99" w:rsidRPr="00192A99">
        <w:rPr>
          <w:lang w:val="uk-UA"/>
        </w:rPr>
        <w:t xml:space="preserve">. </w:t>
      </w:r>
      <w:r w:rsidRPr="00192A99">
        <w:rPr>
          <w:lang w:val="uk-UA"/>
        </w:rPr>
        <w:t>Перекоси, допущені при монтажі, не дають можливості відрегулювати конвеєр і під час експлуатації його часто зупиняють для наладки</w:t>
      </w:r>
      <w:r w:rsidR="00192A99" w:rsidRPr="00192A99">
        <w:rPr>
          <w:lang w:val="uk-UA"/>
        </w:rPr>
        <w:t>.</w:t>
      </w:r>
    </w:p>
    <w:p w:rsidR="00192A99" w:rsidRDefault="004B2E51" w:rsidP="00192A99">
      <w:pPr>
        <w:rPr>
          <w:lang w:val="uk-UA"/>
        </w:rPr>
      </w:pPr>
      <w:r w:rsidRPr="00192A99">
        <w:rPr>
          <w:lang w:val="uk-UA"/>
        </w:rPr>
        <w:t>Зазвичай монтаж стаціонарного конвеєра починають з конструкції, що несе, супроводжуючи роботу ретельним вивірянням</w:t>
      </w:r>
      <w:r w:rsidR="00192A99" w:rsidRPr="00192A99">
        <w:rPr>
          <w:lang w:val="uk-UA"/>
        </w:rPr>
        <w:t xml:space="preserve">. </w:t>
      </w:r>
      <w:r w:rsidRPr="00192A99">
        <w:rPr>
          <w:lang w:val="uk-UA"/>
        </w:rPr>
        <w:t>Вивірену конструкцію тимчасово закріплюють розпірками</w:t>
      </w:r>
      <w:r w:rsidR="00192A99" w:rsidRPr="00192A99">
        <w:rPr>
          <w:lang w:val="uk-UA"/>
        </w:rPr>
        <w:t xml:space="preserve">. </w:t>
      </w:r>
      <w:r w:rsidRPr="00192A99">
        <w:rPr>
          <w:lang w:val="uk-UA"/>
        </w:rPr>
        <w:t>На вивіреній і закріпленій металевій конструкції розмічають отвори під роликові опори</w:t>
      </w:r>
      <w:r w:rsidR="00192A99" w:rsidRPr="00192A99">
        <w:rPr>
          <w:lang w:val="uk-UA"/>
        </w:rPr>
        <w:t xml:space="preserve">. </w:t>
      </w:r>
      <w:r w:rsidRPr="00192A99">
        <w:rPr>
          <w:lang w:val="uk-UA"/>
        </w:rPr>
        <w:t>Просвердливши отвори, приступають до монтажу роликових опор</w:t>
      </w:r>
      <w:r w:rsidR="00192A99" w:rsidRPr="00192A99">
        <w:rPr>
          <w:lang w:val="uk-UA"/>
        </w:rPr>
        <w:t xml:space="preserve">. </w:t>
      </w:r>
      <w:r w:rsidRPr="00192A99">
        <w:rPr>
          <w:lang w:val="uk-UA"/>
        </w:rPr>
        <w:t>Проте цьому повинна передувати ретельна перевірка роликових опор</w:t>
      </w:r>
      <w:r w:rsidR="00192A99" w:rsidRPr="00192A99">
        <w:rPr>
          <w:lang w:val="uk-UA"/>
        </w:rPr>
        <w:t xml:space="preserve">. </w:t>
      </w:r>
      <w:r w:rsidRPr="00192A99">
        <w:rPr>
          <w:lang w:val="uk-UA"/>
        </w:rPr>
        <w:t>Слід мати на увазі, що осьова гра роликів недопустима</w:t>
      </w:r>
      <w:r w:rsidR="00192A99" w:rsidRPr="00192A99">
        <w:rPr>
          <w:lang w:val="uk-UA"/>
        </w:rPr>
        <w:t>.</w:t>
      </w:r>
    </w:p>
    <w:p w:rsidR="00192A99" w:rsidRDefault="004B2E51" w:rsidP="00192A99">
      <w:pPr>
        <w:rPr>
          <w:lang w:val="uk-UA"/>
        </w:rPr>
      </w:pPr>
      <w:r w:rsidRPr="00192A99">
        <w:rPr>
          <w:lang w:val="uk-UA"/>
        </w:rPr>
        <w:t>Роликові опори збирають в наступному порядку</w:t>
      </w:r>
      <w:r w:rsidR="00192A99" w:rsidRPr="00192A99">
        <w:rPr>
          <w:lang w:val="uk-UA"/>
        </w:rPr>
        <w:t xml:space="preserve">: </w:t>
      </w:r>
      <w:r w:rsidRPr="00192A99">
        <w:rPr>
          <w:lang w:val="uk-UA"/>
        </w:rPr>
        <w:t>спочатку вмонтовують нижні ролики і укладають балки з кронштейнами для верхніх опор</w:t>
      </w:r>
      <w:r w:rsidR="00192A99" w:rsidRPr="00192A99">
        <w:rPr>
          <w:lang w:val="uk-UA"/>
        </w:rPr>
        <w:t xml:space="preserve">. </w:t>
      </w:r>
      <w:r w:rsidRPr="00192A99">
        <w:rPr>
          <w:lang w:val="uk-UA"/>
        </w:rPr>
        <w:t>Після того, як ролик буде вставлений в гніздо кронштейна, його перевіряють по косинцю і затягують болти кріплення</w:t>
      </w:r>
      <w:r w:rsidR="00192A99" w:rsidRPr="00192A99">
        <w:rPr>
          <w:lang w:val="uk-UA"/>
        </w:rPr>
        <w:t xml:space="preserve">. </w:t>
      </w:r>
      <w:r w:rsidRPr="00192A99">
        <w:rPr>
          <w:lang w:val="uk-UA"/>
        </w:rPr>
        <w:t>Взаємне положення роликів вивіряють за допомогою натягнутого шнура</w:t>
      </w:r>
      <w:r w:rsidR="00192A99" w:rsidRPr="00192A99">
        <w:rPr>
          <w:lang w:val="uk-UA"/>
        </w:rPr>
        <w:t xml:space="preserve">. </w:t>
      </w:r>
      <w:r w:rsidRPr="00192A99">
        <w:rPr>
          <w:lang w:val="uk-UA"/>
        </w:rPr>
        <w:t>Вертикальне положення роликів регулюють прокладками</w:t>
      </w:r>
      <w:r w:rsidR="00192A99" w:rsidRPr="00192A99">
        <w:rPr>
          <w:lang w:val="uk-UA"/>
        </w:rPr>
        <w:t>.</w:t>
      </w:r>
    </w:p>
    <w:p w:rsidR="00192A99" w:rsidRDefault="004B2E51" w:rsidP="00192A99">
      <w:pPr>
        <w:rPr>
          <w:lang w:val="uk-UA"/>
        </w:rPr>
      </w:pPr>
      <w:r w:rsidRPr="00192A99">
        <w:rPr>
          <w:lang w:val="uk-UA"/>
        </w:rPr>
        <w:t>Підшипники приводного барабана встановлюють на металеву конструкцію конвеєра і ретельно закріплюють</w:t>
      </w:r>
      <w:r w:rsidR="00192A99" w:rsidRPr="00192A99">
        <w:rPr>
          <w:lang w:val="uk-UA"/>
        </w:rPr>
        <w:t xml:space="preserve">. </w:t>
      </w:r>
      <w:r w:rsidRPr="00192A99">
        <w:rPr>
          <w:lang w:val="uk-UA"/>
        </w:rPr>
        <w:t>Барабан вивіряють і встановлюють в нормальне положення шляхом зміни кількості прокладок під підшипники</w:t>
      </w:r>
      <w:r w:rsidR="00192A99" w:rsidRPr="00192A99">
        <w:rPr>
          <w:lang w:val="uk-UA"/>
        </w:rPr>
        <w:t>.</w:t>
      </w:r>
    </w:p>
    <w:p w:rsidR="00192A99" w:rsidRDefault="004B2E51" w:rsidP="00192A99">
      <w:pPr>
        <w:rPr>
          <w:lang w:val="uk-UA"/>
        </w:rPr>
      </w:pPr>
      <w:r w:rsidRPr="00192A99">
        <w:rPr>
          <w:lang w:val="uk-UA"/>
        </w:rPr>
        <w:t xml:space="preserve">Відповідно до положення валу приводного барабана вмонтовують вузол електродвигун </w:t>
      </w:r>
      <w:r w:rsidR="00192A99">
        <w:rPr>
          <w:lang w:val="uk-UA"/>
        </w:rPr>
        <w:t>-</w:t>
      </w:r>
      <w:r w:rsidRPr="00192A99">
        <w:rPr>
          <w:lang w:val="uk-UA"/>
        </w:rPr>
        <w:t xml:space="preserve"> редуктор</w:t>
      </w:r>
      <w:r w:rsidR="00192A99" w:rsidRPr="00192A99">
        <w:rPr>
          <w:lang w:val="uk-UA"/>
        </w:rPr>
        <w:t>.</w:t>
      </w:r>
    </w:p>
    <w:p w:rsidR="00192A99" w:rsidRDefault="004B2E51" w:rsidP="00192A99">
      <w:pPr>
        <w:rPr>
          <w:lang w:val="uk-UA"/>
        </w:rPr>
      </w:pPr>
      <w:r w:rsidRPr="00192A99">
        <w:rPr>
          <w:lang w:val="uk-UA"/>
        </w:rPr>
        <w:t>Після виконання монтажних операцій, пов'язаних з установкою приводного барабана і електродвигуна з редуктором, необхідно виконати обкатку цього вузла і усунути відмічені дефекти</w:t>
      </w:r>
      <w:r w:rsidR="00192A99" w:rsidRPr="00192A99">
        <w:rPr>
          <w:lang w:val="uk-UA"/>
        </w:rPr>
        <w:t>.</w:t>
      </w:r>
    </w:p>
    <w:p w:rsidR="00192A99" w:rsidRDefault="004B2E51" w:rsidP="00192A99">
      <w:pPr>
        <w:rPr>
          <w:lang w:val="uk-UA"/>
        </w:rPr>
      </w:pPr>
      <w:r w:rsidRPr="00192A99">
        <w:rPr>
          <w:lang w:val="uk-UA"/>
        </w:rPr>
        <w:t>Потім переходять до установки натяжної станції</w:t>
      </w:r>
      <w:r w:rsidR="00192A99" w:rsidRPr="00192A99">
        <w:rPr>
          <w:lang w:val="uk-UA"/>
        </w:rPr>
        <w:t xml:space="preserve">. </w:t>
      </w:r>
      <w:r w:rsidRPr="00192A99">
        <w:rPr>
          <w:lang w:val="uk-UA"/>
        </w:rPr>
        <w:t>Підшипники натяжної станції закріплюють болтами, не затягуючи гайок</w:t>
      </w:r>
      <w:r w:rsidR="00192A99" w:rsidRPr="00192A99">
        <w:rPr>
          <w:lang w:val="uk-UA"/>
        </w:rPr>
        <w:t xml:space="preserve">. </w:t>
      </w:r>
      <w:r w:rsidRPr="00192A99">
        <w:rPr>
          <w:lang w:val="uk-UA"/>
        </w:rPr>
        <w:t>На закінчення необхідний перевірити паралельність гвинтових натяжок, а також горизонтальність барабана</w:t>
      </w:r>
      <w:r w:rsidR="00192A99" w:rsidRPr="00192A99">
        <w:rPr>
          <w:lang w:val="uk-UA"/>
        </w:rPr>
        <w:t xml:space="preserve">. </w:t>
      </w:r>
      <w:r w:rsidRPr="00192A99">
        <w:rPr>
          <w:lang w:val="uk-UA"/>
        </w:rPr>
        <w:t>Лише після цього остаточно затягують гайки кріплення підшипників</w:t>
      </w:r>
      <w:r w:rsidR="00192A99" w:rsidRPr="00192A99">
        <w:rPr>
          <w:lang w:val="uk-UA"/>
        </w:rPr>
        <w:t>.</w:t>
      </w:r>
    </w:p>
    <w:p w:rsidR="00192A99" w:rsidRDefault="004B2E51" w:rsidP="00192A99">
      <w:pPr>
        <w:rPr>
          <w:lang w:val="uk-UA"/>
        </w:rPr>
      </w:pPr>
      <w:r w:rsidRPr="00192A99">
        <w:rPr>
          <w:lang w:val="uk-UA"/>
        </w:rPr>
        <w:t>Нормально змонтовані, приводний і натяжний барабани легко обертаються від руки</w:t>
      </w:r>
      <w:r w:rsidR="00192A99" w:rsidRPr="00192A99">
        <w:rPr>
          <w:lang w:val="uk-UA"/>
        </w:rPr>
        <w:t>.</w:t>
      </w:r>
    </w:p>
    <w:p w:rsidR="00192A99" w:rsidRDefault="004B2E51" w:rsidP="00192A99">
      <w:pPr>
        <w:rPr>
          <w:lang w:val="uk-UA"/>
        </w:rPr>
      </w:pPr>
      <w:r w:rsidRPr="00192A99">
        <w:rPr>
          <w:lang w:val="uk-UA"/>
        </w:rPr>
        <w:t>Завершальною роботою по монтажу конвеєра є установка стрічки</w:t>
      </w:r>
      <w:r w:rsidR="00192A99" w:rsidRPr="00192A99">
        <w:rPr>
          <w:lang w:val="uk-UA"/>
        </w:rPr>
        <w:t xml:space="preserve">. </w:t>
      </w:r>
      <w:r w:rsidRPr="00192A99">
        <w:rPr>
          <w:lang w:val="uk-UA"/>
        </w:rPr>
        <w:t>Для цього необхідно рулон стрічки за допомогою вставленої в нього осі</w:t>
      </w:r>
      <w:r w:rsidR="00192A99">
        <w:rPr>
          <w:lang w:val="uk-UA"/>
        </w:rPr>
        <w:t xml:space="preserve"> (</w:t>
      </w:r>
      <w:r w:rsidRPr="00192A99">
        <w:rPr>
          <w:lang w:val="uk-UA"/>
        </w:rPr>
        <w:t>відрізання валу або труби</w:t>
      </w:r>
      <w:r w:rsidR="00192A99" w:rsidRPr="00192A99">
        <w:rPr>
          <w:lang w:val="uk-UA"/>
        </w:rPr>
        <w:t xml:space="preserve">) </w:t>
      </w:r>
      <w:r w:rsidRPr="00192A99">
        <w:rPr>
          <w:lang w:val="uk-UA"/>
        </w:rPr>
        <w:t>обперти на козли або підвісити до балок естакади</w:t>
      </w:r>
      <w:r w:rsidR="00192A99" w:rsidRPr="00192A99">
        <w:rPr>
          <w:lang w:val="uk-UA"/>
        </w:rPr>
        <w:t xml:space="preserve">. </w:t>
      </w:r>
      <w:r w:rsidRPr="00192A99">
        <w:rPr>
          <w:lang w:val="uk-UA"/>
        </w:rPr>
        <w:t>Рулон встановлюють по осі конвеєра попереду, позаду або над ним, залежно від умов, з таким розрахунком, аби товще гумове обкладання служило згодом робочою поверхнею</w:t>
      </w:r>
      <w:r w:rsidR="00192A99" w:rsidRPr="00192A99">
        <w:rPr>
          <w:lang w:val="uk-UA"/>
        </w:rPr>
        <w:t>.</w:t>
      </w:r>
    </w:p>
    <w:p w:rsidR="00192A99" w:rsidRDefault="004B2E51" w:rsidP="00192A99">
      <w:pPr>
        <w:rPr>
          <w:lang w:val="uk-UA"/>
        </w:rPr>
      </w:pPr>
      <w:r w:rsidRPr="00192A99">
        <w:rPr>
          <w:lang w:val="uk-UA"/>
        </w:rPr>
        <w:t>Зовнішній кінець стрічки стропують канатом, і рулон стрічки розкочують уздовж машини</w:t>
      </w:r>
      <w:r w:rsidR="00192A99" w:rsidRPr="00192A99">
        <w:rPr>
          <w:lang w:val="uk-UA"/>
        </w:rPr>
        <w:t xml:space="preserve">. </w:t>
      </w:r>
      <w:r w:rsidRPr="00192A99">
        <w:rPr>
          <w:lang w:val="uk-UA"/>
        </w:rPr>
        <w:t>Якщо до моменту розкочування стрічки вже проведений монтаж електроживильної мережі, приводний барабан конвеєра може використаний як шпиль</w:t>
      </w:r>
      <w:r w:rsidR="00192A99" w:rsidRPr="00192A99">
        <w:rPr>
          <w:lang w:val="uk-UA"/>
        </w:rPr>
        <w:t xml:space="preserve">. </w:t>
      </w:r>
      <w:r w:rsidRPr="00192A99">
        <w:rPr>
          <w:lang w:val="uk-UA"/>
        </w:rPr>
        <w:t>Для цього на приводний барабан намотують 3-4 витки каната, натягують його і, включивши привід, підтягують стрічку</w:t>
      </w:r>
      <w:r w:rsidR="00192A99" w:rsidRPr="00192A99">
        <w:rPr>
          <w:lang w:val="uk-UA"/>
        </w:rPr>
        <w:t>.</w:t>
      </w:r>
    </w:p>
    <w:p w:rsidR="00192A99" w:rsidRDefault="004B2E51" w:rsidP="00192A99">
      <w:pPr>
        <w:rPr>
          <w:lang w:val="uk-UA"/>
        </w:rPr>
      </w:pPr>
      <w:r w:rsidRPr="00192A99">
        <w:rPr>
          <w:lang w:val="uk-UA"/>
        </w:rPr>
        <w:t>Стрічку слід натягувати так, щоб стик для оброблення потрапляв на</w:t>
      </w:r>
      <w:r w:rsidR="00B912D0">
        <w:rPr>
          <w:lang w:val="uk-UA"/>
        </w:rPr>
        <w:t xml:space="preserve"> </w:t>
      </w:r>
      <w:r w:rsidRPr="00192A99">
        <w:rPr>
          <w:lang w:val="uk-UA"/>
        </w:rPr>
        <w:t>верхню гілку конвеєра</w:t>
      </w:r>
      <w:r w:rsidR="00192A99" w:rsidRPr="00192A99">
        <w:rPr>
          <w:lang w:val="uk-UA"/>
        </w:rPr>
        <w:t>.</w:t>
      </w:r>
    </w:p>
    <w:p w:rsidR="004B2E51" w:rsidRPr="00192A99" w:rsidRDefault="004B2E51" w:rsidP="00192A99">
      <w:pPr>
        <w:rPr>
          <w:i/>
          <w:lang w:val="uk-UA"/>
        </w:rPr>
      </w:pPr>
      <w:r w:rsidRPr="00192A99">
        <w:rPr>
          <w:i/>
          <w:lang w:val="uk-UA"/>
        </w:rPr>
        <w:t xml:space="preserve">Експлуатація стрічкових </w:t>
      </w:r>
      <w:r w:rsidR="00B912D0">
        <w:rPr>
          <w:i/>
          <w:lang w:val="uk-UA"/>
        </w:rPr>
        <w:t>конвеє</w:t>
      </w:r>
      <w:r w:rsidRPr="00192A99">
        <w:rPr>
          <w:i/>
          <w:lang w:val="uk-UA"/>
        </w:rPr>
        <w:t>рів</w:t>
      </w:r>
      <w:r w:rsidR="00B912D0">
        <w:rPr>
          <w:i/>
          <w:lang w:val="uk-UA"/>
        </w:rPr>
        <w:t>.</w:t>
      </w:r>
    </w:p>
    <w:p w:rsidR="00192A99" w:rsidRDefault="004B2E51" w:rsidP="00192A99">
      <w:pPr>
        <w:rPr>
          <w:lang w:val="uk-UA"/>
        </w:rPr>
      </w:pPr>
      <w:r w:rsidRPr="00192A99">
        <w:rPr>
          <w:lang w:val="uk-UA"/>
        </w:rPr>
        <w:t>Стрічкові конвеєри при правильній експлуатації є надійним виглядом транспорту і виходять з буд лише при використанні їх не за призначенням або при порушенні правил експлуатації</w:t>
      </w:r>
      <w:r w:rsidR="00192A99" w:rsidRPr="00192A99">
        <w:rPr>
          <w:lang w:val="uk-UA"/>
        </w:rPr>
        <w:t>.</w:t>
      </w:r>
    </w:p>
    <w:p w:rsidR="00192A99" w:rsidRDefault="004B2E51" w:rsidP="00192A99">
      <w:pPr>
        <w:rPr>
          <w:lang w:val="uk-UA"/>
        </w:rPr>
      </w:pPr>
      <w:r w:rsidRPr="00192A99">
        <w:rPr>
          <w:lang w:val="uk-UA"/>
        </w:rPr>
        <w:t>Стрічковий конвеєр до початку експлуатації має бути ретельно оглянутий і випробуваний на холостому ходу</w:t>
      </w:r>
      <w:r w:rsidR="00192A99" w:rsidRPr="00192A99">
        <w:rPr>
          <w:lang w:val="uk-UA"/>
        </w:rPr>
        <w:t>.</w:t>
      </w:r>
    </w:p>
    <w:p w:rsidR="00192A99" w:rsidRDefault="004B2E51" w:rsidP="00192A99">
      <w:pPr>
        <w:rPr>
          <w:lang w:val="uk-UA"/>
        </w:rPr>
      </w:pPr>
      <w:r w:rsidRPr="00192A99">
        <w:rPr>
          <w:lang w:val="uk-UA"/>
        </w:rPr>
        <w:t>В процесі огляду, пробного запуску і впродовж всієї роботи машини необхідно ретельно стежити за мірою натягнення стрічки</w:t>
      </w:r>
      <w:r w:rsidR="00192A99" w:rsidRPr="00192A99">
        <w:rPr>
          <w:lang w:val="uk-UA"/>
        </w:rPr>
        <w:t xml:space="preserve">. </w:t>
      </w:r>
      <w:r w:rsidRPr="00192A99">
        <w:rPr>
          <w:lang w:val="uk-UA"/>
        </w:rPr>
        <w:t>Стрічку не можна надмірно натягувати, оскільки це збільшує витрату потужності, ослабляє стик і робить стрічку дуже чутливою до неточної установки роликових опор</w:t>
      </w:r>
      <w:r w:rsidR="00192A99" w:rsidRPr="00192A99">
        <w:rPr>
          <w:lang w:val="uk-UA"/>
        </w:rPr>
        <w:t xml:space="preserve">. </w:t>
      </w:r>
      <w:r w:rsidRPr="00192A99">
        <w:rPr>
          <w:lang w:val="uk-UA"/>
        </w:rPr>
        <w:t>Слабке натягнення також недопустимо, оскільки збільшує її провисання, наводить до розсипу вантажу, що транспортується, і утрудняє регулювання</w:t>
      </w:r>
      <w:r w:rsidR="00192A99" w:rsidRPr="00192A99">
        <w:rPr>
          <w:lang w:val="uk-UA"/>
        </w:rPr>
        <w:t>.</w:t>
      </w:r>
    </w:p>
    <w:p w:rsidR="00192A99" w:rsidRDefault="004B2E51" w:rsidP="00192A99">
      <w:pPr>
        <w:rPr>
          <w:lang w:val="uk-UA"/>
        </w:rPr>
      </w:pPr>
      <w:r w:rsidRPr="00192A99">
        <w:rPr>
          <w:lang w:val="uk-UA"/>
        </w:rPr>
        <w:t>Натягнення стрічки можна при деякому досвіді перевірити по величині прогину від натиску на неї рукою і по величині провисання навантаженої стрічки між роликами</w:t>
      </w:r>
      <w:r w:rsidR="00192A99" w:rsidRPr="00192A99">
        <w:rPr>
          <w:lang w:val="uk-UA"/>
        </w:rPr>
        <w:t xml:space="preserve">. </w:t>
      </w:r>
      <w:r w:rsidRPr="00192A99">
        <w:rPr>
          <w:lang w:val="uk-UA"/>
        </w:rPr>
        <w:t>Підвищене провисання стрічки між роликовими опорами є наслідком збільшеного кроку цих опор, недостатнього натягнення стрічки або підвищення навантаження на стрічку</w:t>
      </w:r>
      <w:r w:rsidR="00192A99" w:rsidRPr="00192A99">
        <w:rPr>
          <w:lang w:val="uk-UA"/>
        </w:rPr>
        <w:t>.</w:t>
      </w:r>
    </w:p>
    <w:p w:rsidR="00192A99" w:rsidRDefault="004B2E51" w:rsidP="00192A99">
      <w:pPr>
        <w:rPr>
          <w:lang w:val="uk-UA"/>
        </w:rPr>
      </w:pPr>
      <w:r w:rsidRPr="00192A99">
        <w:rPr>
          <w:lang w:val="uk-UA"/>
        </w:rPr>
        <w:t>Для нормального натягнення конвеєрної стрічки необхідно підтягнути натяжний пристрій, а також перевірити крок роликів</w:t>
      </w:r>
      <w:r w:rsidR="00192A99" w:rsidRPr="00192A99">
        <w:rPr>
          <w:lang w:val="uk-UA"/>
        </w:rPr>
        <w:t>.</w:t>
      </w:r>
    </w:p>
    <w:p w:rsidR="00192A99" w:rsidRDefault="004B2E51" w:rsidP="00192A99">
      <w:pPr>
        <w:rPr>
          <w:lang w:val="uk-UA"/>
        </w:rPr>
      </w:pPr>
      <w:r w:rsidRPr="00192A99">
        <w:rPr>
          <w:lang w:val="uk-UA"/>
        </w:rPr>
        <w:t>При перевірці конвеєра необхідно простежити за тим, аби стрічка переміщалася прямо, без зсуву убік і без тієї, що пробуксувала</w:t>
      </w:r>
      <w:r w:rsidR="00192A99" w:rsidRPr="00192A99">
        <w:rPr>
          <w:lang w:val="uk-UA"/>
        </w:rPr>
        <w:t xml:space="preserve">. </w:t>
      </w:r>
      <w:r w:rsidRPr="00192A99">
        <w:rPr>
          <w:lang w:val="uk-UA"/>
        </w:rPr>
        <w:t>Щоб уникнути тієї, що пробуксувала стрічки і псування її внутрішньої поверхні барабан треба очищати від налипаючих часток матеріалу, що транспортувався</w:t>
      </w:r>
      <w:r w:rsidR="00192A99" w:rsidRPr="00192A99">
        <w:rPr>
          <w:lang w:val="uk-UA"/>
        </w:rPr>
        <w:t xml:space="preserve">. </w:t>
      </w:r>
      <w:r w:rsidRPr="00192A99">
        <w:rPr>
          <w:lang w:val="uk-UA"/>
        </w:rPr>
        <w:t>Слідує також періодично очищати від налипаючих часток ролики і міжстрічкові перекриття</w:t>
      </w:r>
      <w:r w:rsidR="00192A99" w:rsidRPr="00192A99">
        <w:rPr>
          <w:lang w:val="uk-UA"/>
        </w:rPr>
        <w:t xml:space="preserve">. </w:t>
      </w:r>
      <w:r w:rsidRPr="00192A99">
        <w:rPr>
          <w:lang w:val="uk-UA"/>
        </w:rPr>
        <w:t>Погане очищення роликів і стрічки може бути причиною простоїв і аварій машини</w:t>
      </w:r>
      <w:r w:rsidR="00192A99" w:rsidRPr="00192A99">
        <w:rPr>
          <w:lang w:val="uk-UA"/>
        </w:rPr>
        <w:t>.</w:t>
      </w:r>
    </w:p>
    <w:p w:rsidR="00192A99" w:rsidRDefault="004B2E51" w:rsidP="00192A99">
      <w:pPr>
        <w:rPr>
          <w:lang w:val="uk-UA"/>
        </w:rPr>
      </w:pPr>
      <w:r w:rsidRPr="00192A99">
        <w:rPr>
          <w:lang w:val="uk-UA"/>
        </w:rPr>
        <w:t>Якщо стрічка неправильно набігає на барабан, то необхідно ослабити гайки кріплення двох-трьох роликових опор в приводного барабана з боку набігання стрічки і ударом молотка подати вперед краї цих роликів</w:t>
      </w:r>
      <w:r w:rsidR="00192A99" w:rsidRPr="00192A99">
        <w:rPr>
          <w:lang w:val="uk-UA"/>
        </w:rPr>
        <w:t xml:space="preserve">. </w:t>
      </w:r>
      <w:r w:rsidRPr="00192A99">
        <w:rPr>
          <w:lang w:val="uk-UA"/>
        </w:rPr>
        <w:t>При подачі одного краю роликової опори вперед другий край подається назад</w:t>
      </w:r>
      <w:r w:rsidR="00192A99" w:rsidRPr="00192A99">
        <w:rPr>
          <w:lang w:val="uk-UA"/>
        </w:rPr>
        <w:t>.</w:t>
      </w:r>
    </w:p>
    <w:p w:rsidR="00192A99" w:rsidRDefault="004B2E51" w:rsidP="00192A99">
      <w:pPr>
        <w:rPr>
          <w:lang w:val="uk-UA"/>
        </w:rPr>
      </w:pPr>
      <w:r w:rsidRPr="00192A99">
        <w:rPr>
          <w:lang w:val="uk-UA"/>
        </w:rPr>
        <w:t>В тому випадку, якщо виявлений перекіс стрічки в середній частині конвеєра, то стрічку регулюють на ділянці в початку сходу стрічки</w:t>
      </w:r>
      <w:r w:rsidR="00192A99" w:rsidRPr="00192A99">
        <w:rPr>
          <w:lang w:val="uk-UA"/>
        </w:rPr>
        <w:t xml:space="preserve">; </w:t>
      </w:r>
      <w:r w:rsidRPr="00192A99">
        <w:rPr>
          <w:lang w:val="uk-UA"/>
        </w:rPr>
        <w:t>для цього треба обернути декілька роликових опор у бік руху з боку її натягнення</w:t>
      </w:r>
      <w:r w:rsidR="00192A99" w:rsidRPr="00192A99">
        <w:rPr>
          <w:lang w:val="uk-UA"/>
        </w:rPr>
        <w:t>.</w:t>
      </w:r>
    </w:p>
    <w:p w:rsidR="00192A99" w:rsidRDefault="004B2E51" w:rsidP="00192A99">
      <w:pPr>
        <w:rPr>
          <w:lang w:val="uk-UA"/>
        </w:rPr>
      </w:pPr>
      <w:r w:rsidRPr="00192A99">
        <w:rPr>
          <w:lang w:val="uk-UA"/>
        </w:rPr>
        <w:t>Якщо ж стрічка неправильно набігає на натяжний барабан, то її регулюють двома-трьома нижніми роликовими опорами, розташованими безпосередньо в натяжного барабана</w:t>
      </w:r>
      <w:r w:rsidR="00192A99" w:rsidRPr="00192A99">
        <w:rPr>
          <w:lang w:val="uk-UA"/>
        </w:rPr>
        <w:t>.</w:t>
      </w:r>
    </w:p>
    <w:p w:rsidR="00192A99" w:rsidRDefault="004B2E51" w:rsidP="00192A99">
      <w:pPr>
        <w:rPr>
          <w:lang w:val="uk-UA"/>
        </w:rPr>
      </w:pPr>
      <w:r w:rsidRPr="00192A99">
        <w:rPr>
          <w:lang w:val="uk-UA"/>
        </w:rPr>
        <w:t>Перед експлуатацією слід переконатися в тому, що натяжний барабан, ролики, що несуть і підтримують, легко обертаються</w:t>
      </w:r>
      <w:r w:rsidR="00192A99" w:rsidRPr="00192A99">
        <w:rPr>
          <w:lang w:val="uk-UA"/>
        </w:rPr>
        <w:t xml:space="preserve">. </w:t>
      </w:r>
      <w:r w:rsidRPr="00192A99">
        <w:rPr>
          <w:lang w:val="uk-UA"/>
        </w:rPr>
        <w:t>Для нормальної експлуатації конвеєра матеріал необхідно подавати рівномірно і в кількості, відповідній продуктивності машини</w:t>
      </w:r>
      <w:r w:rsidR="00192A99" w:rsidRPr="00192A99">
        <w:rPr>
          <w:lang w:val="uk-UA"/>
        </w:rPr>
        <w:t xml:space="preserve">. </w:t>
      </w:r>
      <w:r w:rsidRPr="00192A99">
        <w:rPr>
          <w:lang w:val="uk-UA"/>
        </w:rPr>
        <w:t>Матеріал на стрічці повинен матися в своєму розпорядженні рівним шаром, стрічку слід завантажувати рівномірно, але без перевантаження, в результаті якого матеріал зсипається з країв</w:t>
      </w:r>
      <w:r w:rsidR="00192A99" w:rsidRPr="00192A99">
        <w:rPr>
          <w:lang w:val="uk-UA"/>
        </w:rPr>
        <w:t>.</w:t>
      </w:r>
    </w:p>
    <w:p w:rsidR="00192A99" w:rsidRDefault="004B2E51" w:rsidP="00192A99">
      <w:pPr>
        <w:rPr>
          <w:lang w:val="uk-UA"/>
        </w:rPr>
      </w:pPr>
      <w:r w:rsidRPr="00192A99">
        <w:rPr>
          <w:lang w:val="uk-UA"/>
        </w:rPr>
        <w:t>У зимових умовах для поліпшення зчеплення стрічки з провідним барабаном на нього доцільно наклеювати шматок конвеєрної стрічки</w:t>
      </w:r>
      <w:r w:rsidR="00192A99" w:rsidRPr="00192A99">
        <w:rPr>
          <w:lang w:val="uk-UA"/>
        </w:rPr>
        <w:t>.</w:t>
      </w:r>
    </w:p>
    <w:p w:rsidR="00192A99" w:rsidRDefault="004B2E51" w:rsidP="00192A99">
      <w:pPr>
        <w:rPr>
          <w:lang w:val="uk-UA"/>
        </w:rPr>
      </w:pPr>
      <w:r w:rsidRPr="00192A99">
        <w:rPr>
          <w:lang w:val="uk-UA"/>
        </w:rPr>
        <w:t>При температурі нижче 30° барабан може не мати необхідного зчеплення з конвеєрною стрічкою</w:t>
      </w:r>
      <w:r w:rsidR="00192A99" w:rsidRPr="00192A99">
        <w:rPr>
          <w:lang w:val="uk-UA"/>
        </w:rPr>
        <w:t xml:space="preserve">. </w:t>
      </w:r>
      <w:r w:rsidRPr="00192A99">
        <w:rPr>
          <w:lang w:val="uk-UA"/>
        </w:rPr>
        <w:t>В цьому випадку можна підвищити зчеплення, підкидаючи на барабан, що обертається, дрібно роздроблений бітум</w:t>
      </w:r>
      <w:r w:rsidR="00192A99" w:rsidRPr="00192A99">
        <w:rPr>
          <w:lang w:val="uk-UA"/>
        </w:rPr>
        <w:t xml:space="preserve">. </w:t>
      </w:r>
      <w:r w:rsidRPr="00192A99">
        <w:rPr>
          <w:lang w:val="uk-UA"/>
        </w:rPr>
        <w:t>Будучи досить твердим при низькій температурі, бітум грає роль фрикційного матеріалу</w:t>
      </w:r>
      <w:r w:rsidR="00192A99" w:rsidRPr="00192A99">
        <w:rPr>
          <w:lang w:val="uk-UA"/>
        </w:rPr>
        <w:t xml:space="preserve">. </w:t>
      </w:r>
      <w:r w:rsidRPr="00192A99">
        <w:rPr>
          <w:lang w:val="uk-UA"/>
        </w:rPr>
        <w:t>Проте його твердість не настільки велика, аби пошкодити стрічку</w:t>
      </w:r>
      <w:r w:rsidR="00192A99" w:rsidRPr="00192A99">
        <w:rPr>
          <w:lang w:val="uk-UA"/>
        </w:rPr>
        <w:t>.</w:t>
      </w:r>
    </w:p>
    <w:p w:rsidR="00192A99" w:rsidRDefault="004B2E51" w:rsidP="00192A99">
      <w:pPr>
        <w:rPr>
          <w:lang w:val="uk-UA"/>
        </w:rPr>
      </w:pPr>
      <w:r w:rsidRPr="00192A99">
        <w:rPr>
          <w:lang w:val="uk-UA"/>
        </w:rPr>
        <w:t>При подачі вологих теплих матеріалів в зимових умовах конвеєрна стрічка може обледеніти, і матеріал скачується з неї навіть при невеликому нахилі конвеєра</w:t>
      </w:r>
      <w:r w:rsidR="00192A99" w:rsidRPr="00192A99">
        <w:rPr>
          <w:lang w:val="uk-UA"/>
        </w:rPr>
        <w:t xml:space="preserve">. </w:t>
      </w:r>
      <w:r w:rsidRPr="00192A99">
        <w:rPr>
          <w:lang w:val="uk-UA"/>
        </w:rPr>
        <w:t>Надійним засобом боротьби з обмерзанням є окроплення її розчином хлористого кальцію</w:t>
      </w:r>
      <w:r w:rsidR="00192A99" w:rsidRPr="00192A99">
        <w:rPr>
          <w:lang w:val="uk-UA"/>
        </w:rPr>
        <w:t>.</w:t>
      </w:r>
    </w:p>
    <w:p w:rsidR="00192A99" w:rsidRDefault="004B2E51" w:rsidP="00192A99">
      <w:pPr>
        <w:rPr>
          <w:lang w:val="uk-UA"/>
        </w:rPr>
      </w:pPr>
      <w:r w:rsidRPr="00192A99">
        <w:rPr>
          <w:lang w:val="uk-UA"/>
        </w:rPr>
        <w:t>Після закінчення роботи конвеєра електродвигун слід вимкнути</w:t>
      </w:r>
      <w:r w:rsidR="00192A99" w:rsidRPr="00192A99">
        <w:rPr>
          <w:lang w:val="uk-UA"/>
        </w:rPr>
        <w:t xml:space="preserve">; </w:t>
      </w:r>
      <w:r w:rsidRPr="00192A99">
        <w:rPr>
          <w:lang w:val="uk-UA"/>
        </w:rPr>
        <w:t>перед цим треба переконатися, що весь матеріал зійшов із стрічки</w:t>
      </w:r>
      <w:r w:rsidR="00192A99" w:rsidRPr="00192A99">
        <w:rPr>
          <w:lang w:val="uk-UA"/>
        </w:rPr>
        <w:t xml:space="preserve">; </w:t>
      </w:r>
      <w:r w:rsidRPr="00192A99">
        <w:rPr>
          <w:lang w:val="uk-UA"/>
        </w:rPr>
        <w:t>потім електродвигун і всі підшипники оглядають</w:t>
      </w:r>
      <w:r w:rsidR="00192A99" w:rsidRPr="00192A99">
        <w:rPr>
          <w:lang w:val="uk-UA"/>
        </w:rPr>
        <w:t xml:space="preserve">. </w:t>
      </w:r>
      <w:r w:rsidRPr="00192A99">
        <w:rPr>
          <w:lang w:val="uk-UA"/>
        </w:rPr>
        <w:t>Стрічку після закінчення роботи закривають брезентовим</w:t>
      </w:r>
      <w:r w:rsidR="00A45F95">
        <w:rPr>
          <w:lang w:val="uk-UA"/>
        </w:rPr>
        <w:t xml:space="preserve"> </w:t>
      </w:r>
      <w:r w:rsidRPr="00192A99">
        <w:rPr>
          <w:lang w:val="uk-UA"/>
        </w:rPr>
        <w:t xml:space="preserve">чохлом з тим, аби оберегти її від шкідливого впливу дощу, сонця, сніги і </w:t>
      </w:r>
      <w:r w:rsidR="00192A99">
        <w:rPr>
          <w:lang w:val="uk-UA"/>
        </w:rPr>
        <w:t>т.п.</w:t>
      </w:r>
    </w:p>
    <w:p w:rsidR="00192A99" w:rsidRDefault="004B2E51" w:rsidP="00192A99">
      <w:pPr>
        <w:rPr>
          <w:lang w:val="uk-UA"/>
        </w:rPr>
      </w:pPr>
      <w:r w:rsidRPr="00192A99">
        <w:rPr>
          <w:lang w:val="uk-UA"/>
        </w:rPr>
        <w:t>Одній з важливих робіт, що забезпечують дотримання правил техніки безпеки при роботі конвеєра, є перевірка гальма</w:t>
      </w:r>
      <w:r w:rsidR="00192A99" w:rsidRPr="00192A99">
        <w:rPr>
          <w:lang w:val="uk-UA"/>
        </w:rPr>
        <w:t xml:space="preserve">. </w:t>
      </w:r>
      <w:r w:rsidRPr="00192A99">
        <w:rPr>
          <w:lang w:val="uk-UA"/>
        </w:rPr>
        <w:t>Довжину стопорної стрічки вибирають з врахуванням тривалості гальмування і тим самим з врахуванням величини зворотного ходу конвеєра, що допускається в межах 50-100мм</w:t>
      </w:r>
      <w:r w:rsidR="00192A99" w:rsidRPr="00192A99">
        <w:rPr>
          <w:lang w:val="uk-UA"/>
        </w:rPr>
        <w:t>.</w:t>
      </w:r>
    </w:p>
    <w:p w:rsidR="00192A99" w:rsidRDefault="004B2E51" w:rsidP="00192A99">
      <w:pPr>
        <w:rPr>
          <w:lang w:val="uk-UA"/>
        </w:rPr>
      </w:pPr>
      <w:r w:rsidRPr="00192A99">
        <w:rPr>
          <w:lang w:val="uk-UA"/>
        </w:rPr>
        <w:t>На кінці стопорної стрічки гальма слід робити фаску, що забезпечує затягування її між барабаном і неодруженою гілкою стрічки</w:t>
      </w:r>
      <w:r w:rsidR="00192A99" w:rsidRPr="00192A99">
        <w:rPr>
          <w:lang w:val="uk-UA"/>
        </w:rPr>
        <w:t xml:space="preserve">. </w:t>
      </w:r>
      <w:r w:rsidRPr="00192A99">
        <w:rPr>
          <w:lang w:val="uk-UA"/>
        </w:rPr>
        <w:t>Треба стежити за тим, аби кінець стопорної стрічки завжди був направлений у бік барабана, примикав до нього і не вивертався в протилежну від барабана сторону</w:t>
      </w:r>
      <w:r w:rsidR="00192A99" w:rsidRPr="00192A99">
        <w:rPr>
          <w:lang w:val="uk-UA"/>
        </w:rPr>
        <w:t>.</w:t>
      </w:r>
    </w:p>
    <w:p w:rsidR="00192A99" w:rsidRDefault="004B2E51" w:rsidP="00192A99">
      <w:pPr>
        <w:rPr>
          <w:lang w:val="uk-UA"/>
        </w:rPr>
      </w:pPr>
      <w:r w:rsidRPr="00192A99">
        <w:rPr>
          <w:lang w:val="uk-UA"/>
        </w:rPr>
        <w:t>В процесі експлуатації конвеєра необхідно замінювати зношену стрічку, а також сполучати її кінці</w:t>
      </w:r>
      <w:r w:rsidR="00192A99" w:rsidRPr="00192A99">
        <w:rPr>
          <w:lang w:val="uk-UA"/>
        </w:rPr>
        <w:t>.</w:t>
      </w:r>
    </w:p>
    <w:p w:rsidR="00192A99" w:rsidRDefault="004B2E51" w:rsidP="00192A99">
      <w:pPr>
        <w:rPr>
          <w:lang w:val="uk-UA"/>
        </w:rPr>
      </w:pPr>
      <w:r w:rsidRPr="00192A99">
        <w:rPr>
          <w:lang w:val="uk-UA"/>
        </w:rPr>
        <w:t>Заміна зношеною є певними труднощами</w:t>
      </w:r>
      <w:r w:rsidR="00192A99" w:rsidRPr="00192A99">
        <w:rPr>
          <w:lang w:val="uk-UA"/>
        </w:rPr>
        <w:t xml:space="preserve">. </w:t>
      </w:r>
      <w:r w:rsidRPr="00192A99">
        <w:rPr>
          <w:lang w:val="uk-UA"/>
        </w:rPr>
        <w:t>Це операція може бути полегшена шляхом використання тягового зусилля, переданого старою стрічкою</w:t>
      </w:r>
      <w:r w:rsidR="00192A99" w:rsidRPr="00192A99">
        <w:rPr>
          <w:lang w:val="uk-UA"/>
        </w:rPr>
        <w:t xml:space="preserve">. </w:t>
      </w:r>
      <w:r w:rsidRPr="00192A99">
        <w:rPr>
          <w:lang w:val="uk-UA"/>
        </w:rPr>
        <w:t>Для цього стару стрічку розрізають і тимчасово сполучають з кінцем нової стрічки так, щоб кінець нової стрічки був зверху провідного кінця старої стрічки, а ведений кінець старої стрічки був укладений зверху нової стрічки і приєднаний до неї</w:t>
      </w:r>
      <w:r w:rsidR="00192A99" w:rsidRPr="00192A99">
        <w:rPr>
          <w:lang w:val="uk-UA"/>
        </w:rPr>
        <w:t>.</w:t>
      </w:r>
    </w:p>
    <w:p w:rsidR="00192A99" w:rsidRDefault="004B2E51" w:rsidP="00192A99">
      <w:pPr>
        <w:rPr>
          <w:lang w:val="uk-UA"/>
        </w:rPr>
      </w:pPr>
      <w:r w:rsidRPr="00192A99">
        <w:rPr>
          <w:lang w:val="uk-UA"/>
        </w:rPr>
        <w:t>Після того, як при працюючому приводному барабані нова стрічка обійде весь периметр конвеєра, стара стрічка виявиться зверху новою і може бути змотана в рулон при обертанні приводу, а кінці заздалегідь натягнутої стрічки сполучають між собою</w:t>
      </w:r>
      <w:r w:rsidR="00192A99" w:rsidRPr="00192A99">
        <w:rPr>
          <w:lang w:val="uk-UA"/>
        </w:rPr>
        <w:t>.</w:t>
      </w:r>
    </w:p>
    <w:p w:rsidR="00192A99" w:rsidRDefault="004B2E51" w:rsidP="00192A99">
      <w:pPr>
        <w:rPr>
          <w:lang w:val="uk-UA"/>
        </w:rPr>
      </w:pPr>
      <w:r w:rsidRPr="00192A99">
        <w:rPr>
          <w:lang w:val="uk-UA"/>
        </w:rPr>
        <w:t>З'єднання</w:t>
      </w:r>
      <w:r w:rsidR="00192A99">
        <w:rPr>
          <w:lang w:val="uk-UA"/>
        </w:rPr>
        <w:t xml:space="preserve"> (</w:t>
      </w:r>
      <w:r w:rsidRPr="00192A99">
        <w:rPr>
          <w:lang w:val="uk-UA"/>
        </w:rPr>
        <w:t>стики</w:t>
      </w:r>
      <w:r w:rsidR="00192A99" w:rsidRPr="00192A99">
        <w:rPr>
          <w:lang w:val="uk-UA"/>
        </w:rPr>
        <w:t xml:space="preserve">) </w:t>
      </w:r>
      <w:r w:rsidRPr="00192A99">
        <w:rPr>
          <w:lang w:val="uk-UA"/>
        </w:rPr>
        <w:t>стрічок бувають двох видів</w:t>
      </w:r>
      <w:r w:rsidR="00192A99" w:rsidRPr="00192A99">
        <w:rPr>
          <w:lang w:val="uk-UA"/>
        </w:rPr>
        <w:t xml:space="preserve">: </w:t>
      </w:r>
      <w:r w:rsidRPr="00192A99">
        <w:rPr>
          <w:lang w:val="uk-UA"/>
        </w:rPr>
        <w:t>нероз'ємні і роз'ємні</w:t>
      </w:r>
      <w:r w:rsidR="00192A99" w:rsidRPr="00192A99">
        <w:rPr>
          <w:lang w:val="uk-UA"/>
        </w:rPr>
        <w:t>.</w:t>
      </w:r>
    </w:p>
    <w:p w:rsidR="00192A99" w:rsidRDefault="004B2E51" w:rsidP="00192A99">
      <w:pPr>
        <w:rPr>
          <w:lang w:val="uk-UA"/>
        </w:rPr>
      </w:pPr>
      <w:r w:rsidRPr="00192A99">
        <w:rPr>
          <w:lang w:val="uk-UA"/>
        </w:rPr>
        <w:t>Нероз'ємні з'єднання можуть бути виконані декількома способами</w:t>
      </w:r>
      <w:r w:rsidR="00192A99" w:rsidRPr="00192A99">
        <w:rPr>
          <w:lang w:val="uk-UA"/>
        </w:rPr>
        <w:t xml:space="preserve">: </w:t>
      </w:r>
      <w:r w:rsidRPr="00192A99">
        <w:rPr>
          <w:lang w:val="uk-UA"/>
        </w:rPr>
        <w:t>гарячою вулканізацією, використанням клеїв типа БФ, клепкою і зшиванням сиром'ятними ременями</w:t>
      </w:r>
      <w:r w:rsidR="00192A99" w:rsidRPr="00192A99">
        <w:rPr>
          <w:lang w:val="uk-UA"/>
        </w:rPr>
        <w:t>.</w:t>
      </w:r>
    </w:p>
    <w:p w:rsidR="00192A99" w:rsidRDefault="004B2E51" w:rsidP="00192A99">
      <w:pPr>
        <w:rPr>
          <w:lang w:val="uk-UA"/>
        </w:rPr>
      </w:pPr>
      <w:r w:rsidRPr="00192A99">
        <w:rPr>
          <w:lang w:val="uk-UA"/>
        </w:rPr>
        <w:t>Для здобуття нероз'ємного з'єднання кінці конвеєрної стрічки можна з'єднати внахлестку або встик</w:t>
      </w:r>
      <w:r w:rsidR="00192A99" w:rsidRPr="00192A99">
        <w:rPr>
          <w:lang w:val="uk-UA"/>
        </w:rPr>
        <w:t>.</w:t>
      </w:r>
    </w:p>
    <w:p w:rsidR="00192A99" w:rsidRDefault="004B2E51" w:rsidP="00192A99">
      <w:pPr>
        <w:rPr>
          <w:lang w:val="uk-UA"/>
        </w:rPr>
      </w:pPr>
      <w:r w:rsidRPr="00192A99">
        <w:rPr>
          <w:lang w:val="uk-UA"/>
        </w:rPr>
        <w:t>Сполучаючи кінці бавовняної прогумованої стрічки внахлестку, їх обрізують під прямим кутом до бічної поверхні стрічки, потім під кутом 30</w:t>
      </w:r>
      <w:r w:rsidR="00192A99">
        <w:rPr>
          <w:lang w:val="uk-UA"/>
        </w:rPr>
        <w:t>-</w:t>
      </w:r>
      <w:r w:rsidRPr="00192A99">
        <w:rPr>
          <w:lang w:val="uk-UA"/>
        </w:rPr>
        <w:t>45о</w:t>
      </w:r>
      <w:r w:rsidR="00192A99" w:rsidRPr="00192A99">
        <w:rPr>
          <w:lang w:val="uk-UA"/>
        </w:rPr>
        <w:t xml:space="preserve">. </w:t>
      </w:r>
      <w:r w:rsidRPr="00192A99">
        <w:rPr>
          <w:lang w:val="uk-UA"/>
        </w:rPr>
        <w:t>Зріз під кутом 30о робить при відношенні товщина стрічки до діаметру барабана, більшому 1</w:t>
      </w:r>
      <w:r w:rsidR="00192A99" w:rsidRPr="00192A99">
        <w:rPr>
          <w:lang w:val="uk-UA"/>
        </w:rPr>
        <w:t xml:space="preserve">: </w:t>
      </w:r>
      <w:r w:rsidRPr="00192A99">
        <w:rPr>
          <w:lang w:val="uk-UA"/>
        </w:rPr>
        <w:t xml:space="preserve">80, а під кутом 45о </w:t>
      </w:r>
      <w:r w:rsidR="00192A99">
        <w:rPr>
          <w:lang w:val="uk-UA"/>
        </w:rPr>
        <w:t>-</w:t>
      </w:r>
      <w:r w:rsidRPr="00192A99">
        <w:rPr>
          <w:lang w:val="uk-UA"/>
        </w:rPr>
        <w:t xml:space="preserve"> меншим або рівнішим</w:t>
      </w:r>
      <w:r w:rsidR="00192A99" w:rsidRPr="00192A99">
        <w:rPr>
          <w:lang w:val="uk-UA"/>
        </w:rPr>
        <w:t xml:space="preserve">. </w:t>
      </w:r>
      <w:r w:rsidRPr="00192A99">
        <w:rPr>
          <w:lang w:val="uk-UA"/>
        </w:rPr>
        <w:t>На кінцях її нарізують рівні по числу прокладок</w:t>
      </w:r>
      <w:r w:rsidR="00192A99" w:rsidRPr="00192A99">
        <w:rPr>
          <w:lang w:val="uk-UA"/>
        </w:rPr>
        <w:t>.</w:t>
      </w:r>
    </w:p>
    <w:p w:rsidR="00192A99" w:rsidRDefault="004B2E51" w:rsidP="00192A99">
      <w:pPr>
        <w:rPr>
          <w:lang w:val="uk-UA"/>
        </w:rPr>
      </w:pPr>
      <w:r w:rsidRPr="00192A99">
        <w:rPr>
          <w:lang w:val="uk-UA"/>
        </w:rPr>
        <w:t>З поверхні рівнів особистим напилком обпилюють гуму до тканини, потім промивають тканину бензином</w:t>
      </w:r>
      <w:r w:rsidR="00192A99" w:rsidRPr="00192A99">
        <w:rPr>
          <w:lang w:val="uk-UA"/>
        </w:rPr>
        <w:t xml:space="preserve">. </w:t>
      </w:r>
      <w:r w:rsidRPr="00192A99">
        <w:rPr>
          <w:lang w:val="uk-UA"/>
        </w:rPr>
        <w:t>Після випару бензину приступають до склеювання, для чого застосовують одну частину ремонтного клею вулканізації №1, розчиненого в чотирьох частинах бензину</w:t>
      </w:r>
      <w:r w:rsidR="00192A99" w:rsidRPr="00192A99">
        <w:rPr>
          <w:lang w:val="uk-UA"/>
        </w:rPr>
        <w:t>.</w:t>
      </w:r>
    </w:p>
    <w:p w:rsidR="00192A99" w:rsidRDefault="004B2E51" w:rsidP="00192A99">
      <w:pPr>
        <w:rPr>
          <w:lang w:val="uk-UA"/>
        </w:rPr>
      </w:pPr>
      <w:r w:rsidRPr="00192A99">
        <w:rPr>
          <w:lang w:val="uk-UA"/>
        </w:rPr>
        <w:t>Розчин клею наносять на рівні за допомогою кисті тонким рівномірним шаром, втираючи його в тканину</w:t>
      </w:r>
      <w:r w:rsidR="00192A99" w:rsidRPr="00192A99">
        <w:rPr>
          <w:lang w:val="uk-UA"/>
        </w:rPr>
        <w:t xml:space="preserve">; </w:t>
      </w:r>
      <w:r w:rsidRPr="00192A99">
        <w:rPr>
          <w:lang w:val="uk-UA"/>
        </w:rPr>
        <w:t>нанесеному розчину дають висохнути до такої міри, аби він не прилипав до пальців, і повторюють цю операцію три-чотири рази</w:t>
      </w:r>
      <w:r w:rsidR="00192A99" w:rsidRPr="00192A99">
        <w:rPr>
          <w:lang w:val="uk-UA"/>
        </w:rPr>
        <w:t xml:space="preserve">. </w:t>
      </w:r>
      <w:r w:rsidRPr="00192A99">
        <w:rPr>
          <w:lang w:val="uk-UA"/>
        </w:rPr>
        <w:t>Потім послідовно накладають рівні одну на іншу так, щоб між торцями рівнів був зазор в 1мм, який додає гнучкість місцю склеювання</w:t>
      </w:r>
      <w:r w:rsidR="00192A99" w:rsidRPr="00192A99">
        <w:rPr>
          <w:lang w:val="uk-UA"/>
        </w:rPr>
        <w:t xml:space="preserve">. </w:t>
      </w:r>
      <w:r w:rsidRPr="00192A99">
        <w:rPr>
          <w:lang w:val="uk-UA"/>
        </w:rPr>
        <w:t>Склеювані поверхні рівнів повинні щільно прилягати одна до іншої</w:t>
      </w:r>
      <w:r w:rsidR="00192A99" w:rsidRPr="00192A99">
        <w:rPr>
          <w:lang w:val="uk-UA"/>
        </w:rPr>
        <w:t xml:space="preserve">; </w:t>
      </w:r>
      <w:r w:rsidRPr="00192A99">
        <w:rPr>
          <w:lang w:val="uk-UA"/>
        </w:rPr>
        <w:t>для цього їх зверху прокатують роликом</w:t>
      </w:r>
      <w:r w:rsidR="00192A99" w:rsidRPr="00192A99">
        <w:rPr>
          <w:lang w:val="uk-UA"/>
        </w:rPr>
        <w:t xml:space="preserve">. </w:t>
      </w:r>
      <w:r w:rsidRPr="00192A99">
        <w:rPr>
          <w:lang w:val="uk-UA"/>
        </w:rPr>
        <w:t>Потім місце склеювання затискають між двома пластинами, нагрітими до 100</w:t>
      </w:r>
      <w:r w:rsidR="00192A99">
        <w:rPr>
          <w:lang w:val="uk-UA"/>
        </w:rPr>
        <w:t>-</w:t>
      </w:r>
      <w:r w:rsidRPr="00192A99">
        <w:rPr>
          <w:lang w:val="uk-UA"/>
        </w:rPr>
        <w:t>120о, і таким чином витримують добу</w:t>
      </w:r>
      <w:r w:rsidR="00192A99" w:rsidRPr="00192A99">
        <w:rPr>
          <w:lang w:val="uk-UA"/>
        </w:rPr>
        <w:t>.</w:t>
      </w:r>
    </w:p>
    <w:p w:rsidR="00192A99" w:rsidRDefault="004B2E51" w:rsidP="00192A99">
      <w:pPr>
        <w:rPr>
          <w:lang w:val="uk-UA"/>
        </w:rPr>
      </w:pPr>
      <w:r w:rsidRPr="00192A99">
        <w:rPr>
          <w:lang w:val="uk-UA"/>
        </w:rPr>
        <w:t>Роз'ємні з'єднання можуть бути гачкові, петлеві, скобові і планкові</w:t>
      </w:r>
      <w:r w:rsidR="00192A99" w:rsidRPr="00192A99">
        <w:rPr>
          <w:lang w:val="uk-UA"/>
        </w:rPr>
        <w:t>.</w:t>
      </w:r>
    </w:p>
    <w:p w:rsidR="00192A99" w:rsidRDefault="004B2E51" w:rsidP="00192A99">
      <w:pPr>
        <w:rPr>
          <w:lang w:val="uk-UA"/>
        </w:rPr>
      </w:pPr>
      <w:r w:rsidRPr="00192A99">
        <w:rPr>
          <w:lang w:val="uk-UA"/>
        </w:rPr>
        <w:t>Гачкове з'єднання виконують із сталевих дужок, що встановлюються на краях стику, і сталевого закладного стержня або сталевого каната, що сполучає гачки</w:t>
      </w:r>
      <w:r w:rsidR="00192A99" w:rsidRPr="00192A99">
        <w:rPr>
          <w:lang w:val="uk-UA"/>
        </w:rPr>
        <w:t>.</w:t>
      </w:r>
    </w:p>
    <w:p w:rsidR="00192A99" w:rsidRDefault="004B2E51" w:rsidP="00192A99">
      <w:pPr>
        <w:rPr>
          <w:lang w:val="uk-UA"/>
        </w:rPr>
      </w:pPr>
      <w:r w:rsidRPr="00192A99">
        <w:rPr>
          <w:lang w:val="uk-UA"/>
        </w:rPr>
        <w:t>Аналогічні з'єднання із зубчастими скобами</w:t>
      </w:r>
      <w:r w:rsidR="00192A99" w:rsidRPr="00192A99">
        <w:rPr>
          <w:lang w:val="uk-UA"/>
        </w:rPr>
        <w:t>.</w:t>
      </w:r>
    </w:p>
    <w:p w:rsidR="00192A99" w:rsidRDefault="004B2E51" w:rsidP="00192A99">
      <w:pPr>
        <w:rPr>
          <w:lang w:val="uk-UA"/>
        </w:rPr>
      </w:pPr>
      <w:r w:rsidRPr="00192A99">
        <w:rPr>
          <w:lang w:val="uk-UA"/>
        </w:rPr>
        <w:t>При гачкових з'єднаннях зубчастими скобами навантаження в стику передається по всій ширині, а стик володіє достатньою гнучкістю в поперечному напрямі</w:t>
      </w:r>
      <w:r w:rsidR="00192A99" w:rsidRPr="00192A99">
        <w:rPr>
          <w:lang w:val="uk-UA"/>
        </w:rPr>
        <w:t>.</w:t>
      </w:r>
    </w:p>
    <w:p w:rsidR="00192A99" w:rsidRDefault="004B2E51" w:rsidP="00192A99">
      <w:pPr>
        <w:rPr>
          <w:lang w:val="uk-UA"/>
        </w:rPr>
      </w:pPr>
      <w:r w:rsidRPr="00192A99">
        <w:rPr>
          <w:lang w:val="uk-UA"/>
        </w:rPr>
        <w:t>Петлеві з'єднання складаються з шарнірів, прикріплених до країв стрічки і сполучаються стержнями</w:t>
      </w:r>
      <w:r w:rsidR="00192A99" w:rsidRPr="00192A99">
        <w:rPr>
          <w:lang w:val="uk-UA"/>
        </w:rPr>
        <w:t xml:space="preserve">. </w:t>
      </w:r>
      <w:r w:rsidRPr="00192A99">
        <w:rPr>
          <w:lang w:val="uk-UA"/>
        </w:rPr>
        <w:t>Для плоских стрічок довжина петлі декілька менше ширини стрічки</w:t>
      </w:r>
      <w:r w:rsidR="00192A99" w:rsidRPr="00192A99">
        <w:rPr>
          <w:lang w:val="uk-UA"/>
        </w:rPr>
        <w:t>.</w:t>
      </w:r>
    </w:p>
    <w:p w:rsidR="00192A99" w:rsidRDefault="004B2E51" w:rsidP="00192A99">
      <w:pPr>
        <w:rPr>
          <w:lang w:val="uk-UA"/>
        </w:rPr>
      </w:pPr>
      <w:r w:rsidRPr="00192A99">
        <w:rPr>
          <w:lang w:val="uk-UA"/>
        </w:rPr>
        <w:t>Цей тип з'єднань не забезпечує рівномірної передачі навантаження по всій</w:t>
      </w:r>
      <w:r w:rsidR="00B912D0">
        <w:rPr>
          <w:lang w:val="uk-UA"/>
        </w:rPr>
        <w:t xml:space="preserve"> </w:t>
      </w:r>
      <w:r w:rsidRPr="00192A99">
        <w:rPr>
          <w:lang w:val="uk-UA"/>
        </w:rPr>
        <w:t>ширині стрічки</w:t>
      </w:r>
      <w:r w:rsidR="00192A99" w:rsidRPr="00192A99">
        <w:rPr>
          <w:lang w:val="uk-UA"/>
        </w:rPr>
        <w:t xml:space="preserve">; </w:t>
      </w:r>
      <w:r w:rsidRPr="00192A99">
        <w:rPr>
          <w:lang w:val="uk-UA"/>
        </w:rPr>
        <w:t>оскільки частина ширини стрічки в стику не бере участь в безпосередній передачі навантаження, а із-за частих ударів стику по роликах і</w:t>
      </w:r>
      <w:r w:rsidR="00B912D0">
        <w:rPr>
          <w:lang w:val="uk-UA"/>
        </w:rPr>
        <w:t xml:space="preserve"> </w:t>
      </w:r>
      <w:r w:rsidRPr="00192A99">
        <w:rPr>
          <w:lang w:val="uk-UA"/>
        </w:rPr>
        <w:t>барабанах руйнується стик стрічки і швидко зношуються роликові опори і їх</w:t>
      </w:r>
      <w:r w:rsidR="00B912D0">
        <w:rPr>
          <w:lang w:val="uk-UA"/>
        </w:rPr>
        <w:t xml:space="preserve"> </w:t>
      </w:r>
      <w:r w:rsidRPr="00192A99">
        <w:rPr>
          <w:lang w:val="uk-UA"/>
        </w:rPr>
        <w:t>підшипники</w:t>
      </w:r>
      <w:r w:rsidR="00192A99" w:rsidRPr="00192A99">
        <w:rPr>
          <w:lang w:val="uk-UA"/>
        </w:rPr>
        <w:t>.</w:t>
      </w:r>
    </w:p>
    <w:p w:rsidR="00192A99" w:rsidRDefault="004B2E51" w:rsidP="00192A99">
      <w:pPr>
        <w:rPr>
          <w:lang w:val="uk-UA"/>
        </w:rPr>
      </w:pPr>
      <w:r w:rsidRPr="00192A99">
        <w:rPr>
          <w:lang w:val="uk-UA"/>
        </w:rPr>
        <w:t>Розглянуті з'єднання стиків доцільно застосовувати для стрічок конвеєрів розрахованих на нетривалий термін експлуатації</w:t>
      </w:r>
      <w:r w:rsidR="00192A99" w:rsidRPr="00192A99">
        <w:rPr>
          <w:lang w:val="uk-UA"/>
        </w:rPr>
        <w:t xml:space="preserve">. </w:t>
      </w:r>
      <w:r w:rsidRPr="00192A99">
        <w:rPr>
          <w:lang w:val="uk-UA"/>
        </w:rPr>
        <w:t>Міцність таких стиків значно нижча за міцність стику, виконаного гарячою вулканізацією</w:t>
      </w:r>
      <w:r w:rsidR="00192A99" w:rsidRPr="00192A99">
        <w:rPr>
          <w:lang w:val="uk-UA"/>
        </w:rPr>
        <w:t>.</w:t>
      </w:r>
    </w:p>
    <w:p w:rsidR="00192A99" w:rsidRDefault="004B2E51" w:rsidP="00192A99">
      <w:pPr>
        <w:rPr>
          <w:lang w:val="uk-UA"/>
        </w:rPr>
      </w:pPr>
      <w:r w:rsidRPr="00192A99">
        <w:rPr>
          <w:lang w:val="uk-UA"/>
        </w:rPr>
        <w:t>В процесі експлуатації конвеєра необхідно замінювати зношену стрічку, а також сполучати її кінці</w:t>
      </w:r>
      <w:r w:rsidR="00192A99" w:rsidRPr="00192A99">
        <w:rPr>
          <w:lang w:val="uk-UA"/>
        </w:rPr>
        <w:t>.</w:t>
      </w:r>
    </w:p>
    <w:p w:rsidR="00192A99" w:rsidRDefault="004B2E51" w:rsidP="00192A99">
      <w:pPr>
        <w:rPr>
          <w:lang w:val="uk-UA"/>
        </w:rPr>
      </w:pPr>
      <w:r w:rsidRPr="00192A99">
        <w:rPr>
          <w:lang w:val="uk-UA"/>
        </w:rPr>
        <w:t>Основні несправності стрічкових конвеєрів, причини і способи усунення приведені в таблиці 2</w:t>
      </w:r>
      <w:r w:rsidR="00192A99" w:rsidRPr="00192A99">
        <w:rPr>
          <w:lang w:val="uk-UA"/>
        </w:rPr>
        <w:t>.</w:t>
      </w:r>
    </w:p>
    <w:p w:rsidR="00B912D0" w:rsidRDefault="00B912D0" w:rsidP="00192A99">
      <w:pPr>
        <w:rPr>
          <w:lang w:val="uk-UA"/>
        </w:rPr>
      </w:pPr>
    </w:p>
    <w:p w:rsidR="004B2E51" w:rsidRPr="00192A99" w:rsidRDefault="004B2E51" w:rsidP="00192A99">
      <w:pPr>
        <w:rPr>
          <w:lang w:val="uk-UA"/>
        </w:rPr>
      </w:pPr>
      <w:r w:rsidRPr="00192A99">
        <w:rPr>
          <w:lang w:val="uk-UA"/>
        </w:rPr>
        <w:t>Таблиця</w:t>
      </w:r>
      <w:r w:rsidR="00192A99" w:rsidRPr="00192A99">
        <w:rPr>
          <w:lang w:val="uk-UA"/>
        </w:rPr>
        <w:t xml:space="preserve"> - </w:t>
      </w:r>
      <w:r w:rsidRPr="00192A99">
        <w:rPr>
          <w:lang w:val="uk-UA"/>
        </w:rPr>
        <w:t>2</w:t>
      </w:r>
      <w:r w:rsidR="00192A99" w:rsidRPr="00192A99">
        <w:rPr>
          <w:lang w:val="uk-UA"/>
        </w:rPr>
        <w:t xml:space="preserve">. </w:t>
      </w:r>
      <w:r w:rsidRPr="00192A99">
        <w:rPr>
          <w:lang w:val="uk-UA"/>
        </w:rPr>
        <w:t>Несправності стрічкових конвеєрів і способи їх усунення</w:t>
      </w:r>
      <w:r w:rsidR="00192A99" w:rsidRPr="00192A99">
        <w:rPr>
          <w:lang w:val="uk-UA"/>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24"/>
        <w:gridCol w:w="2805"/>
        <w:gridCol w:w="3203"/>
      </w:tblGrid>
      <w:tr w:rsidR="004B2E51" w:rsidRPr="005158FE" w:rsidTr="005158FE">
        <w:trPr>
          <w:trHeight w:val="289"/>
          <w:jc w:val="center"/>
        </w:trPr>
        <w:tc>
          <w:tcPr>
            <w:tcW w:w="3024" w:type="dxa"/>
          </w:tcPr>
          <w:p w:rsidR="004B2E51" w:rsidRPr="00192A99" w:rsidRDefault="004B2E51" w:rsidP="00B912D0">
            <w:pPr>
              <w:pStyle w:val="ad"/>
            </w:pPr>
            <w:r w:rsidRPr="00192A99">
              <w:t>Пошкодження</w:t>
            </w:r>
          </w:p>
        </w:tc>
        <w:tc>
          <w:tcPr>
            <w:tcW w:w="0" w:type="auto"/>
          </w:tcPr>
          <w:p w:rsidR="004B2E51" w:rsidRPr="005158FE" w:rsidRDefault="004B2E51" w:rsidP="00B912D0">
            <w:pPr>
              <w:pStyle w:val="ad"/>
              <w:rPr>
                <w:lang w:val="uk-UA"/>
              </w:rPr>
            </w:pPr>
            <w:r w:rsidRPr="005158FE">
              <w:rPr>
                <w:lang w:val="uk-UA"/>
              </w:rPr>
              <w:t>Причини несправностей</w:t>
            </w:r>
          </w:p>
        </w:tc>
        <w:tc>
          <w:tcPr>
            <w:tcW w:w="0" w:type="auto"/>
          </w:tcPr>
          <w:p w:rsidR="004B2E51" w:rsidRPr="005158FE" w:rsidRDefault="004B2E51" w:rsidP="00B912D0">
            <w:pPr>
              <w:pStyle w:val="ad"/>
              <w:rPr>
                <w:lang w:val="uk-UA"/>
              </w:rPr>
            </w:pPr>
            <w:r w:rsidRPr="005158FE">
              <w:rPr>
                <w:lang w:val="uk-UA"/>
              </w:rPr>
              <w:t>Способи усунення</w:t>
            </w:r>
          </w:p>
        </w:tc>
      </w:tr>
      <w:tr w:rsidR="004B2E51" w:rsidRPr="005158FE" w:rsidTr="005158FE">
        <w:trPr>
          <w:trHeight w:val="352"/>
          <w:jc w:val="center"/>
        </w:trPr>
        <w:tc>
          <w:tcPr>
            <w:tcW w:w="3024" w:type="dxa"/>
          </w:tcPr>
          <w:p w:rsidR="004B2E51" w:rsidRPr="005158FE" w:rsidRDefault="004B2E51" w:rsidP="00B912D0">
            <w:pPr>
              <w:pStyle w:val="ad"/>
              <w:rPr>
                <w:lang w:val="uk-UA"/>
              </w:rPr>
            </w:pPr>
            <w:r w:rsidRPr="005158FE">
              <w:rPr>
                <w:lang w:val="uk-UA"/>
              </w:rPr>
              <w:t>1</w:t>
            </w:r>
          </w:p>
        </w:tc>
        <w:tc>
          <w:tcPr>
            <w:tcW w:w="0" w:type="auto"/>
          </w:tcPr>
          <w:p w:rsidR="004B2E51" w:rsidRPr="005158FE" w:rsidRDefault="004B2E51" w:rsidP="00B912D0">
            <w:pPr>
              <w:pStyle w:val="ad"/>
              <w:rPr>
                <w:lang w:val="uk-UA"/>
              </w:rPr>
            </w:pPr>
            <w:r w:rsidRPr="005158FE">
              <w:rPr>
                <w:lang w:val="uk-UA"/>
              </w:rPr>
              <w:t>2</w:t>
            </w:r>
          </w:p>
        </w:tc>
        <w:tc>
          <w:tcPr>
            <w:tcW w:w="0" w:type="auto"/>
          </w:tcPr>
          <w:p w:rsidR="004B2E51" w:rsidRPr="005158FE" w:rsidRDefault="004B2E51" w:rsidP="00B912D0">
            <w:pPr>
              <w:pStyle w:val="ad"/>
              <w:rPr>
                <w:lang w:val="uk-UA"/>
              </w:rPr>
            </w:pPr>
            <w:r w:rsidRPr="005158FE">
              <w:rPr>
                <w:lang w:val="uk-UA"/>
              </w:rPr>
              <w:t>3</w:t>
            </w:r>
          </w:p>
        </w:tc>
      </w:tr>
      <w:tr w:rsidR="004B2E51" w:rsidRPr="005158FE" w:rsidTr="005158FE">
        <w:trPr>
          <w:trHeight w:val="1096"/>
          <w:jc w:val="center"/>
        </w:trPr>
        <w:tc>
          <w:tcPr>
            <w:tcW w:w="3024" w:type="dxa"/>
            <w:vMerge w:val="restart"/>
          </w:tcPr>
          <w:p w:rsidR="004B2E51" w:rsidRPr="005158FE" w:rsidRDefault="004B2E51" w:rsidP="00B912D0">
            <w:pPr>
              <w:pStyle w:val="ad"/>
              <w:rPr>
                <w:lang w:val="uk-UA"/>
              </w:rPr>
            </w:pPr>
            <w:r w:rsidRPr="005158FE">
              <w:rPr>
                <w:lang w:val="uk-UA"/>
              </w:rPr>
              <w:t>Стрічка збігає</w:t>
            </w:r>
            <w:r w:rsidR="00192A99" w:rsidRPr="005158FE">
              <w:rPr>
                <w:lang w:val="uk-UA"/>
              </w:rPr>
              <w:t xml:space="preserve">. </w:t>
            </w:r>
          </w:p>
        </w:tc>
        <w:tc>
          <w:tcPr>
            <w:tcW w:w="0" w:type="auto"/>
          </w:tcPr>
          <w:p w:rsidR="004B2E51" w:rsidRPr="005158FE" w:rsidRDefault="004B2E51" w:rsidP="00B912D0">
            <w:pPr>
              <w:pStyle w:val="ad"/>
              <w:rPr>
                <w:lang w:val="uk-UA"/>
              </w:rPr>
            </w:pPr>
            <w:r w:rsidRPr="005158FE">
              <w:rPr>
                <w:lang w:val="uk-UA"/>
              </w:rPr>
              <w:t>Перекіс валів приводного або натяжних барабанів</w:t>
            </w:r>
            <w:r w:rsidR="00192A99" w:rsidRPr="005158FE">
              <w:rPr>
                <w:lang w:val="uk-UA"/>
              </w:rPr>
              <w:t xml:space="preserve">. </w:t>
            </w:r>
          </w:p>
        </w:tc>
        <w:tc>
          <w:tcPr>
            <w:tcW w:w="0" w:type="auto"/>
          </w:tcPr>
          <w:p w:rsidR="004B2E51" w:rsidRPr="005158FE" w:rsidRDefault="004B2E51" w:rsidP="00B912D0">
            <w:pPr>
              <w:pStyle w:val="ad"/>
              <w:rPr>
                <w:lang w:val="uk-UA"/>
              </w:rPr>
            </w:pPr>
            <w:r w:rsidRPr="005158FE">
              <w:rPr>
                <w:lang w:val="uk-UA"/>
              </w:rPr>
              <w:t>Перевірити положення підшипників барабанів, усунути перекіс</w:t>
            </w:r>
            <w:r w:rsidR="00192A99" w:rsidRPr="005158FE">
              <w:rPr>
                <w:lang w:val="uk-UA"/>
              </w:rPr>
              <w:t xml:space="preserve">. </w:t>
            </w:r>
          </w:p>
        </w:tc>
      </w:tr>
      <w:tr w:rsidR="004B2E51" w:rsidRPr="005158FE" w:rsidTr="005158FE">
        <w:trPr>
          <w:trHeight w:val="1056"/>
          <w:jc w:val="center"/>
        </w:trPr>
        <w:tc>
          <w:tcPr>
            <w:tcW w:w="3024" w:type="dxa"/>
            <w:vMerge/>
          </w:tcPr>
          <w:p w:rsidR="004B2E51" w:rsidRPr="005158FE" w:rsidRDefault="004B2E51" w:rsidP="00B912D0">
            <w:pPr>
              <w:pStyle w:val="ad"/>
              <w:rPr>
                <w:lang w:val="uk-UA"/>
              </w:rPr>
            </w:pPr>
          </w:p>
        </w:tc>
        <w:tc>
          <w:tcPr>
            <w:tcW w:w="0" w:type="auto"/>
          </w:tcPr>
          <w:p w:rsidR="004B2E51" w:rsidRPr="005158FE" w:rsidRDefault="004B2E51" w:rsidP="00B912D0">
            <w:pPr>
              <w:pStyle w:val="ad"/>
              <w:rPr>
                <w:lang w:val="uk-UA"/>
              </w:rPr>
            </w:pPr>
            <w:r w:rsidRPr="005158FE">
              <w:rPr>
                <w:lang w:val="uk-UA"/>
              </w:rPr>
              <w:t>Неправильне положення роликових опор</w:t>
            </w:r>
            <w:r w:rsidR="00192A99" w:rsidRPr="005158FE">
              <w:rPr>
                <w:lang w:val="uk-UA"/>
              </w:rPr>
              <w:t xml:space="preserve">. </w:t>
            </w:r>
          </w:p>
        </w:tc>
        <w:tc>
          <w:tcPr>
            <w:tcW w:w="0" w:type="auto"/>
          </w:tcPr>
          <w:p w:rsidR="004B2E51" w:rsidRPr="005158FE" w:rsidRDefault="004B2E51" w:rsidP="00B912D0">
            <w:pPr>
              <w:pStyle w:val="ad"/>
              <w:rPr>
                <w:lang w:val="uk-UA"/>
              </w:rPr>
            </w:pPr>
            <w:r w:rsidRPr="005158FE">
              <w:rPr>
                <w:lang w:val="uk-UA"/>
              </w:rPr>
              <w:t>Встановити роликові опори перпендикулярно подовжній осі конвеєра</w:t>
            </w:r>
            <w:r w:rsidR="00192A99" w:rsidRPr="005158FE">
              <w:rPr>
                <w:lang w:val="uk-UA"/>
              </w:rPr>
              <w:t xml:space="preserve">. </w:t>
            </w:r>
          </w:p>
        </w:tc>
      </w:tr>
      <w:tr w:rsidR="004B2E51" w:rsidRPr="005158FE" w:rsidTr="005158FE">
        <w:trPr>
          <w:trHeight w:val="643"/>
          <w:jc w:val="center"/>
        </w:trPr>
        <w:tc>
          <w:tcPr>
            <w:tcW w:w="3024" w:type="dxa"/>
            <w:vMerge/>
          </w:tcPr>
          <w:p w:rsidR="004B2E51" w:rsidRPr="005158FE" w:rsidRDefault="004B2E51" w:rsidP="00B912D0">
            <w:pPr>
              <w:pStyle w:val="ad"/>
              <w:rPr>
                <w:lang w:val="uk-UA"/>
              </w:rPr>
            </w:pPr>
          </w:p>
        </w:tc>
        <w:tc>
          <w:tcPr>
            <w:tcW w:w="0" w:type="auto"/>
          </w:tcPr>
          <w:p w:rsidR="004B2E51" w:rsidRPr="005158FE" w:rsidRDefault="004B2E51" w:rsidP="00B912D0">
            <w:pPr>
              <w:pStyle w:val="ad"/>
              <w:rPr>
                <w:lang w:val="uk-UA"/>
              </w:rPr>
            </w:pPr>
            <w:r w:rsidRPr="005158FE">
              <w:rPr>
                <w:lang w:val="uk-UA"/>
              </w:rPr>
              <w:t>Неправильне зшивання стрічки</w:t>
            </w:r>
            <w:r w:rsidR="00192A99" w:rsidRPr="005158FE">
              <w:rPr>
                <w:lang w:val="uk-UA"/>
              </w:rPr>
              <w:t xml:space="preserve">. </w:t>
            </w:r>
          </w:p>
        </w:tc>
        <w:tc>
          <w:tcPr>
            <w:tcW w:w="0" w:type="auto"/>
          </w:tcPr>
          <w:p w:rsidR="004B2E51" w:rsidRPr="005158FE" w:rsidRDefault="004B2E51" w:rsidP="00B912D0">
            <w:pPr>
              <w:pStyle w:val="ad"/>
              <w:rPr>
                <w:lang w:val="uk-UA"/>
              </w:rPr>
            </w:pPr>
            <w:r w:rsidRPr="005158FE">
              <w:rPr>
                <w:lang w:val="uk-UA"/>
              </w:rPr>
              <w:t>Перешити стрічку і відрегулювати натягнення</w:t>
            </w:r>
            <w:r w:rsidR="00192A99" w:rsidRPr="005158FE">
              <w:rPr>
                <w:lang w:val="uk-UA"/>
              </w:rPr>
              <w:t xml:space="preserve">. </w:t>
            </w:r>
          </w:p>
        </w:tc>
      </w:tr>
      <w:tr w:rsidR="004B2E51" w:rsidRPr="005158FE" w:rsidTr="005158FE">
        <w:trPr>
          <w:trHeight w:val="652"/>
          <w:jc w:val="center"/>
        </w:trPr>
        <w:tc>
          <w:tcPr>
            <w:tcW w:w="3024" w:type="dxa"/>
            <w:vMerge/>
          </w:tcPr>
          <w:p w:rsidR="004B2E51" w:rsidRPr="005158FE" w:rsidRDefault="004B2E51" w:rsidP="00B912D0">
            <w:pPr>
              <w:pStyle w:val="ad"/>
              <w:rPr>
                <w:lang w:val="uk-UA"/>
              </w:rPr>
            </w:pPr>
          </w:p>
        </w:tc>
        <w:tc>
          <w:tcPr>
            <w:tcW w:w="0" w:type="auto"/>
          </w:tcPr>
          <w:p w:rsidR="004B2E51" w:rsidRPr="005158FE" w:rsidRDefault="004B2E51" w:rsidP="00B912D0">
            <w:pPr>
              <w:pStyle w:val="ad"/>
              <w:rPr>
                <w:lang w:val="uk-UA"/>
              </w:rPr>
            </w:pPr>
            <w:r w:rsidRPr="005158FE">
              <w:rPr>
                <w:lang w:val="uk-UA"/>
              </w:rPr>
              <w:t>Налипання матеріалу на барабани роликові опори</w:t>
            </w:r>
            <w:r w:rsidR="00192A99" w:rsidRPr="005158FE">
              <w:rPr>
                <w:lang w:val="uk-UA"/>
              </w:rPr>
              <w:t xml:space="preserve">. </w:t>
            </w:r>
          </w:p>
        </w:tc>
        <w:tc>
          <w:tcPr>
            <w:tcW w:w="0" w:type="auto"/>
          </w:tcPr>
          <w:p w:rsidR="004B2E51" w:rsidRPr="005158FE" w:rsidRDefault="004B2E51" w:rsidP="00B912D0">
            <w:pPr>
              <w:pStyle w:val="ad"/>
              <w:rPr>
                <w:lang w:val="uk-UA"/>
              </w:rPr>
            </w:pPr>
            <w:r w:rsidRPr="005158FE">
              <w:rPr>
                <w:lang w:val="uk-UA"/>
              </w:rPr>
              <w:t>Налагодити правильне завантаження</w:t>
            </w:r>
            <w:r w:rsidR="00192A99" w:rsidRPr="005158FE">
              <w:rPr>
                <w:lang w:val="uk-UA"/>
              </w:rPr>
              <w:t xml:space="preserve">. </w:t>
            </w:r>
          </w:p>
        </w:tc>
      </w:tr>
      <w:tr w:rsidR="004B2E51" w:rsidRPr="005158FE" w:rsidTr="005158FE">
        <w:trPr>
          <w:trHeight w:val="1068"/>
          <w:jc w:val="center"/>
        </w:trPr>
        <w:tc>
          <w:tcPr>
            <w:tcW w:w="3024" w:type="dxa"/>
            <w:vMerge w:val="restart"/>
          </w:tcPr>
          <w:p w:rsidR="004B2E51" w:rsidRPr="005158FE" w:rsidRDefault="004B2E51" w:rsidP="00B912D0">
            <w:pPr>
              <w:pStyle w:val="ad"/>
              <w:rPr>
                <w:szCs w:val="26"/>
                <w:lang w:val="uk-UA"/>
              </w:rPr>
            </w:pPr>
            <w:r w:rsidRPr="005158FE">
              <w:rPr>
                <w:szCs w:val="26"/>
                <w:lang w:val="uk-UA"/>
              </w:rPr>
              <w:t>Поперемінний зсув стрічки управо і вліво</w:t>
            </w:r>
            <w:r w:rsidR="00192A99" w:rsidRPr="005158FE">
              <w:rPr>
                <w:szCs w:val="26"/>
                <w:lang w:val="uk-UA"/>
              </w:rPr>
              <w:t xml:space="preserve">. </w:t>
            </w:r>
          </w:p>
        </w:tc>
        <w:tc>
          <w:tcPr>
            <w:tcW w:w="0" w:type="auto"/>
          </w:tcPr>
          <w:p w:rsidR="004B2E51" w:rsidRPr="005158FE" w:rsidRDefault="004B2E51" w:rsidP="00B912D0">
            <w:pPr>
              <w:pStyle w:val="ad"/>
              <w:rPr>
                <w:szCs w:val="26"/>
                <w:lang w:val="uk-UA"/>
              </w:rPr>
            </w:pPr>
            <w:r w:rsidRPr="005158FE">
              <w:rPr>
                <w:szCs w:val="26"/>
                <w:lang w:val="uk-UA"/>
              </w:rPr>
              <w:t>Конвеєр встановлений похило в поперечному напрямі</w:t>
            </w:r>
            <w:r w:rsidR="00192A99" w:rsidRPr="005158FE">
              <w:rPr>
                <w:szCs w:val="26"/>
                <w:lang w:val="uk-UA"/>
              </w:rPr>
              <w:t xml:space="preserve">. </w:t>
            </w:r>
          </w:p>
        </w:tc>
        <w:tc>
          <w:tcPr>
            <w:tcW w:w="0" w:type="auto"/>
          </w:tcPr>
          <w:p w:rsidR="004B2E51" w:rsidRPr="005158FE" w:rsidRDefault="004B2E51" w:rsidP="00B912D0">
            <w:pPr>
              <w:pStyle w:val="ad"/>
              <w:rPr>
                <w:szCs w:val="26"/>
                <w:lang w:val="uk-UA"/>
              </w:rPr>
            </w:pPr>
            <w:r w:rsidRPr="005158FE">
              <w:rPr>
                <w:szCs w:val="26"/>
                <w:lang w:val="uk-UA"/>
              </w:rPr>
              <w:t>Встановити правильно конвеєр, аби вісь була горизонтальною</w:t>
            </w:r>
            <w:r w:rsidR="00192A99" w:rsidRPr="005158FE">
              <w:rPr>
                <w:szCs w:val="26"/>
                <w:lang w:val="uk-UA"/>
              </w:rPr>
              <w:t xml:space="preserve">. </w:t>
            </w:r>
          </w:p>
        </w:tc>
      </w:tr>
      <w:tr w:rsidR="004B2E51" w:rsidRPr="005158FE" w:rsidTr="005158FE">
        <w:trPr>
          <w:trHeight w:val="364"/>
          <w:jc w:val="center"/>
        </w:trPr>
        <w:tc>
          <w:tcPr>
            <w:tcW w:w="3024" w:type="dxa"/>
            <w:vMerge/>
          </w:tcPr>
          <w:p w:rsidR="004B2E51" w:rsidRPr="005158FE" w:rsidRDefault="004B2E51" w:rsidP="00B912D0">
            <w:pPr>
              <w:pStyle w:val="ad"/>
              <w:rPr>
                <w:szCs w:val="26"/>
                <w:lang w:val="uk-UA"/>
              </w:rPr>
            </w:pPr>
          </w:p>
        </w:tc>
        <w:tc>
          <w:tcPr>
            <w:tcW w:w="0" w:type="auto"/>
          </w:tcPr>
          <w:p w:rsidR="004B2E51" w:rsidRPr="005158FE" w:rsidRDefault="004B2E51" w:rsidP="00B912D0">
            <w:pPr>
              <w:pStyle w:val="ad"/>
              <w:rPr>
                <w:szCs w:val="26"/>
                <w:lang w:val="uk-UA"/>
              </w:rPr>
            </w:pPr>
            <w:r w:rsidRPr="005158FE">
              <w:rPr>
                <w:szCs w:val="26"/>
                <w:lang w:val="uk-UA"/>
              </w:rPr>
              <w:t>Зайве натягнення стрічки</w:t>
            </w:r>
            <w:r w:rsidR="00192A99" w:rsidRPr="005158FE">
              <w:rPr>
                <w:szCs w:val="26"/>
                <w:lang w:val="uk-UA"/>
              </w:rPr>
              <w:t xml:space="preserve">. </w:t>
            </w:r>
          </w:p>
        </w:tc>
        <w:tc>
          <w:tcPr>
            <w:tcW w:w="0" w:type="auto"/>
          </w:tcPr>
          <w:p w:rsidR="004B2E51" w:rsidRPr="005158FE" w:rsidRDefault="004B2E51" w:rsidP="00B912D0">
            <w:pPr>
              <w:pStyle w:val="ad"/>
              <w:rPr>
                <w:szCs w:val="26"/>
                <w:lang w:val="uk-UA"/>
              </w:rPr>
            </w:pPr>
            <w:r w:rsidRPr="005158FE">
              <w:rPr>
                <w:szCs w:val="26"/>
                <w:lang w:val="uk-UA"/>
              </w:rPr>
              <w:t>Відрегулювати натягнення</w:t>
            </w:r>
            <w:r w:rsidR="00192A99" w:rsidRPr="005158FE">
              <w:rPr>
                <w:szCs w:val="26"/>
                <w:lang w:val="uk-UA"/>
              </w:rPr>
              <w:t xml:space="preserve">. </w:t>
            </w:r>
          </w:p>
        </w:tc>
      </w:tr>
      <w:tr w:rsidR="004B2E51" w:rsidRPr="005158FE" w:rsidTr="005158FE">
        <w:trPr>
          <w:trHeight w:val="1064"/>
          <w:jc w:val="center"/>
        </w:trPr>
        <w:tc>
          <w:tcPr>
            <w:tcW w:w="3024" w:type="dxa"/>
          </w:tcPr>
          <w:p w:rsidR="004B2E51" w:rsidRPr="005158FE" w:rsidRDefault="004B2E51" w:rsidP="00B912D0">
            <w:pPr>
              <w:pStyle w:val="ad"/>
              <w:rPr>
                <w:szCs w:val="26"/>
                <w:lang w:val="uk-UA"/>
              </w:rPr>
            </w:pPr>
            <w:r w:rsidRPr="005158FE">
              <w:rPr>
                <w:szCs w:val="26"/>
                <w:lang w:val="uk-UA"/>
              </w:rPr>
              <w:t>Стрічка провисає між роликовими опорами і пробуксовує на приводному барабані</w:t>
            </w:r>
            <w:r w:rsidR="00192A99" w:rsidRPr="005158FE">
              <w:rPr>
                <w:szCs w:val="26"/>
                <w:lang w:val="uk-UA"/>
              </w:rPr>
              <w:t xml:space="preserve">. </w:t>
            </w:r>
          </w:p>
        </w:tc>
        <w:tc>
          <w:tcPr>
            <w:tcW w:w="0" w:type="auto"/>
          </w:tcPr>
          <w:p w:rsidR="004B2E51" w:rsidRPr="005158FE" w:rsidRDefault="004B2E51" w:rsidP="00B912D0">
            <w:pPr>
              <w:pStyle w:val="ad"/>
              <w:rPr>
                <w:szCs w:val="26"/>
                <w:lang w:val="uk-UA"/>
              </w:rPr>
            </w:pPr>
            <w:r w:rsidRPr="005158FE">
              <w:rPr>
                <w:szCs w:val="26"/>
                <w:lang w:val="uk-UA"/>
              </w:rPr>
              <w:t>Недостатнє натягнення стрічки</w:t>
            </w:r>
            <w:r w:rsidR="00192A99" w:rsidRPr="005158FE">
              <w:rPr>
                <w:szCs w:val="26"/>
                <w:lang w:val="uk-UA"/>
              </w:rPr>
              <w:t xml:space="preserve">. </w:t>
            </w:r>
          </w:p>
        </w:tc>
        <w:tc>
          <w:tcPr>
            <w:tcW w:w="0" w:type="auto"/>
          </w:tcPr>
          <w:p w:rsidR="004B2E51" w:rsidRPr="005158FE" w:rsidRDefault="004B2E51" w:rsidP="00B912D0">
            <w:pPr>
              <w:pStyle w:val="ad"/>
              <w:rPr>
                <w:szCs w:val="26"/>
                <w:lang w:val="uk-UA"/>
              </w:rPr>
            </w:pPr>
            <w:r w:rsidRPr="005158FE">
              <w:rPr>
                <w:szCs w:val="26"/>
                <w:lang w:val="uk-UA"/>
              </w:rPr>
              <w:t>Підтягнути стрічку і при необхідності перешити</w:t>
            </w:r>
            <w:r w:rsidR="00192A99" w:rsidRPr="005158FE">
              <w:rPr>
                <w:szCs w:val="26"/>
                <w:lang w:val="uk-UA"/>
              </w:rPr>
              <w:t xml:space="preserve">. </w:t>
            </w:r>
          </w:p>
        </w:tc>
      </w:tr>
      <w:tr w:rsidR="004B2E51" w:rsidRPr="005158FE" w:rsidTr="005158FE">
        <w:trPr>
          <w:trHeight w:val="365"/>
          <w:jc w:val="center"/>
        </w:trPr>
        <w:tc>
          <w:tcPr>
            <w:tcW w:w="3024" w:type="dxa"/>
            <w:vMerge w:val="restart"/>
          </w:tcPr>
          <w:p w:rsidR="004B2E51" w:rsidRPr="005158FE" w:rsidRDefault="004B2E51" w:rsidP="00B912D0">
            <w:pPr>
              <w:pStyle w:val="ad"/>
              <w:rPr>
                <w:szCs w:val="26"/>
                <w:lang w:val="uk-UA"/>
              </w:rPr>
            </w:pPr>
            <w:r w:rsidRPr="005158FE">
              <w:rPr>
                <w:szCs w:val="26"/>
                <w:lang w:val="uk-UA"/>
              </w:rPr>
              <w:t>Значний розсип матеріалу з-під завантажувальної воронки</w:t>
            </w:r>
            <w:r w:rsidR="00192A99" w:rsidRPr="005158FE">
              <w:rPr>
                <w:szCs w:val="26"/>
                <w:lang w:val="uk-UA"/>
              </w:rPr>
              <w:t xml:space="preserve">. </w:t>
            </w:r>
          </w:p>
        </w:tc>
        <w:tc>
          <w:tcPr>
            <w:tcW w:w="0" w:type="auto"/>
          </w:tcPr>
          <w:p w:rsidR="004B2E51" w:rsidRPr="005158FE" w:rsidRDefault="004B2E51" w:rsidP="00B912D0">
            <w:pPr>
              <w:pStyle w:val="ad"/>
              <w:rPr>
                <w:szCs w:val="26"/>
                <w:lang w:val="uk-UA"/>
              </w:rPr>
            </w:pPr>
            <w:r w:rsidRPr="005158FE">
              <w:rPr>
                <w:szCs w:val="26"/>
                <w:lang w:val="uk-UA"/>
              </w:rPr>
              <w:t>Зносилися гумові смужки на нижніх кромках воронки</w:t>
            </w:r>
            <w:r w:rsidR="00192A99" w:rsidRPr="005158FE">
              <w:rPr>
                <w:szCs w:val="26"/>
                <w:lang w:val="uk-UA"/>
              </w:rPr>
              <w:t xml:space="preserve">. </w:t>
            </w:r>
          </w:p>
        </w:tc>
        <w:tc>
          <w:tcPr>
            <w:tcW w:w="0" w:type="auto"/>
          </w:tcPr>
          <w:p w:rsidR="004B2E51" w:rsidRPr="005158FE" w:rsidRDefault="004B2E51" w:rsidP="00B912D0">
            <w:pPr>
              <w:pStyle w:val="ad"/>
              <w:rPr>
                <w:szCs w:val="26"/>
                <w:lang w:val="uk-UA"/>
              </w:rPr>
            </w:pPr>
            <w:r w:rsidRPr="005158FE">
              <w:rPr>
                <w:szCs w:val="26"/>
                <w:lang w:val="uk-UA"/>
              </w:rPr>
              <w:t>Замінити смужки</w:t>
            </w:r>
            <w:r w:rsidR="00192A99" w:rsidRPr="005158FE">
              <w:rPr>
                <w:szCs w:val="26"/>
                <w:lang w:val="uk-UA"/>
              </w:rPr>
              <w:t xml:space="preserve">. </w:t>
            </w:r>
          </w:p>
        </w:tc>
      </w:tr>
      <w:tr w:rsidR="004B2E51" w:rsidRPr="005158FE" w:rsidTr="005158FE">
        <w:trPr>
          <w:trHeight w:val="353"/>
          <w:jc w:val="center"/>
        </w:trPr>
        <w:tc>
          <w:tcPr>
            <w:tcW w:w="3024" w:type="dxa"/>
            <w:vMerge/>
          </w:tcPr>
          <w:p w:rsidR="004B2E51" w:rsidRPr="005158FE" w:rsidRDefault="004B2E51" w:rsidP="00B912D0">
            <w:pPr>
              <w:pStyle w:val="ad"/>
              <w:rPr>
                <w:szCs w:val="26"/>
                <w:lang w:val="uk-UA"/>
              </w:rPr>
            </w:pPr>
          </w:p>
        </w:tc>
        <w:tc>
          <w:tcPr>
            <w:tcW w:w="0" w:type="auto"/>
          </w:tcPr>
          <w:p w:rsidR="004B2E51" w:rsidRPr="005158FE" w:rsidRDefault="004B2E51" w:rsidP="00B912D0">
            <w:pPr>
              <w:pStyle w:val="ad"/>
              <w:rPr>
                <w:szCs w:val="26"/>
                <w:lang w:val="uk-UA"/>
              </w:rPr>
            </w:pPr>
            <w:r w:rsidRPr="005158FE">
              <w:rPr>
                <w:szCs w:val="26"/>
                <w:lang w:val="uk-UA"/>
              </w:rPr>
              <w:t>Великий кут нахилу</w:t>
            </w:r>
            <w:r w:rsidR="00192A99" w:rsidRPr="005158FE">
              <w:rPr>
                <w:szCs w:val="26"/>
                <w:lang w:val="uk-UA"/>
              </w:rPr>
              <w:t xml:space="preserve">. </w:t>
            </w:r>
          </w:p>
        </w:tc>
        <w:tc>
          <w:tcPr>
            <w:tcW w:w="0" w:type="auto"/>
          </w:tcPr>
          <w:p w:rsidR="004B2E51" w:rsidRPr="005158FE" w:rsidRDefault="004B2E51" w:rsidP="00B912D0">
            <w:pPr>
              <w:pStyle w:val="ad"/>
              <w:rPr>
                <w:szCs w:val="26"/>
                <w:lang w:val="uk-UA"/>
              </w:rPr>
            </w:pPr>
            <w:r w:rsidRPr="005158FE">
              <w:rPr>
                <w:szCs w:val="26"/>
                <w:lang w:val="uk-UA"/>
              </w:rPr>
              <w:t>Зменшити кут нахилу</w:t>
            </w:r>
            <w:r w:rsidR="00192A99" w:rsidRPr="005158FE">
              <w:rPr>
                <w:szCs w:val="26"/>
                <w:lang w:val="uk-UA"/>
              </w:rPr>
              <w:t xml:space="preserve">. </w:t>
            </w:r>
          </w:p>
        </w:tc>
      </w:tr>
      <w:tr w:rsidR="004B2E51" w:rsidRPr="005158FE" w:rsidTr="005158FE">
        <w:trPr>
          <w:trHeight w:val="1024"/>
          <w:jc w:val="center"/>
        </w:trPr>
        <w:tc>
          <w:tcPr>
            <w:tcW w:w="3024" w:type="dxa"/>
          </w:tcPr>
          <w:p w:rsidR="004B2E51" w:rsidRPr="005158FE" w:rsidRDefault="004B2E51" w:rsidP="00B912D0">
            <w:pPr>
              <w:pStyle w:val="ad"/>
              <w:rPr>
                <w:szCs w:val="26"/>
                <w:lang w:val="uk-UA"/>
              </w:rPr>
            </w:pPr>
            <w:r w:rsidRPr="005158FE">
              <w:rPr>
                <w:szCs w:val="26"/>
                <w:lang w:val="uk-UA"/>
              </w:rPr>
              <w:t>Ковзання переміщуваного вантажу</w:t>
            </w:r>
            <w:r w:rsidR="00192A99" w:rsidRPr="005158FE">
              <w:rPr>
                <w:szCs w:val="26"/>
                <w:lang w:val="uk-UA"/>
              </w:rPr>
              <w:t xml:space="preserve">. </w:t>
            </w:r>
          </w:p>
        </w:tc>
        <w:tc>
          <w:tcPr>
            <w:tcW w:w="0" w:type="auto"/>
          </w:tcPr>
          <w:p w:rsidR="004B2E51" w:rsidRPr="005158FE" w:rsidRDefault="004B2E51" w:rsidP="00B912D0">
            <w:pPr>
              <w:pStyle w:val="ad"/>
              <w:rPr>
                <w:szCs w:val="26"/>
                <w:lang w:val="uk-UA"/>
              </w:rPr>
            </w:pPr>
            <w:r w:rsidRPr="005158FE">
              <w:rPr>
                <w:szCs w:val="26"/>
                <w:lang w:val="uk-UA"/>
              </w:rPr>
              <w:t>Зіткнення бортів завантажувальної воронки із стрічкою</w:t>
            </w:r>
            <w:r w:rsidR="00192A99" w:rsidRPr="005158FE">
              <w:rPr>
                <w:szCs w:val="26"/>
                <w:lang w:val="uk-UA"/>
              </w:rPr>
              <w:t xml:space="preserve">. </w:t>
            </w:r>
          </w:p>
        </w:tc>
        <w:tc>
          <w:tcPr>
            <w:tcW w:w="0" w:type="auto"/>
          </w:tcPr>
          <w:p w:rsidR="004B2E51" w:rsidRPr="005158FE" w:rsidRDefault="004B2E51" w:rsidP="00B912D0">
            <w:pPr>
              <w:pStyle w:val="ad"/>
              <w:rPr>
                <w:szCs w:val="26"/>
                <w:lang w:val="uk-UA"/>
              </w:rPr>
            </w:pPr>
            <w:r w:rsidRPr="005158FE">
              <w:rPr>
                <w:szCs w:val="26"/>
                <w:lang w:val="uk-UA"/>
              </w:rPr>
              <w:t>Правильно встановити борты</w:t>
            </w:r>
            <w:r w:rsidR="00192A99" w:rsidRPr="005158FE">
              <w:rPr>
                <w:szCs w:val="26"/>
                <w:lang w:val="uk-UA"/>
              </w:rPr>
              <w:t xml:space="preserve">. </w:t>
            </w:r>
          </w:p>
        </w:tc>
      </w:tr>
      <w:tr w:rsidR="004B2E51" w:rsidRPr="005158FE" w:rsidTr="005158FE">
        <w:trPr>
          <w:trHeight w:val="243"/>
          <w:jc w:val="center"/>
        </w:trPr>
        <w:tc>
          <w:tcPr>
            <w:tcW w:w="3024" w:type="dxa"/>
            <w:vMerge w:val="restart"/>
          </w:tcPr>
          <w:p w:rsidR="004B2E51" w:rsidRPr="005158FE" w:rsidRDefault="004B2E51" w:rsidP="00B912D0">
            <w:pPr>
              <w:pStyle w:val="ad"/>
              <w:rPr>
                <w:szCs w:val="26"/>
                <w:lang w:val="uk-UA"/>
              </w:rPr>
            </w:pPr>
            <w:r w:rsidRPr="005158FE">
              <w:rPr>
                <w:szCs w:val="26"/>
                <w:lang w:val="uk-UA"/>
              </w:rPr>
              <w:t>Направляючі ролики не переміщаються по осях</w:t>
            </w:r>
            <w:r w:rsidR="00192A99" w:rsidRPr="005158FE">
              <w:rPr>
                <w:szCs w:val="26"/>
                <w:lang w:val="uk-UA"/>
              </w:rPr>
              <w:t xml:space="preserve">. </w:t>
            </w:r>
          </w:p>
        </w:tc>
        <w:tc>
          <w:tcPr>
            <w:tcW w:w="0" w:type="auto"/>
          </w:tcPr>
          <w:p w:rsidR="004B2E51" w:rsidRPr="005158FE" w:rsidRDefault="004B2E51" w:rsidP="00B912D0">
            <w:pPr>
              <w:pStyle w:val="ad"/>
              <w:rPr>
                <w:szCs w:val="26"/>
                <w:lang w:val="uk-UA"/>
              </w:rPr>
            </w:pPr>
            <w:r w:rsidRPr="005158FE">
              <w:rPr>
                <w:szCs w:val="26"/>
                <w:lang w:val="uk-UA"/>
              </w:rPr>
              <w:t>Неправильна збірка</w:t>
            </w:r>
            <w:r w:rsidR="00192A99" w:rsidRPr="005158FE">
              <w:rPr>
                <w:szCs w:val="26"/>
                <w:lang w:val="uk-UA"/>
              </w:rPr>
              <w:t xml:space="preserve">. </w:t>
            </w:r>
          </w:p>
        </w:tc>
        <w:tc>
          <w:tcPr>
            <w:tcW w:w="0" w:type="auto"/>
            <w:vMerge w:val="restart"/>
          </w:tcPr>
          <w:p w:rsidR="004B2E51" w:rsidRPr="005158FE" w:rsidRDefault="004B2E51" w:rsidP="00B912D0">
            <w:pPr>
              <w:pStyle w:val="ad"/>
              <w:rPr>
                <w:szCs w:val="26"/>
                <w:lang w:val="uk-UA"/>
              </w:rPr>
            </w:pPr>
            <w:r w:rsidRPr="005158FE">
              <w:rPr>
                <w:szCs w:val="26"/>
                <w:lang w:val="uk-UA"/>
              </w:rPr>
              <w:t>Перевірити положення осей, роликів, блоків</w:t>
            </w:r>
            <w:r w:rsidR="00192A99" w:rsidRPr="005158FE">
              <w:rPr>
                <w:szCs w:val="26"/>
                <w:lang w:val="uk-UA"/>
              </w:rPr>
              <w:t xml:space="preserve">. </w:t>
            </w:r>
          </w:p>
        </w:tc>
      </w:tr>
      <w:tr w:rsidR="004B2E51" w:rsidRPr="005158FE" w:rsidTr="005158FE">
        <w:trPr>
          <w:trHeight w:val="389"/>
          <w:jc w:val="center"/>
        </w:trPr>
        <w:tc>
          <w:tcPr>
            <w:tcW w:w="3024" w:type="dxa"/>
            <w:vMerge/>
          </w:tcPr>
          <w:p w:rsidR="004B2E51" w:rsidRPr="005158FE" w:rsidRDefault="004B2E51" w:rsidP="00B912D0">
            <w:pPr>
              <w:pStyle w:val="ad"/>
              <w:rPr>
                <w:szCs w:val="26"/>
                <w:lang w:val="uk-UA"/>
              </w:rPr>
            </w:pPr>
          </w:p>
        </w:tc>
        <w:tc>
          <w:tcPr>
            <w:tcW w:w="0" w:type="auto"/>
          </w:tcPr>
          <w:p w:rsidR="004B2E51" w:rsidRPr="005158FE" w:rsidRDefault="004B2E51" w:rsidP="00B912D0">
            <w:pPr>
              <w:pStyle w:val="ad"/>
              <w:rPr>
                <w:szCs w:val="26"/>
                <w:lang w:val="uk-UA"/>
              </w:rPr>
            </w:pPr>
            <w:r w:rsidRPr="005158FE">
              <w:rPr>
                <w:szCs w:val="26"/>
                <w:lang w:val="uk-UA"/>
              </w:rPr>
              <w:t>Заїдання на осях</w:t>
            </w:r>
            <w:r w:rsidR="00192A99" w:rsidRPr="005158FE">
              <w:rPr>
                <w:szCs w:val="26"/>
                <w:lang w:val="uk-UA"/>
              </w:rPr>
              <w:t xml:space="preserve">. </w:t>
            </w:r>
          </w:p>
        </w:tc>
        <w:tc>
          <w:tcPr>
            <w:tcW w:w="0" w:type="auto"/>
            <w:vMerge/>
          </w:tcPr>
          <w:p w:rsidR="004B2E51" w:rsidRPr="005158FE" w:rsidRDefault="004B2E51" w:rsidP="00B912D0">
            <w:pPr>
              <w:pStyle w:val="ad"/>
              <w:rPr>
                <w:szCs w:val="26"/>
                <w:lang w:val="uk-UA"/>
              </w:rPr>
            </w:pPr>
          </w:p>
        </w:tc>
      </w:tr>
      <w:tr w:rsidR="004B2E51" w:rsidRPr="005158FE" w:rsidTr="005158FE">
        <w:trPr>
          <w:trHeight w:val="559"/>
          <w:jc w:val="center"/>
        </w:trPr>
        <w:tc>
          <w:tcPr>
            <w:tcW w:w="3024" w:type="dxa"/>
            <w:vMerge w:val="restart"/>
          </w:tcPr>
          <w:p w:rsidR="004B2E51" w:rsidRPr="005158FE" w:rsidRDefault="004B2E51" w:rsidP="00B912D0">
            <w:pPr>
              <w:pStyle w:val="ad"/>
              <w:rPr>
                <w:szCs w:val="26"/>
                <w:lang w:val="uk-UA"/>
              </w:rPr>
            </w:pPr>
            <w:r w:rsidRPr="005158FE">
              <w:rPr>
                <w:szCs w:val="26"/>
                <w:lang w:val="uk-UA"/>
              </w:rPr>
              <w:t>Ненормальний шум в передачі</w:t>
            </w:r>
            <w:r w:rsidR="00192A99" w:rsidRPr="005158FE">
              <w:rPr>
                <w:szCs w:val="26"/>
                <w:lang w:val="uk-UA"/>
              </w:rPr>
              <w:t xml:space="preserve">. </w:t>
            </w:r>
          </w:p>
        </w:tc>
        <w:tc>
          <w:tcPr>
            <w:tcW w:w="0" w:type="auto"/>
          </w:tcPr>
          <w:p w:rsidR="004B2E51" w:rsidRPr="005158FE" w:rsidRDefault="004B2E51" w:rsidP="00B912D0">
            <w:pPr>
              <w:pStyle w:val="ad"/>
              <w:rPr>
                <w:szCs w:val="26"/>
                <w:lang w:val="uk-UA"/>
              </w:rPr>
            </w:pPr>
            <w:r w:rsidRPr="005158FE">
              <w:rPr>
                <w:szCs w:val="26"/>
                <w:lang w:val="uk-UA"/>
              </w:rPr>
              <w:t>Недолік або відсутність мастила</w:t>
            </w:r>
            <w:r w:rsidR="00192A99" w:rsidRPr="005158FE">
              <w:rPr>
                <w:szCs w:val="26"/>
                <w:lang w:val="uk-UA"/>
              </w:rPr>
              <w:t xml:space="preserve">. </w:t>
            </w:r>
          </w:p>
        </w:tc>
        <w:tc>
          <w:tcPr>
            <w:tcW w:w="0" w:type="auto"/>
          </w:tcPr>
          <w:p w:rsidR="004B2E51" w:rsidRPr="005158FE" w:rsidRDefault="004B2E51" w:rsidP="00B912D0">
            <w:pPr>
              <w:pStyle w:val="ad"/>
              <w:rPr>
                <w:szCs w:val="26"/>
                <w:lang w:val="uk-UA"/>
              </w:rPr>
            </w:pPr>
            <w:r w:rsidRPr="005158FE">
              <w:rPr>
                <w:szCs w:val="26"/>
                <w:lang w:val="uk-UA"/>
              </w:rPr>
              <w:t>Поповнити або залити мастило</w:t>
            </w:r>
            <w:r w:rsidR="00192A99" w:rsidRPr="005158FE">
              <w:rPr>
                <w:szCs w:val="26"/>
                <w:lang w:val="uk-UA"/>
              </w:rPr>
              <w:t xml:space="preserve">. </w:t>
            </w:r>
          </w:p>
        </w:tc>
      </w:tr>
      <w:tr w:rsidR="004B2E51" w:rsidRPr="005158FE" w:rsidTr="005158FE">
        <w:trPr>
          <w:trHeight w:val="569"/>
          <w:jc w:val="center"/>
        </w:trPr>
        <w:tc>
          <w:tcPr>
            <w:tcW w:w="3024" w:type="dxa"/>
            <w:vMerge/>
          </w:tcPr>
          <w:p w:rsidR="004B2E51" w:rsidRPr="005158FE" w:rsidRDefault="004B2E51" w:rsidP="00B912D0">
            <w:pPr>
              <w:pStyle w:val="ad"/>
              <w:rPr>
                <w:szCs w:val="26"/>
                <w:lang w:val="uk-UA"/>
              </w:rPr>
            </w:pPr>
          </w:p>
        </w:tc>
        <w:tc>
          <w:tcPr>
            <w:tcW w:w="0" w:type="auto"/>
          </w:tcPr>
          <w:p w:rsidR="004B2E51" w:rsidRPr="005158FE" w:rsidRDefault="004B2E51" w:rsidP="00B912D0">
            <w:pPr>
              <w:pStyle w:val="ad"/>
              <w:rPr>
                <w:szCs w:val="26"/>
                <w:lang w:val="uk-UA"/>
              </w:rPr>
            </w:pPr>
            <w:r w:rsidRPr="005158FE">
              <w:rPr>
                <w:szCs w:val="26"/>
                <w:lang w:val="uk-UA"/>
              </w:rPr>
              <w:t>Невідповідне або неякісне мастило</w:t>
            </w:r>
            <w:r w:rsidR="00192A99" w:rsidRPr="005158FE">
              <w:rPr>
                <w:szCs w:val="26"/>
                <w:lang w:val="uk-UA"/>
              </w:rPr>
              <w:t xml:space="preserve">. </w:t>
            </w:r>
          </w:p>
        </w:tc>
        <w:tc>
          <w:tcPr>
            <w:tcW w:w="0" w:type="auto"/>
          </w:tcPr>
          <w:p w:rsidR="004B2E51" w:rsidRPr="005158FE" w:rsidRDefault="004B2E51" w:rsidP="00B912D0">
            <w:pPr>
              <w:pStyle w:val="ad"/>
              <w:rPr>
                <w:szCs w:val="26"/>
                <w:lang w:val="uk-UA"/>
              </w:rPr>
            </w:pPr>
            <w:r w:rsidRPr="005158FE">
              <w:rPr>
                <w:szCs w:val="26"/>
                <w:lang w:val="uk-UA"/>
              </w:rPr>
              <w:t>Видалити старе мастило, залити якісну</w:t>
            </w:r>
            <w:r w:rsidR="00192A99" w:rsidRPr="005158FE">
              <w:rPr>
                <w:szCs w:val="26"/>
                <w:lang w:val="uk-UA"/>
              </w:rPr>
              <w:t xml:space="preserve">. </w:t>
            </w:r>
          </w:p>
        </w:tc>
      </w:tr>
      <w:tr w:rsidR="004B2E51" w:rsidRPr="005158FE" w:rsidTr="005158FE">
        <w:trPr>
          <w:trHeight w:val="381"/>
          <w:jc w:val="center"/>
        </w:trPr>
        <w:tc>
          <w:tcPr>
            <w:tcW w:w="3024" w:type="dxa"/>
            <w:vMerge/>
          </w:tcPr>
          <w:p w:rsidR="004B2E51" w:rsidRPr="005158FE" w:rsidRDefault="004B2E51" w:rsidP="00B912D0">
            <w:pPr>
              <w:pStyle w:val="ad"/>
              <w:rPr>
                <w:szCs w:val="26"/>
                <w:lang w:val="uk-UA"/>
              </w:rPr>
            </w:pPr>
          </w:p>
        </w:tc>
        <w:tc>
          <w:tcPr>
            <w:tcW w:w="0" w:type="auto"/>
          </w:tcPr>
          <w:p w:rsidR="004B2E51" w:rsidRPr="005158FE" w:rsidRDefault="004B2E51" w:rsidP="00B912D0">
            <w:pPr>
              <w:pStyle w:val="ad"/>
              <w:rPr>
                <w:szCs w:val="26"/>
                <w:lang w:val="uk-UA"/>
              </w:rPr>
            </w:pPr>
            <w:r w:rsidRPr="005158FE">
              <w:rPr>
                <w:szCs w:val="26"/>
                <w:lang w:val="uk-UA"/>
              </w:rPr>
              <w:t>Знос або поломка зубів</w:t>
            </w:r>
            <w:r w:rsidR="00192A99" w:rsidRPr="005158FE">
              <w:rPr>
                <w:szCs w:val="26"/>
                <w:lang w:val="uk-UA"/>
              </w:rPr>
              <w:t xml:space="preserve">. </w:t>
            </w:r>
          </w:p>
        </w:tc>
        <w:tc>
          <w:tcPr>
            <w:tcW w:w="0" w:type="auto"/>
          </w:tcPr>
          <w:p w:rsidR="004B2E51" w:rsidRPr="005158FE" w:rsidRDefault="004B2E51" w:rsidP="00B912D0">
            <w:pPr>
              <w:pStyle w:val="ad"/>
              <w:rPr>
                <w:szCs w:val="26"/>
                <w:lang w:val="uk-UA"/>
              </w:rPr>
            </w:pPr>
            <w:r w:rsidRPr="005158FE">
              <w:rPr>
                <w:szCs w:val="26"/>
                <w:lang w:val="uk-UA"/>
              </w:rPr>
              <w:t>Замінити зубчасті колеса</w:t>
            </w:r>
            <w:r w:rsidR="00192A99" w:rsidRPr="005158FE">
              <w:rPr>
                <w:szCs w:val="26"/>
                <w:lang w:val="uk-UA"/>
              </w:rPr>
              <w:t xml:space="preserve">. </w:t>
            </w:r>
          </w:p>
        </w:tc>
      </w:tr>
      <w:tr w:rsidR="004B2E51" w:rsidRPr="005158FE" w:rsidTr="005158FE">
        <w:trPr>
          <w:trHeight w:val="483"/>
          <w:jc w:val="center"/>
        </w:trPr>
        <w:tc>
          <w:tcPr>
            <w:tcW w:w="3024" w:type="dxa"/>
            <w:vMerge/>
          </w:tcPr>
          <w:p w:rsidR="004B2E51" w:rsidRPr="005158FE" w:rsidRDefault="004B2E51" w:rsidP="00B912D0">
            <w:pPr>
              <w:pStyle w:val="ad"/>
              <w:rPr>
                <w:szCs w:val="26"/>
                <w:lang w:val="uk-UA"/>
              </w:rPr>
            </w:pPr>
          </w:p>
        </w:tc>
        <w:tc>
          <w:tcPr>
            <w:tcW w:w="0" w:type="auto"/>
          </w:tcPr>
          <w:p w:rsidR="004B2E51" w:rsidRPr="005158FE" w:rsidRDefault="004B2E51" w:rsidP="00B912D0">
            <w:pPr>
              <w:pStyle w:val="ad"/>
              <w:rPr>
                <w:szCs w:val="26"/>
                <w:lang w:val="uk-UA"/>
              </w:rPr>
            </w:pPr>
            <w:r w:rsidRPr="005158FE">
              <w:rPr>
                <w:szCs w:val="26"/>
                <w:lang w:val="uk-UA"/>
              </w:rPr>
              <w:t>Неправильна збірка</w:t>
            </w:r>
            <w:r w:rsidR="00192A99" w:rsidRPr="005158FE">
              <w:rPr>
                <w:szCs w:val="26"/>
                <w:lang w:val="uk-UA"/>
              </w:rPr>
              <w:t xml:space="preserve">. </w:t>
            </w:r>
          </w:p>
        </w:tc>
        <w:tc>
          <w:tcPr>
            <w:tcW w:w="0" w:type="auto"/>
          </w:tcPr>
          <w:p w:rsidR="004B2E51" w:rsidRPr="005158FE" w:rsidRDefault="004B2E51" w:rsidP="00B912D0">
            <w:pPr>
              <w:pStyle w:val="ad"/>
              <w:rPr>
                <w:szCs w:val="26"/>
                <w:lang w:val="uk-UA"/>
              </w:rPr>
            </w:pPr>
            <w:r w:rsidRPr="005158FE">
              <w:rPr>
                <w:szCs w:val="26"/>
                <w:lang w:val="uk-UA"/>
              </w:rPr>
              <w:t>Перевірити правильність зачеплення</w:t>
            </w:r>
            <w:r w:rsidR="00192A99" w:rsidRPr="005158FE">
              <w:rPr>
                <w:szCs w:val="26"/>
                <w:lang w:val="uk-UA"/>
              </w:rPr>
              <w:t xml:space="preserve">. </w:t>
            </w:r>
            <w:r w:rsidRPr="005158FE">
              <w:rPr>
                <w:szCs w:val="26"/>
                <w:lang w:val="uk-UA"/>
              </w:rPr>
              <w:t>Усунути неправильність збірки</w:t>
            </w:r>
            <w:r w:rsidR="00192A99" w:rsidRPr="005158FE">
              <w:rPr>
                <w:szCs w:val="26"/>
                <w:lang w:val="uk-UA"/>
              </w:rPr>
              <w:t xml:space="preserve">. </w:t>
            </w:r>
          </w:p>
        </w:tc>
      </w:tr>
    </w:tbl>
    <w:p w:rsidR="004B2E51" w:rsidRPr="00192A99" w:rsidRDefault="004B2E51" w:rsidP="00192A99">
      <w:pPr>
        <w:rPr>
          <w:lang w:val="uk-UA"/>
        </w:rPr>
      </w:pPr>
    </w:p>
    <w:p w:rsidR="00192A99" w:rsidRPr="00192A99" w:rsidRDefault="0075161F" w:rsidP="0075161F">
      <w:pPr>
        <w:pStyle w:val="2"/>
        <w:rPr>
          <w:lang w:val="uk-UA"/>
        </w:rPr>
      </w:pPr>
      <w:r>
        <w:rPr>
          <w:lang w:val="uk-UA"/>
        </w:rPr>
        <w:br w:type="page"/>
      </w:r>
      <w:bookmarkStart w:id="15" w:name="_Toc244093619"/>
      <w:r w:rsidR="004B2E51" w:rsidRPr="00192A99">
        <w:rPr>
          <w:lang w:val="uk-UA"/>
        </w:rPr>
        <w:t>4</w:t>
      </w:r>
      <w:r>
        <w:rPr>
          <w:lang w:val="uk-UA"/>
        </w:rPr>
        <w:t>.</w:t>
      </w:r>
      <w:r w:rsidR="004B2E51" w:rsidRPr="00192A99">
        <w:rPr>
          <w:lang w:val="uk-UA"/>
        </w:rPr>
        <w:t xml:space="preserve"> </w:t>
      </w:r>
      <w:r>
        <w:rPr>
          <w:lang w:val="uk-UA"/>
        </w:rPr>
        <w:t>О</w:t>
      </w:r>
      <w:r w:rsidRPr="00192A99">
        <w:rPr>
          <w:lang w:val="uk-UA"/>
        </w:rPr>
        <w:t>рганізація виробництва</w:t>
      </w:r>
      <w:bookmarkEnd w:id="15"/>
    </w:p>
    <w:p w:rsidR="0075161F" w:rsidRDefault="0075161F" w:rsidP="00192A99">
      <w:pPr>
        <w:rPr>
          <w:lang w:val="uk-UA"/>
        </w:rPr>
      </w:pPr>
    </w:p>
    <w:p w:rsidR="00192A99" w:rsidRPr="00192A99" w:rsidRDefault="00192A99" w:rsidP="0075161F">
      <w:pPr>
        <w:pStyle w:val="2"/>
        <w:rPr>
          <w:lang w:val="uk-UA"/>
        </w:rPr>
      </w:pPr>
      <w:bookmarkStart w:id="16" w:name="_Toc244093620"/>
      <w:r>
        <w:rPr>
          <w:lang w:val="uk-UA"/>
        </w:rPr>
        <w:t>4.1</w:t>
      </w:r>
      <w:r w:rsidR="004B2E51" w:rsidRPr="00192A99">
        <w:rPr>
          <w:lang w:val="uk-UA"/>
        </w:rPr>
        <w:t>Організація праці трудового колективу</w:t>
      </w:r>
      <w:bookmarkEnd w:id="16"/>
    </w:p>
    <w:p w:rsidR="0075161F" w:rsidRDefault="0075161F" w:rsidP="00192A99">
      <w:pPr>
        <w:rPr>
          <w:lang w:val="uk-UA"/>
        </w:rPr>
      </w:pPr>
    </w:p>
    <w:p w:rsidR="00192A99" w:rsidRDefault="004B2E51" w:rsidP="00192A99">
      <w:pPr>
        <w:rPr>
          <w:lang w:val="uk-UA"/>
        </w:rPr>
      </w:pPr>
      <w:r w:rsidRPr="00192A99">
        <w:rPr>
          <w:lang w:val="uk-UA"/>
        </w:rPr>
        <w:t>Сучасному виробництву властиве відособлення окремих процесів і робіт, що дозволяє спеціалізувати знаряддя праці і працівників, скорочувати виробничий цикл, підвищувати продуктивність праці</w:t>
      </w:r>
      <w:r w:rsidR="00192A99" w:rsidRPr="00192A99">
        <w:rPr>
          <w:lang w:val="uk-UA"/>
        </w:rPr>
        <w:t xml:space="preserve">. </w:t>
      </w:r>
      <w:r w:rsidRPr="00192A99">
        <w:rPr>
          <w:lang w:val="uk-UA"/>
        </w:rPr>
        <w:t>З іншого боку, праця тих, що всіх працюють на підприємствах є працею колективною</w:t>
      </w:r>
      <w:r w:rsidR="00192A99" w:rsidRPr="00192A99">
        <w:rPr>
          <w:lang w:val="uk-UA"/>
        </w:rPr>
        <w:t xml:space="preserve">. </w:t>
      </w:r>
      <w:r w:rsidRPr="00192A99">
        <w:rPr>
          <w:lang w:val="uk-UA"/>
        </w:rPr>
        <w:t>Його результати залежать від того, в якій мірі забезпечено дотримання необхідних кількісних і якісних пропорцій в розподілі праці по окремих ланках виробництва і робочих місцях, кооперація праці окремих виконавців і первинних виробничих колективів</w:t>
      </w:r>
      <w:r w:rsidR="00192A99" w:rsidRPr="00192A99">
        <w:rPr>
          <w:lang w:val="uk-UA"/>
        </w:rPr>
        <w:t>.</w:t>
      </w:r>
    </w:p>
    <w:p w:rsidR="00192A99" w:rsidRDefault="004B2E51" w:rsidP="00192A99">
      <w:pPr>
        <w:rPr>
          <w:lang w:val="uk-UA"/>
        </w:rPr>
      </w:pPr>
      <w:r w:rsidRPr="00192A99">
        <w:rPr>
          <w:lang w:val="uk-UA"/>
        </w:rPr>
        <w:t>Відособлення окремих процесів і робіт передбачає, в першу чергу, розподіл праці</w:t>
      </w:r>
      <w:r w:rsidR="00192A99" w:rsidRPr="00192A99">
        <w:rPr>
          <w:lang w:val="uk-UA"/>
        </w:rPr>
        <w:t xml:space="preserve">. </w:t>
      </w:r>
      <w:r w:rsidRPr="00192A99">
        <w:rPr>
          <w:lang w:val="uk-UA"/>
        </w:rPr>
        <w:t>Під розподілом праці на підприємстві, розуміється розмежування діяльності працюючих в процесі спільної праці, їх спеціалізація на виконанні певної частини спільної роботи</w:t>
      </w:r>
      <w:r w:rsidR="00192A99" w:rsidRPr="00192A99">
        <w:rPr>
          <w:lang w:val="uk-UA"/>
        </w:rPr>
        <w:t>.</w:t>
      </w:r>
    </w:p>
    <w:p w:rsidR="00192A99" w:rsidRDefault="004B2E51" w:rsidP="00192A99">
      <w:pPr>
        <w:rPr>
          <w:lang w:val="uk-UA"/>
        </w:rPr>
      </w:pPr>
      <w:r w:rsidRPr="00192A99">
        <w:rPr>
          <w:lang w:val="uk-UA"/>
        </w:rPr>
        <w:t>У міру розвитку техніки і технології виробничі процеси ускладнюються, що викликає розвиток і поглиблення розподілу праці на підприємствах</w:t>
      </w:r>
      <w:r w:rsidR="00192A99" w:rsidRPr="00192A99">
        <w:rPr>
          <w:lang w:val="uk-UA"/>
        </w:rPr>
        <w:t xml:space="preserve">. </w:t>
      </w:r>
      <w:r w:rsidRPr="00192A99">
        <w:rPr>
          <w:lang w:val="uk-UA"/>
        </w:rPr>
        <w:t>Це пов'язано з тим, що форми розподілу праці істотно впливають на спеціалізацію, планування і оснащення робочих місць, їх обслуговування, методи і прийоми праці, його нормування</w:t>
      </w:r>
      <w:r w:rsidR="00192A99" w:rsidRPr="00192A99">
        <w:rPr>
          <w:lang w:val="uk-UA"/>
        </w:rPr>
        <w:t xml:space="preserve">. </w:t>
      </w:r>
      <w:r w:rsidRPr="00192A99">
        <w:rPr>
          <w:lang w:val="uk-UA"/>
        </w:rPr>
        <w:t>Шляхом раціоналізації форм розділення і кооперації праці, забезпечується повне і рівномірне завантаження виконавців, координація і синхронність їх роботи</w:t>
      </w:r>
      <w:r w:rsidR="00192A99" w:rsidRPr="00192A99">
        <w:rPr>
          <w:lang w:val="uk-UA"/>
        </w:rPr>
        <w:t>.</w:t>
      </w:r>
    </w:p>
    <w:p w:rsidR="00192A99" w:rsidRDefault="004B2E51" w:rsidP="00192A99">
      <w:pPr>
        <w:rPr>
          <w:lang w:val="uk-UA"/>
        </w:rPr>
      </w:pPr>
      <w:r w:rsidRPr="00192A99">
        <w:rPr>
          <w:lang w:val="uk-UA"/>
        </w:rPr>
        <w:t>Значення організації трудового колективу, як з економічного, так і з соціального боку, надзвичайно велике</w:t>
      </w:r>
      <w:r w:rsidR="00192A99" w:rsidRPr="00192A99">
        <w:rPr>
          <w:lang w:val="uk-UA"/>
        </w:rPr>
        <w:t xml:space="preserve">. </w:t>
      </w:r>
      <w:r w:rsidRPr="00192A99">
        <w:rPr>
          <w:lang w:val="uk-UA"/>
        </w:rPr>
        <w:t>Завдяки ньому, трудові процеси, що все ускладнюються, розпадаються на менш складні елементи, що виконуються певними професійними і кваліфікаційними групами працівників</w:t>
      </w:r>
      <w:r w:rsidR="00192A99" w:rsidRPr="00192A99">
        <w:rPr>
          <w:lang w:val="uk-UA"/>
        </w:rPr>
        <w:t xml:space="preserve">. </w:t>
      </w:r>
      <w:r w:rsidRPr="00192A99">
        <w:rPr>
          <w:lang w:val="uk-UA"/>
        </w:rPr>
        <w:t>Це, з одного боку, підвищує майстерність і трудові навики виконавців і скорочує терміни їх професійної підготовки, а з іншої</w:t>
      </w:r>
      <w:r w:rsidR="00192A99" w:rsidRPr="00192A99">
        <w:rPr>
          <w:lang w:val="uk-UA"/>
        </w:rPr>
        <w:t xml:space="preserve"> - </w:t>
      </w:r>
      <w:r w:rsidRPr="00192A99">
        <w:rPr>
          <w:lang w:val="uk-UA"/>
        </w:rPr>
        <w:t>за рахунок відособлення і відносного спрощення окремих операцій створює основу для механізації і автоматизації</w:t>
      </w:r>
      <w:r w:rsidR="0075161F">
        <w:rPr>
          <w:lang w:val="uk-UA"/>
        </w:rPr>
        <w:t xml:space="preserve"> </w:t>
      </w:r>
      <w:r w:rsidRPr="00192A99">
        <w:rPr>
          <w:lang w:val="uk-UA"/>
        </w:rPr>
        <w:t>виконання операцій, що багато разів підвищує продуктивність праці</w:t>
      </w:r>
      <w:r w:rsidR="00192A99" w:rsidRPr="00192A99">
        <w:rPr>
          <w:lang w:val="uk-UA"/>
        </w:rPr>
        <w:t>.</w:t>
      </w:r>
    </w:p>
    <w:p w:rsidR="00192A99" w:rsidRDefault="004B2E51" w:rsidP="00192A99">
      <w:pPr>
        <w:rPr>
          <w:lang w:val="uk-UA"/>
        </w:rPr>
      </w:pPr>
      <w:r w:rsidRPr="00192A99">
        <w:rPr>
          <w:lang w:val="uk-UA"/>
        </w:rPr>
        <w:t>Внутрішньовиробничий розподіл праці полягає у виділенні різних видів робіт, що є частковими виробничими процесами, і закріпленням їх за певними працівниками з метою підвищення продуктивності праці на основі прискорення засвоєння робітниками</w:t>
      </w:r>
      <w:r w:rsidRPr="00192A99">
        <w:rPr>
          <w:vanish/>
          <w:lang w:val="uk-UA"/>
        </w:rPr>
        <w:t>|робітник-трелювальниками|</w:t>
      </w:r>
      <w:r w:rsidRPr="00192A99">
        <w:rPr>
          <w:lang w:val="uk-UA"/>
        </w:rPr>
        <w:t xml:space="preserve"> трудових навиків</w:t>
      </w:r>
      <w:r w:rsidRPr="00192A99">
        <w:rPr>
          <w:vanish/>
          <w:lang w:val="uk-UA"/>
        </w:rPr>
        <w:t>|навичок|</w:t>
      </w:r>
      <w:r w:rsidRPr="00192A99">
        <w:rPr>
          <w:lang w:val="uk-UA"/>
        </w:rPr>
        <w:t>, спеціалізації знарядь праці і робочих місць, паралельності виконання операцій</w:t>
      </w:r>
      <w:r w:rsidR="00192A99" w:rsidRPr="00192A99">
        <w:rPr>
          <w:lang w:val="uk-UA"/>
        </w:rPr>
        <w:t xml:space="preserve">. </w:t>
      </w:r>
      <w:r w:rsidRPr="00192A99">
        <w:rPr>
          <w:lang w:val="uk-UA"/>
        </w:rPr>
        <w:t>Число часткових процесів</w:t>
      </w:r>
      <w:r w:rsidR="00192A99">
        <w:rPr>
          <w:lang w:val="uk-UA"/>
        </w:rPr>
        <w:t xml:space="preserve"> (</w:t>
      </w:r>
      <w:r w:rsidRPr="00192A99">
        <w:rPr>
          <w:lang w:val="uk-UA"/>
        </w:rPr>
        <w:t>видів робіт</w:t>
      </w:r>
      <w:r w:rsidR="00192A99" w:rsidRPr="00192A99">
        <w:rPr>
          <w:lang w:val="uk-UA"/>
        </w:rPr>
        <w:t xml:space="preserve">) </w:t>
      </w:r>
      <w:r w:rsidRPr="00192A99">
        <w:rPr>
          <w:lang w:val="uk-UA"/>
        </w:rPr>
        <w:t>визначається організаційно-технічними особливостями підприємства</w:t>
      </w:r>
      <w:r w:rsidR="00192A99" w:rsidRPr="00192A99">
        <w:rPr>
          <w:lang w:val="uk-UA"/>
        </w:rPr>
        <w:t xml:space="preserve">. </w:t>
      </w:r>
      <w:r w:rsidRPr="00192A99">
        <w:rPr>
          <w:lang w:val="uk-UA"/>
        </w:rPr>
        <w:t>Розподіли праці на підприємстві одночасно виробляються</w:t>
      </w:r>
      <w:r w:rsidRPr="00192A99">
        <w:rPr>
          <w:vanish/>
          <w:lang w:val="uk-UA"/>
        </w:rPr>
        <w:t>|справляють|</w:t>
      </w:r>
      <w:r w:rsidRPr="00192A99">
        <w:rPr>
          <w:lang w:val="uk-UA"/>
        </w:rPr>
        <w:t xml:space="preserve"> в наступних</w:t>
      </w:r>
      <w:r w:rsidRPr="00192A99">
        <w:rPr>
          <w:vanish/>
          <w:lang w:val="uk-UA"/>
        </w:rPr>
        <w:t>|слідуючих|</w:t>
      </w:r>
      <w:r w:rsidRPr="00192A99">
        <w:rPr>
          <w:lang w:val="uk-UA"/>
        </w:rPr>
        <w:t xml:space="preserve"> основних формах</w:t>
      </w:r>
      <w:r w:rsidR="00192A99" w:rsidRPr="00192A99">
        <w:rPr>
          <w:lang w:val="uk-UA"/>
        </w:rPr>
        <w:t>:</w:t>
      </w:r>
    </w:p>
    <w:p w:rsidR="00192A99" w:rsidRDefault="004B2E51" w:rsidP="00192A99">
      <w:pPr>
        <w:rPr>
          <w:lang w:val="uk-UA"/>
        </w:rPr>
      </w:pPr>
      <w:r w:rsidRPr="00192A99">
        <w:rPr>
          <w:lang w:val="uk-UA"/>
        </w:rPr>
        <w:t>технологічне</w:t>
      </w:r>
      <w:r w:rsidR="00192A99" w:rsidRPr="00192A99">
        <w:rPr>
          <w:lang w:val="uk-UA"/>
        </w:rPr>
        <w:t>;</w:t>
      </w:r>
    </w:p>
    <w:p w:rsidR="00192A99" w:rsidRDefault="004B2E51" w:rsidP="00192A99">
      <w:pPr>
        <w:rPr>
          <w:lang w:val="uk-UA"/>
        </w:rPr>
      </w:pPr>
      <w:r w:rsidRPr="00192A99">
        <w:rPr>
          <w:lang w:val="uk-UA"/>
        </w:rPr>
        <w:t>функціональне</w:t>
      </w:r>
      <w:r w:rsidR="00192A99" w:rsidRPr="00192A99">
        <w:rPr>
          <w:lang w:val="uk-UA"/>
        </w:rPr>
        <w:t>;</w:t>
      </w:r>
    </w:p>
    <w:p w:rsidR="00192A99" w:rsidRDefault="004B2E51" w:rsidP="00192A99">
      <w:pPr>
        <w:rPr>
          <w:lang w:val="uk-UA"/>
        </w:rPr>
      </w:pPr>
      <w:r w:rsidRPr="00192A99">
        <w:rPr>
          <w:lang w:val="uk-UA"/>
        </w:rPr>
        <w:t>професійне</w:t>
      </w:r>
      <w:r w:rsidR="00192A99" w:rsidRPr="00192A99">
        <w:rPr>
          <w:lang w:val="uk-UA"/>
        </w:rPr>
        <w:t>;</w:t>
      </w:r>
    </w:p>
    <w:p w:rsidR="00192A99" w:rsidRDefault="004B2E51" w:rsidP="00192A99">
      <w:pPr>
        <w:rPr>
          <w:lang w:val="uk-UA"/>
        </w:rPr>
      </w:pPr>
      <w:r w:rsidRPr="00192A99">
        <w:rPr>
          <w:lang w:val="uk-UA"/>
        </w:rPr>
        <w:t>кваліфікаційне</w:t>
      </w:r>
      <w:r w:rsidR="00192A99" w:rsidRPr="00192A99">
        <w:rPr>
          <w:lang w:val="uk-UA"/>
        </w:rPr>
        <w:t>.</w:t>
      </w:r>
    </w:p>
    <w:p w:rsidR="00192A99" w:rsidRDefault="004B2E51" w:rsidP="00192A99">
      <w:pPr>
        <w:rPr>
          <w:lang w:val="uk-UA" w:eastAsia="uk-UA"/>
        </w:rPr>
      </w:pPr>
      <w:r w:rsidRPr="00192A99">
        <w:rPr>
          <w:lang w:val="uk-UA" w:eastAsia="uk-UA"/>
        </w:rPr>
        <w:t>Технологічний розподіл праці здійснюється на основі розчленовування процесу виробництва на стадії</w:t>
      </w:r>
      <w:r w:rsidR="00192A99">
        <w:rPr>
          <w:lang w:val="uk-UA" w:eastAsia="uk-UA"/>
        </w:rPr>
        <w:t xml:space="preserve"> (</w:t>
      </w:r>
      <w:r w:rsidRPr="00192A99">
        <w:rPr>
          <w:lang w:val="uk-UA" w:eastAsia="uk-UA"/>
        </w:rPr>
        <w:t>заготівельну, оброблювальну, складальну</w:t>
      </w:r>
      <w:r w:rsidR="00192A99" w:rsidRPr="00192A99">
        <w:rPr>
          <w:lang w:val="uk-UA" w:eastAsia="uk-UA"/>
        </w:rPr>
        <w:t>),</w:t>
      </w:r>
      <w:r w:rsidRPr="00192A99">
        <w:rPr>
          <w:lang w:val="uk-UA" w:eastAsia="uk-UA"/>
        </w:rPr>
        <w:t xml:space="preserve"> переділи, фази, часткові технологічні процеси і операції</w:t>
      </w:r>
      <w:r w:rsidR="00192A99" w:rsidRPr="00192A99">
        <w:rPr>
          <w:lang w:val="uk-UA" w:eastAsia="uk-UA"/>
        </w:rPr>
        <w:t xml:space="preserve">. </w:t>
      </w:r>
      <w:r w:rsidRPr="00192A99">
        <w:rPr>
          <w:lang w:val="uk-UA" w:eastAsia="uk-UA"/>
        </w:rPr>
        <w:t>В рамках технологічного розподілу праці стосовно окремих видів робіт, залежно від міри диференціації трудових процесів розрізняється післяопераційне, наочне і розподіл праці</w:t>
      </w:r>
      <w:r w:rsidR="00192A99" w:rsidRPr="00192A99">
        <w:rPr>
          <w:lang w:val="uk-UA" w:eastAsia="uk-UA"/>
        </w:rPr>
        <w:t>.</w:t>
      </w:r>
    </w:p>
    <w:p w:rsidR="00192A99" w:rsidRDefault="004B2E51" w:rsidP="00192A99">
      <w:pPr>
        <w:rPr>
          <w:lang w:val="uk-UA" w:eastAsia="uk-UA"/>
        </w:rPr>
      </w:pPr>
      <w:r w:rsidRPr="00192A99">
        <w:rPr>
          <w:i/>
          <w:lang w:val="uk-UA" w:eastAsia="uk-UA"/>
        </w:rPr>
        <w:t xml:space="preserve">Післяопераційний розподіл праці </w:t>
      </w:r>
      <w:r w:rsidRPr="00192A99">
        <w:rPr>
          <w:lang w:val="uk-UA" w:eastAsia="uk-UA"/>
        </w:rPr>
        <w:t>передбачає розподіл і закріплення операцій технологічного процесу за окремими працівниками, розставляння тих, що працюють, що забезпечує їх раціональну зайнятість і оптимальне завантаження устаткування</w:t>
      </w:r>
      <w:r w:rsidR="00192A99" w:rsidRPr="00192A99">
        <w:rPr>
          <w:lang w:val="uk-UA" w:eastAsia="uk-UA"/>
        </w:rPr>
        <w:t>.</w:t>
      </w:r>
    </w:p>
    <w:p w:rsidR="00192A99" w:rsidRDefault="004B2E51" w:rsidP="00192A99">
      <w:pPr>
        <w:rPr>
          <w:lang w:val="uk-UA"/>
        </w:rPr>
      </w:pPr>
      <w:r w:rsidRPr="00192A99">
        <w:rPr>
          <w:lang w:val="uk-UA"/>
        </w:rPr>
        <w:t>Це досягається поглибленням спеціалізації працівників, що сприяє високому рівню продуктивності праці, формуванню стійкого динамічного стереотипу виконання трудових прийомів, застосуванню спеціалізованого оснащення і інструменту, механізації трудових процесів</w:t>
      </w:r>
      <w:r w:rsidR="00192A99" w:rsidRPr="00192A99">
        <w:rPr>
          <w:lang w:val="uk-UA"/>
        </w:rPr>
        <w:t>.</w:t>
      </w:r>
    </w:p>
    <w:p w:rsidR="00192A99" w:rsidRDefault="004B2E51" w:rsidP="00192A99">
      <w:pPr>
        <w:rPr>
          <w:lang w:val="uk-UA" w:eastAsia="uk-UA"/>
        </w:rPr>
      </w:pPr>
      <w:r w:rsidRPr="00192A99">
        <w:rPr>
          <w:i/>
          <w:lang w:val="uk-UA" w:eastAsia="uk-UA"/>
        </w:rPr>
        <w:t xml:space="preserve">Предметний розподіл праці </w:t>
      </w:r>
      <w:r w:rsidRPr="00192A99">
        <w:rPr>
          <w:lang w:val="uk-UA" w:eastAsia="uk-UA"/>
        </w:rPr>
        <w:t>передбачає закріплення за конкретним виконавцем комплексу робіт, що дозволяють повністю виготовити виріб</w:t>
      </w:r>
      <w:r w:rsidR="00192A99" w:rsidRPr="00192A99">
        <w:rPr>
          <w:lang w:val="uk-UA" w:eastAsia="uk-UA"/>
        </w:rPr>
        <w:t xml:space="preserve">. </w:t>
      </w:r>
      <w:r w:rsidRPr="00192A99">
        <w:rPr>
          <w:lang w:val="uk-UA" w:eastAsia="uk-UA"/>
        </w:rPr>
        <w:t>Наприклад, збірка електровимикача, електророзетки</w:t>
      </w:r>
      <w:r w:rsidR="00192A99" w:rsidRPr="00192A99">
        <w:rPr>
          <w:lang w:val="uk-UA" w:eastAsia="uk-UA"/>
        </w:rPr>
        <w:t>.</w:t>
      </w:r>
    </w:p>
    <w:p w:rsidR="00192A99" w:rsidRDefault="004B2E51" w:rsidP="00192A99">
      <w:pPr>
        <w:rPr>
          <w:lang w:val="uk-UA" w:eastAsia="uk-UA"/>
        </w:rPr>
      </w:pPr>
      <w:r w:rsidRPr="00192A99">
        <w:rPr>
          <w:i/>
          <w:lang w:val="uk-UA" w:eastAsia="uk-UA"/>
        </w:rPr>
        <w:t xml:space="preserve">Подетальний </w:t>
      </w:r>
      <w:r w:rsidRPr="00192A99">
        <w:rPr>
          <w:lang w:val="uk-UA" w:eastAsia="uk-UA"/>
        </w:rPr>
        <w:t>розподіл передбачає закріплення за виконавцем</w:t>
      </w:r>
      <w:r w:rsidR="00192A99" w:rsidRPr="00192A99">
        <w:rPr>
          <w:vanish/>
          <w:lang w:val="uk-UA" w:eastAsia="uk-UA"/>
        </w:rPr>
        <w:t xml:space="preserve">. </w:t>
      </w:r>
      <w:r w:rsidRPr="00192A99">
        <w:rPr>
          <w:lang w:val="uk-UA" w:eastAsia="uk-UA"/>
        </w:rPr>
        <w:t>виготовлення закінченої частини виробу або деталі</w:t>
      </w:r>
      <w:r w:rsidR="00192A99" w:rsidRPr="00192A99">
        <w:rPr>
          <w:lang w:val="uk-UA" w:eastAsia="uk-UA"/>
        </w:rPr>
        <w:t>.</w:t>
      </w:r>
    </w:p>
    <w:p w:rsidR="00192A99" w:rsidRDefault="004B2E51" w:rsidP="00192A99">
      <w:pPr>
        <w:rPr>
          <w:lang w:val="uk-UA" w:eastAsia="uk-UA"/>
        </w:rPr>
      </w:pPr>
      <w:r w:rsidRPr="00192A99">
        <w:rPr>
          <w:lang w:val="uk-UA" w:eastAsia="uk-UA"/>
        </w:rPr>
        <w:t>Технологічний кордон розподілу праці визначається існуючою технологією, яка ділить виробничий процес на операції</w:t>
      </w:r>
      <w:r w:rsidR="00192A99" w:rsidRPr="00192A99">
        <w:rPr>
          <w:lang w:val="uk-UA" w:eastAsia="uk-UA"/>
        </w:rPr>
        <w:t xml:space="preserve">. </w:t>
      </w:r>
      <w:r w:rsidRPr="00192A99">
        <w:rPr>
          <w:lang w:val="uk-UA" w:eastAsia="uk-UA"/>
        </w:rPr>
        <w:t>Нижчим кордоном формування вмісту</w:t>
      </w:r>
      <w:r w:rsidR="0075161F">
        <w:rPr>
          <w:vanish/>
          <w:lang w:val="uk-UA" w:eastAsia="uk-UA"/>
        </w:rPr>
        <w:t xml:space="preserve"> </w:t>
      </w:r>
      <w:r w:rsidRPr="00192A99">
        <w:rPr>
          <w:lang w:val="uk-UA" w:eastAsia="uk-UA"/>
        </w:rPr>
        <w:t>операції є трудовий прийом, що полягає не менше чим з</w:t>
      </w:r>
      <w:r w:rsidR="0075161F">
        <w:rPr>
          <w:vanish/>
          <w:lang w:val="uk-UA" w:eastAsia="uk-UA"/>
        </w:rPr>
        <w:t xml:space="preserve"> </w:t>
      </w:r>
      <w:r w:rsidRPr="00192A99">
        <w:rPr>
          <w:lang w:val="uk-UA" w:eastAsia="uk-UA"/>
        </w:rPr>
        <w:t xml:space="preserve">трьох трудових дій, безперервно </w:t>
      </w:r>
      <w:r w:rsidR="0075161F">
        <w:rPr>
          <w:vanish/>
          <w:lang w:val="uk-UA" w:eastAsia="uk-UA"/>
        </w:rPr>
        <w:t>слідуючих</w:t>
      </w:r>
      <w:r w:rsidRPr="00192A99">
        <w:rPr>
          <w:lang w:val="uk-UA" w:eastAsia="uk-UA"/>
        </w:rPr>
        <w:t xml:space="preserve"> один за одним і що мають конкретне цільове призначення</w:t>
      </w:r>
      <w:r w:rsidR="00192A99" w:rsidRPr="00192A99">
        <w:rPr>
          <w:lang w:val="uk-UA" w:eastAsia="uk-UA"/>
        </w:rPr>
        <w:t xml:space="preserve">. </w:t>
      </w:r>
      <w:r w:rsidRPr="00192A99">
        <w:rPr>
          <w:lang w:val="uk-UA" w:eastAsia="uk-UA"/>
        </w:rPr>
        <w:t>Верхнім кордоном розподілу праці буде виготовлення на одному робочому місці всього виробу цілком</w:t>
      </w:r>
      <w:r w:rsidR="00192A99" w:rsidRPr="00192A99">
        <w:rPr>
          <w:lang w:val="uk-UA" w:eastAsia="uk-UA"/>
        </w:rPr>
        <w:t>.</w:t>
      </w:r>
    </w:p>
    <w:p w:rsidR="00192A99" w:rsidRDefault="004B2E51" w:rsidP="00192A99">
      <w:pPr>
        <w:rPr>
          <w:lang w:val="uk-UA" w:eastAsia="uk-UA"/>
        </w:rPr>
      </w:pPr>
      <w:r w:rsidRPr="00192A99">
        <w:rPr>
          <w:i/>
          <w:lang w:val="uk-UA" w:eastAsia="uk-UA"/>
        </w:rPr>
        <w:t xml:space="preserve">Міжцехова кооперація </w:t>
      </w:r>
      <w:r w:rsidRPr="00192A99">
        <w:rPr>
          <w:lang w:val="uk-UA" w:eastAsia="uk-UA"/>
        </w:rPr>
        <w:t>пов'язана з розділенням</w:t>
      </w:r>
      <w:r w:rsidRPr="00192A99">
        <w:rPr>
          <w:vanish/>
          <w:lang w:val="uk-UA" w:eastAsia="uk-UA"/>
        </w:rPr>
        <w:t>|поділом,розподілом|</w:t>
      </w:r>
      <w:r w:rsidRPr="00192A99">
        <w:rPr>
          <w:lang w:val="uk-UA" w:eastAsia="uk-UA"/>
        </w:rPr>
        <w:t xml:space="preserve"> виробничого процесу між цехами і полягає в участі колективів цехів загалом для підприємства процесі праці по виготовленню продукції</w:t>
      </w:r>
      <w:r w:rsidR="00192A99" w:rsidRPr="00192A99">
        <w:rPr>
          <w:lang w:val="uk-UA" w:eastAsia="uk-UA"/>
        </w:rPr>
        <w:t>.</w:t>
      </w:r>
    </w:p>
    <w:p w:rsidR="00192A99" w:rsidRDefault="004B2E51" w:rsidP="00192A99">
      <w:pPr>
        <w:rPr>
          <w:lang w:val="uk-UA" w:eastAsia="uk-UA"/>
        </w:rPr>
      </w:pPr>
      <w:r w:rsidRPr="00192A99">
        <w:rPr>
          <w:i/>
          <w:lang w:val="uk-UA" w:eastAsia="uk-UA"/>
        </w:rPr>
        <w:t xml:space="preserve">Внутрішньоцехова кооперація </w:t>
      </w:r>
      <w:r w:rsidRPr="00192A99">
        <w:rPr>
          <w:lang w:val="uk-UA" w:eastAsia="uk-UA"/>
        </w:rPr>
        <w:t>полягає у взаємодії окремих структурних підрозділів цехів</w:t>
      </w:r>
      <w:r w:rsidR="00192A99">
        <w:rPr>
          <w:lang w:val="uk-UA" w:eastAsia="uk-UA"/>
        </w:rPr>
        <w:t xml:space="preserve"> (</w:t>
      </w:r>
      <w:r w:rsidRPr="00192A99">
        <w:rPr>
          <w:lang w:val="uk-UA" w:eastAsia="uk-UA"/>
        </w:rPr>
        <w:t>ділянок, потокових ліній</w:t>
      </w:r>
      <w:r w:rsidR="00192A99" w:rsidRPr="00192A99">
        <w:rPr>
          <w:lang w:val="uk-UA" w:eastAsia="uk-UA"/>
        </w:rPr>
        <w:t>).</w:t>
      </w:r>
    </w:p>
    <w:p w:rsidR="00192A99" w:rsidRDefault="004B2E51" w:rsidP="00192A99">
      <w:pPr>
        <w:rPr>
          <w:lang w:val="uk-UA" w:eastAsia="uk-UA"/>
        </w:rPr>
      </w:pPr>
      <w:r w:rsidRPr="00192A99">
        <w:rPr>
          <w:i/>
          <w:lang w:val="uk-UA" w:eastAsia="uk-UA"/>
        </w:rPr>
        <w:t xml:space="preserve">Внутрішньодільнична кооперація </w:t>
      </w:r>
      <w:r w:rsidRPr="00192A99">
        <w:rPr>
          <w:lang w:val="uk-UA" w:eastAsia="uk-UA"/>
        </w:rPr>
        <w:t>полягає у взаємодії окремих працівників в процесі спільної праці, або організації колективної праці робітників, об'єднаних в бригади</w:t>
      </w:r>
      <w:r w:rsidR="00192A99" w:rsidRPr="00192A99">
        <w:rPr>
          <w:lang w:val="uk-UA" w:eastAsia="uk-UA"/>
        </w:rPr>
        <w:t>.</w:t>
      </w:r>
    </w:p>
    <w:p w:rsidR="00192A99" w:rsidRDefault="004B2E51" w:rsidP="00192A99">
      <w:pPr>
        <w:rPr>
          <w:lang w:val="uk-UA" w:eastAsia="uk-UA"/>
        </w:rPr>
      </w:pPr>
      <w:r w:rsidRPr="00192A99">
        <w:rPr>
          <w:lang w:val="uk-UA" w:eastAsia="uk-UA"/>
        </w:rPr>
        <w:t>Кооперація праці лімітується, головним чином, організаційними і економічними кордонами</w:t>
      </w:r>
      <w:r w:rsidR="00192A99" w:rsidRPr="00192A99">
        <w:rPr>
          <w:lang w:val="uk-UA" w:eastAsia="uk-UA"/>
        </w:rPr>
        <w:t xml:space="preserve">. </w:t>
      </w:r>
      <w:r w:rsidRPr="00192A99">
        <w:rPr>
          <w:i/>
          <w:lang w:val="uk-UA" w:eastAsia="uk-UA"/>
        </w:rPr>
        <w:t xml:space="preserve">Організаційний кордон </w:t>
      </w:r>
      <w:r w:rsidRPr="00192A99">
        <w:rPr>
          <w:lang w:val="uk-UA" w:eastAsia="uk-UA"/>
        </w:rPr>
        <w:t>кооперації праці визначається тим, що з одного боку не можна об'єднати для виконання будь-якої роботи менше двох чоловік, а з іншої</w:t>
      </w:r>
      <w:r w:rsidR="00192A99" w:rsidRPr="00192A99">
        <w:rPr>
          <w:lang w:val="uk-UA" w:eastAsia="uk-UA"/>
        </w:rPr>
        <w:t xml:space="preserve"> - </w:t>
      </w:r>
      <w:r w:rsidRPr="00192A99">
        <w:rPr>
          <w:lang w:val="uk-UA" w:eastAsia="uk-UA"/>
        </w:rPr>
        <w:t xml:space="preserve">існує норма керованості, перевищення якої </w:t>
      </w:r>
      <w:r w:rsidR="00192A99">
        <w:rPr>
          <w:vanish/>
          <w:lang w:val="uk-UA" w:eastAsia="uk-UA"/>
        </w:rPr>
        <w:t>п</w:t>
      </w:r>
      <w:r w:rsidR="00E91C6B">
        <w:rPr>
          <w:vanish/>
          <w:lang w:val="uk-UA" w:eastAsia="uk-UA"/>
        </w:rPr>
        <w:t>ризводить</w:t>
      </w:r>
      <w:r w:rsidRPr="00192A99">
        <w:rPr>
          <w:lang w:val="uk-UA" w:eastAsia="uk-UA"/>
        </w:rPr>
        <w:t xml:space="preserve"> до неузгодженості дій і значних втрат робочого часу</w:t>
      </w:r>
      <w:r w:rsidR="00192A99" w:rsidRPr="00192A99">
        <w:rPr>
          <w:lang w:val="uk-UA" w:eastAsia="uk-UA"/>
        </w:rPr>
        <w:t xml:space="preserve">. </w:t>
      </w:r>
      <w:r w:rsidRPr="00192A99">
        <w:rPr>
          <w:i/>
          <w:lang w:val="uk-UA" w:eastAsia="uk-UA"/>
        </w:rPr>
        <w:t xml:space="preserve">Економічний кордон </w:t>
      </w:r>
      <w:r w:rsidRPr="00192A99">
        <w:rPr>
          <w:lang w:val="uk-UA" w:eastAsia="uk-UA"/>
        </w:rPr>
        <w:t>кооперації праці визначається можливістю максимального зниження витрат живої і матеріалізованої праці на одиницю продукції, що випускається</w:t>
      </w:r>
      <w:r w:rsidR="00192A99" w:rsidRPr="00192A99">
        <w:rPr>
          <w:lang w:val="uk-UA" w:eastAsia="uk-UA"/>
        </w:rPr>
        <w:t>.</w:t>
      </w:r>
    </w:p>
    <w:p w:rsidR="00192A99" w:rsidRDefault="004B2E51" w:rsidP="00192A99">
      <w:pPr>
        <w:rPr>
          <w:lang w:val="uk-UA"/>
        </w:rPr>
      </w:pPr>
      <w:r w:rsidRPr="00192A99">
        <w:rPr>
          <w:lang w:val="uk-UA"/>
        </w:rPr>
        <w:t>Завдання полягає в тому, аби розумно розчленувати всю сукупність операцій виробничого процесу, визначити оптимальний їх набір для кожного робочого місця, відповідно розставити виконавців і встановити найкращий взаємозв'язок між ними шляхом раціональної кооперації їх праці</w:t>
      </w:r>
      <w:r w:rsidR="00192A99" w:rsidRPr="00192A99">
        <w:rPr>
          <w:lang w:val="uk-UA"/>
        </w:rPr>
        <w:t xml:space="preserve">. </w:t>
      </w:r>
      <w:r w:rsidRPr="00192A99">
        <w:rPr>
          <w:lang w:val="uk-UA"/>
        </w:rPr>
        <w:t>Правильне вирішення перерахованих завдань дозволяє ефективніше використовувати живу</w:t>
      </w:r>
      <w:r w:rsidR="00E91C6B">
        <w:rPr>
          <w:vanish/>
          <w:lang w:val="uk-UA"/>
        </w:rPr>
        <w:t xml:space="preserve"> </w:t>
      </w:r>
      <w:r w:rsidRPr="00192A99">
        <w:rPr>
          <w:lang w:val="uk-UA"/>
        </w:rPr>
        <w:t>і</w:t>
      </w:r>
      <w:r w:rsidR="00E91C6B">
        <w:rPr>
          <w:lang w:val="uk-UA"/>
        </w:rPr>
        <w:t xml:space="preserve"> </w:t>
      </w:r>
      <w:r w:rsidRPr="00192A99">
        <w:rPr>
          <w:lang w:val="uk-UA"/>
        </w:rPr>
        <w:t>матеріалізовану працю, істотно скоротити втрати робочого часу і простої устаткування, підвищити ефективність виробництва</w:t>
      </w:r>
      <w:r w:rsidR="00192A99" w:rsidRPr="00192A99">
        <w:rPr>
          <w:lang w:val="uk-UA"/>
        </w:rPr>
        <w:t>.</w:t>
      </w:r>
    </w:p>
    <w:p w:rsidR="00192A99" w:rsidRDefault="004B2E51" w:rsidP="00192A99">
      <w:pPr>
        <w:rPr>
          <w:lang w:val="uk-UA"/>
        </w:rPr>
      </w:pPr>
      <w:r w:rsidRPr="00192A99">
        <w:rPr>
          <w:lang w:val="uk-UA"/>
        </w:rPr>
        <w:t>Найбільш тісна кооперація членів трудового колективу досягається при бригадній формі організації праці</w:t>
      </w:r>
      <w:r w:rsidR="00192A99" w:rsidRPr="00192A99">
        <w:rPr>
          <w:lang w:val="uk-UA"/>
        </w:rPr>
        <w:t xml:space="preserve">. </w:t>
      </w:r>
      <w:r w:rsidRPr="00192A99">
        <w:rPr>
          <w:lang w:val="uk-UA"/>
        </w:rPr>
        <w:t>Виробнича бригада є первинним трудовим колективом робочих однакових або різних професій, спеціальностей, кваліфікації, що спільно виконують єдине виробниче завдання і об'єднаних загальною економічною оцінкою результатів своєї праці</w:t>
      </w:r>
      <w:r w:rsidR="00192A99" w:rsidRPr="00192A99">
        <w:rPr>
          <w:lang w:val="uk-UA"/>
        </w:rPr>
        <w:t xml:space="preserve">. </w:t>
      </w:r>
      <w:r w:rsidRPr="00192A99">
        <w:rPr>
          <w:lang w:val="uk-UA"/>
        </w:rPr>
        <w:t>Об'єктивною передумовою такого об'єднання служать організаційно-технічні умови виробництва, тобто такі умови, коли поза бригадною формою ведення виробничого процесу або неможливо, або неефективно</w:t>
      </w:r>
      <w:r w:rsidR="00192A99" w:rsidRPr="00192A99">
        <w:rPr>
          <w:lang w:val="uk-UA"/>
        </w:rPr>
        <w:t>.</w:t>
      </w:r>
    </w:p>
    <w:p w:rsidR="00192A99" w:rsidRDefault="004B2E51" w:rsidP="00192A99">
      <w:pPr>
        <w:rPr>
          <w:lang w:val="uk-UA"/>
        </w:rPr>
      </w:pPr>
      <w:r w:rsidRPr="00192A99">
        <w:rPr>
          <w:lang w:val="uk-UA"/>
        </w:rPr>
        <w:t>Кооперація праці усередині бригад, яка базується не на формальному розташуванні працівників по робочих місцях майстром або начальником ділянки, а на участі самих робітників в даному процесі, сприяє формуванню позитивного соціального клімату в колективі</w:t>
      </w:r>
      <w:r w:rsidR="00192A99" w:rsidRPr="00192A99">
        <w:rPr>
          <w:lang w:val="uk-UA"/>
        </w:rPr>
        <w:t xml:space="preserve">. </w:t>
      </w:r>
      <w:r w:rsidRPr="00192A99">
        <w:rPr>
          <w:lang w:val="uk-UA"/>
        </w:rPr>
        <w:t>Крім того, в первинних колективах легше вирішуються внутрішні проблеми і конфліктні ситуації</w:t>
      </w:r>
      <w:r w:rsidR="00192A99" w:rsidRPr="00192A99">
        <w:rPr>
          <w:lang w:val="uk-UA"/>
        </w:rPr>
        <w:t>.</w:t>
      </w:r>
    </w:p>
    <w:p w:rsidR="00192A99" w:rsidRDefault="004B2E51" w:rsidP="00192A99">
      <w:pPr>
        <w:rPr>
          <w:lang w:val="uk-UA"/>
        </w:rPr>
      </w:pPr>
      <w:r w:rsidRPr="00192A99">
        <w:rPr>
          <w:lang w:val="uk-UA"/>
        </w:rPr>
        <w:t>При ухваленні рішення про організацію бригад, слід мати на увазі, що вони найбільш ефективні в наступних випадках</w:t>
      </w:r>
      <w:r w:rsidR="00192A99" w:rsidRPr="00192A99">
        <w:rPr>
          <w:lang w:val="uk-UA"/>
        </w:rPr>
        <w:t>:</w:t>
      </w:r>
    </w:p>
    <w:p w:rsidR="00192A99" w:rsidRDefault="004B2E51" w:rsidP="00192A99">
      <w:pPr>
        <w:rPr>
          <w:lang w:val="uk-UA"/>
        </w:rPr>
      </w:pPr>
      <w:r w:rsidRPr="00192A99">
        <w:rPr>
          <w:lang w:val="uk-UA"/>
        </w:rPr>
        <w:t>якщо певна закінчена частина технологічного процесу не може бути виконана одним виконавцем і вимагає паралельної роботи групи робітників</w:t>
      </w:r>
      <w:r w:rsidR="00192A99" w:rsidRPr="00192A99">
        <w:rPr>
          <w:lang w:val="uk-UA"/>
        </w:rPr>
        <w:t>;</w:t>
      </w:r>
    </w:p>
    <w:p w:rsidR="00192A99" w:rsidRDefault="004B2E51" w:rsidP="00192A99">
      <w:pPr>
        <w:rPr>
          <w:lang w:val="uk-UA"/>
        </w:rPr>
      </w:pPr>
      <w:r w:rsidRPr="00192A99">
        <w:rPr>
          <w:lang w:val="uk-UA"/>
        </w:rPr>
        <w:t>якщо група робочих місць зв'язана загальним ритмом роботи</w:t>
      </w:r>
      <w:r w:rsidR="00192A99">
        <w:rPr>
          <w:lang w:val="uk-UA"/>
        </w:rPr>
        <w:t xml:space="preserve"> (</w:t>
      </w:r>
      <w:r w:rsidRPr="00192A99">
        <w:rPr>
          <w:lang w:val="uk-UA"/>
        </w:rPr>
        <w:t>наприклад, на потокових лініях і складальних конвеєрах</w:t>
      </w:r>
      <w:r w:rsidR="00192A99" w:rsidRPr="00192A99">
        <w:rPr>
          <w:lang w:val="uk-UA"/>
        </w:rPr>
        <w:t>);</w:t>
      </w:r>
    </w:p>
    <w:p w:rsidR="00192A99" w:rsidRDefault="004B2E51" w:rsidP="00192A99">
      <w:pPr>
        <w:rPr>
          <w:lang w:val="uk-UA"/>
        </w:rPr>
      </w:pPr>
      <w:r w:rsidRPr="00192A99">
        <w:rPr>
          <w:lang w:val="uk-UA"/>
        </w:rPr>
        <w:t>при обслуговуванні крупних агрегатів і автоматичних ліній, гнучких виробничих систем</w:t>
      </w:r>
      <w:r w:rsidR="00192A99">
        <w:rPr>
          <w:lang w:val="uk-UA"/>
        </w:rPr>
        <w:t xml:space="preserve"> (</w:t>
      </w:r>
      <w:r w:rsidRPr="00192A99">
        <w:rPr>
          <w:lang w:val="uk-UA"/>
        </w:rPr>
        <w:t>ГПС</w:t>
      </w:r>
      <w:r w:rsidR="00192A99" w:rsidRPr="00192A99">
        <w:rPr>
          <w:lang w:val="uk-UA"/>
        </w:rPr>
        <w:t>);</w:t>
      </w:r>
    </w:p>
    <w:p w:rsidR="00192A99" w:rsidRDefault="004B2E51" w:rsidP="00192A99">
      <w:pPr>
        <w:rPr>
          <w:lang w:val="uk-UA"/>
        </w:rPr>
      </w:pPr>
      <w:r w:rsidRPr="00192A99">
        <w:rPr>
          <w:lang w:val="uk-UA"/>
        </w:rPr>
        <w:t>при виконанні ремонтних і монтажних робіт, що вимагають одночасної участі декількох виконавців</w:t>
      </w:r>
      <w:r w:rsidR="00192A99" w:rsidRPr="00192A99">
        <w:rPr>
          <w:lang w:val="uk-UA"/>
        </w:rPr>
        <w:t>;</w:t>
      </w:r>
    </w:p>
    <w:p w:rsidR="00192A99" w:rsidRDefault="004B2E51" w:rsidP="00192A99">
      <w:pPr>
        <w:rPr>
          <w:lang w:val="uk-UA"/>
        </w:rPr>
      </w:pPr>
      <w:r w:rsidRPr="00192A99">
        <w:rPr>
          <w:lang w:val="uk-UA"/>
        </w:rPr>
        <w:t>В даний час на підприємствах набули поширення бригади наступних форм</w:t>
      </w:r>
      <w:r w:rsidR="00192A99" w:rsidRPr="00192A99">
        <w:rPr>
          <w:lang w:val="uk-UA"/>
        </w:rPr>
        <w:t xml:space="preserve">: </w:t>
      </w:r>
      <w:r w:rsidRPr="00192A99">
        <w:rPr>
          <w:lang w:val="uk-UA"/>
        </w:rPr>
        <w:t>спеціалізовані змінні і крізні, комплексні змінні і крізні</w:t>
      </w:r>
      <w:r w:rsidR="00192A99" w:rsidRPr="00192A99">
        <w:rPr>
          <w:lang w:val="uk-UA"/>
        </w:rPr>
        <w:t>.</w:t>
      </w:r>
    </w:p>
    <w:p w:rsidR="00192A99" w:rsidRDefault="004B2E51" w:rsidP="00192A99">
      <w:pPr>
        <w:rPr>
          <w:lang w:val="uk-UA" w:eastAsia="uk-UA"/>
        </w:rPr>
      </w:pPr>
      <w:r w:rsidRPr="00192A99">
        <w:rPr>
          <w:i/>
          <w:lang w:val="uk-UA" w:eastAsia="uk-UA"/>
        </w:rPr>
        <w:t xml:space="preserve">Спеціалізовані бригади </w:t>
      </w:r>
      <w:r w:rsidRPr="00192A99">
        <w:rPr>
          <w:lang w:val="uk-UA" w:eastAsia="uk-UA"/>
        </w:rPr>
        <w:t>організовуються з робітників однієї професії або спеціальності для виконання однорідних технологічних операцій, найчастіше для слюсарно-складальних, монтажних, налагоджувальних, вантажо</w:t>
      </w:r>
      <w:r w:rsidR="00AC50B3">
        <w:rPr>
          <w:lang w:val="uk-UA" w:eastAsia="uk-UA"/>
        </w:rPr>
        <w:t>-</w:t>
      </w:r>
      <w:r w:rsidRPr="00192A99">
        <w:rPr>
          <w:lang w:val="uk-UA" w:eastAsia="uk-UA"/>
        </w:rPr>
        <w:t>розватажувальних операцій</w:t>
      </w:r>
      <w:r w:rsidR="00192A99" w:rsidRPr="00192A99">
        <w:rPr>
          <w:lang w:val="uk-UA" w:eastAsia="uk-UA"/>
        </w:rPr>
        <w:t xml:space="preserve">. </w:t>
      </w:r>
      <w:r w:rsidRPr="00192A99">
        <w:rPr>
          <w:lang w:val="uk-UA" w:eastAsia="uk-UA"/>
        </w:rPr>
        <w:t>Їх перевага в порівнянні з індивідуальною організацією праці полягає в тому, що в цих колективах скорочуються внутрішньозмінні втрати робочого часу дорогою, більш організованого забезпечення інструментом, пристосуваннями, заготовками, органічного поєднання висококваліфікованих робітників з робітниками нижчою кваліфікацією, обміну досвідом і посилення дисципліни праці</w:t>
      </w:r>
      <w:r w:rsidR="00192A99" w:rsidRPr="00192A99">
        <w:rPr>
          <w:lang w:val="uk-UA" w:eastAsia="uk-UA"/>
        </w:rPr>
        <w:t>.</w:t>
      </w:r>
    </w:p>
    <w:p w:rsidR="00192A99" w:rsidRDefault="004B2E51" w:rsidP="00192A99">
      <w:pPr>
        <w:rPr>
          <w:lang w:val="uk-UA" w:eastAsia="uk-UA"/>
        </w:rPr>
      </w:pPr>
      <w:r w:rsidRPr="00192A99">
        <w:rPr>
          <w:i/>
          <w:lang w:val="uk-UA" w:eastAsia="uk-UA"/>
        </w:rPr>
        <w:t xml:space="preserve">Комплексні бригади </w:t>
      </w:r>
      <w:r w:rsidRPr="00192A99">
        <w:rPr>
          <w:lang w:val="uk-UA" w:eastAsia="uk-UA"/>
        </w:rPr>
        <w:t>організовують з робочих різних професій і спеціальностей для виконання комплексу технологічно різнорідних, але взаємозв'язаних робіт</w:t>
      </w:r>
      <w:r w:rsidR="00192A99" w:rsidRPr="00192A99">
        <w:rPr>
          <w:lang w:val="uk-UA" w:eastAsia="uk-UA"/>
        </w:rPr>
        <w:t xml:space="preserve">. </w:t>
      </w:r>
      <w:r w:rsidRPr="00192A99">
        <w:rPr>
          <w:lang w:val="uk-UA" w:eastAsia="uk-UA"/>
        </w:rPr>
        <w:t>Перевагою таких бригад є можливість оптимальної кооперації праці основних і допоміжних робітників, вживання принципу поєднання професій і спеціальностей, гнучкості у вирішенні питань розташування робітників</w:t>
      </w:r>
      <w:r w:rsidR="00192A99" w:rsidRPr="00192A99">
        <w:rPr>
          <w:lang w:val="uk-UA" w:eastAsia="uk-UA"/>
        </w:rPr>
        <w:t xml:space="preserve">. </w:t>
      </w:r>
      <w:r w:rsidRPr="00192A99">
        <w:rPr>
          <w:lang w:val="uk-UA" w:eastAsia="uk-UA"/>
        </w:rPr>
        <w:t>Тому вони створюються при обслуговуванні складних агрегатів, на потокових лініях і наочно-замкнутих ділянках</w:t>
      </w:r>
      <w:r w:rsidR="00192A99" w:rsidRPr="00192A99">
        <w:rPr>
          <w:lang w:val="uk-UA" w:eastAsia="uk-UA"/>
        </w:rPr>
        <w:t>.</w:t>
      </w:r>
    </w:p>
    <w:p w:rsidR="00192A99" w:rsidRDefault="004B2E51" w:rsidP="00192A99">
      <w:pPr>
        <w:rPr>
          <w:lang w:val="uk-UA" w:eastAsia="uk-UA"/>
        </w:rPr>
      </w:pPr>
      <w:r w:rsidRPr="00192A99">
        <w:rPr>
          <w:lang w:val="uk-UA" w:eastAsia="uk-UA"/>
        </w:rPr>
        <w:t xml:space="preserve">Спеціалізовані і комплексні бригади можуть бути </w:t>
      </w:r>
      <w:r w:rsidRPr="00192A99">
        <w:rPr>
          <w:i/>
          <w:lang w:val="uk-UA" w:eastAsia="uk-UA"/>
        </w:rPr>
        <w:t>змінними</w:t>
      </w:r>
      <w:r w:rsidRPr="00192A99">
        <w:rPr>
          <w:lang w:val="uk-UA" w:eastAsia="uk-UA"/>
        </w:rPr>
        <w:t xml:space="preserve">, об'єднуючими робітників однієї зміни, і </w:t>
      </w:r>
      <w:r w:rsidRPr="00192A99">
        <w:rPr>
          <w:i/>
          <w:lang w:val="uk-UA" w:eastAsia="uk-UA"/>
        </w:rPr>
        <w:t>крізними</w:t>
      </w:r>
      <w:r w:rsidR="00192A99">
        <w:rPr>
          <w:i/>
          <w:lang w:val="uk-UA" w:eastAsia="uk-UA"/>
        </w:rPr>
        <w:t xml:space="preserve"> (</w:t>
      </w:r>
      <w:r w:rsidRPr="00192A99">
        <w:rPr>
          <w:i/>
          <w:lang w:val="uk-UA" w:eastAsia="uk-UA"/>
        </w:rPr>
        <w:t>добовими</w:t>
      </w:r>
      <w:r w:rsidR="00192A99" w:rsidRPr="00192A99">
        <w:rPr>
          <w:i/>
          <w:lang w:val="uk-UA" w:eastAsia="uk-UA"/>
        </w:rPr>
        <w:t>),</w:t>
      </w:r>
      <w:r w:rsidRPr="00192A99">
        <w:rPr>
          <w:lang w:val="uk-UA" w:eastAsia="uk-UA"/>
        </w:rPr>
        <w:t xml:space="preserve"> включаючими робітників, зайнятих в декількох змінах</w:t>
      </w:r>
      <w:r w:rsidR="00192A99" w:rsidRPr="00192A99">
        <w:rPr>
          <w:lang w:val="uk-UA" w:eastAsia="uk-UA"/>
        </w:rPr>
        <w:t xml:space="preserve">. </w:t>
      </w:r>
      <w:r w:rsidRPr="00192A99">
        <w:rPr>
          <w:lang w:val="uk-UA" w:eastAsia="uk-UA"/>
        </w:rPr>
        <w:t>Досвід роботи змінних спеціалізованих і комплексних бригад, тобто бригад, які діють лише протягом зміни і потім поступаються робочим місцем іншій бригаді, свідчить про можливість неповного завантаження устаткування і неритмічної роботи</w:t>
      </w:r>
      <w:r w:rsidR="00192A99" w:rsidRPr="00192A99">
        <w:rPr>
          <w:lang w:val="uk-UA" w:eastAsia="uk-UA"/>
        </w:rPr>
        <w:t xml:space="preserve">. </w:t>
      </w:r>
      <w:r w:rsidRPr="00192A99">
        <w:rPr>
          <w:lang w:val="uk-UA" w:eastAsia="uk-UA"/>
        </w:rPr>
        <w:t>Це, як правило, пов'язано з необхідністю передачі зміни</w:t>
      </w:r>
      <w:r w:rsidR="00192A99" w:rsidRPr="00192A99">
        <w:rPr>
          <w:lang w:val="uk-UA" w:eastAsia="uk-UA"/>
        </w:rPr>
        <w:t xml:space="preserve">. </w:t>
      </w:r>
      <w:r w:rsidRPr="00192A99">
        <w:rPr>
          <w:lang w:val="uk-UA" w:eastAsia="uk-UA"/>
        </w:rPr>
        <w:t>Наприклад, при обробці деталей значної трудомісткості і на операціях з великим часом наладки устаткування, коли верстатник, що не встиг до кінця зміни обробити деталь, знімає її з верстата, а змінник встановлює на верстат іншу деталь, втрати вельми істотні</w:t>
      </w:r>
      <w:r w:rsidR="00192A99" w:rsidRPr="00192A99">
        <w:rPr>
          <w:lang w:val="uk-UA" w:eastAsia="uk-UA"/>
        </w:rPr>
        <w:t xml:space="preserve">. </w:t>
      </w:r>
      <w:r w:rsidRPr="00192A99">
        <w:rPr>
          <w:lang w:val="uk-UA" w:eastAsia="uk-UA"/>
        </w:rPr>
        <w:t>Організація крізних бригад з передачею зміни</w:t>
      </w:r>
      <w:r w:rsidR="00192A99">
        <w:rPr>
          <w:lang w:val="uk-UA" w:eastAsia="uk-UA"/>
        </w:rPr>
        <w:t xml:space="preserve"> "</w:t>
      </w:r>
      <w:r w:rsidRPr="00192A99">
        <w:rPr>
          <w:lang w:val="uk-UA" w:eastAsia="uk-UA"/>
        </w:rPr>
        <w:t>на ходу</w:t>
      </w:r>
      <w:r w:rsidR="00192A99">
        <w:rPr>
          <w:lang w:val="uk-UA" w:eastAsia="uk-UA"/>
        </w:rPr>
        <w:t xml:space="preserve">", </w:t>
      </w:r>
      <w:r w:rsidRPr="00192A99">
        <w:rPr>
          <w:lang w:val="uk-UA" w:eastAsia="uk-UA"/>
        </w:rPr>
        <w:t>сприяє скороченню втрат робочого часу робітників, простоїв устаткування, підвищує колективну відповідальність і матеріальну зацікавленість в кінцевих результатах праці</w:t>
      </w:r>
      <w:r w:rsidR="00192A99" w:rsidRPr="00192A99">
        <w:rPr>
          <w:lang w:val="uk-UA" w:eastAsia="uk-UA"/>
        </w:rPr>
        <w:t>.</w:t>
      </w:r>
    </w:p>
    <w:p w:rsidR="00192A99" w:rsidRDefault="004B2E51" w:rsidP="00192A99">
      <w:pPr>
        <w:rPr>
          <w:lang w:val="uk-UA"/>
        </w:rPr>
      </w:pPr>
      <w:r w:rsidRPr="00192A99">
        <w:rPr>
          <w:lang w:val="uk-UA"/>
        </w:rPr>
        <w:t>Не завжди вдається укомплектувати бригаду в точній відповідності з об'ємами робіт по окремих спеціальностях, оскільки вони значно міняються з часом</w:t>
      </w:r>
      <w:r w:rsidR="00192A99" w:rsidRPr="00192A99">
        <w:rPr>
          <w:lang w:val="uk-UA"/>
        </w:rPr>
        <w:t xml:space="preserve">. </w:t>
      </w:r>
      <w:r w:rsidRPr="00192A99">
        <w:rPr>
          <w:lang w:val="uk-UA"/>
        </w:rPr>
        <w:t>Тому практикується часткове завантаження окремих членів бригади роботою по іншій спеціальності, тобто часткове або повне поєднання професій</w:t>
      </w:r>
      <w:r w:rsidR="00192A99" w:rsidRPr="00192A99">
        <w:rPr>
          <w:lang w:val="uk-UA"/>
        </w:rPr>
        <w:t xml:space="preserve">. </w:t>
      </w:r>
      <w:r w:rsidRPr="00192A99">
        <w:rPr>
          <w:lang w:val="uk-UA"/>
        </w:rPr>
        <w:t>Повна взаємозамінюваність між членами бригади досягається тоді, коли кожен член бригади освоює всі операції, що входять в даний технологічний процес</w:t>
      </w:r>
      <w:r w:rsidR="00192A99" w:rsidRPr="00192A99">
        <w:rPr>
          <w:lang w:val="uk-UA"/>
        </w:rPr>
        <w:t>.</w:t>
      </w:r>
    </w:p>
    <w:p w:rsidR="00192A99" w:rsidRDefault="004B2E51" w:rsidP="00192A99">
      <w:pPr>
        <w:rPr>
          <w:lang w:val="uk-UA"/>
        </w:rPr>
      </w:pPr>
      <w:r w:rsidRPr="00192A99">
        <w:rPr>
          <w:lang w:val="uk-UA"/>
        </w:rPr>
        <w:t>Міра розподілу праці, об'єм поєднуваних по інших професіях, спеціальностям робіт дозволяють виділити бригади</w:t>
      </w:r>
      <w:r w:rsidR="00192A99" w:rsidRPr="00192A99">
        <w:rPr>
          <w:lang w:val="uk-UA"/>
        </w:rPr>
        <w:t>:</w:t>
      </w:r>
    </w:p>
    <w:p w:rsidR="00192A99" w:rsidRDefault="004B2E51" w:rsidP="00192A99">
      <w:pPr>
        <w:rPr>
          <w:lang w:val="uk-UA"/>
        </w:rPr>
      </w:pPr>
      <w:r w:rsidRPr="00192A99">
        <w:rPr>
          <w:lang w:val="uk-UA"/>
        </w:rPr>
        <w:t>з повним розподілом праці, де кожен робітник виконує лише свою операцію</w:t>
      </w:r>
      <w:r w:rsidR="00192A99" w:rsidRPr="00192A99">
        <w:rPr>
          <w:lang w:val="uk-UA"/>
        </w:rPr>
        <w:t>;</w:t>
      </w:r>
    </w:p>
    <w:p w:rsidR="00192A99" w:rsidRDefault="004B2E51" w:rsidP="00192A99">
      <w:pPr>
        <w:rPr>
          <w:lang w:val="uk-UA"/>
        </w:rPr>
      </w:pPr>
      <w:r w:rsidRPr="00192A99">
        <w:rPr>
          <w:lang w:val="uk-UA"/>
        </w:rPr>
        <w:t>з частковим розподілом праці, де окремі працівники періодично виконують роботи, не відповідні їх основній спеціальності</w:t>
      </w:r>
      <w:r w:rsidR="00192A99" w:rsidRPr="00192A99">
        <w:rPr>
          <w:lang w:val="uk-UA"/>
        </w:rPr>
        <w:t>;</w:t>
      </w:r>
    </w:p>
    <w:p w:rsidR="00192A99" w:rsidRDefault="004B2E51" w:rsidP="00192A99">
      <w:pPr>
        <w:rPr>
          <w:lang w:val="uk-UA"/>
        </w:rPr>
      </w:pPr>
      <w:r w:rsidRPr="00192A99">
        <w:rPr>
          <w:lang w:val="uk-UA"/>
        </w:rPr>
        <w:t>з повною взаємозамінюваністю, де кожен член бригади освоює операції, що входять в частину виробничого процесу, закріпленого за бригадою</w:t>
      </w:r>
      <w:r w:rsidR="00192A99" w:rsidRPr="00192A99">
        <w:rPr>
          <w:lang w:val="uk-UA"/>
        </w:rPr>
        <w:t>.</w:t>
      </w:r>
    </w:p>
    <w:p w:rsidR="00192A99" w:rsidRDefault="004B2E51" w:rsidP="00192A99">
      <w:pPr>
        <w:rPr>
          <w:lang w:val="uk-UA"/>
        </w:rPr>
      </w:pPr>
      <w:r w:rsidRPr="00192A99">
        <w:rPr>
          <w:lang w:val="uk-UA"/>
        </w:rPr>
        <w:t>Впровадження бригадної форми організації праці вимагає попередньої роботи, що полягає в ретельному вивченні виробничих умов і характеру виробничих зв'язків</w:t>
      </w:r>
      <w:r w:rsidR="00192A99" w:rsidRPr="00192A99">
        <w:rPr>
          <w:lang w:val="uk-UA"/>
        </w:rPr>
        <w:t xml:space="preserve">. </w:t>
      </w:r>
      <w:r w:rsidRPr="00192A99">
        <w:rPr>
          <w:lang w:val="uk-UA"/>
        </w:rPr>
        <w:t>При цьому формування і функціонування бригад повинні грунтуватися на наступних принципах</w:t>
      </w:r>
      <w:r w:rsidR="00192A99" w:rsidRPr="00192A99">
        <w:rPr>
          <w:lang w:val="uk-UA"/>
        </w:rPr>
        <w:t>:</w:t>
      </w:r>
    </w:p>
    <w:p w:rsidR="00192A99" w:rsidRDefault="004B2E51" w:rsidP="00192A99">
      <w:pPr>
        <w:rPr>
          <w:lang w:val="uk-UA"/>
        </w:rPr>
      </w:pPr>
      <w:r w:rsidRPr="00192A99">
        <w:rPr>
          <w:lang w:val="uk-UA"/>
        </w:rPr>
        <w:t>технологічна або наочно-замкнута спеціалізація бригади із закріпленням за нею операцій, номенклатури деталей і вузлів</w:t>
      </w:r>
      <w:r w:rsidR="00192A99" w:rsidRPr="00192A99">
        <w:rPr>
          <w:lang w:val="uk-UA"/>
        </w:rPr>
        <w:t>;</w:t>
      </w:r>
    </w:p>
    <w:p w:rsidR="00192A99" w:rsidRDefault="004B2E51" w:rsidP="00192A99">
      <w:pPr>
        <w:rPr>
          <w:lang w:val="uk-UA"/>
        </w:rPr>
      </w:pPr>
      <w:r w:rsidRPr="00192A99">
        <w:rPr>
          <w:lang w:val="uk-UA"/>
        </w:rPr>
        <w:t xml:space="preserve">закріплення за бригадою певної виробничої площі, устаткування і </w:t>
      </w:r>
      <w:r w:rsidR="00192A99">
        <w:rPr>
          <w:lang w:val="uk-UA"/>
        </w:rPr>
        <w:t>т.д.;</w:t>
      </w:r>
    </w:p>
    <w:p w:rsidR="00192A99" w:rsidRDefault="004B2E51" w:rsidP="00192A99">
      <w:pPr>
        <w:rPr>
          <w:lang w:val="uk-UA"/>
        </w:rPr>
      </w:pPr>
      <w:r w:rsidRPr="00192A99">
        <w:rPr>
          <w:lang w:val="uk-UA"/>
        </w:rPr>
        <w:t>доведення до бригади виробничого завдання, що відображає кінцеві результати колективної праці, на яке орієнтовані економічний показник і система організації оплати і стимулювання праці</w:t>
      </w:r>
      <w:r w:rsidR="00192A99" w:rsidRPr="00192A99">
        <w:rPr>
          <w:lang w:val="uk-UA"/>
        </w:rPr>
        <w:t>.</w:t>
      </w:r>
    </w:p>
    <w:p w:rsidR="00192A99" w:rsidRDefault="004B2E51" w:rsidP="00192A99">
      <w:pPr>
        <w:rPr>
          <w:lang w:val="uk-UA"/>
        </w:rPr>
      </w:pPr>
      <w:r w:rsidRPr="00192A99">
        <w:rPr>
          <w:lang w:val="uk-UA"/>
        </w:rPr>
        <w:t>Вказаних принципи можуть бути реалізовані щонайкраще, якщо при організації бригад розробляється організаційний проект, в якому знаходять рішення питання регламентації праці і його оплати, оптимізації чисельності, планерування, обліку і госпрозрахунку</w:t>
      </w:r>
      <w:r w:rsidR="00192A99" w:rsidRPr="00192A99">
        <w:rPr>
          <w:lang w:val="uk-UA"/>
        </w:rPr>
        <w:t>.</w:t>
      </w:r>
    </w:p>
    <w:p w:rsidR="00192A99" w:rsidRDefault="004B2E51" w:rsidP="00192A99">
      <w:pPr>
        <w:rPr>
          <w:lang w:val="uk-UA" w:eastAsia="uk-UA"/>
        </w:rPr>
      </w:pPr>
      <w:r w:rsidRPr="00192A99">
        <w:rPr>
          <w:lang w:val="uk-UA" w:eastAsia="uk-UA"/>
        </w:rPr>
        <w:t xml:space="preserve">Поєднання професій викликане механізацією і автоматизацією виробничих процесів, що </w:t>
      </w:r>
      <w:r w:rsidR="00192A99">
        <w:rPr>
          <w:vanish/>
          <w:lang w:val="uk-UA" w:eastAsia="uk-UA"/>
        </w:rPr>
        <w:t>п</w:t>
      </w:r>
      <w:r w:rsidRPr="00192A99">
        <w:rPr>
          <w:vanish/>
          <w:lang w:val="uk-UA" w:eastAsia="uk-UA"/>
        </w:rPr>
        <w:t>ризводять</w:t>
      </w:r>
      <w:r w:rsidRPr="00192A99">
        <w:rPr>
          <w:lang w:val="uk-UA" w:eastAsia="uk-UA"/>
        </w:rPr>
        <w:t xml:space="preserve"> до збільшення долі вільного часу у робітників</w:t>
      </w:r>
      <w:r w:rsidR="00192A99" w:rsidRPr="00192A99">
        <w:rPr>
          <w:lang w:val="uk-UA" w:eastAsia="uk-UA"/>
        </w:rPr>
        <w:t xml:space="preserve">. </w:t>
      </w:r>
      <w:r w:rsidRPr="00192A99">
        <w:rPr>
          <w:lang w:val="uk-UA" w:eastAsia="uk-UA"/>
        </w:rPr>
        <w:t xml:space="preserve">Воно дозволяє вирішити важливе для суспільства соціальне завдання </w:t>
      </w:r>
      <w:r w:rsidR="00192A99">
        <w:rPr>
          <w:lang w:val="uk-UA" w:eastAsia="uk-UA"/>
        </w:rPr>
        <w:t>-</w:t>
      </w:r>
      <w:r w:rsidRPr="00192A99">
        <w:rPr>
          <w:lang w:val="uk-UA" w:eastAsia="uk-UA"/>
        </w:rPr>
        <w:t xml:space="preserve"> підвищити змістовність і привабливість праці, понизити його монотонність, підвищити професійний рівень робітників</w:t>
      </w:r>
      <w:r w:rsidR="00192A99" w:rsidRPr="00192A99">
        <w:rPr>
          <w:lang w:val="uk-UA" w:eastAsia="uk-UA"/>
        </w:rPr>
        <w:t xml:space="preserve">. </w:t>
      </w:r>
      <w:r w:rsidRPr="00192A99">
        <w:rPr>
          <w:lang w:val="uk-UA" w:eastAsia="uk-UA"/>
        </w:rPr>
        <w:t>У загальному вигляді, поєднання професій є виконанням одним робітником функцій і робіт, що відносяться до різних професій</w:t>
      </w:r>
      <w:r w:rsidR="00192A99" w:rsidRPr="00192A99">
        <w:rPr>
          <w:lang w:val="uk-UA" w:eastAsia="uk-UA"/>
        </w:rPr>
        <w:t xml:space="preserve">. </w:t>
      </w:r>
      <w:r w:rsidRPr="00192A99">
        <w:rPr>
          <w:lang w:val="uk-UA" w:eastAsia="uk-UA"/>
        </w:rPr>
        <w:t>Воно може бути повним, якщо робітник виконує всі трудові функції робітника іншої спеціальності і частковим, якщо робітникові передається лише частина функцій, що виконуються робітниками інших спеціальностей, професії</w:t>
      </w:r>
      <w:r w:rsidR="00192A99" w:rsidRPr="00192A99">
        <w:rPr>
          <w:lang w:val="uk-UA" w:eastAsia="uk-UA"/>
        </w:rPr>
        <w:t xml:space="preserve">. </w:t>
      </w:r>
      <w:r w:rsidRPr="00192A99">
        <w:rPr>
          <w:lang w:val="uk-UA" w:eastAsia="uk-UA"/>
        </w:rPr>
        <w:t>В результаті скорочується загальна чисельність робітників, зростає продуктивність їх праці</w:t>
      </w:r>
      <w:r w:rsidR="00192A99" w:rsidRPr="00192A99">
        <w:rPr>
          <w:lang w:val="uk-UA" w:eastAsia="uk-UA"/>
        </w:rPr>
        <w:t>.</w:t>
      </w:r>
    </w:p>
    <w:p w:rsidR="00192A99" w:rsidRDefault="004B2E51" w:rsidP="00192A99">
      <w:pPr>
        <w:rPr>
          <w:lang w:val="uk-UA" w:eastAsia="uk-UA"/>
        </w:rPr>
      </w:pPr>
      <w:r w:rsidRPr="00192A99">
        <w:rPr>
          <w:lang w:val="uk-UA" w:eastAsia="uk-UA"/>
        </w:rPr>
        <w:t>Поєднання професій і розширення на цій основі виробничого профілю робітників можливо шляхом опанування робочих суміжних і других професій</w:t>
      </w:r>
      <w:r w:rsidR="00192A99" w:rsidRPr="00192A99">
        <w:rPr>
          <w:lang w:val="uk-UA" w:eastAsia="uk-UA"/>
        </w:rPr>
        <w:t xml:space="preserve">. </w:t>
      </w:r>
      <w:r w:rsidRPr="00192A99">
        <w:rPr>
          <w:lang w:val="uk-UA" w:eastAsia="uk-UA"/>
        </w:rPr>
        <w:t xml:space="preserve">Під </w:t>
      </w:r>
      <w:r w:rsidRPr="00192A99">
        <w:rPr>
          <w:i/>
          <w:lang w:val="uk-UA" w:eastAsia="uk-UA"/>
        </w:rPr>
        <w:t xml:space="preserve">суміжною </w:t>
      </w:r>
      <w:r w:rsidRPr="00192A99">
        <w:rPr>
          <w:lang w:val="uk-UA" w:eastAsia="uk-UA"/>
        </w:rPr>
        <w:t>розуміється професія, для якої характерні технологічна або організаційна спільність з основною професією, а також виконання функції суміжних професій на робочому місці основної професії</w:t>
      </w:r>
      <w:r w:rsidR="00192A99" w:rsidRPr="00192A99">
        <w:rPr>
          <w:lang w:val="uk-UA" w:eastAsia="uk-UA"/>
        </w:rPr>
        <w:t xml:space="preserve">. </w:t>
      </w:r>
      <w:r w:rsidRPr="00192A99">
        <w:rPr>
          <w:lang w:val="uk-UA" w:eastAsia="uk-UA"/>
        </w:rPr>
        <w:t xml:space="preserve">Освоєння </w:t>
      </w:r>
      <w:r w:rsidRPr="00192A99">
        <w:rPr>
          <w:i/>
          <w:lang w:val="uk-UA" w:eastAsia="uk-UA"/>
        </w:rPr>
        <w:t>других професій</w:t>
      </w:r>
      <w:r w:rsidR="00192A99" w:rsidRPr="00192A99">
        <w:rPr>
          <w:i/>
          <w:lang w:val="uk-UA" w:eastAsia="uk-UA"/>
        </w:rPr>
        <w:t xml:space="preserve"> - </w:t>
      </w:r>
      <w:r w:rsidRPr="00192A99">
        <w:rPr>
          <w:lang w:val="uk-UA" w:eastAsia="uk-UA"/>
        </w:rPr>
        <w:t>це такий вигляд поєднання, при якому трудові функції по другій професії не мають загальних ознак з функціями по основній професії</w:t>
      </w:r>
      <w:r w:rsidR="00192A99" w:rsidRPr="00192A99">
        <w:rPr>
          <w:lang w:val="uk-UA" w:eastAsia="uk-UA"/>
        </w:rPr>
        <w:t>.</w:t>
      </w:r>
    </w:p>
    <w:p w:rsidR="00192A99" w:rsidRDefault="004B2E51" w:rsidP="00192A99">
      <w:pPr>
        <w:rPr>
          <w:lang w:val="uk-UA"/>
        </w:rPr>
      </w:pPr>
      <w:r w:rsidRPr="00192A99">
        <w:rPr>
          <w:lang w:val="uk-UA"/>
        </w:rPr>
        <w:t>Основними умовами, при яких можливо і економічно виправдано поєднання професій, є</w:t>
      </w:r>
      <w:r w:rsidR="00192A99" w:rsidRPr="00192A99">
        <w:rPr>
          <w:lang w:val="uk-UA"/>
        </w:rPr>
        <w:t>:</w:t>
      </w:r>
    </w:p>
    <w:p w:rsidR="00192A99" w:rsidRDefault="004B2E51" w:rsidP="00192A99">
      <w:pPr>
        <w:rPr>
          <w:lang w:val="uk-UA"/>
        </w:rPr>
      </w:pPr>
      <w:r w:rsidRPr="00192A99">
        <w:rPr>
          <w:lang w:val="uk-UA"/>
        </w:rPr>
        <w:t>неповна зайнятість робітника по основній професії, обумовлена технологією виробництва або вживаним устаткуванням</w:t>
      </w:r>
      <w:r w:rsidR="00192A99" w:rsidRPr="00192A99">
        <w:rPr>
          <w:lang w:val="uk-UA"/>
        </w:rPr>
        <w:t>;</w:t>
      </w:r>
    </w:p>
    <w:p w:rsidR="00192A99" w:rsidRDefault="004B2E51" w:rsidP="00192A99">
      <w:pPr>
        <w:rPr>
          <w:lang w:val="uk-UA"/>
        </w:rPr>
      </w:pPr>
      <w:r w:rsidRPr="00192A99">
        <w:rPr>
          <w:lang w:val="uk-UA"/>
        </w:rPr>
        <w:t>спільність змістовності праці працівників, які повинні поєднувати професії, їх технологічний і функціональний взаємозв'язок</w:t>
      </w:r>
      <w:r w:rsidR="00192A99" w:rsidRPr="00192A99">
        <w:rPr>
          <w:lang w:val="uk-UA"/>
        </w:rPr>
        <w:t>;</w:t>
      </w:r>
    </w:p>
    <w:p w:rsidR="00192A99" w:rsidRDefault="004B2E51" w:rsidP="00192A99">
      <w:pPr>
        <w:rPr>
          <w:lang w:val="uk-UA"/>
        </w:rPr>
      </w:pPr>
      <w:r w:rsidRPr="00192A99">
        <w:rPr>
          <w:lang w:val="uk-UA"/>
        </w:rPr>
        <w:t>різночасність виконання поєднуваних функцій</w:t>
      </w:r>
      <w:r w:rsidR="00192A99" w:rsidRPr="00192A99">
        <w:rPr>
          <w:lang w:val="uk-UA"/>
        </w:rPr>
        <w:t>;</w:t>
      </w:r>
    </w:p>
    <w:p w:rsidR="004B2E51" w:rsidRPr="00192A99" w:rsidRDefault="004B2E51" w:rsidP="00192A99">
      <w:pPr>
        <w:rPr>
          <w:lang w:val="uk-UA"/>
        </w:rPr>
      </w:pPr>
      <w:r w:rsidRPr="00192A99">
        <w:rPr>
          <w:lang w:val="uk-UA"/>
        </w:rPr>
        <w:t>відсутність негативного впливу поєднання робіт на точність, якість і</w:t>
      </w:r>
    </w:p>
    <w:p w:rsidR="00192A99" w:rsidRDefault="004B2E51" w:rsidP="00192A99">
      <w:pPr>
        <w:rPr>
          <w:lang w:val="uk-UA"/>
        </w:rPr>
      </w:pPr>
      <w:r w:rsidRPr="00192A99">
        <w:rPr>
          <w:lang w:val="uk-UA"/>
        </w:rPr>
        <w:t>продуктивність праці</w:t>
      </w:r>
      <w:r w:rsidR="00192A99" w:rsidRPr="00192A99">
        <w:rPr>
          <w:lang w:val="uk-UA"/>
        </w:rPr>
        <w:t>;</w:t>
      </w:r>
    </w:p>
    <w:p w:rsidR="00192A99" w:rsidRDefault="004B2E51" w:rsidP="00192A99">
      <w:pPr>
        <w:rPr>
          <w:lang w:val="uk-UA"/>
        </w:rPr>
      </w:pPr>
      <w:r w:rsidRPr="00192A99">
        <w:rPr>
          <w:lang w:val="uk-UA"/>
        </w:rPr>
        <w:t>достатній для опанування другої професії</w:t>
      </w:r>
      <w:r w:rsidR="00192A99">
        <w:rPr>
          <w:lang w:val="uk-UA"/>
        </w:rPr>
        <w:t xml:space="preserve"> (</w:t>
      </w:r>
      <w:r w:rsidRPr="00192A99">
        <w:rPr>
          <w:lang w:val="uk-UA"/>
        </w:rPr>
        <w:t>спеціальністю</w:t>
      </w:r>
      <w:r w:rsidR="00192A99" w:rsidRPr="00192A99">
        <w:rPr>
          <w:lang w:val="uk-UA"/>
        </w:rPr>
        <w:t xml:space="preserve">) </w:t>
      </w:r>
      <w:r w:rsidRPr="00192A99">
        <w:rPr>
          <w:lang w:val="uk-UA"/>
        </w:rPr>
        <w:t>кваліфікаційний рівень робітника</w:t>
      </w:r>
      <w:r w:rsidR="00192A99" w:rsidRPr="00192A99">
        <w:rPr>
          <w:lang w:val="uk-UA"/>
        </w:rPr>
        <w:t>.</w:t>
      </w:r>
    </w:p>
    <w:p w:rsidR="00192A99" w:rsidRDefault="004B2E51" w:rsidP="00192A99">
      <w:pPr>
        <w:rPr>
          <w:lang w:val="uk-UA"/>
        </w:rPr>
      </w:pPr>
      <w:r w:rsidRPr="00192A99">
        <w:rPr>
          <w:lang w:val="uk-UA"/>
        </w:rPr>
        <w:t>Поєднання професій найефективніше, коли поєднуються професії або спеціальності, взаємозв'язані ходом технологічного процесу, єдністю оброблюваних предметів праці, виконанням основного і допоміжного процесу</w:t>
      </w:r>
      <w:r w:rsidR="00192A99" w:rsidRPr="00192A99">
        <w:rPr>
          <w:lang w:val="uk-UA"/>
        </w:rPr>
        <w:t>.</w:t>
      </w:r>
    </w:p>
    <w:p w:rsidR="00192A99" w:rsidRDefault="004B2E51" w:rsidP="00192A99">
      <w:pPr>
        <w:rPr>
          <w:lang w:val="uk-UA"/>
        </w:rPr>
      </w:pPr>
      <w:r w:rsidRPr="00192A99">
        <w:rPr>
          <w:lang w:val="uk-UA"/>
        </w:rPr>
        <w:t>Можливість поєднання професій виявляється на основі даних фотографії робочого часу, і інших спостережень</w:t>
      </w:r>
      <w:r w:rsidR="00192A99" w:rsidRPr="00192A99">
        <w:rPr>
          <w:lang w:val="uk-UA"/>
        </w:rPr>
        <w:t xml:space="preserve">. </w:t>
      </w:r>
      <w:r w:rsidRPr="00192A99">
        <w:rPr>
          <w:lang w:val="uk-UA"/>
        </w:rPr>
        <w:t>На основі аналізу отриманих при цьому витрат робочого часу визначаються найбільш доцільні форми поєднання професій</w:t>
      </w:r>
      <w:r w:rsidR="00192A99" w:rsidRPr="00192A99">
        <w:rPr>
          <w:lang w:val="uk-UA"/>
        </w:rPr>
        <w:t>.</w:t>
      </w:r>
    </w:p>
    <w:p w:rsidR="00192A99" w:rsidRDefault="004B2E51" w:rsidP="00192A99">
      <w:pPr>
        <w:rPr>
          <w:lang w:val="uk-UA"/>
        </w:rPr>
      </w:pPr>
      <w:r w:rsidRPr="00192A99">
        <w:rPr>
          <w:lang w:val="uk-UA"/>
        </w:rPr>
        <w:t>На першому етапі, виявляють і встановлюють можливі кордони такого поєднання виходячи з функціонального напряму робіт</w:t>
      </w:r>
      <w:r w:rsidR="00192A99" w:rsidRPr="00192A99">
        <w:rPr>
          <w:lang w:val="uk-UA"/>
        </w:rPr>
        <w:t xml:space="preserve">. </w:t>
      </w:r>
      <w:r w:rsidRPr="00192A99">
        <w:rPr>
          <w:lang w:val="uk-UA"/>
        </w:rPr>
        <w:t>Можливі варіанти вибираються в наступній послідовності</w:t>
      </w:r>
      <w:r w:rsidR="00192A99" w:rsidRPr="00192A99">
        <w:rPr>
          <w:lang w:val="uk-UA"/>
        </w:rPr>
        <w:t xml:space="preserve">: </w:t>
      </w:r>
      <w:r w:rsidRPr="00192A99">
        <w:rPr>
          <w:lang w:val="uk-UA"/>
        </w:rPr>
        <w:t xml:space="preserve">визначається можливість поєднання професій у основних робітників, потім основними і допоміжними і лише після цього </w:t>
      </w:r>
      <w:r w:rsidR="00192A99">
        <w:rPr>
          <w:lang w:val="uk-UA"/>
        </w:rPr>
        <w:t>-</w:t>
      </w:r>
      <w:r w:rsidRPr="00192A99">
        <w:rPr>
          <w:lang w:val="uk-UA"/>
        </w:rPr>
        <w:t xml:space="preserve"> у допоміжних робітників</w:t>
      </w:r>
      <w:r w:rsidR="00192A99" w:rsidRPr="00192A99">
        <w:rPr>
          <w:lang w:val="uk-UA"/>
        </w:rPr>
        <w:t>.</w:t>
      </w:r>
    </w:p>
    <w:p w:rsidR="00192A99" w:rsidRDefault="004B2E51" w:rsidP="00192A99">
      <w:pPr>
        <w:rPr>
          <w:lang w:val="uk-UA" w:eastAsia="uk-UA"/>
        </w:rPr>
      </w:pPr>
      <w:r w:rsidRPr="00192A99">
        <w:rPr>
          <w:lang w:val="uk-UA" w:eastAsia="uk-UA"/>
        </w:rPr>
        <w:t>На другому етапі по вибраній формі поєднання визначається склад і об'єм поєднуваних робіт</w:t>
      </w:r>
      <w:r w:rsidR="00192A99" w:rsidRPr="00192A99">
        <w:rPr>
          <w:lang w:val="uk-UA" w:eastAsia="uk-UA"/>
        </w:rPr>
        <w:t xml:space="preserve">. </w:t>
      </w:r>
      <w:r w:rsidRPr="00192A99">
        <w:rPr>
          <w:lang w:val="uk-UA" w:eastAsia="uk-UA"/>
        </w:rPr>
        <w:t xml:space="preserve">Критерієм для оцінки вибраного варіанту поєднання професій може служити коефіцієнт зайнятості робітника </w:t>
      </w:r>
      <w:r w:rsidRPr="00192A99">
        <w:rPr>
          <w:i/>
          <w:lang w:val="uk-UA" w:eastAsia="uk-UA"/>
        </w:rPr>
        <w:t>Кз</w:t>
      </w:r>
      <w:r w:rsidRPr="00192A99">
        <w:rPr>
          <w:lang w:val="uk-UA" w:eastAsia="uk-UA"/>
        </w:rPr>
        <w:t>, що розраховується по формулі</w:t>
      </w:r>
      <w:r w:rsidR="00192A99" w:rsidRPr="00192A99">
        <w:rPr>
          <w:lang w:val="uk-UA" w:eastAsia="uk-UA"/>
        </w:rPr>
        <w:t>:</w:t>
      </w:r>
    </w:p>
    <w:p w:rsidR="00EF68E3" w:rsidRDefault="00EF68E3" w:rsidP="00192A99">
      <w:pPr>
        <w:rPr>
          <w:lang w:val="uk-UA" w:eastAsia="uk-UA"/>
        </w:rPr>
      </w:pPr>
    </w:p>
    <w:p w:rsidR="00192A99" w:rsidRDefault="004B2E51" w:rsidP="00192A99">
      <w:pPr>
        <w:rPr>
          <w:lang w:val="uk-UA" w:eastAsia="uk-UA"/>
        </w:rPr>
      </w:pPr>
      <w:r w:rsidRPr="00192A99">
        <w:rPr>
          <w:i/>
          <w:lang w:val="uk-UA" w:eastAsia="uk-UA"/>
        </w:rPr>
        <w:t>Кз</w:t>
      </w:r>
      <w:r w:rsidRPr="00192A99">
        <w:rPr>
          <w:lang w:val="uk-UA" w:eastAsia="uk-UA"/>
        </w:rPr>
        <w:t xml:space="preserve"> = </w:t>
      </w:r>
      <w:r w:rsidR="00282D89">
        <w:rPr>
          <w:position w:val="-28"/>
          <w:lang w:val="uk-UA" w:eastAsia="uk-UA"/>
        </w:rPr>
        <w:pict>
          <v:shape id="_x0000_i1063" type="#_x0000_t75" style="width:96.75pt;height:43.5pt" fillcolor="window">
            <v:imagedata r:id="rId44" o:title=""/>
          </v:shape>
        </w:pict>
      </w:r>
      <w:r w:rsidRPr="00192A99">
        <w:rPr>
          <w:lang w:val="uk-UA" w:eastAsia="uk-UA"/>
        </w:rPr>
        <w:t>,</w:t>
      </w:r>
      <w:r w:rsidR="00192A99">
        <w:rPr>
          <w:lang w:val="uk-UA" w:eastAsia="uk-UA"/>
        </w:rPr>
        <w:t xml:space="preserve"> (4.1</w:t>
      </w:r>
      <w:r w:rsidR="00192A99" w:rsidRPr="00192A99">
        <w:rPr>
          <w:lang w:val="uk-UA" w:eastAsia="uk-UA"/>
        </w:rPr>
        <w:t>)</w:t>
      </w:r>
    </w:p>
    <w:p w:rsidR="00EF68E3" w:rsidRDefault="00EF68E3" w:rsidP="00192A99">
      <w:pPr>
        <w:rPr>
          <w:lang w:val="uk-UA" w:eastAsia="uk-UA"/>
        </w:rPr>
      </w:pPr>
    </w:p>
    <w:p w:rsidR="00192A99" w:rsidRDefault="004B2E51" w:rsidP="00192A99">
      <w:pPr>
        <w:rPr>
          <w:lang w:val="uk-UA" w:eastAsia="uk-UA"/>
        </w:rPr>
      </w:pPr>
      <w:r w:rsidRPr="00192A99">
        <w:rPr>
          <w:lang w:val="uk-UA" w:eastAsia="uk-UA"/>
        </w:rPr>
        <w:t xml:space="preserve">де </w:t>
      </w:r>
      <w:r w:rsidRPr="00192A99">
        <w:rPr>
          <w:i/>
          <w:lang w:val="uk-UA" w:eastAsia="uk-UA"/>
        </w:rPr>
        <w:t>Тз</w:t>
      </w:r>
      <w:r w:rsidR="00192A99" w:rsidRPr="00192A99">
        <w:rPr>
          <w:i/>
          <w:lang w:val="uk-UA" w:eastAsia="uk-UA"/>
        </w:rPr>
        <w:t xml:space="preserve">. </w:t>
      </w:r>
      <w:r w:rsidRPr="00192A99">
        <w:rPr>
          <w:i/>
          <w:lang w:val="uk-UA" w:eastAsia="uk-UA"/>
        </w:rPr>
        <w:t xml:space="preserve">о </w:t>
      </w:r>
      <w:r w:rsidR="00192A99">
        <w:rPr>
          <w:lang w:val="uk-UA" w:eastAsia="uk-UA"/>
        </w:rPr>
        <w:t>-</w:t>
      </w:r>
      <w:r w:rsidRPr="00192A99">
        <w:rPr>
          <w:lang w:val="uk-UA" w:eastAsia="uk-UA"/>
        </w:rPr>
        <w:t xml:space="preserve"> зайнятість робітника виконанням основної роботи протягом зміни, хв</w:t>
      </w:r>
      <w:r w:rsidR="00192A99" w:rsidRPr="00192A99">
        <w:rPr>
          <w:lang w:val="uk-UA" w:eastAsia="uk-UA"/>
        </w:rPr>
        <w:t>;</w:t>
      </w:r>
    </w:p>
    <w:p w:rsidR="00192A99" w:rsidRDefault="004B2E51" w:rsidP="00192A99">
      <w:pPr>
        <w:rPr>
          <w:lang w:val="uk-UA" w:eastAsia="uk-UA"/>
        </w:rPr>
      </w:pPr>
      <w:r w:rsidRPr="00192A99">
        <w:rPr>
          <w:i/>
          <w:lang w:val="uk-UA" w:eastAsia="uk-UA"/>
        </w:rPr>
        <w:t>Тз</w:t>
      </w:r>
      <w:r w:rsidR="00192A99" w:rsidRPr="00192A99">
        <w:rPr>
          <w:i/>
          <w:lang w:val="uk-UA" w:eastAsia="uk-UA"/>
        </w:rPr>
        <w:t xml:space="preserve">. </w:t>
      </w:r>
      <w:r w:rsidRPr="00192A99">
        <w:rPr>
          <w:i/>
          <w:lang w:val="uk-UA" w:eastAsia="uk-UA"/>
        </w:rPr>
        <w:t xml:space="preserve">св </w:t>
      </w:r>
      <w:r w:rsidR="00192A99">
        <w:rPr>
          <w:lang w:val="uk-UA" w:eastAsia="uk-UA"/>
        </w:rPr>
        <w:t>-</w:t>
      </w:r>
      <w:r w:rsidRPr="00192A99">
        <w:rPr>
          <w:lang w:val="uk-UA" w:eastAsia="uk-UA"/>
        </w:rPr>
        <w:t xml:space="preserve"> зайнятість робітника виконанням роботи по поєднуваній професії протягом зміни, хв</w:t>
      </w:r>
      <w:r w:rsidR="00192A99" w:rsidRPr="00192A99">
        <w:rPr>
          <w:lang w:val="uk-UA" w:eastAsia="uk-UA"/>
        </w:rPr>
        <w:t>;</w:t>
      </w:r>
    </w:p>
    <w:p w:rsidR="00192A99" w:rsidRDefault="004B2E51" w:rsidP="00192A99">
      <w:pPr>
        <w:rPr>
          <w:lang w:val="uk-UA" w:eastAsia="uk-UA"/>
        </w:rPr>
      </w:pPr>
      <w:r w:rsidRPr="00192A99">
        <w:rPr>
          <w:i/>
          <w:lang w:val="uk-UA" w:eastAsia="uk-UA"/>
        </w:rPr>
        <w:t xml:space="preserve">Тсм </w:t>
      </w:r>
      <w:r w:rsidR="00192A99">
        <w:rPr>
          <w:lang w:val="uk-UA" w:eastAsia="uk-UA"/>
        </w:rPr>
        <w:t>-</w:t>
      </w:r>
      <w:r w:rsidRPr="00192A99">
        <w:rPr>
          <w:lang w:val="uk-UA" w:eastAsia="uk-UA"/>
        </w:rPr>
        <w:t xml:space="preserve"> тривалість зміни, хв</w:t>
      </w:r>
      <w:r w:rsidR="00192A99" w:rsidRPr="00192A99">
        <w:rPr>
          <w:lang w:val="uk-UA" w:eastAsia="uk-UA"/>
        </w:rPr>
        <w:t>.</w:t>
      </w:r>
    </w:p>
    <w:p w:rsidR="00192A99" w:rsidRDefault="004B2E51" w:rsidP="00192A99">
      <w:pPr>
        <w:rPr>
          <w:lang w:val="uk-UA"/>
        </w:rPr>
      </w:pPr>
      <w:r w:rsidRPr="00192A99">
        <w:rPr>
          <w:lang w:val="uk-UA"/>
        </w:rPr>
        <w:t>Загальна трудомісткість робіт по основній і поєднуваній професії не повинна перевищувати тривалості змінного часу, тобто коефіцієнт зайнятості не має бути більше одиниці</w:t>
      </w:r>
      <w:r w:rsidR="00192A99" w:rsidRPr="00192A99">
        <w:rPr>
          <w:lang w:val="uk-UA"/>
        </w:rPr>
        <w:t>.</w:t>
      </w:r>
    </w:p>
    <w:p w:rsidR="00192A99" w:rsidRDefault="004B2E51" w:rsidP="00192A99">
      <w:pPr>
        <w:rPr>
          <w:lang w:val="uk-UA"/>
        </w:rPr>
      </w:pPr>
      <w:r w:rsidRPr="00192A99">
        <w:rPr>
          <w:lang w:val="uk-UA"/>
        </w:rPr>
        <w:t>На третьому етапі виробляється регламентація праці того, що поєднує професії</w:t>
      </w:r>
      <w:r w:rsidR="00192A99" w:rsidRPr="00192A99">
        <w:rPr>
          <w:lang w:val="uk-UA"/>
        </w:rPr>
        <w:t xml:space="preserve">. </w:t>
      </w:r>
      <w:r w:rsidRPr="00192A99">
        <w:rPr>
          <w:lang w:val="uk-UA"/>
        </w:rPr>
        <w:t>Вона може бути реалізована у вигляді схем, графіків, розкладів, визначальний порядок і періодичність виконання робіт, способи і час виконання</w:t>
      </w:r>
      <w:r w:rsidR="00192A99" w:rsidRPr="00192A99">
        <w:rPr>
          <w:lang w:val="uk-UA"/>
        </w:rPr>
        <w:t>.</w:t>
      </w:r>
    </w:p>
    <w:p w:rsidR="00EF68E3" w:rsidRDefault="00EF68E3" w:rsidP="00192A99">
      <w:pPr>
        <w:rPr>
          <w:lang w:val="uk-UA"/>
        </w:rPr>
      </w:pPr>
    </w:p>
    <w:p w:rsidR="00192A99" w:rsidRPr="00192A99" w:rsidRDefault="00192A99" w:rsidP="00EF68E3">
      <w:pPr>
        <w:pStyle w:val="2"/>
        <w:rPr>
          <w:lang w:val="uk-UA"/>
        </w:rPr>
      </w:pPr>
      <w:bookmarkStart w:id="17" w:name="_Toc244093621"/>
      <w:r>
        <w:rPr>
          <w:lang w:val="uk-UA"/>
        </w:rPr>
        <w:t>4.2</w:t>
      </w:r>
      <w:r w:rsidR="004B2E51" w:rsidRPr="00192A99">
        <w:rPr>
          <w:lang w:val="uk-UA"/>
        </w:rPr>
        <w:t xml:space="preserve"> Організація енергетичного господарства</w:t>
      </w:r>
      <w:bookmarkEnd w:id="17"/>
    </w:p>
    <w:p w:rsidR="00EF68E3" w:rsidRDefault="00EF68E3" w:rsidP="00192A99">
      <w:pPr>
        <w:rPr>
          <w:lang w:val="uk-UA"/>
        </w:rPr>
      </w:pPr>
    </w:p>
    <w:p w:rsidR="00192A99" w:rsidRDefault="004B2E51" w:rsidP="00192A99">
      <w:pPr>
        <w:rPr>
          <w:lang w:val="uk-UA"/>
        </w:rPr>
      </w:pPr>
      <w:r w:rsidRPr="00192A99">
        <w:rPr>
          <w:lang w:val="uk-UA"/>
        </w:rPr>
        <w:t>Енергетичне господарство це не тільки додаткова дільниця підприємства, але і елемент енергетичних систем району і являє собою складну сукупність процесів виробництва, перетворення, розподілу і використання всіх видів енергетичних ресурсів</w:t>
      </w:r>
      <w:r w:rsidR="00192A99" w:rsidRPr="00192A99">
        <w:rPr>
          <w:lang w:val="uk-UA"/>
        </w:rPr>
        <w:t xml:space="preserve">. </w:t>
      </w:r>
      <w:r w:rsidRPr="00192A99">
        <w:rPr>
          <w:lang w:val="uk-UA"/>
        </w:rPr>
        <w:t>Енергогосподарство забезпечує виробництво на даному підприємстві різними видами енергії і енергоносіями, здійснює монтаж, експлуатацію і ремонт енергообладнання в виробничих цехах і підрозділах підприємства</w:t>
      </w:r>
      <w:r w:rsidR="00192A99" w:rsidRPr="00192A99">
        <w:rPr>
          <w:lang w:val="uk-UA"/>
        </w:rPr>
        <w:t>.</w:t>
      </w:r>
    </w:p>
    <w:p w:rsidR="00192A99" w:rsidRDefault="004B2E51" w:rsidP="00192A99">
      <w:pPr>
        <w:rPr>
          <w:lang w:val="uk-UA"/>
        </w:rPr>
      </w:pPr>
      <w:r w:rsidRPr="00192A99">
        <w:rPr>
          <w:lang w:val="uk-UA"/>
        </w:rPr>
        <w:t>Найбільшу питому вагу в енергопотребі займає електрична енергія 30% всієї вживаної енергії</w:t>
      </w:r>
      <w:r w:rsidR="00192A99" w:rsidRPr="00192A99">
        <w:rPr>
          <w:lang w:val="uk-UA"/>
        </w:rPr>
        <w:t>.</w:t>
      </w:r>
    </w:p>
    <w:p w:rsidR="00192A99" w:rsidRDefault="004B2E51" w:rsidP="00192A99">
      <w:pPr>
        <w:rPr>
          <w:lang w:val="uk-UA"/>
        </w:rPr>
      </w:pPr>
      <w:r w:rsidRPr="00192A99">
        <w:rPr>
          <w:lang w:val="uk-UA"/>
        </w:rPr>
        <w:t>Електрозабезпечення підприємства здійснюється в основному від районних енергетичних систем і рідше від власних електростанцій</w:t>
      </w:r>
      <w:r w:rsidR="00192A99" w:rsidRPr="00192A99">
        <w:rPr>
          <w:lang w:val="uk-UA"/>
        </w:rPr>
        <w:t>.</w:t>
      </w:r>
    </w:p>
    <w:p w:rsidR="00192A99" w:rsidRDefault="004B2E51" w:rsidP="00192A99">
      <w:pPr>
        <w:rPr>
          <w:lang w:val="uk-UA"/>
        </w:rPr>
      </w:pPr>
      <w:r w:rsidRPr="00192A99">
        <w:rPr>
          <w:lang w:val="uk-UA"/>
        </w:rPr>
        <w:t xml:space="preserve">Теплоносії </w:t>
      </w:r>
      <w:r w:rsidR="00192A99">
        <w:rPr>
          <w:lang w:val="uk-UA"/>
        </w:rPr>
        <w:t>-</w:t>
      </w:r>
      <w:r w:rsidRPr="00192A99">
        <w:rPr>
          <w:lang w:val="uk-UA"/>
        </w:rPr>
        <w:t xml:space="preserve"> пар і гаряча вода </w:t>
      </w:r>
      <w:r w:rsidR="00192A99">
        <w:rPr>
          <w:lang w:val="uk-UA"/>
        </w:rPr>
        <w:t>-</w:t>
      </w:r>
      <w:r w:rsidRPr="00192A99">
        <w:rPr>
          <w:lang w:val="uk-UA"/>
        </w:rPr>
        <w:t xml:space="preserve"> поступають головним чином від теплових сіток територіальних енергосистем</w:t>
      </w:r>
      <w:r w:rsidR="00192A99" w:rsidRPr="00192A99">
        <w:rPr>
          <w:lang w:val="uk-UA"/>
        </w:rPr>
        <w:t xml:space="preserve">. </w:t>
      </w:r>
      <w:r w:rsidRPr="00192A99">
        <w:rPr>
          <w:lang w:val="uk-UA"/>
        </w:rPr>
        <w:t xml:space="preserve">На підприємствах для отримання носіїв теплової енергії широко використовують так звані другорядні енергоресурси </w:t>
      </w:r>
      <w:r w:rsidR="00192A99">
        <w:rPr>
          <w:lang w:val="uk-UA"/>
        </w:rPr>
        <w:t>-</w:t>
      </w:r>
      <w:r w:rsidRPr="00192A99">
        <w:rPr>
          <w:lang w:val="uk-UA"/>
        </w:rPr>
        <w:t xml:space="preserve"> теплота вихідних газів назріваючих печей для нагріву води, використання води і пару, які одержані при водяному і випалювальному охолодженні, від опалення, а також відпрацьованого пару</w:t>
      </w:r>
      <w:r w:rsidR="00192A99" w:rsidRPr="00192A99">
        <w:rPr>
          <w:lang w:val="uk-UA"/>
        </w:rPr>
        <w:t>.</w:t>
      </w:r>
    </w:p>
    <w:p w:rsidR="00192A99" w:rsidRDefault="004B2E51" w:rsidP="00192A99">
      <w:pPr>
        <w:rPr>
          <w:lang w:val="uk-UA"/>
        </w:rPr>
      </w:pPr>
      <w:r w:rsidRPr="00192A99">
        <w:rPr>
          <w:lang w:val="uk-UA"/>
        </w:rPr>
        <w:t>Забезпечення стисненим повітрям підприємств здійснюється децентралізовано, тобто при допомозі компресорних установок, які забезпечують подачу на робочі місця стисненого повітря для пневмозажимів, підйомників і ін</w:t>
      </w:r>
      <w:r w:rsidR="00192A99" w:rsidRPr="00192A99">
        <w:rPr>
          <w:lang w:val="uk-UA"/>
        </w:rPr>
        <w:t>.</w:t>
      </w:r>
    </w:p>
    <w:p w:rsidR="00192A99" w:rsidRDefault="004B2E51" w:rsidP="00192A99">
      <w:pPr>
        <w:rPr>
          <w:lang w:val="uk-UA"/>
        </w:rPr>
      </w:pPr>
      <w:r w:rsidRPr="00192A99">
        <w:rPr>
          <w:lang w:val="uk-UA"/>
        </w:rPr>
        <w:t>Для виробничих і господарсько-побутових потреб підприємство використовує воду в значних об’ємах, при організації водозабезпечення особливе значення повинно приділятися вирішенню екологічних питань, повторному використанню промислової води і викидів її в природні джерела тільки через систему очисних споруд</w:t>
      </w:r>
      <w:r w:rsidR="00192A99" w:rsidRPr="00192A99">
        <w:rPr>
          <w:lang w:val="uk-UA"/>
        </w:rPr>
        <w:t>.</w:t>
      </w:r>
    </w:p>
    <w:p w:rsidR="00192A99" w:rsidRDefault="004B2E51" w:rsidP="00192A99">
      <w:pPr>
        <w:rPr>
          <w:lang w:val="uk-UA"/>
        </w:rPr>
      </w:pPr>
      <w:r w:rsidRPr="00192A99">
        <w:rPr>
          <w:lang w:val="uk-UA"/>
        </w:rPr>
        <w:t>На підприємстві використовують також тверде, рідке і газоподібне паливо в залежності від технології виробництва</w:t>
      </w:r>
      <w:r w:rsidR="00192A99" w:rsidRPr="00192A99">
        <w:rPr>
          <w:lang w:val="uk-UA"/>
        </w:rPr>
        <w:t>.</w:t>
      </w:r>
    </w:p>
    <w:p w:rsidR="00192A99" w:rsidRDefault="004B2E51" w:rsidP="00192A99">
      <w:pPr>
        <w:rPr>
          <w:lang w:val="uk-UA"/>
        </w:rPr>
      </w:pPr>
      <w:r w:rsidRPr="00192A99">
        <w:rPr>
          <w:lang w:val="uk-UA"/>
        </w:rPr>
        <w:t>В якості твердого палива використовують вугілля, кокс</w:t>
      </w:r>
      <w:r w:rsidR="00192A99" w:rsidRPr="00192A99">
        <w:rPr>
          <w:lang w:val="uk-UA"/>
        </w:rPr>
        <w:t xml:space="preserve">. </w:t>
      </w:r>
      <w:r w:rsidRPr="00192A99">
        <w:rPr>
          <w:lang w:val="uk-UA"/>
        </w:rPr>
        <w:t xml:space="preserve">Для нагрівальних приладів застосовують рідке паливо </w:t>
      </w:r>
      <w:r w:rsidR="00192A99">
        <w:rPr>
          <w:lang w:val="uk-UA"/>
        </w:rPr>
        <w:t>-</w:t>
      </w:r>
      <w:r w:rsidRPr="00192A99">
        <w:rPr>
          <w:lang w:val="uk-UA"/>
        </w:rPr>
        <w:t xml:space="preserve"> мазут, для транспортних засобів в залежності від двигунів внутрішнього згорання використовують дизпаливо і бензин</w:t>
      </w:r>
      <w:r w:rsidR="00192A99" w:rsidRPr="00192A99">
        <w:rPr>
          <w:lang w:val="uk-UA"/>
        </w:rPr>
        <w:t>.</w:t>
      </w:r>
    </w:p>
    <w:p w:rsidR="004B2E51" w:rsidRPr="00192A99" w:rsidRDefault="004B2E51" w:rsidP="00192A99">
      <w:pPr>
        <w:rPr>
          <w:lang w:val="uk-UA"/>
        </w:rPr>
      </w:pPr>
      <w:r w:rsidRPr="00192A99">
        <w:rPr>
          <w:lang w:val="uk-UA"/>
        </w:rPr>
        <w:t>Газоподібним паливом служить природній газ, який використовується</w:t>
      </w:r>
    </w:p>
    <w:p w:rsidR="00192A99" w:rsidRDefault="004B2E51" w:rsidP="00192A99">
      <w:pPr>
        <w:rPr>
          <w:lang w:val="uk-UA"/>
        </w:rPr>
      </w:pPr>
      <w:r w:rsidRPr="00192A99">
        <w:rPr>
          <w:lang w:val="uk-UA"/>
        </w:rPr>
        <w:t>нагрівальними установками</w:t>
      </w:r>
      <w:r w:rsidR="00192A99" w:rsidRPr="00192A99">
        <w:rPr>
          <w:lang w:val="uk-UA"/>
        </w:rPr>
        <w:t xml:space="preserve">. </w:t>
      </w:r>
      <w:r w:rsidRPr="00192A99">
        <w:rPr>
          <w:lang w:val="uk-UA"/>
        </w:rPr>
        <w:t xml:space="preserve">В виробничому процесі використовують також інші гази </w:t>
      </w:r>
      <w:r w:rsidR="00192A99">
        <w:rPr>
          <w:lang w:val="uk-UA"/>
        </w:rPr>
        <w:t>-</w:t>
      </w:r>
      <w:r w:rsidRPr="00192A99">
        <w:rPr>
          <w:lang w:val="uk-UA"/>
        </w:rPr>
        <w:t xml:space="preserve"> кисень, вуглекислий газ</w:t>
      </w:r>
      <w:r w:rsidR="00192A99" w:rsidRPr="00192A99">
        <w:rPr>
          <w:lang w:val="uk-UA"/>
        </w:rPr>
        <w:t>.</w:t>
      </w:r>
    </w:p>
    <w:p w:rsidR="00192A99" w:rsidRDefault="004B2E51" w:rsidP="00192A99">
      <w:pPr>
        <w:rPr>
          <w:lang w:val="uk-UA"/>
        </w:rPr>
      </w:pPr>
      <w:r w:rsidRPr="00192A99">
        <w:rPr>
          <w:lang w:val="uk-UA"/>
        </w:rPr>
        <w:t>Важливим фактором, який дозволяє правильно організувати систему енергозабезпечення і рівень технічної експлуатації є надійність і безперебійність забезпечення енергією</w:t>
      </w:r>
      <w:r w:rsidR="00192A99" w:rsidRPr="00192A99">
        <w:rPr>
          <w:lang w:val="uk-UA"/>
        </w:rPr>
        <w:t xml:space="preserve">. </w:t>
      </w:r>
      <w:r w:rsidRPr="00192A99">
        <w:rPr>
          <w:lang w:val="uk-UA"/>
        </w:rPr>
        <w:t>Перериви в енергозабезпеченні ведуть до порушень виробничих процесів і економічним збиткам</w:t>
      </w:r>
      <w:r w:rsidR="00192A99" w:rsidRPr="00192A99">
        <w:rPr>
          <w:lang w:val="uk-UA"/>
        </w:rPr>
        <w:t>.</w:t>
      </w:r>
    </w:p>
    <w:p w:rsidR="00192A99" w:rsidRDefault="004B2E51" w:rsidP="00192A99">
      <w:pPr>
        <w:rPr>
          <w:lang w:val="uk-UA"/>
        </w:rPr>
      </w:pPr>
      <w:r w:rsidRPr="00192A99">
        <w:rPr>
          <w:lang w:val="uk-UA"/>
        </w:rPr>
        <w:t>Процес виробництва, розподіл і потреба енергії є єдиним енергетичним процесом в якому всі елементи взаємозв’язані</w:t>
      </w:r>
      <w:r w:rsidR="00192A99" w:rsidRPr="00192A99">
        <w:rPr>
          <w:lang w:val="uk-UA"/>
        </w:rPr>
        <w:t xml:space="preserve">. </w:t>
      </w:r>
      <w:r w:rsidRPr="00192A99">
        <w:rPr>
          <w:lang w:val="uk-UA"/>
        </w:rPr>
        <w:t>Структура і об’єм енергозабезпечення залежать від виду продукції, технологічного процесу, виробничої потужності і зв’язків з територіальною енергетикою</w:t>
      </w:r>
      <w:r w:rsidR="00192A99" w:rsidRPr="00192A99">
        <w:rPr>
          <w:lang w:val="uk-UA"/>
        </w:rPr>
        <w:t>.</w:t>
      </w:r>
    </w:p>
    <w:p w:rsidR="00192A99" w:rsidRDefault="004B2E51" w:rsidP="00192A99">
      <w:pPr>
        <w:rPr>
          <w:lang w:val="uk-UA"/>
        </w:rPr>
      </w:pPr>
      <w:r w:rsidRPr="00192A99">
        <w:rPr>
          <w:lang w:val="uk-UA"/>
        </w:rPr>
        <w:t>Енергетичне господарство на підприємстві ділиться на</w:t>
      </w:r>
      <w:r w:rsidR="00192A99" w:rsidRPr="00192A99">
        <w:rPr>
          <w:lang w:val="uk-UA"/>
        </w:rPr>
        <w:t>:</w:t>
      </w:r>
    </w:p>
    <w:p w:rsidR="004B2E51" w:rsidRPr="00192A99" w:rsidRDefault="004B2E51" w:rsidP="00192A99">
      <w:pPr>
        <w:rPr>
          <w:lang w:val="uk-UA"/>
        </w:rPr>
      </w:pPr>
      <w:r w:rsidRPr="00192A99">
        <w:rPr>
          <w:lang w:val="uk-UA"/>
        </w:rPr>
        <w:t>Загальне</w:t>
      </w:r>
    </w:p>
    <w:p w:rsidR="004B2E51" w:rsidRPr="00192A99" w:rsidRDefault="004B2E51" w:rsidP="00192A99">
      <w:pPr>
        <w:rPr>
          <w:lang w:val="uk-UA"/>
        </w:rPr>
      </w:pPr>
      <w:r w:rsidRPr="00192A99">
        <w:rPr>
          <w:lang w:val="uk-UA"/>
        </w:rPr>
        <w:t>Цехове</w:t>
      </w:r>
    </w:p>
    <w:p w:rsidR="00192A99" w:rsidRDefault="004B2E51" w:rsidP="00192A99">
      <w:pPr>
        <w:rPr>
          <w:lang w:val="uk-UA"/>
        </w:rPr>
      </w:pPr>
      <w:r w:rsidRPr="00192A99">
        <w:rPr>
          <w:lang w:val="uk-UA"/>
        </w:rPr>
        <w:t xml:space="preserve">Загальне </w:t>
      </w:r>
      <w:r w:rsidR="00192A99">
        <w:rPr>
          <w:lang w:val="uk-UA"/>
        </w:rPr>
        <w:t>-</w:t>
      </w:r>
      <w:r w:rsidRPr="00192A99">
        <w:rPr>
          <w:lang w:val="uk-UA"/>
        </w:rPr>
        <w:t xml:space="preserve"> це генеруючі, перетворюючі і виробничі спорудження, установки і пристрої, які об’єднуються в підрозділи, цехи</w:t>
      </w:r>
      <w:r w:rsidR="00192A99" w:rsidRPr="00192A99">
        <w:rPr>
          <w:lang w:val="uk-UA"/>
        </w:rPr>
        <w:t>:</w:t>
      </w:r>
    </w:p>
    <w:p w:rsidR="004B2E51" w:rsidRPr="00192A99" w:rsidRDefault="004B2E51" w:rsidP="00192A99">
      <w:pPr>
        <w:rPr>
          <w:lang w:val="uk-UA"/>
        </w:rPr>
      </w:pPr>
      <w:r w:rsidRPr="00192A99">
        <w:rPr>
          <w:lang w:val="uk-UA"/>
        </w:rPr>
        <w:t>Теплосиловий</w:t>
      </w:r>
    </w:p>
    <w:p w:rsidR="004B2E51" w:rsidRPr="00192A99" w:rsidRDefault="004B2E51" w:rsidP="00192A99">
      <w:pPr>
        <w:rPr>
          <w:lang w:val="uk-UA"/>
        </w:rPr>
      </w:pPr>
      <w:r w:rsidRPr="00192A99">
        <w:rPr>
          <w:lang w:val="uk-UA"/>
        </w:rPr>
        <w:t>Електросиловий</w:t>
      </w:r>
    </w:p>
    <w:p w:rsidR="004B2E51" w:rsidRPr="00192A99" w:rsidRDefault="004B2E51" w:rsidP="00192A99">
      <w:pPr>
        <w:rPr>
          <w:lang w:val="uk-UA"/>
        </w:rPr>
      </w:pPr>
      <w:r w:rsidRPr="00192A99">
        <w:rPr>
          <w:lang w:val="uk-UA"/>
        </w:rPr>
        <w:t>Газовий</w:t>
      </w:r>
    </w:p>
    <w:p w:rsidR="004B2E51" w:rsidRPr="00192A99" w:rsidRDefault="004B2E51" w:rsidP="00192A99">
      <w:pPr>
        <w:rPr>
          <w:lang w:val="uk-UA"/>
        </w:rPr>
      </w:pPr>
      <w:r w:rsidRPr="00192A99">
        <w:rPr>
          <w:lang w:val="uk-UA"/>
        </w:rPr>
        <w:t>Електромеханічний</w:t>
      </w:r>
    </w:p>
    <w:p w:rsidR="004B2E51" w:rsidRPr="00192A99" w:rsidRDefault="004B2E51" w:rsidP="00192A99">
      <w:pPr>
        <w:rPr>
          <w:lang w:val="uk-UA"/>
        </w:rPr>
      </w:pPr>
      <w:r w:rsidRPr="00192A99">
        <w:rPr>
          <w:lang w:val="uk-UA"/>
        </w:rPr>
        <w:t>Слаботоковий</w:t>
      </w:r>
    </w:p>
    <w:p w:rsidR="00192A99" w:rsidRDefault="004B2E51" w:rsidP="00192A99">
      <w:pPr>
        <w:rPr>
          <w:lang w:val="uk-UA"/>
        </w:rPr>
      </w:pPr>
      <w:r w:rsidRPr="00192A99">
        <w:rPr>
          <w:lang w:val="uk-UA"/>
        </w:rPr>
        <w:t xml:space="preserve">Теплосиловий </w:t>
      </w:r>
      <w:r w:rsidR="00192A99">
        <w:rPr>
          <w:lang w:val="uk-UA"/>
        </w:rPr>
        <w:t>-</w:t>
      </w:r>
      <w:r w:rsidRPr="00192A99">
        <w:rPr>
          <w:lang w:val="uk-UA"/>
        </w:rPr>
        <w:t xml:space="preserve"> це контрольні установки, теплова сітка підприємства, водозабезпечення, каналізація, компресорні установки і сітка зрідженого повітря, конденціонери, мазутоперекачуючі установки</w:t>
      </w:r>
      <w:r w:rsidR="00192A99" w:rsidRPr="00192A99">
        <w:rPr>
          <w:lang w:val="uk-UA"/>
        </w:rPr>
        <w:t>.</w:t>
      </w:r>
    </w:p>
    <w:p w:rsidR="00192A99" w:rsidRDefault="004B2E51" w:rsidP="00192A99">
      <w:pPr>
        <w:rPr>
          <w:lang w:val="uk-UA"/>
        </w:rPr>
      </w:pPr>
      <w:r w:rsidRPr="00192A99">
        <w:rPr>
          <w:lang w:val="uk-UA"/>
        </w:rPr>
        <w:t xml:space="preserve">Електросиловий </w:t>
      </w:r>
      <w:r w:rsidR="00192A99">
        <w:rPr>
          <w:lang w:val="uk-UA"/>
        </w:rPr>
        <w:t>-</w:t>
      </w:r>
      <w:r w:rsidRPr="00192A99">
        <w:rPr>
          <w:lang w:val="uk-UA"/>
        </w:rPr>
        <w:t xml:space="preserve"> понижаючі підстанції, трансформаторні установки, кабельні сітки, електролінії</w:t>
      </w:r>
      <w:r w:rsidR="00192A99" w:rsidRPr="00192A99">
        <w:rPr>
          <w:lang w:val="uk-UA"/>
        </w:rPr>
        <w:t>.</w:t>
      </w:r>
    </w:p>
    <w:p w:rsidR="00192A99" w:rsidRDefault="004B2E51" w:rsidP="00192A99">
      <w:pPr>
        <w:rPr>
          <w:lang w:val="uk-UA"/>
        </w:rPr>
      </w:pPr>
      <w:r w:rsidRPr="00192A99">
        <w:rPr>
          <w:lang w:val="uk-UA"/>
        </w:rPr>
        <w:t xml:space="preserve">Газовий цех </w:t>
      </w:r>
      <w:r w:rsidR="00192A99">
        <w:rPr>
          <w:lang w:val="uk-UA"/>
        </w:rPr>
        <w:t>-</w:t>
      </w:r>
      <w:r w:rsidRPr="00192A99">
        <w:rPr>
          <w:lang w:val="uk-UA"/>
        </w:rPr>
        <w:t xml:space="preserve"> газопровідна сітка, киснева станція, склади з балонами, які наповнені різним газом</w:t>
      </w:r>
      <w:r w:rsidR="00192A99" w:rsidRPr="00192A99">
        <w:rPr>
          <w:lang w:val="uk-UA"/>
        </w:rPr>
        <w:t>.</w:t>
      </w:r>
    </w:p>
    <w:p w:rsidR="00192A99" w:rsidRDefault="004B2E51" w:rsidP="00192A99">
      <w:pPr>
        <w:rPr>
          <w:lang w:val="uk-UA"/>
        </w:rPr>
      </w:pPr>
      <w:r w:rsidRPr="00192A99">
        <w:rPr>
          <w:lang w:val="uk-UA"/>
        </w:rPr>
        <w:t xml:space="preserve">Електричний цех </w:t>
      </w:r>
      <w:r w:rsidR="00192A99">
        <w:rPr>
          <w:lang w:val="uk-UA"/>
        </w:rPr>
        <w:t>-</w:t>
      </w:r>
      <w:r w:rsidRPr="00192A99">
        <w:rPr>
          <w:lang w:val="uk-UA"/>
        </w:rPr>
        <w:t xml:space="preserve"> виконує роботи по ремонту електрообладнання і електроапаратури</w:t>
      </w:r>
      <w:r w:rsidR="00192A99" w:rsidRPr="00192A99">
        <w:rPr>
          <w:lang w:val="uk-UA"/>
        </w:rPr>
        <w:t>.</w:t>
      </w:r>
    </w:p>
    <w:p w:rsidR="00192A99" w:rsidRDefault="004B2E51" w:rsidP="00192A99">
      <w:pPr>
        <w:rPr>
          <w:lang w:val="uk-UA"/>
        </w:rPr>
      </w:pPr>
      <w:r w:rsidRPr="00192A99">
        <w:rPr>
          <w:lang w:val="uk-UA"/>
        </w:rPr>
        <w:t xml:space="preserve">Слаботоковий участок </w:t>
      </w:r>
      <w:r w:rsidR="00192A99">
        <w:rPr>
          <w:lang w:val="uk-UA"/>
        </w:rPr>
        <w:t>-</w:t>
      </w:r>
      <w:r w:rsidRPr="00192A99">
        <w:rPr>
          <w:lang w:val="uk-UA"/>
        </w:rPr>
        <w:t xml:space="preserve"> здійснює технічне обслуговування АТС, комутаторних установок, акумуляторних підрозділів, радіотелевізійної сітки</w:t>
      </w:r>
      <w:r w:rsidR="00192A99" w:rsidRPr="00192A99">
        <w:rPr>
          <w:lang w:val="uk-UA"/>
        </w:rPr>
        <w:t>.</w:t>
      </w:r>
    </w:p>
    <w:p w:rsidR="00192A99" w:rsidRDefault="004B2E51" w:rsidP="00192A99">
      <w:pPr>
        <w:rPr>
          <w:lang w:val="uk-UA"/>
        </w:rPr>
      </w:pPr>
      <w:r w:rsidRPr="00192A99">
        <w:rPr>
          <w:lang w:val="uk-UA"/>
        </w:rPr>
        <w:t>Організація і управління енергозабезпеченням підприємства</w:t>
      </w:r>
      <w:r w:rsidR="00192A99" w:rsidRPr="00192A99">
        <w:rPr>
          <w:lang w:val="uk-UA"/>
        </w:rPr>
        <w:t>.</w:t>
      </w:r>
    </w:p>
    <w:p w:rsidR="00192A99" w:rsidRDefault="004B2E51" w:rsidP="00192A99">
      <w:pPr>
        <w:rPr>
          <w:lang w:val="uk-UA"/>
        </w:rPr>
      </w:pPr>
      <w:r w:rsidRPr="00192A99">
        <w:rPr>
          <w:lang w:val="uk-UA"/>
        </w:rPr>
        <w:t>Енергогосподарство</w:t>
      </w:r>
      <w:r w:rsidR="00192A99" w:rsidRPr="00192A99">
        <w:rPr>
          <w:lang w:val="uk-UA"/>
        </w:rPr>
        <w:t>:</w:t>
      </w:r>
    </w:p>
    <w:p w:rsidR="004B2E51" w:rsidRPr="00192A99" w:rsidRDefault="004B2E51" w:rsidP="00192A99">
      <w:pPr>
        <w:rPr>
          <w:lang w:val="uk-UA"/>
        </w:rPr>
      </w:pPr>
      <w:r w:rsidRPr="00192A99">
        <w:rPr>
          <w:lang w:val="uk-UA"/>
        </w:rPr>
        <w:t>електросиловий цех</w:t>
      </w:r>
    </w:p>
    <w:p w:rsidR="004B2E51" w:rsidRPr="00192A99" w:rsidRDefault="004B2E51" w:rsidP="00192A99">
      <w:pPr>
        <w:rPr>
          <w:lang w:val="uk-UA"/>
        </w:rPr>
      </w:pPr>
      <w:r w:rsidRPr="00192A99">
        <w:rPr>
          <w:lang w:val="uk-UA"/>
        </w:rPr>
        <w:t>тепловий цех</w:t>
      </w:r>
    </w:p>
    <w:p w:rsidR="00192A99" w:rsidRDefault="004B2E51" w:rsidP="00192A99">
      <w:pPr>
        <w:rPr>
          <w:lang w:val="uk-UA"/>
        </w:rPr>
      </w:pPr>
      <w:r w:rsidRPr="00192A99">
        <w:rPr>
          <w:lang w:val="uk-UA"/>
        </w:rPr>
        <w:t>електромеханічний цех, які в свою чергу діляться на виробничі участки</w:t>
      </w:r>
      <w:r w:rsidR="00192A99">
        <w:rPr>
          <w:lang w:val="uk-UA"/>
        </w:rPr>
        <w:t xml:space="preserve"> (</w:t>
      </w:r>
      <w:r w:rsidRPr="00192A99">
        <w:rPr>
          <w:lang w:val="uk-UA"/>
        </w:rPr>
        <w:t>всього більше 20 цехів і участків</w:t>
      </w:r>
      <w:r w:rsidR="00192A99" w:rsidRPr="00192A99">
        <w:rPr>
          <w:lang w:val="uk-UA"/>
        </w:rPr>
        <w:t>).</w:t>
      </w:r>
    </w:p>
    <w:p w:rsidR="00192A99" w:rsidRDefault="004B2E51" w:rsidP="00192A99">
      <w:pPr>
        <w:rPr>
          <w:lang w:val="uk-UA"/>
        </w:rPr>
      </w:pPr>
      <w:r w:rsidRPr="00192A99">
        <w:rPr>
          <w:lang w:val="uk-UA"/>
        </w:rPr>
        <w:t>Велика кількість різного енергообладнання і складних енергоустановок вимагають єдиного керівництва енергогосподарством</w:t>
      </w:r>
      <w:r w:rsidR="00192A99" w:rsidRPr="00192A99">
        <w:rPr>
          <w:lang w:val="uk-UA"/>
        </w:rPr>
        <w:t>.</w:t>
      </w:r>
    </w:p>
    <w:p w:rsidR="00192A99" w:rsidRDefault="004B2E51" w:rsidP="00192A99">
      <w:pPr>
        <w:rPr>
          <w:lang w:val="uk-UA"/>
        </w:rPr>
      </w:pPr>
      <w:r w:rsidRPr="00192A99">
        <w:rPr>
          <w:lang w:val="uk-UA"/>
        </w:rPr>
        <w:t>На підприємствах це здійснює головний енергетик</w:t>
      </w:r>
      <w:r w:rsidR="00192A99">
        <w:rPr>
          <w:lang w:val="uk-UA"/>
        </w:rPr>
        <w:t xml:space="preserve"> (</w:t>
      </w:r>
      <w:r w:rsidRPr="00192A99">
        <w:rPr>
          <w:lang w:val="uk-UA"/>
        </w:rPr>
        <w:t>якщо це невелике підприємство, то це служба входить до головного механіка</w:t>
      </w:r>
      <w:r w:rsidR="00192A99" w:rsidRPr="00192A99">
        <w:rPr>
          <w:lang w:val="uk-UA"/>
        </w:rPr>
        <w:t>).</w:t>
      </w:r>
    </w:p>
    <w:p w:rsidR="00192A99" w:rsidRDefault="004B2E51" w:rsidP="00192A99">
      <w:pPr>
        <w:rPr>
          <w:lang w:val="uk-UA"/>
        </w:rPr>
      </w:pPr>
      <w:r w:rsidRPr="00192A99">
        <w:rPr>
          <w:lang w:val="uk-UA"/>
        </w:rPr>
        <w:t>Апарат відділу головного енергетика ВГЕ складається з функціональних бюро, груп і лабораторій</w:t>
      </w:r>
      <w:r w:rsidR="00192A99" w:rsidRPr="00192A99">
        <w:rPr>
          <w:lang w:val="uk-UA"/>
        </w:rPr>
        <w:t>.</w:t>
      </w:r>
    </w:p>
    <w:p w:rsidR="00192A99" w:rsidRDefault="004B2E51" w:rsidP="00192A99">
      <w:pPr>
        <w:rPr>
          <w:lang w:val="uk-UA"/>
        </w:rPr>
      </w:pPr>
      <w:r w:rsidRPr="00192A99">
        <w:rPr>
          <w:lang w:val="uk-UA"/>
        </w:rPr>
        <w:t>Головний енергетик має 2 заступників</w:t>
      </w:r>
      <w:r w:rsidR="00192A99" w:rsidRPr="00192A99">
        <w:rPr>
          <w:lang w:val="uk-UA"/>
        </w:rPr>
        <w:t>:</w:t>
      </w:r>
    </w:p>
    <w:p w:rsidR="004B2E51" w:rsidRPr="00192A99" w:rsidRDefault="004B2E51" w:rsidP="00192A99">
      <w:pPr>
        <w:rPr>
          <w:lang w:val="uk-UA"/>
        </w:rPr>
      </w:pPr>
      <w:r w:rsidRPr="00192A99">
        <w:rPr>
          <w:lang w:val="uk-UA"/>
        </w:rPr>
        <w:t>по енергетичній частині</w:t>
      </w:r>
    </w:p>
    <w:p w:rsidR="004B2E51" w:rsidRPr="00192A99" w:rsidRDefault="004B2E51" w:rsidP="00192A99">
      <w:pPr>
        <w:rPr>
          <w:lang w:val="uk-UA"/>
        </w:rPr>
      </w:pPr>
      <w:r w:rsidRPr="00192A99">
        <w:rPr>
          <w:lang w:val="uk-UA"/>
        </w:rPr>
        <w:t>по теплотехнічній частині</w:t>
      </w:r>
    </w:p>
    <w:p w:rsidR="00192A99" w:rsidRDefault="004B2E51" w:rsidP="00192A99">
      <w:pPr>
        <w:rPr>
          <w:lang w:val="uk-UA"/>
        </w:rPr>
      </w:pPr>
      <w:r w:rsidRPr="00192A99">
        <w:rPr>
          <w:lang w:val="uk-UA"/>
        </w:rPr>
        <w:t>Обов’язковою умовою для забезпечення нормальної роботи виробництва є черговий енергетик, який має безпосередній зв’язок з диспетчерською службою підприємства</w:t>
      </w:r>
      <w:r w:rsidR="00192A99" w:rsidRPr="00192A99">
        <w:rPr>
          <w:lang w:val="uk-UA"/>
        </w:rPr>
        <w:t>.</w:t>
      </w:r>
    </w:p>
    <w:p w:rsidR="00192A99" w:rsidRDefault="004B2E51" w:rsidP="00192A99">
      <w:pPr>
        <w:rPr>
          <w:lang w:val="uk-UA"/>
        </w:rPr>
      </w:pPr>
      <w:r w:rsidRPr="00192A99">
        <w:rPr>
          <w:lang w:val="uk-UA"/>
        </w:rPr>
        <w:t>Різні відділи і бюро займаються виконанням обов’язків, які передбачені відповідними положеннями і регламентуються умовами діяльності при різних формах внутрішньогосподарського розрахунку</w:t>
      </w:r>
      <w:r w:rsidR="00192A99" w:rsidRPr="00192A99">
        <w:rPr>
          <w:lang w:val="uk-UA"/>
        </w:rPr>
        <w:t>.</w:t>
      </w:r>
    </w:p>
    <w:p w:rsidR="00192A99" w:rsidRDefault="004B2E51" w:rsidP="00192A99">
      <w:pPr>
        <w:rPr>
          <w:lang w:val="uk-UA"/>
        </w:rPr>
      </w:pPr>
      <w:r w:rsidRPr="00192A99">
        <w:rPr>
          <w:lang w:val="uk-UA"/>
        </w:rPr>
        <w:t>Вдосконалення організаційної структури управління енергогосподарством треба співставляти з розробкою мір по їх оптимізації</w:t>
      </w:r>
      <w:r w:rsidR="00192A99" w:rsidRPr="00192A99">
        <w:rPr>
          <w:lang w:val="uk-UA"/>
        </w:rPr>
        <w:t>.</w:t>
      </w:r>
    </w:p>
    <w:p w:rsidR="00192A99" w:rsidRDefault="004B2E51" w:rsidP="00192A99">
      <w:pPr>
        <w:rPr>
          <w:lang w:val="uk-UA"/>
        </w:rPr>
      </w:pPr>
      <w:r w:rsidRPr="00192A99">
        <w:rPr>
          <w:lang w:val="uk-UA"/>
        </w:rPr>
        <w:t xml:space="preserve">На підприємствах в зв’язку з ростом виробництва, а також його вдосконалення, введенням нової технології росте потреба в паливі </w:t>
      </w:r>
      <w:r w:rsidR="00192A99">
        <w:rPr>
          <w:lang w:val="uk-UA"/>
        </w:rPr>
        <w:t>-</w:t>
      </w:r>
      <w:r w:rsidRPr="00192A99">
        <w:rPr>
          <w:lang w:val="uk-UA"/>
        </w:rPr>
        <w:t xml:space="preserve"> енергетичних ресурсах</w:t>
      </w:r>
      <w:r w:rsidR="00192A99" w:rsidRPr="00192A99">
        <w:rPr>
          <w:lang w:val="uk-UA"/>
        </w:rPr>
        <w:t xml:space="preserve">. </w:t>
      </w:r>
      <w:r w:rsidRPr="00192A99">
        <w:rPr>
          <w:lang w:val="uk-UA"/>
        </w:rPr>
        <w:t>Тому потребу в цих ресурсах треба добре прогнозувати і планувати</w:t>
      </w:r>
      <w:r w:rsidR="00192A99" w:rsidRPr="00192A99">
        <w:rPr>
          <w:lang w:val="uk-UA"/>
        </w:rPr>
        <w:t>.</w:t>
      </w:r>
    </w:p>
    <w:p w:rsidR="008A7AF3" w:rsidRDefault="008A7AF3" w:rsidP="00192A99">
      <w:pPr>
        <w:rPr>
          <w:lang w:val="uk-UA"/>
        </w:rPr>
      </w:pPr>
    </w:p>
    <w:p w:rsidR="00192A99" w:rsidRPr="00192A99" w:rsidRDefault="00192A99" w:rsidP="008A7AF3">
      <w:pPr>
        <w:pStyle w:val="2"/>
        <w:rPr>
          <w:lang w:val="uk-UA"/>
        </w:rPr>
      </w:pPr>
      <w:bookmarkStart w:id="18" w:name="_Toc244093622"/>
      <w:r>
        <w:rPr>
          <w:lang w:val="uk-UA"/>
        </w:rPr>
        <w:t>4.3</w:t>
      </w:r>
      <w:r w:rsidR="004B2E51" w:rsidRPr="00192A99">
        <w:rPr>
          <w:lang w:val="uk-UA"/>
        </w:rPr>
        <w:t xml:space="preserve"> Розрахунок чисельності робітників бригади та її професійний склад</w:t>
      </w:r>
      <w:bookmarkEnd w:id="18"/>
    </w:p>
    <w:p w:rsidR="008A7AF3" w:rsidRDefault="008A7AF3" w:rsidP="00192A99">
      <w:pPr>
        <w:rPr>
          <w:lang w:val="uk-UA" w:eastAsia="uk-UA"/>
        </w:rPr>
      </w:pPr>
    </w:p>
    <w:p w:rsidR="00192A99" w:rsidRDefault="004B2E51" w:rsidP="00192A99">
      <w:pPr>
        <w:rPr>
          <w:lang w:val="uk-UA" w:eastAsia="uk-UA"/>
        </w:rPr>
      </w:pPr>
      <w:r w:rsidRPr="00192A99">
        <w:rPr>
          <w:lang w:val="uk-UA" w:eastAsia="uk-UA"/>
        </w:rPr>
        <w:t>Виробнича бригада</w:t>
      </w:r>
      <w:r w:rsidR="00192A99" w:rsidRPr="00192A99">
        <w:rPr>
          <w:lang w:val="uk-UA" w:eastAsia="uk-UA"/>
        </w:rPr>
        <w:t xml:space="preserve"> - </w:t>
      </w:r>
      <w:r w:rsidRPr="00192A99">
        <w:rPr>
          <w:lang w:val="uk-UA" w:eastAsia="uk-UA"/>
        </w:rPr>
        <w:t>це головна частина трудового колективу підприємства, об'єднує працівників для спільного і найбільш ефективного виробничого завдання на основі загальної зацікавленості і відповідальності за результати роботи</w:t>
      </w:r>
      <w:r w:rsidR="00192A99" w:rsidRPr="00192A99">
        <w:rPr>
          <w:lang w:val="uk-UA" w:eastAsia="uk-UA"/>
        </w:rPr>
        <w:t xml:space="preserve">. </w:t>
      </w:r>
      <w:r w:rsidRPr="00192A99">
        <w:rPr>
          <w:lang w:val="uk-UA" w:eastAsia="uk-UA"/>
        </w:rPr>
        <w:t>Бригадна форма організації праці застосовується з метою поліпшення якості продукції, збільшення продуктивності праці за рахунок ефективного використання робочого часу, устаткування і матеріалів</w:t>
      </w:r>
      <w:r w:rsidR="00192A99" w:rsidRPr="00192A99">
        <w:rPr>
          <w:lang w:val="uk-UA" w:eastAsia="uk-UA"/>
        </w:rPr>
        <w:t>.</w:t>
      </w:r>
    </w:p>
    <w:p w:rsidR="00192A99" w:rsidRDefault="004B2E51" w:rsidP="00192A99">
      <w:pPr>
        <w:rPr>
          <w:lang w:val="uk-UA" w:eastAsia="uk-UA"/>
        </w:rPr>
      </w:pPr>
      <w:r w:rsidRPr="00192A99">
        <w:rPr>
          <w:lang w:val="uk-UA" w:eastAsia="uk-UA"/>
        </w:rPr>
        <w:t>Розрахунки чисельності спираються не лише на кількісну оцінку трудових ресурсів, а на оцінку можливості їх використання, аналіз чинників, які їх зумовили</w:t>
      </w:r>
      <w:r w:rsidR="00192A99" w:rsidRPr="00192A99">
        <w:rPr>
          <w:lang w:val="uk-UA" w:eastAsia="uk-UA"/>
        </w:rPr>
        <w:t xml:space="preserve">: </w:t>
      </w:r>
      <w:r w:rsidRPr="00192A99">
        <w:rPr>
          <w:lang w:val="uk-UA" w:eastAsia="uk-UA"/>
        </w:rPr>
        <w:t>технічні, організаційні, соціально-економічні</w:t>
      </w:r>
      <w:r w:rsidR="00192A99" w:rsidRPr="00192A99">
        <w:rPr>
          <w:lang w:val="uk-UA" w:eastAsia="uk-UA"/>
        </w:rPr>
        <w:t>.</w:t>
      </w:r>
    </w:p>
    <w:p w:rsidR="00192A99" w:rsidRDefault="004B2E51" w:rsidP="00192A99">
      <w:pPr>
        <w:rPr>
          <w:lang w:val="uk-UA" w:eastAsia="uk-UA"/>
        </w:rPr>
      </w:pPr>
      <w:r w:rsidRPr="00192A99">
        <w:rPr>
          <w:lang w:val="uk-UA" w:eastAsia="uk-UA"/>
        </w:rPr>
        <w:t>Об'єктами аналізу є</w:t>
      </w:r>
      <w:r w:rsidR="00192A99" w:rsidRPr="00192A99">
        <w:rPr>
          <w:lang w:val="uk-UA" w:eastAsia="uk-UA"/>
        </w:rPr>
        <w:t>:</w:t>
      </w:r>
    </w:p>
    <w:p w:rsidR="00192A99" w:rsidRDefault="004B2E51" w:rsidP="00192A99">
      <w:pPr>
        <w:rPr>
          <w:lang w:val="uk-UA" w:eastAsia="uk-UA"/>
        </w:rPr>
      </w:pPr>
      <w:r w:rsidRPr="00192A99">
        <w:rPr>
          <w:lang w:val="uk-UA" w:eastAsia="uk-UA"/>
        </w:rPr>
        <w:t>номенклатура продукції, що випускається, перелік робіт і послуг, які надаються</w:t>
      </w:r>
      <w:r w:rsidR="00192A99" w:rsidRPr="00192A99">
        <w:rPr>
          <w:lang w:val="uk-UA" w:eastAsia="uk-UA"/>
        </w:rPr>
        <w:t>;</w:t>
      </w:r>
    </w:p>
    <w:p w:rsidR="00192A99" w:rsidRDefault="004B2E51" w:rsidP="00192A99">
      <w:pPr>
        <w:rPr>
          <w:lang w:val="uk-UA" w:eastAsia="uk-UA"/>
        </w:rPr>
      </w:pPr>
      <w:r w:rsidRPr="00192A99">
        <w:rPr>
          <w:lang w:val="uk-UA" w:eastAsia="uk-UA"/>
        </w:rPr>
        <w:t>втрати робочого часу і їх причини</w:t>
      </w:r>
      <w:r w:rsidR="00192A99" w:rsidRPr="00192A99">
        <w:rPr>
          <w:lang w:val="uk-UA" w:eastAsia="uk-UA"/>
        </w:rPr>
        <w:t>;</w:t>
      </w:r>
    </w:p>
    <w:p w:rsidR="00192A99" w:rsidRDefault="004B2E51" w:rsidP="00192A99">
      <w:pPr>
        <w:rPr>
          <w:lang w:val="uk-UA" w:eastAsia="uk-UA"/>
        </w:rPr>
      </w:pPr>
      <w:r w:rsidRPr="00192A99">
        <w:rPr>
          <w:lang w:val="uk-UA" w:eastAsia="uk-UA"/>
        </w:rPr>
        <w:t>характер і порівняльний рівень технологічних процесів і устаткування</w:t>
      </w:r>
      <w:r w:rsidR="00192A99" w:rsidRPr="00192A99">
        <w:rPr>
          <w:lang w:val="uk-UA" w:eastAsia="uk-UA"/>
        </w:rPr>
        <w:t>;</w:t>
      </w:r>
    </w:p>
    <w:p w:rsidR="00192A99" w:rsidRDefault="004B2E51" w:rsidP="00192A99">
      <w:pPr>
        <w:rPr>
          <w:lang w:val="uk-UA" w:eastAsia="uk-UA"/>
        </w:rPr>
      </w:pPr>
      <w:r w:rsidRPr="00192A99">
        <w:rPr>
          <w:lang w:val="uk-UA" w:eastAsia="uk-UA"/>
        </w:rPr>
        <w:t>прогресивність і відповідність сучасним вимогам організації праці і виробництва</w:t>
      </w:r>
      <w:r w:rsidR="00192A99" w:rsidRPr="00192A99">
        <w:rPr>
          <w:lang w:val="uk-UA" w:eastAsia="uk-UA"/>
        </w:rPr>
        <w:t>;</w:t>
      </w:r>
    </w:p>
    <w:p w:rsidR="00192A99" w:rsidRDefault="004B2E51" w:rsidP="00192A99">
      <w:pPr>
        <w:rPr>
          <w:lang w:val="uk-UA" w:eastAsia="uk-UA"/>
        </w:rPr>
      </w:pPr>
      <w:r w:rsidRPr="00192A99">
        <w:rPr>
          <w:lang w:val="uk-UA" w:eastAsia="uk-UA"/>
        </w:rPr>
        <w:t>рівень мотивації трудової діяльності, рівень фактичного виконання</w:t>
      </w:r>
      <w:r w:rsidR="00192A99" w:rsidRPr="00192A99">
        <w:rPr>
          <w:lang w:val="uk-UA" w:eastAsia="uk-UA"/>
        </w:rPr>
        <w:t>.</w:t>
      </w:r>
    </w:p>
    <w:p w:rsidR="00192A99" w:rsidRDefault="004B2E51" w:rsidP="00192A99">
      <w:pPr>
        <w:rPr>
          <w:lang w:val="uk-UA" w:eastAsia="uk-UA"/>
        </w:rPr>
      </w:pPr>
      <w:r w:rsidRPr="00192A99">
        <w:rPr>
          <w:lang w:val="uk-UA" w:eastAsia="uk-UA"/>
        </w:rPr>
        <w:t>Визначення чисельності персоналу залежить від специфікації підприємства, особливостей його функціонування</w:t>
      </w:r>
      <w:r w:rsidR="00192A99" w:rsidRPr="00192A99">
        <w:rPr>
          <w:lang w:val="uk-UA" w:eastAsia="uk-UA"/>
        </w:rPr>
        <w:t>.</w:t>
      </w:r>
    </w:p>
    <w:p w:rsidR="00192A99" w:rsidRDefault="004B2E51" w:rsidP="00192A99">
      <w:pPr>
        <w:rPr>
          <w:lang w:val="uk-UA" w:eastAsia="uk-UA"/>
        </w:rPr>
      </w:pPr>
      <w:r w:rsidRPr="00192A99">
        <w:rPr>
          <w:lang w:val="uk-UA" w:eastAsia="uk-UA"/>
        </w:rPr>
        <w:t>Чисельність основних робітників визначається по формулі</w:t>
      </w:r>
      <w:r w:rsidR="00192A99" w:rsidRPr="00192A99">
        <w:rPr>
          <w:lang w:val="uk-UA" w:eastAsia="uk-UA"/>
        </w:rPr>
        <w:t>:</w:t>
      </w:r>
    </w:p>
    <w:p w:rsidR="008A7AF3" w:rsidRDefault="008A7AF3" w:rsidP="00192A99">
      <w:pPr>
        <w:rPr>
          <w:lang w:val="uk-UA" w:eastAsia="uk-UA"/>
        </w:rPr>
      </w:pPr>
    </w:p>
    <w:p w:rsidR="00192A99" w:rsidRDefault="00282D89" w:rsidP="00192A99">
      <w:pPr>
        <w:rPr>
          <w:lang w:val="uk-UA"/>
        </w:rPr>
      </w:pPr>
      <w:r>
        <w:rPr>
          <w:position w:val="-30"/>
          <w:lang w:val="uk-UA"/>
        </w:rPr>
        <w:pict>
          <v:shape id="_x0000_i1064" type="#_x0000_t75" style="width:108.75pt;height:44.25pt">
            <v:imagedata r:id="rId45" o:title=""/>
          </v:shape>
        </w:pict>
      </w:r>
      <w:r w:rsidR="00192A99">
        <w:rPr>
          <w:lang w:val="uk-UA"/>
        </w:rPr>
        <w:t xml:space="preserve"> (4.2</w:t>
      </w:r>
      <w:r w:rsidR="00192A99" w:rsidRPr="00192A99">
        <w:rPr>
          <w:lang w:val="uk-UA"/>
        </w:rPr>
        <w:t>)</w:t>
      </w:r>
    </w:p>
    <w:p w:rsidR="008A7AF3" w:rsidRDefault="008A7AF3" w:rsidP="00192A99">
      <w:pPr>
        <w:rPr>
          <w:lang w:val="uk-UA" w:eastAsia="uk-UA"/>
        </w:rPr>
      </w:pPr>
    </w:p>
    <w:p w:rsidR="00192A99" w:rsidRDefault="004B2E51" w:rsidP="00192A99">
      <w:pPr>
        <w:rPr>
          <w:lang w:val="uk-UA" w:eastAsia="uk-UA"/>
        </w:rPr>
      </w:pPr>
      <w:r w:rsidRPr="00192A99">
        <w:rPr>
          <w:lang w:val="uk-UA" w:eastAsia="uk-UA"/>
        </w:rPr>
        <w:t>де</w:t>
      </w:r>
      <w:r w:rsidR="00192A99" w:rsidRPr="00192A99">
        <w:rPr>
          <w:lang w:val="uk-UA" w:eastAsia="uk-UA"/>
        </w:rPr>
        <w:t xml:space="preserve"> </w:t>
      </w:r>
      <w:r w:rsidR="00282D89">
        <w:rPr>
          <w:position w:val="-6"/>
          <w:lang w:val="uk-UA" w:eastAsia="uk-UA"/>
        </w:rPr>
        <w:pict>
          <v:shape id="_x0000_i1065" type="#_x0000_t75" style="width:27pt;height:24pt">
            <v:imagedata r:id="rId46" o:title=""/>
          </v:shape>
        </w:pict>
      </w:r>
      <w:r w:rsidR="00192A99" w:rsidRPr="00192A99">
        <w:rPr>
          <w:lang w:val="uk-UA" w:eastAsia="uk-UA"/>
        </w:rPr>
        <w:t xml:space="preserve"> - </w:t>
      </w:r>
      <w:r w:rsidRPr="00192A99">
        <w:rPr>
          <w:lang w:val="uk-UA" w:eastAsia="uk-UA"/>
        </w:rPr>
        <w:t>сума трудомісткості усіх операцій</w:t>
      </w:r>
      <w:r w:rsidR="00192A99" w:rsidRPr="00192A99">
        <w:rPr>
          <w:lang w:val="uk-UA" w:eastAsia="uk-UA"/>
        </w:rPr>
        <w:t>;</w:t>
      </w:r>
    </w:p>
    <w:p w:rsidR="00192A99" w:rsidRDefault="00282D89" w:rsidP="00192A99">
      <w:pPr>
        <w:rPr>
          <w:lang w:val="uk-UA" w:eastAsia="uk-UA"/>
        </w:rPr>
      </w:pPr>
      <w:r>
        <w:rPr>
          <w:smallCaps/>
          <w:position w:val="-12"/>
          <w:szCs w:val="24"/>
          <w:lang w:val="uk-UA" w:eastAsia="uk-UA"/>
        </w:rPr>
        <w:pict>
          <v:shape id="_x0000_i1066" type="#_x0000_t75" style="width:32.25pt;height:27.75pt">
            <v:imagedata r:id="rId47" o:title=""/>
          </v:shape>
        </w:pict>
      </w:r>
      <w:r w:rsidR="00192A99" w:rsidRPr="00192A99">
        <w:rPr>
          <w:smallCaps/>
          <w:szCs w:val="24"/>
          <w:lang w:val="uk-UA" w:eastAsia="uk-UA"/>
        </w:rPr>
        <w:t xml:space="preserve"> - </w:t>
      </w:r>
      <w:r w:rsidR="004B2E51" w:rsidRPr="00192A99">
        <w:rPr>
          <w:lang w:val="uk-UA" w:eastAsia="uk-UA"/>
        </w:rPr>
        <w:t>ефективний фонд роботи одного робочого, в годинах</w:t>
      </w:r>
      <w:r w:rsidR="00192A99" w:rsidRPr="00192A99">
        <w:rPr>
          <w:lang w:val="uk-UA" w:eastAsia="uk-UA"/>
        </w:rPr>
        <w:t>;</w:t>
      </w:r>
    </w:p>
    <w:p w:rsidR="00192A99" w:rsidRDefault="00282D89" w:rsidP="00192A99">
      <w:pPr>
        <w:rPr>
          <w:lang w:val="uk-UA" w:eastAsia="uk-UA"/>
        </w:rPr>
      </w:pPr>
      <w:r>
        <w:rPr>
          <w:position w:val="-12"/>
          <w:lang w:val="uk-UA" w:eastAsia="uk-UA"/>
        </w:rPr>
        <w:pict>
          <v:shape id="_x0000_i1067" type="#_x0000_t75" style="width:36pt;height:27.75pt">
            <v:imagedata r:id="rId48" o:title=""/>
          </v:shape>
        </w:pict>
      </w:r>
      <w:r w:rsidR="00192A99" w:rsidRPr="00192A99">
        <w:rPr>
          <w:lang w:val="uk-UA" w:eastAsia="uk-UA"/>
        </w:rPr>
        <w:t xml:space="preserve"> - </w:t>
      </w:r>
      <w:r w:rsidR="004B2E51" w:rsidRPr="00192A99">
        <w:rPr>
          <w:lang w:val="uk-UA" w:eastAsia="uk-UA"/>
        </w:rPr>
        <w:t xml:space="preserve">коефіцієнт виконання норм, </w:t>
      </w:r>
      <w:r>
        <w:rPr>
          <w:position w:val="-12"/>
          <w:lang w:val="uk-UA" w:eastAsia="uk-UA"/>
        </w:rPr>
        <w:pict>
          <v:shape id="_x0000_i1068" type="#_x0000_t75" style="width:1in;height:24pt">
            <v:imagedata r:id="rId49" o:title=""/>
          </v:shape>
        </w:pict>
      </w:r>
      <w:r w:rsidR="00192A99" w:rsidRPr="00192A99">
        <w:rPr>
          <w:lang w:val="uk-UA" w:eastAsia="uk-UA"/>
        </w:rPr>
        <w:t>.</w:t>
      </w:r>
    </w:p>
    <w:p w:rsidR="00192A99" w:rsidRDefault="004B2E51" w:rsidP="00192A99">
      <w:pPr>
        <w:rPr>
          <w:lang w:val="uk-UA" w:eastAsia="uk-UA"/>
        </w:rPr>
      </w:pPr>
      <w:r w:rsidRPr="00192A99">
        <w:rPr>
          <w:lang w:val="uk-UA" w:eastAsia="uk-UA"/>
        </w:rPr>
        <w:t>Але попередньо треба визначити тривалість виконання електромонтажних робіт виходячи з даних техпроцесу по формулі</w:t>
      </w:r>
      <w:r w:rsidR="00192A99" w:rsidRPr="00192A99">
        <w:rPr>
          <w:lang w:val="uk-UA" w:eastAsia="uk-UA"/>
        </w:rPr>
        <w:t>:</w:t>
      </w:r>
    </w:p>
    <w:p w:rsidR="008A7AF3" w:rsidRDefault="008A7AF3" w:rsidP="00192A99">
      <w:pPr>
        <w:rPr>
          <w:lang w:val="uk-UA" w:eastAsia="uk-UA"/>
        </w:rPr>
      </w:pPr>
    </w:p>
    <w:p w:rsidR="00192A99" w:rsidRDefault="00282D89" w:rsidP="00192A99">
      <w:pPr>
        <w:rPr>
          <w:lang w:val="uk-UA"/>
        </w:rPr>
      </w:pPr>
      <w:r>
        <w:rPr>
          <w:position w:val="-30"/>
          <w:lang w:val="uk-UA"/>
        </w:rPr>
        <w:pict>
          <v:shape id="_x0000_i1069" type="#_x0000_t75" style="width:97.5pt;height:47.25pt">
            <v:imagedata r:id="rId50" o:title=""/>
          </v:shape>
        </w:pict>
      </w:r>
      <w:r w:rsidR="00192A99">
        <w:rPr>
          <w:lang w:val="uk-UA"/>
        </w:rPr>
        <w:t xml:space="preserve"> (4.3</w:t>
      </w:r>
      <w:r w:rsidR="00192A99" w:rsidRPr="00192A99">
        <w:rPr>
          <w:lang w:val="uk-UA"/>
        </w:rPr>
        <w:t>)</w:t>
      </w:r>
    </w:p>
    <w:p w:rsidR="008A7AF3" w:rsidRDefault="008A7AF3" w:rsidP="00192A99">
      <w:pPr>
        <w:rPr>
          <w:lang w:val="uk-UA" w:eastAsia="uk-UA"/>
        </w:rPr>
      </w:pPr>
    </w:p>
    <w:p w:rsidR="00192A99" w:rsidRDefault="004B2E51" w:rsidP="00192A99">
      <w:pPr>
        <w:rPr>
          <w:lang w:val="uk-UA" w:eastAsia="uk-UA"/>
        </w:rPr>
      </w:pPr>
      <w:r w:rsidRPr="00192A99">
        <w:rPr>
          <w:lang w:val="uk-UA" w:eastAsia="uk-UA"/>
        </w:rPr>
        <w:t>де</w:t>
      </w:r>
      <w:r w:rsidR="00192A99" w:rsidRPr="00192A99">
        <w:rPr>
          <w:lang w:val="uk-UA" w:eastAsia="uk-UA"/>
        </w:rPr>
        <w:t xml:space="preserve"> </w:t>
      </w:r>
      <w:r w:rsidR="00282D89">
        <w:rPr>
          <w:position w:val="-14"/>
          <w:lang w:val="uk-UA" w:eastAsia="uk-UA"/>
        </w:rPr>
        <w:pict>
          <v:shape id="_x0000_i1070" type="#_x0000_t75" style="width:18.75pt;height:27pt">
            <v:imagedata r:id="rId51" o:title=""/>
          </v:shape>
        </w:pict>
      </w:r>
      <w:r w:rsidR="00192A99" w:rsidRPr="00192A99">
        <w:rPr>
          <w:lang w:val="uk-UA" w:eastAsia="uk-UA"/>
        </w:rPr>
        <w:t xml:space="preserve"> - </w:t>
      </w:r>
      <w:r w:rsidRPr="00192A99">
        <w:rPr>
          <w:lang w:val="uk-UA" w:eastAsia="uk-UA"/>
        </w:rPr>
        <w:t>трудомісткість операції</w:t>
      </w:r>
      <w:r w:rsidR="00192A99" w:rsidRPr="00192A99">
        <w:rPr>
          <w:lang w:val="uk-UA" w:eastAsia="uk-UA"/>
        </w:rPr>
        <w:t>;</w:t>
      </w:r>
    </w:p>
    <w:p w:rsidR="00192A99" w:rsidRDefault="004B2E51" w:rsidP="00192A99">
      <w:pPr>
        <w:rPr>
          <w:lang w:val="uk-UA" w:eastAsia="uk-UA"/>
        </w:rPr>
      </w:pPr>
      <w:r w:rsidRPr="00192A99">
        <w:rPr>
          <w:lang w:val="uk-UA" w:eastAsia="uk-UA"/>
        </w:rPr>
        <w:t>п</w:t>
      </w:r>
      <w:r w:rsidR="00192A99" w:rsidRPr="00192A99">
        <w:rPr>
          <w:lang w:val="uk-UA" w:eastAsia="uk-UA"/>
        </w:rPr>
        <w:t xml:space="preserve"> - </w:t>
      </w:r>
      <w:r w:rsidRPr="00192A99">
        <w:rPr>
          <w:lang w:val="uk-UA" w:eastAsia="uk-UA"/>
        </w:rPr>
        <w:t>кількість робочих, які виконують операцію</w:t>
      </w:r>
      <w:r w:rsidR="00192A99" w:rsidRPr="00192A99">
        <w:rPr>
          <w:lang w:val="uk-UA" w:eastAsia="uk-UA"/>
        </w:rPr>
        <w:t>.</w:t>
      </w:r>
    </w:p>
    <w:p w:rsidR="00192A99" w:rsidRDefault="004B2E51" w:rsidP="00192A99">
      <w:pPr>
        <w:rPr>
          <w:lang w:val="uk-UA"/>
        </w:rPr>
      </w:pPr>
      <w:r w:rsidRPr="00192A99">
        <w:rPr>
          <w:lang w:val="uk-UA"/>
        </w:rPr>
        <w:t xml:space="preserve">Дані техпроцесу представлені у таблиці </w:t>
      </w:r>
      <w:r w:rsidR="00192A99">
        <w:rPr>
          <w:lang w:val="uk-UA"/>
        </w:rPr>
        <w:t>4.2</w:t>
      </w:r>
    </w:p>
    <w:p w:rsidR="004B2E51" w:rsidRPr="00192A99" w:rsidRDefault="00AC3074" w:rsidP="008A7AF3">
      <w:pPr>
        <w:ind w:left="708" w:firstLine="12"/>
        <w:rPr>
          <w:lang w:val="uk-UA"/>
        </w:rPr>
      </w:pPr>
      <w:r>
        <w:rPr>
          <w:lang w:val="uk-UA"/>
        </w:rPr>
        <w:br w:type="page"/>
      </w:r>
      <w:r w:rsidR="004B2E51" w:rsidRPr="00192A99">
        <w:rPr>
          <w:lang w:val="uk-UA"/>
        </w:rPr>
        <w:t xml:space="preserve">Таблиця </w:t>
      </w:r>
      <w:r w:rsidR="00192A99">
        <w:rPr>
          <w:lang w:val="uk-UA"/>
        </w:rPr>
        <w:t>4.1</w:t>
      </w:r>
      <w:r w:rsidR="004B2E51" w:rsidRPr="00192A99">
        <w:rPr>
          <w:lang w:val="uk-UA"/>
        </w:rPr>
        <w:t xml:space="preserve"> </w:t>
      </w:r>
      <w:r w:rsidR="00192A99">
        <w:rPr>
          <w:lang w:val="uk-UA"/>
        </w:rPr>
        <w:t>-</w:t>
      </w:r>
      <w:r w:rsidR="004B2E51" w:rsidRPr="00192A99">
        <w:rPr>
          <w:lang w:val="uk-UA"/>
        </w:rPr>
        <w:t xml:space="preserve"> Технолого</w:t>
      </w:r>
      <w:r w:rsidR="008A7AF3">
        <w:rPr>
          <w:lang w:val="uk-UA"/>
        </w:rPr>
        <w:t>-</w:t>
      </w:r>
      <w:r w:rsidR="004B2E51" w:rsidRPr="00192A99">
        <w:rPr>
          <w:lang w:val="uk-UA"/>
        </w:rPr>
        <w:t xml:space="preserve">нормовальна карта виконання монтажу системи керування </w:t>
      </w:r>
      <w:r w:rsidR="00B912D0">
        <w:rPr>
          <w:lang w:val="uk-UA"/>
        </w:rPr>
        <w:t>конвеє</w:t>
      </w:r>
      <w:r w:rsidR="004B2E51" w:rsidRPr="00192A99">
        <w:rPr>
          <w:lang w:val="uk-UA"/>
        </w:rPr>
        <w:t>ра</w:t>
      </w:r>
      <w:r w:rsidR="00192A99" w:rsidRPr="00192A99">
        <w:rPr>
          <w:lang w:val="uk-UA"/>
        </w:rPr>
        <w:t xml:space="preserve">. </w:t>
      </w:r>
    </w:p>
    <w:tbl>
      <w:tblPr>
        <w:tblW w:w="86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73"/>
        <w:gridCol w:w="2150"/>
        <w:gridCol w:w="2839"/>
      </w:tblGrid>
      <w:tr w:rsidR="004B2E51" w:rsidRPr="005158FE" w:rsidTr="005158FE">
        <w:trPr>
          <w:trHeight w:val="705"/>
          <w:jc w:val="center"/>
        </w:trPr>
        <w:tc>
          <w:tcPr>
            <w:tcW w:w="3673" w:type="dxa"/>
          </w:tcPr>
          <w:p w:rsidR="00192A99" w:rsidRPr="005158FE" w:rsidRDefault="004B2E51" w:rsidP="008A7AF3">
            <w:pPr>
              <w:pStyle w:val="ad"/>
              <w:rPr>
                <w:lang w:val="uk-UA"/>
              </w:rPr>
            </w:pPr>
            <w:r w:rsidRPr="005158FE">
              <w:rPr>
                <w:lang w:val="uk-UA"/>
              </w:rPr>
              <w:t>Найменування операції</w:t>
            </w:r>
          </w:p>
          <w:p w:rsidR="004B2E51" w:rsidRPr="005158FE" w:rsidRDefault="00192A99" w:rsidP="008A7AF3">
            <w:pPr>
              <w:pStyle w:val="ad"/>
              <w:rPr>
                <w:lang w:val="uk-UA"/>
              </w:rPr>
            </w:pPr>
            <w:r w:rsidRPr="005158FE">
              <w:rPr>
                <w:lang w:val="uk-UA"/>
              </w:rPr>
              <w:t>(</w:t>
            </w:r>
            <w:r w:rsidR="004B2E51" w:rsidRPr="005158FE">
              <w:rPr>
                <w:lang w:val="uk-UA"/>
              </w:rPr>
              <w:t>комплексу операцій</w:t>
            </w:r>
            <w:r w:rsidRPr="005158FE">
              <w:rPr>
                <w:lang w:val="uk-UA"/>
              </w:rPr>
              <w:t xml:space="preserve">) </w:t>
            </w:r>
          </w:p>
        </w:tc>
        <w:tc>
          <w:tcPr>
            <w:tcW w:w="2150" w:type="dxa"/>
          </w:tcPr>
          <w:p w:rsidR="004B2E51" w:rsidRPr="005158FE" w:rsidRDefault="004B2E51" w:rsidP="008A7AF3">
            <w:pPr>
              <w:pStyle w:val="ad"/>
              <w:rPr>
                <w:lang w:val="uk-UA"/>
              </w:rPr>
            </w:pPr>
            <w:r w:rsidRPr="005158FE">
              <w:rPr>
                <w:lang w:val="uk-UA"/>
              </w:rPr>
              <w:t>Трудомісткість, н-год</w:t>
            </w:r>
            <w:r w:rsidR="00192A99" w:rsidRPr="005158FE">
              <w:rPr>
                <w:lang w:val="uk-UA"/>
              </w:rPr>
              <w:t xml:space="preserve">. </w:t>
            </w:r>
          </w:p>
        </w:tc>
        <w:tc>
          <w:tcPr>
            <w:tcW w:w="2839" w:type="dxa"/>
          </w:tcPr>
          <w:p w:rsidR="004B2E51" w:rsidRPr="005158FE" w:rsidRDefault="004B2E51" w:rsidP="008A7AF3">
            <w:pPr>
              <w:pStyle w:val="ad"/>
              <w:rPr>
                <w:lang w:val="uk-UA"/>
              </w:rPr>
            </w:pPr>
            <w:r w:rsidRPr="005158FE">
              <w:rPr>
                <w:lang w:val="uk-UA"/>
              </w:rPr>
              <w:t>Кількість робочих, розряд</w:t>
            </w:r>
          </w:p>
        </w:tc>
      </w:tr>
      <w:tr w:rsidR="004B2E51" w:rsidRPr="005158FE" w:rsidTr="005158FE">
        <w:trPr>
          <w:trHeight w:val="295"/>
          <w:jc w:val="center"/>
        </w:trPr>
        <w:tc>
          <w:tcPr>
            <w:tcW w:w="3673" w:type="dxa"/>
          </w:tcPr>
          <w:p w:rsidR="004B2E51" w:rsidRPr="005158FE" w:rsidRDefault="004B2E51" w:rsidP="008A7AF3">
            <w:pPr>
              <w:pStyle w:val="ad"/>
              <w:rPr>
                <w:lang w:val="uk-UA"/>
              </w:rPr>
            </w:pPr>
            <w:r w:rsidRPr="005158FE">
              <w:rPr>
                <w:lang w:val="uk-UA"/>
              </w:rPr>
              <w:t>1</w:t>
            </w:r>
          </w:p>
        </w:tc>
        <w:tc>
          <w:tcPr>
            <w:tcW w:w="2150" w:type="dxa"/>
          </w:tcPr>
          <w:p w:rsidR="004B2E51" w:rsidRPr="005158FE" w:rsidRDefault="004B2E51" w:rsidP="008A7AF3">
            <w:pPr>
              <w:pStyle w:val="ad"/>
              <w:rPr>
                <w:lang w:val="uk-UA"/>
              </w:rPr>
            </w:pPr>
            <w:r w:rsidRPr="005158FE">
              <w:rPr>
                <w:lang w:val="uk-UA"/>
              </w:rPr>
              <w:t>2</w:t>
            </w:r>
          </w:p>
        </w:tc>
        <w:tc>
          <w:tcPr>
            <w:tcW w:w="2839" w:type="dxa"/>
          </w:tcPr>
          <w:p w:rsidR="004B2E51" w:rsidRPr="005158FE" w:rsidRDefault="004B2E51" w:rsidP="008A7AF3">
            <w:pPr>
              <w:pStyle w:val="ad"/>
              <w:rPr>
                <w:lang w:val="uk-UA"/>
              </w:rPr>
            </w:pPr>
            <w:r w:rsidRPr="005158FE">
              <w:rPr>
                <w:lang w:val="uk-UA"/>
              </w:rPr>
              <w:t>3</w:t>
            </w:r>
          </w:p>
        </w:tc>
      </w:tr>
      <w:tr w:rsidR="004B2E51" w:rsidRPr="005158FE" w:rsidTr="005158FE">
        <w:trPr>
          <w:trHeight w:val="705"/>
          <w:jc w:val="center"/>
        </w:trPr>
        <w:tc>
          <w:tcPr>
            <w:tcW w:w="3673" w:type="dxa"/>
          </w:tcPr>
          <w:p w:rsidR="004B2E51" w:rsidRPr="005158FE" w:rsidRDefault="004B2E51" w:rsidP="008A7AF3">
            <w:pPr>
              <w:pStyle w:val="ad"/>
              <w:rPr>
                <w:lang w:val="uk-UA"/>
              </w:rPr>
            </w:pPr>
            <w:r w:rsidRPr="005158FE">
              <w:rPr>
                <w:lang w:val="uk-UA"/>
              </w:rPr>
              <w:t>1</w:t>
            </w:r>
            <w:r w:rsidR="00192A99" w:rsidRPr="005158FE">
              <w:rPr>
                <w:lang w:val="uk-UA"/>
              </w:rPr>
              <w:t xml:space="preserve">. </w:t>
            </w:r>
            <w:r w:rsidRPr="005158FE">
              <w:rPr>
                <w:lang w:val="uk-UA"/>
              </w:rPr>
              <w:t>Отримання завдання, обладнання, інструменту та доставка до місця роботи</w:t>
            </w:r>
            <w:r w:rsidR="00192A99" w:rsidRPr="005158FE">
              <w:rPr>
                <w:lang w:val="uk-UA"/>
              </w:rPr>
              <w:t xml:space="preserve">. </w:t>
            </w:r>
          </w:p>
        </w:tc>
        <w:tc>
          <w:tcPr>
            <w:tcW w:w="2150" w:type="dxa"/>
          </w:tcPr>
          <w:p w:rsidR="004B2E51" w:rsidRPr="005158FE" w:rsidRDefault="004B2E51" w:rsidP="008A7AF3">
            <w:pPr>
              <w:pStyle w:val="ad"/>
              <w:rPr>
                <w:lang w:val="uk-UA"/>
              </w:rPr>
            </w:pPr>
            <w:r w:rsidRPr="005158FE">
              <w:rPr>
                <w:lang w:val="uk-UA"/>
              </w:rPr>
              <w:t>4</w:t>
            </w:r>
          </w:p>
        </w:tc>
        <w:tc>
          <w:tcPr>
            <w:tcW w:w="2839" w:type="dxa"/>
          </w:tcPr>
          <w:p w:rsidR="004B2E51" w:rsidRPr="005158FE" w:rsidRDefault="004B2E51" w:rsidP="008A7AF3">
            <w:pPr>
              <w:pStyle w:val="ad"/>
              <w:rPr>
                <w:lang w:val="uk-UA"/>
              </w:rPr>
            </w:pPr>
          </w:p>
        </w:tc>
      </w:tr>
      <w:tr w:rsidR="004B2E51" w:rsidRPr="005158FE" w:rsidTr="005158FE">
        <w:trPr>
          <w:trHeight w:val="301"/>
          <w:jc w:val="center"/>
        </w:trPr>
        <w:tc>
          <w:tcPr>
            <w:tcW w:w="3673" w:type="dxa"/>
          </w:tcPr>
          <w:p w:rsidR="004B2E51" w:rsidRPr="005158FE" w:rsidRDefault="004B2E51" w:rsidP="008A7AF3">
            <w:pPr>
              <w:pStyle w:val="ad"/>
              <w:rPr>
                <w:lang w:val="uk-UA"/>
              </w:rPr>
            </w:pPr>
            <w:r w:rsidRPr="005158FE">
              <w:rPr>
                <w:lang w:val="uk-UA"/>
              </w:rPr>
              <w:t>2</w:t>
            </w:r>
            <w:r w:rsidR="00192A99" w:rsidRPr="005158FE">
              <w:rPr>
                <w:lang w:val="uk-UA"/>
              </w:rPr>
              <w:t xml:space="preserve">. </w:t>
            </w:r>
            <w:r w:rsidRPr="005158FE">
              <w:rPr>
                <w:lang w:val="uk-UA"/>
              </w:rPr>
              <w:t>Підготовка робочого місця</w:t>
            </w:r>
            <w:r w:rsidR="00192A99" w:rsidRPr="005158FE">
              <w:rPr>
                <w:lang w:val="uk-UA"/>
              </w:rPr>
              <w:t xml:space="preserve">. </w:t>
            </w:r>
          </w:p>
        </w:tc>
        <w:tc>
          <w:tcPr>
            <w:tcW w:w="2150" w:type="dxa"/>
          </w:tcPr>
          <w:p w:rsidR="004B2E51" w:rsidRPr="005158FE" w:rsidRDefault="004B2E51" w:rsidP="008A7AF3">
            <w:pPr>
              <w:pStyle w:val="ad"/>
              <w:rPr>
                <w:lang w:val="uk-UA"/>
              </w:rPr>
            </w:pPr>
            <w:r w:rsidRPr="005158FE">
              <w:rPr>
                <w:lang w:val="uk-UA"/>
              </w:rPr>
              <w:t>3</w:t>
            </w:r>
          </w:p>
        </w:tc>
        <w:tc>
          <w:tcPr>
            <w:tcW w:w="2839" w:type="dxa"/>
          </w:tcPr>
          <w:p w:rsidR="004B2E51" w:rsidRPr="005158FE" w:rsidRDefault="004B2E51" w:rsidP="008A7AF3">
            <w:pPr>
              <w:pStyle w:val="ad"/>
              <w:rPr>
                <w:lang w:val="uk-UA"/>
              </w:rPr>
            </w:pPr>
            <w:r w:rsidRPr="005158FE">
              <w:rPr>
                <w:lang w:val="uk-UA"/>
              </w:rPr>
              <w:t>1/2</w:t>
            </w:r>
          </w:p>
        </w:tc>
      </w:tr>
      <w:tr w:rsidR="004B2E51" w:rsidRPr="005158FE" w:rsidTr="005158FE">
        <w:trPr>
          <w:trHeight w:val="705"/>
          <w:jc w:val="center"/>
        </w:trPr>
        <w:tc>
          <w:tcPr>
            <w:tcW w:w="3673" w:type="dxa"/>
          </w:tcPr>
          <w:p w:rsidR="004B2E51" w:rsidRPr="005158FE" w:rsidRDefault="004B2E51" w:rsidP="008A7AF3">
            <w:pPr>
              <w:pStyle w:val="ad"/>
              <w:rPr>
                <w:lang w:val="uk-UA"/>
              </w:rPr>
            </w:pPr>
            <w:r w:rsidRPr="005158FE">
              <w:rPr>
                <w:lang w:val="uk-UA"/>
              </w:rPr>
              <w:t>3</w:t>
            </w:r>
            <w:r w:rsidR="00192A99" w:rsidRPr="005158FE">
              <w:rPr>
                <w:lang w:val="uk-UA"/>
              </w:rPr>
              <w:t xml:space="preserve">. </w:t>
            </w:r>
            <w:r w:rsidRPr="005158FE">
              <w:rPr>
                <w:lang w:val="uk-UA"/>
              </w:rPr>
              <w:t xml:space="preserve">Установка та підключення системи керування </w:t>
            </w:r>
          </w:p>
        </w:tc>
        <w:tc>
          <w:tcPr>
            <w:tcW w:w="2150" w:type="dxa"/>
          </w:tcPr>
          <w:p w:rsidR="004B2E51" w:rsidRPr="005158FE" w:rsidRDefault="004B2E51" w:rsidP="008A7AF3">
            <w:pPr>
              <w:pStyle w:val="ad"/>
              <w:rPr>
                <w:lang w:val="uk-UA"/>
              </w:rPr>
            </w:pPr>
            <w:r w:rsidRPr="005158FE">
              <w:rPr>
                <w:lang w:val="uk-UA"/>
              </w:rPr>
              <w:t>40</w:t>
            </w:r>
          </w:p>
        </w:tc>
        <w:tc>
          <w:tcPr>
            <w:tcW w:w="2839" w:type="dxa"/>
          </w:tcPr>
          <w:p w:rsidR="004B2E51" w:rsidRPr="005158FE" w:rsidRDefault="004B2E51" w:rsidP="008A7AF3">
            <w:pPr>
              <w:pStyle w:val="ad"/>
              <w:rPr>
                <w:lang w:val="uk-UA"/>
              </w:rPr>
            </w:pPr>
            <w:r w:rsidRPr="005158FE">
              <w:rPr>
                <w:lang w:val="uk-UA"/>
              </w:rPr>
              <w:t>1/2</w:t>
            </w:r>
            <w:r w:rsidR="00192A99" w:rsidRPr="005158FE">
              <w:rPr>
                <w:lang w:val="uk-UA"/>
              </w:rPr>
              <w:t xml:space="preserve">; </w:t>
            </w:r>
            <w:r w:rsidRPr="005158FE">
              <w:rPr>
                <w:lang w:val="uk-UA"/>
              </w:rPr>
              <w:t>2/5</w:t>
            </w:r>
          </w:p>
        </w:tc>
      </w:tr>
      <w:tr w:rsidR="004B2E51" w:rsidRPr="005158FE" w:rsidTr="005158FE">
        <w:trPr>
          <w:trHeight w:val="705"/>
          <w:jc w:val="center"/>
        </w:trPr>
        <w:tc>
          <w:tcPr>
            <w:tcW w:w="3673" w:type="dxa"/>
          </w:tcPr>
          <w:p w:rsidR="004B2E51" w:rsidRPr="005158FE" w:rsidRDefault="004B2E51" w:rsidP="008A7AF3">
            <w:pPr>
              <w:pStyle w:val="ad"/>
              <w:rPr>
                <w:lang w:val="uk-UA"/>
              </w:rPr>
            </w:pPr>
            <w:r w:rsidRPr="005158FE">
              <w:rPr>
                <w:lang w:val="uk-UA"/>
              </w:rPr>
              <w:t>4</w:t>
            </w:r>
            <w:r w:rsidR="00192A99" w:rsidRPr="005158FE">
              <w:rPr>
                <w:lang w:val="uk-UA"/>
              </w:rPr>
              <w:t xml:space="preserve">. </w:t>
            </w:r>
            <w:r w:rsidRPr="005158FE">
              <w:rPr>
                <w:lang w:val="uk-UA"/>
              </w:rPr>
              <w:t>Установка та підключення електродвигуна</w:t>
            </w:r>
          </w:p>
        </w:tc>
        <w:tc>
          <w:tcPr>
            <w:tcW w:w="2150" w:type="dxa"/>
          </w:tcPr>
          <w:p w:rsidR="004B2E51" w:rsidRPr="005158FE" w:rsidRDefault="004B2E51" w:rsidP="008A7AF3">
            <w:pPr>
              <w:pStyle w:val="ad"/>
              <w:rPr>
                <w:lang w:val="uk-UA"/>
              </w:rPr>
            </w:pPr>
            <w:r w:rsidRPr="005158FE">
              <w:rPr>
                <w:lang w:val="uk-UA"/>
              </w:rPr>
              <w:t>24</w:t>
            </w:r>
          </w:p>
        </w:tc>
        <w:tc>
          <w:tcPr>
            <w:tcW w:w="2839" w:type="dxa"/>
          </w:tcPr>
          <w:p w:rsidR="004B2E51" w:rsidRPr="005158FE" w:rsidRDefault="004B2E51" w:rsidP="008A7AF3">
            <w:pPr>
              <w:pStyle w:val="ad"/>
              <w:rPr>
                <w:lang w:val="uk-UA"/>
              </w:rPr>
            </w:pPr>
            <w:r w:rsidRPr="005158FE">
              <w:rPr>
                <w:lang w:val="uk-UA"/>
              </w:rPr>
              <w:t>1/2</w:t>
            </w:r>
            <w:r w:rsidR="00192A99" w:rsidRPr="005158FE">
              <w:rPr>
                <w:lang w:val="uk-UA"/>
              </w:rPr>
              <w:t xml:space="preserve">; </w:t>
            </w:r>
            <w:r w:rsidRPr="005158FE">
              <w:rPr>
                <w:lang w:val="uk-UA"/>
              </w:rPr>
              <w:t>2/5</w:t>
            </w:r>
          </w:p>
        </w:tc>
      </w:tr>
      <w:tr w:rsidR="004B2E51" w:rsidRPr="005158FE" w:rsidTr="005158FE">
        <w:trPr>
          <w:trHeight w:val="705"/>
          <w:jc w:val="center"/>
        </w:trPr>
        <w:tc>
          <w:tcPr>
            <w:tcW w:w="3673" w:type="dxa"/>
          </w:tcPr>
          <w:p w:rsidR="004B2E51" w:rsidRPr="005158FE" w:rsidRDefault="004B2E51" w:rsidP="008A7AF3">
            <w:pPr>
              <w:pStyle w:val="ad"/>
              <w:rPr>
                <w:lang w:val="uk-UA"/>
              </w:rPr>
            </w:pPr>
            <w:r w:rsidRPr="005158FE">
              <w:rPr>
                <w:lang w:val="uk-UA"/>
              </w:rPr>
              <w:t>5</w:t>
            </w:r>
            <w:r w:rsidR="00192A99" w:rsidRPr="005158FE">
              <w:rPr>
                <w:lang w:val="uk-UA"/>
              </w:rPr>
              <w:t xml:space="preserve">. </w:t>
            </w:r>
            <w:r w:rsidRPr="005158FE">
              <w:rPr>
                <w:lang w:val="uk-UA"/>
              </w:rPr>
              <w:t>Закінчення робіт, перевірка працездатності</w:t>
            </w:r>
          </w:p>
        </w:tc>
        <w:tc>
          <w:tcPr>
            <w:tcW w:w="2150" w:type="dxa"/>
          </w:tcPr>
          <w:p w:rsidR="004B2E51" w:rsidRPr="005158FE" w:rsidRDefault="004B2E51" w:rsidP="008A7AF3">
            <w:pPr>
              <w:pStyle w:val="ad"/>
              <w:rPr>
                <w:lang w:val="uk-UA"/>
              </w:rPr>
            </w:pPr>
            <w:r w:rsidRPr="005158FE">
              <w:rPr>
                <w:lang w:val="uk-UA"/>
              </w:rPr>
              <w:t>4</w:t>
            </w:r>
          </w:p>
        </w:tc>
        <w:tc>
          <w:tcPr>
            <w:tcW w:w="2839" w:type="dxa"/>
          </w:tcPr>
          <w:p w:rsidR="004B2E51" w:rsidRPr="005158FE" w:rsidRDefault="004B2E51" w:rsidP="008A7AF3">
            <w:pPr>
              <w:pStyle w:val="ad"/>
              <w:rPr>
                <w:lang w:val="uk-UA"/>
              </w:rPr>
            </w:pPr>
            <w:r w:rsidRPr="005158FE">
              <w:rPr>
                <w:lang w:val="uk-UA"/>
              </w:rPr>
              <w:t>2/5</w:t>
            </w:r>
          </w:p>
        </w:tc>
      </w:tr>
      <w:tr w:rsidR="004B2E51" w:rsidRPr="005158FE" w:rsidTr="005158FE">
        <w:trPr>
          <w:trHeight w:val="351"/>
          <w:jc w:val="center"/>
        </w:trPr>
        <w:tc>
          <w:tcPr>
            <w:tcW w:w="3673" w:type="dxa"/>
          </w:tcPr>
          <w:p w:rsidR="004B2E51" w:rsidRPr="005158FE" w:rsidRDefault="004B2E51" w:rsidP="008A7AF3">
            <w:pPr>
              <w:pStyle w:val="ad"/>
              <w:rPr>
                <w:lang w:val="uk-UA"/>
              </w:rPr>
            </w:pPr>
            <w:r w:rsidRPr="005158FE">
              <w:rPr>
                <w:lang w:val="uk-UA"/>
              </w:rPr>
              <w:t>Разом</w:t>
            </w:r>
            <w:r w:rsidR="00192A99" w:rsidRPr="005158FE">
              <w:rPr>
                <w:lang w:val="uk-UA"/>
              </w:rPr>
              <w:t xml:space="preserve">: </w:t>
            </w:r>
          </w:p>
        </w:tc>
        <w:tc>
          <w:tcPr>
            <w:tcW w:w="2150" w:type="dxa"/>
          </w:tcPr>
          <w:p w:rsidR="004B2E51" w:rsidRPr="005158FE" w:rsidRDefault="004B2E51" w:rsidP="008A7AF3">
            <w:pPr>
              <w:pStyle w:val="ad"/>
              <w:rPr>
                <w:lang w:val="uk-UA"/>
              </w:rPr>
            </w:pPr>
            <w:r w:rsidRPr="005158FE">
              <w:rPr>
                <w:lang w:val="uk-UA"/>
              </w:rPr>
              <w:t>Σ</w:t>
            </w:r>
            <w:r w:rsidRPr="005158FE">
              <w:rPr>
                <w:lang w:val="en-US"/>
              </w:rPr>
              <w:t xml:space="preserve">t = </w:t>
            </w:r>
            <w:r w:rsidRPr="005158FE">
              <w:rPr>
                <w:lang w:val="uk-UA"/>
              </w:rPr>
              <w:t>75</w:t>
            </w:r>
          </w:p>
        </w:tc>
        <w:tc>
          <w:tcPr>
            <w:tcW w:w="2839" w:type="dxa"/>
          </w:tcPr>
          <w:p w:rsidR="004B2E51" w:rsidRPr="005158FE" w:rsidRDefault="004B2E51" w:rsidP="008A7AF3">
            <w:pPr>
              <w:pStyle w:val="ad"/>
              <w:rPr>
                <w:lang w:val="uk-UA"/>
              </w:rPr>
            </w:pPr>
          </w:p>
        </w:tc>
      </w:tr>
    </w:tbl>
    <w:p w:rsidR="004B2E51" w:rsidRPr="00192A99" w:rsidRDefault="004B2E51" w:rsidP="00192A99">
      <w:pPr>
        <w:rPr>
          <w:lang w:val="uk-UA"/>
        </w:rPr>
      </w:pPr>
    </w:p>
    <w:p w:rsidR="00192A99" w:rsidRDefault="004B2E51" w:rsidP="00192A99">
      <w:pPr>
        <w:rPr>
          <w:lang w:val="uk-UA"/>
        </w:rPr>
      </w:pPr>
      <w:r w:rsidRPr="00192A99">
        <w:rPr>
          <w:lang w:val="uk-UA"/>
        </w:rPr>
        <w:t>Виконуємо розрахунок згідно формули</w:t>
      </w:r>
      <w:r w:rsidR="00192A99">
        <w:rPr>
          <w:lang w:val="uk-UA"/>
        </w:rPr>
        <w:t xml:space="preserve"> (4.3</w:t>
      </w:r>
      <w:r w:rsidR="00192A99" w:rsidRPr="00192A99">
        <w:rPr>
          <w:lang w:val="uk-UA"/>
        </w:rPr>
        <w:t xml:space="preserve">) </w:t>
      </w:r>
      <w:r w:rsidRPr="00192A99">
        <w:rPr>
          <w:lang w:val="uk-UA"/>
        </w:rPr>
        <w:t>та даним ТНК</w:t>
      </w:r>
      <w:r w:rsidR="00192A99" w:rsidRPr="00192A99">
        <w:rPr>
          <w:lang w:val="uk-UA"/>
        </w:rPr>
        <w:t>:</w:t>
      </w:r>
    </w:p>
    <w:p w:rsidR="008A7AF3" w:rsidRDefault="008A7AF3" w:rsidP="00192A99">
      <w:pPr>
        <w:rPr>
          <w:lang w:val="uk-UA"/>
        </w:rPr>
      </w:pPr>
    </w:p>
    <w:p w:rsidR="00192A99" w:rsidRPr="00192A99" w:rsidRDefault="00282D89" w:rsidP="00192A99">
      <w:pPr>
        <w:rPr>
          <w:lang w:val="uk-UA"/>
        </w:rPr>
      </w:pPr>
      <w:r>
        <w:rPr>
          <w:position w:val="-28"/>
          <w:lang w:val="uk-UA"/>
        </w:rPr>
        <w:pict>
          <v:shape id="_x0000_i1071" type="#_x0000_t75" style="width:129pt;height:40.5pt">
            <v:imagedata r:id="rId52" o:title=""/>
          </v:shape>
        </w:pict>
      </w:r>
    </w:p>
    <w:p w:rsidR="008A7AF3" w:rsidRDefault="008A7AF3" w:rsidP="00192A99">
      <w:pPr>
        <w:rPr>
          <w:lang w:val="uk-UA"/>
        </w:rPr>
      </w:pPr>
    </w:p>
    <w:p w:rsidR="00192A99" w:rsidRPr="00192A99" w:rsidRDefault="004B2E51" w:rsidP="00192A99">
      <w:pPr>
        <w:rPr>
          <w:lang w:val="uk-UA"/>
        </w:rPr>
      </w:pPr>
      <w:r w:rsidRPr="00192A99">
        <w:rPr>
          <w:lang w:val="uk-UA"/>
        </w:rPr>
        <w:t xml:space="preserve">Подальший розрахунок зводиться до таблиці </w:t>
      </w:r>
      <w:r w:rsidR="00192A99">
        <w:rPr>
          <w:lang w:val="uk-UA"/>
        </w:rPr>
        <w:t>4.3</w:t>
      </w:r>
    </w:p>
    <w:p w:rsidR="008A7AF3" w:rsidRDefault="008A7AF3" w:rsidP="00192A99">
      <w:pPr>
        <w:rPr>
          <w:lang w:val="uk-UA"/>
        </w:rPr>
      </w:pPr>
    </w:p>
    <w:p w:rsidR="00192A99" w:rsidRPr="00192A99" w:rsidRDefault="004B2E51" w:rsidP="00192A99">
      <w:pPr>
        <w:rPr>
          <w:lang w:val="uk-UA"/>
        </w:rPr>
      </w:pPr>
      <w:r w:rsidRPr="00192A99">
        <w:rPr>
          <w:lang w:val="uk-UA"/>
        </w:rPr>
        <w:t xml:space="preserve">Таблиця </w:t>
      </w:r>
      <w:r w:rsidR="00192A99">
        <w:rPr>
          <w:lang w:val="uk-UA"/>
        </w:rPr>
        <w:t>4.2</w:t>
      </w:r>
      <w:r w:rsidRPr="00192A99">
        <w:rPr>
          <w:lang w:val="uk-UA"/>
        </w:rPr>
        <w:t xml:space="preserve"> </w:t>
      </w:r>
      <w:r w:rsidR="00192A99">
        <w:rPr>
          <w:lang w:val="uk-UA"/>
        </w:rPr>
        <w:t>-</w:t>
      </w:r>
      <w:r w:rsidRPr="00192A99">
        <w:rPr>
          <w:lang w:val="uk-UA"/>
        </w:rPr>
        <w:t xml:space="preserve"> Тривалість виконання кожної операції</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3"/>
        <w:gridCol w:w="2292"/>
      </w:tblGrid>
      <w:tr w:rsidR="004B2E51" w:rsidRPr="005158FE" w:rsidTr="005158FE">
        <w:trPr>
          <w:trHeight w:val="320"/>
          <w:jc w:val="center"/>
        </w:trPr>
        <w:tc>
          <w:tcPr>
            <w:tcW w:w="2703" w:type="dxa"/>
          </w:tcPr>
          <w:p w:rsidR="004B2E51" w:rsidRPr="005158FE" w:rsidRDefault="004B2E51" w:rsidP="008A7AF3">
            <w:pPr>
              <w:pStyle w:val="ad"/>
              <w:rPr>
                <w:lang w:val="uk-UA"/>
              </w:rPr>
            </w:pPr>
            <w:r w:rsidRPr="005158FE">
              <w:rPr>
                <w:lang w:val="uk-UA"/>
              </w:rPr>
              <w:t>№ П</w:t>
            </w:r>
          </w:p>
        </w:tc>
        <w:tc>
          <w:tcPr>
            <w:tcW w:w="2292" w:type="dxa"/>
          </w:tcPr>
          <w:p w:rsidR="004B2E51" w:rsidRPr="005158FE" w:rsidRDefault="004B2E51" w:rsidP="008A7AF3">
            <w:pPr>
              <w:pStyle w:val="ad"/>
              <w:rPr>
                <w:lang w:val="uk-UA"/>
              </w:rPr>
            </w:pPr>
            <w:r w:rsidRPr="005158FE">
              <w:rPr>
                <w:lang w:val="uk-UA"/>
              </w:rPr>
              <w:t>П, год</w:t>
            </w:r>
          </w:p>
        </w:tc>
      </w:tr>
      <w:tr w:rsidR="004B2E51" w:rsidRPr="005158FE" w:rsidTr="005158FE">
        <w:trPr>
          <w:trHeight w:val="239"/>
          <w:jc w:val="center"/>
        </w:trPr>
        <w:tc>
          <w:tcPr>
            <w:tcW w:w="2703" w:type="dxa"/>
          </w:tcPr>
          <w:p w:rsidR="004B2E51" w:rsidRPr="005158FE" w:rsidRDefault="004B2E51" w:rsidP="008A7AF3">
            <w:pPr>
              <w:pStyle w:val="ad"/>
              <w:rPr>
                <w:lang w:val="uk-UA"/>
              </w:rPr>
            </w:pPr>
            <w:r w:rsidRPr="005158FE">
              <w:rPr>
                <w:lang w:val="uk-UA"/>
              </w:rPr>
              <w:t>1-а операція</w:t>
            </w:r>
          </w:p>
        </w:tc>
        <w:tc>
          <w:tcPr>
            <w:tcW w:w="2292" w:type="dxa"/>
          </w:tcPr>
          <w:p w:rsidR="004B2E51" w:rsidRPr="005158FE" w:rsidRDefault="004B2E51" w:rsidP="008A7AF3">
            <w:pPr>
              <w:pStyle w:val="ad"/>
              <w:rPr>
                <w:lang w:val="uk-UA"/>
              </w:rPr>
            </w:pPr>
            <w:r w:rsidRPr="005158FE">
              <w:rPr>
                <w:lang w:val="uk-UA"/>
              </w:rPr>
              <w:t>1,9</w:t>
            </w:r>
          </w:p>
        </w:tc>
      </w:tr>
      <w:tr w:rsidR="004B2E51" w:rsidRPr="005158FE" w:rsidTr="005158FE">
        <w:trPr>
          <w:trHeight w:val="330"/>
          <w:jc w:val="center"/>
        </w:trPr>
        <w:tc>
          <w:tcPr>
            <w:tcW w:w="2703" w:type="dxa"/>
          </w:tcPr>
          <w:p w:rsidR="004B2E51" w:rsidRPr="005158FE" w:rsidRDefault="004B2E51" w:rsidP="008A7AF3">
            <w:pPr>
              <w:pStyle w:val="ad"/>
              <w:rPr>
                <w:lang w:val="uk-UA"/>
              </w:rPr>
            </w:pPr>
            <w:r w:rsidRPr="005158FE">
              <w:rPr>
                <w:lang w:val="uk-UA"/>
              </w:rPr>
              <w:t>2-а операція</w:t>
            </w:r>
          </w:p>
        </w:tc>
        <w:tc>
          <w:tcPr>
            <w:tcW w:w="2292" w:type="dxa"/>
          </w:tcPr>
          <w:p w:rsidR="004B2E51" w:rsidRPr="005158FE" w:rsidRDefault="004B2E51" w:rsidP="008A7AF3">
            <w:pPr>
              <w:pStyle w:val="ad"/>
              <w:rPr>
                <w:lang w:val="uk-UA"/>
              </w:rPr>
            </w:pPr>
            <w:r w:rsidRPr="005158FE">
              <w:rPr>
                <w:lang w:val="uk-UA"/>
              </w:rPr>
              <w:t>2,9</w:t>
            </w:r>
          </w:p>
        </w:tc>
      </w:tr>
      <w:tr w:rsidR="004B2E51" w:rsidRPr="005158FE" w:rsidTr="005158FE">
        <w:trPr>
          <w:trHeight w:val="250"/>
          <w:jc w:val="center"/>
        </w:trPr>
        <w:tc>
          <w:tcPr>
            <w:tcW w:w="2703" w:type="dxa"/>
          </w:tcPr>
          <w:p w:rsidR="004B2E51" w:rsidRPr="005158FE" w:rsidRDefault="004B2E51" w:rsidP="008A7AF3">
            <w:pPr>
              <w:pStyle w:val="ad"/>
              <w:rPr>
                <w:lang w:val="uk-UA"/>
              </w:rPr>
            </w:pPr>
            <w:r w:rsidRPr="005158FE">
              <w:rPr>
                <w:lang w:val="uk-UA"/>
              </w:rPr>
              <w:t>3-а операція</w:t>
            </w:r>
          </w:p>
        </w:tc>
        <w:tc>
          <w:tcPr>
            <w:tcW w:w="2292" w:type="dxa"/>
          </w:tcPr>
          <w:p w:rsidR="004B2E51" w:rsidRPr="005158FE" w:rsidRDefault="004B2E51" w:rsidP="008A7AF3">
            <w:pPr>
              <w:pStyle w:val="ad"/>
              <w:rPr>
                <w:lang w:val="uk-UA"/>
              </w:rPr>
            </w:pPr>
            <w:r w:rsidRPr="005158FE">
              <w:rPr>
                <w:lang w:val="uk-UA"/>
              </w:rPr>
              <w:t>19,01</w:t>
            </w:r>
          </w:p>
        </w:tc>
      </w:tr>
      <w:tr w:rsidR="004B2E51" w:rsidRPr="005158FE" w:rsidTr="005158FE">
        <w:trPr>
          <w:trHeight w:val="311"/>
          <w:jc w:val="center"/>
        </w:trPr>
        <w:tc>
          <w:tcPr>
            <w:tcW w:w="2703" w:type="dxa"/>
          </w:tcPr>
          <w:p w:rsidR="004B2E51" w:rsidRPr="005158FE" w:rsidRDefault="004B2E51" w:rsidP="008A7AF3">
            <w:pPr>
              <w:pStyle w:val="ad"/>
              <w:rPr>
                <w:lang w:val="uk-UA"/>
              </w:rPr>
            </w:pPr>
            <w:r w:rsidRPr="005158FE">
              <w:rPr>
                <w:lang w:val="uk-UA"/>
              </w:rPr>
              <w:t>4-а операція</w:t>
            </w:r>
          </w:p>
        </w:tc>
        <w:tc>
          <w:tcPr>
            <w:tcW w:w="2292" w:type="dxa"/>
          </w:tcPr>
          <w:p w:rsidR="004B2E51" w:rsidRPr="005158FE" w:rsidRDefault="004B2E51" w:rsidP="008A7AF3">
            <w:pPr>
              <w:pStyle w:val="ad"/>
              <w:rPr>
                <w:lang w:val="uk-UA"/>
              </w:rPr>
            </w:pPr>
            <w:r w:rsidRPr="005158FE">
              <w:rPr>
                <w:lang w:val="uk-UA"/>
              </w:rPr>
              <w:t>11,4</w:t>
            </w:r>
          </w:p>
        </w:tc>
      </w:tr>
      <w:tr w:rsidR="004B2E51" w:rsidRPr="005158FE" w:rsidTr="005158FE">
        <w:trPr>
          <w:trHeight w:val="232"/>
          <w:jc w:val="center"/>
        </w:trPr>
        <w:tc>
          <w:tcPr>
            <w:tcW w:w="2703" w:type="dxa"/>
          </w:tcPr>
          <w:p w:rsidR="004B2E51" w:rsidRPr="005158FE" w:rsidRDefault="004B2E51" w:rsidP="008A7AF3">
            <w:pPr>
              <w:pStyle w:val="ad"/>
              <w:rPr>
                <w:lang w:val="uk-UA"/>
              </w:rPr>
            </w:pPr>
            <w:r w:rsidRPr="005158FE">
              <w:rPr>
                <w:lang w:val="uk-UA"/>
              </w:rPr>
              <w:t>5-а операція</w:t>
            </w:r>
          </w:p>
        </w:tc>
        <w:tc>
          <w:tcPr>
            <w:tcW w:w="2292" w:type="dxa"/>
          </w:tcPr>
          <w:p w:rsidR="004B2E51" w:rsidRPr="005158FE" w:rsidRDefault="004B2E51" w:rsidP="008A7AF3">
            <w:pPr>
              <w:pStyle w:val="ad"/>
              <w:rPr>
                <w:lang w:val="uk-UA"/>
              </w:rPr>
            </w:pPr>
            <w:r w:rsidRPr="005158FE">
              <w:rPr>
                <w:lang w:val="uk-UA"/>
              </w:rPr>
              <w:t>3,81</w:t>
            </w:r>
          </w:p>
        </w:tc>
      </w:tr>
      <w:tr w:rsidR="004B2E51" w:rsidRPr="005158FE" w:rsidTr="005158FE">
        <w:trPr>
          <w:trHeight w:val="321"/>
          <w:jc w:val="center"/>
        </w:trPr>
        <w:tc>
          <w:tcPr>
            <w:tcW w:w="2703" w:type="dxa"/>
          </w:tcPr>
          <w:p w:rsidR="004B2E51" w:rsidRPr="005158FE" w:rsidRDefault="004B2E51" w:rsidP="008A7AF3">
            <w:pPr>
              <w:pStyle w:val="ad"/>
              <w:rPr>
                <w:lang w:val="uk-UA"/>
              </w:rPr>
            </w:pPr>
            <w:r w:rsidRPr="005158FE">
              <w:rPr>
                <w:lang w:val="uk-UA"/>
              </w:rPr>
              <w:t xml:space="preserve">ΣП = </w:t>
            </w:r>
            <w:r w:rsidRPr="005158FE">
              <w:rPr>
                <w:lang w:val="en-US"/>
              </w:rPr>
              <w:t>F</w:t>
            </w:r>
            <w:r w:rsidRPr="005158FE">
              <w:rPr>
                <w:vertAlign w:val="subscript"/>
                <w:lang w:val="uk-UA"/>
              </w:rPr>
              <w:t>ЕФ</w:t>
            </w:r>
          </w:p>
        </w:tc>
        <w:tc>
          <w:tcPr>
            <w:tcW w:w="2292" w:type="dxa"/>
          </w:tcPr>
          <w:p w:rsidR="004B2E51" w:rsidRPr="005158FE" w:rsidRDefault="004B2E51" w:rsidP="008A7AF3">
            <w:pPr>
              <w:pStyle w:val="ad"/>
              <w:rPr>
                <w:lang w:val="uk-UA"/>
              </w:rPr>
            </w:pPr>
            <w:r w:rsidRPr="005158FE">
              <w:rPr>
                <w:lang w:val="uk-UA"/>
              </w:rPr>
              <w:t>39,02</w:t>
            </w:r>
          </w:p>
        </w:tc>
      </w:tr>
    </w:tbl>
    <w:p w:rsidR="004B2E51" w:rsidRPr="00192A99" w:rsidRDefault="004B2E51" w:rsidP="00192A99">
      <w:pPr>
        <w:rPr>
          <w:lang w:val="uk-UA" w:eastAsia="uk-UA"/>
        </w:rPr>
      </w:pPr>
    </w:p>
    <w:p w:rsidR="00192A99" w:rsidRDefault="004B2E51" w:rsidP="00192A99">
      <w:pPr>
        <w:rPr>
          <w:lang w:val="uk-UA"/>
        </w:rPr>
      </w:pPr>
      <w:r w:rsidRPr="00192A99">
        <w:rPr>
          <w:lang w:val="uk-UA"/>
        </w:rPr>
        <w:t>Виконуємо розрахунок чисельності бригади</w:t>
      </w:r>
      <w:r w:rsidR="00192A99" w:rsidRPr="00192A99">
        <w:rPr>
          <w:lang w:val="uk-UA"/>
        </w:rPr>
        <w:t>:</w:t>
      </w:r>
    </w:p>
    <w:p w:rsidR="00192A99" w:rsidRPr="00192A99" w:rsidRDefault="00AC3074" w:rsidP="00192A99">
      <w:pPr>
        <w:rPr>
          <w:lang w:val="uk-UA"/>
        </w:rPr>
      </w:pPr>
      <w:r>
        <w:rPr>
          <w:lang w:val="uk-UA"/>
        </w:rPr>
        <w:br w:type="page"/>
      </w:r>
      <w:r w:rsidR="00282D89">
        <w:rPr>
          <w:position w:val="-28"/>
          <w:lang w:val="uk-UA"/>
        </w:rPr>
        <w:pict>
          <v:shape id="_x0000_i1072" type="#_x0000_t75" style="width:164.25pt;height:39.75pt">
            <v:imagedata r:id="rId53" o:title=""/>
          </v:shape>
        </w:pict>
      </w:r>
    </w:p>
    <w:p w:rsidR="008A7AF3" w:rsidRDefault="008A7AF3" w:rsidP="00192A99">
      <w:pPr>
        <w:rPr>
          <w:lang w:val="uk-UA" w:eastAsia="uk-UA"/>
        </w:rPr>
      </w:pPr>
    </w:p>
    <w:p w:rsidR="00192A99" w:rsidRDefault="004B2E51" w:rsidP="00192A99">
      <w:pPr>
        <w:rPr>
          <w:lang w:val="uk-UA" w:eastAsia="uk-UA"/>
        </w:rPr>
      </w:pPr>
      <w:r w:rsidRPr="00192A99">
        <w:rPr>
          <w:lang w:val="uk-UA" w:eastAsia="uk-UA"/>
        </w:rPr>
        <w:t>Отже розрахована чисельність робітників бригади складає 2 чол</w:t>
      </w:r>
      <w:r w:rsidR="00192A99" w:rsidRPr="00192A99">
        <w:rPr>
          <w:lang w:val="uk-UA" w:eastAsia="uk-UA"/>
        </w:rPr>
        <w:t>.</w:t>
      </w:r>
    </w:p>
    <w:p w:rsidR="008A7AF3" w:rsidRDefault="008A7AF3" w:rsidP="00192A99">
      <w:pPr>
        <w:rPr>
          <w:rStyle w:val="FontStyle22"/>
          <w:color w:val="000000"/>
          <w:spacing w:val="0"/>
          <w:sz w:val="28"/>
          <w:szCs w:val="28"/>
          <w:lang w:val="uk-UA"/>
        </w:rPr>
      </w:pPr>
    </w:p>
    <w:p w:rsidR="004B2E51" w:rsidRPr="00192A99" w:rsidRDefault="004B2E51" w:rsidP="00192A99">
      <w:pPr>
        <w:rPr>
          <w:lang w:val="uk-UA"/>
        </w:rPr>
      </w:pPr>
      <w:r w:rsidRPr="00192A99">
        <w:rPr>
          <w:rStyle w:val="FontStyle22"/>
          <w:color w:val="000000"/>
          <w:spacing w:val="0"/>
          <w:sz w:val="28"/>
          <w:szCs w:val="28"/>
          <w:lang w:val="uk-UA"/>
        </w:rPr>
        <w:t xml:space="preserve">Таблиця </w:t>
      </w:r>
      <w:r w:rsidR="00192A99">
        <w:rPr>
          <w:rStyle w:val="FontStyle22"/>
          <w:color w:val="000000"/>
          <w:spacing w:val="0"/>
          <w:sz w:val="28"/>
          <w:szCs w:val="28"/>
          <w:lang w:val="uk-UA"/>
        </w:rPr>
        <w:t>4.3</w:t>
      </w:r>
      <w:r w:rsidRPr="00192A99">
        <w:rPr>
          <w:rStyle w:val="FontStyle22"/>
          <w:color w:val="000000"/>
          <w:spacing w:val="0"/>
          <w:sz w:val="28"/>
          <w:szCs w:val="28"/>
          <w:lang w:val="uk-UA"/>
        </w:rPr>
        <w:t xml:space="preserve"> </w:t>
      </w:r>
      <w:r w:rsidR="00192A99">
        <w:rPr>
          <w:rStyle w:val="FontStyle22"/>
          <w:color w:val="000000"/>
          <w:spacing w:val="0"/>
          <w:sz w:val="28"/>
          <w:szCs w:val="28"/>
          <w:lang w:val="uk-UA"/>
        </w:rPr>
        <w:t>-</w:t>
      </w:r>
      <w:r w:rsidRPr="00192A99">
        <w:rPr>
          <w:rStyle w:val="FontStyle22"/>
          <w:color w:val="000000"/>
          <w:spacing w:val="0"/>
          <w:sz w:val="28"/>
          <w:szCs w:val="28"/>
          <w:lang w:val="uk-UA"/>
        </w:rPr>
        <w:t xml:space="preserve"> професійно-кваліфікаційний склад бригади</w:t>
      </w:r>
    </w:p>
    <w:tbl>
      <w:tblPr>
        <w:tblW w:w="42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7"/>
        <w:gridCol w:w="1030"/>
        <w:gridCol w:w="1091"/>
        <w:gridCol w:w="981"/>
        <w:gridCol w:w="839"/>
        <w:gridCol w:w="839"/>
        <w:gridCol w:w="1400"/>
      </w:tblGrid>
      <w:tr w:rsidR="004B2E51" w:rsidRPr="005158FE" w:rsidTr="005158FE">
        <w:trPr>
          <w:trHeight w:val="937"/>
          <w:jc w:val="center"/>
        </w:trPr>
        <w:tc>
          <w:tcPr>
            <w:tcW w:w="1244" w:type="pct"/>
          </w:tcPr>
          <w:p w:rsidR="004B2E51" w:rsidRPr="005158FE" w:rsidRDefault="004B2E51" w:rsidP="009C1B7A">
            <w:pPr>
              <w:pStyle w:val="ad"/>
              <w:rPr>
                <w:lang w:val="uk-UA"/>
              </w:rPr>
            </w:pPr>
            <w:r w:rsidRPr="005158FE">
              <w:rPr>
                <w:lang w:val="uk-UA"/>
              </w:rPr>
              <w:t>Професія, спеціальність</w:t>
            </w:r>
          </w:p>
        </w:tc>
        <w:tc>
          <w:tcPr>
            <w:tcW w:w="626" w:type="pct"/>
          </w:tcPr>
          <w:p w:rsidR="004B2E51" w:rsidRPr="005158FE" w:rsidRDefault="004B2E51" w:rsidP="009C1B7A">
            <w:pPr>
              <w:pStyle w:val="ad"/>
              <w:rPr>
                <w:lang w:val="uk-UA"/>
              </w:rPr>
            </w:pPr>
            <w:r w:rsidRPr="005158FE">
              <w:rPr>
                <w:lang w:val="uk-UA"/>
              </w:rPr>
              <w:t>Загальна кількість, чол</w:t>
            </w:r>
            <w:r w:rsidR="00192A99" w:rsidRPr="005158FE">
              <w:rPr>
                <w:lang w:val="uk-UA"/>
              </w:rPr>
              <w:t xml:space="preserve">. </w:t>
            </w:r>
          </w:p>
        </w:tc>
        <w:tc>
          <w:tcPr>
            <w:tcW w:w="663" w:type="pct"/>
          </w:tcPr>
          <w:p w:rsidR="004B2E51" w:rsidRPr="005158FE" w:rsidRDefault="004B2E51" w:rsidP="009C1B7A">
            <w:pPr>
              <w:pStyle w:val="ad"/>
              <w:rPr>
                <w:lang w:val="uk-UA"/>
              </w:rPr>
            </w:pPr>
            <w:r w:rsidRPr="005158FE">
              <w:rPr>
                <w:lang w:val="uk-UA"/>
              </w:rPr>
              <w:t>1-й розряд</w:t>
            </w:r>
          </w:p>
        </w:tc>
        <w:tc>
          <w:tcPr>
            <w:tcW w:w="596" w:type="pct"/>
          </w:tcPr>
          <w:p w:rsidR="004B2E51" w:rsidRPr="005158FE" w:rsidRDefault="004B2E51" w:rsidP="009C1B7A">
            <w:pPr>
              <w:pStyle w:val="ad"/>
              <w:rPr>
                <w:lang w:val="uk-UA"/>
              </w:rPr>
            </w:pPr>
            <w:r w:rsidRPr="005158FE">
              <w:rPr>
                <w:lang w:val="uk-UA"/>
              </w:rPr>
              <w:t>2-й розряд</w:t>
            </w:r>
          </w:p>
        </w:tc>
        <w:tc>
          <w:tcPr>
            <w:tcW w:w="510" w:type="pct"/>
          </w:tcPr>
          <w:p w:rsidR="004B2E51" w:rsidRPr="005158FE" w:rsidRDefault="004B2E51" w:rsidP="009C1B7A">
            <w:pPr>
              <w:pStyle w:val="ad"/>
              <w:rPr>
                <w:lang w:val="uk-UA"/>
              </w:rPr>
            </w:pPr>
            <w:r w:rsidRPr="005158FE">
              <w:rPr>
                <w:lang w:val="uk-UA"/>
              </w:rPr>
              <w:t>3-й розряд</w:t>
            </w:r>
          </w:p>
        </w:tc>
        <w:tc>
          <w:tcPr>
            <w:tcW w:w="510" w:type="pct"/>
          </w:tcPr>
          <w:p w:rsidR="004B2E51" w:rsidRPr="005158FE" w:rsidRDefault="004B2E51" w:rsidP="009C1B7A">
            <w:pPr>
              <w:pStyle w:val="ad"/>
              <w:rPr>
                <w:lang w:val="uk-UA"/>
              </w:rPr>
            </w:pPr>
            <w:r w:rsidRPr="005158FE">
              <w:rPr>
                <w:lang w:val="uk-UA"/>
              </w:rPr>
              <w:t>4-й розряд</w:t>
            </w:r>
          </w:p>
        </w:tc>
        <w:tc>
          <w:tcPr>
            <w:tcW w:w="851" w:type="pct"/>
          </w:tcPr>
          <w:p w:rsidR="004B2E51" w:rsidRPr="005158FE" w:rsidRDefault="004B2E51" w:rsidP="009C1B7A">
            <w:pPr>
              <w:pStyle w:val="ad"/>
              <w:rPr>
                <w:lang w:val="uk-UA"/>
              </w:rPr>
            </w:pPr>
            <w:r w:rsidRPr="005158FE">
              <w:rPr>
                <w:lang w:val="uk-UA"/>
              </w:rPr>
              <w:t>5-й розряд</w:t>
            </w:r>
          </w:p>
        </w:tc>
      </w:tr>
      <w:tr w:rsidR="004B2E51" w:rsidRPr="005158FE" w:rsidTr="005158FE">
        <w:trPr>
          <w:trHeight w:val="313"/>
          <w:jc w:val="center"/>
        </w:trPr>
        <w:tc>
          <w:tcPr>
            <w:tcW w:w="1244" w:type="pct"/>
          </w:tcPr>
          <w:p w:rsidR="004B2E51" w:rsidRPr="005158FE" w:rsidRDefault="004B2E51" w:rsidP="009C1B7A">
            <w:pPr>
              <w:pStyle w:val="ad"/>
              <w:rPr>
                <w:lang w:val="uk-UA"/>
              </w:rPr>
            </w:pPr>
            <w:r w:rsidRPr="005158FE">
              <w:rPr>
                <w:lang w:val="uk-UA"/>
              </w:rPr>
              <w:t>Тарифна ставка, грн</w:t>
            </w:r>
            <w:r w:rsidR="00192A99" w:rsidRPr="005158FE">
              <w:rPr>
                <w:lang w:val="uk-UA"/>
              </w:rPr>
              <w:t xml:space="preserve">. </w:t>
            </w:r>
          </w:p>
        </w:tc>
        <w:tc>
          <w:tcPr>
            <w:tcW w:w="626" w:type="pct"/>
          </w:tcPr>
          <w:p w:rsidR="004B2E51" w:rsidRPr="005158FE" w:rsidRDefault="004B2E51" w:rsidP="009C1B7A">
            <w:pPr>
              <w:pStyle w:val="ad"/>
              <w:rPr>
                <w:lang w:val="uk-UA"/>
              </w:rPr>
            </w:pPr>
          </w:p>
        </w:tc>
        <w:tc>
          <w:tcPr>
            <w:tcW w:w="663" w:type="pct"/>
          </w:tcPr>
          <w:p w:rsidR="004B2E51" w:rsidRPr="005158FE" w:rsidRDefault="004B2E51" w:rsidP="009C1B7A">
            <w:pPr>
              <w:pStyle w:val="ad"/>
              <w:rPr>
                <w:lang w:val="uk-UA"/>
              </w:rPr>
            </w:pPr>
            <w:r w:rsidRPr="005158FE">
              <w:rPr>
                <w:lang w:val="uk-UA"/>
              </w:rPr>
              <w:t>5,60</w:t>
            </w:r>
          </w:p>
        </w:tc>
        <w:tc>
          <w:tcPr>
            <w:tcW w:w="596" w:type="pct"/>
          </w:tcPr>
          <w:p w:rsidR="004B2E51" w:rsidRPr="005158FE" w:rsidRDefault="004B2E51" w:rsidP="009C1B7A">
            <w:pPr>
              <w:pStyle w:val="ad"/>
              <w:rPr>
                <w:lang w:val="uk-UA"/>
              </w:rPr>
            </w:pPr>
            <w:r w:rsidRPr="005158FE">
              <w:rPr>
                <w:lang w:val="uk-UA"/>
              </w:rPr>
              <w:t>6,80</w:t>
            </w:r>
          </w:p>
        </w:tc>
        <w:tc>
          <w:tcPr>
            <w:tcW w:w="510" w:type="pct"/>
          </w:tcPr>
          <w:p w:rsidR="004B2E51" w:rsidRPr="005158FE" w:rsidRDefault="004B2E51" w:rsidP="009C1B7A">
            <w:pPr>
              <w:pStyle w:val="ad"/>
              <w:rPr>
                <w:lang w:val="uk-UA"/>
              </w:rPr>
            </w:pPr>
            <w:r w:rsidRPr="005158FE">
              <w:rPr>
                <w:lang w:val="uk-UA"/>
              </w:rPr>
              <w:t>7,24</w:t>
            </w:r>
          </w:p>
        </w:tc>
        <w:tc>
          <w:tcPr>
            <w:tcW w:w="510" w:type="pct"/>
          </w:tcPr>
          <w:p w:rsidR="004B2E51" w:rsidRPr="005158FE" w:rsidRDefault="004B2E51" w:rsidP="009C1B7A">
            <w:pPr>
              <w:pStyle w:val="ad"/>
              <w:rPr>
                <w:lang w:val="uk-UA"/>
              </w:rPr>
            </w:pPr>
            <w:r w:rsidRPr="005158FE">
              <w:rPr>
                <w:lang w:val="uk-UA"/>
              </w:rPr>
              <w:t>8,32</w:t>
            </w:r>
          </w:p>
        </w:tc>
        <w:tc>
          <w:tcPr>
            <w:tcW w:w="851" w:type="pct"/>
          </w:tcPr>
          <w:p w:rsidR="004B2E51" w:rsidRPr="005158FE" w:rsidRDefault="004B2E51" w:rsidP="009C1B7A">
            <w:pPr>
              <w:pStyle w:val="ad"/>
              <w:rPr>
                <w:lang w:val="uk-UA"/>
              </w:rPr>
            </w:pPr>
            <w:r w:rsidRPr="005158FE">
              <w:rPr>
                <w:lang w:val="uk-UA"/>
              </w:rPr>
              <w:t>9,46</w:t>
            </w:r>
          </w:p>
        </w:tc>
      </w:tr>
      <w:tr w:rsidR="004B2E51" w:rsidRPr="005158FE" w:rsidTr="005158FE">
        <w:trPr>
          <w:trHeight w:val="233"/>
          <w:jc w:val="center"/>
        </w:trPr>
        <w:tc>
          <w:tcPr>
            <w:tcW w:w="1244" w:type="pct"/>
          </w:tcPr>
          <w:p w:rsidR="004B2E51" w:rsidRPr="005158FE" w:rsidRDefault="004B2E51" w:rsidP="009C1B7A">
            <w:pPr>
              <w:pStyle w:val="ad"/>
              <w:rPr>
                <w:lang w:val="uk-UA"/>
              </w:rPr>
            </w:pPr>
            <w:r w:rsidRPr="005158FE">
              <w:rPr>
                <w:lang w:val="uk-UA"/>
              </w:rPr>
              <w:t>Електромонтер</w:t>
            </w:r>
          </w:p>
        </w:tc>
        <w:tc>
          <w:tcPr>
            <w:tcW w:w="626" w:type="pct"/>
          </w:tcPr>
          <w:p w:rsidR="004B2E51" w:rsidRPr="005158FE" w:rsidRDefault="004B2E51" w:rsidP="009C1B7A">
            <w:pPr>
              <w:pStyle w:val="ad"/>
              <w:rPr>
                <w:lang w:val="uk-UA"/>
              </w:rPr>
            </w:pPr>
            <w:r w:rsidRPr="005158FE">
              <w:rPr>
                <w:lang w:val="uk-UA"/>
              </w:rPr>
              <w:t>2</w:t>
            </w:r>
          </w:p>
        </w:tc>
        <w:tc>
          <w:tcPr>
            <w:tcW w:w="663" w:type="pct"/>
          </w:tcPr>
          <w:p w:rsidR="004B2E51" w:rsidRPr="005158FE" w:rsidRDefault="004B2E51" w:rsidP="009C1B7A">
            <w:pPr>
              <w:pStyle w:val="ad"/>
              <w:rPr>
                <w:lang w:val="uk-UA"/>
              </w:rPr>
            </w:pPr>
          </w:p>
        </w:tc>
        <w:tc>
          <w:tcPr>
            <w:tcW w:w="596" w:type="pct"/>
          </w:tcPr>
          <w:p w:rsidR="004B2E51" w:rsidRPr="005158FE" w:rsidRDefault="004B2E51" w:rsidP="009C1B7A">
            <w:pPr>
              <w:pStyle w:val="ad"/>
              <w:rPr>
                <w:lang w:val="uk-UA"/>
              </w:rPr>
            </w:pPr>
            <w:r w:rsidRPr="005158FE">
              <w:rPr>
                <w:lang w:val="uk-UA"/>
              </w:rPr>
              <w:t>1</w:t>
            </w:r>
          </w:p>
        </w:tc>
        <w:tc>
          <w:tcPr>
            <w:tcW w:w="510" w:type="pct"/>
          </w:tcPr>
          <w:p w:rsidR="004B2E51" w:rsidRPr="005158FE" w:rsidRDefault="004B2E51" w:rsidP="009C1B7A">
            <w:pPr>
              <w:pStyle w:val="ad"/>
              <w:rPr>
                <w:lang w:val="uk-UA"/>
              </w:rPr>
            </w:pPr>
          </w:p>
        </w:tc>
        <w:tc>
          <w:tcPr>
            <w:tcW w:w="510" w:type="pct"/>
          </w:tcPr>
          <w:p w:rsidR="004B2E51" w:rsidRPr="005158FE" w:rsidRDefault="004B2E51" w:rsidP="009C1B7A">
            <w:pPr>
              <w:pStyle w:val="ad"/>
              <w:rPr>
                <w:lang w:val="uk-UA"/>
              </w:rPr>
            </w:pPr>
          </w:p>
        </w:tc>
        <w:tc>
          <w:tcPr>
            <w:tcW w:w="851" w:type="pct"/>
          </w:tcPr>
          <w:p w:rsidR="004B2E51" w:rsidRPr="005158FE" w:rsidRDefault="004B2E51" w:rsidP="009C1B7A">
            <w:pPr>
              <w:pStyle w:val="ad"/>
              <w:rPr>
                <w:lang w:val="uk-UA"/>
              </w:rPr>
            </w:pPr>
            <w:r w:rsidRPr="005158FE">
              <w:rPr>
                <w:lang w:val="uk-UA"/>
              </w:rPr>
              <w:t>1</w:t>
            </w:r>
          </w:p>
        </w:tc>
      </w:tr>
    </w:tbl>
    <w:p w:rsidR="00192A99" w:rsidRPr="00192A99" w:rsidRDefault="00192A99" w:rsidP="00192A99">
      <w:pPr>
        <w:rPr>
          <w:lang w:val="uk-UA" w:eastAsia="uk-UA"/>
        </w:rPr>
      </w:pPr>
    </w:p>
    <w:p w:rsidR="00192A99" w:rsidRPr="00192A99" w:rsidRDefault="00192A99" w:rsidP="009C1B7A">
      <w:pPr>
        <w:pStyle w:val="2"/>
        <w:rPr>
          <w:lang w:val="uk-UA"/>
        </w:rPr>
      </w:pPr>
      <w:bookmarkStart w:id="19" w:name="_Toc244093623"/>
      <w:r>
        <w:rPr>
          <w:lang w:val="uk-UA"/>
        </w:rPr>
        <w:t>4.4</w:t>
      </w:r>
      <w:r w:rsidR="004B2E51" w:rsidRPr="00192A99">
        <w:rPr>
          <w:lang w:val="uk-UA"/>
        </w:rPr>
        <w:t xml:space="preserve"> Розрахунок</w:t>
      </w:r>
      <w:r w:rsidR="004B2E51" w:rsidRPr="00192A99">
        <w:rPr>
          <w:vertAlign w:val="subscript"/>
          <w:lang w:val="uk-UA"/>
        </w:rPr>
        <w:t xml:space="preserve"> </w:t>
      </w:r>
      <w:r w:rsidR="004B2E51" w:rsidRPr="00192A99">
        <w:rPr>
          <w:lang w:val="uk-UA"/>
        </w:rPr>
        <w:t>середнього тарифного розряду і середньої годинної тарифної ставки</w:t>
      </w:r>
      <w:bookmarkEnd w:id="19"/>
    </w:p>
    <w:p w:rsidR="009C1B7A" w:rsidRDefault="009C1B7A" w:rsidP="00192A99">
      <w:pPr>
        <w:rPr>
          <w:lang w:val="uk-UA"/>
        </w:rPr>
      </w:pPr>
    </w:p>
    <w:p w:rsidR="00192A99" w:rsidRDefault="004B2E51" w:rsidP="00192A99">
      <w:pPr>
        <w:rPr>
          <w:lang w:val="uk-UA"/>
        </w:rPr>
      </w:pPr>
      <w:r w:rsidRPr="00192A99">
        <w:rPr>
          <w:lang w:val="uk-UA"/>
        </w:rPr>
        <w:t>При плануванні електромонтажних робіт важливо правильно встановити відповідність кваліфікаційного рівня виконуваних робіт та робітників</w:t>
      </w:r>
      <w:r w:rsidR="00192A99" w:rsidRPr="00192A99">
        <w:rPr>
          <w:lang w:val="uk-UA"/>
        </w:rPr>
        <w:t>.</w:t>
      </w:r>
    </w:p>
    <w:p w:rsidR="00192A99" w:rsidRDefault="004B2E51" w:rsidP="00192A99">
      <w:pPr>
        <w:rPr>
          <w:lang w:val="uk-UA"/>
        </w:rPr>
      </w:pPr>
      <w:r w:rsidRPr="00192A99">
        <w:rPr>
          <w:lang w:val="uk-UA"/>
        </w:rPr>
        <w:t>Тарифна система включає</w:t>
      </w:r>
      <w:r w:rsidR="00192A99" w:rsidRPr="00192A99">
        <w:rPr>
          <w:lang w:val="uk-UA"/>
        </w:rPr>
        <w:t xml:space="preserve">: </w:t>
      </w:r>
      <w:r w:rsidRPr="00192A99">
        <w:rPr>
          <w:lang w:val="uk-UA"/>
        </w:rPr>
        <w:t>тарифну ставку</w:t>
      </w:r>
      <w:r w:rsidR="00192A99" w:rsidRPr="00192A99">
        <w:rPr>
          <w:lang w:val="uk-UA"/>
        </w:rPr>
        <w:t xml:space="preserve">, </w:t>
      </w:r>
      <w:r w:rsidRPr="00192A99">
        <w:rPr>
          <w:lang w:val="uk-UA"/>
        </w:rPr>
        <w:t>тарифну сітку</w:t>
      </w:r>
      <w:r w:rsidR="00192A99" w:rsidRPr="00192A99">
        <w:rPr>
          <w:lang w:val="uk-UA"/>
        </w:rPr>
        <w:t xml:space="preserve">, </w:t>
      </w:r>
      <w:r w:rsidRPr="00192A99">
        <w:rPr>
          <w:lang w:val="uk-UA"/>
        </w:rPr>
        <w:t>тарифно-кваліфікаційні довідники, за допомогою яких можна визначити розряд роботи і що працює відповідно до тарифної сітки</w:t>
      </w:r>
      <w:r w:rsidR="00192A99" w:rsidRPr="00192A99">
        <w:rPr>
          <w:lang w:val="uk-UA"/>
        </w:rPr>
        <w:t>.</w:t>
      </w:r>
    </w:p>
    <w:p w:rsidR="00192A99" w:rsidRDefault="004B2E51" w:rsidP="00192A99">
      <w:pPr>
        <w:rPr>
          <w:lang w:val="uk-UA"/>
        </w:rPr>
      </w:pPr>
      <w:r w:rsidRPr="00192A99">
        <w:rPr>
          <w:lang w:val="uk-UA"/>
        </w:rPr>
        <w:t>Тарифна ставка є абсолютним розміром оплати праці різних груп і категорій робітників за одиницю часу</w:t>
      </w:r>
      <w:r w:rsidR="00192A99" w:rsidRPr="00192A99">
        <w:rPr>
          <w:lang w:val="uk-UA"/>
        </w:rPr>
        <w:t xml:space="preserve">. </w:t>
      </w:r>
      <w:r w:rsidRPr="00192A99">
        <w:rPr>
          <w:lang w:val="uk-UA"/>
        </w:rPr>
        <w:t>Початковою є мінімальна тарифна ставка першого розряду</w:t>
      </w:r>
      <w:r w:rsidR="00192A99" w:rsidRPr="00192A99">
        <w:rPr>
          <w:lang w:val="uk-UA"/>
        </w:rPr>
        <w:t xml:space="preserve">. </w:t>
      </w:r>
      <w:r w:rsidRPr="00192A99">
        <w:rPr>
          <w:lang w:val="uk-UA"/>
        </w:rPr>
        <w:t>Вона визначає рівень оплати найбільш простої праці</w:t>
      </w:r>
      <w:r w:rsidR="00192A99" w:rsidRPr="00192A99">
        <w:rPr>
          <w:lang w:val="uk-UA"/>
        </w:rPr>
        <w:t xml:space="preserve">. </w:t>
      </w:r>
      <w:r w:rsidRPr="00192A99">
        <w:rPr>
          <w:lang w:val="uk-UA"/>
        </w:rPr>
        <w:t>Тарифні ставки можуть бути годинні і денні</w:t>
      </w:r>
      <w:r w:rsidR="00192A99" w:rsidRPr="00192A99">
        <w:rPr>
          <w:lang w:val="uk-UA"/>
        </w:rPr>
        <w:t>.</w:t>
      </w:r>
    </w:p>
    <w:p w:rsidR="00192A99" w:rsidRDefault="004B2E51" w:rsidP="00192A99">
      <w:pPr>
        <w:rPr>
          <w:lang w:val="uk-UA"/>
        </w:rPr>
      </w:pPr>
      <w:r w:rsidRPr="00192A99">
        <w:rPr>
          <w:lang w:val="uk-UA"/>
        </w:rPr>
        <w:t>Тарифні сітки служать для встановлення співвідношення в оплаті праці залежно від рівня кваліфікації</w:t>
      </w:r>
      <w:r w:rsidR="00192A99" w:rsidRPr="00192A99">
        <w:rPr>
          <w:lang w:val="uk-UA"/>
        </w:rPr>
        <w:t xml:space="preserve">. </w:t>
      </w:r>
      <w:r w:rsidRPr="00192A99">
        <w:rPr>
          <w:lang w:val="uk-UA"/>
        </w:rPr>
        <w:t>Це сукупність тарифних розрядів і відповідних їм тарифних коефіцієнтів</w:t>
      </w:r>
      <w:r w:rsidR="00192A99" w:rsidRPr="00192A99">
        <w:rPr>
          <w:lang w:val="uk-UA"/>
        </w:rPr>
        <w:t xml:space="preserve">. </w:t>
      </w:r>
      <w:r w:rsidRPr="00192A99">
        <w:rPr>
          <w:lang w:val="uk-UA"/>
        </w:rPr>
        <w:t>Тарифний коефіцієнт нижчого розряду приймається рівним одиниці</w:t>
      </w:r>
      <w:r w:rsidR="00192A99" w:rsidRPr="00192A99">
        <w:rPr>
          <w:lang w:val="uk-UA"/>
        </w:rPr>
        <w:t xml:space="preserve">. </w:t>
      </w:r>
      <w:r w:rsidRPr="00192A99">
        <w:rPr>
          <w:lang w:val="uk-UA"/>
        </w:rPr>
        <w:t>Тарифні коефіцієнти подальших розрядів показують, в скільки разів відповідні тарифні ставки більше тарифної ставки першого розряду</w:t>
      </w:r>
      <w:r w:rsidR="00192A99" w:rsidRPr="00192A99">
        <w:rPr>
          <w:lang w:val="uk-UA"/>
        </w:rPr>
        <w:t>.</w:t>
      </w:r>
    </w:p>
    <w:p w:rsidR="00192A99" w:rsidRDefault="004B2E51" w:rsidP="00192A99">
      <w:pPr>
        <w:rPr>
          <w:lang w:val="uk-UA"/>
        </w:rPr>
      </w:pPr>
      <w:r w:rsidRPr="00192A99">
        <w:rPr>
          <w:lang w:val="uk-UA"/>
        </w:rPr>
        <w:t xml:space="preserve">Кваліфікаційний розряд </w:t>
      </w:r>
      <w:r w:rsidR="00192A99">
        <w:rPr>
          <w:lang w:val="uk-UA"/>
        </w:rPr>
        <w:t>-</w:t>
      </w:r>
      <w:r w:rsidRPr="00192A99">
        <w:rPr>
          <w:lang w:val="uk-UA"/>
        </w:rPr>
        <w:t xml:space="preserve"> величина, що відображає рівень професійної підготовки працівника</w:t>
      </w:r>
      <w:r w:rsidR="00192A99" w:rsidRPr="00192A99">
        <w:rPr>
          <w:lang w:val="uk-UA"/>
        </w:rPr>
        <w:t>.</w:t>
      </w:r>
    </w:p>
    <w:p w:rsidR="00192A99" w:rsidRDefault="004B2E51" w:rsidP="00192A99">
      <w:pPr>
        <w:rPr>
          <w:lang w:val="uk-UA"/>
        </w:rPr>
      </w:pPr>
      <w:r w:rsidRPr="00192A99">
        <w:rPr>
          <w:lang w:val="uk-UA"/>
        </w:rPr>
        <w:t xml:space="preserve">Тарифікація робіт </w:t>
      </w:r>
      <w:r w:rsidR="00192A99">
        <w:rPr>
          <w:lang w:val="uk-UA"/>
        </w:rPr>
        <w:t>-</w:t>
      </w:r>
      <w:r w:rsidRPr="00192A99">
        <w:rPr>
          <w:lang w:val="uk-UA"/>
        </w:rPr>
        <w:t xml:space="preserve"> віднесення видів праці до тарифних розрядів або кваліфікаційних категорій залежно від складності праці</w:t>
      </w:r>
      <w:r w:rsidR="00192A99" w:rsidRPr="00192A99">
        <w:rPr>
          <w:lang w:val="uk-UA"/>
        </w:rPr>
        <w:t>.</w:t>
      </w:r>
    </w:p>
    <w:p w:rsidR="00192A99" w:rsidRDefault="004B2E51" w:rsidP="00192A99">
      <w:pPr>
        <w:rPr>
          <w:lang w:val="uk-UA"/>
        </w:rPr>
      </w:pPr>
      <w:r w:rsidRPr="00192A99">
        <w:rPr>
          <w:lang w:val="uk-UA"/>
        </w:rPr>
        <w:t>Складність виконуваних робіт визначається на основі їх</w:t>
      </w:r>
      <w:r w:rsidR="00192A99" w:rsidRPr="00192A99">
        <w:rPr>
          <w:lang w:val="uk-UA"/>
        </w:rPr>
        <w:t xml:space="preserve"> </w:t>
      </w:r>
      <w:r w:rsidRPr="00192A99">
        <w:rPr>
          <w:lang w:val="uk-UA"/>
        </w:rPr>
        <w:t>тарифікації</w:t>
      </w:r>
      <w:r w:rsidR="00192A99" w:rsidRPr="00192A99">
        <w:rPr>
          <w:lang w:val="uk-UA"/>
        </w:rPr>
        <w:t xml:space="preserve">. </w:t>
      </w:r>
      <w:r w:rsidRPr="00192A99">
        <w:rPr>
          <w:lang w:val="uk-UA"/>
        </w:rPr>
        <w:t>Тарифікація робіт і привласнення</w:t>
      </w:r>
      <w:r w:rsidR="00192A99" w:rsidRPr="00192A99">
        <w:rPr>
          <w:lang w:val="uk-UA"/>
        </w:rPr>
        <w:t xml:space="preserve"> </w:t>
      </w:r>
      <w:r w:rsidRPr="00192A99">
        <w:rPr>
          <w:lang w:val="uk-UA"/>
        </w:rPr>
        <w:t>тарифних розрядів працівникам виробляється з врахуванням єдиного тарифно</w:t>
      </w:r>
      <w:r w:rsidR="00192A99" w:rsidRPr="00192A99">
        <w:rPr>
          <w:lang w:val="uk-UA"/>
        </w:rPr>
        <w:t xml:space="preserve"> - </w:t>
      </w:r>
      <w:r w:rsidRPr="00192A99">
        <w:rPr>
          <w:lang w:val="uk-UA"/>
        </w:rPr>
        <w:t>кваліфікаційного довідника робіт і професій робітників, єдиного кваліфікаційного довідника посад керівників, фахівців і службовців</w:t>
      </w:r>
      <w:r w:rsidR="00192A99" w:rsidRPr="00192A99">
        <w:rPr>
          <w:lang w:val="uk-UA"/>
        </w:rPr>
        <w:t>.</w:t>
      </w:r>
    </w:p>
    <w:p w:rsidR="00192A99" w:rsidRDefault="004B2E51" w:rsidP="00192A99">
      <w:pPr>
        <w:rPr>
          <w:lang w:val="uk-UA"/>
        </w:rPr>
      </w:pPr>
      <w:r w:rsidRPr="00192A99">
        <w:rPr>
          <w:lang w:val="uk-UA"/>
        </w:rPr>
        <w:t>Для планування оплати праці робітників виконують розрахунки середнього розряду робіт і середньої тарифної ставки за формулами</w:t>
      </w:r>
      <w:r w:rsidR="00192A99" w:rsidRPr="00192A99">
        <w:rPr>
          <w:lang w:val="uk-UA"/>
        </w:rPr>
        <w:t>:</w:t>
      </w:r>
    </w:p>
    <w:p w:rsidR="00CC6602" w:rsidRDefault="00CC6602" w:rsidP="00192A99">
      <w:pPr>
        <w:rPr>
          <w:lang w:val="uk-UA"/>
        </w:rPr>
      </w:pPr>
    </w:p>
    <w:p w:rsidR="00192A99" w:rsidRDefault="00282D89" w:rsidP="00192A99">
      <w:pPr>
        <w:rPr>
          <w:lang w:val="uk-UA"/>
        </w:rPr>
      </w:pPr>
      <w:r>
        <w:rPr>
          <w:position w:val="-24"/>
          <w:lang w:val="uk-UA"/>
        </w:rPr>
        <w:pict>
          <v:shape id="_x0000_i1073" type="#_x0000_t75" style="width:174.75pt;height:24pt">
            <v:imagedata r:id="rId54" o:title=""/>
          </v:shape>
        </w:pict>
      </w:r>
      <w:r w:rsidR="00192A99">
        <w:rPr>
          <w:lang w:val="uk-UA"/>
        </w:rPr>
        <w:t xml:space="preserve"> (4.4</w:t>
      </w:r>
      <w:r w:rsidR="00192A99" w:rsidRPr="00192A99">
        <w:rPr>
          <w:lang w:val="uk-UA"/>
        </w:rPr>
        <w:t>)</w:t>
      </w:r>
    </w:p>
    <w:p w:rsidR="00CC6602" w:rsidRDefault="00CC6602" w:rsidP="00192A99">
      <w:pPr>
        <w:rPr>
          <w:lang w:val="uk-UA"/>
        </w:rPr>
      </w:pPr>
    </w:p>
    <w:p w:rsidR="00192A99" w:rsidRDefault="004B2E51" w:rsidP="00192A99">
      <w:pPr>
        <w:rPr>
          <w:lang w:val="uk-UA"/>
        </w:rPr>
      </w:pPr>
      <w:r w:rsidRPr="00192A99">
        <w:rPr>
          <w:lang w:val="uk-UA"/>
        </w:rPr>
        <w:t>де R</w:t>
      </w:r>
      <w:r w:rsidRPr="00192A99">
        <w:rPr>
          <w:vertAlign w:val="subscript"/>
          <w:lang w:val="uk-UA"/>
        </w:rPr>
        <w:t>1</w:t>
      </w:r>
      <w:r w:rsidRPr="00192A99">
        <w:rPr>
          <w:lang w:val="uk-UA"/>
        </w:rPr>
        <w:t>, R</w:t>
      </w:r>
      <w:r w:rsidRPr="00192A99">
        <w:rPr>
          <w:vertAlign w:val="subscript"/>
          <w:lang w:val="uk-UA"/>
        </w:rPr>
        <w:t>2</w:t>
      </w:r>
      <w:r w:rsidRPr="00192A99">
        <w:rPr>
          <w:lang w:val="uk-UA"/>
        </w:rPr>
        <w:t>, R</w:t>
      </w:r>
      <w:r w:rsidRPr="00192A99">
        <w:rPr>
          <w:vertAlign w:val="subscript"/>
          <w:lang w:val="uk-UA"/>
        </w:rPr>
        <w:t>k</w:t>
      </w:r>
      <w:r w:rsidR="00192A99" w:rsidRPr="00192A99">
        <w:rPr>
          <w:lang w:val="uk-UA"/>
        </w:rPr>
        <w:t xml:space="preserve"> - </w:t>
      </w:r>
      <w:r w:rsidRPr="00192A99">
        <w:rPr>
          <w:lang w:val="uk-UA"/>
        </w:rPr>
        <w:t>розряд робіт</w:t>
      </w:r>
      <w:r w:rsidR="00192A99" w:rsidRPr="00192A99">
        <w:rPr>
          <w:lang w:val="uk-UA"/>
        </w:rPr>
        <w:t>;</w:t>
      </w:r>
    </w:p>
    <w:p w:rsidR="00192A99" w:rsidRDefault="004B2E51" w:rsidP="00192A99">
      <w:pPr>
        <w:rPr>
          <w:lang w:val="uk-UA"/>
        </w:rPr>
      </w:pPr>
      <w:r w:rsidRPr="00192A99">
        <w:rPr>
          <w:lang w:val="uk-UA"/>
        </w:rPr>
        <w:t>n</w:t>
      </w:r>
      <w:r w:rsidRPr="00192A99">
        <w:rPr>
          <w:vertAlign w:val="subscript"/>
          <w:lang w:val="uk-UA"/>
        </w:rPr>
        <w:t>1</w:t>
      </w:r>
      <w:r w:rsidRPr="00192A99">
        <w:rPr>
          <w:lang w:val="uk-UA"/>
        </w:rPr>
        <w:t>, n</w:t>
      </w:r>
      <w:r w:rsidRPr="00192A99">
        <w:rPr>
          <w:vertAlign w:val="subscript"/>
          <w:lang w:val="uk-UA"/>
        </w:rPr>
        <w:t>2</w:t>
      </w:r>
      <w:r w:rsidRPr="00192A99">
        <w:rPr>
          <w:lang w:val="uk-UA"/>
        </w:rPr>
        <w:t>, n</w:t>
      </w:r>
      <w:r w:rsidRPr="00192A99">
        <w:rPr>
          <w:vertAlign w:val="subscript"/>
          <w:lang w:val="uk-UA"/>
        </w:rPr>
        <w:t>k</w:t>
      </w:r>
      <w:r w:rsidR="00192A99" w:rsidRPr="00192A99">
        <w:rPr>
          <w:lang w:val="uk-UA"/>
        </w:rPr>
        <w:t xml:space="preserve"> - </w:t>
      </w:r>
      <w:r w:rsidRPr="00192A99">
        <w:rPr>
          <w:lang w:val="uk-UA"/>
        </w:rPr>
        <w:t>кількість робітників даного розряду</w:t>
      </w:r>
      <w:r w:rsidR="00192A99" w:rsidRPr="00192A99">
        <w:rPr>
          <w:lang w:val="uk-UA"/>
        </w:rPr>
        <w:t>;</w:t>
      </w:r>
    </w:p>
    <w:p w:rsidR="00192A99" w:rsidRDefault="004B2E51" w:rsidP="00192A99">
      <w:pPr>
        <w:rPr>
          <w:lang w:val="uk-UA"/>
        </w:rPr>
      </w:pPr>
      <w:r w:rsidRPr="00192A99">
        <w:rPr>
          <w:lang w:val="uk-UA"/>
        </w:rPr>
        <w:t>n</w:t>
      </w:r>
      <w:r w:rsidR="00192A99" w:rsidRPr="00192A99">
        <w:rPr>
          <w:lang w:val="uk-UA"/>
        </w:rPr>
        <w:t xml:space="preserve"> - </w:t>
      </w:r>
      <w:r w:rsidRPr="00192A99">
        <w:rPr>
          <w:lang w:val="uk-UA"/>
        </w:rPr>
        <w:t>загальна кількість робітників</w:t>
      </w:r>
      <w:r w:rsidR="00192A99" w:rsidRPr="00192A99">
        <w:rPr>
          <w:lang w:val="uk-UA"/>
        </w:rPr>
        <w:t>.</w:t>
      </w:r>
    </w:p>
    <w:p w:rsidR="00CC6602" w:rsidRDefault="00CC6602" w:rsidP="00192A99">
      <w:pPr>
        <w:rPr>
          <w:lang w:val="uk-UA"/>
        </w:rPr>
      </w:pPr>
    </w:p>
    <w:p w:rsidR="00192A99" w:rsidRDefault="00282D89" w:rsidP="00192A99">
      <w:pPr>
        <w:rPr>
          <w:lang w:val="uk-UA"/>
        </w:rPr>
      </w:pPr>
      <w:r>
        <w:rPr>
          <w:position w:val="-24"/>
          <w:lang w:val="uk-UA"/>
        </w:rPr>
        <w:pict>
          <v:shape id="_x0000_i1074" type="#_x0000_t75" style="width:174pt;height:24.75pt">
            <v:imagedata r:id="rId55" o:title=""/>
          </v:shape>
        </w:pict>
      </w:r>
      <w:r w:rsidR="00192A99">
        <w:rPr>
          <w:lang w:val="uk-UA"/>
        </w:rPr>
        <w:t xml:space="preserve"> (4.5</w:t>
      </w:r>
      <w:r w:rsidR="00192A99" w:rsidRPr="00192A99">
        <w:rPr>
          <w:lang w:val="uk-UA"/>
        </w:rPr>
        <w:t>)</w:t>
      </w:r>
    </w:p>
    <w:p w:rsidR="00CC6602" w:rsidRDefault="00CC6602" w:rsidP="00192A99">
      <w:pPr>
        <w:rPr>
          <w:lang w:val="uk-UA"/>
        </w:rPr>
      </w:pPr>
    </w:p>
    <w:p w:rsidR="00192A99" w:rsidRDefault="004B2E51" w:rsidP="00192A99">
      <w:pPr>
        <w:rPr>
          <w:lang w:val="uk-UA"/>
        </w:rPr>
      </w:pPr>
      <w:r w:rsidRPr="00192A99">
        <w:rPr>
          <w:lang w:val="uk-UA"/>
        </w:rPr>
        <w:t>де S</w:t>
      </w:r>
      <w:r w:rsidRPr="00192A99">
        <w:rPr>
          <w:vertAlign w:val="subscript"/>
          <w:lang w:val="uk-UA"/>
        </w:rPr>
        <w:t>1</w:t>
      </w:r>
      <w:r w:rsidRPr="00192A99">
        <w:rPr>
          <w:lang w:val="uk-UA"/>
        </w:rPr>
        <w:t>, S</w:t>
      </w:r>
      <w:r w:rsidRPr="00192A99">
        <w:rPr>
          <w:vertAlign w:val="subscript"/>
          <w:lang w:val="uk-UA"/>
        </w:rPr>
        <w:t>2</w:t>
      </w:r>
      <w:r w:rsidRPr="00192A99">
        <w:rPr>
          <w:lang w:val="uk-UA"/>
        </w:rPr>
        <w:t>, S</w:t>
      </w:r>
      <w:r w:rsidRPr="00192A99">
        <w:rPr>
          <w:vertAlign w:val="subscript"/>
          <w:lang w:val="uk-UA"/>
        </w:rPr>
        <w:t>k</w:t>
      </w:r>
      <w:r w:rsidR="00192A99" w:rsidRPr="00192A99">
        <w:rPr>
          <w:lang w:val="uk-UA"/>
        </w:rPr>
        <w:t xml:space="preserve"> - </w:t>
      </w:r>
      <w:r w:rsidRPr="00192A99">
        <w:rPr>
          <w:lang w:val="uk-UA"/>
        </w:rPr>
        <w:t>тарифна ставка даного розряду</w:t>
      </w:r>
      <w:r w:rsidR="00192A99" w:rsidRPr="00192A99">
        <w:rPr>
          <w:lang w:val="uk-UA"/>
        </w:rPr>
        <w:t>.</w:t>
      </w:r>
    </w:p>
    <w:p w:rsidR="00CC6602" w:rsidRDefault="00CC6602" w:rsidP="00192A99">
      <w:pPr>
        <w:rPr>
          <w:lang w:val="uk-UA"/>
        </w:rPr>
      </w:pPr>
    </w:p>
    <w:p w:rsidR="00192A99" w:rsidRPr="00192A99" w:rsidRDefault="00282D89" w:rsidP="00192A99">
      <w:pPr>
        <w:rPr>
          <w:lang w:val="uk-UA"/>
        </w:rPr>
      </w:pPr>
      <w:r>
        <w:rPr>
          <w:position w:val="-24"/>
          <w:lang w:val="uk-UA"/>
        </w:rPr>
        <w:pict>
          <v:shape id="_x0000_i1075" type="#_x0000_t75" style="width:123.75pt;height:33.75pt">
            <v:imagedata r:id="rId56" o:title=""/>
          </v:shape>
        </w:pict>
      </w:r>
    </w:p>
    <w:p w:rsidR="00CC6602" w:rsidRDefault="00CC6602" w:rsidP="00192A99">
      <w:pPr>
        <w:rPr>
          <w:lang w:val="uk-UA"/>
        </w:rPr>
      </w:pPr>
    </w:p>
    <w:p w:rsidR="00192A99" w:rsidRDefault="004B2E51" w:rsidP="00192A99">
      <w:pPr>
        <w:rPr>
          <w:lang w:val="uk-UA"/>
        </w:rPr>
      </w:pPr>
      <w:r w:rsidRPr="00192A99">
        <w:rPr>
          <w:lang w:val="uk-UA"/>
        </w:rPr>
        <w:t xml:space="preserve">Отже розрахований розряд робіт складе </w:t>
      </w:r>
      <w:r w:rsidRPr="00192A99">
        <w:t>4</w:t>
      </w:r>
      <w:r w:rsidRPr="00192A99">
        <w:rPr>
          <w:lang w:val="uk-UA"/>
        </w:rPr>
        <w:t xml:space="preserve"> розряд</w:t>
      </w:r>
      <w:r w:rsidR="00192A99" w:rsidRPr="00192A99">
        <w:rPr>
          <w:lang w:val="uk-UA"/>
        </w:rPr>
        <w:t>.</w:t>
      </w:r>
    </w:p>
    <w:p w:rsidR="00CC6602" w:rsidRDefault="00CC6602" w:rsidP="00192A99">
      <w:pPr>
        <w:rPr>
          <w:lang w:val="uk-UA"/>
        </w:rPr>
      </w:pPr>
    </w:p>
    <w:p w:rsidR="00192A99" w:rsidRDefault="00282D89" w:rsidP="00192A99">
      <w:pPr>
        <w:rPr>
          <w:lang w:val="uk-UA"/>
        </w:rPr>
      </w:pPr>
      <w:r>
        <w:rPr>
          <w:position w:val="-24"/>
          <w:lang w:val="uk-UA"/>
        </w:rPr>
        <w:pict>
          <v:shape id="_x0000_i1076" type="#_x0000_t75" style="width:168.75pt;height:34.5pt">
            <v:imagedata r:id="rId57" o:title=""/>
          </v:shape>
        </w:pict>
      </w:r>
      <w:r w:rsidR="00192A99" w:rsidRPr="00192A99">
        <w:rPr>
          <w:lang w:val="uk-UA"/>
        </w:rPr>
        <w:t xml:space="preserve"> </w:t>
      </w:r>
      <w:r w:rsidR="004B2E51" w:rsidRPr="00192A99">
        <w:rPr>
          <w:lang w:val="uk-UA"/>
        </w:rPr>
        <w:t>грн</w:t>
      </w:r>
      <w:r w:rsidR="00192A99" w:rsidRPr="00192A99">
        <w:rPr>
          <w:lang w:val="uk-UA"/>
        </w:rPr>
        <w:t xml:space="preserve">. </w:t>
      </w:r>
      <w:r w:rsidR="004B2E51" w:rsidRPr="00192A99">
        <w:rPr>
          <w:lang w:val="uk-UA"/>
        </w:rPr>
        <w:t>/год</w:t>
      </w:r>
      <w:r w:rsidR="00192A99" w:rsidRPr="00192A99">
        <w:rPr>
          <w:lang w:val="uk-UA"/>
        </w:rPr>
        <w:t>.</w:t>
      </w:r>
    </w:p>
    <w:p w:rsidR="00192A99" w:rsidRDefault="004B2E51" w:rsidP="00192A99">
      <w:pPr>
        <w:rPr>
          <w:lang w:val="uk-UA"/>
        </w:rPr>
      </w:pPr>
      <w:r w:rsidRPr="00192A99">
        <w:rPr>
          <w:lang w:val="uk-UA"/>
        </w:rPr>
        <w:t xml:space="preserve">Отже розрахована середня тарифна ставка складе </w:t>
      </w:r>
      <w:r w:rsidRPr="00192A99">
        <w:t>8</w:t>
      </w:r>
      <w:r w:rsidR="00192A99">
        <w:t>.2</w:t>
      </w:r>
      <w:r w:rsidRPr="00192A99">
        <w:t>2</w:t>
      </w:r>
      <w:r w:rsidRPr="00192A99">
        <w:rPr>
          <w:lang w:val="uk-UA"/>
        </w:rPr>
        <w:t xml:space="preserve"> грн</w:t>
      </w:r>
      <w:r w:rsidR="00192A99" w:rsidRPr="00192A99">
        <w:rPr>
          <w:lang w:val="uk-UA"/>
        </w:rPr>
        <w:t>.</w:t>
      </w:r>
    </w:p>
    <w:p w:rsidR="004B2E51" w:rsidRPr="00192A99" w:rsidRDefault="004B2E51" w:rsidP="006A603B">
      <w:pPr>
        <w:pStyle w:val="2"/>
        <w:rPr>
          <w:lang w:val="uk-UA"/>
        </w:rPr>
      </w:pPr>
      <w:bookmarkStart w:id="20" w:name="_Toc244093624"/>
      <w:r w:rsidRPr="00192A99">
        <w:rPr>
          <w:lang w:val="uk-UA"/>
        </w:rPr>
        <w:t>5</w:t>
      </w:r>
      <w:r w:rsidR="006A603B">
        <w:rPr>
          <w:lang w:val="uk-UA"/>
        </w:rPr>
        <w:t>.</w:t>
      </w:r>
      <w:r w:rsidR="006A603B" w:rsidRPr="00192A99">
        <w:rPr>
          <w:lang w:val="uk-UA"/>
        </w:rPr>
        <w:t xml:space="preserve"> </w:t>
      </w:r>
      <w:r w:rsidR="006A603B">
        <w:rPr>
          <w:lang w:val="uk-UA"/>
        </w:rPr>
        <w:t>Е</w:t>
      </w:r>
      <w:r w:rsidR="006A603B" w:rsidRPr="00192A99">
        <w:rPr>
          <w:lang w:val="uk-UA"/>
        </w:rPr>
        <w:t>кономічна частина</w:t>
      </w:r>
      <w:bookmarkEnd w:id="20"/>
    </w:p>
    <w:p w:rsidR="006A603B" w:rsidRDefault="006A603B" w:rsidP="00192A99">
      <w:pPr>
        <w:rPr>
          <w:lang w:val="uk-UA"/>
        </w:rPr>
      </w:pPr>
    </w:p>
    <w:p w:rsidR="004B2E51" w:rsidRPr="00192A99" w:rsidRDefault="004B2E51" w:rsidP="006A603B">
      <w:pPr>
        <w:pStyle w:val="2"/>
        <w:rPr>
          <w:lang w:val="uk-UA"/>
        </w:rPr>
      </w:pPr>
      <w:bookmarkStart w:id="21" w:name="_Toc244093625"/>
      <w:r w:rsidRPr="00192A99">
        <w:rPr>
          <w:lang w:val="uk-UA"/>
        </w:rPr>
        <w:t>5</w:t>
      </w:r>
      <w:r w:rsidR="00192A99">
        <w:rPr>
          <w:lang w:val="uk-UA"/>
        </w:rPr>
        <w:t>.1</w:t>
      </w:r>
      <w:r w:rsidRPr="00192A99">
        <w:rPr>
          <w:lang w:val="uk-UA"/>
        </w:rPr>
        <w:t xml:space="preserve"> розрахунок матеріальних витрат на електромонтажні роботи</w:t>
      </w:r>
      <w:bookmarkEnd w:id="21"/>
    </w:p>
    <w:p w:rsidR="006A603B" w:rsidRDefault="006A603B" w:rsidP="00192A99">
      <w:pPr>
        <w:rPr>
          <w:lang w:val="uk-UA"/>
        </w:rPr>
      </w:pPr>
    </w:p>
    <w:p w:rsidR="00192A99" w:rsidRDefault="004B2E51" w:rsidP="00192A99">
      <w:pPr>
        <w:rPr>
          <w:lang w:val="uk-UA"/>
        </w:rPr>
      </w:pPr>
      <w:r w:rsidRPr="00192A99">
        <w:rPr>
          <w:lang w:val="uk-UA"/>
        </w:rPr>
        <w:t>Необхідні для виробництва матеріальні ресурси підприємство купує на ринку у виробників цих матеріалів або у посередників</w:t>
      </w:r>
      <w:r w:rsidR="00192A99" w:rsidRPr="00192A99">
        <w:rPr>
          <w:lang w:val="uk-UA"/>
        </w:rPr>
        <w:t>.</w:t>
      </w:r>
    </w:p>
    <w:p w:rsidR="00192A99" w:rsidRDefault="004B2E51" w:rsidP="00192A99">
      <w:pPr>
        <w:rPr>
          <w:lang w:val="uk-UA"/>
        </w:rPr>
      </w:pPr>
      <w:r w:rsidRPr="00192A99">
        <w:rPr>
          <w:lang w:val="uk-UA"/>
        </w:rPr>
        <w:t>Між постачальником і споживачем матеріальних ресурсів оформлюється договір, що регламентує всі умови постачання, а саме</w:t>
      </w:r>
      <w:r w:rsidR="00192A99" w:rsidRPr="00192A99">
        <w:rPr>
          <w:lang w:val="uk-UA"/>
        </w:rPr>
        <w:t>:</w:t>
      </w:r>
    </w:p>
    <w:p w:rsidR="00192A99" w:rsidRDefault="004B2E51" w:rsidP="00192A99">
      <w:pPr>
        <w:rPr>
          <w:lang w:val="uk-UA"/>
        </w:rPr>
      </w:pPr>
      <w:r w:rsidRPr="00192A99">
        <w:rPr>
          <w:lang w:val="uk-UA"/>
        </w:rPr>
        <w:t>кількість, якість і ціну матеріалу</w:t>
      </w:r>
      <w:r w:rsidR="00192A99" w:rsidRPr="00192A99">
        <w:rPr>
          <w:lang w:val="uk-UA"/>
        </w:rPr>
        <w:t>;</w:t>
      </w:r>
    </w:p>
    <w:p w:rsidR="00192A99" w:rsidRDefault="004B2E51" w:rsidP="00192A99">
      <w:pPr>
        <w:rPr>
          <w:lang w:val="uk-UA"/>
        </w:rPr>
      </w:pPr>
      <w:r w:rsidRPr="00192A99">
        <w:rPr>
          <w:lang w:val="uk-UA"/>
        </w:rPr>
        <w:t>терміни постачань</w:t>
      </w:r>
      <w:r w:rsidR="00192A99" w:rsidRPr="00192A99">
        <w:rPr>
          <w:lang w:val="uk-UA"/>
        </w:rPr>
        <w:t>;</w:t>
      </w:r>
    </w:p>
    <w:p w:rsidR="00192A99" w:rsidRDefault="004B2E51" w:rsidP="00192A99">
      <w:pPr>
        <w:rPr>
          <w:lang w:val="uk-UA"/>
        </w:rPr>
      </w:pPr>
      <w:r w:rsidRPr="00192A99">
        <w:rPr>
          <w:lang w:val="uk-UA"/>
        </w:rPr>
        <w:t>форма розрахунків</w:t>
      </w:r>
      <w:r w:rsidR="00192A99" w:rsidRPr="00192A99">
        <w:rPr>
          <w:lang w:val="uk-UA"/>
        </w:rPr>
        <w:t>;</w:t>
      </w:r>
    </w:p>
    <w:p w:rsidR="00192A99" w:rsidRDefault="004B2E51" w:rsidP="00192A99">
      <w:pPr>
        <w:rPr>
          <w:lang w:val="uk-UA"/>
        </w:rPr>
      </w:pPr>
      <w:r w:rsidRPr="00192A99">
        <w:rPr>
          <w:lang w:val="uk-UA"/>
        </w:rPr>
        <w:t>відповідальність сторін при порушенні умов договору</w:t>
      </w:r>
      <w:r w:rsidR="00192A99" w:rsidRPr="00192A99">
        <w:rPr>
          <w:lang w:val="uk-UA"/>
        </w:rPr>
        <w:t xml:space="preserve">. </w:t>
      </w:r>
      <w:r w:rsidRPr="00192A99">
        <w:rPr>
          <w:lang w:val="uk-UA"/>
        </w:rPr>
        <w:t>Основний обов'язок постачальника</w:t>
      </w:r>
      <w:r w:rsidR="00192A99" w:rsidRPr="00192A99">
        <w:rPr>
          <w:lang w:val="uk-UA"/>
        </w:rPr>
        <w:t xml:space="preserve"> - </w:t>
      </w:r>
      <w:r w:rsidRPr="00192A99">
        <w:rPr>
          <w:lang w:val="uk-UA"/>
        </w:rPr>
        <w:t>це постачання продукції згідно умов оформленого договору</w:t>
      </w:r>
      <w:r w:rsidR="00192A99" w:rsidRPr="00192A99">
        <w:rPr>
          <w:lang w:val="uk-UA"/>
        </w:rPr>
        <w:t xml:space="preserve">. </w:t>
      </w:r>
      <w:r w:rsidRPr="00192A99">
        <w:rPr>
          <w:lang w:val="uk-UA"/>
        </w:rPr>
        <w:t>Після вивчення ринку сировини і матеріалів треба скласти специфікацію на необхідні види матеріальних ресурсів</w:t>
      </w:r>
      <w:r w:rsidR="00192A99" w:rsidRPr="00192A99">
        <w:rPr>
          <w:lang w:val="uk-UA"/>
        </w:rPr>
        <w:t xml:space="preserve">. </w:t>
      </w:r>
      <w:r w:rsidRPr="00192A99">
        <w:rPr>
          <w:lang w:val="uk-UA"/>
        </w:rPr>
        <w:t>Специфікація повинна включати найменування і характеристику матеріалів, а також вимоги, що пред'являються до них</w:t>
      </w:r>
      <w:r w:rsidR="00192A99" w:rsidRPr="00192A99">
        <w:rPr>
          <w:lang w:val="uk-UA"/>
        </w:rPr>
        <w:t>.</w:t>
      </w:r>
    </w:p>
    <w:p w:rsidR="00192A99" w:rsidRDefault="004B2E51" w:rsidP="00192A99">
      <w:pPr>
        <w:rPr>
          <w:lang w:val="uk-UA"/>
        </w:rPr>
      </w:pPr>
      <w:r w:rsidRPr="00192A99">
        <w:rPr>
          <w:lang w:val="uk-UA"/>
        </w:rPr>
        <w:t>У специфікацію входять всі характеристики і стандарти необхідного матеріалу</w:t>
      </w:r>
      <w:r w:rsidR="00192A99" w:rsidRPr="00192A99">
        <w:rPr>
          <w:lang w:val="uk-UA"/>
        </w:rPr>
        <w:t>.</w:t>
      </w:r>
    </w:p>
    <w:p w:rsidR="00192A99" w:rsidRDefault="004B2E51" w:rsidP="00192A99">
      <w:pPr>
        <w:rPr>
          <w:lang w:val="uk-UA"/>
        </w:rPr>
      </w:pPr>
      <w:r w:rsidRPr="00192A99">
        <w:rPr>
          <w:lang w:val="uk-UA"/>
        </w:rPr>
        <w:t>Після складання специфікації визначається перелік можливих постачальників для кожного виду матеріалів</w:t>
      </w:r>
      <w:r w:rsidR="00192A99" w:rsidRPr="00192A99">
        <w:rPr>
          <w:lang w:val="uk-UA"/>
        </w:rPr>
        <w:t xml:space="preserve">. </w:t>
      </w:r>
      <w:r w:rsidRPr="00192A99">
        <w:rPr>
          <w:lang w:val="uk-UA"/>
        </w:rPr>
        <w:t>Джерелом інформації для списку постачальників є вивчення ринку сировини і матеріалів</w:t>
      </w:r>
      <w:r w:rsidR="00192A99" w:rsidRPr="00192A99">
        <w:rPr>
          <w:lang w:val="uk-UA"/>
        </w:rPr>
        <w:t xml:space="preserve">. </w:t>
      </w:r>
      <w:r w:rsidRPr="00192A99">
        <w:rPr>
          <w:lang w:val="uk-UA"/>
        </w:rPr>
        <w:t>Ціна матеріальних ресурсів</w:t>
      </w:r>
      <w:r w:rsidR="00192A99" w:rsidRPr="00192A99">
        <w:rPr>
          <w:lang w:val="uk-UA"/>
        </w:rPr>
        <w:t xml:space="preserve"> - </w:t>
      </w:r>
      <w:r w:rsidRPr="00192A99">
        <w:rPr>
          <w:lang w:val="uk-UA"/>
        </w:rPr>
        <w:t>одна з істотних умов договору, вона фіксується в договорі або специфікації</w:t>
      </w:r>
      <w:r w:rsidR="00192A99" w:rsidRPr="00192A99">
        <w:rPr>
          <w:lang w:val="uk-UA"/>
        </w:rPr>
        <w:t xml:space="preserve">. </w:t>
      </w:r>
      <w:r w:rsidRPr="00192A99">
        <w:rPr>
          <w:lang w:val="uk-UA"/>
        </w:rPr>
        <w:t>Ціна може бути фіксованою або змінною</w:t>
      </w:r>
      <w:r w:rsidR="00192A99" w:rsidRPr="00192A99">
        <w:rPr>
          <w:lang w:val="uk-UA"/>
        </w:rPr>
        <w:t xml:space="preserve">. </w:t>
      </w:r>
      <w:r w:rsidRPr="00192A99">
        <w:rPr>
          <w:lang w:val="uk-UA"/>
        </w:rPr>
        <w:t>У ринкових умовах постачальники матеріалів рідко погоджуються на фіксовану ціну</w:t>
      </w:r>
      <w:r w:rsidR="00192A99" w:rsidRPr="00192A99">
        <w:rPr>
          <w:lang w:val="uk-UA"/>
        </w:rPr>
        <w:t xml:space="preserve">. </w:t>
      </w:r>
      <w:r w:rsidRPr="00192A99">
        <w:rPr>
          <w:lang w:val="uk-UA"/>
        </w:rPr>
        <w:t>Якщо на момент складання угоди поважно визначити конкретну ціну, то сторони можуть передбачити фіксацію вхідної ціни, яка впродовж виконання договору може змінюватися за угодою сторін</w:t>
      </w:r>
      <w:r w:rsidR="00192A99" w:rsidRPr="00192A99">
        <w:rPr>
          <w:lang w:val="uk-UA"/>
        </w:rPr>
        <w:t xml:space="preserve">. </w:t>
      </w:r>
      <w:r w:rsidRPr="00192A99">
        <w:rPr>
          <w:lang w:val="uk-UA"/>
        </w:rPr>
        <w:t>Така ціна називається змінною, вона є по суті ринковою на момент виконання договору</w:t>
      </w:r>
      <w:r w:rsidR="00192A99" w:rsidRPr="00192A99">
        <w:rPr>
          <w:lang w:val="uk-UA"/>
        </w:rPr>
        <w:t xml:space="preserve">. </w:t>
      </w:r>
      <w:r w:rsidRPr="00192A99">
        <w:rPr>
          <w:lang w:val="uk-UA"/>
        </w:rPr>
        <w:t>В цьому випадку в розділі</w:t>
      </w:r>
      <w:r w:rsidR="00192A99">
        <w:rPr>
          <w:lang w:val="uk-UA"/>
        </w:rPr>
        <w:t xml:space="preserve"> "</w:t>
      </w:r>
      <w:r w:rsidRPr="00192A99">
        <w:rPr>
          <w:lang w:val="uk-UA"/>
        </w:rPr>
        <w:t>Особливі умови постачання</w:t>
      </w:r>
      <w:r w:rsidR="00192A99">
        <w:rPr>
          <w:lang w:val="uk-UA"/>
        </w:rPr>
        <w:t xml:space="preserve">" </w:t>
      </w:r>
      <w:r w:rsidRPr="00192A99">
        <w:rPr>
          <w:lang w:val="uk-UA"/>
        </w:rPr>
        <w:t>вказуються способи визначення змінної ціни</w:t>
      </w:r>
      <w:r w:rsidR="00192A99" w:rsidRPr="00192A99">
        <w:rPr>
          <w:lang w:val="uk-UA"/>
        </w:rPr>
        <w:t xml:space="preserve">. </w:t>
      </w:r>
      <w:r w:rsidRPr="00192A99">
        <w:rPr>
          <w:lang w:val="uk-UA"/>
        </w:rPr>
        <w:t>Організацію забезпечення цехів підприємства матеріальними ресурсами можна розділити на декілька етапів</w:t>
      </w:r>
      <w:r w:rsidR="00192A99" w:rsidRPr="00192A99">
        <w:rPr>
          <w:lang w:val="uk-UA"/>
        </w:rPr>
        <w:t>:</w:t>
      </w:r>
    </w:p>
    <w:p w:rsidR="00192A99" w:rsidRDefault="004B2E51" w:rsidP="00192A99">
      <w:pPr>
        <w:rPr>
          <w:lang w:val="uk-UA"/>
        </w:rPr>
      </w:pPr>
      <w:r w:rsidRPr="00192A99">
        <w:rPr>
          <w:lang w:val="uk-UA"/>
        </w:rPr>
        <w:t>визначення потреби кожного цеху в матеріальних ресурсах</w:t>
      </w:r>
      <w:r w:rsidR="00192A99" w:rsidRPr="00192A99">
        <w:rPr>
          <w:lang w:val="uk-UA"/>
        </w:rPr>
        <w:t>;</w:t>
      </w:r>
    </w:p>
    <w:p w:rsidR="00192A99" w:rsidRDefault="004B2E51" w:rsidP="00192A99">
      <w:pPr>
        <w:rPr>
          <w:lang w:val="uk-UA"/>
        </w:rPr>
      </w:pPr>
      <w:r w:rsidRPr="00192A99">
        <w:rPr>
          <w:lang w:val="uk-UA"/>
        </w:rPr>
        <w:t>встановлення нормативу цехових запасів</w:t>
      </w:r>
      <w:r w:rsidR="00192A99" w:rsidRPr="00192A99">
        <w:rPr>
          <w:lang w:val="uk-UA"/>
        </w:rPr>
        <w:t>;</w:t>
      </w:r>
    </w:p>
    <w:p w:rsidR="00192A99" w:rsidRDefault="004B2E51" w:rsidP="00192A99">
      <w:pPr>
        <w:rPr>
          <w:lang w:val="uk-UA"/>
        </w:rPr>
      </w:pPr>
      <w:r w:rsidRPr="00192A99">
        <w:rPr>
          <w:lang w:val="uk-UA"/>
        </w:rPr>
        <w:t>визначення очікуваних залишків матеріальних ресурсів в цехах на початок планового періоду</w:t>
      </w:r>
      <w:r w:rsidR="00192A99" w:rsidRPr="00192A99">
        <w:rPr>
          <w:lang w:val="uk-UA"/>
        </w:rPr>
        <w:t>;</w:t>
      </w:r>
    </w:p>
    <w:p w:rsidR="00192A99" w:rsidRDefault="004B2E51" w:rsidP="00192A99">
      <w:pPr>
        <w:rPr>
          <w:lang w:val="uk-UA"/>
        </w:rPr>
      </w:pPr>
      <w:r w:rsidRPr="00192A99">
        <w:rPr>
          <w:lang w:val="uk-UA"/>
        </w:rPr>
        <w:t>встановлення ліміту відпустки матеріальних ресурсів</w:t>
      </w:r>
      <w:r w:rsidR="00192A99" w:rsidRPr="00192A99">
        <w:rPr>
          <w:lang w:val="uk-UA"/>
        </w:rPr>
        <w:t>;</w:t>
      </w:r>
    </w:p>
    <w:p w:rsidR="00192A99" w:rsidRDefault="004B2E51" w:rsidP="00192A99">
      <w:pPr>
        <w:rPr>
          <w:lang w:val="uk-UA"/>
        </w:rPr>
      </w:pPr>
      <w:r w:rsidRPr="00192A99">
        <w:rPr>
          <w:lang w:val="uk-UA"/>
        </w:rPr>
        <w:t>встановлення засобу забезпечення цехів матеріальними ресурсами, розробка схем і графіків забезпечення матеріалами цехів підприємства</w:t>
      </w:r>
      <w:r w:rsidR="00192A99" w:rsidRPr="00192A99">
        <w:rPr>
          <w:lang w:val="uk-UA"/>
        </w:rPr>
        <w:t>.</w:t>
      </w:r>
    </w:p>
    <w:p w:rsidR="00192A99" w:rsidRDefault="004B2E51" w:rsidP="00192A99">
      <w:pPr>
        <w:rPr>
          <w:lang w:val="uk-UA"/>
        </w:rPr>
      </w:pPr>
      <w:r w:rsidRPr="00192A99">
        <w:rPr>
          <w:lang w:val="uk-UA"/>
        </w:rPr>
        <w:t>При плануванні потреби в матеріально</w:t>
      </w:r>
      <w:r w:rsidR="00192A99" w:rsidRPr="00192A99">
        <w:rPr>
          <w:lang w:val="uk-UA"/>
        </w:rPr>
        <w:t xml:space="preserve"> - </w:t>
      </w:r>
      <w:r w:rsidRPr="00192A99">
        <w:rPr>
          <w:lang w:val="uk-UA"/>
        </w:rPr>
        <w:t>технічних ресурсах для основного виробництва використовують різні методи розрахунку</w:t>
      </w:r>
      <w:r w:rsidR="00192A99" w:rsidRPr="00192A99">
        <w:rPr>
          <w:lang w:val="uk-UA"/>
        </w:rPr>
        <w:t xml:space="preserve">. </w:t>
      </w:r>
      <w:r w:rsidRPr="00192A99">
        <w:rPr>
          <w:lang w:val="uk-UA"/>
        </w:rPr>
        <w:t>Більш використовуваним є метод прямого розрахунку</w:t>
      </w:r>
      <w:r w:rsidR="00192A99" w:rsidRPr="00192A99">
        <w:rPr>
          <w:lang w:val="uk-UA"/>
        </w:rPr>
        <w:t xml:space="preserve">; </w:t>
      </w:r>
      <w:r w:rsidRPr="00192A99">
        <w:rPr>
          <w:lang w:val="uk-UA"/>
        </w:rPr>
        <w:t>методи на основі обліку даних про рецептурний склад</w:t>
      </w:r>
      <w:r w:rsidR="00192A99" w:rsidRPr="00192A99">
        <w:rPr>
          <w:lang w:val="uk-UA"/>
        </w:rPr>
        <w:t xml:space="preserve">; </w:t>
      </w:r>
      <w:r w:rsidRPr="00192A99">
        <w:rPr>
          <w:lang w:val="uk-UA"/>
        </w:rPr>
        <w:t>про нормативні терміни зносу</w:t>
      </w:r>
      <w:r w:rsidR="00192A99" w:rsidRPr="00192A99">
        <w:rPr>
          <w:lang w:val="uk-UA"/>
        </w:rPr>
        <w:t xml:space="preserve">; </w:t>
      </w:r>
      <w:r w:rsidRPr="00192A99">
        <w:rPr>
          <w:lang w:val="uk-UA"/>
        </w:rPr>
        <w:t>на основі формул хімічних реакцій</w:t>
      </w:r>
      <w:r w:rsidR="00192A99" w:rsidRPr="00192A99">
        <w:rPr>
          <w:lang w:val="uk-UA"/>
        </w:rPr>
        <w:t xml:space="preserve">. </w:t>
      </w:r>
      <w:r w:rsidRPr="00192A99">
        <w:rPr>
          <w:lang w:val="uk-UA"/>
        </w:rPr>
        <w:t>Методи визначення потреби в ресурсах</w:t>
      </w:r>
      <w:r w:rsidR="00192A99" w:rsidRPr="00192A99">
        <w:rPr>
          <w:lang w:val="uk-UA"/>
        </w:rPr>
        <w:t xml:space="preserve"> - </w:t>
      </w:r>
      <w:r w:rsidRPr="00192A99">
        <w:rPr>
          <w:lang w:val="uk-UA"/>
        </w:rPr>
        <w:t>це способи визначення кількості матеріальних ресурсів, необхідних для виконання виробничо</w:t>
      </w:r>
      <w:r w:rsidR="006A603B">
        <w:rPr>
          <w:lang w:val="uk-UA"/>
        </w:rPr>
        <w:t>-</w:t>
      </w:r>
      <w:r w:rsidRPr="00192A99">
        <w:rPr>
          <w:lang w:val="uk-UA"/>
        </w:rPr>
        <w:t>господарської діяльності підприємства</w:t>
      </w:r>
      <w:r w:rsidR="00192A99" w:rsidRPr="00192A99">
        <w:rPr>
          <w:lang w:val="uk-UA"/>
        </w:rPr>
        <w:t xml:space="preserve">. </w:t>
      </w:r>
      <w:r w:rsidRPr="00192A99">
        <w:rPr>
          <w:lang w:val="uk-UA"/>
        </w:rPr>
        <w:t>Основні дані для визначення потреби</w:t>
      </w:r>
      <w:r w:rsidR="00192A99" w:rsidRPr="00192A99">
        <w:rPr>
          <w:lang w:val="uk-UA"/>
        </w:rPr>
        <w:t xml:space="preserve"> - </w:t>
      </w:r>
      <w:r w:rsidRPr="00192A99">
        <w:rPr>
          <w:lang w:val="uk-UA"/>
        </w:rPr>
        <w:t>це погоджені з попитом пропорції виробництва товарів і послуг і норми витрати на їх виготовлення</w:t>
      </w:r>
      <w:r w:rsidR="00192A99" w:rsidRPr="00192A99">
        <w:rPr>
          <w:lang w:val="uk-UA"/>
        </w:rPr>
        <w:t>.</w:t>
      </w:r>
    </w:p>
    <w:p w:rsidR="00192A99" w:rsidRDefault="004B2E51" w:rsidP="00192A99">
      <w:pPr>
        <w:rPr>
          <w:lang w:val="uk-UA"/>
        </w:rPr>
      </w:pPr>
      <w:r w:rsidRPr="00192A99">
        <w:rPr>
          <w:lang w:val="uk-UA"/>
        </w:rPr>
        <w:t>При плануванні МТО використовують різні методи визначення потреби залежно від наявності необхідних даних, специфіки технологічних процесів виготовлення продукції, призначення матеріалів і інших особливостей виробництва і вжитку цих матеріалів</w:t>
      </w:r>
      <w:r w:rsidR="00192A99" w:rsidRPr="00192A99">
        <w:rPr>
          <w:lang w:val="uk-UA"/>
        </w:rPr>
        <w:t>.</w:t>
      </w:r>
    </w:p>
    <w:p w:rsidR="00192A99" w:rsidRDefault="004B2E51" w:rsidP="00192A99">
      <w:pPr>
        <w:rPr>
          <w:lang w:val="uk-UA"/>
        </w:rPr>
      </w:pPr>
      <w:r w:rsidRPr="00192A99">
        <w:rPr>
          <w:lang w:val="uk-UA"/>
        </w:rPr>
        <w:t>Розрахунок вартості матеріалів на виконання електромонтажних робіт здійснений в табличній формі</w:t>
      </w:r>
      <w:r w:rsidR="00192A99" w:rsidRPr="00192A99">
        <w:rPr>
          <w:lang w:val="uk-UA"/>
        </w:rPr>
        <w:t>.</w:t>
      </w:r>
    </w:p>
    <w:p w:rsidR="006A603B" w:rsidRDefault="006A603B" w:rsidP="00192A99">
      <w:pPr>
        <w:rPr>
          <w:lang w:val="uk-UA"/>
        </w:rPr>
      </w:pPr>
    </w:p>
    <w:p w:rsidR="004B2E51" w:rsidRPr="00192A99" w:rsidRDefault="004B2E51" w:rsidP="006A603B">
      <w:pPr>
        <w:ind w:left="708" w:firstLine="12"/>
        <w:rPr>
          <w:lang w:val="uk-UA"/>
        </w:rPr>
      </w:pPr>
      <w:r w:rsidRPr="00192A99">
        <w:rPr>
          <w:lang w:val="uk-UA"/>
        </w:rPr>
        <w:t>Таблиця 5</w:t>
      </w:r>
      <w:r w:rsidR="00192A99">
        <w:rPr>
          <w:lang w:val="uk-UA"/>
        </w:rPr>
        <w:t>.1</w:t>
      </w:r>
      <w:r w:rsidR="00192A99" w:rsidRPr="00192A99">
        <w:rPr>
          <w:lang w:val="uk-UA"/>
        </w:rPr>
        <w:t xml:space="preserve"> - </w:t>
      </w:r>
      <w:r w:rsidRPr="00192A99">
        <w:rPr>
          <w:lang w:val="uk-UA"/>
        </w:rPr>
        <w:t xml:space="preserve">Розрахунок матеріальних витрат на монтаж системи керування </w:t>
      </w:r>
    </w:p>
    <w:tbl>
      <w:tblPr>
        <w:tblW w:w="86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55"/>
        <w:gridCol w:w="1436"/>
        <w:gridCol w:w="1541"/>
        <w:gridCol w:w="1417"/>
        <w:gridCol w:w="1026"/>
      </w:tblGrid>
      <w:tr w:rsidR="004B2E51" w:rsidRPr="005158FE" w:rsidTr="005158FE">
        <w:trPr>
          <w:trHeight w:val="763"/>
          <w:jc w:val="center"/>
        </w:trPr>
        <w:tc>
          <w:tcPr>
            <w:tcW w:w="3255" w:type="dxa"/>
          </w:tcPr>
          <w:p w:rsidR="004B2E51" w:rsidRPr="005158FE" w:rsidRDefault="004B2E51" w:rsidP="006A603B">
            <w:pPr>
              <w:pStyle w:val="ad"/>
              <w:rPr>
                <w:lang w:val="uk-UA"/>
              </w:rPr>
            </w:pPr>
            <w:r w:rsidRPr="005158FE">
              <w:rPr>
                <w:lang w:val="uk-UA"/>
              </w:rPr>
              <w:t>Елемент</w:t>
            </w:r>
          </w:p>
        </w:tc>
        <w:tc>
          <w:tcPr>
            <w:tcW w:w="1436" w:type="dxa"/>
          </w:tcPr>
          <w:p w:rsidR="004B2E51" w:rsidRPr="005158FE" w:rsidRDefault="004B2E51" w:rsidP="006A603B">
            <w:pPr>
              <w:pStyle w:val="ad"/>
              <w:rPr>
                <w:lang w:val="uk-UA"/>
              </w:rPr>
            </w:pPr>
            <w:r w:rsidRPr="005158FE">
              <w:rPr>
                <w:lang w:val="uk-UA"/>
              </w:rPr>
              <w:t>Одиниці виміру</w:t>
            </w:r>
          </w:p>
        </w:tc>
        <w:tc>
          <w:tcPr>
            <w:tcW w:w="1541" w:type="dxa"/>
          </w:tcPr>
          <w:p w:rsidR="004B2E51" w:rsidRPr="005158FE" w:rsidRDefault="004B2E51" w:rsidP="006A603B">
            <w:pPr>
              <w:pStyle w:val="ad"/>
              <w:rPr>
                <w:lang w:val="uk-UA"/>
              </w:rPr>
            </w:pPr>
            <w:r w:rsidRPr="005158FE">
              <w:rPr>
                <w:lang w:val="uk-UA"/>
              </w:rPr>
              <w:t>Кількість</w:t>
            </w:r>
          </w:p>
        </w:tc>
        <w:tc>
          <w:tcPr>
            <w:tcW w:w="1417" w:type="dxa"/>
          </w:tcPr>
          <w:p w:rsidR="004B2E51" w:rsidRPr="005158FE" w:rsidRDefault="004B2E51" w:rsidP="006A603B">
            <w:pPr>
              <w:pStyle w:val="ad"/>
              <w:rPr>
                <w:lang w:val="uk-UA"/>
              </w:rPr>
            </w:pPr>
            <w:r w:rsidRPr="005158FE">
              <w:rPr>
                <w:lang w:val="uk-UA"/>
              </w:rPr>
              <w:t>Ціна за одиницю</w:t>
            </w:r>
          </w:p>
        </w:tc>
        <w:tc>
          <w:tcPr>
            <w:tcW w:w="1026" w:type="dxa"/>
          </w:tcPr>
          <w:p w:rsidR="004B2E51" w:rsidRPr="005158FE" w:rsidRDefault="004B2E51" w:rsidP="006A603B">
            <w:pPr>
              <w:pStyle w:val="ad"/>
              <w:rPr>
                <w:lang w:val="uk-UA"/>
              </w:rPr>
            </w:pPr>
            <w:r w:rsidRPr="005158FE">
              <w:rPr>
                <w:lang w:val="uk-UA"/>
              </w:rPr>
              <w:t>Сума, грн</w:t>
            </w:r>
          </w:p>
        </w:tc>
      </w:tr>
      <w:tr w:rsidR="004B2E51" w:rsidRPr="005158FE" w:rsidTr="005158FE">
        <w:trPr>
          <w:trHeight w:val="395"/>
          <w:jc w:val="center"/>
        </w:trPr>
        <w:tc>
          <w:tcPr>
            <w:tcW w:w="3255" w:type="dxa"/>
          </w:tcPr>
          <w:p w:rsidR="004B2E51" w:rsidRPr="005158FE" w:rsidRDefault="004B2E51" w:rsidP="006A603B">
            <w:pPr>
              <w:pStyle w:val="ad"/>
              <w:rPr>
                <w:lang w:val="uk-UA"/>
              </w:rPr>
            </w:pPr>
            <w:r w:rsidRPr="005158FE">
              <w:rPr>
                <w:lang w:val="uk-UA"/>
              </w:rPr>
              <w:t>Резистор МЛТ-0,5 х 51Ом х</w:t>
            </w:r>
            <w:r w:rsidR="00192A99" w:rsidRPr="005158FE">
              <w:rPr>
                <w:lang w:val="uk-UA"/>
              </w:rPr>
              <w:t xml:space="preserve"> </w:t>
            </w:r>
            <w:r w:rsidRPr="005158FE">
              <w:rPr>
                <w:lang w:val="uk-UA"/>
              </w:rPr>
              <w:t>5%</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4</w:t>
            </w:r>
          </w:p>
        </w:tc>
        <w:tc>
          <w:tcPr>
            <w:tcW w:w="1417" w:type="dxa"/>
          </w:tcPr>
          <w:p w:rsidR="004B2E51" w:rsidRPr="005158FE" w:rsidRDefault="004B2E51" w:rsidP="006A603B">
            <w:pPr>
              <w:pStyle w:val="ad"/>
              <w:rPr>
                <w:lang w:val="uk-UA"/>
              </w:rPr>
            </w:pPr>
            <w:r w:rsidRPr="005158FE">
              <w:rPr>
                <w:lang w:val="uk-UA"/>
              </w:rPr>
              <w:t>0,4</w:t>
            </w:r>
          </w:p>
        </w:tc>
        <w:tc>
          <w:tcPr>
            <w:tcW w:w="1026" w:type="dxa"/>
          </w:tcPr>
          <w:p w:rsidR="004B2E51" w:rsidRPr="005158FE" w:rsidRDefault="004B2E51" w:rsidP="006A603B">
            <w:pPr>
              <w:pStyle w:val="ad"/>
              <w:rPr>
                <w:lang w:val="uk-UA"/>
              </w:rPr>
            </w:pPr>
            <w:r w:rsidRPr="005158FE">
              <w:rPr>
                <w:lang w:val="uk-UA"/>
              </w:rPr>
              <w:t>1,6</w:t>
            </w:r>
          </w:p>
        </w:tc>
      </w:tr>
      <w:tr w:rsidR="004B2E51" w:rsidRPr="005158FE" w:rsidTr="005158FE">
        <w:trPr>
          <w:trHeight w:val="395"/>
          <w:jc w:val="center"/>
        </w:trPr>
        <w:tc>
          <w:tcPr>
            <w:tcW w:w="3255" w:type="dxa"/>
          </w:tcPr>
          <w:p w:rsidR="004B2E51" w:rsidRPr="005158FE" w:rsidRDefault="004B2E51" w:rsidP="006A603B">
            <w:pPr>
              <w:pStyle w:val="ad"/>
              <w:rPr>
                <w:lang w:val="uk-UA"/>
              </w:rPr>
            </w:pPr>
            <w:r w:rsidRPr="005158FE">
              <w:rPr>
                <w:lang w:val="uk-UA"/>
              </w:rPr>
              <w:t>Резистор МЛТ-2 х 36кОм х</w:t>
            </w:r>
            <w:r w:rsidR="00192A99" w:rsidRPr="005158FE">
              <w:rPr>
                <w:lang w:val="uk-UA"/>
              </w:rPr>
              <w:t xml:space="preserve"> </w:t>
            </w:r>
            <w:r w:rsidRPr="005158FE">
              <w:rPr>
                <w:lang w:val="uk-UA"/>
              </w:rPr>
              <w:t>5%</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3</w:t>
            </w:r>
          </w:p>
        </w:tc>
        <w:tc>
          <w:tcPr>
            <w:tcW w:w="1417" w:type="dxa"/>
          </w:tcPr>
          <w:p w:rsidR="004B2E51" w:rsidRPr="005158FE" w:rsidRDefault="004B2E51" w:rsidP="006A603B">
            <w:pPr>
              <w:pStyle w:val="ad"/>
              <w:rPr>
                <w:lang w:val="uk-UA"/>
              </w:rPr>
            </w:pPr>
            <w:r w:rsidRPr="005158FE">
              <w:rPr>
                <w:lang w:val="uk-UA"/>
              </w:rPr>
              <w:t>0,4</w:t>
            </w:r>
          </w:p>
        </w:tc>
        <w:tc>
          <w:tcPr>
            <w:tcW w:w="1026" w:type="dxa"/>
          </w:tcPr>
          <w:p w:rsidR="004B2E51" w:rsidRPr="005158FE" w:rsidRDefault="004B2E51" w:rsidP="006A603B">
            <w:pPr>
              <w:pStyle w:val="ad"/>
              <w:rPr>
                <w:lang w:val="uk-UA"/>
              </w:rPr>
            </w:pPr>
            <w:r w:rsidRPr="005158FE">
              <w:rPr>
                <w:lang w:val="uk-UA"/>
              </w:rPr>
              <w:t>1,2</w:t>
            </w:r>
          </w:p>
        </w:tc>
      </w:tr>
      <w:tr w:rsidR="004B2E51" w:rsidRPr="005158FE" w:rsidTr="005158FE">
        <w:trPr>
          <w:trHeight w:val="395"/>
          <w:jc w:val="center"/>
        </w:trPr>
        <w:tc>
          <w:tcPr>
            <w:tcW w:w="3255" w:type="dxa"/>
          </w:tcPr>
          <w:p w:rsidR="004B2E51" w:rsidRPr="005158FE" w:rsidRDefault="004B2E51" w:rsidP="006A603B">
            <w:pPr>
              <w:pStyle w:val="ad"/>
              <w:rPr>
                <w:lang w:val="uk-UA"/>
              </w:rPr>
            </w:pPr>
            <w:r w:rsidRPr="005158FE">
              <w:rPr>
                <w:lang w:val="uk-UA"/>
              </w:rPr>
              <w:t>Резистор МЛТ-0,125 х 20кОм х</w:t>
            </w:r>
            <w:r w:rsidR="00192A99" w:rsidRPr="005158FE">
              <w:rPr>
                <w:lang w:val="uk-UA"/>
              </w:rPr>
              <w:t xml:space="preserve"> </w:t>
            </w:r>
            <w:r w:rsidRPr="005158FE">
              <w:rPr>
                <w:lang w:val="uk-UA"/>
              </w:rPr>
              <w:t>5%</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3</w:t>
            </w:r>
          </w:p>
        </w:tc>
        <w:tc>
          <w:tcPr>
            <w:tcW w:w="1417" w:type="dxa"/>
          </w:tcPr>
          <w:p w:rsidR="004B2E51" w:rsidRPr="005158FE" w:rsidRDefault="004B2E51" w:rsidP="006A603B">
            <w:pPr>
              <w:pStyle w:val="ad"/>
              <w:rPr>
                <w:lang w:val="uk-UA"/>
              </w:rPr>
            </w:pPr>
            <w:r w:rsidRPr="005158FE">
              <w:rPr>
                <w:lang w:val="uk-UA"/>
              </w:rPr>
              <w:t>0,4</w:t>
            </w:r>
          </w:p>
        </w:tc>
        <w:tc>
          <w:tcPr>
            <w:tcW w:w="1026" w:type="dxa"/>
          </w:tcPr>
          <w:p w:rsidR="004B2E51" w:rsidRPr="005158FE" w:rsidRDefault="004B2E51" w:rsidP="006A603B">
            <w:pPr>
              <w:pStyle w:val="ad"/>
              <w:rPr>
                <w:lang w:val="uk-UA"/>
              </w:rPr>
            </w:pPr>
            <w:r w:rsidRPr="005158FE">
              <w:rPr>
                <w:lang w:val="uk-UA"/>
              </w:rPr>
              <w:t>1,2</w:t>
            </w:r>
          </w:p>
        </w:tc>
      </w:tr>
      <w:tr w:rsidR="004B2E51" w:rsidRPr="005158FE" w:rsidTr="005158FE">
        <w:trPr>
          <w:trHeight w:val="372"/>
          <w:jc w:val="center"/>
        </w:trPr>
        <w:tc>
          <w:tcPr>
            <w:tcW w:w="3255" w:type="dxa"/>
          </w:tcPr>
          <w:p w:rsidR="004B2E51" w:rsidRPr="005158FE" w:rsidRDefault="004B2E51" w:rsidP="006A603B">
            <w:pPr>
              <w:pStyle w:val="ad"/>
              <w:rPr>
                <w:lang w:val="uk-UA"/>
              </w:rPr>
            </w:pPr>
            <w:r w:rsidRPr="005158FE">
              <w:rPr>
                <w:lang w:val="uk-UA"/>
              </w:rPr>
              <w:t>Резистор СП3-1б х 1кОм х</w:t>
            </w:r>
            <w:r w:rsidR="00192A99" w:rsidRPr="005158FE">
              <w:rPr>
                <w:lang w:val="uk-UA"/>
              </w:rPr>
              <w:t xml:space="preserve"> </w:t>
            </w:r>
            <w:r w:rsidRPr="005158FE">
              <w:rPr>
                <w:lang w:val="uk-UA"/>
              </w:rPr>
              <w:t>20%</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4</w:t>
            </w:r>
          </w:p>
        </w:tc>
        <w:tc>
          <w:tcPr>
            <w:tcW w:w="1417" w:type="dxa"/>
          </w:tcPr>
          <w:p w:rsidR="004B2E51" w:rsidRPr="005158FE" w:rsidRDefault="004B2E51" w:rsidP="006A603B">
            <w:pPr>
              <w:pStyle w:val="ad"/>
              <w:rPr>
                <w:lang w:val="uk-UA"/>
              </w:rPr>
            </w:pPr>
            <w:r w:rsidRPr="005158FE">
              <w:rPr>
                <w:lang w:val="uk-UA"/>
              </w:rPr>
              <w:t>0,5</w:t>
            </w:r>
          </w:p>
        </w:tc>
        <w:tc>
          <w:tcPr>
            <w:tcW w:w="1026" w:type="dxa"/>
          </w:tcPr>
          <w:p w:rsidR="004B2E51" w:rsidRPr="005158FE" w:rsidRDefault="004B2E51" w:rsidP="006A603B">
            <w:pPr>
              <w:pStyle w:val="ad"/>
              <w:rPr>
                <w:lang w:val="uk-UA"/>
              </w:rPr>
            </w:pPr>
            <w:r w:rsidRPr="005158FE">
              <w:rPr>
                <w:lang w:val="uk-UA"/>
              </w:rPr>
              <w:t>2</w:t>
            </w:r>
          </w:p>
        </w:tc>
      </w:tr>
      <w:tr w:rsidR="004B2E51" w:rsidRPr="005158FE" w:rsidTr="005158FE">
        <w:trPr>
          <w:trHeight w:val="395"/>
          <w:jc w:val="center"/>
        </w:trPr>
        <w:tc>
          <w:tcPr>
            <w:tcW w:w="3255" w:type="dxa"/>
          </w:tcPr>
          <w:p w:rsidR="004B2E51" w:rsidRPr="005158FE" w:rsidRDefault="004B2E51" w:rsidP="006A603B">
            <w:pPr>
              <w:pStyle w:val="ad"/>
              <w:rPr>
                <w:lang w:val="uk-UA"/>
              </w:rPr>
            </w:pPr>
            <w:r w:rsidRPr="005158FE">
              <w:rPr>
                <w:lang w:val="uk-UA"/>
              </w:rPr>
              <w:t>Резистор МЛТ-0,25 х 510Ом х</w:t>
            </w:r>
            <w:r w:rsidR="00192A99" w:rsidRPr="005158FE">
              <w:rPr>
                <w:lang w:val="uk-UA"/>
              </w:rPr>
              <w:t xml:space="preserve"> </w:t>
            </w:r>
            <w:r w:rsidRPr="005158FE">
              <w:rPr>
                <w:lang w:val="uk-UA"/>
              </w:rPr>
              <w:t>5%</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1</w:t>
            </w:r>
          </w:p>
        </w:tc>
        <w:tc>
          <w:tcPr>
            <w:tcW w:w="1417" w:type="dxa"/>
          </w:tcPr>
          <w:p w:rsidR="004B2E51" w:rsidRPr="005158FE" w:rsidRDefault="004B2E51" w:rsidP="006A603B">
            <w:pPr>
              <w:pStyle w:val="ad"/>
              <w:rPr>
                <w:lang w:val="uk-UA"/>
              </w:rPr>
            </w:pPr>
            <w:r w:rsidRPr="005158FE">
              <w:rPr>
                <w:lang w:val="uk-UA"/>
              </w:rPr>
              <w:t>0,3</w:t>
            </w:r>
          </w:p>
        </w:tc>
        <w:tc>
          <w:tcPr>
            <w:tcW w:w="1026" w:type="dxa"/>
          </w:tcPr>
          <w:p w:rsidR="004B2E51" w:rsidRPr="005158FE" w:rsidRDefault="004B2E51" w:rsidP="006A603B">
            <w:pPr>
              <w:pStyle w:val="ad"/>
              <w:rPr>
                <w:lang w:val="uk-UA"/>
              </w:rPr>
            </w:pPr>
            <w:r w:rsidRPr="005158FE">
              <w:rPr>
                <w:lang w:val="uk-UA"/>
              </w:rPr>
              <w:t>0,3</w:t>
            </w:r>
          </w:p>
        </w:tc>
      </w:tr>
      <w:tr w:rsidR="004B2E51" w:rsidRPr="005158FE" w:rsidTr="005158FE">
        <w:trPr>
          <w:trHeight w:val="395"/>
          <w:jc w:val="center"/>
        </w:trPr>
        <w:tc>
          <w:tcPr>
            <w:tcW w:w="3255" w:type="dxa"/>
          </w:tcPr>
          <w:p w:rsidR="004B2E51" w:rsidRPr="005158FE" w:rsidRDefault="004B2E51" w:rsidP="006A603B">
            <w:pPr>
              <w:pStyle w:val="ad"/>
              <w:rPr>
                <w:lang w:val="uk-UA"/>
              </w:rPr>
            </w:pPr>
            <w:r w:rsidRPr="005158FE">
              <w:rPr>
                <w:lang w:val="uk-UA"/>
              </w:rPr>
              <w:t xml:space="preserve">Кнопка з фіксацією </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4</w:t>
            </w:r>
          </w:p>
        </w:tc>
        <w:tc>
          <w:tcPr>
            <w:tcW w:w="1417" w:type="dxa"/>
          </w:tcPr>
          <w:p w:rsidR="004B2E51" w:rsidRPr="005158FE" w:rsidRDefault="004B2E51" w:rsidP="006A603B">
            <w:pPr>
              <w:pStyle w:val="ad"/>
              <w:rPr>
                <w:lang w:val="uk-UA"/>
              </w:rPr>
            </w:pPr>
            <w:r w:rsidRPr="005158FE">
              <w:rPr>
                <w:lang w:val="uk-UA"/>
              </w:rPr>
              <w:t>4</w:t>
            </w:r>
          </w:p>
        </w:tc>
        <w:tc>
          <w:tcPr>
            <w:tcW w:w="1026" w:type="dxa"/>
          </w:tcPr>
          <w:p w:rsidR="004B2E51" w:rsidRPr="005158FE" w:rsidRDefault="004B2E51" w:rsidP="006A603B">
            <w:pPr>
              <w:pStyle w:val="ad"/>
              <w:rPr>
                <w:lang w:val="uk-UA"/>
              </w:rPr>
            </w:pPr>
            <w:r w:rsidRPr="005158FE">
              <w:rPr>
                <w:lang w:val="uk-UA"/>
              </w:rPr>
              <w:t>16</w:t>
            </w:r>
          </w:p>
        </w:tc>
      </w:tr>
      <w:tr w:rsidR="004B2E51" w:rsidRPr="005158FE" w:rsidTr="005158FE">
        <w:trPr>
          <w:trHeight w:val="372"/>
          <w:jc w:val="center"/>
        </w:trPr>
        <w:tc>
          <w:tcPr>
            <w:tcW w:w="3255" w:type="dxa"/>
          </w:tcPr>
          <w:p w:rsidR="004B2E51" w:rsidRPr="005158FE" w:rsidRDefault="004B2E51" w:rsidP="006A603B">
            <w:pPr>
              <w:pStyle w:val="ad"/>
              <w:rPr>
                <w:lang w:val="uk-UA"/>
              </w:rPr>
            </w:pPr>
            <w:r w:rsidRPr="005158FE">
              <w:rPr>
                <w:lang w:val="uk-UA"/>
              </w:rPr>
              <w:t>Імпульсний трансформатор МИТ-4</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3</w:t>
            </w:r>
          </w:p>
        </w:tc>
        <w:tc>
          <w:tcPr>
            <w:tcW w:w="1417" w:type="dxa"/>
          </w:tcPr>
          <w:p w:rsidR="004B2E51" w:rsidRPr="005158FE" w:rsidRDefault="004B2E51" w:rsidP="006A603B">
            <w:pPr>
              <w:pStyle w:val="ad"/>
              <w:rPr>
                <w:lang w:val="uk-UA"/>
              </w:rPr>
            </w:pPr>
            <w:r w:rsidRPr="005158FE">
              <w:rPr>
                <w:lang w:val="uk-UA"/>
              </w:rPr>
              <w:t>28</w:t>
            </w:r>
          </w:p>
        </w:tc>
        <w:tc>
          <w:tcPr>
            <w:tcW w:w="1026" w:type="dxa"/>
          </w:tcPr>
          <w:p w:rsidR="004B2E51" w:rsidRPr="005158FE" w:rsidRDefault="004B2E51" w:rsidP="006A603B">
            <w:pPr>
              <w:pStyle w:val="ad"/>
              <w:rPr>
                <w:lang w:val="uk-UA"/>
              </w:rPr>
            </w:pPr>
            <w:r w:rsidRPr="005158FE">
              <w:rPr>
                <w:lang w:val="uk-UA"/>
              </w:rPr>
              <w:t>84</w:t>
            </w:r>
          </w:p>
        </w:tc>
      </w:tr>
      <w:tr w:rsidR="004B2E51" w:rsidRPr="005158FE" w:rsidTr="005158FE">
        <w:trPr>
          <w:trHeight w:val="395"/>
          <w:jc w:val="center"/>
        </w:trPr>
        <w:tc>
          <w:tcPr>
            <w:tcW w:w="3255" w:type="dxa"/>
          </w:tcPr>
          <w:p w:rsidR="004B2E51" w:rsidRPr="005158FE" w:rsidRDefault="004B2E51" w:rsidP="006A603B">
            <w:pPr>
              <w:pStyle w:val="ad"/>
              <w:rPr>
                <w:lang w:val="uk-UA"/>
              </w:rPr>
            </w:pPr>
            <w:r w:rsidRPr="005158FE">
              <w:rPr>
                <w:lang w:val="uk-UA"/>
              </w:rPr>
              <w:t>Трансформатор силовий ТПП231-127/220-50</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1</w:t>
            </w:r>
          </w:p>
        </w:tc>
        <w:tc>
          <w:tcPr>
            <w:tcW w:w="1417" w:type="dxa"/>
          </w:tcPr>
          <w:p w:rsidR="004B2E51" w:rsidRPr="005158FE" w:rsidRDefault="004B2E51" w:rsidP="006A603B">
            <w:pPr>
              <w:pStyle w:val="ad"/>
              <w:rPr>
                <w:lang w:val="uk-UA"/>
              </w:rPr>
            </w:pPr>
            <w:r w:rsidRPr="005158FE">
              <w:rPr>
                <w:lang w:val="uk-UA"/>
              </w:rPr>
              <w:t>35</w:t>
            </w:r>
          </w:p>
        </w:tc>
        <w:tc>
          <w:tcPr>
            <w:tcW w:w="1026" w:type="dxa"/>
          </w:tcPr>
          <w:p w:rsidR="004B2E51" w:rsidRPr="005158FE" w:rsidRDefault="004B2E51" w:rsidP="006A603B">
            <w:pPr>
              <w:pStyle w:val="ad"/>
              <w:rPr>
                <w:lang w:val="uk-UA"/>
              </w:rPr>
            </w:pPr>
            <w:r w:rsidRPr="005158FE">
              <w:rPr>
                <w:lang w:val="uk-UA"/>
              </w:rPr>
              <w:t>35</w:t>
            </w:r>
          </w:p>
        </w:tc>
      </w:tr>
      <w:tr w:rsidR="004B2E51" w:rsidRPr="005158FE" w:rsidTr="005158FE">
        <w:trPr>
          <w:trHeight w:val="395"/>
          <w:jc w:val="center"/>
        </w:trPr>
        <w:tc>
          <w:tcPr>
            <w:tcW w:w="3255" w:type="dxa"/>
          </w:tcPr>
          <w:p w:rsidR="004B2E51" w:rsidRPr="005158FE" w:rsidRDefault="004B2E51" w:rsidP="006A603B">
            <w:pPr>
              <w:pStyle w:val="ad"/>
              <w:rPr>
                <w:lang w:val="uk-UA"/>
              </w:rPr>
            </w:pPr>
            <w:r w:rsidRPr="005158FE">
              <w:rPr>
                <w:lang w:val="uk-UA"/>
              </w:rPr>
              <w:t>Діод 1N4001</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6</w:t>
            </w:r>
          </w:p>
        </w:tc>
        <w:tc>
          <w:tcPr>
            <w:tcW w:w="1417" w:type="dxa"/>
          </w:tcPr>
          <w:p w:rsidR="004B2E51" w:rsidRPr="005158FE" w:rsidRDefault="004B2E51" w:rsidP="006A603B">
            <w:pPr>
              <w:pStyle w:val="ad"/>
              <w:rPr>
                <w:lang w:val="uk-UA"/>
              </w:rPr>
            </w:pPr>
            <w:r w:rsidRPr="005158FE">
              <w:rPr>
                <w:lang w:val="uk-UA"/>
              </w:rPr>
              <w:t>3</w:t>
            </w:r>
          </w:p>
        </w:tc>
        <w:tc>
          <w:tcPr>
            <w:tcW w:w="1026" w:type="dxa"/>
          </w:tcPr>
          <w:p w:rsidR="004B2E51" w:rsidRPr="005158FE" w:rsidRDefault="004B2E51" w:rsidP="006A603B">
            <w:pPr>
              <w:pStyle w:val="ad"/>
              <w:rPr>
                <w:lang w:val="uk-UA"/>
              </w:rPr>
            </w:pPr>
            <w:r w:rsidRPr="005158FE">
              <w:rPr>
                <w:lang w:val="uk-UA"/>
              </w:rPr>
              <w:t>18</w:t>
            </w:r>
          </w:p>
        </w:tc>
      </w:tr>
      <w:tr w:rsidR="004B2E51" w:rsidRPr="005158FE" w:rsidTr="005158FE">
        <w:trPr>
          <w:trHeight w:val="395"/>
          <w:jc w:val="center"/>
        </w:trPr>
        <w:tc>
          <w:tcPr>
            <w:tcW w:w="3255" w:type="dxa"/>
          </w:tcPr>
          <w:p w:rsidR="004B2E51" w:rsidRPr="005158FE" w:rsidRDefault="004B2E51" w:rsidP="006A603B">
            <w:pPr>
              <w:pStyle w:val="ad"/>
              <w:rPr>
                <w:lang w:val="uk-UA"/>
              </w:rPr>
            </w:pPr>
            <w:r w:rsidRPr="005158FE">
              <w:rPr>
                <w:lang w:val="uk-UA"/>
              </w:rPr>
              <w:t>Діод 1N4461</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1</w:t>
            </w:r>
          </w:p>
        </w:tc>
        <w:tc>
          <w:tcPr>
            <w:tcW w:w="1417" w:type="dxa"/>
          </w:tcPr>
          <w:p w:rsidR="004B2E51" w:rsidRPr="005158FE" w:rsidRDefault="004B2E51" w:rsidP="006A603B">
            <w:pPr>
              <w:pStyle w:val="ad"/>
              <w:rPr>
                <w:lang w:val="uk-UA"/>
              </w:rPr>
            </w:pPr>
            <w:r w:rsidRPr="005158FE">
              <w:rPr>
                <w:lang w:val="uk-UA"/>
              </w:rPr>
              <w:t>3</w:t>
            </w:r>
          </w:p>
        </w:tc>
        <w:tc>
          <w:tcPr>
            <w:tcW w:w="1026" w:type="dxa"/>
          </w:tcPr>
          <w:p w:rsidR="004B2E51" w:rsidRPr="005158FE" w:rsidRDefault="004B2E51" w:rsidP="006A603B">
            <w:pPr>
              <w:pStyle w:val="ad"/>
              <w:rPr>
                <w:lang w:val="uk-UA"/>
              </w:rPr>
            </w:pPr>
            <w:r w:rsidRPr="005158FE">
              <w:rPr>
                <w:lang w:val="uk-UA"/>
              </w:rPr>
              <w:t>3</w:t>
            </w:r>
          </w:p>
        </w:tc>
      </w:tr>
      <w:tr w:rsidR="004B2E51" w:rsidRPr="005158FE" w:rsidTr="005158FE">
        <w:trPr>
          <w:trHeight w:val="395"/>
          <w:jc w:val="center"/>
        </w:trPr>
        <w:tc>
          <w:tcPr>
            <w:tcW w:w="3255" w:type="dxa"/>
          </w:tcPr>
          <w:p w:rsidR="004B2E51" w:rsidRPr="005158FE" w:rsidRDefault="004B2E51" w:rsidP="006A603B">
            <w:pPr>
              <w:pStyle w:val="ad"/>
              <w:rPr>
                <w:lang w:val="uk-UA"/>
              </w:rPr>
            </w:pPr>
            <w:r w:rsidRPr="005158FE">
              <w:rPr>
                <w:lang w:val="uk-UA"/>
              </w:rPr>
              <w:t>Симетричний тиристор STA140</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3</w:t>
            </w:r>
          </w:p>
        </w:tc>
        <w:tc>
          <w:tcPr>
            <w:tcW w:w="1417" w:type="dxa"/>
          </w:tcPr>
          <w:p w:rsidR="004B2E51" w:rsidRPr="005158FE" w:rsidRDefault="004B2E51" w:rsidP="006A603B">
            <w:pPr>
              <w:pStyle w:val="ad"/>
              <w:rPr>
                <w:lang w:val="uk-UA"/>
              </w:rPr>
            </w:pPr>
            <w:r w:rsidRPr="005158FE">
              <w:rPr>
                <w:lang w:val="uk-UA"/>
              </w:rPr>
              <w:t>19</w:t>
            </w:r>
          </w:p>
        </w:tc>
        <w:tc>
          <w:tcPr>
            <w:tcW w:w="1026" w:type="dxa"/>
          </w:tcPr>
          <w:p w:rsidR="004B2E51" w:rsidRPr="005158FE" w:rsidRDefault="004B2E51" w:rsidP="006A603B">
            <w:pPr>
              <w:pStyle w:val="ad"/>
              <w:rPr>
                <w:lang w:val="uk-UA"/>
              </w:rPr>
            </w:pPr>
            <w:r w:rsidRPr="005158FE">
              <w:rPr>
                <w:lang w:val="uk-UA"/>
              </w:rPr>
              <w:t>57</w:t>
            </w:r>
          </w:p>
        </w:tc>
      </w:tr>
      <w:tr w:rsidR="004B2E51" w:rsidRPr="005158FE" w:rsidTr="005158FE">
        <w:trPr>
          <w:trHeight w:val="395"/>
          <w:jc w:val="center"/>
        </w:trPr>
        <w:tc>
          <w:tcPr>
            <w:tcW w:w="3255" w:type="dxa"/>
          </w:tcPr>
          <w:p w:rsidR="004B2E51" w:rsidRPr="005158FE" w:rsidRDefault="004B2E51" w:rsidP="006A603B">
            <w:pPr>
              <w:pStyle w:val="ad"/>
              <w:rPr>
                <w:lang w:val="uk-UA"/>
              </w:rPr>
            </w:pPr>
            <w:r w:rsidRPr="005158FE">
              <w:rPr>
                <w:lang w:val="uk-UA"/>
              </w:rPr>
              <w:t>Транзистор Т1Р61А,</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1</w:t>
            </w:r>
          </w:p>
        </w:tc>
        <w:tc>
          <w:tcPr>
            <w:tcW w:w="1417" w:type="dxa"/>
          </w:tcPr>
          <w:p w:rsidR="004B2E51" w:rsidRPr="005158FE" w:rsidRDefault="004B2E51" w:rsidP="006A603B">
            <w:pPr>
              <w:pStyle w:val="ad"/>
              <w:rPr>
                <w:lang w:val="uk-UA"/>
              </w:rPr>
            </w:pPr>
            <w:r w:rsidRPr="005158FE">
              <w:rPr>
                <w:lang w:val="uk-UA"/>
              </w:rPr>
              <w:t>20</w:t>
            </w:r>
          </w:p>
        </w:tc>
        <w:tc>
          <w:tcPr>
            <w:tcW w:w="1026" w:type="dxa"/>
          </w:tcPr>
          <w:p w:rsidR="004B2E51" w:rsidRPr="005158FE" w:rsidRDefault="004B2E51" w:rsidP="006A603B">
            <w:pPr>
              <w:pStyle w:val="ad"/>
              <w:rPr>
                <w:lang w:val="uk-UA"/>
              </w:rPr>
            </w:pPr>
            <w:r w:rsidRPr="005158FE">
              <w:rPr>
                <w:lang w:val="uk-UA"/>
              </w:rPr>
              <w:t>20</w:t>
            </w:r>
          </w:p>
        </w:tc>
      </w:tr>
      <w:tr w:rsidR="004B2E51" w:rsidRPr="005158FE" w:rsidTr="005158FE">
        <w:trPr>
          <w:trHeight w:val="395"/>
          <w:jc w:val="center"/>
        </w:trPr>
        <w:tc>
          <w:tcPr>
            <w:tcW w:w="3255" w:type="dxa"/>
          </w:tcPr>
          <w:p w:rsidR="004B2E51" w:rsidRPr="005158FE" w:rsidRDefault="004B2E51" w:rsidP="006A603B">
            <w:pPr>
              <w:pStyle w:val="ad"/>
              <w:rPr>
                <w:lang w:val="uk-UA"/>
              </w:rPr>
            </w:pPr>
            <w:r w:rsidRPr="005158FE">
              <w:rPr>
                <w:lang w:val="uk-UA"/>
              </w:rPr>
              <w:t>Варистор</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3</w:t>
            </w:r>
          </w:p>
        </w:tc>
        <w:tc>
          <w:tcPr>
            <w:tcW w:w="1417" w:type="dxa"/>
          </w:tcPr>
          <w:p w:rsidR="004B2E51" w:rsidRPr="005158FE" w:rsidRDefault="004B2E51" w:rsidP="006A603B">
            <w:pPr>
              <w:pStyle w:val="ad"/>
              <w:rPr>
                <w:lang w:val="uk-UA"/>
              </w:rPr>
            </w:pPr>
            <w:r w:rsidRPr="005158FE">
              <w:rPr>
                <w:lang w:val="uk-UA"/>
              </w:rPr>
              <w:t>1,2</w:t>
            </w:r>
          </w:p>
        </w:tc>
        <w:tc>
          <w:tcPr>
            <w:tcW w:w="1026" w:type="dxa"/>
          </w:tcPr>
          <w:p w:rsidR="004B2E51" w:rsidRPr="005158FE" w:rsidRDefault="004B2E51" w:rsidP="006A603B">
            <w:pPr>
              <w:pStyle w:val="ad"/>
              <w:rPr>
                <w:lang w:val="uk-UA"/>
              </w:rPr>
            </w:pPr>
            <w:r w:rsidRPr="005158FE">
              <w:rPr>
                <w:lang w:val="uk-UA"/>
              </w:rPr>
              <w:t>3,6</w:t>
            </w:r>
          </w:p>
        </w:tc>
      </w:tr>
      <w:tr w:rsidR="004B2E51" w:rsidRPr="005158FE" w:rsidTr="005158FE">
        <w:trPr>
          <w:trHeight w:val="372"/>
          <w:jc w:val="center"/>
        </w:trPr>
        <w:tc>
          <w:tcPr>
            <w:tcW w:w="3255" w:type="dxa"/>
          </w:tcPr>
          <w:p w:rsidR="004B2E51" w:rsidRPr="005158FE" w:rsidRDefault="004B2E51" w:rsidP="006A603B">
            <w:pPr>
              <w:pStyle w:val="ad"/>
              <w:rPr>
                <w:lang w:val="uk-UA"/>
              </w:rPr>
            </w:pPr>
            <w:r w:rsidRPr="005158FE">
              <w:rPr>
                <w:lang w:val="uk-UA"/>
              </w:rPr>
              <w:t>Конденсатор К73-17 х 1,0мкФх250Вх</w:t>
            </w:r>
            <w:r w:rsidR="00192A99" w:rsidRPr="005158FE">
              <w:rPr>
                <w:lang w:val="uk-UA"/>
              </w:rPr>
              <w:t xml:space="preserve"> </w:t>
            </w:r>
            <w:r w:rsidRPr="005158FE">
              <w:rPr>
                <w:lang w:val="uk-UA"/>
              </w:rPr>
              <w:t>10%</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3</w:t>
            </w:r>
          </w:p>
        </w:tc>
        <w:tc>
          <w:tcPr>
            <w:tcW w:w="1417" w:type="dxa"/>
          </w:tcPr>
          <w:p w:rsidR="004B2E51" w:rsidRPr="005158FE" w:rsidRDefault="004B2E51" w:rsidP="006A603B">
            <w:pPr>
              <w:pStyle w:val="ad"/>
              <w:rPr>
                <w:lang w:val="uk-UA"/>
              </w:rPr>
            </w:pPr>
            <w:r w:rsidRPr="005158FE">
              <w:rPr>
                <w:lang w:val="uk-UA"/>
              </w:rPr>
              <w:t>0,6</w:t>
            </w:r>
          </w:p>
        </w:tc>
        <w:tc>
          <w:tcPr>
            <w:tcW w:w="1026" w:type="dxa"/>
          </w:tcPr>
          <w:p w:rsidR="004B2E51" w:rsidRPr="005158FE" w:rsidRDefault="004B2E51" w:rsidP="006A603B">
            <w:pPr>
              <w:pStyle w:val="ad"/>
              <w:rPr>
                <w:lang w:val="uk-UA"/>
              </w:rPr>
            </w:pPr>
            <w:r w:rsidRPr="005158FE">
              <w:rPr>
                <w:lang w:val="uk-UA"/>
              </w:rPr>
              <w:t>1,8</w:t>
            </w:r>
          </w:p>
        </w:tc>
      </w:tr>
      <w:tr w:rsidR="004B2E51" w:rsidRPr="005158FE" w:rsidTr="005158FE">
        <w:trPr>
          <w:trHeight w:val="395"/>
          <w:jc w:val="center"/>
        </w:trPr>
        <w:tc>
          <w:tcPr>
            <w:tcW w:w="3255" w:type="dxa"/>
          </w:tcPr>
          <w:p w:rsidR="004B2E51" w:rsidRPr="005158FE" w:rsidRDefault="004B2E51" w:rsidP="006A603B">
            <w:pPr>
              <w:pStyle w:val="ad"/>
              <w:rPr>
                <w:lang w:val="uk-UA"/>
              </w:rPr>
            </w:pPr>
            <w:r w:rsidRPr="005158FE">
              <w:rPr>
                <w:lang w:val="uk-UA"/>
              </w:rPr>
              <w:t>Конденсатор КМ-3 х 10нФ х</w:t>
            </w:r>
            <w:r w:rsidR="00192A99" w:rsidRPr="005158FE">
              <w:rPr>
                <w:lang w:val="uk-UA"/>
              </w:rPr>
              <w:t xml:space="preserve"> </w:t>
            </w:r>
            <w:r w:rsidRPr="005158FE">
              <w:rPr>
                <w:lang w:val="uk-UA"/>
              </w:rPr>
              <w:t>10%</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2</w:t>
            </w:r>
          </w:p>
        </w:tc>
        <w:tc>
          <w:tcPr>
            <w:tcW w:w="1417" w:type="dxa"/>
          </w:tcPr>
          <w:p w:rsidR="004B2E51" w:rsidRPr="005158FE" w:rsidRDefault="004B2E51" w:rsidP="006A603B">
            <w:pPr>
              <w:pStyle w:val="ad"/>
              <w:rPr>
                <w:lang w:val="uk-UA"/>
              </w:rPr>
            </w:pPr>
            <w:r w:rsidRPr="005158FE">
              <w:rPr>
                <w:lang w:val="uk-UA"/>
              </w:rPr>
              <w:t>0,7</w:t>
            </w:r>
          </w:p>
        </w:tc>
        <w:tc>
          <w:tcPr>
            <w:tcW w:w="1026" w:type="dxa"/>
          </w:tcPr>
          <w:p w:rsidR="004B2E51" w:rsidRPr="005158FE" w:rsidRDefault="004B2E51" w:rsidP="006A603B">
            <w:pPr>
              <w:pStyle w:val="ad"/>
              <w:rPr>
                <w:lang w:val="uk-UA"/>
              </w:rPr>
            </w:pPr>
            <w:r w:rsidRPr="005158FE">
              <w:rPr>
                <w:lang w:val="uk-UA"/>
              </w:rPr>
              <w:t>1,4</w:t>
            </w:r>
          </w:p>
        </w:tc>
      </w:tr>
      <w:tr w:rsidR="004B2E51" w:rsidRPr="005158FE" w:rsidTr="005158FE">
        <w:trPr>
          <w:trHeight w:val="395"/>
          <w:jc w:val="center"/>
        </w:trPr>
        <w:tc>
          <w:tcPr>
            <w:tcW w:w="3255" w:type="dxa"/>
          </w:tcPr>
          <w:p w:rsidR="004B2E51" w:rsidRPr="005158FE" w:rsidRDefault="004B2E51" w:rsidP="006A603B">
            <w:pPr>
              <w:pStyle w:val="ad"/>
              <w:rPr>
                <w:lang w:val="uk-UA"/>
              </w:rPr>
            </w:pPr>
            <w:r w:rsidRPr="005158FE">
              <w:rPr>
                <w:lang w:val="uk-UA"/>
              </w:rPr>
              <w:t>Котушка індуктивністі</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6</w:t>
            </w:r>
          </w:p>
        </w:tc>
        <w:tc>
          <w:tcPr>
            <w:tcW w:w="1417" w:type="dxa"/>
          </w:tcPr>
          <w:p w:rsidR="004B2E51" w:rsidRPr="005158FE" w:rsidRDefault="004B2E51" w:rsidP="006A603B">
            <w:pPr>
              <w:pStyle w:val="ad"/>
              <w:rPr>
                <w:lang w:val="uk-UA"/>
              </w:rPr>
            </w:pPr>
            <w:r w:rsidRPr="005158FE">
              <w:rPr>
                <w:lang w:val="uk-UA"/>
              </w:rPr>
              <w:t>1</w:t>
            </w:r>
          </w:p>
        </w:tc>
        <w:tc>
          <w:tcPr>
            <w:tcW w:w="1026" w:type="dxa"/>
          </w:tcPr>
          <w:p w:rsidR="004B2E51" w:rsidRPr="005158FE" w:rsidRDefault="004B2E51" w:rsidP="006A603B">
            <w:pPr>
              <w:pStyle w:val="ad"/>
              <w:rPr>
                <w:lang w:val="uk-UA"/>
              </w:rPr>
            </w:pPr>
            <w:r w:rsidRPr="005158FE">
              <w:rPr>
                <w:lang w:val="uk-UA"/>
              </w:rPr>
              <w:t>6</w:t>
            </w:r>
          </w:p>
        </w:tc>
      </w:tr>
      <w:tr w:rsidR="004B2E51" w:rsidRPr="005158FE" w:rsidTr="005158FE">
        <w:trPr>
          <w:trHeight w:val="395"/>
          <w:jc w:val="center"/>
        </w:trPr>
        <w:tc>
          <w:tcPr>
            <w:tcW w:w="3255" w:type="dxa"/>
          </w:tcPr>
          <w:p w:rsidR="004B2E51" w:rsidRPr="005158FE" w:rsidRDefault="004B2E51" w:rsidP="006A603B">
            <w:pPr>
              <w:pStyle w:val="ad"/>
              <w:rPr>
                <w:lang w:val="uk-UA"/>
              </w:rPr>
            </w:pPr>
            <w:r w:rsidRPr="005158FE">
              <w:rPr>
                <w:lang w:val="uk-UA"/>
              </w:rPr>
              <w:t>Опттрон TLP521-1</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6</w:t>
            </w:r>
          </w:p>
        </w:tc>
        <w:tc>
          <w:tcPr>
            <w:tcW w:w="1417" w:type="dxa"/>
          </w:tcPr>
          <w:p w:rsidR="004B2E51" w:rsidRPr="005158FE" w:rsidRDefault="004B2E51" w:rsidP="006A603B">
            <w:pPr>
              <w:pStyle w:val="ad"/>
              <w:rPr>
                <w:lang w:val="uk-UA"/>
              </w:rPr>
            </w:pPr>
            <w:r w:rsidRPr="005158FE">
              <w:rPr>
                <w:lang w:val="uk-UA"/>
              </w:rPr>
              <w:t>10</w:t>
            </w:r>
          </w:p>
        </w:tc>
        <w:tc>
          <w:tcPr>
            <w:tcW w:w="1026" w:type="dxa"/>
          </w:tcPr>
          <w:p w:rsidR="004B2E51" w:rsidRPr="005158FE" w:rsidRDefault="004B2E51" w:rsidP="006A603B">
            <w:pPr>
              <w:pStyle w:val="ad"/>
              <w:rPr>
                <w:lang w:val="uk-UA"/>
              </w:rPr>
            </w:pPr>
            <w:r w:rsidRPr="005158FE">
              <w:rPr>
                <w:lang w:val="uk-UA"/>
              </w:rPr>
              <w:t>60</w:t>
            </w:r>
          </w:p>
        </w:tc>
      </w:tr>
      <w:tr w:rsidR="004B2E51" w:rsidRPr="005158FE" w:rsidTr="005158FE">
        <w:trPr>
          <w:trHeight w:val="372"/>
          <w:jc w:val="center"/>
        </w:trPr>
        <w:tc>
          <w:tcPr>
            <w:tcW w:w="3255" w:type="dxa"/>
          </w:tcPr>
          <w:p w:rsidR="004B2E51" w:rsidRPr="005158FE" w:rsidRDefault="004B2E51" w:rsidP="006A603B">
            <w:pPr>
              <w:pStyle w:val="ad"/>
              <w:rPr>
                <w:lang w:val="uk-UA"/>
              </w:rPr>
            </w:pPr>
            <w:r w:rsidRPr="005158FE">
              <w:rPr>
                <w:lang w:val="uk-UA"/>
              </w:rPr>
              <w:t>Микросхема SN7400N</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4</w:t>
            </w:r>
          </w:p>
        </w:tc>
        <w:tc>
          <w:tcPr>
            <w:tcW w:w="1417" w:type="dxa"/>
          </w:tcPr>
          <w:p w:rsidR="004B2E51" w:rsidRPr="005158FE" w:rsidRDefault="004B2E51" w:rsidP="006A603B">
            <w:pPr>
              <w:pStyle w:val="ad"/>
              <w:rPr>
                <w:lang w:val="uk-UA"/>
              </w:rPr>
            </w:pPr>
            <w:r w:rsidRPr="005158FE">
              <w:rPr>
                <w:lang w:val="uk-UA"/>
              </w:rPr>
              <w:t>11</w:t>
            </w:r>
          </w:p>
        </w:tc>
        <w:tc>
          <w:tcPr>
            <w:tcW w:w="1026" w:type="dxa"/>
          </w:tcPr>
          <w:p w:rsidR="004B2E51" w:rsidRPr="005158FE" w:rsidRDefault="004B2E51" w:rsidP="006A603B">
            <w:pPr>
              <w:pStyle w:val="ad"/>
              <w:rPr>
                <w:lang w:val="uk-UA"/>
              </w:rPr>
            </w:pPr>
            <w:r w:rsidRPr="005158FE">
              <w:rPr>
                <w:lang w:val="uk-UA"/>
              </w:rPr>
              <w:t>44</w:t>
            </w:r>
          </w:p>
        </w:tc>
      </w:tr>
      <w:tr w:rsidR="004B2E51" w:rsidRPr="005158FE" w:rsidTr="005158FE">
        <w:trPr>
          <w:trHeight w:val="395"/>
          <w:jc w:val="center"/>
        </w:trPr>
        <w:tc>
          <w:tcPr>
            <w:tcW w:w="3255" w:type="dxa"/>
          </w:tcPr>
          <w:p w:rsidR="004B2E51" w:rsidRPr="005158FE" w:rsidRDefault="004B2E51" w:rsidP="006A603B">
            <w:pPr>
              <w:pStyle w:val="ad"/>
              <w:rPr>
                <w:lang w:val="uk-UA"/>
              </w:rPr>
            </w:pPr>
            <w:r w:rsidRPr="005158FE">
              <w:rPr>
                <w:lang w:val="uk-UA"/>
              </w:rPr>
              <w:t>Микросхема SN74193N</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4</w:t>
            </w:r>
          </w:p>
        </w:tc>
        <w:tc>
          <w:tcPr>
            <w:tcW w:w="1417" w:type="dxa"/>
          </w:tcPr>
          <w:p w:rsidR="004B2E51" w:rsidRPr="005158FE" w:rsidRDefault="004B2E51" w:rsidP="006A603B">
            <w:pPr>
              <w:pStyle w:val="ad"/>
              <w:rPr>
                <w:lang w:val="uk-UA"/>
              </w:rPr>
            </w:pPr>
            <w:r w:rsidRPr="005158FE">
              <w:rPr>
                <w:lang w:val="uk-UA"/>
              </w:rPr>
              <w:t>13</w:t>
            </w:r>
          </w:p>
        </w:tc>
        <w:tc>
          <w:tcPr>
            <w:tcW w:w="1026" w:type="dxa"/>
          </w:tcPr>
          <w:p w:rsidR="004B2E51" w:rsidRPr="005158FE" w:rsidRDefault="004B2E51" w:rsidP="006A603B">
            <w:pPr>
              <w:pStyle w:val="ad"/>
              <w:rPr>
                <w:lang w:val="uk-UA"/>
              </w:rPr>
            </w:pPr>
            <w:r w:rsidRPr="005158FE">
              <w:rPr>
                <w:lang w:val="uk-UA"/>
              </w:rPr>
              <w:t>52</w:t>
            </w:r>
          </w:p>
        </w:tc>
      </w:tr>
      <w:tr w:rsidR="004B2E51" w:rsidRPr="005158FE" w:rsidTr="005158FE">
        <w:trPr>
          <w:trHeight w:val="395"/>
          <w:jc w:val="center"/>
        </w:trPr>
        <w:tc>
          <w:tcPr>
            <w:tcW w:w="3255" w:type="dxa"/>
          </w:tcPr>
          <w:p w:rsidR="004B2E51" w:rsidRPr="005158FE" w:rsidRDefault="004B2E51" w:rsidP="006A603B">
            <w:pPr>
              <w:pStyle w:val="ad"/>
              <w:rPr>
                <w:lang w:val="uk-UA"/>
              </w:rPr>
            </w:pPr>
            <w:r w:rsidRPr="005158FE">
              <w:rPr>
                <w:lang w:val="uk-UA"/>
              </w:rPr>
              <w:t>Микросхема SN7422N</w:t>
            </w:r>
          </w:p>
        </w:tc>
        <w:tc>
          <w:tcPr>
            <w:tcW w:w="1436" w:type="dxa"/>
          </w:tcPr>
          <w:p w:rsidR="004B2E51" w:rsidRPr="005158FE" w:rsidRDefault="004B2E51" w:rsidP="006A603B">
            <w:pPr>
              <w:pStyle w:val="ad"/>
              <w:rPr>
                <w:lang w:val="uk-UA"/>
              </w:rPr>
            </w:pPr>
            <w:r w:rsidRPr="005158FE">
              <w:rPr>
                <w:lang w:val="uk-UA"/>
              </w:rPr>
              <w:t>шт</w:t>
            </w:r>
            <w:r w:rsidR="00192A99" w:rsidRPr="005158FE">
              <w:rPr>
                <w:lang w:val="uk-UA"/>
              </w:rPr>
              <w:t xml:space="preserve">. </w:t>
            </w:r>
          </w:p>
        </w:tc>
        <w:tc>
          <w:tcPr>
            <w:tcW w:w="1541" w:type="dxa"/>
          </w:tcPr>
          <w:p w:rsidR="004B2E51" w:rsidRPr="005158FE" w:rsidRDefault="004B2E51" w:rsidP="006A603B">
            <w:pPr>
              <w:pStyle w:val="ad"/>
              <w:rPr>
                <w:lang w:val="uk-UA"/>
              </w:rPr>
            </w:pPr>
            <w:r w:rsidRPr="005158FE">
              <w:rPr>
                <w:lang w:val="uk-UA"/>
              </w:rPr>
              <w:t>21</w:t>
            </w:r>
          </w:p>
        </w:tc>
        <w:tc>
          <w:tcPr>
            <w:tcW w:w="1417" w:type="dxa"/>
          </w:tcPr>
          <w:p w:rsidR="004B2E51" w:rsidRPr="005158FE" w:rsidRDefault="004B2E51" w:rsidP="006A603B">
            <w:pPr>
              <w:pStyle w:val="ad"/>
              <w:rPr>
                <w:lang w:val="uk-UA"/>
              </w:rPr>
            </w:pPr>
            <w:r w:rsidRPr="005158FE">
              <w:rPr>
                <w:lang w:val="uk-UA"/>
              </w:rPr>
              <w:t>13</w:t>
            </w:r>
          </w:p>
        </w:tc>
        <w:tc>
          <w:tcPr>
            <w:tcW w:w="1026" w:type="dxa"/>
          </w:tcPr>
          <w:p w:rsidR="004B2E51" w:rsidRPr="005158FE" w:rsidRDefault="004B2E51" w:rsidP="006A603B">
            <w:pPr>
              <w:pStyle w:val="ad"/>
              <w:rPr>
                <w:lang w:val="uk-UA"/>
              </w:rPr>
            </w:pPr>
            <w:r w:rsidRPr="005158FE">
              <w:rPr>
                <w:lang w:val="uk-UA"/>
              </w:rPr>
              <w:t>273</w:t>
            </w:r>
          </w:p>
        </w:tc>
      </w:tr>
      <w:tr w:rsidR="004B2E51" w:rsidRPr="005158FE" w:rsidTr="005158FE">
        <w:trPr>
          <w:trHeight w:val="395"/>
          <w:jc w:val="center"/>
        </w:trPr>
        <w:tc>
          <w:tcPr>
            <w:tcW w:w="7649" w:type="dxa"/>
            <w:gridSpan w:val="4"/>
          </w:tcPr>
          <w:p w:rsidR="004B2E51" w:rsidRPr="005158FE" w:rsidRDefault="004B2E51" w:rsidP="006A603B">
            <w:pPr>
              <w:pStyle w:val="ad"/>
              <w:rPr>
                <w:lang w:val="uk-UA"/>
              </w:rPr>
            </w:pPr>
            <w:r w:rsidRPr="005158FE">
              <w:rPr>
                <w:lang w:val="uk-UA"/>
              </w:rPr>
              <w:t>Разом</w:t>
            </w:r>
          </w:p>
        </w:tc>
        <w:tc>
          <w:tcPr>
            <w:tcW w:w="1026" w:type="dxa"/>
          </w:tcPr>
          <w:p w:rsidR="004B2E51" w:rsidRPr="005158FE" w:rsidRDefault="004B2E51" w:rsidP="006A603B">
            <w:pPr>
              <w:pStyle w:val="ad"/>
              <w:rPr>
                <w:lang w:val="uk-UA"/>
              </w:rPr>
            </w:pPr>
            <w:r w:rsidRPr="005158FE">
              <w:rPr>
                <w:lang w:val="uk-UA"/>
              </w:rPr>
              <w:t>681,1</w:t>
            </w:r>
          </w:p>
        </w:tc>
      </w:tr>
    </w:tbl>
    <w:p w:rsidR="004B2E51" w:rsidRPr="00192A99" w:rsidRDefault="004B2E51" w:rsidP="00192A99">
      <w:pPr>
        <w:rPr>
          <w:lang w:val="uk-UA"/>
        </w:rPr>
      </w:pPr>
    </w:p>
    <w:p w:rsidR="004B2E51" w:rsidRPr="00192A99" w:rsidRDefault="004B2E51" w:rsidP="006A603B">
      <w:pPr>
        <w:pStyle w:val="2"/>
        <w:rPr>
          <w:lang w:val="uk-UA"/>
        </w:rPr>
      </w:pPr>
      <w:bookmarkStart w:id="22" w:name="_Toc244093626"/>
      <w:r w:rsidRPr="00192A99">
        <w:rPr>
          <w:lang w:val="uk-UA"/>
        </w:rPr>
        <w:t>5</w:t>
      </w:r>
      <w:r w:rsidR="00192A99">
        <w:rPr>
          <w:lang w:val="uk-UA"/>
        </w:rPr>
        <w:t>.2</w:t>
      </w:r>
      <w:r w:rsidRPr="00192A99">
        <w:rPr>
          <w:lang w:val="uk-UA"/>
        </w:rPr>
        <w:t xml:space="preserve"> Розрахунок фонду оплати праці бригади</w:t>
      </w:r>
      <w:bookmarkEnd w:id="22"/>
    </w:p>
    <w:p w:rsidR="006A603B" w:rsidRDefault="006A603B" w:rsidP="00192A99">
      <w:pPr>
        <w:rPr>
          <w:lang w:val="uk-UA" w:eastAsia="uk-UA"/>
        </w:rPr>
      </w:pPr>
    </w:p>
    <w:p w:rsidR="00192A99" w:rsidRDefault="004B2E51" w:rsidP="00192A99">
      <w:pPr>
        <w:rPr>
          <w:lang w:val="uk-UA" w:eastAsia="uk-UA"/>
        </w:rPr>
      </w:pPr>
      <w:r w:rsidRPr="00192A99">
        <w:rPr>
          <w:lang w:val="uk-UA" w:eastAsia="uk-UA"/>
        </w:rPr>
        <w:t>Заробітна плата</w:t>
      </w:r>
      <w:r w:rsidR="00192A99" w:rsidRPr="00192A99">
        <w:rPr>
          <w:lang w:val="uk-UA" w:eastAsia="uk-UA"/>
        </w:rPr>
        <w:t xml:space="preserve"> - </w:t>
      </w:r>
      <w:r w:rsidRPr="00192A99">
        <w:rPr>
          <w:lang w:val="uk-UA" w:eastAsia="uk-UA"/>
        </w:rPr>
        <w:t>це винагорода, обчислена, як правило, у грошовому виразі, яку власник, або уповноважений ним орган виплачує працівникові за виконану ним роботу</w:t>
      </w:r>
      <w:r w:rsidR="00192A99" w:rsidRPr="00192A99">
        <w:rPr>
          <w:lang w:val="uk-UA" w:eastAsia="uk-UA"/>
        </w:rPr>
        <w:t>.</w:t>
      </w:r>
    </w:p>
    <w:p w:rsidR="00192A99" w:rsidRDefault="004B2E51" w:rsidP="00192A99">
      <w:pPr>
        <w:rPr>
          <w:lang w:val="uk-UA" w:eastAsia="uk-UA"/>
        </w:rPr>
      </w:pPr>
      <w:r w:rsidRPr="00192A99">
        <w:rPr>
          <w:lang w:val="uk-UA" w:eastAsia="uk-UA"/>
        </w:rPr>
        <w:t>Основна заробітна плата</w:t>
      </w:r>
      <w:r w:rsidR="00192A99" w:rsidRPr="00192A99">
        <w:rPr>
          <w:lang w:val="uk-UA" w:eastAsia="uk-UA"/>
        </w:rPr>
        <w:t xml:space="preserve"> - </w:t>
      </w:r>
      <w:r w:rsidRPr="00192A99">
        <w:rPr>
          <w:lang w:val="uk-UA" w:eastAsia="uk-UA"/>
        </w:rPr>
        <w:t>це винагорода за виконану роботу відповідно до встановлених норм праці</w:t>
      </w:r>
      <w:r w:rsidR="00192A99" w:rsidRPr="00192A99">
        <w:rPr>
          <w:lang w:val="uk-UA" w:eastAsia="uk-UA"/>
        </w:rPr>
        <w:t xml:space="preserve">. </w:t>
      </w:r>
      <w:r w:rsidRPr="00192A99">
        <w:rPr>
          <w:lang w:val="uk-UA" w:eastAsia="uk-UA"/>
        </w:rPr>
        <w:t>Вона встановлюється у вигляді тарифних ставок</w:t>
      </w:r>
      <w:r w:rsidR="00192A99">
        <w:rPr>
          <w:lang w:val="uk-UA" w:eastAsia="uk-UA"/>
        </w:rPr>
        <w:t xml:space="preserve"> (</w:t>
      </w:r>
      <w:r w:rsidRPr="00192A99">
        <w:rPr>
          <w:lang w:val="uk-UA" w:eastAsia="uk-UA"/>
        </w:rPr>
        <w:t>окладів</w:t>
      </w:r>
      <w:r w:rsidR="00192A99" w:rsidRPr="00192A99">
        <w:rPr>
          <w:lang w:val="uk-UA" w:eastAsia="uk-UA"/>
        </w:rPr>
        <w:t xml:space="preserve">) </w:t>
      </w:r>
      <w:r w:rsidRPr="00192A99">
        <w:rPr>
          <w:lang w:val="uk-UA" w:eastAsia="uk-UA"/>
        </w:rPr>
        <w:t>і відрядних розцінок для робітників та посадових окладів для службовців, спеціалістів, керівників</w:t>
      </w:r>
      <w:r w:rsidR="00192A99" w:rsidRPr="00192A99">
        <w:rPr>
          <w:lang w:val="uk-UA" w:eastAsia="uk-UA"/>
        </w:rPr>
        <w:t>.</w:t>
      </w:r>
    </w:p>
    <w:p w:rsidR="004B2E51" w:rsidRPr="00192A99" w:rsidRDefault="004B2E51" w:rsidP="00192A99">
      <w:pPr>
        <w:rPr>
          <w:lang w:val="uk-UA" w:eastAsia="uk-UA"/>
        </w:rPr>
      </w:pPr>
      <w:r w:rsidRPr="00192A99">
        <w:rPr>
          <w:lang w:val="uk-UA" w:eastAsia="uk-UA"/>
        </w:rPr>
        <w:t>Додаткова заробітна плата</w:t>
      </w:r>
      <w:r w:rsidR="00192A99" w:rsidRPr="00192A99">
        <w:rPr>
          <w:lang w:val="uk-UA" w:eastAsia="uk-UA"/>
        </w:rPr>
        <w:t xml:space="preserve"> - </w:t>
      </w:r>
      <w:r w:rsidRPr="00192A99">
        <w:rPr>
          <w:lang w:val="uk-UA" w:eastAsia="uk-UA"/>
        </w:rPr>
        <w:t>це винагорода за працю понад встановлені</w:t>
      </w:r>
    </w:p>
    <w:p w:rsidR="00192A99" w:rsidRDefault="004B2E51" w:rsidP="00192A99">
      <w:pPr>
        <w:rPr>
          <w:lang w:val="uk-UA" w:eastAsia="uk-UA"/>
        </w:rPr>
      </w:pPr>
      <w:r w:rsidRPr="00192A99">
        <w:rPr>
          <w:lang w:val="uk-UA" w:eastAsia="uk-UA"/>
        </w:rPr>
        <w:t>норми, за трудові успіхи та винахідливість і за особливі умови праці</w:t>
      </w:r>
      <w:r w:rsidR="00192A99" w:rsidRPr="00192A99">
        <w:rPr>
          <w:lang w:val="uk-UA" w:eastAsia="uk-UA"/>
        </w:rPr>
        <w:t xml:space="preserve">. </w:t>
      </w:r>
      <w:r w:rsidRPr="00192A99">
        <w:rPr>
          <w:lang w:val="uk-UA" w:eastAsia="uk-UA"/>
        </w:rPr>
        <w:t>Вона включає доплати, надбавки, гарантійні і компенсаційні виплати, передбачені чинним законодавством, премії, пов'язані з виконанням виробничих завдань</w:t>
      </w:r>
      <w:r w:rsidR="00192A99" w:rsidRPr="00192A99">
        <w:rPr>
          <w:lang w:val="uk-UA" w:eastAsia="uk-UA"/>
        </w:rPr>
        <w:t>.</w:t>
      </w:r>
    </w:p>
    <w:p w:rsidR="00192A99" w:rsidRDefault="004B2E51" w:rsidP="00192A99">
      <w:pPr>
        <w:rPr>
          <w:lang w:val="uk-UA" w:eastAsia="uk-UA"/>
        </w:rPr>
      </w:pPr>
      <w:r w:rsidRPr="00192A99">
        <w:rPr>
          <w:lang w:val="uk-UA" w:eastAsia="uk-UA"/>
        </w:rPr>
        <w:t>Мінімальна заробітна плата</w:t>
      </w:r>
      <w:r w:rsidR="00192A99" w:rsidRPr="00192A99">
        <w:rPr>
          <w:lang w:val="uk-UA" w:eastAsia="uk-UA"/>
        </w:rPr>
        <w:t xml:space="preserve"> - </w:t>
      </w:r>
      <w:r w:rsidRPr="00192A99">
        <w:rPr>
          <w:lang w:val="uk-UA" w:eastAsia="uk-UA"/>
        </w:rPr>
        <w:t>законодавчо встановлений розмір заробітної плати за просту, некваліфіковану працю, нижче якого не може проводитися оплата за виконану працівником місячну, годинну норму праці</w:t>
      </w:r>
      <w:r w:rsidR="00192A99">
        <w:rPr>
          <w:lang w:val="uk-UA" w:eastAsia="uk-UA"/>
        </w:rPr>
        <w:t xml:space="preserve"> (</w:t>
      </w:r>
      <w:r w:rsidRPr="00192A99">
        <w:rPr>
          <w:lang w:val="uk-UA" w:eastAsia="uk-UA"/>
        </w:rPr>
        <w:t>обсяг роботи</w:t>
      </w:r>
      <w:r w:rsidR="00192A99" w:rsidRPr="00192A99">
        <w:rPr>
          <w:lang w:val="uk-UA" w:eastAsia="uk-UA"/>
        </w:rPr>
        <w:t>).</w:t>
      </w:r>
    </w:p>
    <w:p w:rsidR="00192A99" w:rsidRDefault="004B2E51" w:rsidP="00192A99">
      <w:pPr>
        <w:rPr>
          <w:lang w:val="uk-UA" w:eastAsia="uk-UA"/>
        </w:rPr>
      </w:pPr>
      <w:r w:rsidRPr="00192A99">
        <w:rPr>
          <w:lang w:val="uk-UA" w:eastAsia="uk-UA"/>
        </w:rPr>
        <w:t>Тарифна ставка визначає розмір оплати праці робітника за одиницю часу</w:t>
      </w:r>
      <w:r w:rsidR="00192A99">
        <w:rPr>
          <w:lang w:val="uk-UA" w:eastAsia="uk-UA"/>
        </w:rPr>
        <w:t xml:space="preserve"> (</w:t>
      </w:r>
      <w:r w:rsidRPr="00192A99">
        <w:rPr>
          <w:lang w:val="uk-UA" w:eastAsia="uk-UA"/>
        </w:rPr>
        <w:t>годину, день, місяць</w:t>
      </w:r>
      <w:r w:rsidR="00192A99" w:rsidRPr="00192A99">
        <w:rPr>
          <w:lang w:val="uk-UA" w:eastAsia="uk-UA"/>
        </w:rPr>
        <w:t xml:space="preserve">). </w:t>
      </w:r>
      <w:r w:rsidRPr="00192A99">
        <w:rPr>
          <w:lang w:val="uk-UA" w:eastAsia="uk-UA"/>
        </w:rPr>
        <w:t>Тарифна ставка робітника 1-го розряду встановлюється в розмірі, що перевищує законодавчо встановлену величину мінімальної заробітної плати</w:t>
      </w:r>
      <w:r w:rsidR="00192A99" w:rsidRPr="00192A99">
        <w:rPr>
          <w:lang w:val="uk-UA" w:eastAsia="uk-UA"/>
        </w:rPr>
        <w:t xml:space="preserve">. </w:t>
      </w:r>
      <w:r w:rsidRPr="00192A99">
        <w:rPr>
          <w:lang w:val="uk-UA" w:eastAsia="uk-UA"/>
        </w:rPr>
        <w:t>Тарифні ставки інших розрядів розраховуються множенням тарифної ставки першого розряду на тарифний коефіцієнт відповідного розряду</w:t>
      </w:r>
      <w:r w:rsidR="00192A99" w:rsidRPr="00192A99">
        <w:rPr>
          <w:lang w:val="uk-UA" w:eastAsia="uk-UA"/>
        </w:rPr>
        <w:t>.</w:t>
      </w:r>
    </w:p>
    <w:p w:rsidR="00192A99" w:rsidRDefault="004B2E51" w:rsidP="00192A99">
      <w:pPr>
        <w:rPr>
          <w:lang w:val="uk-UA" w:eastAsia="uk-UA"/>
        </w:rPr>
      </w:pPr>
      <w:r w:rsidRPr="00192A99">
        <w:rPr>
          <w:lang w:val="uk-UA" w:eastAsia="uk-UA"/>
        </w:rPr>
        <w:t>Для оплати праці робітників, що виконують електромонтажні роботи, використовується погодинна система</w:t>
      </w:r>
      <w:r w:rsidR="00192A99" w:rsidRPr="00192A99">
        <w:rPr>
          <w:lang w:val="uk-UA" w:eastAsia="uk-UA"/>
        </w:rPr>
        <w:t>.</w:t>
      </w:r>
    </w:p>
    <w:p w:rsidR="00192A99" w:rsidRDefault="004B2E51" w:rsidP="00192A99">
      <w:pPr>
        <w:rPr>
          <w:lang w:val="uk-UA" w:eastAsia="uk-UA"/>
        </w:rPr>
      </w:pPr>
      <w:r w:rsidRPr="00192A99">
        <w:rPr>
          <w:lang w:val="uk-UA" w:eastAsia="uk-UA"/>
        </w:rPr>
        <w:t>Погодинна оплата праці включає дві системи</w:t>
      </w:r>
      <w:r w:rsidR="00192A99" w:rsidRPr="00192A99">
        <w:rPr>
          <w:lang w:val="uk-UA" w:eastAsia="uk-UA"/>
        </w:rPr>
        <w:t xml:space="preserve"> - </w:t>
      </w:r>
      <w:r w:rsidRPr="00192A99">
        <w:rPr>
          <w:lang w:val="uk-UA" w:eastAsia="uk-UA"/>
        </w:rPr>
        <w:t>просту і погодинну, при якій заробіток визначається місячним окладом або множенням тарифної ставки на фактично відпрацьований час, і погодинно</w:t>
      </w:r>
      <w:r w:rsidR="00192A99" w:rsidRPr="00192A99">
        <w:rPr>
          <w:lang w:val="uk-UA" w:eastAsia="uk-UA"/>
        </w:rPr>
        <w:t xml:space="preserve"> - </w:t>
      </w:r>
      <w:r w:rsidRPr="00192A99">
        <w:rPr>
          <w:lang w:val="uk-UA" w:eastAsia="uk-UA"/>
        </w:rPr>
        <w:t>преміальну, при якій працівник додатково отримує премії при досягненні ним добрих результатів</w:t>
      </w:r>
      <w:r w:rsidR="00192A99" w:rsidRPr="00192A99">
        <w:rPr>
          <w:lang w:val="uk-UA" w:eastAsia="uk-UA"/>
        </w:rPr>
        <w:t>.</w:t>
      </w:r>
    </w:p>
    <w:p w:rsidR="00192A99" w:rsidRDefault="004B2E51" w:rsidP="00192A99">
      <w:pPr>
        <w:rPr>
          <w:lang w:val="uk-UA" w:eastAsia="uk-UA"/>
        </w:rPr>
      </w:pPr>
      <w:r w:rsidRPr="00192A99">
        <w:rPr>
          <w:lang w:val="uk-UA" w:eastAsia="uk-UA"/>
        </w:rPr>
        <w:t>Погодинна оплата праці застосовується, по-перше, в тих випадках, коли вміст і інтенсивність роботи настільки часто міняються, що неможливо або економічно недоцільно встановлювати на неї конкретні норми вироблення</w:t>
      </w:r>
      <w:r w:rsidR="00192A99" w:rsidRPr="00192A99">
        <w:rPr>
          <w:lang w:val="uk-UA" w:eastAsia="uk-UA"/>
        </w:rPr>
        <w:t xml:space="preserve">; </w:t>
      </w:r>
      <w:r w:rsidRPr="00192A99">
        <w:rPr>
          <w:lang w:val="uk-UA" w:eastAsia="uk-UA"/>
        </w:rPr>
        <w:t>по-друге, у випадках, коли важливіше стимулювати не зростання вироблення, а високу якість продукції або роботи</w:t>
      </w:r>
      <w:r w:rsidR="00192A99" w:rsidRPr="00192A99">
        <w:rPr>
          <w:lang w:val="uk-UA" w:eastAsia="uk-UA"/>
        </w:rPr>
        <w:t xml:space="preserve">; </w:t>
      </w:r>
      <w:r w:rsidRPr="00192A99">
        <w:rPr>
          <w:lang w:val="uk-UA" w:eastAsia="uk-UA"/>
        </w:rPr>
        <w:t>по-третє, на ділянках, де індивідуальне вироблення не залежить або мало залежить від робітника, а визначається самим технологічним процесом</w:t>
      </w:r>
      <w:r w:rsidR="00192A99" w:rsidRPr="00192A99">
        <w:rPr>
          <w:lang w:val="uk-UA" w:eastAsia="uk-UA"/>
        </w:rPr>
        <w:t>.</w:t>
      </w:r>
    </w:p>
    <w:p w:rsidR="00192A99" w:rsidRDefault="004B2E51" w:rsidP="00192A99">
      <w:pPr>
        <w:rPr>
          <w:lang w:val="uk-UA" w:eastAsia="uk-UA"/>
        </w:rPr>
      </w:pPr>
      <w:r w:rsidRPr="00192A99">
        <w:rPr>
          <w:lang w:val="uk-UA" w:eastAsia="uk-UA"/>
        </w:rPr>
        <w:t>Погодинно оплачується, як правило, і праця інженерів, службовців, молодшого обслуговуючого персоналу</w:t>
      </w:r>
      <w:r w:rsidR="00192A99" w:rsidRPr="00192A99">
        <w:rPr>
          <w:lang w:val="uk-UA" w:eastAsia="uk-UA"/>
        </w:rPr>
        <w:t>.</w:t>
      </w:r>
    </w:p>
    <w:p w:rsidR="00192A99" w:rsidRDefault="004B2E51" w:rsidP="00192A99">
      <w:pPr>
        <w:rPr>
          <w:lang w:val="uk-UA" w:eastAsia="uk-UA"/>
        </w:rPr>
      </w:pPr>
      <w:r w:rsidRPr="00192A99">
        <w:rPr>
          <w:lang w:val="uk-UA" w:eastAsia="uk-UA"/>
        </w:rPr>
        <w:t>Погодинна оплата праці не означає, що люди отримують гроші просто за час перебування на робочому місці</w:t>
      </w:r>
      <w:r w:rsidR="00192A99" w:rsidRPr="00192A99">
        <w:rPr>
          <w:lang w:val="uk-UA" w:eastAsia="uk-UA"/>
        </w:rPr>
        <w:t xml:space="preserve">. </w:t>
      </w:r>
      <w:r w:rsidRPr="00192A99">
        <w:rPr>
          <w:lang w:val="uk-UA" w:eastAsia="uk-UA"/>
        </w:rPr>
        <w:t>Робітник</w:t>
      </w:r>
      <w:r w:rsidR="00192A99" w:rsidRPr="00192A99">
        <w:rPr>
          <w:lang w:val="uk-UA" w:eastAsia="uk-UA"/>
        </w:rPr>
        <w:t xml:space="preserve"> - </w:t>
      </w:r>
      <w:r w:rsidRPr="00192A99">
        <w:rPr>
          <w:lang w:val="uk-UA" w:eastAsia="uk-UA"/>
        </w:rPr>
        <w:t>погодинник зобов'язаний виконувати встановлені йому виробничі завдання або забезпечувати безперебійну роботу верстатів, агрегатів, або інших машин, закріплених за ними, відповідно до норм обслуговування</w:t>
      </w:r>
      <w:r w:rsidR="00192A99" w:rsidRPr="00192A99">
        <w:rPr>
          <w:lang w:val="uk-UA" w:eastAsia="uk-UA"/>
        </w:rPr>
        <w:t>.</w:t>
      </w:r>
    </w:p>
    <w:p w:rsidR="00192A99" w:rsidRDefault="004B2E51" w:rsidP="00192A99">
      <w:pPr>
        <w:rPr>
          <w:lang w:val="uk-UA" w:eastAsia="uk-UA"/>
        </w:rPr>
      </w:pPr>
      <w:r w:rsidRPr="00192A99">
        <w:rPr>
          <w:lang w:val="uk-UA" w:eastAsia="uk-UA"/>
        </w:rPr>
        <w:t xml:space="preserve">Бригада монтажників у складі </w:t>
      </w:r>
      <w:r w:rsidRPr="00192A99">
        <w:rPr>
          <w:lang w:eastAsia="uk-UA"/>
        </w:rPr>
        <w:t xml:space="preserve">3 </w:t>
      </w:r>
      <w:r w:rsidRPr="00192A99">
        <w:rPr>
          <w:lang w:val="uk-UA" w:eastAsia="uk-UA"/>
        </w:rPr>
        <w:t>чоловік має погодинно</w:t>
      </w:r>
      <w:r w:rsidR="00192A99" w:rsidRPr="00192A99">
        <w:rPr>
          <w:lang w:eastAsia="uk-UA"/>
        </w:rPr>
        <w:t xml:space="preserve"> - </w:t>
      </w:r>
      <w:r w:rsidRPr="00192A99">
        <w:rPr>
          <w:lang w:val="uk-UA" w:eastAsia="uk-UA"/>
        </w:rPr>
        <w:t>преміальну систему оплати праці</w:t>
      </w:r>
      <w:r w:rsidR="00192A99" w:rsidRPr="00192A99">
        <w:rPr>
          <w:lang w:val="uk-UA" w:eastAsia="uk-UA"/>
        </w:rPr>
        <w:t xml:space="preserve">. </w:t>
      </w:r>
      <w:r w:rsidRPr="00192A99">
        <w:rPr>
          <w:lang w:val="uk-UA" w:eastAsia="uk-UA"/>
        </w:rPr>
        <w:t>Бригада займається обслуговуванням, наладкою і монтажем ліфтів</w:t>
      </w:r>
      <w:r w:rsidR="00192A99" w:rsidRPr="00192A99">
        <w:rPr>
          <w:lang w:val="uk-UA" w:eastAsia="uk-UA"/>
        </w:rPr>
        <w:t>.</w:t>
      </w:r>
    </w:p>
    <w:p w:rsidR="00192A99" w:rsidRDefault="004B2E51" w:rsidP="00192A99">
      <w:pPr>
        <w:rPr>
          <w:lang w:val="uk-UA" w:eastAsia="uk-UA"/>
        </w:rPr>
      </w:pPr>
      <w:r w:rsidRPr="00192A99">
        <w:rPr>
          <w:lang w:val="uk-UA" w:eastAsia="uk-UA"/>
        </w:rPr>
        <w:t>При погодинно</w:t>
      </w:r>
      <w:r w:rsidR="00192A99" w:rsidRPr="00192A99">
        <w:rPr>
          <w:lang w:val="uk-UA" w:eastAsia="uk-UA"/>
        </w:rPr>
        <w:t xml:space="preserve"> - </w:t>
      </w:r>
      <w:r w:rsidRPr="00192A99">
        <w:rPr>
          <w:lang w:val="uk-UA" w:eastAsia="uk-UA"/>
        </w:rPr>
        <w:t>преміальній системі оплати праці, окрім заробітку за тарифом, робітникові може бути додатково нарахована премія в розмірі від 30% до 40% тарифного заробітку або встановлена оплата за високоякісне і своєчасне виконання роботи</w:t>
      </w:r>
      <w:r w:rsidR="00192A99" w:rsidRPr="00192A99">
        <w:rPr>
          <w:lang w:val="uk-UA" w:eastAsia="uk-UA"/>
        </w:rPr>
        <w:t>.</w:t>
      </w:r>
    </w:p>
    <w:p w:rsidR="00192A99" w:rsidRDefault="004B2E51" w:rsidP="00192A99">
      <w:pPr>
        <w:rPr>
          <w:lang w:val="uk-UA" w:eastAsia="uk-UA"/>
        </w:rPr>
      </w:pPr>
      <w:r w:rsidRPr="00192A99">
        <w:rPr>
          <w:lang w:val="uk-UA" w:eastAsia="uk-UA"/>
        </w:rPr>
        <w:t>Фонд заробітної плати розраховується за формулою</w:t>
      </w:r>
      <w:r w:rsidR="00192A99" w:rsidRPr="00192A99">
        <w:rPr>
          <w:lang w:val="uk-UA" w:eastAsia="uk-UA"/>
        </w:rPr>
        <w:t>:</w:t>
      </w:r>
    </w:p>
    <w:p w:rsidR="006A603B" w:rsidRDefault="006A603B" w:rsidP="00192A99">
      <w:pPr>
        <w:rPr>
          <w:lang w:val="uk-UA" w:eastAsia="uk-UA"/>
        </w:rPr>
      </w:pPr>
    </w:p>
    <w:p w:rsidR="00192A99" w:rsidRDefault="004B2E51" w:rsidP="00192A99">
      <w:r w:rsidRPr="00192A99">
        <w:rPr>
          <w:lang w:val="uk-UA"/>
        </w:rPr>
        <w:t>Ф = З</w:t>
      </w:r>
      <w:r w:rsidRPr="00192A99">
        <w:rPr>
          <w:vertAlign w:val="subscript"/>
          <w:lang w:val="uk-UA"/>
        </w:rPr>
        <w:t>о</w:t>
      </w:r>
      <w:r w:rsidRPr="00192A99">
        <w:rPr>
          <w:lang w:val="uk-UA"/>
        </w:rPr>
        <w:t xml:space="preserve"> + З</w:t>
      </w:r>
      <w:r w:rsidRPr="00192A99">
        <w:rPr>
          <w:vertAlign w:val="subscript"/>
          <w:lang w:val="uk-UA"/>
        </w:rPr>
        <w:t>д</w:t>
      </w:r>
      <w:r w:rsidR="00192A99">
        <w:rPr>
          <w:vertAlign w:val="subscript"/>
        </w:rPr>
        <w:t xml:space="preserve"> (</w:t>
      </w:r>
      <w:r w:rsidRPr="00192A99">
        <w:t>5</w:t>
      </w:r>
      <w:r w:rsidR="00192A99">
        <w:t>.1</w:t>
      </w:r>
      <w:r w:rsidR="00192A99" w:rsidRPr="00192A99">
        <w:t>)</w:t>
      </w:r>
    </w:p>
    <w:p w:rsidR="006A603B" w:rsidRDefault="006A603B" w:rsidP="00192A99">
      <w:pPr>
        <w:rPr>
          <w:lang w:val="uk-UA" w:eastAsia="uk-UA"/>
        </w:rPr>
      </w:pPr>
    </w:p>
    <w:p w:rsidR="00192A99" w:rsidRDefault="004B2E51" w:rsidP="00192A99">
      <w:pPr>
        <w:rPr>
          <w:lang w:val="uk-UA" w:eastAsia="uk-UA"/>
        </w:rPr>
      </w:pPr>
      <w:r w:rsidRPr="00192A99">
        <w:rPr>
          <w:lang w:val="uk-UA" w:eastAsia="uk-UA"/>
        </w:rPr>
        <w:t>де 3</w:t>
      </w:r>
      <w:r w:rsidRPr="00192A99">
        <w:rPr>
          <w:vertAlign w:val="subscript"/>
          <w:lang w:val="uk-UA" w:eastAsia="uk-UA"/>
        </w:rPr>
        <w:t>0</w:t>
      </w:r>
      <w:r w:rsidRPr="00192A99">
        <w:rPr>
          <w:lang w:val="uk-UA" w:eastAsia="uk-UA"/>
        </w:rPr>
        <w:t>-основна заробітна плата</w:t>
      </w:r>
      <w:r w:rsidR="00192A99" w:rsidRPr="00192A99">
        <w:rPr>
          <w:lang w:val="uk-UA" w:eastAsia="uk-UA"/>
        </w:rPr>
        <w:t>;</w:t>
      </w:r>
    </w:p>
    <w:p w:rsidR="00192A99" w:rsidRDefault="004B2E51" w:rsidP="00192A99">
      <w:pPr>
        <w:rPr>
          <w:lang w:val="uk-UA" w:eastAsia="uk-UA"/>
        </w:rPr>
      </w:pPr>
      <w:r w:rsidRPr="00192A99">
        <w:rPr>
          <w:lang w:val="uk-UA" w:eastAsia="uk-UA"/>
        </w:rPr>
        <w:t>З</w:t>
      </w:r>
      <w:r w:rsidRPr="00192A99">
        <w:rPr>
          <w:vertAlign w:val="subscript"/>
          <w:lang w:val="uk-UA" w:eastAsia="uk-UA"/>
        </w:rPr>
        <w:t>д</w:t>
      </w:r>
      <w:r w:rsidR="00192A99" w:rsidRPr="00192A99">
        <w:rPr>
          <w:lang w:val="uk-UA" w:eastAsia="uk-UA"/>
        </w:rPr>
        <w:t xml:space="preserve"> - </w:t>
      </w:r>
      <w:r w:rsidRPr="00192A99">
        <w:rPr>
          <w:lang w:val="uk-UA" w:eastAsia="uk-UA"/>
        </w:rPr>
        <w:t>додаткова заробітна плата</w:t>
      </w:r>
      <w:r w:rsidR="00192A99" w:rsidRPr="00192A99">
        <w:rPr>
          <w:lang w:val="uk-UA" w:eastAsia="uk-UA"/>
        </w:rPr>
        <w:t>.</w:t>
      </w:r>
    </w:p>
    <w:p w:rsidR="006A603B" w:rsidRDefault="006A603B" w:rsidP="00192A99">
      <w:pPr>
        <w:rPr>
          <w:lang w:val="uk-UA"/>
        </w:rPr>
      </w:pPr>
    </w:p>
    <w:p w:rsidR="00192A99" w:rsidRDefault="00282D89" w:rsidP="00192A99">
      <w:r>
        <w:rPr>
          <w:position w:val="-12"/>
          <w:lang w:val="uk-UA"/>
        </w:rPr>
        <w:pict>
          <v:shape id="_x0000_i1077" type="#_x0000_t75" style="width:86.25pt;height:21pt">
            <v:imagedata r:id="rId58" o:title=""/>
          </v:shape>
        </w:pict>
      </w:r>
      <w:r w:rsidR="00192A99" w:rsidRPr="006A603B">
        <w:t xml:space="preserve"> (</w:t>
      </w:r>
      <w:r w:rsidR="004B2E51" w:rsidRPr="00192A99">
        <w:t>5</w:t>
      </w:r>
      <w:r w:rsidR="00192A99">
        <w:t>.2</w:t>
      </w:r>
      <w:r w:rsidR="00192A99" w:rsidRPr="00192A99">
        <w:t>)</w:t>
      </w:r>
    </w:p>
    <w:p w:rsidR="00192A99" w:rsidRPr="00192A99" w:rsidRDefault="00282D89" w:rsidP="00192A99">
      <w:pPr>
        <w:rPr>
          <w:lang w:val="en-US"/>
        </w:rPr>
      </w:pPr>
      <w:r>
        <w:rPr>
          <w:position w:val="-12"/>
          <w:lang w:val="uk-UA"/>
        </w:rPr>
        <w:pict>
          <v:shape id="_x0000_i1078" type="#_x0000_t75" style="width:157.5pt;height:20.25pt">
            <v:imagedata r:id="rId59" o:title=""/>
          </v:shape>
        </w:pict>
      </w:r>
    </w:p>
    <w:p w:rsidR="006A603B" w:rsidRDefault="006A603B" w:rsidP="00192A99">
      <w:pPr>
        <w:rPr>
          <w:lang w:val="uk-UA" w:eastAsia="uk-UA"/>
        </w:rPr>
      </w:pPr>
    </w:p>
    <w:p w:rsidR="00192A99" w:rsidRDefault="004B2E51" w:rsidP="00192A99">
      <w:pPr>
        <w:rPr>
          <w:lang w:eastAsia="uk-UA"/>
        </w:rPr>
      </w:pPr>
      <w:r w:rsidRPr="00192A99">
        <w:rPr>
          <w:lang w:val="uk-UA" w:eastAsia="uk-UA"/>
        </w:rPr>
        <w:t xml:space="preserve">На виконання електромонтажних робіт додаткова зарплата склала </w:t>
      </w:r>
      <w:r w:rsidRPr="00192A99">
        <w:rPr>
          <w:lang w:eastAsia="uk-UA"/>
        </w:rPr>
        <w:t>4</w:t>
      </w:r>
      <w:r w:rsidRPr="00192A99">
        <w:rPr>
          <w:lang w:val="uk-UA" w:eastAsia="uk-UA"/>
        </w:rPr>
        <w:t>0</w:t>
      </w:r>
      <w:r w:rsidRPr="00192A99">
        <w:rPr>
          <w:lang w:eastAsia="uk-UA"/>
        </w:rPr>
        <w:t>%</w:t>
      </w:r>
      <w:r w:rsidR="00192A99" w:rsidRPr="00192A99">
        <w:rPr>
          <w:lang w:eastAsia="uk-UA"/>
        </w:rPr>
        <w:t>.</w:t>
      </w:r>
    </w:p>
    <w:p w:rsidR="006A603B" w:rsidRDefault="006A603B" w:rsidP="00192A99">
      <w:pPr>
        <w:rPr>
          <w:lang w:val="uk-UA"/>
        </w:rPr>
      </w:pPr>
    </w:p>
    <w:p w:rsidR="00192A99" w:rsidRPr="006A603B" w:rsidRDefault="00282D89" w:rsidP="00192A99">
      <w:r>
        <w:rPr>
          <w:position w:val="-14"/>
          <w:lang w:val="uk-UA"/>
        </w:rPr>
        <w:pict>
          <v:shape id="_x0000_i1079" type="#_x0000_t75" style="width:79.5pt;height:22.5pt">
            <v:imagedata r:id="rId60" o:title=""/>
          </v:shape>
        </w:pict>
      </w:r>
      <w:r w:rsidR="00192A99" w:rsidRPr="006A603B">
        <w:t xml:space="preserve"> (</w:t>
      </w:r>
      <w:r w:rsidR="004B2E51" w:rsidRPr="006A603B">
        <w:t>5</w:t>
      </w:r>
      <w:r w:rsidR="00192A99" w:rsidRPr="006A603B">
        <w:t>.3)</w:t>
      </w:r>
    </w:p>
    <w:p w:rsidR="00192A99" w:rsidRPr="00192A99" w:rsidRDefault="00282D89" w:rsidP="00192A99">
      <w:pPr>
        <w:rPr>
          <w:lang w:val="en-US"/>
        </w:rPr>
      </w:pPr>
      <w:r>
        <w:rPr>
          <w:position w:val="-14"/>
          <w:lang w:val="uk-UA"/>
        </w:rPr>
        <w:pict>
          <v:shape id="_x0000_i1080" type="#_x0000_t75" style="width:171.75pt;height:21.75pt">
            <v:imagedata r:id="rId61" o:title=""/>
          </v:shape>
        </w:pict>
      </w:r>
    </w:p>
    <w:p w:rsidR="006A603B" w:rsidRDefault="006A603B" w:rsidP="00192A99">
      <w:pPr>
        <w:rPr>
          <w:lang w:val="uk-UA" w:eastAsia="uk-UA"/>
        </w:rPr>
      </w:pPr>
    </w:p>
    <w:p w:rsidR="00192A99" w:rsidRDefault="004B2E51" w:rsidP="00192A99">
      <w:pPr>
        <w:rPr>
          <w:lang w:val="uk-UA" w:eastAsia="uk-UA"/>
        </w:rPr>
      </w:pPr>
      <w:r w:rsidRPr="00192A99">
        <w:rPr>
          <w:lang w:val="uk-UA" w:eastAsia="uk-UA"/>
        </w:rPr>
        <w:t>Отже визначаємо загальний фонд оплати</w:t>
      </w:r>
      <w:r w:rsidR="00192A99" w:rsidRPr="00192A99">
        <w:rPr>
          <w:lang w:val="uk-UA" w:eastAsia="uk-UA"/>
        </w:rPr>
        <w:t>:</w:t>
      </w:r>
    </w:p>
    <w:p w:rsidR="004B2E51" w:rsidRPr="00192A99" w:rsidRDefault="00AC3074" w:rsidP="00192A99">
      <w:pPr>
        <w:rPr>
          <w:lang w:val="en-US"/>
        </w:rPr>
      </w:pPr>
      <w:r>
        <w:rPr>
          <w:lang w:val="uk-UA"/>
        </w:rPr>
        <w:br w:type="page"/>
      </w:r>
      <w:r w:rsidR="00282D89">
        <w:rPr>
          <w:position w:val="-10"/>
          <w:lang w:val="uk-UA"/>
        </w:rPr>
        <w:pict>
          <v:shape id="_x0000_i1081" type="#_x0000_t75" style="width:197.25pt;height:18pt">
            <v:imagedata r:id="rId62" o:title=""/>
          </v:shape>
        </w:pict>
      </w:r>
    </w:p>
    <w:p w:rsidR="006A603B" w:rsidRDefault="006A603B" w:rsidP="00192A99">
      <w:pPr>
        <w:rPr>
          <w:lang w:val="uk-UA" w:eastAsia="uk-UA"/>
        </w:rPr>
      </w:pPr>
    </w:p>
    <w:p w:rsidR="00192A99" w:rsidRDefault="004B2E51" w:rsidP="00192A99">
      <w:pPr>
        <w:rPr>
          <w:lang w:val="uk-UA" w:eastAsia="uk-UA"/>
        </w:rPr>
      </w:pPr>
      <w:r w:rsidRPr="00192A99">
        <w:rPr>
          <w:lang w:val="uk-UA" w:eastAsia="uk-UA"/>
        </w:rPr>
        <w:t xml:space="preserve">Розрахований загальний фонд оплати праці становить </w:t>
      </w:r>
      <w:r w:rsidRPr="00192A99">
        <w:rPr>
          <w:lang w:eastAsia="uk-UA"/>
        </w:rPr>
        <w:t>1680</w:t>
      </w:r>
      <w:r w:rsidR="00192A99">
        <w:rPr>
          <w:lang w:eastAsia="uk-UA"/>
        </w:rPr>
        <w:t>.1</w:t>
      </w:r>
      <w:r w:rsidRPr="00192A99">
        <w:rPr>
          <w:lang w:eastAsia="uk-UA"/>
        </w:rPr>
        <w:t>7</w:t>
      </w:r>
      <w:r w:rsidRPr="00192A99">
        <w:rPr>
          <w:lang w:val="uk-UA" w:eastAsia="uk-UA"/>
        </w:rPr>
        <w:t xml:space="preserve"> грн</w:t>
      </w:r>
      <w:r w:rsidR="00192A99" w:rsidRPr="00192A99">
        <w:rPr>
          <w:lang w:val="uk-UA" w:eastAsia="uk-UA"/>
        </w:rPr>
        <w:t>.</w:t>
      </w:r>
    </w:p>
    <w:p w:rsidR="006A603B" w:rsidRDefault="006A603B" w:rsidP="00192A99">
      <w:pPr>
        <w:rPr>
          <w:lang w:val="uk-UA" w:eastAsia="uk-UA"/>
        </w:rPr>
      </w:pPr>
    </w:p>
    <w:p w:rsidR="004B2E51" w:rsidRPr="00192A99" w:rsidRDefault="004B2E51" w:rsidP="006A603B">
      <w:pPr>
        <w:pStyle w:val="2"/>
        <w:rPr>
          <w:lang w:val="uk-UA" w:eastAsia="uk-UA"/>
        </w:rPr>
      </w:pPr>
      <w:bookmarkStart w:id="23" w:name="_Toc244093627"/>
      <w:r w:rsidRPr="00192A99">
        <w:rPr>
          <w:lang w:val="uk-UA" w:eastAsia="uk-UA"/>
        </w:rPr>
        <w:t>5</w:t>
      </w:r>
      <w:r w:rsidR="00192A99">
        <w:rPr>
          <w:lang w:val="uk-UA" w:eastAsia="uk-UA"/>
        </w:rPr>
        <w:t>.3</w:t>
      </w:r>
      <w:r w:rsidRPr="00192A99">
        <w:rPr>
          <w:lang w:val="uk-UA" w:eastAsia="uk-UA"/>
        </w:rPr>
        <w:t xml:space="preserve"> Розрахунок виробничої собівартості продукції</w:t>
      </w:r>
      <w:bookmarkEnd w:id="23"/>
    </w:p>
    <w:p w:rsidR="006A603B" w:rsidRDefault="006A603B" w:rsidP="00192A99">
      <w:pPr>
        <w:rPr>
          <w:lang w:val="uk-UA" w:eastAsia="uk-UA"/>
        </w:rPr>
      </w:pPr>
    </w:p>
    <w:p w:rsidR="00192A99" w:rsidRDefault="004B2E51" w:rsidP="00192A99">
      <w:pPr>
        <w:rPr>
          <w:lang w:val="uk-UA" w:eastAsia="uk-UA"/>
        </w:rPr>
      </w:pPr>
      <w:r w:rsidRPr="00192A99">
        <w:rPr>
          <w:lang w:val="uk-UA" w:eastAsia="uk-UA"/>
        </w:rPr>
        <w:t>Собівартість служить базою для ціни товару і нижнім кордоном для виробника, аби забезпечити процес відтворення</w:t>
      </w:r>
      <w:r w:rsidR="00192A99" w:rsidRPr="00192A99">
        <w:rPr>
          <w:lang w:val="uk-UA" w:eastAsia="uk-UA"/>
        </w:rPr>
        <w:t xml:space="preserve">. </w:t>
      </w:r>
      <w:r w:rsidRPr="00192A99">
        <w:rPr>
          <w:lang w:val="uk-UA" w:eastAsia="uk-UA"/>
        </w:rPr>
        <w:t>Підприємство не може встановити ціну нижче за собівартість, оскільки в цьому випадку воно зазнає збитків</w:t>
      </w:r>
      <w:r w:rsidR="00192A99" w:rsidRPr="00192A99">
        <w:rPr>
          <w:lang w:val="uk-UA" w:eastAsia="uk-UA"/>
        </w:rPr>
        <w:t xml:space="preserve">. </w:t>
      </w:r>
      <w:r w:rsidRPr="00192A99">
        <w:rPr>
          <w:lang w:val="uk-UA" w:eastAsia="uk-UA"/>
        </w:rPr>
        <w:t>При визначенні собівартості продукції важливе значення має визначення структури витрати та їх складу, як відомо, витрата підприємства відшкодовується за рахунок двох його власних джерел</w:t>
      </w:r>
      <w:r w:rsidR="00192A99" w:rsidRPr="00192A99">
        <w:rPr>
          <w:lang w:val="uk-UA" w:eastAsia="uk-UA"/>
        </w:rPr>
        <w:t xml:space="preserve">: </w:t>
      </w:r>
      <w:r w:rsidRPr="00192A99">
        <w:rPr>
          <w:lang w:val="uk-UA" w:eastAsia="uk-UA"/>
        </w:rPr>
        <w:t>собівартості</w:t>
      </w:r>
      <w:r w:rsidR="00192A99">
        <w:rPr>
          <w:lang w:val="uk-UA" w:eastAsia="uk-UA"/>
        </w:rPr>
        <w:t xml:space="preserve"> (</w:t>
      </w:r>
      <w:r w:rsidRPr="00192A99">
        <w:rPr>
          <w:lang w:val="uk-UA" w:eastAsia="uk-UA"/>
        </w:rPr>
        <w:t>валових витрат</w:t>
      </w:r>
      <w:r w:rsidR="00192A99" w:rsidRPr="00192A99">
        <w:rPr>
          <w:lang w:val="uk-UA" w:eastAsia="uk-UA"/>
        </w:rPr>
        <w:t xml:space="preserve">) </w:t>
      </w:r>
      <w:r w:rsidRPr="00192A99">
        <w:rPr>
          <w:lang w:val="uk-UA" w:eastAsia="uk-UA"/>
        </w:rPr>
        <w:t>і прибутку</w:t>
      </w:r>
      <w:r w:rsidR="00192A99" w:rsidRPr="00192A99">
        <w:rPr>
          <w:lang w:val="uk-UA" w:eastAsia="uk-UA"/>
        </w:rPr>
        <w:t xml:space="preserve">. </w:t>
      </w:r>
      <w:r w:rsidRPr="00192A99">
        <w:rPr>
          <w:lang w:val="uk-UA" w:eastAsia="uk-UA"/>
        </w:rPr>
        <w:t>Відповідно до цього собівартість продукції охоплює витрати на</w:t>
      </w:r>
      <w:r w:rsidR="00192A99" w:rsidRPr="00192A99">
        <w:rPr>
          <w:lang w:val="uk-UA" w:eastAsia="uk-UA"/>
        </w:rPr>
        <w:t>:</w:t>
      </w:r>
    </w:p>
    <w:p w:rsidR="00192A99" w:rsidRDefault="004B2E51" w:rsidP="00192A99">
      <w:pPr>
        <w:rPr>
          <w:lang w:val="uk-UA" w:eastAsia="uk-UA"/>
        </w:rPr>
      </w:pPr>
      <w:r w:rsidRPr="00192A99">
        <w:rPr>
          <w:lang w:val="uk-UA" w:eastAsia="uk-UA"/>
        </w:rPr>
        <w:t>дослідження ринка і визначення попиту на продукцію</w:t>
      </w:r>
      <w:r w:rsidR="00192A99" w:rsidRPr="00192A99">
        <w:rPr>
          <w:lang w:val="uk-UA" w:eastAsia="uk-UA"/>
        </w:rPr>
        <w:t>;</w:t>
      </w:r>
    </w:p>
    <w:p w:rsidR="00192A99" w:rsidRDefault="004B2E51" w:rsidP="00192A99">
      <w:pPr>
        <w:rPr>
          <w:lang w:val="uk-UA" w:eastAsia="uk-UA"/>
        </w:rPr>
      </w:pPr>
      <w:r w:rsidRPr="00192A99">
        <w:rPr>
          <w:lang w:val="uk-UA" w:eastAsia="uk-UA"/>
        </w:rPr>
        <w:t>підготовку і освоєння нової продукції</w:t>
      </w:r>
      <w:r w:rsidR="00192A99" w:rsidRPr="00192A99">
        <w:rPr>
          <w:lang w:val="uk-UA" w:eastAsia="uk-UA"/>
        </w:rPr>
        <w:t>;</w:t>
      </w:r>
    </w:p>
    <w:p w:rsidR="00192A99" w:rsidRDefault="004B2E51" w:rsidP="00192A99">
      <w:pPr>
        <w:rPr>
          <w:lang w:val="uk-UA" w:eastAsia="uk-UA"/>
        </w:rPr>
      </w:pPr>
      <w:r w:rsidRPr="00192A99">
        <w:rPr>
          <w:lang w:val="uk-UA" w:eastAsia="uk-UA"/>
        </w:rPr>
        <w:t>виробництво</w:t>
      </w:r>
      <w:r w:rsidR="00192A99">
        <w:rPr>
          <w:lang w:val="uk-UA" w:eastAsia="uk-UA"/>
        </w:rPr>
        <w:t xml:space="preserve"> (</w:t>
      </w:r>
      <w:r w:rsidRPr="00192A99">
        <w:rPr>
          <w:lang w:val="uk-UA" w:eastAsia="uk-UA"/>
        </w:rPr>
        <w:t>витрата на сировину, матеріали, енергію, амортизацію основних виробничих фондів, оплату праці і інше</w:t>
      </w:r>
      <w:r w:rsidR="00192A99" w:rsidRPr="00192A99">
        <w:rPr>
          <w:lang w:val="uk-UA" w:eastAsia="uk-UA"/>
        </w:rPr>
        <w:t>);</w:t>
      </w:r>
    </w:p>
    <w:p w:rsidR="00192A99" w:rsidRDefault="004B2E51" w:rsidP="00192A99">
      <w:pPr>
        <w:rPr>
          <w:lang w:val="uk-UA" w:eastAsia="uk-UA"/>
        </w:rPr>
      </w:pPr>
      <w:r w:rsidRPr="00192A99">
        <w:rPr>
          <w:lang w:val="uk-UA" w:eastAsia="uk-UA"/>
        </w:rPr>
        <w:t>обслуговування виробничого процесу і управління виробництвом</w:t>
      </w:r>
      <w:r w:rsidR="00192A99" w:rsidRPr="00192A99">
        <w:rPr>
          <w:lang w:val="uk-UA" w:eastAsia="uk-UA"/>
        </w:rPr>
        <w:t>;</w:t>
      </w:r>
    </w:p>
    <w:p w:rsidR="00192A99" w:rsidRDefault="004B2E51" w:rsidP="00192A99">
      <w:pPr>
        <w:rPr>
          <w:lang w:val="uk-UA" w:eastAsia="uk-UA"/>
        </w:rPr>
      </w:pPr>
      <w:r w:rsidRPr="00192A99">
        <w:rPr>
          <w:lang w:val="uk-UA" w:eastAsia="uk-UA"/>
        </w:rPr>
        <w:t>збут продукції</w:t>
      </w:r>
      <w:r w:rsidR="00192A99">
        <w:rPr>
          <w:lang w:val="uk-UA" w:eastAsia="uk-UA"/>
        </w:rPr>
        <w:t xml:space="preserve"> (</w:t>
      </w:r>
      <w:r w:rsidRPr="00192A99">
        <w:rPr>
          <w:lang w:val="uk-UA" w:eastAsia="uk-UA"/>
        </w:rPr>
        <w:t>упаковка, транспортування, реклама, комісійні витрати</w:t>
      </w:r>
      <w:r w:rsidR="00192A99" w:rsidRPr="00192A99">
        <w:rPr>
          <w:lang w:val="uk-UA" w:eastAsia="uk-UA"/>
        </w:rPr>
        <w:t>);</w:t>
      </w:r>
    </w:p>
    <w:p w:rsidR="00192A99" w:rsidRDefault="004B2E51" w:rsidP="00192A99">
      <w:pPr>
        <w:rPr>
          <w:lang w:val="uk-UA" w:eastAsia="uk-UA"/>
        </w:rPr>
      </w:pPr>
      <w:r w:rsidRPr="00192A99">
        <w:rPr>
          <w:lang w:val="uk-UA" w:eastAsia="uk-UA"/>
        </w:rPr>
        <w:t>розвідку, використання і охорону природних ресурсів</w:t>
      </w:r>
      <w:r w:rsidR="00192A99" w:rsidRPr="00192A99">
        <w:rPr>
          <w:lang w:val="uk-UA" w:eastAsia="uk-UA"/>
        </w:rPr>
        <w:t>;</w:t>
      </w:r>
    </w:p>
    <w:p w:rsidR="00192A99" w:rsidRDefault="004B2E51" w:rsidP="00192A99">
      <w:pPr>
        <w:rPr>
          <w:lang w:val="uk-UA" w:eastAsia="uk-UA"/>
        </w:rPr>
      </w:pPr>
      <w:r w:rsidRPr="00192A99">
        <w:rPr>
          <w:lang w:val="uk-UA" w:eastAsia="uk-UA"/>
        </w:rPr>
        <w:t>набір і підготовку кадрів</w:t>
      </w:r>
      <w:r w:rsidR="00192A99" w:rsidRPr="00192A99">
        <w:rPr>
          <w:lang w:val="uk-UA" w:eastAsia="uk-UA"/>
        </w:rPr>
        <w:t>;</w:t>
      </w:r>
    </w:p>
    <w:p w:rsidR="00192A99" w:rsidRDefault="004B2E51" w:rsidP="00192A99">
      <w:pPr>
        <w:rPr>
          <w:lang w:val="uk-UA" w:eastAsia="uk-UA"/>
        </w:rPr>
      </w:pPr>
      <w:r w:rsidRPr="00192A99">
        <w:rPr>
          <w:lang w:val="uk-UA" w:eastAsia="uk-UA"/>
        </w:rPr>
        <w:t>поточну раціоналізацію виробництва</w:t>
      </w:r>
      <w:r w:rsidR="00192A99" w:rsidRPr="00192A99">
        <w:rPr>
          <w:lang w:val="uk-UA" w:eastAsia="uk-UA"/>
        </w:rPr>
        <w:t>.</w:t>
      </w:r>
    </w:p>
    <w:p w:rsidR="00192A99" w:rsidRDefault="004B2E51" w:rsidP="00192A99">
      <w:pPr>
        <w:rPr>
          <w:lang w:val="uk-UA" w:eastAsia="uk-UA"/>
        </w:rPr>
      </w:pPr>
      <w:r w:rsidRPr="00192A99">
        <w:rPr>
          <w:lang w:val="uk-UA" w:eastAsia="uk-UA"/>
        </w:rPr>
        <w:t>Індивідуальна собівартість продукції служить реальним віддзеркаленням витрат підприємства на виробництво і реалізацію продукції</w:t>
      </w:r>
      <w:r w:rsidR="00192A99" w:rsidRPr="00192A99">
        <w:rPr>
          <w:lang w:val="uk-UA" w:eastAsia="uk-UA"/>
        </w:rPr>
        <w:t xml:space="preserve">. </w:t>
      </w:r>
      <w:r w:rsidRPr="00192A99">
        <w:rPr>
          <w:lang w:val="uk-UA" w:eastAsia="uk-UA"/>
        </w:rPr>
        <w:t>Галузева собівартість відображає сукупні витрати на виробництво і реалізацію продукції всіх підприємств галузі, тобто є середньою собівартістю продукції по галузі</w:t>
      </w:r>
      <w:r w:rsidR="00192A99" w:rsidRPr="00192A99">
        <w:rPr>
          <w:lang w:val="uk-UA" w:eastAsia="uk-UA"/>
        </w:rPr>
        <w:t>.</w:t>
      </w:r>
    </w:p>
    <w:p w:rsidR="004B2E51" w:rsidRPr="00192A99" w:rsidRDefault="004B2E51" w:rsidP="00192A99">
      <w:pPr>
        <w:rPr>
          <w:lang w:val="uk-UA" w:eastAsia="uk-UA"/>
        </w:rPr>
      </w:pPr>
      <w:r w:rsidRPr="00192A99">
        <w:rPr>
          <w:lang w:val="uk-UA" w:eastAsia="uk-UA"/>
        </w:rPr>
        <w:t>Собівартість</w:t>
      </w:r>
      <w:r w:rsidR="00192A99" w:rsidRPr="00192A99">
        <w:rPr>
          <w:lang w:val="uk-UA" w:eastAsia="uk-UA"/>
        </w:rPr>
        <w:t xml:space="preserve"> - </w:t>
      </w:r>
      <w:r w:rsidRPr="00192A99">
        <w:rPr>
          <w:lang w:val="uk-UA" w:eastAsia="uk-UA"/>
        </w:rPr>
        <w:t>це вираження в грошовій формі витрат підприємства на виробництво та реалізацію продукції</w:t>
      </w:r>
      <w:r w:rsidR="00192A99" w:rsidRPr="00192A99">
        <w:rPr>
          <w:lang w:val="uk-UA" w:eastAsia="uk-UA"/>
        </w:rPr>
        <w:t xml:space="preserve">. </w:t>
      </w:r>
      <w:r w:rsidRPr="00192A99">
        <w:rPr>
          <w:lang w:val="uk-UA" w:eastAsia="uk-UA"/>
        </w:rPr>
        <w:t>Затрати включають в себе вартість витрачених матеріалів, інструмента, пального та енергії, заробітну плату робітників з відрахуванням до фонду безробіття, соціального страхування та фонду страхування від нещасних випадків, витрати на утримання виробничих</w:t>
      </w:r>
    </w:p>
    <w:p w:rsidR="00192A99" w:rsidRDefault="004B2E51" w:rsidP="00192A99">
      <w:pPr>
        <w:rPr>
          <w:lang w:val="uk-UA" w:eastAsia="uk-UA"/>
        </w:rPr>
      </w:pPr>
      <w:r w:rsidRPr="00192A99">
        <w:rPr>
          <w:lang w:val="uk-UA" w:eastAsia="uk-UA"/>
        </w:rPr>
        <w:t>приміщень і загальнозаводські служби, амортизацію основних фондів та інші</w:t>
      </w:r>
      <w:r w:rsidR="006A603B">
        <w:rPr>
          <w:lang w:val="uk-UA" w:eastAsia="uk-UA"/>
        </w:rPr>
        <w:t xml:space="preserve"> </w:t>
      </w:r>
      <w:r w:rsidRPr="00192A99">
        <w:rPr>
          <w:lang w:val="uk-UA" w:eastAsia="uk-UA"/>
        </w:rPr>
        <w:t>витрати</w:t>
      </w:r>
      <w:r w:rsidR="00192A99" w:rsidRPr="00192A99">
        <w:rPr>
          <w:lang w:val="uk-UA" w:eastAsia="uk-UA"/>
        </w:rPr>
        <w:t>.</w:t>
      </w:r>
    </w:p>
    <w:p w:rsidR="00192A99" w:rsidRDefault="004B2E51" w:rsidP="00192A99">
      <w:pPr>
        <w:rPr>
          <w:lang w:val="uk-UA" w:eastAsia="uk-UA"/>
        </w:rPr>
      </w:pPr>
      <w:r w:rsidRPr="00192A99">
        <w:rPr>
          <w:lang w:val="uk-UA" w:eastAsia="uk-UA"/>
        </w:rPr>
        <w:t>Виробничою собівартістю називають суму цехових та загальновиробничих</w:t>
      </w:r>
    </w:p>
    <w:p w:rsidR="00192A99" w:rsidRDefault="004B2E51" w:rsidP="00192A99">
      <w:pPr>
        <w:rPr>
          <w:lang w:val="uk-UA" w:eastAsia="uk-UA"/>
        </w:rPr>
      </w:pPr>
      <w:r w:rsidRPr="00192A99">
        <w:rPr>
          <w:lang w:val="uk-UA" w:eastAsia="uk-UA"/>
        </w:rPr>
        <w:t>витрат</w:t>
      </w:r>
      <w:r w:rsidR="00192A99">
        <w:rPr>
          <w:lang w:val="uk-UA" w:eastAsia="uk-UA"/>
        </w:rPr>
        <w:t xml:space="preserve"> (</w:t>
      </w:r>
      <w:r w:rsidRPr="00192A99">
        <w:rPr>
          <w:lang w:val="uk-UA" w:eastAsia="uk-UA"/>
        </w:rPr>
        <w:t>витрати на керування виробництвом</w:t>
      </w:r>
      <w:r w:rsidR="00192A99" w:rsidRPr="00192A99">
        <w:rPr>
          <w:lang w:val="uk-UA" w:eastAsia="uk-UA"/>
        </w:rPr>
        <w:t xml:space="preserve"> - </w:t>
      </w:r>
      <w:r w:rsidRPr="00192A99">
        <w:rPr>
          <w:lang w:val="uk-UA" w:eastAsia="uk-UA"/>
        </w:rPr>
        <w:t>оплата праці керівників цехами, дільницями, плюс відрахування командировок персоналу цехів, амортизація виробничих споруд, витрати, пов'язані зі зношуваністю основних фондів та матеріальних активів загальновиробничого призначення</w:t>
      </w:r>
      <w:r w:rsidR="00192A99" w:rsidRPr="00192A99">
        <w:rPr>
          <w:lang w:val="uk-UA" w:eastAsia="uk-UA"/>
        </w:rPr>
        <w:t>).</w:t>
      </w:r>
    </w:p>
    <w:p w:rsidR="00192A99" w:rsidRDefault="004B2E51" w:rsidP="00192A99">
      <w:pPr>
        <w:rPr>
          <w:lang w:val="uk-UA" w:eastAsia="uk-UA"/>
        </w:rPr>
      </w:pPr>
      <w:r w:rsidRPr="00192A99">
        <w:rPr>
          <w:lang w:val="uk-UA" w:eastAsia="uk-UA"/>
        </w:rPr>
        <w:t xml:space="preserve">Усі затрати групуються по економічним елементам та статтям калькуляції, розрахунки по визначенню кошторису витрат на ЕМР системи керування вводимо до таблиці </w:t>
      </w:r>
      <w:r w:rsidR="00192A99">
        <w:rPr>
          <w:lang w:val="uk-UA" w:eastAsia="uk-UA"/>
        </w:rPr>
        <w:t>5.2.</w:t>
      </w:r>
    </w:p>
    <w:p w:rsidR="006A603B" w:rsidRDefault="006A603B" w:rsidP="00192A99">
      <w:pPr>
        <w:rPr>
          <w:lang w:val="uk-UA" w:eastAsia="uk-UA"/>
        </w:rPr>
      </w:pPr>
    </w:p>
    <w:p w:rsidR="004B2E51" w:rsidRPr="00192A99" w:rsidRDefault="004B2E51" w:rsidP="00192A99">
      <w:pPr>
        <w:rPr>
          <w:lang w:val="uk-UA" w:eastAsia="uk-UA"/>
        </w:rPr>
      </w:pPr>
      <w:r w:rsidRPr="00192A99">
        <w:rPr>
          <w:lang w:val="uk-UA" w:eastAsia="uk-UA"/>
        </w:rPr>
        <w:t>Таблиця 5</w:t>
      </w:r>
      <w:r w:rsidR="00192A99">
        <w:rPr>
          <w:lang w:val="uk-UA" w:eastAsia="uk-UA"/>
        </w:rPr>
        <w:t>.2</w:t>
      </w:r>
      <w:r w:rsidR="00192A99" w:rsidRPr="00192A99">
        <w:rPr>
          <w:lang w:val="uk-UA" w:eastAsia="uk-UA"/>
        </w:rPr>
        <w:t xml:space="preserve"> - </w:t>
      </w:r>
      <w:r w:rsidRPr="00192A99">
        <w:rPr>
          <w:lang w:val="uk-UA" w:eastAsia="uk-UA"/>
        </w:rPr>
        <w:t>Виробнича собівартість електромонтажних робіт</w:t>
      </w:r>
    </w:p>
    <w:tbl>
      <w:tblPr>
        <w:tblW w:w="85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84"/>
        <w:gridCol w:w="2683"/>
        <w:gridCol w:w="2551"/>
      </w:tblGrid>
      <w:tr w:rsidR="004B2E51" w:rsidRPr="005158FE" w:rsidTr="005158FE">
        <w:trPr>
          <w:trHeight w:val="304"/>
          <w:jc w:val="center"/>
        </w:trPr>
        <w:tc>
          <w:tcPr>
            <w:tcW w:w="3284" w:type="dxa"/>
          </w:tcPr>
          <w:p w:rsidR="004B2E51" w:rsidRPr="005158FE" w:rsidRDefault="004B2E51" w:rsidP="006A603B">
            <w:pPr>
              <w:pStyle w:val="ad"/>
              <w:rPr>
                <w:lang w:val="uk-UA" w:eastAsia="uk-UA"/>
              </w:rPr>
            </w:pPr>
            <w:r w:rsidRPr="005158FE">
              <w:rPr>
                <w:lang w:val="uk-UA" w:eastAsia="uk-UA"/>
              </w:rPr>
              <w:t>Статті витрат</w:t>
            </w:r>
          </w:p>
        </w:tc>
        <w:tc>
          <w:tcPr>
            <w:tcW w:w="2683" w:type="dxa"/>
          </w:tcPr>
          <w:p w:rsidR="004B2E51" w:rsidRPr="005158FE" w:rsidRDefault="004B2E51" w:rsidP="006A603B">
            <w:pPr>
              <w:pStyle w:val="ad"/>
              <w:rPr>
                <w:lang w:val="uk-UA" w:eastAsia="uk-UA"/>
              </w:rPr>
            </w:pPr>
            <w:r w:rsidRPr="005158FE">
              <w:rPr>
                <w:lang w:val="uk-UA" w:eastAsia="uk-UA"/>
              </w:rPr>
              <w:t>Методика розрахунку</w:t>
            </w:r>
          </w:p>
        </w:tc>
        <w:tc>
          <w:tcPr>
            <w:tcW w:w="2551" w:type="dxa"/>
          </w:tcPr>
          <w:p w:rsidR="004B2E51" w:rsidRPr="005158FE" w:rsidRDefault="004B2E51" w:rsidP="006A603B">
            <w:pPr>
              <w:pStyle w:val="ad"/>
              <w:rPr>
                <w:lang w:val="uk-UA" w:eastAsia="uk-UA"/>
              </w:rPr>
            </w:pPr>
            <w:r w:rsidRPr="005158FE">
              <w:rPr>
                <w:lang w:val="uk-UA" w:eastAsia="uk-UA"/>
              </w:rPr>
              <w:t>Сума, грн</w:t>
            </w:r>
            <w:r w:rsidR="00192A99" w:rsidRPr="005158FE">
              <w:rPr>
                <w:lang w:val="uk-UA" w:eastAsia="uk-UA"/>
              </w:rPr>
              <w:t xml:space="preserve">. </w:t>
            </w:r>
          </w:p>
        </w:tc>
      </w:tr>
      <w:tr w:rsidR="004B2E51" w:rsidRPr="00192A99" w:rsidTr="005158FE">
        <w:trPr>
          <w:trHeight w:val="393"/>
          <w:jc w:val="center"/>
        </w:trPr>
        <w:tc>
          <w:tcPr>
            <w:tcW w:w="3284" w:type="dxa"/>
          </w:tcPr>
          <w:p w:rsidR="004B2E51" w:rsidRPr="005158FE" w:rsidRDefault="004B2E51" w:rsidP="006A603B">
            <w:pPr>
              <w:pStyle w:val="ad"/>
              <w:rPr>
                <w:lang w:val="uk-UA" w:eastAsia="uk-UA"/>
              </w:rPr>
            </w:pPr>
            <w:r w:rsidRPr="005158FE">
              <w:rPr>
                <w:lang w:val="uk-UA" w:eastAsia="uk-UA"/>
              </w:rPr>
              <w:t>Сировина та матеріали</w:t>
            </w:r>
          </w:p>
        </w:tc>
        <w:tc>
          <w:tcPr>
            <w:tcW w:w="2683" w:type="dxa"/>
          </w:tcPr>
          <w:p w:rsidR="004B2E51" w:rsidRPr="005158FE" w:rsidRDefault="004B2E51" w:rsidP="006A603B">
            <w:pPr>
              <w:pStyle w:val="ad"/>
              <w:rPr>
                <w:lang w:val="uk-UA" w:eastAsia="uk-UA"/>
              </w:rPr>
            </w:pPr>
            <w:r w:rsidRPr="005158FE">
              <w:rPr>
                <w:lang w:val="uk-UA" w:eastAsia="uk-UA"/>
              </w:rPr>
              <w:t>Таблиця 5</w:t>
            </w:r>
            <w:r w:rsidR="00192A99" w:rsidRPr="005158FE">
              <w:rPr>
                <w:lang w:val="uk-UA" w:eastAsia="uk-UA"/>
              </w:rPr>
              <w:t>.1</w:t>
            </w:r>
          </w:p>
        </w:tc>
        <w:tc>
          <w:tcPr>
            <w:tcW w:w="2551" w:type="dxa"/>
          </w:tcPr>
          <w:p w:rsidR="004B2E51" w:rsidRPr="00192A99" w:rsidRDefault="004B2E51" w:rsidP="006A603B">
            <w:pPr>
              <w:pStyle w:val="ad"/>
            </w:pPr>
            <w:r w:rsidRPr="005158FE">
              <w:rPr>
                <w:lang w:val="uk-UA"/>
              </w:rPr>
              <w:t>681,1</w:t>
            </w:r>
          </w:p>
        </w:tc>
      </w:tr>
      <w:tr w:rsidR="004B2E51" w:rsidRPr="00192A99" w:rsidTr="005158FE">
        <w:trPr>
          <w:trHeight w:val="271"/>
          <w:jc w:val="center"/>
        </w:trPr>
        <w:tc>
          <w:tcPr>
            <w:tcW w:w="3284" w:type="dxa"/>
          </w:tcPr>
          <w:p w:rsidR="004B2E51" w:rsidRPr="005158FE" w:rsidRDefault="004B2E51" w:rsidP="006A603B">
            <w:pPr>
              <w:pStyle w:val="ad"/>
              <w:rPr>
                <w:lang w:val="uk-UA" w:eastAsia="uk-UA"/>
              </w:rPr>
            </w:pPr>
            <w:r w:rsidRPr="005158FE">
              <w:rPr>
                <w:lang w:val="uk-UA"/>
              </w:rPr>
              <w:t>Транспортні витрати</w:t>
            </w:r>
          </w:p>
        </w:tc>
        <w:tc>
          <w:tcPr>
            <w:tcW w:w="2683" w:type="dxa"/>
          </w:tcPr>
          <w:p w:rsidR="004B2E51" w:rsidRPr="005158FE" w:rsidRDefault="004B2E51" w:rsidP="006A603B">
            <w:pPr>
              <w:pStyle w:val="ad"/>
              <w:rPr>
                <w:lang w:val="uk-UA" w:eastAsia="uk-UA"/>
              </w:rPr>
            </w:pPr>
            <w:r w:rsidRPr="005158FE">
              <w:rPr>
                <w:lang w:val="uk-UA"/>
              </w:rPr>
              <w:t>П1·20%</w:t>
            </w:r>
          </w:p>
        </w:tc>
        <w:tc>
          <w:tcPr>
            <w:tcW w:w="2551" w:type="dxa"/>
          </w:tcPr>
          <w:p w:rsidR="004B2E51" w:rsidRPr="005158FE" w:rsidRDefault="004B2E51" w:rsidP="006A603B">
            <w:pPr>
              <w:pStyle w:val="ad"/>
              <w:rPr>
                <w:lang w:val="en-US"/>
              </w:rPr>
            </w:pPr>
            <w:r w:rsidRPr="005158FE">
              <w:rPr>
                <w:lang w:val="en-US"/>
              </w:rPr>
              <w:t>136</w:t>
            </w:r>
            <w:r w:rsidRPr="005158FE">
              <w:rPr>
                <w:lang w:val="uk-UA"/>
              </w:rPr>
              <w:t>,</w:t>
            </w:r>
            <w:r w:rsidRPr="005158FE">
              <w:rPr>
                <w:lang w:val="en-US"/>
              </w:rPr>
              <w:t>22</w:t>
            </w:r>
          </w:p>
        </w:tc>
      </w:tr>
      <w:tr w:rsidR="004B2E51" w:rsidRPr="00192A99" w:rsidTr="005158FE">
        <w:trPr>
          <w:trHeight w:val="334"/>
          <w:jc w:val="center"/>
        </w:trPr>
        <w:tc>
          <w:tcPr>
            <w:tcW w:w="3284" w:type="dxa"/>
          </w:tcPr>
          <w:p w:rsidR="004B2E51" w:rsidRPr="005158FE" w:rsidRDefault="004B2E51" w:rsidP="006A603B">
            <w:pPr>
              <w:pStyle w:val="ad"/>
              <w:rPr>
                <w:lang w:val="uk-UA" w:eastAsia="uk-UA"/>
              </w:rPr>
            </w:pPr>
            <w:r w:rsidRPr="005158FE">
              <w:rPr>
                <w:lang w:val="uk-UA" w:eastAsia="uk-UA"/>
              </w:rPr>
              <w:t>Основна зарплата робітників</w:t>
            </w:r>
          </w:p>
        </w:tc>
        <w:tc>
          <w:tcPr>
            <w:tcW w:w="2683" w:type="dxa"/>
          </w:tcPr>
          <w:p w:rsidR="004B2E51" w:rsidRPr="005158FE" w:rsidRDefault="004B2E51" w:rsidP="006A603B">
            <w:pPr>
              <w:pStyle w:val="ad"/>
              <w:rPr>
                <w:lang w:val="uk-UA" w:eastAsia="uk-UA"/>
              </w:rPr>
            </w:pPr>
            <w:r w:rsidRPr="005158FE">
              <w:rPr>
                <w:lang w:val="uk-UA" w:eastAsia="uk-UA"/>
              </w:rPr>
              <w:t>Формула 5</w:t>
            </w:r>
            <w:r w:rsidR="00192A99" w:rsidRPr="005158FE">
              <w:rPr>
                <w:lang w:val="uk-UA" w:eastAsia="uk-UA"/>
              </w:rPr>
              <w:t>.2</w:t>
            </w:r>
          </w:p>
        </w:tc>
        <w:tc>
          <w:tcPr>
            <w:tcW w:w="2551" w:type="dxa"/>
          </w:tcPr>
          <w:p w:rsidR="004B2E51" w:rsidRPr="005158FE" w:rsidRDefault="004B2E51" w:rsidP="006A603B">
            <w:pPr>
              <w:pStyle w:val="ad"/>
              <w:rPr>
                <w:lang w:val="en-US"/>
              </w:rPr>
            </w:pPr>
            <w:r w:rsidRPr="005158FE">
              <w:rPr>
                <w:lang w:val="en-US"/>
              </w:rPr>
              <w:t>1200</w:t>
            </w:r>
            <w:r w:rsidR="00192A99" w:rsidRPr="005158FE">
              <w:rPr>
                <w:lang w:val="en-US"/>
              </w:rPr>
              <w:t>.1</w:t>
            </w:r>
            <w:r w:rsidRPr="005158FE">
              <w:rPr>
                <w:lang w:val="en-US"/>
              </w:rPr>
              <w:t>2</w:t>
            </w:r>
          </w:p>
        </w:tc>
      </w:tr>
      <w:tr w:rsidR="004B2E51" w:rsidRPr="00192A99" w:rsidTr="005158FE">
        <w:trPr>
          <w:trHeight w:val="253"/>
          <w:jc w:val="center"/>
        </w:trPr>
        <w:tc>
          <w:tcPr>
            <w:tcW w:w="3284" w:type="dxa"/>
          </w:tcPr>
          <w:p w:rsidR="004B2E51" w:rsidRPr="005158FE" w:rsidRDefault="004B2E51" w:rsidP="006A603B">
            <w:pPr>
              <w:pStyle w:val="ad"/>
              <w:rPr>
                <w:lang w:val="uk-UA" w:eastAsia="uk-UA"/>
              </w:rPr>
            </w:pPr>
            <w:r w:rsidRPr="005158FE">
              <w:rPr>
                <w:lang w:val="uk-UA" w:eastAsia="uk-UA"/>
              </w:rPr>
              <w:t>Додаткова зарплата робітників</w:t>
            </w:r>
          </w:p>
        </w:tc>
        <w:tc>
          <w:tcPr>
            <w:tcW w:w="2683" w:type="dxa"/>
          </w:tcPr>
          <w:p w:rsidR="004B2E51" w:rsidRPr="005158FE" w:rsidRDefault="004B2E51" w:rsidP="006A603B">
            <w:pPr>
              <w:pStyle w:val="ad"/>
              <w:rPr>
                <w:lang w:val="uk-UA" w:eastAsia="uk-UA"/>
              </w:rPr>
            </w:pPr>
            <w:r w:rsidRPr="005158FE">
              <w:rPr>
                <w:lang w:val="uk-UA"/>
              </w:rPr>
              <w:t>П3·40%</w:t>
            </w:r>
          </w:p>
        </w:tc>
        <w:tc>
          <w:tcPr>
            <w:tcW w:w="2551" w:type="dxa"/>
          </w:tcPr>
          <w:p w:rsidR="004B2E51" w:rsidRPr="005158FE" w:rsidRDefault="004B2E51" w:rsidP="006A603B">
            <w:pPr>
              <w:pStyle w:val="ad"/>
              <w:rPr>
                <w:lang w:val="en-US"/>
              </w:rPr>
            </w:pPr>
            <w:r w:rsidRPr="005158FE">
              <w:rPr>
                <w:lang w:val="en-US"/>
              </w:rPr>
              <w:t>480</w:t>
            </w:r>
            <w:r w:rsidR="00192A99" w:rsidRPr="005158FE">
              <w:rPr>
                <w:lang w:val="en-US"/>
              </w:rPr>
              <w:t>.0</w:t>
            </w:r>
            <w:r w:rsidRPr="005158FE">
              <w:rPr>
                <w:lang w:val="en-US"/>
              </w:rPr>
              <w:t>5</w:t>
            </w:r>
          </w:p>
        </w:tc>
      </w:tr>
      <w:tr w:rsidR="004B2E51" w:rsidRPr="00192A99" w:rsidTr="005158FE">
        <w:trPr>
          <w:trHeight w:val="330"/>
          <w:jc w:val="center"/>
        </w:trPr>
        <w:tc>
          <w:tcPr>
            <w:tcW w:w="3284" w:type="dxa"/>
          </w:tcPr>
          <w:p w:rsidR="004B2E51" w:rsidRPr="005158FE" w:rsidRDefault="004B2E51" w:rsidP="006A603B">
            <w:pPr>
              <w:pStyle w:val="ad"/>
              <w:rPr>
                <w:lang w:val="uk-UA" w:eastAsia="uk-UA"/>
              </w:rPr>
            </w:pPr>
            <w:r w:rsidRPr="005158FE">
              <w:rPr>
                <w:lang w:val="uk-UA" w:eastAsia="uk-UA"/>
              </w:rPr>
              <w:t>Відрахування на соц</w:t>
            </w:r>
            <w:r w:rsidR="00192A99" w:rsidRPr="005158FE">
              <w:rPr>
                <w:lang w:val="uk-UA" w:eastAsia="uk-UA"/>
              </w:rPr>
              <w:t xml:space="preserve">. </w:t>
            </w:r>
            <w:r w:rsidRPr="005158FE">
              <w:rPr>
                <w:lang w:val="uk-UA" w:eastAsia="uk-UA"/>
              </w:rPr>
              <w:t>страхування</w:t>
            </w:r>
          </w:p>
        </w:tc>
        <w:tc>
          <w:tcPr>
            <w:tcW w:w="2683" w:type="dxa"/>
          </w:tcPr>
          <w:p w:rsidR="004B2E51" w:rsidRPr="005158FE" w:rsidRDefault="00192A99" w:rsidP="006A603B">
            <w:pPr>
              <w:pStyle w:val="ad"/>
              <w:rPr>
                <w:lang w:val="uk-UA" w:eastAsia="uk-UA"/>
              </w:rPr>
            </w:pPr>
            <w:r w:rsidRPr="005158FE">
              <w:rPr>
                <w:lang w:val="uk-UA" w:eastAsia="uk-UA"/>
              </w:rPr>
              <w:t xml:space="preserve"> (</w:t>
            </w:r>
            <w:r w:rsidR="004B2E51" w:rsidRPr="005158FE">
              <w:rPr>
                <w:lang w:val="uk-UA" w:eastAsia="uk-UA"/>
              </w:rPr>
              <w:t>П</w:t>
            </w:r>
            <w:r w:rsidR="004B2E51" w:rsidRPr="005158FE">
              <w:rPr>
                <w:lang w:val="en-US" w:eastAsia="uk-UA"/>
              </w:rPr>
              <w:t>3</w:t>
            </w:r>
            <w:r w:rsidR="004B2E51" w:rsidRPr="005158FE">
              <w:rPr>
                <w:lang w:val="uk-UA" w:eastAsia="uk-UA"/>
              </w:rPr>
              <w:t>+П</w:t>
            </w:r>
            <w:r w:rsidR="004B2E51" w:rsidRPr="005158FE">
              <w:rPr>
                <w:lang w:val="en-US" w:eastAsia="uk-UA"/>
              </w:rPr>
              <w:t>4</w:t>
            </w:r>
            <w:r w:rsidRPr="005158FE">
              <w:rPr>
                <w:lang w:val="uk-UA" w:eastAsia="uk-UA"/>
              </w:rPr>
              <w:t xml:space="preserve">) </w:t>
            </w:r>
            <w:r w:rsidR="004B2E51" w:rsidRPr="005158FE">
              <w:rPr>
                <w:lang w:val="uk-UA"/>
              </w:rPr>
              <w:t>·</w:t>
            </w:r>
            <w:r w:rsidR="004B2E51" w:rsidRPr="005158FE">
              <w:rPr>
                <w:lang w:val="uk-UA" w:eastAsia="uk-UA"/>
              </w:rPr>
              <w:t>1,</w:t>
            </w:r>
            <w:r w:rsidR="004B2E51" w:rsidRPr="005158FE">
              <w:rPr>
                <w:lang w:val="en-US" w:eastAsia="uk-UA"/>
              </w:rPr>
              <w:t>5</w:t>
            </w:r>
            <w:r w:rsidR="004B2E51" w:rsidRPr="005158FE">
              <w:rPr>
                <w:lang w:val="uk-UA" w:eastAsia="uk-UA"/>
              </w:rPr>
              <w:t>%</w:t>
            </w:r>
          </w:p>
        </w:tc>
        <w:tc>
          <w:tcPr>
            <w:tcW w:w="2551" w:type="dxa"/>
          </w:tcPr>
          <w:p w:rsidR="004B2E51" w:rsidRPr="005158FE" w:rsidRDefault="004B2E51" w:rsidP="006A603B">
            <w:pPr>
              <w:pStyle w:val="ad"/>
              <w:rPr>
                <w:lang w:val="en-US"/>
              </w:rPr>
            </w:pPr>
            <w:r w:rsidRPr="005158FE">
              <w:rPr>
                <w:lang w:val="en-US"/>
              </w:rPr>
              <w:t>2</w:t>
            </w:r>
            <w:r w:rsidR="00192A99" w:rsidRPr="005158FE">
              <w:rPr>
                <w:lang w:val="en-US"/>
              </w:rPr>
              <w:t>5.20</w:t>
            </w:r>
          </w:p>
        </w:tc>
      </w:tr>
      <w:tr w:rsidR="004B2E51" w:rsidRPr="00192A99" w:rsidTr="005158FE">
        <w:trPr>
          <w:trHeight w:val="264"/>
          <w:jc w:val="center"/>
        </w:trPr>
        <w:tc>
          <w:tcPr>
            <w:tcW w:w="3284" w:type="dxa"/>
          </w:tcPr>
          <w:p w:rsidR="004B2E51" w:rsidRPr="005158FE" w:rsidRDefault="004B2E51" w:rsidP="006A603B">
            <w:pPr>
              <w:pStyle w:val="ad"/>
              <w:rPr>
                <w:lang w:val="uk-UA" w:eastAsia="uk-UA"/>
              </w:rPr>
            </w:pPr>
            <w:r w:rsidRPr="005158FE">
              <w:rPr>
                <w:lang w:val="uk-UA" w:eastAsia="uk-UA"/>
              </w:rPr>
              <w:t>Відрахування у пенсійний фонд</w:t>
            </w:r>
          </w:p>
        </w:tc>
        <w:tc>
          <w:tcPr>
            <w:tcW w:w="2683" w:type="dxa"/>
          </w:tcPr>
          <w:p w:rsidR="004B2E51" w:rsidRPr="005158FE" w:rsidRDefault="00192A99" w:rsidP="006A603B">
            <w:pPr>
              <w:pStyle w:val="ad"/>
              <w:rPr>
                <w:lang w:val="uk-UA" w:eastAsia="uk-UA"/>
              </w:rPr>
            </w:pPr>
            <w:r w:rsidRPr="005158FE">
              <w:rPr>
                <w:lang w:val="uk-UA" w:eastAsia="uk-UA"/>
              </w:rPr>
              <w:t xml:space="preserve"> (</w:t>
            </w:r>
            <w:r w:rsidR="004B2E51" w:rsidRPr="005158FE">
              <w:rPr>
                <w:lang w:val="uk-UA" w:eastAsia="uk-UA"/>
              </w:rPr>
              <w:t>П</w:t>
            </w:r>
            <w:r w:rsidR="004B2E51" w:rsidRPr="005158FE">
              <w:rPr>
                <w:lang w:val="en-US" w:eastAsia="uk-UA"/>
              </w:rPr>
              <w:t>3</w:t>
            </w:r>
            <w:r w:rsidR="004B2E51" w:rsidRPr="005158FE">
              <w:rPr>
                <w:lang w:val="uk-UA" w:eastAsia="uk-UA"/>
              </w:rPr>
              <w:t>+П</w:t>
            </w:r>
            <w:r w:rsidR="004B2E51" w:rsidRPr="005158FE">
              <w:rPr>
                <w:lang w:val="en-US" w:eastAsia="uk-UA"/>
              </w:rPr>
              <w:t>4</w:t>
            </w:r>
            <w:r w:rsidRPr="005158FE">
              <w:rPr>
                <w:lang w:val="uk-UA" w:eastAsia="uk-UA"/>
              </w:rPr>
              <w:t xml:space="preserve">) </w:t>
            </w:r>
            <w:r w:rsidR="004B2E51" w:rsidRPr="005158FE">
              <w:rPr>
                <w:lang w:val="uk-UA"/>
              </w:rPr>
              <w:t>·</w:t>
            </w:r>
            <w:r w:rsidR="004B2E51" w:rsidRPr="005158FE">
              <w:rPr>
                <w:lang w:val="uk-UA" w:eastAsia="uk-UA"/>
              </w:rPr>
              <w:t>З3,2%</w:t>
            </w:r>
          </w:p>
        </w:tc>
        <w:tc>
          <w:tcPr>
            <w:tcW w:w="2551" w:type="dxa"/>
          </w:tcPr>
          <w:p w:rsidR="004B2E51" w:rsidRPr="005158FE" w:rsidRDefault="004B2E51" w:rsidP="006A603B">
            <w:pPr>
              <w:pStyle w:val="ad"/>
              <w:rPr>
                <w:lang w:val="en-US"/>
              </w:rPr>
            </w:pPr>
            <w:r w:rsidRPr="005158FE">
              <w:rPr>
                <w:lang w:val="en-US"/>
              </w:rPr>
              <w:t>557</w:t>
            </w:r>
            <w:r w:rsidR="00192A99" w:rsidRPr="005158FE">
              <w:rPr>
                <w:lang w:val="en-US"/>
              </w:rPr>
              <w:t>.8</w:t>
            </w:r>
            <w:r w:rsidRPr="005158FE">
              <w:rPr>
                <w:lang w:val="en-US"/>
              </w:rPr>
              <w:t>2</w:t>
            </w:r>
          </w:p>
        </w:tc>
      </w:tr>
      <w:tr w:rsidR="004B2E51" w:rsidRPr="00192A99" w:rsidTr="005158FE">
        <w:trPr>
          <w:trHeight w:val="339"/>
          <w:jc w:val="center"/>
        </w:trPr>
        <w:tc>
          <w:tcPr>
            <w:tcW w:w="3284" w:type="dxa"/>
          </w:tcPr>
          <w:p w:rsidR="004B2E51" w:rsidRPr="005158FE" w:rsidRDefault="004B2E51" w:rsidP="006A603B">
            <w:pPr>
              <w:pStyle w:val="ad"/>
              <w:rPr>
                <w:lang w:val="uk-UA" w:eastAsia="uk-UA"/>
              </w:rPr>
            </w:pPr>
            <w:r w:rsidRPr="005158FE">
              <w:rPr>
                <w:lang w:val="uk-UA" w:eastAsia="uk-UA"/>
              </w:rPr>
              <w:t>Відрахування у фонд зайнятості</w:t>
            </w:r>
          </w:p>
        </w:tc>
        <w:tc>
          <w:tcPr>
            <w:tcW w:w="2683" w:type="dxa"/>
          </w:tcPr>
          <w:p w:rsidR="004B2E51" w:rsidRPr="005158FE" w:rsidRDefault="00192A99" w:rsidP="006A603B">
            <w:pPr>
              <w:pStyle w:val="ad"/>
              <w:rPr>
                <w:lang w:val="uk-UA" w:eastAsia="uk-UA"/>
              </w:rPr>
            </w:pPr>
            <w:r w:rsidRPr="005158FE">
              <w:rPr>
                <w:lang w:val="uk-UA" w:eastAsia="uk-UA"/>
              </w:rPr>
              <w:t xml:space="preserve"> (</w:t>
            </w:r>
            <w:r w:rsidR="004B2E51" w:rsidRPr="005158FE">
              <w:rPr>
                <w:lang w:val="uk-UA" w:eastAsia="uk-UA"/>
              </w:rPr>
              <w:t>П</w:t>
            </w:r>
            <w:r w:rsidR="004B2E51" w:rsidRPr="005158FE">
              <w:rPr>
                <w:lang w:val="en-US" w:eastAsia="uk-UA"/>
              </w:rPr>
              <w:t>3</w:t>
            </w:r>
            <w:r w:rsidR="004B2E51" w:rsidRPr="005158FE">
              <w:rPr>
                <w:lang w:val="uk-UA" w:eastAsia="uk-UA"/>
              </w:rPr>
              <w:t>+П</w:t>
            </w:r>
            <w:r w:rsidR="004B2E51" w:rsidRPr="005158FE">
              <w:rPr>
                <w:lang w:val="en-US" w:eastAsia="uk-UA"/>
              </w:rPr>
              <w:t>4</w:t>
            </w:r>
            <w:r w:rsidRPr="005158FE">
              <w:rPr>
                <w:lang w:val="uk-UA" w:eastAsia="uk-UA"/>
              </w:rPr>
              <w:t xml:space="preserve">) </w:t>
            </w:r>
            <w:r w:rsidR="004B2E51" w:rsidRPr="005158FE">
              <w:rPr>
                <w:lang w:val="uk-UA"/>
              </w:rPr>
              <w:t>·</w:t>
            </w:r>
            <w:r w:rsidR="004B2E51" w:rsidRPr="005158FE">
              <w:rPr>
                <w:lang w:val="uk-UA" w:eastAsia="uk-UA"/>
              </w:rPr>
              <w:t>1,3%</w:t>
            </w:r>
          </w:p>
        </w:tc>
        <w:tc>
          <w:tcPr>
            <w:tcW w:w="2551" w:type="dxa"/>
          </w:tcPr>
          <w:p w:rsidR="004B2E51" w:rsidRPr="005158FE" w:rsidRDefault="004B2E51" w:rsidP="006A603B">
            <w:pPr>
              <w:pStyle w:val="ad"/>
              <w:rPr>
                <w:lang w:val="en-US"/>
              </w:rPr>
            </w:pPr>
            <w:r w:rsidRPr="005158FE">
              <w:rPr>
                <w:lang w:val="en-US"/>
              </w:rPr>
              <w:t>2</w:t>
            </w:r>
            <w:r w:rsidR="00192A99" w:rsidRPr="005158FE">
              <w:rPr>
                <w:lang w:val="en-US"/>
              </w:rPr>
              <w:t>1.8</w:t>
            </w:r>
            <w:r w:rsidRPr="005158FE">
              <w:rPr>
                <w:lang w:val="en-US"/>
              </w:rPr>
              <w:t>4</w:t>
            </w:r>
          </w:p>
        </w:tc>
      </w:tr>
      <w:tr w:rsidR="004B2E51" w:rsidRPr="00192A99" w:rsidTr="005158FE">
        <w:trPr>
          <w:trHeight w:val="698"/>
          <w:jc w:val="center"/>
        </w:trPr>
        <w:tc>
          <w:tcPr>
            <w:tcW w:w="3284" w:type="dxa"/>
          </w:tcPr>
          <w:p w:rsidR="004B2E51" w:rsidRPr="005158FE" w:rsidRDefault="004B2E51" w:rsidP="006A603B">
            <w:pPr>
              <w:pStyle w:val="ad"/>
              <w:rPr>
                <w:lang w:val="uk-UA" w:eastAsia="uk-UA"/>
              </w:rPr>
            </w:pPr>
            <w:r w:rsidRPr="005158FE">
              <w:rPr>
                <w:lang w:val="uk-UA" w:eastAsia="uk-UA"/>
              </w:rPr>
              <w:t>Відрахування у фонд страхування від нещасних випадків</w:t>
            </w:r>
          </w:p>
        </w:tc>
        <w:tc>
          <w:tcPr>
            <w:tcW w:w="2683" w:type="dxa"/>
          </w:tcPr>
          <w:p w:rsidR="004B2E51" w:rsidRPr="005158FE" w:rsidRDefault="00192A99" w:rsidP="006A603B">
            <w:pPr>
              <w:pStyle w:val="ad"/>
              <w:rPr>
                <w:lang w:val="uk-UA" w:eastAsia="uk-UA"/>
              </w:rPr>
            </w:pPr>
            <w:r w:rsidRPr="005158FE">
              <w:rPr>
                <w:lang w:val="uk-UA" w:eastAsia="uk-UA"/>
              </w:rPr>
              <w:t xml:space="preserve"> (</w:t>
            </w:r>
            <w:r w:rsidR="004B2E51" w:rsidRPr="005158FE">
              <w:rPr>
                <w:lang w:val="uk-UA" w:eastAsia="uk-UA"/>
              </w:rPr>
              <w:t>П</w:t>
            </w:r>
            <w:r w:rsidR="004B2E51" w:rsidRPr="005158FE">
              <w:rPr>
                <w:lang w:val="en-US" w:eastAsia="uk-UA"/>
              </w:rPr>
              <w:t>3</w:t>
            </w:r>
            <w:r w:rsidR="004B2E51" w:rsidRPr="005158FE">
              <w:rPr>
                <w:lang w:val="uk-UA" w:eastAsia="uk-UA"/>
              </w:rPr>
              <w:t>+П</w:t>
            </w:r>
            <w:r w:rsidR="004B2E51" w:rsidRPr="005158FE">
              <w:rPr>
                <w:lang w:val="en-US" w:eastAsia="uk-UA"/>
              </w:rPr>
              <w:t>4</w:t>
            </w:r>
            <w:r w:rsidRPr="005158FE">
              <w:rPr>
                <w:lang w:val="uk-UA" w:eastAsia="uk-UA"/>
              </w:rPr>
              <w:t xml:space="preserve">) </w:t>
            </w:r>
            <w:r w:rsidR="004B2E51" w:rsidRPr="005158FE">
              <w:rPr>
                <w:lang w:val="uk-UA"/>
              </w:rPr>
              <w:t>·</w:t>
            </w:r>
            <w:r w:rsidR="004B2E51" w:rsidRPr="005158FE">
              <w:rPr>
                <w:lang w:val="uk-UA" w:eastAsia="uk-UA"/>
              </w:rPr>
              <w:t>2,64%</w:t>
            </w:r>
          </w:p>
        </w:tc>
        <w:tc>
          <w:tcPr>
            <w:tcW w:w="2551" w:type="dxa"/>
          </w:tcPr>
          <w:p w:rsidR="004B2E51" w:rsidRPr="005158FE" w:rsidRDefault="004B2E51" w:rsidP="006A603B">
            <w:pPr>
              <w:pStyle w:val="ad"/>
              <w:rPr>
                <w:lang w:val="en-US"/>
              </w:rPr>
            </w:pPr>
            <w:r w:rsidRPr="005158FE">
              <w:rPr>
                <w:lang w:val="en-US"/>
              </w:rPr>
              <w:t>4</w:t>
            </w:r>
            <w:r w:rsidR="00192A99" w:rsidRPr="005158FE">
              <w:rPr>
                <w:lang w:val="en-US"/>
              </w:rPr>
              <w:t>4.3</w:t>
            </w:r>
            <w:r w:rsidRPr="005158FE">
              <w:rPr>
                <w:lang w:val="en-US"/>
              </w:rPr>
              <w:t>6</w:t>
            </w:r>
          </w:p>
        </w:tc>
      </w:tr>
      <w:tr w:rsidR="004B2E51" w:rsidRPr="00192A99" w:rsidTr="005158FE">
        <w:trPr>
          <w:trHeight w:val="269"/>
          <w:jc w:val="center"/>
        </w:trPr>
        <w:tc>
          <w:tcPr>
            <w:tcW w:w="3284" w:type="dxa"/>
          </w:tcPr>
          <w:p w:rsidR="004B2E51" w:rsidRPr="005158FE" w:rsidRDefault="004B2E51" w:rsidP="006A603B">
            <w:pPr>
              <w:pStyle w:val="ad"/>
              <w:rPr>
                <w:lang w:val="uk-UA" w:eastAsia="uk-UA"/>
              </w:rPr>
            </w:pPr>
            <w:r w:rsidRPr="005158FE">
              <w:rPr>
                <w:lang w:val="uk-UA" w:eastAsia="uk-UA"/>
              </w:rPr>
              <w:t>Загально виробничі витрати</w:t>
            </w:r>
          </w:p>
        </w:tc>
        <w:tc>
          <w:tcPr>
            <w:tcW w:w="2683" w:type="dxa"/>
          </w:tcPr>
          <w:p w:rsidR="004B2E51" w:rsidRPr="005158FE" w:rsidRDefault="004B2E51" w:rsidP="006A603B">
            <w:pPr>
              <w:pStyle w:val="ad"/>
              <w:rPr>
                <w:lang w:val="uk-UA" w:eastAsia="uk-UA"/>
              </w:rPr>
            </w:pPr>
            <w:r w:rsidRPr="005158FE">
              <w:rPr>
                <w:lang w:val="uk-UA"/>
              </w:rPr>
              <w:t>П3·200%</w:t>
            </w:r>
          </w:p>
        </w:tc>
        <w:tc>
          <w:tcPr>
            <w:tcW w:w="2551" w:type="dxa"/>
          </w:tcPr>
          <w:p w:rsidR="004B2E51" w:rsidRPr="005158FE" w:rsidRDefault="004B2E51" w:rsidP="006A603B">
            <w:pPr>
              <w:pStyle w:val="ad"/>
              <w:rPr>
                <w:lang w:val="en-US"/>
              </w:rPr>
            </w:pPr>
            <w:r w:rsidRPr="005158FE">
              <w:rPr>
                <w:lang w:val="en-US"/>
              </w:rPr>
              <w:t>2400</w:t>
            </w:r>
            <w:r w:rsidR="00192A99" w:rsidRPr="005158FE">
              <w:rPr>
                <w:lang w:val="en-US"/>
              </w:rPr>
              <w:t>.2</w:t>
            </w:r>
            <w:r w:rsidRPr="005158FE">
              <w:rPr>
                <w:lang w:val="en-US"/>
              </w:rPr>
              <w:t>4</w:t>
            </w:r>
          </w:p>
        </w:tc>
      </w:tr>
      <w:tr w:rsidR="004B2E51" w:rsidRPr="00192A99" w:rsidTr="005158FE">
        <w:trPr>
          <w:trHeight w:val="332"/>
          <w:jc w:val="center"/>
        </w:trPr>
        <w:tc>
          <w:tcPr>
            <w:tcW w:w="3284" w:type="dxa"/>
          </w:tcPr>
          <w:p w:rsidR="004B2E51" w:rsidRPr="005158FE" w:rsidRDefault="004B2E51" w:rsidP="006A603B">
            <w:pPr>
              <w:pStyle w:val="ad"/>
              <w:rPr>
                <w:lang w:val="uk-UA" w:eastAsia="uk-UA"/>
              </w:rPr>
            </w:pPr>
            <w:r w:rsidRPr="005158FE">
              <w:rPr>
                <w:lang w:val="uk-UA" w:eastAsia="uk-UA"/>
              </w:rPr>
              <w:t>Собівартість ЕМР</w:t>
            </w:r>
          </w:p>
        </w:tc>
        <w:tc>
          <w:tcPr>
            <w:tcW w:w="2683" w:type="dxa"/>
          </w:tcPr>
          <w:p w:rsidR="004B2E51" w:rsidRPr="005158FE" w:rsidRDefault="004B2E51" w:rsidP="006A603B">
            <w:pPr>
              <w:pStyle w:val="ad"/>
              <w:rPr>
                <w:lang w:val="uk-UA" w:eastAsia="uk-UA"/>
              </w:rPr>
            </w:pPr>
            <w:r w:rsidRPr="005158FE">
              <w:rPr>
                <w:lang w:val="uk-UA" w:eastAsia="uk-UA"/>
              </w:rPr>
              <w:t>П1+</w:t>
            </w:r>
            <w:r w:rsidR="00192A99" w:rsidRPr="005158FE">
              <w:rPr>
                <w:lang w:val="uk-UA" w:eastAsia="uk-UA"/>
              </w:rPr>
              <w:t xml:space="preserve">... </w:t>
            </w:r>
            <w:r w:rsidRPr="005158FE">
              <w:rPr>
                <w:lang w:val="uk-UA" w:eastAsia="uk-UA"/>
              </w:rPr>
              <w:t>+П8</w:t>
            </w:r>
          </w:p>
        </w:tc>
        <w:tc>
          <w:tcPr>
            <w:tcW w:w="2551" w:type="dxa"/>
          </w:tcPr>
          <w:p w:rsidR="004B2E51" w:rsidRPr="005158FE" w:rsidRDefault="004B2E51" w:rsidP="006A603B">
            <w:pPr>
              <w:pStyle w:val="ad"/>
              <w:rPr>
                <w:lang w:val="en-US"/>
              </w:rPr>
            </w:pPr>
            <w:r w:rsidRPr="005158FE">
              <w:rPr>
                <w:lang w:val="en-US"/>
              </w:rPr>
              <w:t>556</w:t>
            </w:r>
            <w:r w:rsidR="00192A99" w:rsidRPr="005158FE">
              <w:rPr>
                <w:lang w:val="en-US"/>
              </w:rPr>
              <w:t>4.9</w:t>
            </w:r>
            <w:r w:rsidRPr="005158FE">
              <w:rPr>
                <w:lang w:val="en-US"/>
              </w:rPr>
              <w:t>5</w:t>
            </w:r>
          </w:p>
        </w:tc>
      </w:tr>
    </w:tbl>
    <w:p w:rsidR="00192A99" w:rsidRDefault="00AC3074" w:rsidP="00192A99">
      <w:pPr>
        <w:rPr>
          <w:lang w:val="uk-UA" w:eastAsia="uk-UA"/>
        </w:rPr>
      </w:pPr>
      <w:r>
        <w:rPr>
          <w:lang w:val="uk-UA" w:eastAsia="uk-UA"/>
        </w:rPr>
        <w:br w:type="page"/>
      </w:r>
      <w:r w:rsidR="004B2E51" w:rsidRPr="00192A99">
        <w:rPr>
          <w:lang w:val="uk-UA" w:eastAsia="uk-UA"/>
        </w:rPr>
        <w:t>Таким чином собівартість монтажу системи керування складає</w:t>
      </w:r>
      <w:r w:rsidR="00192A99" w:rsidRPr="00192A99">
        <w:rPr>
          <w:lang w:val="uk-UA" w:eastAsia="uk-UA"/>
        </w:rPr>
        <w:t xml:space="preserve"> </w:t>
      </w:r>
      <w:r w:rsidR="004B2E51" w:rsidRPr="00192A99">
        <w:t>637</w:t>
      </w:r>
      <w:r w:rsidR="00192A99">
        <w:t>1.8</w:t>
      </w:r>
      <w:r w:rsidR="004B2E51" w:rsidRPr="00192A99">
        <w:t xml:space="preserve">8 </w:t>
      </w:r>
      <w:r w:rsidR="004B2E51" w:rsidRPr="00192A99">
        <w:rPr>
          <w:lang w:val="uk-UA" w:eastAsia="uk-UA"/>
        </w:rPr>
        <w:t>грн</w:t>
      </w:r>
      <w:r w:rsidR="00192A99" w:rsidRPr="00192A99">
        <w:rPr>
          <w:lang w:val="uk-UA" w:eastAsia="uk-UA"/>
        </w:rPr>
        <w:t>.</w:t>
      </w:r>
    </w:p>
    <w:p w:rsidR="006A603B" w:rsidRDefault="006A603B" w:rsidP="00192A99">
      <w:pPr>
        <w:rPr>
          <w:lang w:val="uk-UA" w:eastAsia="uk-UA"/>
        </w:rPr>
      </w:pPr>
    </w:p>
    <w:p w:rsidR="004B2E51" w:rsidRPr="00192A99" w:rsidRDefault="004B2E51" w:rsidP="006A603B">
      <w:pPr>
        <w:pStyle w:val="2"/>
        <w:rPr>
          <w:lang w:val="uk-UA" w:eastAsia="uk-UA"/>
        </w:rPr>
      </w:pPr>
      <w:bookmarkStart w:id="24" w:name="_Toc244093628"/>
      <w:r w:rsidRPr="00192A99">
        <w:rPr>
          <w:lang w:val="uk-UA" w:eastAsia="uk-UA"/>
        </w:rPr>
        <w:t>5</w:t>
      </w:r>
      <w:r w:rsidR="00192A99">
        <w:rPr>
          <w:lang w:val="uk-UA" w:eastAsia="uk-UA"/>
        </w:rPr>
        <w:t>.4</w:t>
      </w:r>
      <w:r w:rsidRPr="00192A99">
        <w:rPr>
          <w:lang w:val="uk-UA" w:eastAsia="uk-UA"/>
        </w:rPr>
        <w:t xml:space="preserve"> Техніко економічні показники роботи бригади</w:t>
      </w:r>
      <w:bookmarkEnd w:id="24"/>
    </w:p>
    <w:p w:rsidR="006A603B" w:rsidRDefault="006A603B" w:rsidP="00192A99">
      <w:pPr>
        <w:rPr>
          <w:rStyle w:val="FontStyle11"/>
          <w:color w:val="000000"/>
          <w:sz w:val="28"/>
          <w:szCs w:val="28"/>
          <w:lang w:val="uk-UA" w:eastAsia="uk-UA"/>
        </w:rPr>
      </w:pPr>
    </w:p>
    <w:p w:rsidR="00192A99" w:rsidRDefault="004B2E51" w:rsidP="00192A99">
      <w:pPr>
        <w:rPr>
          <w:rStyle w:val="FontStyle11"/>
          <w:color w:val="000000"/>
          <w:sz w:val="28"/>
          <w:szCs w:val="28"/>
          <w:lang w:val="uk-UA" w:eastAsia="uk-UA"/>
        </w:rPr>
      </w:pPr>
      <w:r w:rsidRPr="00192A99">
        <w:rPr>
          <w:rStyle w:val="FontStyle11"/>
          <w:color w:val="000000"/>
          <w:sz w:val="28"/>
          <w:szCs w:val="28"/>
          <w:lang w:val="uk-UA" w:eastAsia="uk-UA"/>
        </w:rPr>
        <w:t>У зв'язку зі зростанням частини групових форм організації праці, а також з метою ефективного використання робочої сили на основі активізації творчого потенціалу робітників всіх категорій все більший розвиток отримують колективні форми організації та оплати праці</w:t>
      </w:r>
      <w:r w:rsidR="00192A99" w:rsidRPr="00192A99">
        <w:rPr>
          <w:rStyle w:val="FontStyle11"/>
          <w:color w:val="000000"/>
          <w:sz w:val="28"/>
          <w:szCs w:val="28"/>
          <w:lang w:val="uk-UA" w:eastAsia="uk-UA"/>
        </w:rPr>
        <w:t xml:space="preserve">. </w:t>
      </w:r>
      <w:r w:rsidRPr="00192A99">
        <w:rPr>
          <w:rStyle w:val="FontStyle11"/>
          <w:color w:val="000000"/>
          <w:sz w:val="28"/>
          <w:szCs w:val="28"/>
          <w:lang w:val="uk-UA" w:eastAsia="uk-UA"/>
        </w:rPr>
        <w:t>Використання колективних розцінок мотивує робітників до поєднання професій, взаємозаміщення та взаємодопомоги в процесі праці, практично ліквідує розділ робіт на</w:t>
      </w:r>
      <w:r w:rsidR="00192A99">
        <w:rPr>
          <w:rStyle w:val="FontStyle11"/>
          <w:color w:val="000000"/>
          <w:sz w:val="28"/>
          <w:szCs w:val="28"/>
          <w:lang w:val="uk-UA" w:eastAsia="uk-UA"/>
        </w:rPr>
        <w:t xml:space="preserve"> "</w:t>
      </w:r>
      <w:r w:rsidRPr="00192A99">
        <w:rPr>
          <w:rStyle w:val="FontStyle11"/>
          <w:color w:val="000000"/>
          <w:sz w:val="28"/>
          <w:szCs w:val="28"/>
          <w:lang w:val="uk-UA" w:eastAsia="uk-UA"/>
        </w:rPr>
        <w:t>вигідно</w:t>
      </w:r>
      <w:r w:rsidR="00192A99">
        <w:rPr>
          <w:rStyle w:val="FontStyle11"/>
          <w:color w:val="000000"/>
          <w:sz w:val="28"/>
          <w:szCs w:val="28"/>
          <w:lang w:val="uk-UA" w:eastAsia="uk-UA"/>
        </w:rPr>
        <w:t xml:space="preserve">" </w:t>
      </w:r>
      <w:r w:rsidRPr="00192A99">
        <w:rPr>
          <w:rStyle w:val="FontStyle11"/>
          <w:color w:val="000000"/>
          <w:sz w:val="28"/>
          <w:szCs w:val="28"/>
          <w:lang w:val="uk-UA" w:eastAsia="uk-UA"/>
        </w:rPr>
        <w:t>та</w:t>
      </w:r>
      <w:r w:rsidR="00192A99">
        <w:rPr>
          <w:rStyle w:val="FontStyle11"/>
          <w:color w:val="000000"/>
          <w:sz w:val="28"/>
          <w:szCs w:val="28"/>
          <w:lang w:val="uk-UA" w:eastAsia="uk-UA"/>
        </w:rPr>
        <w:t xml:space="preserve"> "</w:t>
      </w:r>
      <w:r w:rsidRPr="00192A99">
        <w:rPr>
          <w:rStyle w:val="FontStyle11"/>
          <w:color w:val="000000"/>
          <w:sz w:val="28"/>
          <w:szCs w:val="28"/>
          <w:lang w:val="uk-UA" w:eastAsia="uk-UA"/>
        </w:rPr>
        <w:t>не вигідно</w:t>
      </w:r>
      <w:r w:rsidR="00192A99">
        <w:rPr>
          <w:rStyle w:val="FontStyle11"/>
          <w:color w:val="000000"/>
          <w:sz w:val="28"/>
          <w:szCs w:val="28"/>
          <w:lang w:val="uk-UA" w:eastAsia="uk-UA"/>
        </w:rPr>
        <w:t xml:space="preserve">". </w:t>
      </w:r>
      <w:r w:rsidRPr="00192A99">
        <w:rPr>
          <w:rStyle w:val="FontStyle11"/>
          <w:color w:val="000000"/>
          <w:sz w:val="28"/>
          <w:szCs w:val="28"/>
          <w:lang w:val="uk-UA" w:eastAsia="uk-UA"/>
        </w:rPr>
        <w:t>Система оцінювання заслуг передбачає оцінювання зусиль і поведінки робітника по ряду факторів</w:t>
      </w:r>
      <w:r w:rsidR="00192A99" w:rsidRPr="00192A99">
        <w:rPr>
          <w:rStyle w:val="FontStyle11"/>
          <w:color w:val="000000"/>
          <w:sz w:val="28"/>
          <w:szCs w:val="28"/>
          <w:lang w:val="uk-UA" w:eastAsia="uk-UA"/>
        </w:rPr>
        <w:t>.</w:t>
      </w:r>
    </w:p>
    <w:p w:rsidR="00192A99" w:rsidRDefault="004B2E51" w:rsidP="00192A99">
      <w:pPr>
        <w:rPr>
          <w:rStyle w:val="FontStyle11"/>
          <w:color w:val="000000"/>
          <w:sz w:val="28"/>
          <w:szCs w:val="28"/>
          <w:lang w:val="uk-UA" w:eastAsia="uk-UA"/>
        </w:rPr>
      </w:pPr>
      <w:r w:rsidRPr="00192A99">
        <w:rPr>
          <w:rStyle w:val="FontStyle11"/>
          <w:color w:val="000000"/>
          <w:sz w:val="28"/>
          <w:szCs w:val="28"/>
          <w:lang w:val="uk-UA" w:eastAsia="uk-UA"/>
        </w:rPr>
        <w:t>Систему колективного стимулювання праці використовують у випадках, якщо стимулювання робітників через їх участь у прибутку можливо тільки на груповій основі</w:t>
      </w:r>
      <w:r w:rsidR="00192A99" w:rsidRPr="00192A99">
        <w:rPr>
          <w:rStyle w:val="FontStyle11"/>
          <w:color w:val="000000"/>
          <w:sz w:val="28"/>
          <w:szCs w:val="28"/>
          <w:lang w:val="uk-UA" w:eastAsia="uk-UA"/>
        </w:rPr>
        <w:t xml:space="preserve">. </w:t>
      </w:r>
      <w:r w:rsidRPr="00192A99">
        <w:rPr>
          <w:rStyle w:val="FontStyle11"/>
          <w:color w:val="000000"/>
          <w:sz w:val="28"/>
          <w:szCs w:val="28"/>
          <w:lang w:val="uk-UA" w:eastAsia="uk-UA"/>
        </w:rPr>
        <w:t>У всіх випадках організація системи винагород персоналу повинна опиратися на прогнозний стиль керування, який передбачає гнучкість структур та форм мотивації до праці</w:t>
      </w:r>
      <w:r w:rsidR="00192A99" w:rsidRPr="00192A99">
        <w:rPr>
          <w:rStyle w:val="FontStyle11"/>
          <w:color w:val="000000"/>
          <w:sz w:val="28"/>
          <w:szCs w:val="28"/>
          <w:lang w:val="uk-UA" w:eastAsia="uk-UA"/>
        </w:rPr>
        <w:t>.</w:t>
      </w:r>
    </w:p>
    <w:p w:rsidR="00192A99" w:rsidRDefault="004B2E51" w:rsidP="00192A99">
      <w:pPr>
        <w:rPr>
          <w:rStyle w:val="FontStyle11"/>
          <w:color w:val="000000"/>
          <w:sz w:val="28"/>
          <w:szCs w:val="28"/>
          <w:lang w:val="uk-UA" w:eastAsia="uk-UA"/>
        </w:rPr>
      </w:pPr>
      <w:r w:rsidRPr="00192A99">
        <w:rPr>
          <w:rStyle w:val="FontStyle11"/>
          <w:color w:val="000000"/>
          <w:sz w:val="28"/>
          <w:szCs w:val="28"/>
          <w:lang w:val="uk-UA" w:eastAsia="uk-UA"/>
        </w:rPr>
        <w:t>Нижче наданий табличний варіант характеристики результативності праці бригади, техніко-економічні показники її роботи</w:t>
      </w:r>
      <w:r w:rsidR="00192A99" w:rsidRPr="00192A99">
        <w:rPr>
          <w:rStyle w:val="FontStyle11"/>
          <w:color w:val="000000"/>
          <w:sz w:val="28"/>
          <w:szCs w:val="28"/>
          <w:lang w:val="uk-UA" w:eastAsia="uk-UA"/>
        </w:rPr>
        <w:t>.</w:t>
      </w:r>
    </w:p>
    <w:p w:rsidR="00192A99" w:rsidRDefault="004B2E51" w:rsidP="00192A99">
      <w:pPr>
        <w:rPr>
          <w:bCs/>
          <w:lang w:val="uk-UA" w:eastAsia="uk-UA"/>
        </w:rPr>
      </w:pPr>
      <w:r w:rsidRPr="00192A99">
        <w:rPr>
          <w:bCs/>
          <w:lang w:val="uk-UA" w:eastAsia="uk-UA"/>
        </w:rPr>
        <w:t xml:space="preserve">Техніко-економічні показники роботи бригади приведені в табличній формі в таблиці </w:t>
      </w:r>
      <w:r w:rsidR="00192A99">
        <w:rPr>
          <w:bCs/>
          <w:lang w:val="uk-UA" w:eastAsia="uk-UA"/>
        </w:rPr>
        <w:t>5.3.</w:t>
      </w:r>
    </w:p>
    <w:p w:rsidR="00AC3074" w:rsidRDefault="00AC3074" w:rsidP="00192A99">
      <w:pPr>
        <w:rPr>
          <w:lang w:val="uk-UA" w:eastAsia="uk-UA"/>
        </w:rPr>
      </w:pPr>
    </w:p>
    <w:p w:rsidR="004B2E51" w:rsidRPr="00192A99" w:rsidRDefault="004B2E51" w:rsidP="00192A99">
      <w:pPr>
        <w:rPr>
          <w:lang w:val="uk-UA" w:eastAsia="uk-UA"/>
        </w:rPr>
      </w:pPr>
      <w:r w:rsidRPr="00192A99">
        <w:rPr>
          <w:lang w:val="uk-UA" w:eastAsia="uk-UA"/>
        </w:rPr>
        <w:t>Таблиця 5</w:t>
      </w:r>
      <w:r w:rsidR="00192A99">
        <w:rPr>
          <w:lang w:val="uk-UA" w:eastAsia="uk-UA"/>
        </w:rPr>
        <w:t>.3</w:t>
      </w:r>
      <w:r w:rsidR="00192A99" w:rsidRPr="00192A99">
        <w:rPr>
          <w:lang w:val="uk-UA" w:eastAsia="uk-UA"/>
        </w:rPr>
        <w:t xml:space="preserve"> - </w:t>
      </w:r>
      <w:r w:rsidRPr="00192A99">
        <w:rPr>
          <w:lang w:val="uk-UA" w:eastAsia="uk-UA"/>
        </w:rPr>
        <w:t>Техніко-економічні показники бригади</w:t>
      </w:r>
    </w:p>
    <w:tbl>
      <w:tblPr>
        <w:tblW w:w="85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27"/>
        <w:gridCol w:w="2513"/>
        <w:gridCol w:w="2204"/>
      </w:tblGrid>
      <w:tr w:rsidR="004B2E51" w:rsidRPr="005158FE" w:rsidTr="005158FE">
        <w:trPr>
          <w:trHeight w:val="310"/>
          <w:jc w:val="center"/>
        </w:trPr>
        <w:tc>
          <w:tcPr>
            <w:tcW w:w="3827" w:type="dxa"/>
          </w:tcPr>
          <w:p w:rsidR="004B2E51" w:rsidRPr="005158FE" w:rsidRDefault="004B2E51" w:rsidP="006A603B">
            <w:pPr>
              <w:pStyle w:val="ad"/>
              <w:rPr>
                <w:lang w:val="uk-UA" w:eastAsia="uk-UA"/>
              </w:rPr>
            </w:pPr>
            <w:r w:rsidRPr="005158FE">
              <w:rPr>
                <w:lang w:val="uk-UA" w:eastAsia="uk-UA"/>
              </w:rPr>
              <w:t>Показники</w:t>
            </w:r>
          </w:p>
        </w:tc>
        <w:tc>
          <w:tcPr>
            <w:tcW w:w="2513" w:type="dxa"/>
          </w:tcPr>
          <w:p w:rsidR="004B2E51" w:rsidRPr="005158FE" w:rsidRDefault="004B2E51" w:rsidP="006A603B">
            <w:pPr>
              <w:pStyle w:val="ad"/>
              <w:rPr>
                <w:lang w:val="uk-UA" w:eastAsia="uk-UA"/>
              </w:rPr>
            </w:pPr>
            <w:r w:rsidRPr="005158FE">
              <w:rPr>
                <w:lang w:val="uk-UA" w:eastAsia="uk-UA"/>
              </w:rPr>
              <w:t>Одиниці виміру</w:t>
            </w:r>
          </w:p>
        </w:tc>
        <w:tc>
          <w:tcPr>
            <w:tcW w:w="2204" w:type="dxa"/>
          </w:tcPr>
          <w:p w:rsidR="004B2E51" w:rsidRPr="005158FE" w:rsidRDefault="004B2E51" w:rsidP="006A603B">
            <w:pPr>
              <w:pStyle w:val="ad"/>
              <w:rPr>
                <w:lang w:val="uk-UA" w:eastAsia="uk-UA"/>
              </w:rPr>
            </w:pPr>
            <w:r w:rsidRPr="005158FE">
              <w:rPr>
                <w:lang w:val="uk-UA" w:eastAsia="uk-UA"/>
              </w:rPr>
              <w:t>Значення показників</w:t>
            </w:r>
          </w:p>
        </w:tc>
      </w:tr>
      <w:tr w:rsidR="004B2E51" w:rsidRPr="005158FE" w:rsidTr="005158FE">
        <w:trPr>
          <w:trHeight w:val="230"/>
          <w:jc w:val="center"/>
        </w:trPr>
        <w:tc>
          <w:tcPr>
            <w:tcW w:w="3827" w:type="dxa"/>
          </w:tcPr>
          <w:p w:rsidR="004B2E51" w:rsidRPr="005158FE" w:rsidRDefault="004B2E51" w:rsidP="006A603B">
            <w:pPr>
              <w:pStyle w:val="ad"/>
              <w:rPr>
                <w:lang w:val="uk-UA" w:eastAsia="uk-UA"/>
              </w:rPr>
            </w:pPr>
            <w:r w:rsidRPr="005158FE">
              <w:rPr>
                <w:lang w:val="uk-UA" w:eastAsia="uk-UA"/>
              </w:rPr>
              <w:t>Трудомісткість</w:t>
            </w:r>
          </w:p>
        </w:tc>
        <w:tc>
          <w:tcPr>
            <w:tcW w:w="2513" w:type="dxa"/>
          </w:tcPr>
          <w:p w:rsidR="004B2E51" w:rsidRPr="005158FE" w:rsidRDefault="004B2E51" w:rsidP="006A603B">
            <w:pPr>
              <w:pStyle w:val="ad"/>
              <w:rPr>
                <w:lang w:val="uk-UA" w:eastAsia="uk-UA"/>
              </w:rPr>
            </w:pPr>
            <w:r w:rsidRPr="005158FE">
              <w:rPr>
                <w:lang w:val="uk-UA" w:eastAsia="uk-UA"/>
              </w:rPr>
              <w:t>н/г</w:t>
            </w:r>
          </w:p>
        </w:tc>
        <w:tc>
          <w:tcPr>
            <w:tcW w:w="2204" w:type="dxa"/>
          </w:tcPr>
          <w:p w:rsidR="004B2E51" w:rsidRPr="005158FE" w:rsidRDefault="004B2E51" w:rsidP="006A603B">
            <w:pPr>
              <w:pStyle w:val="ad"/>
              <w:rPr>
                <w:lang w:val="uk-UA" w:eastAsia="uk-UA"/>
              </w:rPr>
            </w:pPr>
            <w:r w:rsidRPr="005158FE">
              <w:rPr>
                <w:lang w:val="uk-UA" w:eastAsia="uk-UA"/>
              </w:rPr>
              <w:t>110</w:t>
            </w:r>
          </w:p>
        </w:tc>
      </w:tr>
      <w:tr w:rsidR="004B2E51" w:rsidRPr="005158FE" w:rsidTr="005158FE">
        <w:trPr>
          <w:trHeight w:val="305"/>
          <w:jc w:val="center"/>
        </w:trPr>
        <w:tc>
          <w:tcPr>
            <w:tcW w:w="3827" w:type="dxa"/>
          </w:tcPr>
          <w:p w:rsidR="004B2E51" w:rsidRPr="005158FE" w:rsidRDefault="004B2E51" w:rsidP="006A603B">
            <w:pPr>
              <w:pStyle w:val="ad"/>
              <w:rPr>
                <w:lang w:val="uk-UA" w:eastAsia="uk-UA"/>
              </w:rPr>
            </w:pPr>
            <w:r w:rsidRPr="005158FE">
              <w:rPr>
                <w:lang w:val="uk-UA" w:eastAsia="uk-UA"/>
              </w:rPr>
              <w:t>Кількість членів бригади</w:t>
            </w:r>
          </w:p>
        </w:tc>
        <w:tc>
          <w:tcPr>
            <w:tcW w:w="2513" w:type="dxa"/>
          </w:tcPr>
          <w:p w:rsidR="004B2E51" w:rsidRPr="005158FE" w:rsidRDefault="004B2E51" w:rsidP="006A603B">
            <w:pPr>
              <w:pStyle w:val="ad"/>
              <w:rPr>
                <w:lang w:val="uk-UA" w:eastAsia="uk-UA"/>
              </w:rPr>
            </w:pPr>
            <w:r w:rsidRPr="005158FE">
              <w:rPr>
                <w:lang w:val="uk-UA" w:eastAsia="uk-UA"/>
              </w:rPr>
              <w:t>чол</w:t>
            </w:r>
            <w:r w:rsidR="00192A99" w:rsidRPr="005158FE">
              <w:rPr>
                <w:lang w:val="uk-UA" w:eastAsia="uk-UA"/>
              </w:rPr>
              <w:t xml:space="preserve">. </w:t>
            </w:r>
          </w:p>
        </w:tc>
        <w:tc>
          <w:tcPr>
            <w:tcW w:w="2204" w:type="dxa"/>
          </w:tcPr>
          <w:p w:rsidR="004B2E51" w:rsidRPr="005158FE" w:rsidRDefault="004B2E51" w:rsidP="006A603B">
            <w:pPr>
              <w:pStyle w:val="ad"/>
              <w:rPr>
                <w:lang w:val="uk-UA" w:eastAsia="uk-UA"/>
              </w:rPr>
            </w:pPr>
            <w:r w:rsidRPr="005158FE">
              <w:rPr>
                <w:lang w:val="uk-UA" w:eastAsia="uk-UA"/>
              </w:rPr>
              <w:t>2</w:t>
            </w:r>
          </w:p>
        </w:tc>
      </w:tr>
      <w:tr w:rsidR="004B2E51" w:rsidRPr="005158FE" w:rsidTr="005158FE">
        <w:trPr>
          <w:trHeight w:val="653"/>
          <w:jc w:val="center"/>
        </w:trPr>
        <w:tc>
          <w:tcPr>
            <w:tcW w:w="3827" w:type="dxa"/>
          </w:tcPr>
          <w:p w:rsidR="004B2E51" w:rsidRPr="005158FE" w:rsidRDefault="004B2E51" w:rsidP="006A603B">
            <w:pPr>
              <w:pStyle w:val="ad"/>
              <w:rPr>
                <w:lang w:val="uk-UA" w:eastAsia="uk-UA"/>
              </w:rPr>
            </w:pPr>
            <w:r w:rsidRPr="005158FE">
              <w:rPr>
                <w:lang w:val="uk-UA" w:eastAsia="uk-UA"/>
              </w:rPr>
              <w:t>Кваліфікаційний склад бригади кількість/Р</w:t>
            </w:r>
          </w:p>
        </w:tc>
        <w:tc>
          <w:tcPr>
            <w:tcW w:w="2513" w:type="dxa"/>
          </w:tcPr>
          <w:p w:rsidR="004B2E51" w:rsidRPr="005158FE" w:rsidRDefault="004B2E51" w:rsidP="006A603B">
            <w:pPr>
              <w:pStyle w:val="ad"/>
              <w:rPr>
                <w:bCs/>
                <w:lang w:val="uk-UA" w:eastAsia="uk-UA"/>
              </w:rPr>
            </w:pPr>
            <w:r w:rsidRPr="005158FE">
              <w:rPr>
                <w:bCs/>
                <w:lang w:val="uk-UA" w:eastAsia="uk-UA"/>
              </w:rPr>
              <w:t>-</w:t>
            </w:r>
          </w:p>
        </w:tc>
        <w:tc>
          <w:tcPr>
            <w:tcW w:w="2204" w:type="dxa"/>
          </w:tcPr>
          <w:p w:rsidR="004B2E51" w:rsidRPr="005158FE" w:rsidRDefault="004B2E51" w:rsidP="006A603B">
            <w:pPr>
              <w:pStyle w:val="ad"/>
              <w:rPr>
                <w:lang w:val="en-US" w:eastAsia="uk-UA"/>
              </w:rPr>
            </w:pPr>
            <w:r w:rsidRPr="005158FE">
              <w:rPr>
                <w:lang w:val="en-US" w:eastAsia="uk-UA"/>
              </w:rPr>
              <w:t>1</w:t>
            </w:r>
            <w:r w:rsidRPr="005158FE">
              <w:rPr>
                <w:lang w:val="uk-UA" w:eastAsia="uk-UA"/>
              </w:rPr>
              <w:t>/</w:t>
            </w:r>
            <w:r w:rsidRPr="005158FE">
              <w:rPr>
                <w:lang w:val="en-US" w:eastAsia="uk-UA"/>
              </w:rPr>
              <w:t>2, 1/5</w:t>
            </w:r>
          </w:p>
        </w:tc>
      </w:tr>
      <w:tr w:rsidR="004B2E51" w:rsidRPr="005158FE" w:rsidTr="005158FE">
        <w:trPr>
          <w:trHeight w:val="249"/>
          <w:jc w:val="center"/>
        </w:trPr>
        <w:tc>
          <w:tcPr>
            <w:tcW w:w="3827" w:type="dxa"/>
          </w:tcPr>
          <w:p w:rsidR="004B2E51" w:rsidRPr="005158FE" w:rsidRDefault="004B2E51" w:rsidP="006A603B">
            <w:pPr>
              <w:pStyle w:val="ad"/>
              <w:rPr>
                <w:lang w:val="uk-UA" w:eastAsia="uk-UA"/>
              </w:rPr>
            </w:pPr>
            <w:r w:rsidRPr="005158FE">
              <w:rPr>
                <w:lang w:val="uk-UA" w:eastAsia="uk-UA"/>
              </w:rPr>
              <w:t>Середній тарифний розряд робітників</w:t>
            </w:r>
          </w:p>
        </w:tc>
        <w:tc>
          <w:tcPr>
            <w:tcW w:w="2513" w:type="dxa"/>
          </w:tcPr>
          <w:p w:rsidR="004B2E51" w:rsidRPr="005158FE" w:rsidRDefault="004B2E51" w:rsidP="006A603B">
            <w:pPr>
              <w:pStyle w:val="ad"/>
              <w:rPr>
                <w:bCs/>
                <w:lang w:val="uk-UA" w:eastAsia="uk-UA"/>
              </w:rPr>
            </w:pPr>
            <w:r w:rsidRPr="005158FE">
              <w:rPr>
                <w:bCs/>
                <w:lang w:val="uk-UA" w:eastAsia="uk-UA"/>
              </w:rPr>
              <w:t>-</w:t>
            </w:r>
          </w:p>
        </w:tc>
        <w:tc>
          <w:tcPr>
            <w:tcW w:w="2204" w:type="dxa"/>
          </w:tcPr>
          <w:p w:rsidR="004B2E51" w:rsidRPr="005158FE" w:rsidRDefault="00192A99" w:rsidP="006A603B">
            <w:pPr>
              <w:pStyle w:val="ad"/>
              <w:rPr>
                <w:lang w:val="en-US" w:eastAsia="uk-UA"/>
              </w:rPr>
            </w:pPr>
            <w:r w:rsidRPr="005158FE">
              <w:rPr>
                <w:lang w:val="en-US" w:eastAsia="uk-UA"/>
              </w:rPr>
              <w:t>3.5</w:t>
            </w:r>
          </w:p>
        </w:tc>
      </w:tr>
      <w:tr w:rsidR="004B2E51" w:rsidRPr="005158FE" w:rsidTr="005158FE">
        <w:trPr>
          <w:trHeight w:val="312"/>
          <w:jc w:val="center"/>
        </w:trPr>
        <w:tc>
          <w:tcPr>
            <w:tcW w:w="3827" w:type="dxa"/>
          </w:tcPr>
          <w:p w:rsidR="004B2E51" w:rsidRPr="005158FE" w:rsidRDefault="004B2E51" w:rsidP="006A603B">
            <w:pPr>
              <w:pStyle w:val="ad"/>
              <w:rPr>
                <w:lang w:val="uk-UA" w:eastAsia="uk-UA"/>
              </w:rPr>
            </w:pPr>
            <w:r w:rsidRPr="005158FE">
              <w:rPr>
                <w:lang w:val="uk-UA" w:eastAsia="uk-UA"/>
              </w:rPr>
              <w:t>Середня тарифна ставка</w:t>
            </w:r>
          </w:p>
        </w:tc>
        <w:tc>
          <w:tcPr>
            <w:tcW w:w="2513" w:type="dxa"/>
          </w:tcPr>
          <w:p w:rsidR="004B2E51" w:rsidRPr="005158FE" w:rsidRDefault="004B2E51" w:rsidP="006A603B">
            <w:pPr>
              <w:pStyle w:val="ad"/>
              <w:rPr>
                <w:lang w:val="uk-UA" w:eastAsia="uk-UA"/>
              </w:rPr>
            </w:pPr>
            <w:r w:rsidRPr="005158FE">
              <w:rPr>
                <w:lang w:val="uk-UA" w:eastAsia="uk-UA"/>
              </w:rPr>
              <w:t>грн</w:t>
            </w:r>
            <w:r w:rsidR="00192A99" w:rsidRPr="005158FE">
              <w:rPr>
                <w:lang w:val="uk-UA" w:eastAsia="uk-UA"/>
              </w:rPr>
              <w:t xml:space="preserve">. </w:t>
            </w:r>
          </w:p>
        </w:tc>
        <w:tc>
          <w:tcPr>
            <w:tcW w:w="2204" w:type="dxa"/>
          </w:tcPr>
          <w:p w:rsidR="004B2E51" w:rsidRPr="005158FE" w:rsidRDefault="004B2E51" w:rsidP="006A603B">
            <w:pPr>
              <w:pStyle w:val="ad"/>
              <w:rPr>
                <w:lang w:val="en-US" w:eastAsia="uk-UA"/>
              </w:rPr>
            </w:pPr>
            <w:r w:rsidRPr="005158FE">
              <w:rPr>
                <w:lang w:val="en-US" w:eastAsia="uk-UA"/>
              </w:rPr>
              <w:t>8</w:t>
            </w:r>
            <w:r w:rsidR="00192A99" w:rsidRPr="005158FE">
              <w:rPr>
                <w:lang w:val="en-US" w:eastAsia="uk-UA"/>
              </w:rPr>
              <w:t>.2</w:t>
            </w:r>
            <w:r w:rsidRPr="005158FE">
              <w:rPr>
                <w:lang w:val="en-US" w:eastAsia="uk-UA"/>
              </w:rPr>
              <w:t>2</w:t>
            </w:r>
          </w:p>
        </w:tc>
      </w:tr>
      <w:tr w:rsidR="004B2E51" w:rsidRPr="005158FE" w:rsidTr="005158FE">
        <w:trPr>
          <w:trHeight w:val="273"/>
          <w:jc w:val="center"/>
        </w:trPr>
        <w:tc>
          <w:tcPr>
            <w:tcW w:w="3827" w:type="dxa"/>
          </w:tcPr>
          <w:p w:rsidR="004B2E51" w:rsidRPr="005158FE" w:rsidRDefault="004B2E51" w:rsidP="006A603B">
            <w:pPr>
              <w:pStyle w:val="ad"/>
              <w:rPr>
                <w:lang w:val="uk-UA" w:eastAsia="uk-UA"/>
              </w:rPr>
            </w:pPr>
            <w:r w:rsidRPr="005158FE">
              <w:rPr>
                <w:lang w:val="uk-UA" w:eastAsia="uk-UA"/>
              </w:rPr>
              <w:t>Вартість основних матеріалів</w:t>
            </w:r>
          </w:p>
        </w:tc>
        <w:tc>
          <w:tcPr>
            <w:tcW w:w="2513" w:type="dxa"/>
          </w:tcPr>
          <w:p w:rsidR="004B2E51" w:rsidRPr="005158FE" w:rsidRDefault="004B2E51" w:rsidP="006A603B">
            <w:pPr>
              <w:pStyle w:val="ad"/>
              <w:rPr>
                <w:lang w:val="uk-UA" w:eastAsia="uk-UA"/>
              </w:rPr>
            </w:pPr>
            <w:r w:rsidRPr="005158FE">
              <w:rPr>
                <w:lang w:val="uk-UA" w:eastAsia="uk-UA"/>
              </w:rPr>
              <w:t>грн</w:t>
            </w:r>
            <w:r w:rsidR="00192A99" w:rsidRPr="005158FE">
              <w:rPr>
                <w:lang w:val="uk-UA" w:eastAsia="uk-UA"/>
              </w:rPr>
              <w:t xml:space="preserve">. </w:t>
            </w:r>
          </w:p>
        </w:tc>
        <w:tc>
          <w:tcPr>
            <w:tcW w:w="2204" w:type="dxa"/>
          </w:tcPr>
          <w:p w:rsidR="004B2E51" w:rsidRPr="005158FE" w:rsidRDefault="004B2E51" w:rsidP="006A603B">
            <w:pPr>
              <w:pStyle w:val="ad"/>
              <w:rPr>
                <w:lang w:val="uk-UA" w:eastAsia="uk-UA"/>
              </w:rPr>
            </w:pPr>
            <w:r w:rsidRPr="005158FE">
              <w:rPr>
                <w:lang w:val="uk-UA"/>
              </w:rPr>
              <w:t>681,1</w:t>
            </w:r>
          </w:p>
        </w:tc>
      </w:tr>
      <w:tr w:rsidR="004B2E51" w:rsidRPr="005158FE" w:rsidTr="005158FE">
        <w:trPr>
          <w:trHeight w:val="273"/>
          <w:jc w:val="center"/>
        </w:trPr>
        <w:tc>
          <w:tcPr>
            <w:tcW w:w="3827" w:type="dxa"/>
          </w:tcPr>
          <w:p w:rsidR="004B2E51" w:rsidRPr="005158FE" w:rsidRDefault="004B2E51" w:rsidP="006A603B">
            <w:pPr>
              <w:pStyle w:val="ad"/>
              <w:rPr>
                <w:lang w:val="uk-UA" w:eastAsia="uk-UA"/>
              </w:rPr>
            </w:pPr>
            <w:r w:rsidRPr="005158FE">
              <w:rPr>
                <w:lang w:val="uk-UA" w:eastAsia="uk-UA"/>
              </w:rPr>
              <w:t>Основна заробітна плата робітників</w:t>
            </w:r>
          </w:p>
        </w:tc>
        <w:tc>
          <w:tcPr>
            <w:tcW w:w="2513" w:type="dxa"/>
          </w:tcPr>
          <w:p w:rsidR="004B2E51" w:rsidRPr="005158FE" w:rsidRDefault="004B2E51" w:rsidP="006A603B">
            <w:pPr>
              <w:pStyle w:val="ad"/>
              <w:rPr>
                <w:lang w:val="uk-UA" w:eastAsia="uk-UA"/>
              </w:rPr>
            </w:pPr>
            <w:r w:rsidRPr="005158FE">
              <w:rPr>
                <w:lang w:val="uk-UA" w:eastAsia="uk-UA"/>
              </w:rPr>
              <w:t>грн</w:t>
            </w:r>
            <w:r w:rsidR="00192A99" w:rsidRPr="005158FE">
              <w:rPr>
                <w:lang w:val="uk-UA" w:eastAsia="uk-UA"/>
              </w:rPr>
              <w:t xml:space="preserve">. </w:t>
            </w:r>
          </w:p>
        </w:tc>
        <w:tc>
          <w:tcPr>
            <w:tcW w:w="2204" w:type="dxa"/>
          </w:tcPr>
          <w:p w:rsidR="004B2E51" w:rsidRPr="005158FE" w:rsidRDefault="004B2E51" w:rsidP="006A603B">
            <w:pPr>
              <w:pStyle w:val="ad"/>
              <w:rPr>
                <w:lang w:val="en-US" w:eastAsia="uk-UA"/>
              </w:rPr>
            </w:pPr>
            <w:r w:rsidRPr="005158FE">
              <w:rPr>
                <w:lang w:val="en-US"/>
              </w:rPr>
              <w:t>1200</w:t>
            </w:r>
            <w:r w:rsidR="00192A99" w:rsidRPr="005158FE">
              <w:rPr>
                <w:lang w:val="en-US"/>
              </w:rPr>
              <w:t>.1</w:t>
            </w:r>
            <w:r w:rsidRPr="005158FE">
              <w:rPr>
                <w:lang w:val="en-US"/>
              </w:rPr>
              <w:t>2</w:t>
            </w:r>
          </w:p>
        </w:tc>
      </w:tr>
      <w:tr w:rsidR="004B2E51" w:rsidRPr="005158FE" w:rsidTr="005158FE">
        <w:trPr>
          <w:trHeight w:val="348"/>
          <w:jc w:val="center"/>
        </w:trPr>
        <w:tc>
          <w:tcPr>
            <w:tcW w:w="3827" w:type="dxa"/>
          </w:tcPr>
          <w:p w:rsidR="004B2E51" w:rsidRPr="005158FE" w:rsidRDefault="004B2E51" w:rsidP="006A603B">
            <w:pPr>
              <w:pStyle w:val="ad"/>
              <w:rPr>
                <w:lang w:val="uk-UA" w:eastAsia="uk-UA"/>
              </w:rPr>
            </w:pPr>
            <w:r w:rsidRPr="005158FE">
              <w:rPr>
                <w:lang w:val="uk-UA" w:eastAsia="uk-UA"/>
              </w:rPr>
              <w:t>Додаткова заробітна плата робітників</w:t>
            </w:r>
          </w:p>
        </w:tc>
        <w:tc>
          <w:tcPr>
            <w:tcW w:w="2513" w:type="dxa"/>
          </w:tcPr>
          <w:p w:rsidR="004B2E51" w:rsidRPr="005158FE" w:rsidRDefault="004B2E51" w:rsidP="006A603B">
            <w:pPr>
              <w:pStyle w:val="ad"/>
              <w:rPr>
                <w:lang w:val="uk-UA" w:eastAsia="uk-UA"/>
              </w:rPr>
            </w:pPr>
            <w:r w:rsidRPr="005158FE">
              <w:rPr>
                <w:lang w:val="uk-UA" w:eastAsia="uk-UA"/>
              </w:rPr>
              <w:t>грн</w:t>
            </w:r>
            <w:r w:rsidR="00192A99" w:rsidRPr="005158FE">
              <w:rPr>
                <w:lang w:val="uk-UA" w:eastAsia="uk-UA"/>
              </w:rPr>
              <w:t xml:space="preserve">. </w:t>
            </w:r>
          </w:p>
        </w:tc>
        <w:tc>
          <w:tcPr>
            <w:tcW w:w="2204" w:type="dxa"/>
          </w:tcPr>
          <w:p w:rsidR="004B2E51" w:rsidRPr="005158FE" w:rsidRDefault="004B2E51" w:rsidP="006A603B">
            <w:pPr>
              <w:pStyle w:val="ad"/>
              <w:rPr>
                <w:lang w:val="uk-UA" w:eastAsia="uk-UA"/>
              </w:rPr>
            </w:pPr>
            <w:r w:rsidRPr="005158FE">
              <w:rPr>
                <w:lang w:val="en-US"/>
              </w:rPr>
              <w:t>480</w:t>
            </w:r>
            <w:r w:rsidR="00192A99" w:rsidRPr="005158FE">
              <w:rPr>
                <w:lang w:val="en-US"/>
              </w:rPr>
              <w:t>.0</w:t>
            </w:r>
            <w:r w:rsidRPr="005158FE">
              <w:rPr>
                <w:lang w:val="en-US"/>
              </w:rPr>
              <w:t>5</w:t>
            </w:r>
          </w:p>
        </w:tc>
      </w:tr>
      <w:tr w:rsidR="004B2E51" w:rsidRPr="005158FE" w:rsidTr="005158FE">
        <w:trPr>
          <w:trHeight w:val="283"/>
          <w:jc w:val="center"/>
        </w:trPr>
        <w:tc>
          <w:tcPr>
            <w:tcW w:w="3827" w:type="dxa"/>
          </w:tcPr>
          <w:p w:rsidR="004B2E51" w:rsidRPr="005158FE" w:rsidRDefault="004B2E51" w:rsidP="006A603B">
            <w:pPr>
              <w:pStyle w:val="ad"/>
              <w:rPr>
                <w:lang w:val="uk-UA" w:eastAsia="uk-UA"/>
              </w:rPr>
            </w:pPr>
            <w:r w:rsidRPr="005158FE">
              <w:rPr>
                <w:lang w:val="uk-UA" w:eastAsia="uk-UA"/>
              </w:rPr>
              <w:t>Відрахування на соціальні потреби</w:t>
            </w:r>
          </w:p>
        </w:tc>
        <w:tc>
          <w:tcPr>
            <w:tcW w:w="2513" w:type="dxa"/>
          </w:tcPr>
          <w:p w:rsidR="004B2E51" w:rsidRPr="005158FE" w:rsidRDefault="004B2E51" w:rsidP="006A603B">
            <w:pPr>
              <w:pStyle w:val="ad"/>
              <w:rPr>
                <w:lang w:val="uk-UA" w:eastAsia="uk-UA"/>
              </w:rPr>
            </w:pPr>
            <w:r w:rsidRPr="005158FE">
              <w:rPr>
                <w:lang w:val="uk-UA" w:eastAsia="uk-UA"/>
              </w:rPr>
              <w:t>грн</w:t>
            </w:r>
            <w:r w:rsidR="00192A99" w:rsidRPr="005158FE">
              <w:rPr>
                <w:lang w:val="uk-UA" w:eastAsia="uk-UA"/>
              </w:rPr>
              <w:t xml:space="preserve">. </w:t>
            </w:r>
          </w:p>
        </w:tc>
        <w:tc>
          <w:tcPr>
            <w:tcW w:w="2204" w:type="dxa"/>
          </w:tcPr>
          <w:p w:rsidR="004B2E51" w:rsidRPr="005158FE" w:rsidRDefault="004B2E51" w:rsidP="006A603B">
            <w:pPr>
              <w:pStyle w:val="ad"/>
              <w:rPr>
                <w:lang w:val="uk-UA" w:eastAsia="uk-UA"/>
              </w:rPr>
            </w:pPr>
            <w:r w:rsidRPr="005158FE">
              <w:rPr>
                <w:lang w:val="en-US"/>
              </w:rPr>
              <w:t>2</w:t>
            </w:r>
            <w:r w:rsidR="00192A99" w:rsidRPr="005158FE">
              <w:rPr>
                <w:lang w:val="en-US"/>
              </w:rPr>
              <w:t>5.20</w:t>
            </w:r>
          </w:p>
        </w:tc>
      </w:tr>
      <w:tr w:rsidR="004B2E51" w:rsidRPr="005158FE" w:rsidTr="005158FE">
        <w:trPr>
          <w:trHeight w:val="344"/>
          <w:jc w:val="center"/>
        </w:trPr>
        <w:tc>
          <w:tcPr>
            <w:tcW w:w="3827" w:type="dxa"/>
          </w:tcPr>
          <w:p w:rsidR="004B2E51" w:rsidRPr="005158FE" w:rsidRDefault="004B2E51" w:rsidP="006A603B">
            <w:pPr>
              <w:pStyle w:val="ad"/>
              <w:rPr>
                <w:lang w:val="uk-UA" w:eastAsia="uk-UA"/>
              </w:rPr>
            </w:pPr>
            <w:r w:rsidRPr="005158FE">
              <w:rPr>
                <w:lang w:val="uk-UA" w:eastAsia="uk-UA"/>
              </w:rPr>
              <w:t>Виробнича собівартість</w:t>
            </w:r>
          </w:p>
        </w:tc>
        <w:tc>
          <w:tcPr>
            <w:tcW w:w="2513" w:type="dxa"/>
          </w:tcPr>
          <w:p w:rsidR="004B2E51" w:rsidRPr="005158FE" w:rsidRDefault="004B2E51" w:rsidP="006A603B">
            <w:pPr>
              <w:pStyle w:val="ad"/>
              <w:rPr>
                <w:lang w:val="uk-UA" w:eastAsia="uk-UA"/>
              </w:rPr>
            </w:pPr>
            <w:r w:rsidRPr="005158FE">
              <w:rPr>
                <w:lang w:val="uk-UA" w:eastAsia="uk-UA"/>
              </w:rPr>
              <w:t>грн</w:t>
            </w:r>
            <w:r w:rsidR="00192A99" w:rsidRPr="005158FE">
              <w:rPr>
                <w:lang w:val="uk-UA" w:eastAsia="uk-UA"/>
              </w:rPr>
              <w:t xml:space="preserve">. </w:t>
            </w:r>
          </w:p>
        </w:tc>
        <w:tc>
          <w:tcPr>
            <w:tcW w:w="2204" w:type="dxa"/>
          </w:tcPr>
          <w:p w:rsidR="004B2E51" w:rsidRPr="005158FE" w:rsidRDefault="004B2E51" w:rsidP="006A603B">
            <w:pPr>
              <w:pStyle w:val="ad"/>
              <w:rPr>
                <w:lang w:val="uk-UA" w:eastAsia="uk-UA"/>
              </w:rPr>
            </w:pPr>
            <w:r w:rsidRPr="005158FE">
              <w:rPr>
                <w:lang w:val="en-US"/>
              </w:rPr>
              <w:t>556</w:t>
            </w:r>
            <w:r w:rsidR="00192A99" w:rsidRPr="005158FE">
              <w:rPr>
                <w:lang w:val="en-US"/>
              </w:rPr>
              <w:t>4.9</w:t>
            </w:r>
            <w:r w:rsidRPr="005158FE">
              <w:rPr>
                <w:lang w:val="en-US"/>
              </w:rPr>
              <w:t>5</w:t>
            </w:r>
          </w:p>
        </w:tc>
      </w:tr>
    </w:tbl>
    <w:p w:rsidR="006A603B" w:rsidRDefault="006A603B" w:rsidP="00192A99"/>
    <w:p w:rsidR="00192A99" w:rsidRDefault="006A603B" w:rsidP="006A603B">
      <w:pPr>
        <w:pStyle w:val="2"/>
      </w:pPr>
      <w:r>
        <w:br w:type="page"/>
      </w:r>
      <w:bookmarkStart w:id="25" w:name="_Toc244093629"/>
      <w:r w:rsidR="004B2E51" w:rsidRPr="00192A99">
        <w:t>6</w:t>
      </w:r>
      <w:r>
        <w:rPr>
          <w:lang w:val="uk-UA"/>
        </w:rPr>
        <w:t>.</w:t>
      </w:r>
      <w:r w:rsidR="00192A99" w:rsidRPr="00192A99">
        <w:t xml:space="preserve"> </w:t>
      </w:r>
      <w:r>
        <w:rPr>
          <w:lang w:val="uk-UA"/>
        </w:rPr>
        <w:t>З</w:t>
      </w:r>
      <w:r w:rsidRPr="00192A99">
        <w:t>аходи щодо техніки безпеки</w:t>
      </w:r>
      <w:bookmarkEnd w:id="25"/>
    </w:p>
    <w:p w:rsidR="006A603B" w:rsidRDefault="006A603B" w:rsidP="00192A99">
      <w:pPr>
        <w:rPr>
          <w:bCs/>
          <w:lang w:val="uk-UA"/>
        </w:rPr>
      </w:pPr>
    </w:p>
    <w:p w:rsidR="00192A99" w:rsidRPr="00192A99" w:rsidRDefault="004B2E51" w:rsidP="006A603B">
      <w:pPr>
        <w:pStyle w:val="2"/>
        <w:rPr>
          <w:lang w:val="uk-UA"/>
        </w:rPr>
      </w:pPr>
      <w:bookmarkStart w:id="26" w:name="_Toc244093630"/>
      <w:r w:rsidRPr="00192A99">
        <w:rPr>
          <w:lang w:val="uk-UA"/>
        </w:rPr>
        <w:t>6</w:t>
      </w:r>
      <w:r w:rsidR="00192A99">
        <w:rPr>
          <w:lang w:val="uk-UA"/>
        </w:rPr>
        <w:t>.1</w:t>
      </w:r>
      <w:r w:rsidRPr="00192A99">
        <w:t xml:space="preserve"> </w:t>
      </w:r>
      <w:r w:rsidRPr="00192A99">
        <w:rPr>
          <w:lang w:val="uk-UA"/>
        </w:rPr>
        <w:t xml:space="preserve">Техніка безпеки при монтажі та експлуатації стрічкових </w:t>
      </w:r>
      <w:r w:rsidR="00B912D0">
        <w:rPr>
          <w:lang w:val="uk-UA"/>
        </w:rPr>
        <w:t>конвеє</w:t>
      </w:r>
      <w:r w:rsidRPr="00192A99">
        <w:rPr>
          <w:lang w:val="uk-UA"/>
        </w:rPr>
        <w:t>рів</w:t>
      </w:r>
      <w:bookmarkEnd w:id="26"/>
    </w:p>
    <w:p w:rsidR="006A603B" w:rsidRDefault="006A603B" w:rsidP="00192A99">
      <w:pPr>
        <w:rPr>
          <w:bCs/>
          <w:lang w:val="uk-UA"/>
        </w:rPr>
      </w:pPr>
    </w:p>
    <w:p w:rsidR="00192A99" w:rsidRDefault="004B2E51" w:rsidP="00192A99">
      <w:pPr>
        <w:rPr>
          <w:bCs/>
          <w:lang w:val="uk-UA"/>
        </w:rPr>
      </w:pPr>
      <w:r w:rsidRPr="00192A99">
        <w:rPr>
          <w:bCs/>
          <w:lang w:val="uk-UA"/>
        </w:rPr>
        <w:t>У конвеєрах з креном має бути виключена вірогідність мимовільного перекидання вантажонесучого інгредієнта при вимиканні приводу</w:t>
      </w:r>
      <w:r w:rsidR="00192A99" w:rsidRPr="00192A99">
        <w:rPr>
          <w:bCs/>
          <w:lang w:val="uk-UA"/>
        </w:rPr>
        <w:t>.</w:t>
      </w:r>
    </w:p>
    <w:p w:rsidR="00192A99" w:rsidRDefault="004B2E51" w:rsidP="00192A99">
      <w:pPr>
        <w:rPr>
          <w:bCs/>
          <w:lang w:val="uk-UA"/>
        </w:rPr>
      </w:pPr>
      <w:r w:rsidRPr="00192A99">
        <w:rPr>
          <w:bCs/>
          <w:lang w:val="uk-UA"/>
        </w:rPr>
        <w:t>Роликові неприводні конвеєри повинні володіти в розвантажувальній частині обмежувальними упорами і пристосуваннями заради гасіння інерції рухомого вантажу</w:t>
      </w:r>
      <w:r w:rsidR="00192A99" w:rsidRPr="00192A99">
        <w:rPr>
          <w:bCs/>
          <w:lang w:val="uk-UA"/>
        </w:rPr>
        <w:t>.</w:t>
      </w:r>
    </w:p>
    <w:p w:rsidR="00192A99" w:rsidRDefault="004B2E51" w:rsidP="00192A99">
      <w:pPr>
        <w:rPr>
          <w:bCs/>
          <w:lang w:val="uk-UA"/>
        </w:rPr>
      </w:pPr>
      <w:r w:rsidRPr="00192A99">
        <w:rPr>
          <w:bCs/>
          <w:lang w:val="uk-UA"/>
        </w:rPr>
        <w:t>Стрічкові конвеєри, спеціалізовані для перевезення мокрих і липких вантажів, зобов'язані мати прилади для очищення від вантажу, що приліпився, з обох сторін нижньої частини стрічки, приводних, кінцевих і очищаючих барабанів</w:t>
      </w:r>
      <w:r w:rsidR="00192A99" w:rsidRPr="00192A99">
        <w:rPr>
          <w:bCs/>
          <w:lang w:val="uk-UA"/>
        </w:rPr>
        <w:t>.</w:t>
      </w:r>
    </w:p>
    <w:p w:rsidR="00192A99" w:rsidRDefault="004B2E51" w:rsidP="00192A99">
      <w:pPr>
        <w:rPr>
          <w:bCs/>
          <w:lang w:val="uk-UA"/>
        </w:rPr>
      </w:pPr>
      <w:r w:rsidRPr="00192A99">
        <w:rPr>
          <w:bCs/>
          <w:lang w:val="uk-UA"/>
        </w:rPr>
        <w:t>Стрічкові конвеєри зобов'язані мати вузли для витягування з нижньої поверхні відгалужень вантажів, що пробуджувалися або впали</w:t>
      </w:r>
      <w:r w:rsidR="00192A99" w:rsidRPr="00192A99">
        <w:rPr>
          <w:bCs/>
          <w:lang w:val="uk-UA"/>
        </w:rPr>
        <w:t>.</w:t>
      </w:r>
    </w:p>
    <w:p w:rsidR="00192A99" w:rsidRDefault="004B2E51" w:rsidP="00192A99">
      <w:pPr>
        <w:rPr>
          <w:bCs/>
          <w:lang w:val="uk-UA"/>
        </w:rPr>
      </w:pPr>
      <w:r w:rsidRPr="00192A99">
        <w:rPr>
          <w:bCs/>
          <w:lang w:val="uk-UA"/>
        </w:rPr>
        <w:t>Ковшові елеватори повинні мати пристрої для очищення поверхні елеватора в частини завантажувальних і розвантажувальних патрубків від прилиплого вантажу або люки, що забезпечують доступ обслуговуючого персоналу для виконання даної операції</w:t>
      </w:r>
      <w:r w:rsidR="00192A99" w:rsidRPr="00192A99">
        <w:rPr>
          <w:bCs/>
          <w:lang w:val="uk-UA"/>
        </w:rPr>
        <w:t>.</w:t>
      </w:r>
    </w:p>
    <w:p w:rsidR="00192A99" w:rsidRDefault="004B2E51" w:rsidP="00192A99">
      <w:pPr>
        <w:rPr>
          <w:bCs/>
          <w:lang w:val="uk-UA"/>
        </w:rPr>
      </w:pPr>
      <w:r w:rsidRPr="00192A99">
        <w:rPr>
          <w:bCs/>
          <w:lang w:val="uk-UA"/>
        </w:rPr>
        <w:t>На стрічкових конвеєрах завдовжки більше 15 м для відведення бічних відчужень має бути</w:t>
      </w:r>
      <w:r w:rsidR="00192A99" w:rsidRPr="00192A99">
        <w:rPr>
          <w:bCs/>
          <w:lang w:val="uk-UA"/>
        </w:rPr>
        <w:t xml:space="preserve"> </w:t>
      </w:r>
      <w:r w:rsidRPr="00192A99">
        <w:rPr>
          <w:bCs/>
          <w:lang w:val="uk-UA"/>
        </w:rPr>
        <w:t>передбачений пристрій направляючих і центруючих конструкцій</w:t>
      </w:r>
      <w:r w:rsidR="00192A99" w:rsidRPr="00192A99">
        <w:rPr>
          <w:bCs/>
          <w:lang w:val="uk-UA"/>
        </w:rPr>
        <w:t>.</w:t>
      </w:r>
    </w:p>
    <w:p w:rsidR="00192A99" w:rsidRDefault="004B2E51" w:rsidP="00192A99">
      <w:pPr>
        <w:rPr>
          <w:bCs/>
          <w:lang w:val="uk-UA"/>
        </w:rPr>
      </w:pPr>
      <w:r w:rsidRPr="00192A99">
        <w:rPr>
          <w:bCs/>
          <w:lang w:val="uk-UA"/>
        </w:rPr>
        <w:t>Не допускається буксування стрічки на приводному барабані</w:t>
      </w:r>
      <w:r w:rsidR="00192A99" w:rsidRPr="00192A99">
        <w:rPr>
          <w:bCs/>
          <w:lang w:val="uk-UA"/>
        </w:rPr>
        <w:t xml:space="preserve">. </w:t>
      </w:r>
      <w:r w:rsidRPr="00192A99">
        <w:rPr>
          <w:bCs/>
          <w:lang w:val="uk-UA"/>
        </w:rPr>
        <w:t>В разі виникнення буксування, воно має бути ліквідоване методами, передбаченими пристосуванням конвеєра</w:t>
      </w:r>
      <w:r w:rsidR="00192A99">
        <w:rPr>
          <w:bCs/>
          <w:lang w:val="uk-UA"/>
        </w:rPr>
        <w:t xml:space="preserve"> (</w:t>
      </w:r>
      <w:r w:rsidRPr="00192A99">
        <w:rPr>
          <w:bCs/>
          <w:lang w:val="uk-UA"/>
        </w:rPr>
        <w:t>зростанням натягнення стрічки, збільшенням натиску притискного ролика і так далі</w:t>
      </w:r>
      <w:r w:rsidR="00192A99" w:rsidRPr="00192A99">
        <w:rPr>
          <w:bCs/>
          <w:lang w:val="uk-UA"/>
        </w:rPr>
        <w:t>).</w:t>
      </w:r>
    </w:p>
    <w:p w:rsidR="00192A99" w:rsidRDefault="004B2E51" w:rsidP="00192A99">
      <w:pPr>
        <w:rPr>
          <w:bCs/>
          <w:lang w:val="uk-UA"/>
        </w:rPr>
      </w:pPr>
      <w:r w:rsidRPr="00192A99">
        <w:rPr>
          <w:bCs/>
          <w:lang w:val="uk-UA"/>
        </w:rPr>
        <w:t>На трасах конвеєрів з пересувними завантажувальними і розвантажувальними пристосуваннями мають бути встановлені останні вимикачі і</w:t>
      </w:r>
      <w:r w:rsidR="006A603B">
        <w:rPr>
          <w:bCs/>
          <w:lang w:val="uk-UA"/>
        </w:rPr>
        <w:t xml:space="preserve"> </w:t>
      </w:r>
      <w:r w:rsidRPr="00192A99">
        <w:rPr>
          <w:bCs/>
          <w:lang w:val="uk-UA"/>
        </w:rPr>
        <w:t>упори, що обмежують хід завантажувально</w:t>
      </w:r>
      <w:r w:rsidR="006A603B">
        <w:rPr>
          <w:bCs/>
          <w:lang w:val="uk-UA"/>
        </w:rPr>
        <w:t>-</w:t>
      </w:r>
      <w:r w:rsidRPr="00192A99">
        <w:rPr>
          <w:bCs/>
          <w:lang w:val="uk-UA"/>
        </w:rPr>
        <w:t>розвантажувальних пристроїв</w:t>
      </w:r>
      <w:r w:rsidR="00192A99" w:rsidRPr="00192A99">
        <w:rPr>
          <w:bCs/>
          <w:lang w:val="uk-UA"/>
        </w:rPr>
        <w:t>.</w:t>
      </w:r>
    </w:p>
    <w:p w:rsidR="00192A99" w:rsidRDefault="004B2E51" w:rsidP="00192A99">
      <w:pPr>
        <w:rPr>
          <w:bCs/>
          <w:lang w:val="uk-UA"/>
        </w:rPr>
      </w:pPr>
      <w:r w:rsidRPr="00192A99">
        <w:rPr>
          <w:bCs/>
          <w:lang w:val="uk-UA"/>
        </w:rPr>
        <w:t>Вимоги охорони праці працівників при експлуатації стрічкових конвеєрів викладено в ПІТ Р М-029-2003</w:t>
      </w:r>
      <w:r w:rsidR="00192A99" w:rsidRPr="00192A99">
        <w:rPr>
          <w:bCs/>
          <w:lang w:val="uk-UA"/>
        </w:rPr>
        <w:t>.</w:t>
      </w:r>
    </w:p>
    <w:p w:rsidR="00192A99" w:rsidRDefault="004B2E51" w:rsidP="00192A99">
      <w:pPr>
        <w:rPr>
          <w:bCs/>
          <w:lang w:val="uk-UA"/>
        </w:rPr>
      </w:pPr>
      <w:r w:rsidRPr="00192A99">
        <w:rPr>
          <w:bCs/>
          <w:lang w:val="uk-UA"/>
        </w:rPr>
        <w:t>При роботі стрічкових конвеєрів необхідно забезпечувати нормальну роботу конвеєрної стрічки без збігання її з барабанів і роликів, без зачіпання об опорні конструкції і без тієї, що пробуксувала на барабанах</w:t>
      </w:r>
      <w:r w:rsidR="00192A99" w:rsidRPr="00192A99">
        <w:rPr>
          <w:bCs/>
          <w:lang w:val="uk-UA"/>
        </w:rPr>
        <w:t>.</w:t>
      </w:r>
    </w:p>
    <w:p w:rsidR="00192A99" w:rsidRDefault="004B2E51" w:rsidP="00192A99">
      <w:pPr>
        <w:rPr>
          <w:bCs/>
          <w:lang w:val="uk-UA"/>
        </w:rPr>
      </w:pPr>
      <w:r w:rsidRPr="00192A99">
        <w:rPr>
          <w:bCs/>
          <w:lang w:val="uk-UA"/>
        </w:rPr>
        <w:t>Робота стрічкових транспортерів має бути спланована так, щоб виключалися їх завали матеріалом, що транспортувався, при пуску, зупинці або в аварійній ситуації</w:t>
      </w:r>
      <w:r w:rsidR="00192A99" w:rsidRPr="00192A99">
        <w:rPr>
          <w:bCs/>
          <w:lang w:val="uk-UA"/>
        </w:rPr>
        <w:t>.</w:t>
      </w:r>
    </w:p>
    <w:p w:rsidR="00192A99" w:rsidRDefault="004B2E51" w:rsidP="00192A99">
      <w:pPr>
        <w:rPr>
          <w:bCs/>
          <w:lang w:val="uk-UA"/>
        </w:rPr>
      </w:pPr>
      <w:r w:rsidRPr="00192A99">
        <w:rPr>
          <w:bCs/>
          <w:lang w:val="uk-UA"/>
        </w:rPr>
        <w:t>Швидкість руху конвеєрної стрічки при ручній вантажорозбірці має бути не більш</w:t>
      </w:r>
      <w:r w:rsidR="00192A99" w:rsidRPr="00192A99">
        <w:rPr>
          <w:bCs/>
          <w:lang w:val="uk-UA"/>
        </w:rPr>
        <w:t>:</w:t>
      </w:r>
    </w:p>
    <w:p w:rsidR="00192A99" w:rsidRDefault="004B2E51" w:rsidP="00192A99">
      <w:pPr>
        <w:rPr>
          <w:bCs/>
          <w:lang w:val="uk-UA"/>
        </w:rPr>
      </w:pPr>
      <w:r w:rsidRPr="00192A99">
        <w:rPr>
          <w:bCs/>
          <w:lang w:val="uk-UA"/>
        </w:rPr>
        <w:t>0,5 м/с</w:t>
      </w:r>
      <w:r w:rsidR="00192A99" w:rsidRPr="00192A99">
        <w:rPr>
          <w:bCs/>
          <w:lang w:val="uk-UA"/>
        </w:rPr>
        <w:t xml:space="preserve"> - </w:t>
      </w:r>
      <w:r w:rsidRPr="00192A99">
        <w:rPr>
          <w:bCs/>
          <w:lang w:val="uk-UA"/>
        </w:rPr>
        <w:t>при масі оброблюваного вантажу до 5 кг</w:t>
      </w:r>
      <w:r w:rsidR="00192A99" w:rsidRPr="00192A99">
        <w:rPr>
          <w:bCs/>
          <w:lang w:val="uk-UA"/>
        </w:rPr>
        <w:t>;</w:t>
      </w:r>
    </w:p>
    <w:p w:rsidR="004B2E51" w:rsidRPr="00192A99" w:rsidRDefault="004B2E51" w:rsidP="00192A99">
      <w:pPr>
        <w:rPr>
          <w:bCs/>
          <w:lang w:val="uk-UA"/>
        </w:rPr>
      </w:pPr>
      <w:r w:rsidRPr="00192A99">
        <w:rPr>
          <w:bCs/>
          <w:lang w:val="uk-UA"/>
        </w:rPr>
        <w:t>0,3 м/с</w:t>
      </w:r>
      <w:r w:rsidR="00192A99" w:rsidRPr="00192A99">
        <w:rPr>
          <w:bCs/>
          <w:lang w:val="uk-UA"/>
        </w:rPr>
        <w:t xml:space="preserve"> - </w:t>
      </w:r>
      <w:r w:rsidRPr="00192A99">
        <w:rPr>
          <w:bCs/>
          <w:lang w:val="uk-UA"/>
        </w:rPr>
        <w:t>при масі найбільшого вантажу, що перевищує 5 кг</w:t>
      </w:r>
    </w:p>
    <w:p w:rsidR="00192A99" w:rsidRDefault="004B2E51" w:rsidP="00192A99">
      <w:pPr>
        <w:rPr>
          <w:bCs/>
          <w:lang w:val="uk-UA"/>
        </w:rPr>
      </w:pPr>
      <w:r w:rsidRPr="00192A99">
        <w:rPr>
          <w:bCs/>
          <w:lang w:val="uk-UA"/>
        </w:rPr>
        <w:t>Електричний привід стрічкового конвеєра повинен забезпечувати плавний пуск конвеєра при повному навантаженні</w:t>
      </w:r>
      <w:r w:rsidR="00192A99" w:rsidRPr="00192A99">
        <w:rPr>
          <w:bCs/>
          <w:lang w:val="uk-UA"/>
        </w:rPr>
        <w:t xml:space="preserve">. </w:t>
      </w:r>
      <w:r w:rsidRPr="00192A99">
        <w:rPr>
          <w:bCs/>
          <w:lang w:val="uk-UA"/>
        </w:rPr>
        <w:t>Електроустаткування конвеєрів повинне мати виконання, відповідного умовам експлуатації</w:t>
      </w:r>
      <w:r w:rsidR="00192A99" w:rsidRPr="00192A99">
        <w:rPr>
          <w:bCs/>
          <w:lang w:val="uk-UA"/>
        </w:rPr>
        <w:t>.</w:t>
      </w:r>
    </w:p>
    <w:p w:rsidR="00192A99" w:rsidRDefault="004B2E51" w:rsidP="00192A99">
      <w:pPr>
        <w:rPr>
          <w:bCs/>
          <w:lang w:val="uk-UA"/>
        </w:rPr>
      </w:pPr>
      <w:r w:rsidRPr="00192A99">
        <w:rPr>
          <w:bCs/>
          <w:lang w:val="uk-UA"/>
        </w:rPr>
        <w:t>Блок управління повинен забезпечувати рівномірний розподіл навантаження між приводними барабанами стрічкового конвеєра</w:t>
      </w:r>
      <w:r w:rsidR="00192A99" w:rsidRPr="00192A99">
        <w:rPr>
          <w:bCs/>
          <w:lang w:val="uk-UA"/>
        </w:rPr>
        <w:t>.</w:t>
      </w:r>
    </w:p>
    <w:p w:rsidR="00192A99" w:rsidRDefault="004B2E51" w:rsidP="00192A99">
      <w:pPr>
        <w:rPr>
          <w:bCs/>
          <w:lang w:val="uk-UA"/>
        </w:rPr>
      </w:pPr>
      <w:r w:rsidRPr="00192A99">
        <w:rPr>
          <w:bCs/>
          <w:lang w:val="uk-UA"/>
        </w:rPr>
        <w:t>Стан електроустаткування, ізоляції, заземляючих пристроїв, зашиті від витоку струмів стрічкових конвеєрів необхідно регулярно перевіряти, оскільки пошкодження електропроводки, пускових і заземляючих пристроїв може привести до поразки електричним струмом</w:t>
      </w:r>
      <w:r w:rsidR="00192A99" w:rsidRPr="00192A99">
        <w:rPr>
          <w:bCs/>
          <w:lang w:val="uk-UA"/>
        </w:rPr>
        <w:t>.</w:t>
      </w:r>
    </w:p>
    <w:p w:rsidR="00192A99" w:rsidRDefault="004B2E51" w:rsidP="00192A99">
      <w:pPr>
        <w:rPr>
          <w:bCs/>
          <w:lang w:val="uk-UA"/>
        </w:rPr>
      </w:pPr>
      <w:r w:rsidRPr="00192A99">
        <w:rPr>
          <w:bCs/>
          <w:lang w:val="uk-UA"/>
        </w:rPr>
        <w:t>Всі стрічкові конвеєри і конвеєрні лінії мають бути оснащені пристроями захисту і блокувань</w:t>
      </w:r>
      <w:r w:rsidR="00192A99" w:rsidRPr="00192A99">
        <w:rPr>
          <w:bCs/>
          <w:lang w:val="uk-UA"/>
        </w:rPr>
        <w:t xml:space="preserve">: </w:t>
      </w:r>
      <w:r w:rsidRPr="00192A99">
        <w:rPr>
          <w:bCs/>
          <w:lang w:val="uk-UA"/>
        </w:rPr>
        <w:t>датчиками сходу стрічки, звуковими сигнальними пристроями, апаратами контролю стрічки, що пробуксувала, датчиками рівня завантаження і ін</w:t>
      </w:r>
      <w:r w:rsidR="00192A99" w:rsidRPr="00192A99">
        <w:rPr>
          <w:bCs/>
          <w:lang w:val="uk-UA"/>
        </w:rPr>
        <w:t>.</w:t>
      </w:r>
    </w:p>
    <w:p w:rsidR="00192A99" w:rsidRDefault="004B2E51" w:rsidP="00192A99">
      <w:pPr>
        <w:rPr>
          <w:bCs/>
          <w:lang w:val="uk-UA"/>
        </w:rPr>
      </w:pPr>
      <w:r w:rsidRPr="00192A99">
        <w:rPr>
          <w:bCs/>
          <w:lang w:val="uk-UA"/>
        </w:rPr>
        <w:t>Тросові для кабелю вимикачі повинні розміщуватися на ставі конвеєра з боку проходу</w:t>
      </w:r>
      <w:r w:rsidR="00192A99" w:rsidRPr="00192A99">
        <w:rPr>
          <w:bCs/>
          <w:lang w:val="uk-UA"/>
        </w:rPr>
        <w:t>.</w:t>
      </w:r>
    </w:p>
    <w:p w:rsidR="004B2E51" w:rsidRPr="00192A99" w:rsidRDefault="004B2E51" w:rsidP="00192A99">
      <w:pPr>
        <w:rPr>
          <w:bCs/>
          <w:lang w:val="uk-UA"/>
        </w:rPr>
      </w:pPr>
      <w:r w:rsidRPr="00192A99">
        <w:rPr>
          <w:bCs/>
          <w:lang w:val="uk-UA"/>
        </w:rPr>
        <w:t>Стрічкові конвеєри мають бути обладнані пристроями, що виключають падіння з них матеріалу, що транспортується</w:t>
      </w:r>
    </w:p>
    <w:p w:rsidR="00192A99" w:rsidRDefault="004B2E51" w:rsidP="00192A99">
      <w:pPr>
        <w:rPr>
          <w:bCs/>
          <w:lang w:val="uk-UA"/>
        </w:rPr>
      </w:pPr>
      <w:r w:rsidRPr="00192A99">
        <w:rPr>
          <w:bCs/>
          <w:lang w:val="uk-UA"/>
        </w:rPr>
        <w:t>Дана вимога не поширюється на ділянки траси конвеєрів з пересувними вантажними і розвантажувальними пристроями</w:t>
      </w:r>
      <w:r w:rsidR="00192A99" w:rsidRPr="00192A99">
        <w:rPr>
          <w:bCs/>
          <w:lang w:val="uk-UA"/>
        </w:rPr>
        <w:t>.</w:t>
      </w:r>
    </w:p>
    <w:p w:rsidR="00192A99" w:rsidRDefault="004B2E51" w:rsidP="00192A99">
      <w:pPr>
        <w:rPr>
          <w:bCs/>
          <w:lang w:val="uk-UA"/>
        </w:rPr>
      </w:pPr>
      <w:r w:rsidRPr="00192A99">
        <w:rPr>
          <w:bCs/>
          <w:lang w:val="uk-UA"/>
        </w:rPr>
        <w:t>Пошкоджені місця конвеєрної стрічки повинні ремонтуватися</w:t>
      </w:r>
      <w:r w:rsidR="00192A99">
        <w:rPr>
          <w:bCs/>
          <w:lang w:val="uk-UA"/>
        </w:rPr>
        <w:t xml:space="preserve"> (</w:t>
      </w:r>
      <w:r w:rsidRPr="00192A99">
        <w:rPr>
          <w:bCs/>
          <w:lang w:val="uk-UA"/>
        </w:rPr>
        <w:t>при необхідності із заміною пошкоджених ділянок</w:t>
      </w:r>
      <w:r w:rsidR="00192A99" w:rsidRPr="00192A99">
        <w:rPr>
          <w:bCs/>
          <w:lang w:val="uk-UA"/>
        </w:rPr>
        <w:t xml:space="preserve">) </w:t>
      </w:r>
      <w:r w:rsidRPr="00192A99">
        <w:rPr>
          <w:bCs/>
          <w:lang w:val="uk-UA"/>
        </w:rPr>
        <w:t>або повинна вироблятися заміна стрічки цілком на нову, залежно від характеру пошкодження стрічки</w:t>
      </w:r>
      <w:r w:rsidR="00192A99" w:rsidRPr="00192A99">
        <w:rPr>
          <w:bCs/>
          <w:lang w:val="uk-UA"/>
        </w:rPr>
        <w:t>.</w:t>
      </w:r>
    </w:p>
    <w:p w:rsidR="00192A99" w:rsidRDefault="004B2E51" w:rsidP="00192A99">
      <w:pPr>
        <w:rPr>
          <w:bCs/>
          <w:lang w:val="uk-UA"/>
        </w:rPr>
      </w:pPr>
      <w:r w:rsidRPr="00192A99">
        <w:rPr>
          <w:bCs/>
          <w:lang w:val="uk-UA"/>
        </w:rPr>
        <w:t>Під час роботи стрічкового конвеєра не допускається</w:t>
      </w:r>
      <w:r w:rsidR="00192A99" w:rsidRPr="00192A99">
        <w:rPr>
          <w:bCs/>
          <w:lang w:val="uk-UA"/>
        </w:rPr>
        <w:t>:</w:t>
      </w:r>
    </w:p>
    <w:p w:rsidR="00192A99" w:rsidRDefault="004B2E51" w:rsidP="00192A99">
      <w:pPr>
        <w:rPr>
          <w:bCs/>
          <w:lang w:val="uk-UA"/>
        </w:rPr>
      </w:pPr>
      <w:r w:rsidRPr="00192A99">
        <w:rPr>
          <w:bCs/>
          <w:lang w:val="uk-UA"/>
        </w:rPr>
        <w:t>Зберігання горючих рідин, змащувальних і обтиральних матеріалів поблизу пускових пристроїв конвеєра</w:t>
      </w:r>
      <w:r w:rsidR="00192A99" w:rsidRPr="00192A99">
        <w:rPr>
          <w:bCs/>
          <w:lang w:val="uk-UA"/>
        </w:rPr>
        <w:t>;</w:t>
      </w:r>
    </w:p>
    <w:p w:rsidR="00192A99" w:rsidRDefault="004B2E51" w:rsidP="00192A99">
      <w:pPr>
        <w:rPr>
          <w:bCs/>
          <w:lang w:val="uk-UA"/>
        </w:rPr>
      </w:pPr>
      <w:r w:rsidRPr="00192A99">
        <w:rPr>
          <w:bCs/>
          <w:lang w:val="uk-UA"/>
        </w:rPr>
        <w:t>Вживання для редукторів приводів конвеєрів змащувальних матеріалів, не рекомендованих заводом-виробником</w:t>
      </w:r>
      <w:r w:rsidR="00192A99" w:rsidRPr="00192A99">
        <w:rPr>
          <w:bCs/>
          <w:lang w:val="uk-UA"/>
        </w:rPr>
        <w:t>;</w:t>
      </w:r>
    </w:p>
    <w:p w:rsidR="00192A99" w:rsidRDefault="004B2E51" w:rsidP="00192A99">
      <w:pPr>
        <w:rPr>
          <w:bCs/>
          <w:lang w:val="uk-UA"/>
        </w:rPr>
      </w:pPr>
      <w:r w:rsidRPr="00192A99">
        <w:rPr>
          <w:bCs/>
          <w:lang w:val="uk-UA"/>
        </w:rPr>
        <w:t>Робота при несправних реле швидкості, реле захисту від стрічки, що пробуксувала конвеєрної стрічки, реле сходу конвеєрної стрічки, сигнальних пристроях і пристроях екстреної зупинки конвеєра, при завалах матеріалу, що транспортується, що утворилися, на конвеєрній стрічці</w:t>
      </w:r>
      <w:r w:rsidR="00192A99" w:rsidRPr="00192A99">
        <w:rPr>
          <w:bCs/>
          <w:lang w:val="uk-UA"/>
        </w:rPr>
        <w:t>;</w:t>
      </w:r>
    </w:p>
    <w:p w:rsidR="00192A99" w:rsidRDefault="004B2E51" w:rsidP="00192A99">
      <w:pPr>
        <w:rPr>
          <w:bCs/>
          <w:lang w:val="uk-UA"/>
        </w:rPr>
      </w:pPr>
      <w:r w:rsidRPr="00192A99">
        <w:rPr>
          <w:bCs/>
          <w:lang w:val="uk-UA"/>
        </w:rPr>
        <w:t>Мастило підшипників і інших деталей, що труться</w:t>
      </w:r>
      <w:r w:rsidR="00192A99" w:rsidRPr="00192A99">
        <w:rPr>
          <w:bCs/>
          <w:lang w:val="uk-UA"/>
        </w:rPr>
        <w:t>;</w:t>
      </w:r>
    </w:p>
    <w:p w:rsidR="00192A99" w:rsidRDefault="004B2E51" w:rsidP="00192A99">
      <w:pPr>
        <w:rPr>
          <w:bCs/>
          <w:lang w:val="uk-UA"/>
        </w:rPr>
      </w:pPr>
      <w:r w:rsidRPr="00192A99">
        <w:rPr>
          <w:bCs/>
          <w:lang w:val="uk-UA"/>
        </w:rPr>
        <w:t>Допуск сторонніх осіб до управління конвеєром</w:t>
      </w:r>
      <w:r w:rsidR="00192A99" w:rsidRPr="00192A99">
        <w:rPr>
          <w:bCs/>
          <w:lang w:val="uk-UA"/>
        </w:rPr>
        <w:t>.</w:t>
      </w:r>
    </w:p>
    <w:p w:rsidR="00192A99" w:rsidRDefault="004B2E51" w:rsidP="00192A99">
      <w:pPr>
        <w:rPr>
          <w:bCs/>
          <w:lang w:val="uk-UA"/>
        </w:rPr>
      </w:pPr>
      <w:r w:rsidRPr="00192A99">
        <w:rPr>
          <w:bCs/>
          <w:lang w:val="uk-UA"/>
        </w:rPr>
        <w:t>Після закінчення роботи стрічкового конвеєра необхідно</w:t>
      </w:r>
      <w:r w:rsidR="00192A99" w:rsidRPr="00192A99">
        <w:rPr>
          <w:bCs/>
          <w:lang w:val="uk-UA"/>
        </w:rPr>
        <w:t>:</w:t>
      </w:r>
    </w:p>
    <w:p w:rsidR="00192A99" w:rsidRDefault="004B2E51" w:rsidP="00192A99">
      <w:pPr>
        <w:rPr>
          <w:bCs/>
          <w:lang w:val="uk-UA"/>
        </w:rPr>
      </w:pPr>
      <w:r w:rsidRPr="00192A99">
        <w:rPr>
          <w:bCs/>
          <w:lang w:val="uk-UA"/>
        </w:rPr>
        <w:t>Відключити конвеєр від електромережі</w:t>
      </w:r>
      <w:r w:rsidR="00192A99" w:rsidRPr="00192A99">
        <w:rPr>
          <w:bCs/>
          <w:lang w:val="uk-UA"/>
        </w:rPr>
        <w:t>;</w:t>
      </w:r>
    </w:p>
    <w:p w:rsidR="00192A99" w:rsidRDefault="004B2E51" w:rsidP="00192A99">
      <w:pPr>
        <w:rPr>
          <w:bCs/>
          <w:lang w:val="uk-UA"/>
        </w:rPr>
      </w:pPr>
      <w:r w:rsidRPr="00192A99">
        <w:rPr>
          <w:bCs/>
          <w:lang w:val="uk-UA"/>
        </w:rPr>
        <w:t>Очистити конвеєрну стрічку, барабани, завантажувальні і приймальні пристрої від налиплого матеріалу</w:t>
      </w:r>
      <w:r w:rsidR="00192A99" w:rsidRPr="00192A99">
        <w:rPr>
          <w:bCs/>
          <w:lang w:val="uk-UA"/>
        </w:rPr>
        <w:t>;</w:t>
      </w:r>
    </w:p>
    <w:p w:rsidR="00192A99" w:rsidRDefault="004B2E51" w:rsidP="00192A99">
      <w:pPr>
        <w:rPr>
          <w:bCs/>
          <w:lang w:val="uk-UA"/>
        </w:rPr>
      </w:pPr>
      <w:r w:rsidRPr="00192A99">
        <w:rPr>
          <w:bCs/>
          <w:lang w:val="uk-UA"/>
        </w:rPr>
        <w:t>Зробити запис в журналі огляду і ремонту конвеєра про виявлені неполадки і заходи по їх усуненню</w:t>
      </w:r>
      <w:r w:rsidR="00192A99" w:rsidRPr="00192A99">
        <w:rPr>
          <w:bCs/>
          <w:lang w:val="uk-UA"/>
        </w:rPr>
        <w:t>.</w:t>
      </w:r>
    </w:p>
    <w:p w:rsidR="004B2E51" w:rsidRPr="00192A99" w:rsidRDefault="004B2E51" w:rsidP="00192A99">
      <w:pPr>
        <w:rPr>
          <w:bCs/>
          <w:i/>
          <w:lang w:val="uk-UA"/>
        </w:rPr>
      </w:pPr>
      <w:r w:rsidRPr="00192A99">
        <w:rPr>
          <w:bCs/>
          <w:i/>
          <w:lang w:val="uk-UA"/>
        </w:rPr>
        <w:t>Пожежна безпека</w:t>
      </w:r>
      <w:r w:rsidR="006A603B">
        <w:rPr>
          <w:bCs/>
          <w:i/>
          <w:lang w:val="uk-UA"/>
        </w:rPr>
        <w:t>.</w:t>
      </w:r>
    </w:p>
    <w:p w:rsidR="00192A99" w:rsidRDefault="004B2E51" w:rsidP="00192A99">
      <w:pPr>
        <w:rPr>
          <w:lang w:val="uk-UA"/>
        </w:rPr>
      </w:pPr>
      <w:r w:rsidRPr="00192A99">
        <w:rPr>
          <w:lang w:val="uk-UA"/>
        </w:rPr>
        <w:t>Пожежна безпека електроустаткування, електроустановок, а також будівель і споруд, в яких вони розміщені, повинна задовольняти вимогам типових правил пожежної безпеки, що діють, для промислових підприємств</w:t>
      </w:r>
      <w:r w:rsidR="00192A99" w:rsidRPr="00192A99">
        <w:rPr>
          <w:lang w:val="uk-UA"/>
        </w:rPr>
        <w:t>.</w:t>
      </w:r>
    </w:p>
    <w:p w:rsidR="00192A99" w:rsidRDefault="004B2E51" w:rsidP="00192A99">
      <w:pPr>
        <w:rPr>
          <w:lang w:val="uk-UA"/>
        </w:rPr>
      </w:pPr>
      <w:r w:rsidRPr="00192A99">
        <w:rPr>
          <w:lang w:val="uk-UA"/>
        </w:rPr>
        <w:t>На їх основі розробляються галузеві правила, які враховують особливості пожежної небезпеки окремих виробництв</w:t>
      </w:r>
      <w:r w:rsidR="00192A99" w:rsidRPr="00192A99">
        <w:rPr>
          <w:lang w:val="uk-UA"/>
        </w:rPr>
        <w:t xml:space="preserve">. </w:t>
      </w:r>
      <w:r w:rsidRPr="00192A99">
        <w:rPr>
          <w:lang w:val="uk-UA"/>
        </w:rPr>
        <w:t>Відповідно до законодавства, відповідальність за забезпечення пожежної безпеки, підприємства і організації, несуть керівники цих об'єктів</w:t>
      </w:r>
      <w:r w:rsidR="00192A99" w:rsidRPr="00192A99">
        <w:rPr>
          <w:lang w:val="uk-UA"/>
        </w:rPr>
        <w:t>.</w:t>
      </w:r>
    </w:p>
    <w:p w:rsidR="00192A99" w:rsidRDefault="004B2E51" w:rsidP="00192A99">
      <w:pPr>
        <w:rPr>
          <w:lang w:val="uk-UA"/>
        </w:rPr>
      </w:pPr>
      <w:r w:rsidRPr="00192A99">
        <w:rPr>
          <w:lang w:val="uk-UA"/>
        </w:rPr>
        <w:t>Відповідальність за пожежну безпеку окремих цехів, лабораторій і інших виробничих ділянок несуть їх керівники, а в той час, коли вони відсутні, відповідальність перекладається на працівників, які заміщають їх або виконують їх обов'язки</w:t>
      </w:r>
      <w:r w:rsidR="00192A99" w:rsidRPr="00192A99">
        <w:rPr>
          <w:lang w:val="uk-UA"/>
        </w:rPr>
        <w:t>.</w:t>
      </w:r>
    </w:p>
    <w:p w:rsidR="00192A99" w:rsidRDefault="004B2E51" w:rsidP="00192A99">
      <w:pPr>
        <w:rPr>
          <w:lang w:val="uk-UA"/>
        </w:rPr>
      </w:pPr>
      <w:r w:rsidRPr="00192A99">
        <w:rPr>
          <w:lang w:val="uk-UA"/>
        </w:rPr>
        <w:t>На кожному підприємстві має бути встановлений протипожежний режим</w:t>
      </w:r>
      <w:r w:rsidR="00192A99" w:rsidRPr="00192A99">
        <w:rPr>
          <w:lang w:val="uk-UA"/>
        </w:rPr>
        <w:t xml:space="preserve">. </w:t>
      </w:r>
      <w:r w:rsidRPr="00192A99">
        <w:rPr>
          <w:lang w:val="uk-UA"/>
        </w:rPr>
        <w:t>Виконані протипожежні заходи, які б враховували особливості виробництва</w:t>
      </w:r>
      <w:r w:rsidR="00192A99" w:rsidRPr="00192A99">
        <w:rPr>
          <w:lang w:val="uk-UA"/>
        </w:rPr>
        <w:t>.</w:t>
      </w:r>
    </w:p>
    <w:p w:rsidR="00192A99" w:rsidRDefault="004B2E51" w:rsidP="00192A99">
      <w:pPr>
        <w:rPr>
          <w:lang w:val="uk-UA"/>
        </w:rPr>
      </w:pPr>
      <w:r w:rsidRPr="00192A99">
        <w:rPr>
          <w:lang w:val="uk-UA"/>
        </w:rPr>
        <w:t>Відповідно до правил пожежної безпеки в кожному цеху, лабораторії, майстерні і інших підрозділах підприємства, має бути розроблена інструкція про конкретні заходи пожежної безпеки і протипожежний режим</w:t>
      </w:r>
      <w:r w:rsidR="00192A99" w:rsidRPr="00192A99">
        <w:rPr>
          <w:lang w:val="uk-UA"/>
        </w:rPr>
        <w:t>.</w:t>
      </w:r>
    </w:p>
    <w:p w:rsidR="00192A99" w:rsidRDefault="004B2E51" w:rsidP="00192A99">
      <w:pPr>
        <w:rPr>
          <w:lang w:val="uk-UA"/>
        </w:rPr>
      </w:pPr>
      <w:r w:rsidRPr="00192A99">
        <w:rPr>
          <w:lang w:val="uk-UA"/>
        </w:rPr>
        <w:t>Інструкція про заходи пожежної безпеки розробляється керівником підрозділів, узгоджується з органами місцевої пожежної охорони і затверджується керівником підприємства</w:t>
      </w:r>
      <w:r w:rsidR="00192A99" w:rsidRPr="00192A99">
        <w:rPr>
          <w:lang w:val="uk-UA"/>
        </w:rPr>
        <w:t>.</w:t>
      </w:r>
    </w:p>
    <w:p w:rsidR="00192A99" w:rsidRDefault="004B2E51" w:rsidP="00192A99">
      <w:pPr>
        <w:rPr>
          <w:lang w:val="uk-UA"/>
        </w:rPr>
      </w:pPr>
      <w:r w:rsidRPr="00192A99">
        <w:rPr>
          <w:lang w:val="uk-UA"/>
        </w:rPr>
        <w:t>Інструкція вивішується на видному місці</w:t>
      </w:r>
      <w:r w:rsidR="00192A99" w:rsidRPr="00192A99">
        <w:rPr>
          <w:lang w:val="uk-UA"/>
        </w:rPr>
        <w:t>.</w:t>
      </w:r>
    </w:p>
    <w:p w:rsidR="00192A99" w:rsidRDefault="004B2E51" w:rsidP="00192A99">
      <w:pPr>
        <w:rPr>
          <w:lang w:val="uk-UA"/>
        </w:rPr>
      </w:pPr>
      <w:r w:rsidRPr="00192A99">
        <w:rPr>
          <w:lang w:val="uk-UA"/>
        </w:rPr>
        <w:t>Кожен працівник повинен чітко знати і виконувати вимоги</w:t>
      </w:r>
      <w:r w:rsidR="00192A99" w:rsidRPr="00192A99">
        <w:rPr>
          <w:lang w:val="uk-UA"/>
        </w:rPr>
        <w:t xml:space="preserve"> </w:t>
      </w:r>
      <w:r w:rsidRPr="00192A99">
        <w:rPr>
          <w:lang w:val="uk-UA"/>
        </w:rPr>
        <w:t>правил пожежної безпеки і протипожежний режим, на об'єкті, не допускати дії, які, згодом, можуть привести до пожежі або спалаху</w:t>
      </w:r>
      <w:r w:rsidR="00192A99" w:rsidRPr="00192A99">
        <w:rPr>
          <w:lang w:val="uk-UA"/>
        </w:rPr>
        <w:t>.</w:t>
      </w:r>
    </w:p>
    <w:p w:rsidR="00192A99" w:rsidRDefault="004B2E51" w:rsidP="00192A99">
      <w:pPr>
        <w:rPr>
          <w:lang w:val="uk-UA"/>
        </w:rPr>
      </w:pPr>
      <w:r w:rsidRPr="00192A99">
        <w:rPr>
          <w:lang w:val="uk-UA"/>
        </w:rPr>
        <w:t>Особи, винні в порушенні правил пожежної безпеки, що діють, залежно від характеру порушень і їх наслідків, несуть відповідальність на підставі чинного законодавства</w:t>
      </w:r>
      <w:r w:rsidR="00192A99" w:rsidRPr="00192A99">
        <w:rPr>
          <w:lang w:val="uk-UA"/>
        </w:rPr>
        <w:t>.</w:t>
      </w:r>
    </w:p>
    <w:p w:rsidR="00192A99" w:rsidRDefault="004B2E51" w:rsidP="00192A99">
      <w:pPr>
        <w:rPr>
          <w:lang w:val="uk-UA"/>
        </w:rPr>
      </w:pPr>
      <w:r w:rsidRPr="00192A99">
        <w:rPr>
          <w:lang w:val="uk-UA"/>
        </w:rPr>
        <w:t>Всі працівники підприємства повинні проходити протипожежний інструктаж</w:t>
      </w:r>
      <w:r w:rsidR="00192A99">
        <w:rPr>
          <w:lang w:val="uk-UA"/>
        </w:rPr>
        <w:t xml:space="preserve"> (</w:t>
      </w:r>
      <w:r w:rsidRPr="00192A99">
        <w:rPr>
          <w:lang w:val="uk-UA"/>
        </w:rPr>
        <w:t>ввідний і вторинний</w:t>
      </w:r>
      <w:r w:rsidR="00192A99" w:rsidRPr="00192A99">
        <w:rPr>
          <w:lang w:val="uk-UA"/>
        </w:rPr>
        <w:t>),</w:t>
      </w:r>
      <w:r w:rsidRPr="00192A99">
        <w:rPr>
          <w:lang w:val="uk-UA"/>
        </w:rPr>
        <w:t xml:space="preserve"> заняття по пожежно</w:t>
      </w:r>
      <w:r w:rsidR="006A603B">
        <w:rPr>
          <w:lang w:val="uk-UA"/>
        </w:rPr>
        <w:t>-</w:t>
      </w:r>
      <w:r w:rsidRPr="00192A99">
        <w:rPr>
          <w:lang w:val="uk-UA"/>
        </w:rPr>
        <w:t>технічному мінімуму</w:t>
      </w:r>
      <w:r w:rsidR="00192A99" w:rsidRPr="00192A99">
        <w:rPr>
          <w:lang w:val="uk-UA"/>
        </w:rPr>
        <w:t xml:space="preserve">. </w:t>
      </w:r>
      <w:r w:rsidRPr="00192A99">
        <w:rPr>
          <w:lang w:val="uk-UA"/>
        </w:rPr>
        <w:t>Ці заняття проводяться за програмою, затвердженою керівником підприємства</w:t>
      </w:r>
      <w:r w:rsidR="00192A99" w:rsidRPr="00192A99">
        <w:rPr>
          <w:lang w:val="uk-UA"/>
        </w:rPr>
        <w:t xml:space="preserve">. </w:t>
      </w:r>
      <w:r w:rsidRPr="00192A99">
        <w:rPr>
          <w:lang w:val="uk-UA"/>
        </w:rPr>
        <w:t>Після закінчення навчання, працівники повинні здати заліки</w:t>
      </w:r>
      <w:r w:rsidR="00192A99" w:rsidRPr="00192A99">
        <w:rPr>
          <w:lang w:val="uk-UA"/>
        </w:rPr>
        <w:t>.</w:t>
      </w:r>
    </w:p>
    <w:p w:rsidR="00192A99" w:rsidRDefault="004B2E51" w:rsidP="00192A99">
      <w:pPr>
        <w:rPr>
          <w:lang w:val="uk-UA"/>
        </w:rPr>
      </w:pPr>
      <w:r w:rsidRPr="00192A99">
        <w:rPr>
          <w:lang w:val="uk-UA"/>
        </w:rPr>
        <w:t>Електротехнічний персонал повинен проходити періодичні перевірки</w:t>
      </w:r>
      <w:r w:rsidR="00A45F95">
        <w:rPr>
          <w:lang w:val="uk-UA"/>
        </w:rPr>
        <w:t xml:space="preserve"> </w:t>
      </w:r>
      <w:r w:rsidRPr="00192A99">
        <w:rPr>
          <w:lang w:val="uk-UA"/>
        </w:rPr>
        <w:t>знань правил пожежної безпеки одночасно з перевіркою знань правил безпеки праці при експлуатації електроустановок</w:t>
      </w:r>
      <w:r w:rsidR="00192A99" w:rsidRPr="00192A99">
        <w:rPr>
          <w:lang w:val="uk-UA"/>
        </w:rPr>
        <w:t>.</w:t>
      </w:r>
    </w:p>
    <w:p w:rsidR="00192A99" w:rsidRDefault="004B2E51" w:rsidP="00192A99">
      <w:pPr>
        <w:rPr>
          <w:lang w:val="uk-UA"/>
        </w:rPr>
      </w:pPr>
      <w:r w:rsidRPr="00192A99">
        <w:rPr>
          <w:lang w:val="uk-UA"/>
        </w:rPr>
        <w:t>По кожній пожежі, що сталася на об'єкті, або спалаху проводиться розслідування комісією</w:t>
      </w:r>
      <w:r w:rsidR="00192A99" w:rsidRPr="00192A99">
        <w:rPr>
          <w:lang w:val="uk-UA"/>
        </w:rPr>
        <w:t xml:space="preserve">. </w:t>
      </w:r>
      <w:r w:rsidRPr="00192A99">
        <w:rPr>
          <w:lang w:val="uk-UA"/>
        </w:rPr>
        <w:t>Ця комісія створюється керівником підприємства або вищестоящою організацією</w:t>
      </w:r>
      <w:r w:rsidR="00192A99" w:rsidRPr="00192A99">
        <w:rPr>
          <w:lang w:val="uk-UA"/>
        </w:rPr>
        <w:t xml:space="preserve">. </w:t>
      </w:r>
      <w:r w:rsidRPr="00192A99">
        <w:rPr>
          <w:lang w:val="uk-UA"/>
        </w:rPr>
        <w:t>Результати розслідування оформляються актом</w:t>
      </w:r>
      <w:r w:rsidR="00192A99" w:rsidRPr="00192A99">
        <w:rPr>
          <w:lang w:val="uk-UA"/>
        </w:rPr>
        <w:t xml:space="preserve">. </w:t>
      </w:r>
      <w:r w:rsidRPr="00192A99">
        <w:rPr>
          <w:lang w:val="uk-UA"/>
        </w:rPr>
        <w:t>При розслідуванні встановлюються причина і винуватці виникнення пожежі, визначаються нанесені збитки</w:t>
      </w:r>
      <w:r w:rsidR="00192A99" w:rsidRPr="00192A99">
        <w:rPr>
          <w:lang w:val="uk-UA"/>
        </w:rPr>
        <w:t xml:space="preserve">. </w:t>
      </w:r>
      <w:r w:rsidRPr="00192A99">
        <w:rPr>
          <w:lang w:val="uk-UA"/>
        </w:rPr>
        <w:t>За результатами розслідування розробляються протипожежні заходи, що перешкоджають виникненню подібних випадків</w:t>
      </w:r>
      <w:r w:rsidR="00192A99" w:rsidRPr="00192A99">
        <w:rPr>
          <w:lang w:val="uk-UA"/>
        </w:rPr>
        <w:t>.</w:t>
      </w:r>
    </w:p>
    <w:p w:rsidR="00192A99" w:rsidRDefault="004B2E51" w:rsidP="00192A99">
      <w:pPr>
        <w:rPr>
          <w:lang w:val="uk-UA"/>
        </w:rPr>
      </w:pPr>
      <w:r w:rsidRPr="00192A99">
        <w:rPr>
          <w:lang w:val="uk-UA"/>
        </w:rPr>
        <w:t>В разі причетності електроустановки до причин пожеж, що сталися на підприємстві, в комісії з розслідування беруть участь працівники органів Держенергонагляду</w:t>
      </w:r>
      <w:r w:rsidR="00192A99" w:rsidRPr="00192A99">
        <w:rPr>
          <w:lang w:val="uk-UA"/>
        </w:rPr>
        <w:t>.</w:t>
      </w:r>
    </w:p>
    <w:p w:rsidR="00192A99" w:rsidRPr="00192A99" w:rsidRDefault="004B2E51" w:rsidP="006A603B">
      <w:pPr>
        <w:pStyle w:val="2"/>
        <w:rPr>
          <w:lang w:val="uk-UA"/>
        </w:rPr>
      </w:pPr>
      <w:r w:rsidRPr="00192A99">
        <w:br w:type="page"/>
      </w:r>
      <w:bookmarkStart w:id="27" w:name="_Toc244093631"/>
      <w:r w:rsidR="00192A99">
        <w:rPr>
          <w:lang w:val="uk-UA"/>
        </w:rPr>
        <w:t>Література</w:t>
      </w:r>
      <w:bookmarkEnd w:id="27"/>
    </w:p>
    <w:p w:rsidR="006A603B" w:rsidRDefault="006A603B" w:rsidP="00192A99">
      <w:pPr>
        <w:rPr>
          <w:lang w:val="uk-UA"/>
        </w:rPr>
      </w:pPr>
    </w:p>
    <w:p w:rsidR="00192A99" w:rsidRDefault="004B2E51" w:rsidP="00D112B7">
      <w:pPr>
        <w:ind w:firstLine="0"/>
        <w:rPr>
          <w:lang w:val="uk-UA"/>
        </w:rPr>
      </w:pPr>
      <w:r w:rsidRPr="00192A99">
        <w:rPr>
          <w:lang w:val="uk-UA"/>
        </w:rPr>
        <w:t>1</w:t>
      </w:r>
      <w:r w:rsidR="00192A99" w:rsidRPr="00192A99">
        <w:rPr>
          <w:lang w:val="uk-UA"/>
        </w:rPr>
        <w:t xml:space="preserve">. </w:t>
      </w:r>
      <w:r w:rsidRPr="00192A99">
        <w:rPr>
          <w:lang w:val="uk-UA"/>
        </w:rPr>
        <w:t>Гончаров Ю</w:t>
      </w:r>
      <w:r w:rsidR="00192A99" w:rsidRPr="00192A99">
        <w:rPr>
          <w:lang w:val="uk-UA"/>
        </w:rPr>
        <w:t xml:space="preserve">. </w:t>
      </w:r>
      <w:r w:rsidRPr="00192A99">
        <w:rPr>
          <w:lang w:val="uk-UA"/>
        </w:rPr>
        <w:t>П, Будьонний О</w:t>
      </w:r>
      <w:r w:rsidR="00192A99" w:rsidRPr="00192A99">
        <w:rPr>
          <w:lang w:val="uk-UA"/>
        </w:rPr>
        <w:t xml:space="preserve">. </w:t>
      </w:r>
      <w:r w:rsidRPr="00192A99">
        <w:rPr>
          <w:lang w:val="uk-UA"/>
        </w:rPr>
        <w:t>В, Морозов В</w:t>
      </w:r>
      <w:r w:rsidR="00192A99" w:rsidRPr="00192A99">
        <w:rPr>
          <w:lang w:val="uk-UA"/>
        </w:rPr>
        <w:t xml:space="preserve">. </w:t>
      </w:r>
      <w:r w:rsidRPr="00192A99">
        <w:rPr>
          <w:lang w:val="uk-UA"/>
        </w:rPr>
        <w:t>Г, Панасенко М</w:t>
      </w:r>
      <w:r w:rsidR="00192A99" w:rsidRPr="00192A99">
        <w:rPr>
          <w:lang w:val="uk-UA"/>
        </w:rPr>
        <w:t xml:space="preserve">. </w:t>
      </w:r>
      <w:r w:rsidRPr="00192A99">
        <w:rPr>
          <w:lang w:val="uk-UA"/>
        </w:rPr>
        <w:t>В, Ромашко В</w:t>
      </w:r>
      <w:r w:rsidR="00192A99" w:rsidRPr="00192A99">
        <w:rPr>
          <w:lang w:val="uk-UA"/>
        </w:rPr>
        <w:t xml:space="preserve">. </w:t>
      </w:r>
      <w:r w:rsidRPr="00192A99">
        <w:rPr>
          <w:lang w:val="uk-UA"/>
        </w:rPr>
        <w:t>Я, Руденко В</w:t>
      </w:r>
      <w:r w:rsidR="00192A99">
        <w:rPr>
          <w:lang w:val="uk-UA"/>
        </w:rPr>
        <w:t xml:space="preserve">.С. </w:t>
      </w:r>
      <w:r w:rsidRPr="00192A99">
        <w:rPr>
          <w:lang w:val="uk-UA"/>
        </w:rPr>
        <w:t>За ред</w:t>
      </w:r>
      <w:r w:rsidR="00192A99" w:rsidRPr="00192A99">
        <w:rPr>
          <w:lang w:val="uk-UA"/>
        </w:rPr>
        <w:t xml:space="preserve">. </w:t>
      </w:r>
      <w:r w:rsidRPr="00192A99">
        <w:rPr>
          <w:lang w:val="uk-UA"/>
        </w:rPr>
        <w:t>Руденка В</w:t>
      </w:r>
      <w:r w:rsidR="00192A99">
        <w:rPr>
          <w:lang w:val="uk-UA"/>
        </w:rPr>
        <w:t xml:space="preserve">.С. </w:t>
      </w:r>
      <w:r w:rsidRPr="00192A99">
        <w:rPr>
          <w:lang w:val="uk-UA"/>
        </w:rPr>
        <w:t>Перетворювальна техніка</w:t>
      </w:r>
      <w:r w:rsidR="00192A99" w:rsidRPr="00192A99">
        <w:rPr>
          <w:lang w:val="uk-UA"/>
        </w:rPr>
        <w:t xml:space="preserve">. </w:t>
      </w:r>
      <w:r w:rsidRPr="00192A99">
        <w:rPr>
          <w:lang w:val="uk-UA"/>
        </w:rPr>
        <w:t>Підручник</w:t>
      </w:r>
      <w:r w:rsidR="00192A99" w:rsidRPr="00192A99">
        <w:rPr>
          <w:lang w:val="uk-UA"/>
        </w:rPr>
        <w:t xml:space="preserve">. </w:t>
      </w:r>
      <w:r w:rsidRPr="00192A99">
        <w:rPr>
          <w:lang w:val="uk-UA"/>
        </w:rPr>
        <w:t xml:space="preserve">Ч2/ </w:t>
      </w:r>
      <w:r w:rsidR="00192A99">
        <w:rPr>
          <w:lang w:val="uk-UA"/>
        </w:rPr>
        <w:t>-</w:t>
      </w:r>
      <w:r w:rsidRPr="00192A99">
        <w:rPr>
          <w:lang w:val="uk-UA"/>
        </w:rPr>
        <w:t xml:space="preserve"> Харків</w:t>
      </w:r>
      <w:r w:rsidR="00192A99" w:rsidRPr="00192A99">
        <w:rPr>
          <w:lang w:val="uk-UA"/>
        </w:rPr>
        <w:t xml:space="preserve">: </w:t>
      </w:r>
      <w:r w:rsidRPr="00192A99">
        <w:rPr>
          <w:lang w:val="uk-UA"/>
        </w:rPr>
        <w:t>Фоліо, 2000</w:t>
      </w:r>
      <w:r w:rsidR="00192A99" w:rsidRPr="00192A99">
        <w:rPr>
          <w:lang w:val="uk-UA"/>
        </w:rPr>
        <w:t xml:space="preserve">. </w:t>
      </w:r>
      <w:r w:rsidR="00192A99">
        <w:rPr>
          <w:lang w:val="uk-UA"/>
        </w:rPr>
        <w:t>-</w:t>
      </w:r>
      <w:r w:rsidRPr="00192A99">
        <w:rPr>
          <w:lang w:val="uk-UA"/>
        </w:rPr>
        <w:t xml:space="preserve"> 360с</w:t>
      </w:r>
      <w:r w:rsidR="00192A99" w:rsidRPr="00192A99">
        <w:rPr>
          <w:lang w:val="uk-UA"/>
        </w:rPr>
        <w:t>.</w:t>
      </w:r>
    </w:p>
    <w:p w:rsidR="00192A99" w:rsidRDefault="004B2E51" w:rsidP="00D112B7">
      <w:pPr>
        <w:ind w:firstLine="0"/>
        <w:rPr>
          <w:lang w:val="uk-UA"/>
        </w:rPr>
      </w:pPr>
      <w:r w:rsidRPr="00192A99">
        <w:rPr>
          <w:lang w:val="uk-UA"/>
        </w:rPr>
        <w:t>2</w:t>
      </w:r>
      <w:r w:rsidR="00192A99" w:rsidRPr="00192A99">
        <w:rPr>
          <w:lang w:val="uk-UA"/>
        </w:rPr>
        <w:t xml:space="preserve">. </w:t>
      </w:r>
      <w:r w:rsidRPr="00192A99">
        <w:rPr>
          <w:lang w:val="uk-UA"/>
        </w:rPr>
        <w:t>Забродин Ю</w:t>
      </w:r>
      <w:r w:rsidR="00192A99">
        <w:rPr>
          <w:lang w:val="uk-UA"/>
        </w:rPr>
        <w:t xml:space="preserve">.С. </w:t>
      </w:r>
      <w:r w:rsidRPr="00192A99">
        <w:rPr>
          <w:lang w:val="uk-UA"/>
        </w:rPr>
        <w:t>Промышленная электроника</w:t>
      </w:r>
      <w:r w:rsidR="00192A99" w:rsidRPr="00192A99">
        <w:rPr>
          <w:lang w:val="uk-UA"/>
        </w:rPr>
        <w:t xml:space="preserve">: </w:t>
      </w:r>
      <w:r w:rsidRPr="00192A99">
        <w:rPr>
          <w:lang w:val="uk-UA"/>
        </w:rPr>
        <w:t>Учебник для вузов</w:t>
      </w:r>
      <w:r w:rsidR="00192A99" w:rsidRPr="00192A99">
        <w:rPr>
          <w:lang w:val="uk-UA"/>
        </w:rPr>
        <w:t xml:space="preserve">. </w:t>
      </w:r>
      <w:r w:rsidR="00192A99">
        <w:rPr>
          <w:lang w:val="uk-UA"/>
        </w:rPr>
        <w:t>-</w:t>
      </w:r>
      <w:r w:rsidRPr="00192A99">
        <w:rPr>
          <w:lang w:val="uk-UA"/>
        </w:rPr>
        <w:t xml:space="preserve"> М</w:t>
      </w:r>
      <w:r w:rsidR="00192A99">
        <w:rPr>
          <w:lang w:val="uk-UA"/>
        </w:rPr>
        <w:t>.:</w:t>
      </w:r>
      <w:r w:rsidR="00192A99" w:rsidRPr="00192A99">
        <w:rPr>
          <w:lang w:val="uk-UA"/>
        </w:rPr>
        <w:t xml:space="preserve"> </w:t>
      </w:r>
      <w:r w:rsidRPr="00192A99">
        <w:rPr>
          <w:lang w:val="uk-UA"/>
        </w:rPr>
        <w:t>Высш</w:t>
      </w:r>
      <w:r w:rsidR="00192A99" w:rsidRPr="00192A99">
        <w:rPr>
          <w:lang w:val="uk-UA"/>
        </w:rPr>
        <w:t xml:space="preserve">. </w:t>
      </w:r>
      <w:r w:rsidRPr="00192A99">
        <w:rPr>
          <w:lang w:val="uk-UA"/>
        </w:rPr>
        <w:t>школа, 1982</w:t>
      </w:r>
      <w:r w:rsidR="00192A99" w:rsidRPr="00192A99">
        <w:rPr>
          <w:lang w:val="uk-UA"/>
        </w:rPr>
        <w:t xml:space="preserve">. </w:t>
      </w:r>
      <w:r w:rsidR="00192A99">
        <w:rPr>
          <w:lang w:val="uk-UA"/>
        </w:rPr>
        <w:t>-</w:t>
      </w:r>
      <w:r w:rsidRPr="00192A99">
        <w:rPr>
          <w:lang w:val="uk-UA"/>
        </w:rPr>
        <w:t xml:space="preserve"> 496с</w:t>
      </w:r>
      <w:r w:rsidR="00192A99">
        <w:rPr>
          <w:lang w:val="uk-UA"/>
        </w:rPr>
        <w:t>.,</w:t>
      </w:r>
      <w:r w:rsidRPr="00192A99">
        <w:rPr>
          <w:lang w:val="uk-UA"/>
        </w:rPr>
        <w:t xml:space="preserve"> ил</w:t>
      </w:r>
      <w:r w:rsidR="00192A99" w:rsidRPr="00192A99">
        <w:rPr>
          <w:lang w:val="uk-UA"/>
        </w:rPr>
        <w:t>.</w:t>
      </w:r>
    </w:p>
    <w:p w:rsidR="00192A99" w:rsidRDefault="004B2E51" w:rsidP="00D112B7">
      <w:pPr>
        <w:ind w:firstLine="0"/>
        <w:rPr>
          <w:lang w:val="uk-UA"/>
        </w:rPr>
      </w:pPr>
      <w:r w:rsidRPr="00192A99">
        <w:rPr>
          <w:lang w:val="uk-UA"/>
        </w:rPr>
        <w:t>3</w:t>
      </w:r>
      <w:r w:rsidR="00192A99" w:rsidRPr="00192A99">
        <w:rPr>
          <w:lang w:val="uk-UA"/>
        </w:rPr>
        <w:t xml:space="preserve">. </w:t>
      </w:r>
      <w:r w:rsidRPr="00192A99">
        <w:rPr>
          <w:lang w:val="uk-UA"/>
        </w:rPr>
        <w:t>Руденко В</w:t>
      </w:r>
      <w:r w:rsidR="00192A99" w:rsidRPr="00192A99">
        <w:rPr>
          <w:lang w:val="uk-UA"/>
        </w:rPr>
        <w:t xml:space="preserve">. </w:t>
      </w:r>
      <w:r w:rsidRPr="00192A99">
        <w:rPr>
          <w:lang w:val="uk-UA"/>
        </w:rPr>
        <w:t>С, Ромашко В</w:t>
      </w:r>
      <w:r w:rsidR="00192A99" w:rsidRPr="00192A99">
        <w:rPr>
          <w:lang w:val="uk-UA"/>
        </w:rPr>
        <w:t xml:space="preserve">. </w:t>
      </w:r>
      <w:r w:rsidRPr="00192A99">
        <w:rPr>
          <w:lang w:val="uk-UA"/>
        </w:rPr>
        <w:t>Я, Морозов</w:t>
      </w:r>
      <w:r w:rsidRPr="00192A99">
        <w:t xml:space="preserve"> </w:t>
      </w:r>
      <w:r w:rsidRPr="00192A99">
        <w:rPr>
          <w:lang w:val="uk-UA"/>
        </w:rPr>
        <w:t>В</w:t>
      </w:r>
      <w:r w:rsidR="00192A99">
        <w:rPr>
          <w:lang w:val="uk-UA"/>
        </w:rPr>
        <w:t xml:space="preserve">.Г. </w:t>
      </w:r>
      <w:r w:rsidRPr="00192A99">
        <w:rPr>
          <w:lang w:val="uk-UA"/>
        </w:rPr>
        <w:t>Перетворювальна техніка</w:t>
      </w:r>
      <w:r w:rsidR="00192A99" w:rsidRPr="00192A99">
        <w:rPr>
          <w:lang w:val="uk-UA"/>
        </w:rPr>
        <w:t xml:space="preserve">. </w:t>
      </w:r>
      <w:r w:rsidRPr="00192A99">
        <w:rPr>
          <w:lang w:val="uk-UA"/>
        </w:rPr>
        <w:t>Частина 1</w:t>
      </w:r>
      <w:r w:rsidR="00192A99" w:rsidRPr="00192A99">
        <w:rPr>
          <w:lang w:val="uk-UA"/>
        </w:rPr>
        <w:t xml:space="preserve">: </w:t>
      </w:r>
      <w:r w:rsidRPr="00192A99">
        <w:rPr>
          <w:lang w:val="uk-UA"/>
        </w:rPr>
        <w:t>Підручник</w:t>
      </w:r>
      <w:r w:rsidR="00192A99" w:rsidRPr="00192A99">
        <w:rPr>
          <w:lang w:val="uk-UA"/>
        </w:rPr>
        <w:t xml:space="preserve">. </w:t>
      </w:r>
      <w:r w:rsidR="00192A99">
        <w:rPr>
          <w:lang w:val="uk-UA"/>
        </w:rPr>
        <w:t>-</w:t>
      </w:r>
      <w:r w:rsidRPr="00192A99">
        <w:rPr>
          <w:lang w:val="uk-UA"/>
        </w:rPr>
        <w:t xml:space="preserve"> К</w:t>
      </w:r>
      <w:r w:rsidR="00192A99">
        <w:rPr>
          <w:lang w:val="uk-UA"/>
        </w:rPr>
        <w:t>.:</w:t>
      </w:r>
      <w:r w:rsidR="00192A99" w:rsidRPr="00192A99">
        <w:rPr>
          <w:lang w:val="uk-UA"/>
        </w:rPr>
        <w:t xml:space="preserve"> </w:t>
      </w:r>
      <w:r w:rsidRPr="00192A99">
        <w:rPr>
          <w:lang w:val="uk-UA"/>
        </w:rPr>
        <w:t>ІСДО, 1996</w:t>
      </w:r>
      <w:r w:rsidR="00192A99" w:rsidRPr="00192A99">
        <w:rPr>
          <w:lang w:val="uk-UA"/>
        </w:rPr>
        <w:t xml:space="preserve">. </w:t>
      </w:r>
      <w:r w:rsidR="00192A99">
        <w:rPr>
          <w:lang w:val="uk-UA"/>
        </w:rPr>
        <w:t>-</w:t>
      </w:r>
      <w:r w:rsidRPr="00192A99">
        <w:rPr>
          <w:lang w:val="uk-UA"/>
        </w:rPr>
        <w:t xml:space="preserve"> 262с</w:t>
      </w:r>
      <w:r w:rsidR="00192A99" w:rsidRPr="00192A99">
        <w:rPr>
          <w:lang w:val="uk-UA"/>
        </w:rPr>
        <w:t>.</w:t>
      </w:r>
    </w:p>
    <w:p w:rsidR="00192A99" w:rsidRDefault="004B2E51" w:rsidP="00D112B7">
      <w:pPr>
        <w:ind w:firstLine="0"/>
        <w:rPr>
          <w:lang w:val="uk-UA"/>
        </w:rPr>
      </w:pPr>
      <w:r w:rsidRPr="00192A99">
        <w:rPr>
          <w:lang w:val="uk-UA"/>
        </w:rPr>
        <w:t>4</w:t>
      </w:r>
      <w:r w:rsidR="00192A99" w:rsidRPr="00192A99">
        <w:rPr>
          <w:lang w:val="uk-UA"/>
        </w:rPr>
        <w:t xml:space="preserve">. </w:t>
      </w:r>
      <w:r w:rsidRPr="00192A99">
        <w:rPr>
          <w:lang w:val="uk-UA"/>
        </w:rPr>
        <w:t>Терещук Р</w:t>
      </w:r>
      <w:r w:rsidR="00192A99">
        <w:rPr>
          <w:lang w:val="uk-UA"/>
        </w:rPr>
        <w:t xml:space="preserve">.М. </w:t>
      </w:r>
      <w:r w:rsidRPr="00192A99">
        <w:rPr>
          <w:lang w:val="uk-UA"/>
        </w:rPr>
        <w:t>Терещук</w:t>
      </w:r>
      <w:r w:rsidRPr="00192A99">
        <w:t xml:space="preserve"> </w:t>
      </w:r>
      <w:r w:rsidRPr="00192A99">
        <w:rPr>
          <w:lang w:val="uk-UA"/>
        </w:rPr>
        <w:t>К</w:t>
      </w:r>
      <w:r w:rsidR="00192A99">
        <w:rPr>
          <w:lang w:val="uk-UA"/>
        </w:rPr>
        <w:t xml:space="preserve">.М. </w:t>
      </w:r>
      <w:r w:rsidRPr="00192A99">
        <w:rPr>
          <w:lang w:val="uk-UA"/>
        </w:rPr>
        <w:t>Полупроводниковые приемно-усилительные устройства</w:t>
      </w:r>
      <w:r w:rsidR="00192A99" w:rsidRPr="00192A99">
        <w:rPr>
          <w:lang w:val="uk-UA"/>
        </w:rPr>
        <w:t xml:space="preserve">: </w:t>
      </w:r>
      <w:r w:rsidRPr="00192A99">
        <w:rPr>
          <w:lang w:val="uk-UA"/>
        </w:rPr>
        <w:t>Справ</w:t>
      </w:r>
      <w:r w:rsidR="00192A99" w:rsidRPr="00192A99">
        <w:rPr>
          <w:lang w:val="uk-UA"/>
        </w:rPr>
        <w:t xml:space="preserve">. </w:t>
      </w:r>
      <w:r w:rsidRPr="00192A99">
        <w:rPr>
          <w:lang w:val="uk-UA"/>
        </w:rPr>
        <w:t>радиолюбителя</w:t>
      </w:r>
      <w:r w:rsidR="00192A99" w:rsidRPr="00192A99">
        <w:rPr>
          <w:lang w:val="uk-UA"/>
        </w:rPr>
        <w:t xml:space="preserve">. </w:t>
      </w:r>
      <w:r w:rsidR="00192A99">
        <w:rPr>
          <w:lang w:val="uk-UA"/>
        </w:rPr>
        <w:t>-</w:t>
      </w:r>
      <w:r w:rsidRPr="00192A99">
        <w:rPr>
          <w:lang w:val="uk-UA"/>
        </w:rPr>
        <w:t xml:space="preserve"> 4-е изд</w:t>
      </w:r>
      <w:r w:rsidR="00192A99">
        <w:rPr>
          <w:lang w:val="uk-UA"/>
        </w:rPr>
        <w:t>.,</w:t>
      </w:r>
      <w:r w:rsidRPr="00192A99">
        <w:rPr>
          <w:lang w:val="uk-UA"/>
        </w:rPr>
        <w:t xml:space="preserve"> стер</w:t>
      </w:r>
      <w:r w:rsidR="00192A99" w:rsidRPr="00192A99">
        <w:rPr>
          <w:lang w:val="uk-UA"/>
        </w:rPr>
        <w:t xml:space="preserve">. </w:t>
      </w:r>
      <w:r w:rsidR="00192A99">
        <w:rPr>
          <w:lang w:val="uk-UA"/>
        </w:rPr>
        <w:t>-</w:t>
      </w:r>
      <w:r w:rsidRPr="00192A99">
        <w:rPr>
          <w:lang w:val="uk-UA"/>
        </w:rPr>
        <w:t xml:space="preserve"> Киев</w:t>
      </w:r>
      <w:r w:rsidR="00192A99" w:rsidRPr="00192A99">
        <w:rPr>
          <w:lang w:val="uk-UA"/>
        </w:rPr>
        <w:t xml:space="preserve">: </w:t>
      </w:r>
      <w:r w:rsidRPr="00192A99">
        <w:rPr>
          <w:lang w:val="uk-UA"/>
        </w:rPr>
        <w:t>Наук</w:t>
      </w:r>
      <w:r w:rsidR="00192A99" w:rsidRPr="00192A99">
        <w:rPr>
          <w:lang w:val="uk-UA"/>
        </w:rPr>
        <w:t xml:space="preserve">. </w:t>
      </w:r>
      <w:r w:rsidRPr="00192A99">
        <w:rPr>
          <w:lang w:val="uk-UA"/>
        </w:rPr>
        <w:t>думка, 1989</w:t>
      </w:r>
      <w:r w:rsidR="00192A99" w:rsidRPr="00192A99">
        <w:rPr>
          <w:lang w:val="uk-UA"/>
        </w:rPr>
        <w:t xml:space="preserve">. </w:t>
      </w:r>
      <w:r w:rsidR="00192A99">
        <w:rPr>
          <w:lang w:val="uk-UA"/>
        </w:rPr>
        <w:t>-</w:t>
      </w:r>
      <w:r w:rsidRPr="00192A99">
        <w:rPr>
          <w:lang w:val="uk-UA"/>
        </w:rPr>
        <w:t xml:space="preserve"> 800с</w:t>
      </w:r>
      <w:r w:rsidR="00192A99" w:rsidRPr="00192A99">
        <w:rPr>
          <w:lang w:val="uk-UA"/>
        </w:rPr>
        <w:t>.</w:t>
      </w:r>
    </w:p>
    <w:p w:rsidR="00192A99" w:rsidRDefault="004B2E51" w:rsidP="00D112B7">
      <w:pPr>
        <w:ind w:firstLine="0"/>
        <w:rPr>
          <w:lang w:val="uk-UA"/>
        </w:rPr>
      </w:pPr>
      <w:r w:rsidRPr="00192A99">
        <w:rPr>
          <w:lang w:val="uk-UA"/>
        </w:rPr>
        <w:t>5</w:t>
      </w:r>
      <w:r w:rsidR="00192A99" w:rsidRPr="00192A99">
        <w:rPr>
          <w:lang w:val="uk-UA"/>
        </w:rPr>
        <w:t xml:space="preserve">. </w:t>
      </w:r>
      <w:r w:rsidRPr="00192A99">
        <w:rPr>
          <w:lang w:val="uk-UA"/>
        </w:rPr>
        <w:t>Замятин В</w:t>
      </w:r>
      <w:r w:rsidR="00192A99" w:rsidRPr="00192A99">
        <w:rPr>
          <w:lang w:val="uk-UA"/>
        </w:rPr>
        <w:t xml:space="preserve">. </w:t>
      </w:r>
      <w:r w:rsidRPr="00192A99">
        <w:rPr>
          <w:lang w:val="uk-UA"/>
        </w:rPr>
        <w:t>Я, Б</w:t>
      </w:r>
      <w:r w:rsidR="00192A99">
        <w:rPr>
          <w:lang w:val="uk-UA"/>
        </w:rPr>
        <w:t xml:space="preserve">.В. </w:t>
      </w:r>
      <w:r w:rsidRPr="00192A99">
        <w:rPr>
          <w:lang w:val="uk-UA"/>
        </w:rPr>
        <w:t>Кондратьев, В</w:t>
      </w:r>
      <w:r w:rsidR="00192A99">
        <w:rPr>
          <w:lang w:val="uk-UA"/>
        </w:rPr>
        <w:t xml:space="preserve">.М. </w:t>
      </w:r>
      <w:r w:rsidRPr="00192A99">
        <w:rPr>
          <w:lang w:val="uk-UA"/>
        </w:rPr>
        <w:t>Петухов и др</w:t>
      </w:r>
      <w:r w:rsidR="00192A99" w:rsidRPr="00192A99">
        <w:rPr>
          <w:lang w:val="uk-UA"/>
        </w:rPr>
        <w:t xml:space="preserve">. </w:t>
      </w:r>
      <w:r w:rsidRPr="00192A99">
        <w:rPr>
          <w:lang w:val="uk-UA"/>
        </w:rPr>
        <w:t>Мощные полупроводниковые приборы</w:t>
      </w:r>
      <w:r w:rsidR="00192A99" w:rsidRPr="00192A99">
        <w:rPr>
          <w:lang w:val="uk-UA"/>
        </w:rPr>
        <w:t xml:space="preserve">. </w:t>
      </w:r>
      <w:r w:rsidRPr="00192A99">
        <w:rPr>
          <w:lang w:val="uk-UA"/>
        </w:rPr>
        <w:t>Тиристоры</w:t>
      </w:r>
      <w:r w:rsidR="00192A99" w:rsidRPr="00192A99">
        <w:rPr>
          <w:lang w:val="uk-UA"/>
        </w:rPr>
        <w:t xml:space="preserve">: </w:t>
      </w:r>
      <w:r w:rsidRPr="00192A99">
        <w:rPr>
          <w:lang w:val="uk-UA"/>
        </w:rPr>
        <w:t>Справочник/</w:t>
      </w:r>
      <w:r w:rsidR="00192A99">
        <w:rPr>
          <w:lang w:val="uk-UA"/>
        </w:rPr>
        <w:t>-</w:t>
      </w:r>
      <w:r w:rsidRPr="00192A99">
        <w:rPr>
          <w:lang w:val="uk-UA"/>
        </w:rPr>
        <w:t xml:space="preserve"> М</w:t>
      </w:r>
      <w:r w:rsidR="00192A99">
        <w:rPr>
          <w:lang w:val="uk-UA"/>
        </w:rPr>
        <w:t>.:</w:t>
      </w:r>
      <w:r w:rsidR="00192A99" w:rsidRPr="00192A99">
        <w:rPr>
          <w:lang w:val="uk-UA"/>
        </w:rPr>
        <w:t xml:space="preserve"> </w:t>
      </w:r>
      <w:r w:rsidRPr="00192A99">
        <w:rPr>
          <w:lang w:val="uk-UA"/>
        </w:rPr>
        <w:t>Радио и связь, 1987</w:t>
      </w:r>
      <w:r w:rsidR="00192A99" w:rsidRPr="00192A99">
        <w:rPr>
          <w:lang w:val="uk-UA"/>
        </w:rPr>
        <w:t xml:space="preserve">. </w:t>
      </w:r>
      <w:r w:rsidR="00192A99">
        <w:rPr>
          <w:lang w:val="uk-UA"/>
        </w:rPr>
        <w:t>-</w:t>
      </w:r>
      <w:r w:rsidRPr="00192A99">
        <w:rPr>
          <w:lang w:val="uk-UA"/>
        </w:rPr>
        <w:t xml:space="preserve"> 576с</w:t>
      </w:r>
      <w:r w:rsidR="00192A99" w:rsidRPr="00192A99">
        <w:rPr>
          <w:lang w:val="uk-UA"/>
        </w:rPr>
        <w:t>.</w:t>
      </w:r>
    </w:p>
    <w:p w:rsidR="00192A99" w:rsidRDefault="004B2E51" w:rsidP="00D112B7">
      <w:pPr>
        <w:ind w:firstLine="0"/>
        <w:rPr>
          <w:lang w:val="uk-UA"/>
        </w:rPr>
      </w:pPr>
      <w:r w:rsidRPr="00192A99">
        <w:rPr>
          <w:lang w:val="uk-UA"/>
        </w:rPr>
        <w:t>6</w:t>
      </w:r>
      <w:r w:rsidR="00192A99" w:rsidRPr="00192A99">
        <w:rPr>
          <w:lang w:val="uk-UA"/>
        </w:rPr>
        <w:t xml:space="preserve">. </w:t>
      </w:r>
      <w:r w:rsidRPr="00192A99">
        <w:rPr>
          <w:lang w:val="uk-UA"/>
        </w:rPr>
        <w:t>Сидоров И</w:t>
      </w:r>
      <w:r w:rsidR="00192A99">
        <w:rPr>
          <w:lang w:val="uk-UA"/>
        </w:rPr>
        <w:t xml:space="preserve">.Н., </w:t>
      </w:r>
      <w:r w:rsidRPr="00192A99">
        <w:rPr>
          <w:lang w:val="uk-UA"/>
        </w:rPr>
        <w:t>Скорняков С</w:t>
      </w:r>
      <w:r w:rsidR="00192A99">
        <w:rPr>
          <w:lang w:val="uk-UA"/>
        </w:rPr>
        <w:t xml:space="preserve">.В. </w:t>
      </w:r>
      <w:r w:rsidRPr="00192A99">
        <w:rPr>
          <w:lang w:val="uk-UA"/>
        </w:rPr>
        <w:t>Трансформаторы радиоэлектронной аппаратуры</w:t>
      </w:r>
      <w:r w:rsidR="00192A99" w:rsidRPr="00192A99">
        <w:rPr>
          <w:lang w:val="uk-UA"/>
        </w:rPr>
        <w:t xml:space="preserve">: </w:t>
      </w:r>
      <w:r w:rsidRPr="00192A99">
        <w:rPr>
          <w:lang w:val="uk-UA"/>
        </w:rPr>
        <w:t>Справочник</w:t>
      </w:r>
      <w:r w:rsidR="00192A99" w:rsidRPr="00192A99">
        <w:rPr>
          <w:lang w:val="uk-UA"/>
        </w:rPr>
        <w:t xml:space="preserve">. </w:t>
      </w:r>
      <w:r w:rsidR="00192A99">
        <w:rPr>
          <w:lang w:val="uk-UA"/>
        </w:rPr>
        <w:t>-</w:t>
      </w:r>
      <w:r w:rsidRPr="00192A99">
        <w:rPr>
          <w:lang w:val="uk-UA"/>
        </w:rPr>
        <w:t xml:space="preserve"> М</w:t>
      </w:r>
      <w:r w:rsidR="00192A99">
        <w:rPr>
          <w:lang w:val="uk-UA"/>
        </w:rPr>
        <w:t>.:</w:t>
      </w:r>
      <w:r w:rsidR="00192A99" w:rsidRPr="00192A99">
        <w:rPr>
          <w:lang w:val="uk-UA"/>
        </w:rPr>
        <w:t xml:space="preserve"> </w:t>
      </w:r>
      <w:r w:rsidRPr="00192A99">
        <w:rPr>
          <w:lang w:val="uk-UA"/>
        </w:rPr>
        <w:t>Радио и связь, 1994</w:t>
      </w:r>
      <w:r w:rsidR="00192A99" w:rsidRPr="00192A99">
        <w:rPr>
          <w:lang w:val="uk-UA"/>
        </w:rPr>
        <w:t xml:space="preserve">. </w:t>
      </w:r>
      <w:r w:rsidR="00192A99">
        <w:rPr>
          <w:lang w:val="uk-UA"/>
        </w:rPr>
        <w:t>-</w:t>
      </w:r>
      <w:r w:rsidRPr="00192A99">
        <w:rPr>
          <w:lang w:val="uk-UA"/>
        </w:rPr>
        <w:t xml:space="preserve"> 320с</w:t>
      </w:r>
      <w:r w:rsidR="00192A99" w:rsidRPr="00192A99">
        <w:rPr>
          <w:lang w:val="uk-UA"/>
        </w:rPr>
        <w:t>.</w:t>
      </w:r>
    </w:p>
    <w:p w:rsidR="00192A99" w:rsidRDefault="004B2E51" w:rsidP="00D112B7">
      <w:pPr>
        <w:ind w:firstLine="0"/>
        <w:rPr>
          <w:lang w:val="uk-UA"/>
        </w:rPr>
      </w:pPr>
      <w:r w:rsidRPr="00192A99">
        <w:rPr>
          <w:lang w:val="uk-UA"/>
        </w:rPr>
        <w:t>7</w:t>
      </w:r>
      <w:r w:rsidR="00192A99" w:rsidRPr="00192A99">
        <w:rPr>
          <w:lang w:val="uk-UA"/>
        </w:rPr>
        <w:t xml:space="preserve">. </w:t>
      </w:r>
      <w:r w:rsidRPr="00192A99">
        <w:rPr>
          <w:lang w:val="uk-UA"/>
        </w:rPr>
        <w:t>Горюнова Н</w:t>
      </w:r>
      <w:r w:rsidR="00192A99">
        <w:rPr>
          <w:lang w:val="uk-UA"/>
        </w:rPr>
        <w:t xml:space="preserve">.Н. </w:t>
      </w:r>
      <w:r w:rsidRPr="00192A99">
        <w:rPr>
          <w:lang w:val="uk-UA"/>
        </w:rPr>
        <w:t>Полупроводниковые приборы</w:t>
      </w:r>
      <w:r w:rsidR="00192A99" w:rsidRPr="00192A99">
        <w:rPr>
          <w:lang w:val="uk-UA"/>
        </w:rPr>
        <w:t xml:space="preserve">. </w:t>
      </w:r>
      <w:r w:rsidRPr="00192A99">
        <w:rPr>
          <w:lang w:val="uk-UA"/>
        </w:rPr>
        <w:t>Диоды, тиристоры, оптоэлектронные приборы</w:t>
      </w:r>
      <w:r w:rsidR="00192A99" w:rsidRPr="00192A99">
        <w:rPr>
          <w:lang w:val="uk-UA"/>
        </w:rPr>
        <w:t xml:space="preserve">. </w:t>
      </w:r>
      <w:r w:rsidRPr="00192A99">
        <w:rPr>
          <w:lang w:val="uk-UA"/>
        </w:rPr>
        <w:t>Справочник</w:t>
      </w:r>
      <w:r w:rsidR="00192A99">
        <w:rPr>
          <w:lang w:val="uk-UA"/>
        </w:rPr>
        <w:t>.,</w:t>
      </w:r>
      <w:r w:rsidRPr="00192A99">
        <w:rPr>
          <w:lang w:val="uk-UA"/>
        </w:rPr>
        <w:t xml:space="preserve"> Москва Энергоатом издат 1983</w:t>
      </w:r>
      <w:r w:rsidR="00192A99" w:rsidRPr="00192A99">
        <w:rPr>
          <w:lang w:val="uk-UA"/>
        </w:rPr>
        <w:t xml:space="preserve">. </w:t>
      </w:r>
      <w:r w:rsidR="00192A99">
        <w:rPr>
          <w:lang w:val="uk-UA"/>
        </w:rPr>
        <w:t>-</w:t>
      </w:r>
      <w:r w:rsidRPr="00192A99">
        <w:rPr>
          <w:lang w:val="uk-UA"/>
        </w:rPr>
        <w:t xml:space="preserve"> 740с</w:t>
      </w:r>
      <w:r w:rsidR="00192A99" w:rsidRPr="00192A99">
        <w:rPr>
          <w:lang w:val="uk-UA"/>
        </w:rPr>
        <w:t>.</w:t>
      </w:r>
    </w:p>
    <w:p w:rsidR="00192A99" w:rsidRDefault="004B2E51" w:rsidP="00D112B7">
      <w:pPr>
        <w:ind w:firstLine="0"/>
        <w:rPr>
          <w:lang w:val="uk-UA"/>
        </w:rPr>
      </w:pPr>
      <w:r w:rsidRPr="00192A99">
        <w:rPr>
          <w:lang w:val="uk-UA"/>
        </w:rPr>
        <w:t>8</w:t>
      </w:r>
      <w:r w:rsidR="00192A99" w:rsidRPr="00192A99">
        <w:rPr>
          <w:lang w:val="uk-UA"/>
        </w:rPr>
        <w:t xml:space="preserve">. </w:t>
      </w:r>
      <w:r w:rsidRPr="00192A99">
        <w:rPr>
          <w:lang w:val="uk-UA"/>
        </w:rPr>
        <w:t>Спиваковский</w:t>
      </w:r>
      <w:r w:rsidRPr="00192A99">
        <w:t xml:space="preserve"> </w:t>
      </w:r>
      <w:r w:rsidRPr="00192A99">
        <w:rPr>
          <w:lang w:val="uk-UA"/>
        </w:rPr>
        <w:t>А</w:t>
      </w:r>
      <w:r w:rsidR="00192A99" w:rsidRPr="00192A99">
        <w:rPr>
          <w:lang w:val="uk-UA"/>
        </w:rPr>
        <w:t xml:space="preserve">. </w:t>
      </w:r>
      <w:r w:rsidRPr="00192A99">
        <w:rPr>
          <w:lang w:val="uk-UA"/>
        </w:rPr>
        <w:t>О, Дьячков</w:t>
      </w:r>
      <w:r w:rsidRPr="00192A99">
        <w:t xml:space="preserve"> </w:t>
      </w:r>
      <w:r w:rsidRPr="00192A99">
        <w:rPr>
          <w:lang w:val="uk-UA"/>
        </w:rPr>
        <w:t>В</w:t>
      </w:r>
      <w:r w:rsidR="00192A99" w:rsidRPr="00192A99">
        <w:rPr>
          <w:lang w:val="uk-UA"/>
        </w:rPr>
        <w:t xml:space="preserve">. </w:t>
      </w:r>
      <w:r w:rsidRPr="00192A99">
        <w:rPr>
          <w:lang w:val="uk-UA"/>
        </w:rPr>
        <w:t>К</w:t>
      </w:r>
      <w:r w:rsidR="00192A99">
        <w:rPr>
          <w:lang w:val="uk-UA"/>
        </w:rPr>
        <w:t xml:space="preserve"> "</w:t>
      </w:r>
      <w:r w:rsidRPr="00192A99">
        <w:rPr>
          <w:lang w:val="uk-UA"/>
        </w:rPr>
        <w:t>Транспортирующие машины</w:t>
      </w:r>
      <w:r w:rsidR="00192A99">
        <w:rPr>
          <w:lang w:val="uk-UA"/>
        </w:rPr>
        <w:t xml:space="preserve">"; </w:t>
      </w:r>
      <w:r w:rsidRPr="00192A99">
        <w:rPr>
          <w:lang w:val="uk-UA"/>
        </w:rPr>
        <w:t>Москва</w:t>
      </w:r>
      <w:r w:rsidR="00192A99">
        <w:rPr>
          <w:lang w:val="uk-UA"/>
        </w:rPr>
        <w:t xml:space="preserve"> "</w:t>
      </w:r>
      <w:r w:rsidRPr="00192A99">
        <w:rPr>
          <w:lang w:val="uk-UA"/>
        </w:rPr>
        <w:t>Машиностроение</w:t>
      </w:r>
      <w:r w:rsidR="00192A99">
        <w:rPr>
          <w:lang w:val="uk-UA"/>
        </w:rPr>
        <w:t xml:space="preserve">" </w:t>
      </w:r>
      <w:r w:rsidRPr="00192A99">
        <w:rPr>
          <w:lang w:val="uk-UA"/>
        </w:rPr>
        <w:t>1983 г</w:t>
      </w:r>
      <w:r w:rsidR="00192A99" w:rsidRPr="00192A99">
        <w:rPr>
          <w:lang w:val="uk-UA"/>
        </w:rPr>
        <w:t>.</w:t>
      </w:r>
    </w:p>
    <w:p w:rsidR="00192A99" w:rsidRDefault="004B2E51" w:rsidP="00D112B7">
      <w:pPr>
        <w:ind w:firstLine="0"/>
        <w:rPr>
          <w:lang w:val="uk-UA"/>
        </w:rPr>
      </w:pPr>
      <w:r w:rsidRPr="00192A99">
        <w:rPr>
          <w:lang w:val="uk-UA"/>
        </w:rPr>
        <w:t>9</w:t>
      </w:r>
      <w:r w:rsidR="00192A99" w:rsidRPr="00192A99">
        <w:rPr>
          <w:lang w:val="uk-UA"/>
        </w:rPr>
        <w:t xml:space="preserve">. </w:t>
      </w:r>
      <w:r w:rsidRPr="00192A99">
        <w:rPr>
          <w:lang w:val="uk-UA"/>
        </w:rPr>
        <w:t>Марон</w:t>
      </w:r>
      <w:r w:rsidRPr="00192A99">
        <w:t xml:space="preserve"> </w:t>
      </w:r>
      <w:r w:rsidRPr="00192A99">
        <w:rPr>
          <w:lang w:val="uk-UA"/>
        </w:rPr>
        <w:t>Ф</w:t>
      </w:r>
      <w:r w:rsidR="00192A99" w:rsidRPr="00192A99">
        <w:rPr>
          <w:lang w:val="uk-UA"/>
        </w:rPr>
        <w:t xml:space="preserve">. </w:t>
      </w:r>
      <w:r w:rsidRPr="00192A99">
        <w:rPr>
          <w:lang w:val="uk-UA"/>
        </w:rPr>
        <w:t>Л, Кузьмин</w:t>
      </w:r>
      <w:r w:rsidRPr="00192A99">
        <w:t xml:space="preserve"> </w:t>
      </w:r>
      <w:r w:rsidRPr="00192A99">
        <w:rPr>
          <w:lang w:val="uk-UA"/>
        </w:rPr>
        <w:t>А</w:t>
      </w:r>
      <w:r w:rsidR="00192A99" w:rsidRPr="00192A99">
        <w:rPr>
          <w:lang w:val="uk-UA"/>
        </w:rPr>
        <w:t xml:space="preserve">. </w:t>
      </w:r>
      <w:r w:rsidRPr="00192A99">
        <w:rPr>
          <w:lang w:val="uk-UA"/>
        </w:rPr>
        <w:t>В</w:t>
      </w:r>
      <w:r w:rsidR="00192A99">
        <w:rPr>
          <w:lang w:val="uk-UA"/>
        </w:rPr>
        <w:t xml:space="preserve"> "</w:t>
      </w:r>
      <w:r w:rsidRPr="00192A99">
        <w:rPr>
          <w:lang w:val="uk-UA"/>
        </w:rPr>
        <w:t>Справочник по расчетам подъемно-транспортных машин</w:t>
      </w:r>
      <w:r w:rsidR="00192A99">
        <w:rPr>
          <w:lang w:val="uk-UA"/>
        </w:rPr>
        <w:t xml:space="preserve">"; </w:t>
      </w:r>
      <w:r w:rsidRPr="00192A99">
        <w:rPr>
          <w:lang w:val="uk-UA"/>
        </w:rPr>
        <w:t>Минск</w:t>
      </w:r>
      <w:r w:rsidR="00192A99">
        <w:rPr>
          <w:lang w:val="uk-UA"/>
        </w:rPr>
        <w:t xml:space="preserve"> "</w:t>
      </w:r>
      <w:r w:rsidRPr="00192A99">
        <w:rPr>
          <w:lang w:val="uk-UA"/>
        </w:rPr>
        <w:t>Высшая школа</w:t>
      </w:r>
      <w:r w:rsidR="00192A99">
        <w:rPr>
          <w:lang w:val="uk-UA"/>
        </w:rPr>
        <w:t xml:space="preserve">" </w:t>
      </w:r>
      <w:r w:rsidRPr="00192A99">
        <w:rPr>
          <w:lang w:val="uk-UA"/>
        </w:rPr>
        <w:t>1971 г</w:t>
      </w:r>
      <w:r w:rsidR="00192A99" w:rsidRPr="00192A99">
        <w:rPr>
          <w:lang w:val="uk-UA"/>
        </w:rPr>
        <w:t>.</w:t>
      </w:r>
    </w:p>
    <w:p w:rsidR="00192A99" w:rsidRDefault="004B2E51" w:rsidP="00D112B7">
      <w:pPr>
        <w:ind w:firstLine="0"/>
        <w:rPr>
          <w:lang w:val="uk-UA"/>
        </w:rPr>
      </w:pPr>
      <w:r w:rsidRPr="00192A99">
        <w:rPr>
          <w:lang w:val="uk-UA"/>
        </w:rPr>
        <w:t>10</w:t>
      </w:r>
      <w:r w:rsidR="00192A99" w:rsidRPr="00192A99">
        <w:rPr>
          <w:lang w:val="uk-UA"/>
        </w:rPr>
        <w:t xml:space="preserve">. </w:t>
      </w:r>
      <w:r w:rsidRPr="00192A99">
        <w:rPr>
          <w:lang w:val="uk-UA"/>
        </w:rPr>
        <w:t>Казак</w:t>
      </w:r>
      <w:r w:rsidRPr="00192A99">
        <w:t xml:space="preserve"> </w:t>
      </w:r>
      <w:r w:rsidRPr="00192A99">
        <w:rPr>
          <w:lang w:val="uk-UA"/>
        </w:rPr>
        <w:t>С</w:t>
      </w:r>
      <w:r w:rsidR="00192A99">
        <w:rPr>
          <w:lang w:val="uk-UA"/>
        </w:rPr>
        <w:t>.А. "</w:t>
      </w:r>
      <w:r w:rsidRPr="00192A99">
        <w:rPr>
          <w:lang w:val="uk-UA"/>
        </w:rPr>
        <w:t>Курсовое проектирование грузоподъемных машин</w:t>
      </w:r>
      <w:r w:rsidR="00192A99">
        <w:rPr>
          <w:lang w:val="uk-UA"/>
        </w:rPr>
        <w:t xml:space="preserve">"; </w:t>
      </w:r>
      <w:r w:rsidRPr="00192A99">
        <w:rPr>
          <w:lang w:val="uk-UA"/>
        </w:rPr>
        <w:t>Москва</w:t>
      </w:r>
      <w:r w:rsidR="00192A99">
        <w:rPr>
          <w:lang w:val="uk-UA"/>
        </w:rPr>
        <w:t xml:space="preserve"> "</w:t>
      </w:r>
      <w:r w:rsidRPr="00192A99">
        <w:rPr>
          <w:lang w:val="uk-UA"/>
        </w:rPr>
        <w:t>Высшая школа</w:t>
      </w:r>
      <w:r w:rsidR="00192A99">
        <w:rPr>
          <w:lang w:val="uk-UA"/>
        </w:rPr>
        <w:t xml:space="preserve">" </w:t>
      </w:r>
      <w:r w:rsidRPr="00192A99">
        <w:rPr>
          <w:lang w:val="uk-UA"/>
        </w:rPr>
        <w:t>1989 г</w:t>
      </w:r>
      <w:r w:rsidR="00192A99" w:rsidRPr="00192A99">
        <w:rPr>
          <w:lang w:val="uk-UA"/>
        </w:rPr>
        <w:t>.</w:t>
      </w:r>
    </w:p>
    <w:p w:rsidR="003F0DC0" w:rsidRPr="00D112B7" w:rsidRDefault="004B2E51" w:rsidP="00D112B7">
      <w:pPr>
        <w:ind w:firstLine="0"/>
        <w:rPr>
          <w:lang w:val="uk-UA"/>
        </w:rPr>
      </w:pPr>
      <w:r w:rsidRPr="00192A99">
        <w:rPr>
          <w:lang w:val="uk-UA"/>
        </w:rPr>
        <w:t>11</w:t>
      </w:r>
      <w:r w:rsidR="00192A99" w:rsidRPr="00192A99">
        <w:rPr>
          <w:lang w:val="uk-UA"/>
        </w:rPr>
        <w:t xml:space="preserve">. </w:t>
      </w:r>
      <w:r w:rsidRPr="00192A99">
        <w:rPr>
          <w:lang w:val="uk-UA"/>
        </w:rPr>
        <w:t>Тарасов Ю</w:t>
      </w:r>
      <w:r w:rsidR="00A45F95">
        <w:rPr>
          <w:lang w:val="uk-UA"/>
        </w:rPr>
        <w:t>.</w:t>
      </w:r>
      <w:r w:rsidRPr="00192A99">
        <w:rPr>
          <w:lang w:val="uk-UA"/>
        </w:rPr>
        <w:t>Д, Николаев А</w:t>
      </w:r>
      <w:r w:rsidR="00A45F95">
        <w:rPr>
          <w:lang w:val="uk-UA"/>
        </w:rPr>
        <w:t>.</w:t>
      </w:r>
      <w:r w:rsidRPr="00192A99">
        <w:rPr>
          <w:lang w:val="uk-UA"/>
        </w:rPr>
        <w:t>К</w:t>
      </w:r>
      <w:r w:rsidR="00A45F95">
        <w:rPr>
          <w:lang w:val="uk-UA"/>
        </w:rPr>
        <w:t>.</w:t>
      </w:r>
      <w:r w:rsidR="00192A99">
        <w:rPr>
          <w:lang w:val="uk-UA"/>
        </w:rPr>
        <w:t xml:space="preserve"> "</w:t>
      </w:r>
      <w:r w:rsidRPr="00192A99">
        <w:rPr>
          <w:lang w:val="uk-UA"/>
        </w:rPr>
        <w:t>Подъемно-транспортные машины металлургических заводов</w:t>
      </w:r>
      <w:r w:rsidR="00192A99">
        <w:rPr>
          <w:lang w:val="uk-UA"/>
        </w:rPr>
        <w:t xml:space="preserve">"; </w:t>
      </w:r>
      <w:r w:rsidRPr="00192A99">
        <w:rPr>
          <w:lang w:val="uk-UA"/>
        </w:rPr>
        <w:t>Санкт-Петербургский горный институт им</w:t>
      </w:r>
      <w:r w:rsidR="00192A99" w:rsidRPr="00192A99">
        <w:rPr>
          <w:lang w:val="uk-UA"/>
        </w:rPr>
        <w:t xml:space="preserve">. </w:t>
      </w:r>
      <w:r w:rsidRPr="00192A99">
        <w:rPr>
          <w:lang w:val="uk-UA"/>
        </w:rPr>
        <w:t>Г</w:t>
      </w:r>
      <w:r w:rsidR="00192A99">
        <w:rPr>
          <w:lang w:val="uk-UA"/>
        </w:rPr>
        <w:t xml:space="preserve">.В. </w:t>
      </w:r>
      <w:r w:rsidRPr="00192A99">
        <w:rPr>
          <w:lang w:val="uk-UA"/>
        </w:rPr>
        <w:t>Плеханова 1995 г</w:t>
      </w:r>
      <w:r w:rsidR="00192A99" w:rsidRPr="00192A99">
        <w:rPr>
          <w:lang w:val="uk-UA"/>
        </w:rPr>
        <w:t>.</w:t>
      </w:r>
      <w:bookmarkStart w:id="28" w:name="_GoBack"/>
      <w:bookmarkEnd w:id="28"/>
    </w:p>
    <w:sectPr w:rsidR="003F0DC0" w:rsidRPr="00D112B7" w:rsidSect="00192A99">
      <w:headerReference w:type="even" r:id="rId63"/>
      <w:headerReference w:type="default" r:id="rId64"/>
      <w:footerReference w:type="even" r:id="rId65"/>
      <w:footerReference w:type="default" r:id="rId66"/>
      <w:headerReference w:type="first" r:id="rId67"/>
      <w:footerReference w:type="first" r:id="rId68"/>
      <w:type w:val="continuous"/>
      <w:pgSz w:w="11906" w:h="16838"/>
      <w:pgMar w:top="1134" w:right="850" w:bottom="1134" w:left="1701" w:header="680" w:footer="567" w:gutter="0"/>
      <w:pgNumType w:start="1"/>
      <w:cols w:space="708"/>
      <w:noEndnote/>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4334B" w:rsidRDefault="00A4334B">
      <w:r>
        <w:separator/>
      </w:r>
    </w:p>
  </w:endnote>
  <w:endnote w:type="continuationSeparator" w:id="0">
    <w:p w:rsidR="00A4334B" w:rsidRDefault="00A433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12B7" w:rsidRDefault="00D112B7">
    <w:pPr>
      <w:pStyle w:val="af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12B7" w:rsidRDefault="00D112B7">
    <w:pPr>
      <w:pStyle w:val="af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12B7" w:rsidRDefault="00D112B7">
    <w:pPr>
      <w:pStyle w:val="af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4334B" w:rsidRDefault="00A4334B">
      <w:r>
        <w:separator/>
      </w:r>
    </w:p>
  </w:footnote>
  <w:footnote w:type="continuationSeparator" w:id="0">
    <w:p w:rsidR="00A4334B" w:rsidRDefault="00A4334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12B7" w:rsidRDefault="00D112B7" w:rsidP="00192A99">
    <w:pPr>
      <w:pStyle w:val="a6"/>
      <w:framePr w:wrap="around" w:vAnchor="text" w:hAnchor="margin" w:xAlign="right" w:y="1"/>
      <w:rPr>
        <w:rStyle w:val="af6"/>
      </w:rPr>
    </w:pPr>
  </w:p>
  <w:p w:rsidR="00D112B7" w:rsidRDefault="00D112B7" w:rsidP="00192A99">
    <w:pPr>
      <w:pStyle w:val="a6"/>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12B7" w:rsidRDefault="007B0F0E" w:rsidP="00192A99">
    <w:pPr>
      <w:pStyle w:val="a6"/>
      <w:framePr w:wrap="around" w:vAnchor="text" w:hAnchor="margin" w:xAlign="right" w:y="1"/>
      <w:rPr>
        <w:rStyle w:val="af6"/>
      </w:rPr>
    </w:pPr>
    <w:r>
      <w:rPr>
        <w:rStyle w:val="af6"/>
      </w:rPr>
      <w:t>2</w:t>
    </w:r>
  </w:p>
  <w:p w:rsidR="00D112B7" w:rsidRDefault="00D112B7" w:rsidP="00192A99">
    <w:pPr>
      <w:pStyle w:val="a6"/>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12B7" w:rsidRDefault="00D112B7">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C63C0F"/>
    <w:multiLevelType w:val="multilevel"/>
    <w:tmpl w:val="D20482A8"/>
    <w:lvl w:ilvl="0">
      <w:start w:val="1"/>
      <w:numFmt w:val="decimal"/>
      <w:lvlText w:val="%1"/>
      <w:lvlJc w:val="left"/>
      <w:pPr>
        <w:ind w:left="450" w:hanging="450"/>
      </w:pPr>
      <w:rPr>
        <w:rFonts w:hint="default"/>
      </w:rPr>
    </w:lvl>
    <w:lvl w:ilvl="1">
      <w:start w:val="1"/>
      <w:numFmt w:val="decimal"/>
      <w:lvlText w:val="%1.%2"/>
      <w:lvlJc w:val="left"/>
      <w:pPr>
        <w:ind w:left="1585" w:hanging="450"/>
      </w:pPr>
      <w:rPr>
        <w:rFonts w:hint="default"/>
      </w:rPr>
    </w:lvl>
    <w:lvl w:ilvl="2">
      <w:start w:val="1"/>
      <w:numFmt w:val="decimal"/>
      <w:lvlText w:val="%1.%2.%3"/>
      <w:lvlJc w:val="left"/>
      <w:pPr>
        <w:ind w:left="2990" w:hanging="720"/>
      </w:pPr>
      <w:rPr>
        <w:rFonts w:hint="default"/>
      </w:rPr>
    </w:lvl>
    <w:lvl w:ilvl="3">
      <w:start w:val="1"/>
      <w:numFmt w:val="decimal"/>
      <w:lvlText w:val="%1.%2.%3.%4"/>
      <w:lvlJc w:val="left"/>
      <w:pPr>
        <w:ind w:left="4485" w:hanging="1080"/>
      </w:pPr>
      <w:rPr>
        <w:rFonts w:hint="default"/>
      </w:rPr>
    </w:lvl>
    <w:lvl w:ilvl="4">
      <w:start w:val="1"/>
      <w:numFmt w:val="decimal"/>
      <w:lvlText w:val="%1.%2.%3.%4.%5"/>
      <w:lvlJc w:val="left"/>
      <w:pPr>
        <w:ind w:left="5620" w:hanging="1080"/>
      </w:pPr>
      <w:rPr>
        <w:rFonts w:hint="default"/>
      </w:rPr>
    </w:lvl>
    <w:lvl w:ilvl="5">
      <w:start w:val="1"/>
      <w:numFmt w:val="decimal"/>
      <w:lvlText w:val="%1.%2.%3.%4.%5.%6"/>
      <w:lvlJc w:val="left"/>
      <w:pPr>
        <w:ind w:left="7115" w:hanging="1440"/>
      </w:pPr>
      <w:rPr>
        <w:rFonts w:hint="default"/>
      </w:rPr>
    </w:lvl>
    <w:lvl w:ilvl="6">
      <w:start w:val="1"/>
      <w:numFmt w:val="decimal"/>
      <w:lvlText w:val="%1.%2.%3.%4.%5.%6.%7"/>
      <w:lvlJc w:val="left"/>
      <w:pPr>
        <w:ind w:left="8250" w:hanging="1440"/>
      </w:pPr>
      <w:rPr>
        <w:rFonts w:hint="default"/>
      </w:rPr>
    </w:lvl>
    <w:lvl w:ilvl="7">
      <w:start w:val="1"/>
      <w:numFmt w:val="decimal"/>
      <w:lvlText w:val="%1.%2.%3.%4.%5.%6.%7.%8"/>
      <w:lvlJc w:val="left"/>
      <w:pPr>
        <w:ind w:left="9745" w:hanging="1800"/>
      </w:pPr>
      <w:rPr>
        <w:rFonts w:hint="default"/>
      </w:rPr>
    </w:lvl>
    <w:lvl w:ilvl="8">
      <w:start w:val="1"/>
      <w:numFmt w:val="decimal"/>
      <w:lvlText w:val="%1.%2.%3.%4.%5.%6.%7.%8.%9"/>
      <w:lvlJc w:val="left"/>
      <w:pPr>
        <w:ind w:left="11240" w:hanging="2160"/>
      </w:pPr>
      <w:rPr>
        <w:rFonts w:hint="default"/>
      </w:rPr>
    </w:lvl>
  </w:abstractNum>
  <w:abstractNum w:abstractNumId="1">
    <w:nsid w:val="07347EBD"/>
    <w:multiLevelType w:val="hybridMultilevel"/>
    <w:tmpl w:val="5F128D90"/>
    <w:lvl w:ilvl="0" w:tplc="72E2BE26">
      <w:start w:val="1"/>
      <w:numFmt w:val="bullet"/>
      <w:pStyle w:val="a"/>
      <w:lvlText w:val=""/>
      <w:lvlJc w:val="left"/>
      <w:pPr>
        <w:tabs>
          <w:tab w:val="num" w:pos="1077"/>
        </w:tabs>
        <w:ind w:firstLine="720"/>
      </w:pPr>
      <w:rPr>
        <w:rFonts w:ascii="Symbol" w:hAnsi="Symbol" w:cs="Symbol" w:hint="default"/>
        <w:sz w:val="24"/>
        <w:szCs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
    <w:nsid w:val="08E8695C"/>
    <w:multiLevelType w:val="hybridMultilevel"/>
    <w:tmpl w:val="80A49664"/>
    <w:lvl w:ilvl="0" w:tplc="A4FCD394">
      <w:start w:val="1"/>
      <w:numFmt w:val="bullet"/>
      <w:lvlText w:val="-"/>
      <w:lvlJc w:val="left"/>
      <w:pPr>
        <w:ind w:left="1495" w:hanging="360"/>
      </w:pPr>
      <w:rPr>
        <w:rFonts w:ascii="Times New Roman" w:eastAsia="Times New Roman" w:hAnsi="Times New Roman" w:cs="Times New Roman"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3">
    <w:nsid w:val="13C939C5"/>
    <w:multiLevelType w:val="hybridMultilevel"/>
    <w:tmpl w:val="C868B0AA"/>
    <w:lvl w:ilvl="0" w:tplc="598E3874">
      <w:start w:val="6"/>
      <w:numFmt w:val="bullet"/>
      <w:lvlText w:val="-"/>
      <w:lvlJc w:val="left"/>
      <w:pPr>
        <w:ind w:left="1571" w:hanging="360"/>
      </w:pPr>
      <w:rPr>
        <w:rFonts w:ascii="Times New Roman" w:eastAsia="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nsid w:val="17F00CE4"/>
    <w:multiLevelType w:val="hybridMultilevel"/>
    <w:tmpl w:val="D6A2BBC8"/>
    <w:lvl w:ilvl="0" w:tplc="4FBAFB0E">
      <w:start w:val="2"/>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5">
    <w:nsid w:val="19EB1589"/>
    <w:multiLevelType w:val="hybridMultilevel"/>
    <w:tmpl w:val="2BF6DC00"/>
    <w:lvl w:ilvl="0" w:tplc="C10EBBDA">
      <w:start w:val="1"/>
      <w:numFmt w:val="bullet"/>
      <w:lvlText w:val="-"/>
      <w:lvlJc w:val="left"/>
      <w:pPr>
        <w:ind w:left="1495" w:hanging="360"/>
      </w:pPr>
      <w:rPr>
        <w:rFonts w:ascii="Times New Roman" w:eastAsia="Calibri" w:hAnsi="Times New Roman" w:cs="Times New Roman"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6">
    <w:nsid w:val="1D020B95"/>
    <w:multiLevelType w:val="hybridMultilevel"/>
    <w:tmpl w:val="1052586E"/>
    <w:lvl w:ilvl="0" w:tplc="598E3874">
      <w:start w:val="6"/>
      <w:numFmt w:val="bullet"/>
      <w:lvlText w:val="-"/>
      <w:lvlJc w:val="left"/>
      <w:pPr>
        <w:ind w:left="1353" w:hanging="360"/>
      </w:pPr>
      <w:rPr>
        <w:rFonts w:ascii="Times New Roman" w:eastAsia="Times New Roman" w:hAnsi="Times New Roman" w:cs="Times New Roman"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7">
    <w:nsid w:val="23E7169C"/>
    <w:multiLevelType w:val="hybridMultilevel"/>
    <w:tmpl w:val="0CBAAB16"/>
    <w:lvl w:ilvl="0" w:tplc="B49671E2">
      <w:numFmt w:val="bullet"/>
      <w:lvlText w:val="-"/>
      <w:lvlJc w:val="left"/>
      <w:pPr>
        <w:ind w:left="1494" w:hanging="360"/>
      </w:pPr>
      <w:rPr>
        <w:rFonts w:ascii="Times New Roman" w:eastAsia="Times New Roman" w:hAnsi="Times New Roman" w:cs="Times New Roman" w:hint="default"/>
      </w:r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8">
    <w:nsid w:val="3388387A"/>
    <w:multiLevelType w:val="hybridMultilevel"/>
    <w:tmpl w:val="9918B8C0"/>
    <w:lvl w:ilvl="0" w:tplc="CE5C2A84">
      <w:start w:val="1"/>
      <w:numFmt w:val="decimal"/>
      <w:pStyle w:val="a0"/>
      <w:lvlText w:val="%1."/>
      <w:lvlJc w:val="left"/>
      <w:pPr>
        <w:tabs>
          <w:tab w:val="num" w:pos="0"/>
        </w:tabs>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9">
    <w:nsid w:val="449660FA"/>
    <w:multiLevelType w:val="hybridMultilevel"/>
    <w:tmpl w:val="5BC2A1BC"/>
    <w:lvl w:ilvl="0" w:tplc="598E3874">
      <w:start w:val="6"/>
      <w:numFmt w:val="bullet"/>
      <w:lvlText w:val="-"/>
      <w:lvlJc w:val="left"/>
      <w:pPr>
        <w:ind w:left="1571" w:hanging="360"/>
      </w:pPr>
      <w:rPr>
        <w:rFonts w:ascii="Times New Roman" w:eastAsia="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nsid w:val="60352968"/>
    <w:multiLevelType w:val="hybridMultilevel"/>
    <w:tmpl w:val="1A220434"/>
    <w:lvl w:ilvl="0" w:tplc="47F8878A">
      <w:start w:val="1"/>
      <w:numFmt w:val="decimal"/>
      <w:lvlText w:val="%1."/>
      <w:lvlJc w:val="left"/>
      <w:pPr>
        <w:ind w:left="1494" w:hanging="360"/>
      </w:pPr>
      <w:rPr>
        <w:rFonts w:hint="default"/>
      </w:r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11">
    <w:nsid w:val="61B2294A"/>
    <w:multiLevelType w:val="singleLevel"/>
    <w:tmpl w:val="84BCB952"/>
    <w:lvl w:ilvl="0">
      <w:start w:val="2"/>
      <w:numFmt w:val="bullet"/>
      <w:lvlText w:val="-"/>
      <w:lvlJc w:val="left"/>
      <w:pPr>
        <w:tabs>
          <w:tab w:val="num" w:pos="795"/>
        </w:tabs>
        <w:ind w:left="795" w:hanging="360"/>
      </w:pPr>
      <w:rPr>
        <w:rFonts w:hint="default"/>
      </w:rPr>
    </w:lvl>
  </w:abstractNum>
  <w:abstractNum w:abstractNumId="12">
    <w:nsid w:val="64BF5025"/>
    <w:multiLevelType w:val="hybridMultilevel"/>
    <w:tmpl w:val="71A68C5A"/>
    <w:lvl w:ilvl="0" w:tplc="A4FCD394">
      <w:start w:val="1"/>
      <w:numFmt w:val="bullet"/>
      <w:lvlText w:val="-"/>
      <w:lvlJc w:val="left"/>
      <w:pPr>
        <w:ind w:left="1135" w:hanging="360"/>
      </w:pPr>
      <w:rPr>
        <w:rFonts w:ascii="Times New Roman" w:eastAsia="Times New Roman" w:hAnsi="Times New Roman" w:cs="Times New Roman" w:hint="default"/>
      </w:rPr>
    </w:lvl>
    <w:lvl w:ilvl="1" w:tplc="04190003" w:tentative="1">
      <w:start w:val="1"/>
      <w:numFmt w:val="bullet"/>
      <w:lvlText w:val="o"/>
      <w:lvlJc w:val="left"/>
      <w:pPr>
        <w:ind w:left="1855" w:hanging="360"/>
      </w:pPr>
      <w:rPr>
        <w:rFonts w:ascii="Courier New" w:hAnsi="Courier New" w:cs="Courier New" w:hint="default"/>
      </w:rPr>
    </w:lvl>
    <w:lvl w:ilvl="2" w:tplc="04190005" w:tentative="1">
      <w:start w:val="1"/>
      <w:numFmt w:val="bullet"/>
      <w:lvlText w:val=""/>
      <w:lvlJc w:val="left"/>
      <w:pPr>
        <w:ind w:left="2575" w:hanging="360"/>
      </w:pPr>
      <w:rPr>
        <w:rFonts w:ascii="Wingdings" w:hAnsi="Wingdings" w:hint="default"/>
      </w:rPr>
    </w:lvl>
    <w:lvl w:ilvl="3" w:tplc="04190001" w:tentative="1">
      <w:start w:val="1"/>
      <w:numFmt w:val="bullet"/>
      <w:lvlText w:val=""/>
      <w:lvlJc w:val="left"/>
      <w:pPr>
        <w:ind w:left="3295" w:hanging="360"/>
      </w:pPr>
      <w:rPr>
        <w:rFonts w:ascii="Symbol" w:hAnsi="Symbol" w:hint="default"/>
      </w:rPr>
    </w:lvl>
    <w:lvl w:ilvl="4" w:tplc="04190003" w:tentative="1">
      <w:start w:val="1"/>
      <w:numFmt w:val="bullet"/>
      <w:lvlText w:val="o"/>
      <w:lvlJc w:val="left"/>
      <w:pPr>
        <w:ind w:left="4015" w:hanging="360"/>
      </w:pPr>
      <w:rPr>
        <w:rFonts w:ascii="Courier New" w:hAnsi="Courier New" w:cs="Courier New" w:hint="default"/>
      </w:rPr>
    </w:lvl>
    <w:lvl w:ilvl="5" w:tplc="04190005" w:tentative="1">
      <w:start w:val="1"/>
      <w:numFmt w:val="bullet"/>
      <w:lvlText w:val=""/>
      <w:lvlJc w:val="left"/>
      <w:pPr>
        <w:ind w:left="4735" w:hanging="360"/>
      </w:pPr>
      <w:rPr>
        <w:rFonts w:ascii="Wingdings" w:hAnsi="Wingdings" w:hint="default"/>
      </w:rPr>
    </w:lvl>
    <w:lvl w:ilvl="6" w:tplc="04190001" w:tentative="1">
      <w:start w:val="1"/>
      <w:numFmt w:val="bullet"/>
      <w:lvlText w:val=""/>
      <w:lvlJc w:val="left"/>
      <w:pPr>
        <w:ind w:left="5455" w:hanging="360"/>
      </w:pPr>
      <w:rPr>
        <w:rFonts w:ascii="Symbol" w:hAnsi="Symbol" w:hint="default"/>
      </w:rPr>
    </w:lvl>
    <w:lvl w:ilvl="7" w:tplc="04190003" w:tentative="1">
      <w:start w:val="1"/>
      <w:numFmt w:val="bullet"/>
      <w:lvlText w:val="o"/>
      <w:lvlJc w:val="left"/>
      <w:pPr>
        <w:ind w:left="6175" w:hanging="360"/>
      </w:pPr>
      <w:rPr>
        <w:rFonts w:ascii="Courier New" w:hAnsi="Courier New" w:cs="Courier New" w:hint="default"/>
      </w:rPr>
    </w:lvl>
    <w:lvl w:ilvl="8" w:tplc="04190005" w:tentative="1">
      <w:start w:val="1"/>
      <w:numFmt w:val="bullet"/>
      <w:lvlText w:val=""/>
      <w:lvlJc w:val="left"/>
      <w:pPr>
        <w:ind w:left="6895" w:hanging="360"/>
      </w:pPr>
      <w:rPr>
        <w:rFonts w:ascii="Wingdings" w:hAnsi="Wingdings" w:hint="default"/>
      </w:rPr>
    </w:lvl>
  </w:abstractNum>
  <w:abstractNum w:abstractNumId="13">
    <w:nsid w:val="67D34C97"/>
    <w:multiLevelType w:val="hybridMultilevel"/>
    <w:tmpl w:val="EB026C32"/>
    <w:lvl w:ilvl="0" w:tplc="598E3874">
      <w:start w:val="6"/>
      <w:numFmt w:val="bullet"/>
      <w:lvlText w:val="-"/>
      <w:lvlJc w:val="left"/>
      <w:pPr>
        <w:ind w:left="1571" w:hanging="360"/>
      </w:pPr>
      <w:rPr>
        <w:rFonts w:ascii="Times New Roman" w:eastAsia="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nsid w:val="69EF4AF2"/>
    <w:multiLevelType w:val="hybridMultilevel"/>
    <w:tmpl w:val="C32E3E6C"/>
    <w:lvl w:ilvl="0" w:tplc="A4FCD394">
      <w:start w:val="1"/>
      <w:numFmt w:val="bullet"/>
      <w:lvlText w:val="-"/>
      <w:lvlJc w:val="left"/>
      <w:pPr>
        <w:ind w:left="1495" w:hanging="360"/>
      </w:pPr>
      <w:rPr>
        <w:rFonts w:ascii="Times New Roman" w:eastAsia="Times New Roman" w:hAnsi="Times New Roman" w:cs="Times New Roman"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15">
    <w:nsid w:val="773504E2"/>
    <w:multiLevelType w:val="hybridMultilevel"/>
    <w:tmpl w:val="6840C78E"/>
    <w:lvl w:ilvl="0" w:tplc="B49671E2">
      <w:numFmt w:val="bullet"/>
      <w:lvlText w:val="-"/>
      <w:lvlJc w:val="left"/>
      <w:pPr>
        <w:ind w:left="1494" w:hanging="360"/>
      </w:pPr>
      <w:rPr>
        <w:rFonts w:ascii="Times New Roman" w:eastAsia="Times New Roman" w:hAnsi="Times New Roman" w:cs="Times New Roman" w:hint="default"/>
      </w:rPr>
    </w:lvl>
    <w:lvl w:ilvl="1" w:tplc="04190003" w:tentative="1">
      <w:start w:val="1"/>
      <w:numFmt w:val="bullet"/>
      <w:lvlText w:val="o"/>
      <w:lvlJc w:val="left"/>
      <w:pPr>
        <w:ind w:left="2214" w:hanging="360"/>
      </w:pPr>
      <w:rPr>
        <w:rFonts w:ascii="Courier New" w:hAnsi="Courier New" w:cs="Courier New" w:hint="default"/>
      </w:rPr>
    </w:lvl>
    <w:lvl w:ilvl="2" w:tplc="04190005" w:tentative="1">
      <w:start w:val="1"/>
      <w:numFmt w:val="bullet"/>
      <w:lvlText w:val=""/>
      <w:lvlJc w:val="left"/>
      <w:pPr>
        <w:ind w:left="2934" w:hanging="360"/>
      </w:pPr>
      <w:rPr>
        <w:rFonts w:ascii="Wingdings" w:hAnsi="Wingdings" w:hint="default"/>
      </w:rPr>
    </w:lvl>
    <w:lvl w:ilvl="3" w:tplc="04190001" w:tentative="1">
      <w:start w:val="1"/>
      <w:numFmt w:val="bullet"/>
      <w:lvlText w:val=""/>
      <w:lvlJc w:val="left"/>
      <w:pPr>
        <w:ind w:left="3654" w:hanging="360"/>
      </w:pPr>
      <w:rPr>
        <w:rFonts w:ascii="Symbol" w:hAnsi="Symbol" w:hint="default"/>
      </w:rPr>
    </w:lvl>
    <w:lvl w:ilvl="4" w:tplc="04190003" w:tentative="1">
      <w:start w:val="1"/>
      <w:numFmt w:val="bullet"/>
      <w:lvlText w:val="o"/>
      <w:lvlJc w:val="left"/>
      <w:pPr>
        <w:ind w:left="4374" w:hanging="360"/>
      </w:pPr>
      <w:rPr>
        <w:rFonts w:ascii="Courier New" w:hAnsi="Courier New" w:cs="Courier New" w:hint="default"/>
      </w:rPr>
    </w:lvl>
    <w:lvl w:ilvl="5" w:tplc="04190005" w:tentative="1">
      <w:start w:val="1"/>
      <w:numFmt w:val="bullet"/>
      <w:lvlText w:val=""/>
      <w:lvlJc w:val="left"/>
      <w:pPr>
        <w:ind w:left="5094" w:hanging="360"/>
      </w:pPr>
      <w:rPr>
        <w:rFonts w:ascii="Wingdings" w:hAnsi="Wingdings" w:hint="default"/>
      </w:rPr>
    </w:lvl>
    <w:lvl w:ilvl="6" w:tplc="04190001" w:tentative="1">
      <w:start w:val="1"/>
      <w:numFmt w:val="bullet"/>
      <w:lvlText w:val=""/>
      <w:lvlJc w:val="left"/>
      <w:pPr>
        <w:ind w:left="5814" w:hanging="360"/>
      </w:pPr>
      <w:rPr>
        <w:rFonts w:ascii="Symbol" w:hAnsi="Symbol" w:hint="default"/>
      </w:rPr>
    </w:lvl>
    <w:lvl w:ilvl="7" w:tplc="04190003" w:tentative="1">
      <w:start w:val="1"/>
      <w:numFmt w:val="bullet"/>
      <w:lvlText w:val="o"/>
      <w:lvlJc w:val="left"/>
      <w:pPr>
        <w:ind w:left="6534" w:hanging="360"/>
      </w:pPr>
      <w:rPr>
        <w:rFonts w:ascii="Courier New" w:hAnsi="Courier New" w:cs="Courier New" w:hint="default"/>
      </w:rPr>
    </w:lvl>
    <w:lvl w:ilvl="8" w:tplc="04190005" w:tentative="1">
      <w:start w:val="1"/>
      <w:numFmt w:val="bullet"/>
      <w:lvlText w:val=""/>
      <w:lvlJc w:val="left"/>
      <w:pPr>
        <w:ind w:left="7254" w:hanging="360"/>
      </w:pPr>
      <w:rPr>
        <w:rFonts w:ascii="Wingdings" w:hAnsi="Wingdings" w:hint="default"/>
      </w:rPr>
    </w:lvl>
  </w:abstractNum>
  <w:abstractNum w:abstractNumId="16">
    <w:nsid w:val="7DD34BEA"/>
    <w:multiLevelType w:val="singleLevel"/>
    <w:tmpl w:val="6FF6B1F0"/>
    <w:lvl w:ilvl="0">
      <w:start w:val="1"/>
      <w:numFmt w:val="decimal"/>
      <w:pStyle w:val="a1"/>
      <w:lvlText w:val="%1."/>
      <w:lvlJc w:val="left"/>
      <w:pPr>
        <w:tabs>
          <w:tab w:val="num" w:pos="0"/>
        </w:tabs>
        <w:ind w:firstLine="720"/>
      </w:pPr>
      <w:rPr>
        <w:rFonts w:hint="default"/>
      </w:rPr>
    </w:lvl>
  </w:abstractNum>
  <w:num w:numId="1">
    <w:abstractNumId w:val="1"/>
  </w:num>
  <w:num w:numId="2">
    <w:abstractNumId w:val="16"/>
  </w:num>
  <w:num w:numId="3">
    <w:abstractNumId w:val="8"/>
  </w:num>
  <w:num w:numId="4">
    <w:abstractNumId w:val="8"/>
  </w:num>
  <w:num w:numId="5">
    <w:abstractNumId w:val="8"/>
  </w:num>
  <w:num w:numId="6">
    <w:abstractNumId w:val="8"/>
  </w:num>
  <w:num w:numId="7">
    <w:abstractNumId w:val="8"/>
  </w:num>
  <w:num w:numId="8">
    <w:abstractNumId w:val="8"/>
  </w:num>
  <w:num w:numId="9">
    <w:abstractNumId w:val="8"/>
  </w:num>
  <w:num w:numId="10">
    <w:abstractNumId w:val="8"/>
  </w:num>
  <w:num w:numId="11">
    <w:abstractNumId w:val="8"/>
  </w:num>
  <w:num w:numId="12">
    <w:abstractNumId w:val="8"/>
  </w:num>
  <w:num w:numId="13">
    <w:abstractNumId w:val="8"/>
  </w:num>
  <w:num w:numId="14">
    <w:abstractNumId w:val="8"/>
  </w:num>
  <w:num w:numId="15">
    <w:abstractNumId w:val="8"/>
  </w:num>
  <w:num w:numId="16">
    <w:abstractNumId w:val="8"/>
  </w:num>
  <w:num w:numId="17">
    <w:abstractNumId w:val="8"/>
  </w:num>
  <w:num w:numId="18">
    <w:abstractNumId w:val="8"/>
  </w:num>
  <w:num w:numId="19">
    <w:abstractNumId w:val="10"/>
  </w:num>
  <w:num w:numId="20">
    <w:abstractNumId w:val="15"/>
  </w:num>
  <w:num w:numId="21">
    <w:abstractNumId w:val="7"/>
  </w:num>
  <w:num w:numId="22">
    <w:abstractNumId w:val="0"/>
  </w:num>
  <w:num w:numId="23">
    <w:abstractNumId w:val="12"/>
  </w:num>
  <w:num w:numId="24">
    <w:abstractNumId w:val="14"/>
  </w:num>
  <w:num w:numId="25">
    <w:abstractNumId w:val="2"/>
  </w:num>
  <w:num w:numId="26">
    <w:abstractNumId w:val="5"/>
  </w:num>
  <w:num w:numId="27">
    <w:abstractNumId w:val="11"/>
  </w:num>
  <w:num w:numId="28">
    <w:abstractNumId w:val="4"/>
  </w:num>
  <w:num w:numId="29">
    <w:abstractNumId w:val="6"/>
  </w:num>
  <w:num w:numId="30">
    <w:abstractNumId w:val="3"/>
  </w:num>
  <w:num w:numId="31">
    <w:abstractNumId w:val="13"/>
  </w:num>
  <w:num w:numId="32">
    <w:abstractNumId w:val="9"/>
  </w:num>
  <w:num w:numId="33">
    <w:abstractNumId w:val="8"/>
  </w:num>
  <w:num w:numId="34">
    <w:abstractNumId w:val="1"/>
  </w:num>
  <w:num w:numId="35">
    <w:abstractNumId w:val="16"/>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oNotHyphenateCaps/>
  <w:drawingGridHorizontalSpacing w:val="140"/>
  <w:displayHorizontalDrawingGridEvery w:val="2"/>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B2E51"/>
    <w:rsid w:val="00006A0E"/>
    <w:rsid w:val="00007D92"/>
    <w:rsid w:val="00007DD6"/>
    <w:rsid w:val="0001108E"/>
    <w:rsid w:val="000154A0"/>
    <w:rsid w:val="000368CD"/>
    <w:rsid w:val="00053FC4"/>
    <w:rsid w:val="000A02C7"/>
    <w:rsid w:val="000A66BA"/>
    <w:rsid w:val="000A7B2B"/>
    <w:rsid w:val="000B57FA"/>
    <w:rsid w:val="000F1502"/>
    <w:rsid w:val="00101BB4"/>
    <w:rsid w:val="00101C4A"/>
    <w:rsid w:val="001260B0"/>
    <w:rsid w:val="00133183"/>
    <w:rsid w:val="00167112"/>
    <w:rsid w:val="00177098"/>
    <w:rsid w:val="00177974"/>
    <w:rsid w:val="00185898"/>
    <w:rsid w:val="00192A99"/>
    <w:rsid w:val="001A04C0"/>
    <w:rsid w:val="001B3C31"/>
    <w:rsid w:val="0021342A"/>
    <w:rsid w:val="002719AF"/>
    <w:rsid w:val="00276E07"/>
    <w:rsid w:val="00282D89"/>
    <w:rsid w:val="0028334B"/>
    <w:rsid w:val="00297AC6"/>
    <w:rsid w:val="002B73F7"/>
    <w:rsid w:val="002C3DBB"/>
    <w:rsid w:val="002D4357"/>
    <w:rsid w:val="002D776C"/>
    <w:rsid w:val="00326105"/>
    <w:rsid w:val="0036240A"/>
    <w:rsid w:val="003866C8"/>
    <w:rsid w:val="003A5FD3"/>
    <w:rsid w:val="003C38C3"/>
    <w:rsid w:val="003C5A06"/>
    <w:rsid w:val="003C6D98"/>
    <w:rsid w:val="003D4D18"/>
    <w:rsid w:val="003E37A8"/>
    <w:rsid w:val="003E5483"/>
    <w:rsid w:val="003E5B60"/>
    <w:rsid w:val="003F0DC0"/>
    <w:rsid w:val="003F58B5"/>
    <w:rsid w:val="0040126B"/>
    <w:rsid w:val="00403362"/>
    <w:rsid w:val="004152DA"/>
    <w:rsid w:val="00416BD3"/>
    <w:rsid w:val="004461B8"/>
    <w:rsid w:val="004518C0"/>
    <w:rsid w:val="00453A81"/>
    <w:rsid w:val="00480878"/>
    <w:rsid w:val="00493D59"/>
    <w:rsid w:val="004A577E"/>
    <w:rsid w:val="004B2E51"/>
    <w:rsid w:val="0051502E"/>
    <w:rsid w:val="005158FE"/>
    <w:rsid w:val="005218BF"/>
    <w:rsid w:val="00521B94"/>
    <w:rsid w:val="005248C2"/>
    <w:rsid w:val="0053058F"/>
    <w:rsid w:val="005310EF"/>
    <w:rsid w:val="005409E4"/>
    <w:rsid w:val="005477C5"/>
    <w:rsid w:val="00555DE8"/>
    <w:rsid w:val="005741A6"/>
    <w:rsid w:val="005804BD"/>
    <w:rsid w:val="005965AF"/>
    <w:rsid w:val="005B49B6"/>
    <w:rsid w:val="005C43AB"/>
    <w:rsid w:val="005D7097"/>
    <w:rsid w:val="005E1396"/>
    <w:rsid w:val="005E480A"/>
    <w:rsid w:val="005E4876"/>
    <w:rsid w:val="00616252"/>
    <w:rsid w:val="006572C2"/>
    <w:rsid w:val="00676D26"/>
    <w:rsid w:val="00693AA2"/>
    <w:rsid w:val="00697E9F"/>
    <w:rsid w:val="006A603B"/>
    <w:rsid w:val="006D46D3"/>
    <w:rsid w:val="007000BB"/>
    <w:rsid w:val="007036BB"/>
    <w:rsid w:val="007224C4"/>
    <w:rsid w:val="00742D31"/>
    <w:rsid w:val="00746716"/>
    <w:rsid w:val="007511CE"/>
    <w:rsid w:val="0075161F"/>
    <w:rsid w:val="00753E6D"/>
    <w:rsid w:val="007B0F0E"/>
    <w:rsid w:val="007B793E"/>
    <w:rsid w:val="007D3EFF"/>
    <w:rsid w:val="00866311"/>
    <w:rsid w:val="008832D9"/>
    <w:rsid w:val="00893DD2"/>
    <w:rsid w:val="008A2C82"/>
    <w:rsid w:val="008A7AF3"/>
    <w:rsid w:val="008C1453"/>
    <w:rsid w:val="008D32C1"/>
    <w:rsid w:val="008E2DC4"/>
    <w:rsid w:val="008E4D12"/>
    <w:rsid w:val="0090459B"/>
    <w:rsid w:val="00920813"/>
    <w:rsid w:val="00952341"/>
    <w:rsid w:val="00974ACB"/>
    <w:rsid w:val="009A09A1"/>
    <w:rsid w:val="009A6AA7"/>
    <w:rsid w:val="009B18DB"/>
    <w:rsid w:val="009C1B7A"/>
    <w:rsid w:val="009D5AE0"/>
    <w:rsid w:val="00A1477D"/>
    <w:rsid w:val="00A4334B"/>
    <w:rsid w:val="00A45EFF"/>
    <w:rsid w:val="00A45F95"/>
    <w:rsid w:val="00A64528"/>
    <w:rsid w:val="00A94137"/>
    <w:rsid w:val="00A9604B"/>
    <w:rsid w:val="00AA4627"/>
    <w:rsid w:val="00AC3074"/>
    <w:rsid w:val="00AC50B3"/>
    <w:rsid w:val="00AC6A8B"/>
    <w:rsid w:val="00AF7116"/>
    <w:rsid w:val="00B2017E"/>
    <w:rsid w:val="00B313A4"/>
    <w:rsid w:val="00B43D8C"/>
    <w:rsid w:val="00B61F19"/>
    <w:rsid w:val="00B64048"/>
    <w:rsid w:val="00B70235"/>
    <w:rsid w:val="00B912D0"/>
    <w:rsid w:val="00BA6FB0"/>
    <w:rsid w:val="00BB3465"/>
    <w:rsid w:val="00BC6648"/>
    <w:rsid w:val="00BD1F65"/>
    <w:rsid w:val="00BD2A7B"/>
    <w:rsid w:val="00C07688"/>
    <w:rsid w:val="00C11F11"/>
    <w:rsid w:val="00C53E8F"/>
    <w:rsid w:val="00C71A16"/>
    <w:rsid w:val="00C96DA2"/>
    <w:rsid w:val="00CA18DA"/>
    <w:rsid w:val="00CB0A68"/>
    <w:rsid w:val="00CB49FC"/>
    <w:rsid w:val="00CC1E92"/>
    <w:rsid w:val="00CC6602"/>
    <w:rsid w:val="00CD070A"/>
    <w:rsid w:val="00CE1E3C"/>
    <w:rsid w:val="00D112B7"/>
    <w:rsid w:val="00D127F3"/>
    <w:rsid w:val="00D14AD1"/>
    <w:rsid w:val="00D501E6"/>
    <w:rsid w:val="00D634D1"/>
    <w:rsid w:val="00D8404F"/>
    <w:rsid w:val="00D84DCB"/>
    <w:rsid w:val="00DB0793"/>
    <w:rsid w:val="00DC65F5"/>
    <w:rsid w:val="00DD6A71"/>
    <w:rsid w:val="00DE1F07"/>
    <w:rsid w:val="00E14CEB"/>
    <w:rsid w:val="00E22C21"/>
    <w:rsid w:val="00E345E3"/>
    <w:rsid w:val="00E5280A"/>
    <w:rsid w:val="00E6158F"/>
    <w:rsid w:val="00E81D9C"/>
    <w:rsid w:val="00E85635"/>
    <w:rsid w:val="00E876AA"/>
    <w:rsid w:val="00E91C6B"/>
    <w:rsid w:val="00EA2D4C"/>
    <w:rsid w:val="00ED10F5"/>
    <w:rsid w:val="00EE47C3"/>
    <w:rsid w:val="00EF44C9"/>
    <w:rsid w:val="00EF68E3"/>
    <w:rsid w:val="00F30A01"/>
    <w:rsid w:val="00F46C29"/>
    <w:rsid w:val="00F96A9E"/>
    <w:rsid w:val="00FB7E14"/>
    <w:rsid w:val="00FD6A3F"/>
    <w:rsid w:val="00FF081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83"/>
    <o:shapelayout v:ext="edit">
      <o:idmap v:ext="edit" data="1"/>
    </o:shapelayout>
  </w:shapeDefaults>
  <w:decimalSymbol w:val=","/>
  <w:listSeparator w:val=";"/>
  <w15:chartTrackingRefBased/>
  <w15:docId w15:val="{B0C3337D-DCA4-4DE0-B692-4BB96EADC8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autoRedefine/>
    <w:qFormat/>
    <w:rsid w:val="00192A99"/>
    <w:pPr>
      <w:spacing w:line="360" w:lineRule="auto"/>
      <w:ind w:firstLine="720"/>
      <w:jc w:val="both"/>
    </w:pPr>
    <w:rPr>
      <w:sz w:val="28"/>
      <w:szCs w:val="28"/>
    </w:rPr>
  </w:style>
  <w:style w:type="paragraph" w:styleId="1">
    <w:name w:val="heading 1"/>
    <w:basedOn w:val="a2"/>
    <w:next w:val="a2"/>
    <w:link w:val="10"/>
    <w:qFormat/>
    <w:rsid w:val="00192A99"/>
    <w:pPr>
      <w:keepNext/>
      <w:ind w:firstLine="0"/>
      <w:jc w:val="center"/>
      <w:outlineLvl w:val="0"/>
    </w:pPr>
    <w:rPr>
      <w:b/>
      <w:bCs/>
      <w:caps/>
      <w:noProof/>
      <w:kern w:val="16"/>
    </w:rPr>
  </w:style>
  <w:style w:type="paragraph" w:styleId="2">
    <w:name w:val="heading 2"/>
    <w:basedOn w:val="a2"/>
    <w:next w:val="a2"/>
    <w:link w:val="20"/>
    <w:autoRedefine/>
    <w:qFormat/>
    <w:rsid w:val="00192A99"/>
    <w:pPr>
      <w:keepNext/>
      <w:tabs>
        <w:tab w:val="left" w:pos="6285"/>
      </w:tabs>
      <w:ind w:firstLine="0"/>
      <w:jc w:val="center"/>
      <w:outlineLvl w:val="1"/>
    </w:pPr>
    <w:rPr>
      <w:b/>
      <w:bCs/>
      <w:i/>
      <w:smallCaps/>
      <w:noProof/>
      <w:color w:val="000000"/>
      <w:kern w:val="36"/>
      <w:position w:val="-4"/>
    </w:rPr>
  </w:style>
  <w:style w:type="paragraph" w:styleId="3">
    <w:name w:val="heading 3"/>
    <w:basedOn w:val="a2"/>
    <w:next w:val="a2"/>
    <w:qFormat/>
    <w:rsid w:val="00192A99"/>
    <w:pPr>
      <w:keepNext/>
      <w:outlineLvl w:val="2"/>
    </w:pPr>
    <w:rPr>
      <w:b/>
      <w:bCs/>
      <w:noProof/>
    </w:rPr>
  </w:style>
  <w:style w:type="paragraph" w:styleId="4">
    <w:name w:val="heading 4"/>
    <w:basedOn w:val="a2"/>
    <w:next w:val="a2"/>
    <w:qFormat/>
    <w:rsid w:val="00192A99"/>
    <w:pPr>
      <w:keepNext/>
      <w:ind w:firstLine="0"/>
      <w:jc w:val="center"/>
      <w:outlineLvl w:val="3"/>
    </w:pPr>
    <w:rPr>
      <w:i/>
      <w:iCs/>
      <w:noProof/>
    </w:rPr>
  </w:style>
  <w:style w:type="paragraph" w:styleId="5">
    <w:name w:val="heading 5"/>
    <w:basedOn w:val="a2"/>
    <w:next w:val="a2"/>
    <w:qFormat/>
    <w:rsid w:val="00192A99"/>
    <w:pPr>
      <w:keepNext/>
      <w:ind w:left="737" w:firstLine="0"/>
      <w:jc w:val="left"/>
      <w:outlineLvl w:val="4"/>
    </w:pPr>
  </w:style>
  <w:style w:type="paragraph" w:styleId="6">
    <w:name w:val="heading 6"/>
    <w:basedOn w:val="a2"/>
    <w:next w:val="a2"/>
    <w:qFormat/>
    <w:rsid w:val="00192A99"/>
    <w:pPr>
      <w:keepNext/>
      <w:jc w:val="center"/>
      <w:outlineLvl w:val="5"/>
    </w:pPr>
    <w:rPr>
      <w:b/>
      <w:bCs/>
      <w:sz w:val="30"/>
      <w:szCs w:val="30"/>
    </w:rPr>
  </w:style>
  <w:style w:type="paragraph" w:styleId="7">
    <w:name w:val="heading 7"/>
    <w:basedOn w:val="a2"/>
    <w:next w:val="a2"/>
    <w:qFormat/>
    <w:rsid w:val="00192A99"/>
    <w:pPr>
      <w:keepNext/>
      <w:outlineLvl w:val="6"/>
    </w:pPr>
    <w:rPr>
      <w:sz w:val="24"/>
      <w:szCs w:val="24"/>
    </w:rPr>
  </w:style>
  <w:style w:type="paragraph" w:styleId="8">
    <w:name w:val="heading 8"/>
    <w:basedOn w:val="a2"/>
    <w:next w:val="a2"/>
    <w:qFormat/>
    <w:rsid w:val="00192A99"/>
    <w:pPr>
      <w:keepNext/>
      <w:outlineLvl w:val="7"/>
    </w:pPr>
    <w:rPr>
      <w:rFonts w:ascii="Arial" w:hAnsi="Arial" w:cs="Arial"/>
      <w:b/>
      <w:bCs/>
      <w:sz w:val="32"/>
      <w:szCs w:val="3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link w:val="1"/>
    <w:rsid w:val="004B2E51"/>
    <w:rPr>
      <w:b/>
      <w:bCs/>
      <w:caps/>
      <w:noProof/>
      <w:kern w:val="16"/>
      <w:sz w:val="28"/>
      <w:szCs w:val="28"/>
      <w:lang w:val="ru-RU" w:eastAsia="ru-RU" w:bidi="ar-SA"/>
    </w:rPr>
  </w:style>
  <w:style w:type="character" w:customStyle="1" w:styleId="20">
    <w:name w:val="Заголовок 2 Знак"/>
    <w:link w:val="2"/>
    <w:rsid w:val="004B2E51"/>
    <w:rPr>
      <w:b/>
      <w:bCs/>
      <w:i/>
      <w:smallCaps/>
      <w:noProof/>
      <w:color w:val="000000"/>
      <w:kern w:val="36"/>
      <w:position w:val="-4"/>
      <w:sz w:val="28"/>
      <w:szCs w:val="28"/>
      <w:lang w:val="ru-RU" w:eastAsia="ru-RU" w:bidi="ar-SA"/>
    </w:rPr>
  </w:style>
  <w:style w:type="paragraph" w:customStyle="1" w:styleId="11">
    <w:name w:val="Обычный1"/>
    <w:autoRedefine/>
    <w:rsid w:val="00192A99"/>
    <w:pPr>
      <w:spacing w:line="360" w:lineRule="auto"/>
      <w:ind w:firstLine="720"/>
      <w:jc w:val="both"/>
    </w:pPr>
    <w:rPr>
      <w:snapToGrid w:val="0"/>
      <w:sz w:val="28"/>
    </w:rPr>
  </w:style>
  <w:style w:type="paragraph" w:styleId="a6">
    <w:name w:val="header"/>
    <w:basedOn w:val="a2"/>
    <w:next w:val="a7"/>
    <w:link w:val="12"/>
    <w:rsid w:val="00192A99"/>
    <w:pPr>
      <w:tabs>
        <w:tab w:val="center" w:pos="4677"/>
        <w:tab w:val="right" w:pos="9355"/>
      </w:tabs>
      <w:spacing w:line="240" w:lineRule="auto"/>
      <w:ind w:firstLine="0"/>
      <w:jc w:val="right"/>
    </w:pPr>
    <w:rPr>
      <w:noProof/>
      <w:kern w:val="16"/>
    </w:rPr>
  </w:style>
  <w:style w:type="paragraph" w:styleId="a7">
    <w:name w:val="Body Text"/>
    <w:basedOn w:val="a2"/>
    <w:link w:val="a8"/>
    <w:rsid w:val="00192A99"/>
    <w:pPr>
      <w:ind w:firstLine="0"/>
    </w:pPr>
  </w:style>
  <w:style w:type="character" w:customStyle="1" w:styleId="a8">
    <w:name w:val="Основной текст Знак"/>
    <w:link w:val="a7"/>
    <w:semiHidden/>
    <w:rsid w:val="004B2E51"/>
    <w:rPr>
      <w:sz w:val="28"/>
      <w:szCs w:val="28"/>
      <w:lang w:val="ru-RU" w:eastAsia="ru-RU" w:bidi="ar-SA"/>
    </w:rPr>
  </w:style>
  <w:style w:type="character" w:customStyle="1" w:styleId="12">
    <w:name w:val="Верхний колонтитул Знак1"/>
    <w:link w:val="a6"/>
    <w:semiHidden/>
    <w:locked/>
    <w:rsid w:val="00192A99"/>
    <w:rPr>
      <w:noProof/>
      <w:kern w:val="16"/>
      <w:sz w:val="28"/>
      <w:szCs w:val="28"/>
      <w:lang w:val="ru-RU" w:eastAsia="ru-RU" w:bidi="ar-SA"/>
    </w:rPr>
  </w:style>
  <w:style w:type="character" w:customStyle="1" w:styleId="a9">
    <w:name w:val="Верхний колонтитул Знак"/>
    <w:rsid w:val="00192A99"/>
    <w:rPr>
      <w:kern w:val="16"/>
      <w:sz w:val="24"/>
      <w:szCs w:val="24"/>
    </w:rPr>
  </w:style>
  <w:style w:type="paragraph" w:customStyle="1" w:styleId="aa">
    <w:name w:val="выделение"/>
    <w:rsid w:val="00192A99"/>
    <w:pPr>
      <w:spacing w:line="360" w:lineRule="auto"/>
      <w:ind w:firstLine="709"/>
      <w:jc w:val="both"/>
    </w:pPr>
    <w:rPr>
      <w:b/>
      <w:bCs/>
      <w:i/>
      <w:iCs/>
      <w:noProof/>
      <w:sz w:val="28"/>
      <w:szCs w:val="28"/>
    </w:rPr>
  </w:style>
  <w:style w:type="character" w:styleId="ab">
    <w:name w:val="footnote reference"/>
    <w:semiHidden/>
    <w:rsid w:val="00192A99"/>
    <w:rPr>
      <w:sz w:val="20"/>
      <w:szCs w:val="28"/>
      <w:vertAlign w:val="superscript"/>
    </w:rPr>
  </w:style>
  <w:style w:type="paragraph" w:styleId="13">
    <w:name w:val="toc 1"/>
    <w:basedOn w:val="a2"/>
    <w:next w:val="a2"/>
    <w:autoRedefine/>
    <w:semiHidden/>
    <w:rsid w:val="00192A99"/>
    <w:pPr>
      <w:tabs>
        <w:tab w:val="right" w:leader="dot" w:pos="1400"/>
      </w:tabs>
      <w:ind w:firstLine="0"/>
    </w:pPr>
  </w:style>
  <w:style w:type="paragraph" w:styleId="21">
    <w:name w:val="toc 2"/>
    <w:basedOn w:val="a2"/>
    <w:next w:val="a2"/>
    <w:autoRedefine/>
    <w:semiHidden/>
    <w:rsid w:val="00192A99"/>
    <w:pPr>
      <w:tabs>
        <w:tab w:val="left" w:leader="dot" w:pos="3500"/>
      </w:tabs>
      <w:ind w:firstLine="0"/>
      <w:jc w:val="left"/>
    </w:pPr>
    <w:rPr>
      <w:smallCaps/>
    </w:rPr>
  </w:style>
  <w:style w:type="paragraph" w:styleId="30">
    <w:name w:val="toc 3"/>
    <w:basedOn w:val="a2"/>
    <w:next w:val="a2"/>
    <w:autoRedefine/>
    <w:semiHidden/>
    <w:rsid w:val="00192A99"/>
    <w:pPr>
      <w:ind w:firstLine="0"/>
      <w:jc w:val="left"/>
    </w:pPr>
    <w:rPr>
      <w:iCs/>
    </w:rPr>
  </w:style>
  <w:style w:type="paragraph" w:customStyle="1" w:styleId="a">
    <w:name w:val="список ненумерованный"/>
    <w:autoRedefine/>
    <w:rsid w:val="00192A99"/>
    <w:pPr>
      <w:numPr>
        <w:numId w:val="34"/>
      </w:numPr>
      <w:tabs>
        <w:tab w:val="clear" w:pos="1077"/>
        <w:tab w:val="num" w:pos="360"/>
      </w:tabs>
      <w:spacing w:line="360" w:lineRule="auto"/>
      <w:ind w:firstLine="0"/>
      <w:jc w:val="both"/>
    </w:pPr>
    <w:rPr>
      <w:noProof/>
      <w:sz w:val="28"/>
      <w:szCs w:val="28"/>
      <w:lang w:val="uk-UA"/>
    </w:rPr>
  </w:style>
  <w:style w:type="paragraph" w:customStyle="1" w:styleId="a1">
    <w:name w:val="список нумерованный"/>
    <w:autoRedefine/>
    <w:rsid w:val="00192A99"/>
    <w:pPr>
      <w:numPr>
        <w:numId w:val="35"/>
      </w:numPr>
      <w:tabs>
        <w:tab w:val="clear" w:pos="0"/>
        <w:tab w:val="num" w:pos="360"/>
      </w:tabs>
      <w:spacing w:line="360" w:lineRule="auto"/>
      <w:ind w:firstLine="0"/>
      <w:jc w:val="both"/>
    </w:pPr>
    <w:rPr>
      <w:noProof/>
      <w:sz w:val="28"/>
      <w:szCs w:val="28"/>
    </w:rPr>
  </w:style>
  <w:style w:type="paragraph" w:customStyle="1" w:styleId="ac">
    <w:name w:val="схема"/>
    <w:basedOn w:val="a2"/>
    <w:autoRedefine/>
    <w:rsid w:val="00192A99"/>
    <w:pPr>
      <w:spacing w:line="240" w:lineRule="auto"/>
      <w:ind w:firstLine="0"/>
      <w:jc w:val="center"/>
    </w:pPr>
    <w:rPr>
      <w:sz w:val="20"/>
      <w:szCs w:val="20"/>
    </w:rPr>
  </w:style>
  <w:style w:type="paragraph" w:customStyle="1" w:styleId="ad">
    <w:name w:val="ТАБЛИЦА"/>
    <w:next w:val="a2"/>
    <w:autoRedefine/>
    <w:rsid w:val="00192A99"/>
    <w:pPr>
      <w:spacing w:line="360" w:lineRule="auto"/>
    </w:pPr>
    <w:rPr>
      <w:color w:val="000000"/>
    </w:rPr>
  </w:style>
  <w:style w:type="paragraph" w:customStyle="1" w:styleId="ae">
    <w:name w:val="титут"/>
    <w:autoRedefine/>
    <w:rsid w:val="00192A99"/>
    <w:pPr>
      <w:spacing w:line="360" w:lineRule="auto"/>
      <w:jc w:val="center"/>
    </w:pPr>
    <w:rPr>
      <w:noProof/>
      <w:sz w:val="28"/>
      <w:szCs w:val="28"/>
    </w:rPr>
  </w:style>
  <w:style w:type="paragraph" w:styleId="af">
    <w:name w:val="footnote text"/>
    <w:basedOn w:val="a2"/>
    <w:link w:val="af0"/>
    <w:autoRedefine/>
    <w:semiHidden/>
    <w:rsid w:val="00192A99"/>
    <w:rPr>
      <w:color w:val="000000"/>
      <w:sz w:val="20"/>
      <w:szCs w:val="20"/>
    </w:rPr>
  </w:style>
  <w:style w:type="character" w:customStyle="1" w:styleId="af0">
    <w:name w:val="Текст сноски Знак"/>
    <w:link w:val="af"/>
    <w:rsid w:val="00192A99"/>
    <w:rPr>
      <w:color w:val="000000"/>
      <w:lang w:val="ru-RU" w:eastAsia="ru-RU" w:bidi="ar-SA"/>
    </w:rPr>
  </w:style>
  <w:style w:type="paragraph" w:styleId="40">
    <w:name w:val="toc 4"/>
    <w:basedOn w:val="a2"/>
    <w:next w:val="a2"/>
    <w:autoRedefine/>
    <w:semiHidden/>
    <w:rsid w:val="00192A99"/>
    <w:pPr>
      <w:tabs>
        <w:tab w:val="right" w:leader="dot" w:pos="9345"/>
      </w:tabs>
      <w:ind w:firstLine="0"/>
    </w:pPr>
    <w:rPr>
      <w:noProof/>
    </w:rPr>
  </w:style>
  <w:style w:type="paragraph" w:styleId="50">
    <w:name w:val="toc 5"/>
    <w:basedOn w:val="a2"/>
    <w:next w:val="a2"/>
    <w:autoRedefine/>
    <w:semiHidden/>
    <w:rsid w:val="00192A99"/>
    <w:pPr>
      <w:ind w:left="958"/>
    </w:pPr>
  </w:style>
  <w:style w:type="paragraph" w:customStyle="1" w:styleId="100">
    <w:name w:val="Стиль Оглавление 1 + Первая строка:  0 см"/>
    <w:basedOn w:val="13"/>
    <w:autoRedefine/>
    <w:rsid w:val="00192A99"/>
    <w:rPr>
      <w:b/>
    </w:rPr>
  </w:style>
  <w:style w:type="paragraph" w:customStyle="1" w:styleId="200">
    <w:name w:val="Стиль Оглавление 2 + Слева:  0 см Первая строка:  0 см"/>
    <w:basedOn w:val="21"/>
    <w:autoRedefine/>
    <w:rsid w:val="00192A99"/>
  </w:style>
  <w:style w:type="paragraph" w:customStyle="1" w:styleId="31250">
    <w:name w:val="Стиль Оглавление 3 + Слева:  125 см Первая строка:  0 см"/>
    <w:basedOn w:val="30"/>
    <w:autoRedefine/>
    <w:rsid w:val="00192A99"/>
    <w:rPr>
      <w:i/>
    </w:rPr>
  </w:style>
  <w:style w:type="character" w:styleId="af1">
    <w:name w:val="Hyperlink"/>
    <w:rsid w:val="00192A99"/>
    <w:rPr>
      <w:color w:val="0000FF"/>
      <w:u w:val="single"/>
    </w:rPr>
  </w:style>
  <w:style w:type="character" w:customStyle="1" w:styleId="af2">
    <w:name w:val="Текст Знак"/>
    <w:link w:val="af3"/>
    <w:locked/>
    <w:rsid w:val="00192A99"/>
    <w:rPr>
      <w:rFonts w:ascii="Consolas" w:eastAsia="Calibri" w:hAnsi="Consolas" w:cs="Consolas"/>
      <w:sz w:val="21"/>
      <w:szCs w:val="21"/>
      <w:lang w:val="uk-UA" w:eastAsia="en-US" w:bidi="ar-SA"/>
    </w:rPr>
  </w:style>
  <w:style w:type="paragraph" w:styleId="af3">
    <w:name w:val="Plain Text"/>
    <w:basedOn w:val="a2"/>
    <w:link w:val="af2"/>
    <w:rsid w:val="00192A99"/>
    <w:rPr>
      <w:rFonts w:ascii="Consolas" w:eastAsia="Calibri" w:hAnsi="Consolas" w:cs="Consolas"/>
      <w:sz w:val="21"/>
      <w:szCs w:val="21"/>
      <w:lang w:val="uk-UA" w:eastAsia="en-US"/>
    </w:rPr>
  </w:style>
  <w:style w:type="character" w:customStyle="1" w:styleId="af4">
    <w:name w:val="Нижний колонтитул Знак"/>
    <w:link w:val="af5"/>
    <w:semiHidden/>
    <w:locked/>
    <w:rsid w:val="00192A99"/>
    <w:rPr>
      <w:sz w:val="28"/>
      <w:szCs w:val="28"/>
      <w:lang w:val="ru-RU" w:eastAsia="ru-RU" w:bidi="ar-SA"/>
    </w:rPr>
  </w:style>
  <w:style w:type="paragraph" w:styleId="af5">
    <w:name w:val="footer"/>
    <w:basedOn w:val="a2"/>
    <w:link w:val="af4"/>
    <w:semiHidden/>
    <w:rsid w:val="00192A99"/>
    <w:pPr>
      <w:tabs>
        <w:tab w:val="center" w:pos="4819"/>
        <w:tab w:val="right" w:pos="9639"/>
      </w:tabs>
    </w:pPr>
  </w:style>
  <w:style w:type="character" w:styleId="af6">
    <w:name w:val="page number"/>
    <w:basedOn w:val="a3"/>
    <w:rsid w:val="00192A99"/>
  </w:style>
  <w:style w:type="paragraph" w:styleId="af7">
    <w:name w:val="Normal (Web)"/>
    <w:basedOn w:val="a2"/>
    <w:rsid w:val="00192A99"/>
    <w:pPr>
      <w:spacing w:before="100" w:beforeAutospacing="1" w:after="100" w:afterAutospacing="1"/>
    </w:pPr>
    <w:rPr>
      <w:lang w:val="uk-UA" w:eastAsia="uk-UA"/>
    </w:rPr>
  </w:style>
  <w:style w:type="paragraph" w:customStyle="1" w:styleId="a0">
    <w:name w:val="лит"/>
    <w:autoRedefine/>
    <w:rsid w:val="00192A99"/>
    <w:pPr>
      <w:numPr>
        <w:numId w:val="33"/>
      </w:numPr>
      <w:tabs>
        <w:tab w:val="clear" w:pos="0"/>
        <w:tab w:val="num" w:pos="360"/>
      </w:tabs>
      <w:spacing w:line="360" w:lineRule="auto"/>
      <w:jc w:val="both"/>
    </w:pPr>
    <w:rPr>
      <w:sz w:val="28"/>
      <w:szCs w:val="28"/>
    </w:rPr>
  </w:style>
  <w:style w:type="paragraph" w:customStyle="1" w:styleId="101">
    <w:name w:val="Стиль Оглавление 1 + Первая строка:  0 см1"/>
    <w:basedOn w:val="13"/>
    <w:autoRedefine/>
    <w:rsid w:val="00192A99"/>
    <w:rPr>
      <w:b/>
    </w:rPr>
  </w:style>
  <w:style w:type="character" w:customStyle="1" w:styleId="af8">
    <w:name w:val="номер страницы"/>
    <w:rsid w:val="00192A99"/>
    <w:rPr>
      <w:sz w:val="28"/>
      <w:szCs w:val="28"/>
    </w:rPr>
  </w:style>
  <w:style w:type="paragraph" w:customStyle="1" w:styleId="22">
    <w:name w:val="Заголовок 2 дипл"/>
    <w:basedOn w:val="a2"/>
    <w:next w:val="af9"/>
    <w:rsid w:val="00192A99"/>
    <w:pPr>
      <w:widowControl w:val="0"/>
      <w:autoSpaceDE w:val="0"/>
      <w:autoSpaceDN w:val="0"/>
      <w:adjustRightInd w:val="0"/>
      <w:ind w:firstLine="709"/>
    </w:pPr>
    <w:rPr>
      <w:lang w:val="en-US" w:eastAsia="en-US"/>
    </w:rPr>
  </w:style>
  <w:style w:type="paragraph" w:styleId="af9">
    <w:name w:val="Body Text Indent"/>
    <w:basedOn w:val="a2"/>
    <w:rsid w:val="00192A99"/>
    <w:pPr>
      <w:shd w:val="clear" w:color="auto" w:fill="FFFFFF"/>
      <w:spacing w:before="192"/>
      <w:ind w:right="-5" w:firstLine="360"/>
    </w:pPr>
  </w:style>
  <w:style w:type="character" w:styleId="afa">
    <w:name w:val="endnote reference"/>
    <w:semiHidden/>
    <w:rsid w:val="00192A99"/>
    <w:rPr>
      <w:vertAlign w:val="superscript"/>
    </w:rPr>
  </w:style>
  <w:style w:type="paragraph" w:styleId="23">
    <w:name w:val="Body Text Indent 2"/>
    <w:basedOn w:val="a2"/>
    <w:rsid w:val="00192A99"/>
    <w:pPr>
      <w:shd w:val="clear" w:color="auto" w:fill="FFFFFF"/>
      <w:tabs>
        <w:tab w:val="left" w:pos="163"/>
      </w:tabs>
      <w:ind w:firstLine="360"/>
    </w:pPr>
  </w:style>
  <w:style w:type="paragraph" w:styleId="31">
    <w:name w:val="Body Text Indent 3"/>
    <w:basedOn w:val="a2"/>
    <w:rsid w:val="00192A99"/>
    <w:pPr>
      <w:shd w:val="clear" w:color="auto" w:fill="FFFFFF"/>
      <w:tabs>
        <w:tab w:val="left" w:pos="4262"/>
        <w:tab w:val="left" w:pos="5640"/>
      </w:tabs>
      <w:ind w:left="720"/>
    </w:pPr>
  </w:style>
  <w:style w:type="paragraph" w:styleId="afb">
    <w:name w:val="endnote text"/>
    <w:basedOn w:val="a2"/>
    <w:semiHidden/>
    <w:rsid w:val="00192A99"/>
    <w:rPr>
      <w:sz w:val="20"/>
      <w:szCs w:val="20"/>
    </w:rPr>
  </w:style>
  <w:style w:type="paragraph" w:customStyle="1" w:styleId="afc">
    <w:name w:val="Стиль ТАБЛИЦА + Междустр.интервал:  полуторный"/>
    <w:basedOn w:val="ad"/>
    <w:rsid w:val="00192A99"/>
  </w:style>
  <w:style w:type="paragraph" w:customStyle="1" w:styleId="14">
    <w:name w:val="Стиль ТАБЛИЦА + Междустр.интервал:  полуторный1"/>
    <w:basedOn w:val="ad"/>
    <w:autoRedefine/>
    <w:rsid w:val="00192A99"/>
  </w:style>
  <w:style w:type="table" w:styleId="afd">
    <w:name w:val="Table Grid"/>
    <w:basedOn w:val="a4"/>
    <w:rsid w:val="00192A99"/>
    <w:pPr>
      <w:spacing w:line="360" w:lineRule="auto"/>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paragraph" w:customStyle="1" w:styleId="afe">
    <w:name w:val="содержание"/>
    <w:rsid w:val="00192A99"/>
    <w:pPr>
      <w:spacing w:line="360" w:lineRule="auto"/>
      <w:jc w:val="center"/>
    </w:pPr>
    <w:rPr>
      <w:b/>
      <w:bCs/>
      <w:i/>
      <w:iCs/>
      <w:smallCaps/>
      <w:noProof/>
      <w:sz w:val="28"/>
      <w:szCs w:val="28"/>
    </w:rPr>
  </w:style>
  <w:style w:type="table" w:customStyle="1" w:styleId="15">
    <w:name w:val="Стиль таблицы1"/>
    <w:basedOn w:val="a4"/>
    <w:rsid w:val="00192A99"/>
    <w:pPr>
      <w:spacing w:line="360" w:lineRule="auto"/>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table" w:styleId="-1">
    <w:name w:val="Table Web 1"/>
    <w:basedOn w:val="a4"/>
    <w:rsid w:val="00192A99"/>
    <w:pPr>
      <w:widowControl w:val="0"/>
      <w:autoSpaceDE w:val="0"/>
      <w:autoSpaceDN w:val="0"/>
      <w:adjustRightInd w:val="0"/>
      <w:spacing w:line="360" w:lineRule="auto"/>
      <w:ind w:firstLine="709"/>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ff">
    <w:name w:val="Block Text"/>
    <w:basedOn w:val="a2"/>
    <w:semiHidden/>
    <w:rsid w:val="004B2E51"/>
    <w:pPr>
      <w:ind w:left="284" w:right="283" w:firstLine="851"/>
    </w:pPr>
    <w:rPr>
      <w:color w:val="000000"/>
      <w:spacing w:val="10"/>
    </w:rPr>
  </w:style>
  <w:style w:type="paragraph" w:styleId="aff0">
    <w:name w:val="Balloon Text"/>
    <w:basedOn w:val="a2"/>
    <w:link w:val="aff1"/>
    <w:semiHidden/>
    <w:unhideWhenUsed/>
    <w:rsid w:val="004B2E51"/>
    <w:pPr>
      <w:spacing w:line="240" w:lineRule="auto"/>
    </w:pPr>
    <w:rPr>
      <w:rFonts w:ascii="Tahoma" w:eastAsia="Calibri" w:hAnsi="Tahoma" w:cs="Tahoma"/>
      <w:sz w:val="16"/>
      <w:szCs w:val="16"/>
      <w:lang w:eastAsia="en-US"/>
    </w:rPr>
  </w:style>
  <w:style w:type="character" w:customStyle="1" w:styleId="aff1">
    <w:name w:val="Текст выноски Знак"/>
    <w:link w:val="aff0"/>
    <w:semiHidden/>
    <w:rsid w:val="004B2E51"/>
    <w:rPr>
      <w:rFonts w:ascii="Tahoma" w:eastAsia="Calibri" w:hAnsi="Tahoma" w:cs="Tahoma"/>
      <w:sz w:val="16"/>
      <w:szCs w:val="16"/>
      <w:lang w:val="ru-RU" w:eastAsia="en-US" w:bidi="ar-SA"/>
    </w:rPr>
  </w:style>
  <w:style w:type="paragraph" w:styleId="aff2">
    <w:name w:val="caption"/>
    <w:basedOn w:val="a2"/>
    <w:next w:val="a2"/>
    <w:qFormat/>
    <w:rsid w:val="004B2E51"/>
    <w:pPr>
      <w:ind w:left="284" w:firstLine="851"/>
      <w:jc w:val="center"/>
      <w:outlineLvl w:val="0"/>
    </w:pPr>
    <w:rPr>
      <w:rFonts w:eastAsia="Calibri"/>
      <w:lang w:val="uk-UA" w:eastAsia="en-US"/>
    </w:rPr>
  </w:style>
  <w:style w:type="paragraph" w:customStyle="1" w:styleId="Style10">
    <w:name w:val="Style10"/>
    <w:basedOn w:val="a2"/>
    <w:rsid w:val="004B2E51"/>
    <w:pPr>
      <w:widowControl w:val="0"/>
      <w:autoSpaceDE w:val="0"/>
      <w:autoSpaceDN w:val="0"/>
      <w:adjustRightInd w:val="0"/>
      <w:spacing w:line="331" w:lineRule="exact"/>
    </w:pPr>
    <w:rPr>
      <w:sz w:val="24"/>
      <w:szCs w:val="24"/>
    </w:rPr>
  </w:style>
  <w:style w:type="character" w:customStyle="1" w:styleId="FontStyle22">
    <w:name w:val="Font Style22"/>
    <w:rsid w:val="004B2E51"/>
    <w:rPr>
      <w:rFonts w:ascii="Times New Roman" w:hAnsi="Times New Roman" w:cs="Times New Roman"/>
      <w:spacing w:val="10"/>
      <w:sz w:val="26"/>
      <w:szCs w:val="26"/>
    </w:rPr>
  </w:style>
  <w:style w:type="paragraph" w:customStyle="1" w:styleId="Style1">
    <w:name w:val="Style1"/>
    <w:basedOn w:val="a2"/>
    <w:rsid w:val="004B2E51"/>
    <w:pPr>
      <w:widowControl w:val="0"/>
      <w:autoSpaceDE w:val="0"/>
      <w:autoSpaceDN w:val="0"/>
      <w:adjustRightInd w:val="0"/>
      <w:spacing w:line="209" w:lineRule="exact"/>
      <w:ind w:firstLine="317"/>
    </w:pPr>
    <w:rPr>
      <w:sz w:val="24"/>
      <w:szCs w:val="24"/>
    </w:rPr>
  </w:style>
  <w:style w:type="character" w:customStyle="1" w:styleId="FontStyle11">
    <w:name w:val="Font Style11"/>
    <w:rsid w:val="004B2E51"/>
    <w:rPr>
      <w:rFonts w:ascii="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wmf"/><Relationship Id="rId26" Type="http://schemas.openxmlformats.org/officeDocument/2006/relationships/image" Target="media/image20.wmf"/><Relationship Id="rId39" Type="http://schemas.openxmlformats.org/officeDocument/2006/relationships/image" Target="media/image33.emf"/><Relationship Id="rId21" Type="http://schemas.openxmlformats.org/officeDocument/2006/relationships/image" Target="media/image15.wmf"/><Relationship Id="rId34" Type="http://schemas.openxmlformats.org/officeDocument/2006/relationships/image" Target="media/image28.wmf"/><Relationship Id="rId42" Type="http://schemas.openxmlformats.org/officeDocument/2006/relationships/image" Target="media/image36.png"/><Relationship Id="rId47" Type="http://schemas.openxmlformats.org/officeDocument/2006/relationships/image" Target="media/image41.wmf"/><Relationship Id="rId50" Type="http://schemas.openxmlformats.org/officeDocument/2006/relationships/image" Target="media/image44.wmf"/><Relationship Id="rId55" Type="http://schemas.openxmlformats.org/officeDocument/2006/relationships/image" Target="media/image49.wmf"/><Relationship Id="rId63" Type="http://schemas.openxmlformats.org/officeDocument/2006/relationships/header" Target="header1.xml"/><Relationship Id="rId68" Type="http://schemas.openxmlformats.org/officeDocument/2006/relationships/footer" Target="footer3.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emf"/><Relationship Id="rId29" Type="http://schemas.openxmlformats.org/officeDocument/2006/relationships/image" Target="media/image23.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wmf"/><Relationship Id="rId32" Type="http://schemas.openxmlformats.org/officeDocument/2006/relationships/image" Target="media/image26.wmf"/><Relationship Id="rId37" Type="http://schemas.openxmlformats.org/officeDocument/2006/relationships/image" Target="media/image31.wmf"/><Relationship Id="rId40" Type="http://schemas.openxmlformats.org/officeDocument/2006/relationships/image" Target="media/image34.png"/><Relationship Id="rId45" Type="http://schemas.openxmlformats.org/officeDocument/2006/relationships/image" Target="media/image39.wmf"/><Relationship Id="rId53" Type="http://schemas.openxmlformats.org/officeDocument/2006/relationships/image" Target="media/image47.wmf"/><Relationship Id="rId58" Type="http://schemas.openxmlformats.org/officeDocument/2006/relationships/image" Target="media/image52.wmf"/><Relationship Id="rId66"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wmf"/><Relationship Id="rId23" Type="http://schemas.openxmlformats.org/officeDocument/2006/relationships/image" Target="media/image17.wmf"/><Relationship Id="rId28" Type="http://schemas.openxmlformats.org/officeDocument/2006/relationships/image" Target="media/image22.wmf"/><Relationship Id="rId36" Type="http://schemas.openxmlformats.org/officeDocument/2006/relationships/image" Target="media/image30.wmf"/><Relationship Id="rId49" Type="http://schemas.openxmlformats.org/officeDocument/2006/relationships/image" Target="media/image43.wmf"/><Relationship Id="rId57" Type="http://schemas.openxmlformats.org/officeDocument/2006/relationships/image" Target="media/image51.wmf"/><Relationship Id="rId61" Type="http://schemas.openxmlformats.org/officeDocument/2006/relationships/image" Target="media/image55.wmf"/><Relationship Id="rId10" Type="http://schemas.openxmlformats.org/officeDocument/2006/relationships/image" Target="media/image4.jpeg"/><Relationship Id="rId19" Type="http://schemas.openxmlformats.org/officeDocument/2006/relationships/image" Target="media/image13.wmf"/><Relationship Id="rId31" Type="http://schemas.openxmlformats.org/officeDocument/2006/relationships/image" Target="media/image25.wmf"/><Relationship Id="rId44" Type="http://schemas.openxmlformats.org/officeDocument/2006/relationships/image" Target="media/image38.wmf"/><Relationship Id="rId52" Type="http://schemas.openxmlformats.org/officeDocument/2006/relationships/image" Target="media/image46.wmf"/><Relationship Id="rId60" Type="http://schemas.openxmlformats.org/officeDocument/2006/relationships/image" Target="media/image54.wmf"/><Relationship Id="rId65"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wmf"/><Relationship Id="rId27" Type="http://schemas.openxmlformats.org/officeDocument/2006/relationships/image" Target="media/image21.wmf"/><Relationship Id="rId30" Type="http://schemas.openxmlformats.org/officeDocument/2006/relationships/image" Target="media/image24.wmf"/><Relationship Id="rId35" Type="http://schemas.openxmlformats.org/officeDocument/2006/relationships/image" Target="media/image29.wmf"/><Relationship Id="rId43" Type="http://schemas.openxmlformats.org/officeDocument/2006/relationships/image" Target="media/image37.png"/><Relationship Id="rId48" Type="http://schemas.openxmlformats.org/officeDocument/2006/relationships/image" Target="media/image42.wmf"/><Relationship Id="rId56" Type="http://schemas.openxmlformats.org/officeDocument/2006/relationships/image" Target="media/image50.wmf"/><Relationship Id="rId64" Type="http://schemas.openxmlformats.org/officeDocument/2006/relationships/header" Target="header2.xml"/><Relationship Id="rId69"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image" Target="media/image45.wmf"/><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wmf"/><Relationship Id="rId25" Type="http://schemas.openxmlformats.org/officeDocument/2006/relationships/image" Target="media/image19.wmf"/><Relationship Id="rId33" Type="http://schemas.openxmlformats.org/officeDocument/2006/relationships/image" Target="media/image27.wmf"/><Relationship Id="rId38" Type="http://schemas.openxmlformats.org/officeDocument/2006/relationships/image" Target="media/image32.wmf"/><Relationship Id="rId46" Type="http://schemas.openxmlformats.org/officeDocument/2006/relationships/image" Target="media/image40.wmf"/><Relationship Id="rId59" Type="http://schemas.openxmlformats.org/officeDocument/2006/relationships/image" Target="media/image53.wmf"/><Relationship Id="rId67" Type="http://schemas.openxmlformats.org/officeDocument/2006/relationships/header" Target="header3.xml"/><Relationship Id="rId20" Type="http://schemas.openxmlformats.org/officeDocument/2006/relationships/image" Target="media/image14.wmf"/><Relationship Id="rId41" Type="http://schemas.openxmlformats.org/officeDocument/2006/relationships/image" Target="media/image35.png"/><Relationship Id="rId54" Type="http://schemas.openxmlformats.org/officeDocument/2006/relationships/image" Target="media/image48.wmf"/><Relationship Id="rId62" Type="http://schemas.openxmlformats.org/officeDocument/2006/relationships/image" Target="media/image56.wmf"/><Relationship Id="rId7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13936</Words>
  <Characters>79438</Characters>
  <Application>Microsoft Office Word</Application>
  <DocSecurity>0</DocSecurity>
  <Lines>661</Lines>
  <Paragraphs>186</Paragraphs>
  <ScaleCrop>false</ScaleCrop>
  <HeadingPairs>
    <vt:vector size="2" baseType="variant">
      <vt:variant>
        <vt:lpstr>Название</vt:lpstr>
      </vt:variant>
      <vt:variant>
        <vt:i4>1</vt:i4>
      </vt:variant>
    </vt:vector>
  </HeadingPairs>
  <TitlesOfParts>
    <vt:vector size="1" baseType="lpstr">
      <vt:lpstr/>
    </vt:vector>
  </TitlesOfParts>
  <Company>Diapsalmata</Company>
  <LinksUpToDate>false</LinksUpToDate>
  <CharactersWithSpaces>93188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Diapsalmata</dc:creator>
  <cp:keywords/>
  <dc:description/>
  <cp:lastModifiedBy>admin</cp:lastModifiedBy>
  <cp:revision>2</cp:revision>
  <dcterms:created xsi:type="dcterms:W3CDTF">2014-03-04T10:24:00Z</dcterms:created>
  <dcterms:modified xsi:type="dcterms:W3CDTF">2014-03-04T10:24:00Z</dcterms:modified>
</cp:coreProperties>
</file>