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397" w:rsidRDefault="00521AE4">
      <w:pPr>
        <w:pStyle w:val="a3"/>
        <w:rPr>
          <w:i w:val="0"/>
          <w:sz w:val="32"/>
        </w:rPr>
      </w:pPr>
      <w:r>
        <w:rPr>
          <w:i w:val="0"/>
          <w:sz w:val="32"/>
        </w:rPr>
        <w:t>Государственный комитет по высшему и среднему образованию Российской Федерации.</w:t>
      </w: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521AE4">
      <w:pPr>
        <w:pStyle w:val="a3"/>
        <w:rPr>
          <w:i w:val="0"/>
          <w:sz w:val="40"/>
        </w:rPr>
      </w:pPr>
      <w:r>
        <w:rPr>
          <w:i w:val="0"/>
          <w:sz w:val="40"/>
        </w:rPr>
        <w:t>Саратовский государственный технический университет.</w:t>
      </w: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521AE4">
      <w:pPr>
        <w:pStyle w:val="a3"/>
        <w:rPr>
          <w:i w:val="0"/>
          <w:sz w:val="32"/>
        </w:rPr>
      </w:pPr>
      <w:r>
        <w:rPr>
          <w:i w:val="0"/>
          <w:sz w:val="32"/>
        </w:rPr>
        <w:t>Кафедра экономики энергетики и приборостроения.</w:t>
      </w: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521AE4">
      <w:pPr>
        <w:pStyle w:val="a3"/>
        <w:rPr>
          <w:i w:val="0"/>
          <w:sz w:val="40"/>
        </w:rPr>
      </w:pPr>
      <w:r>
        <w:rPr>
          <w:i w:val="0"/>
          <w:sz w:val="40"/>
        </w:rPr>
        <w:t>Курсовая работа:</w:t>
      </w: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  <w:sz w:val="56"/>
        </w:rPr>
      </w:pPr>
    </w:p>
    <w:p w:rsidR="00840397" w:rsidRDefault="00840397">
      <w:pPr>
        <w:pStyle w:val="a3"/>
        <w:rPr>
          <w:b w:val="0"/>
          <w:i w:val="0"/>
          <w:sz w:val="56"/>
        </w:rPr>
      </w:pPr>
    </w:p>
    <w:p w:rsidR="00840397" w:rsidRDefault="00840397">
      <w:pPr>
        <w:pStyle w:val="a3"/>
        <w:rPr>
          <w:b w:val="0"/>
          <w:i w:val="0"/>
          <w:sz w:val="56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521AE4">
      <w:pPr>
        <w:pStyle w:val="a3"/>
        <w:ind w:left="4962"/>
        <w:jc w:val="left"/>
        <w:rPr>
          <w:i w:val="0"/>
          <w:sz w:val="32"/>
        </w:rPr>
      </w:pPr>
      <w:r>
        <w:rPr>
          <w:i w:val="0"/>
          <w:sz w:val="32"/>
        </w:rPr>
        <w:t>Выполнил: студент ФЭТиП, группы ЭПУ-53</w:t>
      </w:r>
    </w:p>
    <w:p w:rsidR="00840397" w:rsidRDefault="00521AE4">
      <w:pPr>
        <w:pStyle w:val="a3"/>
        <w:ind w:left="4962"/>
        <w:jc w:val="left"/>
        <w:rPr>
          <w:i w:val="0"/>
          <w:sz w:val="32"/>
        </w:rPr>
      </w:pPr>
      <w:r>
        <w:rPr>
          <w:i w:val="0"/>
          <w:sz w:val="32"/>
        </w:rPr>
        <w:t>Пузанков Ю. В.</w:t>
      </w:r>
    </w:p>
    <w:p w:rsidR="00840397" w:rsidRDefault="00840397">
      <w:pPr>
        <w:pStyle w:val="a3"/>
        <w:ind w:left="4962"/>
        <w:jc w:val="left"/>
        <w:rPr>
          <w:i w:val="0"/>
          <w:sz w:val="32"/>
        </w:rPr>
      </w:pPr>
    </w:p>
    <w:p w:rsidR="00840397" w:rsidRDefault="00521AE4">
      <w:pPr>
        <w:pStyle w:val="a3"/>
        <w:ind w:left="4962"/>
        <w:jc w:val="left"/>
        <w:rPr>
          <w:i w:val="0"/>
          <w:sz w:val="32"/>
        </w:rPr>
      </w:pPr>
      <w:r>
        <w:rPr>
          <w:i w:val="0"/>
          <w:sz w:val="32"/>
        </w:rPr>
        <w:t>Проверил: доцент</w:t>
      </w:r>
    </w:p>
    <w:p w:rsidR="00840397" w:rsidRDefault="00521AE4">
      <w:pPr>
        <w:pStyle w:val="a3"/>
        <w:ind w:left="4962"/>
        <w:jc w:val="left"/>
        <w:rPr>
          <w:i w:val="0"/>
          <w:sz w:val="32"/>
        </w:rPr>
      </w:pPr>
      <w:r>
        <w:rPr>
          <w:i w:val="0"/>
          <w:sz w:val="32"/>
        </w:rPr>
        <w:t>Ефимов А. Н.</w:t>
      </w: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840397">
      <w:pPr>
        <w:pStyle w:val="a3"/>
        <w:rPr>
          <w:b w:val="0"/>
          <w:i w:val="0"/>
        </w:rPr>
      </w:pPr>
    </w:p>
    <w:p w:rsidR="00840397" w:rsidRDefault="00521AE4">
      <w:pPr>
        <w:pStyle w:val="a3"/>
        <w:rPr>
          <w:i w:val="0"/>
          <w:sz w:val="32"/>
        </w:rPr>
      </w:pPr>
      <w:r>
        <w:rPr>
          <w:i w:val="0"/>
          <w:sz w:val="32"/>
        </w:rPr>
        <w:t>Саратов. 1998г.</w:t>
      </w:r>
    </w:p>
    <w:p w:rsidR="00840397" w:rsidRDefault="00521AE4">
      <w:pPr>
        <w:pStyle w:val="a3"/>
        <w:rPr>
          <w:i w:val="0"/>
          <w:sz w:val="32"/>
        </w:rPr>
      </w:pPr>
      <w:r>
        <w:rPr>
          <w:i w:val="0"/>
          <w:sz w:val="32"/>
        </w:rPr>
        <w:br w:type="page"/>
      </w:r>
      <w:r>
        <w:rPr>
          <w:i w:val="0"/>
          <w:sz w:val="32"/>
        </w:rPr>
        <w:lastRenderedPageBreak/>
        <w:t>Содержание</w:t>
      </w:r>
    </w:p>
    <w:p w:rsidR="00840397" w:rsidRDefault="00840397">
      <w:pPr>
        <w:pStyle w:val="a3"/>
        <w:rPr>
          <w:i w:val="0"/>
          <w:sz w:val="3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7196"/>
        <w:gridCol w:w="1660"/>
      </w:tblGrid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1. Структурные подразделения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3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2. Структурные подразделения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4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3. Схема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5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4. Внешние функции управления и виды выполняемых работ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6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5. Нормы управляемости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7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6. Планирование и качественное управление производством и качеством продукции</w:t>
            </w:r>
          </w:p>
        </w:tc>
        <w:tc>
          <w:tcPr>
            <w:tcW w:w="1660" w:type="dxa"/>
          </w:tcPr>
          <w:p w:rsidR="00840397" w:rsidRDefault="00840397">
            <w:pPr>
              <w:pStyle w:val="a3"/>
              <w:rPr>
                <w:b w:val="0"/>
                <w:i w:val="0"/>
                <w:sz w:val="24"/>
              </w:rPr>
            </w:pPr>
          </w:p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8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7. Управление трудовыми ресурсами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8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8. Научно-техническое развитие и техническое обеспечение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9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9. Материально-техническое обеспечение и сбыт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10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10. Управление капитальным строительством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10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11. Бухгалтерская финансовая и правовая деятельность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10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12. Управление вспомогательными и обслуживающими процессами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11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13. Организация и совершенствование систем и процессов управления</w:t>
            </w:r>
          </w:p>
        </w:tc>
        <w:tc>
          <w:tcPr>
            <w:tcW w:w="1660" w:type="dxa"/>
          </w:tcPr>
          <w:p w:rsidR="00840397" w:rsidRDefault="00840397">
            <w:pPr>
              <w:pStyle w:val="a3"/>
              <w:rPr>
                <w:b w:val="0"/>
                <w:i w:val="0"/>
                <w:sz w:val="24"/>
              </w:rPr>
            </w:pPr>
          </w:p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12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14. Схема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13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15. Расчет годового экономического эффекта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14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16. Положение об отделе технического контроля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14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17. Общие положения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16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18. Задачи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16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19. Структура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16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20. Структурная схема ОТК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17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21. Функции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17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22. Информационно-функциональные связи отдела технического контроля</w:t>
            </w:r>
          </w:p>
        </w:tc>
        <w:tc>
          <w:tcPr>
            <w:tcW w:w="1660" w:type="dxa"/>
          </w:tcPr>
          <w:p w:rsidR="00840397" w:rsidRDefault="00840397">
            <w:pPr>
              <w:pStyle w:val="a3"/>
              <w:rPr>
                <w:b w:val="0"/>
                <w:i w:val="0"/>
                <w:sz w:val="24"/>
              </w:rPr>
            </w:pPr>
          </w:p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19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23. Информационные связи ОТК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20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24. Информационные связи отдела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20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25. Расчет численности работников подразделения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21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26. Используемые документы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22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26. Права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23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27. Ответственность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24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28. Должностная инструкция начальника отдела технического контроля</w:t>
            </w:r>
          </w:p>
        </w:tc>
        <w:tc>
          <w:tcPr>
            <w:tcW w:w="1660" w:type="dxa"/>
          </w:tcPr>
          <w:p w:rsidR="00840397" w:rsidRDefault="00840397">
            <w:pPr>
              <w:pStyle w:val="a3"/>
              <w:rPr>
                <w:b w:val="0"/>
                <w:i w:val="0"/>
                <w:sz w:val="24"/>
              </w:rPr>
            </w:pPr>
          </w:p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24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29. Общие положения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24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30. Обязанности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24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31. Права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25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32. Ответственность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25</w:t>
            </w:r>
          </w:p>
        </w:tc>
      </w:tr>
      <w:tr w:rsidR="00840397">
        <w:tc>
          <w:tcPr>
            <w:tcW w:w="7196" w:type="dxa"/>
          </w:tcPr>
          <w:p w:rsidR="00840397" w:rsidRDefault="00521AE4">
            <w:pPr>
              <w:pStyle w:val="a3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33. Список литературы</w:t>
            </w:r>
          </w:p>
        </w:tc>
        <w:tc>
          <w:tcPr>
            <w:tcW w:w="1660" w:type="dxa"/>
          </w:tcPr>
          <w:p w:rsidR="00840397" w:rsidRDefault="00521AE4">
            <w:pPr>
              <w:pStyle w:val="a3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Стр 26</w:t>
            </w:r>
          </w:p>
        </w:tc>
      </w:tr>
    </w:tbl>
    <w:p w:rsidR="00840397" w:rsidRDefault="00840397">
      <w:pPr>
        <w:pStyle w:val="a3"/>
        <w:rPr>
          <w:i w:val="0"/>
          <w:sz w:val="32"/>
        </w:rPr>
      </w:pPr>
    </w:p>
    <w:p w:rsidR="00840397" w:rsidRDefault="00521AE4">
      <w:pPr>
        <w:pStyle w:val="a3"/>
      </w:pPr>
      <w:r>
        <w:rPr>
          <w:i w:val="0"/>
        </w:rPr>
        <w:br w:type="page"/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75"/>
        <w:gridCol w:w="1418"/>
      </w:tblGrid>
      <w:tr w:rsidR="00840397">
        <w:tc>
          <w:tcPr>
            <w:tcW w:w="6204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структурные подразделения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штату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факт.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генеральный директор()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1й зам.Главного инженера()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Зам.Генерального директора()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Зам.зам.директора()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специальный конструкторский отдел(СКО)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819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820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технолога(ОГТ)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131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металлурга(ОТМет)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технической документации(ОТД)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центральная заводская лаборатория(ЦЗЛ)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бюро по охране окружающей среды(БОС)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малой механизации(ОМА)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контрольно-испытательная станция(КИС)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механика(ОГМ)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энергетика(ОГЭ)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научной организации труда(ОНОТ)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рационализации и изобретательства(ОРИЗ)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научной информации(ОНИ)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металлургии(ОМ)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труда и зарплаты(ОТЗ)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планово-экономический отдел(ПЭО)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производственно-диспетчерский отдел(ПДО)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бухгалтерия(БЗ)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материально-технического снабжения(ОМТС)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сбыта(ОСб)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внешнего контроля(ОВК)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Финансовый отдел(ФО)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техники безопасности(ОТБ)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капитального строительства(ОКС)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вычислительный центр(ВЦ)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норм и норматиов(ОНиН)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кадров(ОК)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технического обучения(ОТО)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технического контроля(ОТК)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административно- хозяйственный отдел(АХО)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режима(ОР)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юридический отдел(ЮО)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гражданской обороны(ОГО)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техническая библиотека(ТБ)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жилищно-коммунальный отдел(ОККО)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840397">
        <w:tc>
          <w:tcPr>
            <w:tcW w:w="620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военизированная охрана(ВОХР)</w:t>
            </w:r>
          </w:p>
        </w:tc>
        <w:tc>
          <w:tcPr>
            <w:tcW w:w="1275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</w:tbl>
    <w:p w:rsidR="00840397" w:rsidRDefault="00840397">
      <w:pPr>
        <w:sectPr w:rsidR="00840397">
          <w:pgSz w:w="12240" w:h="15840"/>
          <w:pgMar w:top="1440" w:right="1800" w:bottom="1440" w:left="1800" w:header="720" w:footer="720" w:gutter="0"/>
          <w:cols w:space="720"/>
        </w:sectPr>
      </w:pPr>
    </w:p>
    <w:p w:rsidR="00840397" w:rsidRDefault="00840397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1080"/>
        <w:gridCol w:w="990"/>
        <w:gridCol w:w="1080"/>
      </w:tblGrid>
      <w:tr w:rsidR="00840397">
        <w:tc>
          <w:tcPr>
            <w:tcW w:w="5778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структурные подразделения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штату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факт.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Скорр.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генеральный директор()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1й зам.Главного инженера()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Зам.Генерального директора()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Зам.зам.директора()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специальный конструкторский отдел(СКО)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819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820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819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технолога(ОГТ)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131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131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металлурга(ОТМет)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технической документации(ОТД)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центральная заводская лаборатория(ЦЗЛ)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бюро по охране окружающей среды(БОС)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малой механизации(ОМА)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контрольно-испытательная станция(КИС)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механика(ОГМ)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энергетика(ОГЭ)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научной организации труда(ОНОТ)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рационализации и изобретательства(ОРИЗ)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научной информации(ОНИ)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металлургии(ОМ)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труда и зарплаты(ОТЗ)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планово-экономический отдел(ПЭО)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производственно-диспетчерский отдел(ПДО)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бухгалтерия(БЗ)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материально-технического снабжения(ОМТС)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сбыта(ОСб)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внешнего контроля(ОВК)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Финансовый отдел(ФО)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техники безопасности(ОТБ)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капитального строительства(ОКС)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вычислительный центр(ВЦ)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норм и норматиов(ОНиН)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кадров(ОК)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технического обучения(ОТО)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технического контроля(ОТК)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административно- хозяйственный отдел(АХО)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режима(ОР)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юридический отдел(ЮО)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гражданской обороны(ОГО)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техническая библиотека(ТБ)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жилищно-коммунальный отдел(ОККО)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840397">
        <w:tc>
          <w:tcPr>
            <w:tcW w:w="5778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военизированная охрана(ВОХР)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08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</w:tbl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  <w:sectPr w:rsidR="00840397">
          <w:pgSz w:w="12240" w:h="15840"/>
          <w:pgMar w:top="1440" w:right="1800" w:bottom="1440" w:left="1800" w:header="720" w:footer="720" w:gutter="0"/>
          <w:cols w:space="720"/>
        </w:sectPr>
      </w:pPr>
    </w:p>
    <w:p w:rsidR="00840397" w:rsidRDefault="0053283F">
      <w:pPr>
        <w:rPr>
          <w:sz w:val="24"/>
        </w:rPr>
      </w:pPr>
      <w:r>
        <w:rPr>
          <w:noProof/>
          <w:sz w:val="24"/>
        </w:rPr>
        <w:lastRenderedPageBreak/>
        <w:pict>
          <v:group id="_x0000_s1149" style="position:absolute;margin-left:25.15pt;margin-top:57.6pt;width:402.4pt;height:565.15pt;z-index:251658240" coordorigin="2303,2592" coordsize="8048,11303" o:allowincell="f">
            <v:rect id="_x0000_s1150" style="position:absolute;left:9055;top:4608;width:2160;height:432;rotation:-270">
              <v:textbox style="layout-flow:vertical;mso-next-textbox:#_x0000_s1150">
                <w:txbxContent>
                  <w:p w:rsidR="00840397" w:rsidRDefault="00521AE4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директор</w:t>
                    </w:r>
                  </w:p>
                </w:txbxContent>
              </v:textbox>
            </v:rect>
            <v:rect id="_x0000_s1151" style="position:absolute;left:8279;top:10223;width:2160;height:864;rotation:-270">
              <v:textbox style="layout-flow:vertical;mso-next-textbox:#_x0000_s1151">
                <w:txbxContent>
                  <w:p w:rsidR="00840397" w:rsidRDefault="00521AE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Главный инженер</w:t>
                    </w:r>
                  </w:p>
                </w:txbxContent>
              </v:textbox>
            </v:rect>
            <v:rect id="_x0000_s1152" style="position:absolute;left:8263;top:3240;width:2160;height:864;rotation:-270">
              <v:textbox style="layout-flow:vertical;mso-next-textbox:#_x0000_s1152">
                <w:txbxContent>
                  <w:p w:rsidR="00840397" w:rsidRDefault="00521AE4">
                    <w:pPr>
                      <w:jc w:val="center"/>
                    </w:pPr>
                    <w:r>
                      <w:rPr>
                        <w:sz w:val="24"/>
                      </w:rPr>
                      <w:t>Зам.директора по</w:t>
                    </w:r>
                    <w:r>
                      <w:t xml:space="preserve"> </w:t>
                    </w:r>
                    <w:r>
                      <w:rPr>
                        <w:sz w:val="24"/>
                      </w:rPr>
                      <w:t>общим</w:t>
                    </w:r>
                    <w:r>
                      <w:t xml:space="preserve"> </w:t>
                    </w:r>
                    <w:r>
                      <w:rPr>
                        <w:sz w:val="24"/>
                      </w:rPr>
                      <w:t>вопросам</w:t>
                    </w:r>
                  </w:p>
                </w:txbxContent>
              </v:textbox>
            </v:rect>
            <v:rect id="_x0000_s1153" style="position:absolute;left:8263;top:5544;width:2160;height:864;rotation:-270">
              <v:textbox style="layout-flow:vertical;mso-next-textbox:#_x0000_s1153">
                <w:txbxContent>
                  <w:p w:rsidR="00840397" w:rsidRDefault="00521AE4">
                    <w:pPr>
                      <w:jc w:val="center"/>
                    </w:pPr>
                    <w:r>
                      <w:t>Зам.директора по экономическим вопросам</w:t>
                    </w:r>
                  </w:p>
                </w:txbxContent>
              </v:textbox>
            </v:rect>
            <v:rect id="_x0000_s1154" style="position:absolute;left:8263;top:7847;width:2160;height:864;rotation:-270">
              <v:textbox style="layout-flow:vertical;mso-next-textbox:#_x0000_s1154">
                <w:txbxContent>
                  <w:p w:rsidR="00840397" w:rsidRDefault="00521AE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Заместитель по</w:t>
                    </w:r>
                    <w:r>
                      <w:t xml:space="preserve"> </w:t>
                    </w:r>
                    <w:r>
                      <w:rPr>
                        <w:sz w:val="24"/>
                      </w:rPr>
                      <w:t>кадрам</w:t>
                    </w:r>
                  </w:p>
                </w:txbxContent>
              </v:textbox>
            </v:rect>
            <v:rect id="_x0000_s1155" style="position:absolute;left:7199;top:10007;width:1872;height:1008;rotation:-270">
              <v:textbox style="layout-flow:vertical;mso-next-textbox:#_x0000_s1155">
                <w:txbxContent>
                  <w:p w:rsidR="00840397" w:rsidRDefault="00521AE4">
                    <w:r>
                      <w:t>Специальный конструкторский отдел</w:t>
                    </w:r>
                  </w:p>
                </w:txbxContent>
              </v:textbox>
            </v:rect>
            <v:rect id="_x0000_s1156" style="position:absolute;left:6047;top:10007;width:1872;height:1008;rotation:-270">
              <v:textbox style="layout-flow:vertical;mso-next-textbox:#_x0000_s1156">
                <w:txbxContent>
                  <w:p w:rsidR="00840397" w:rsidRDefault="00521AE4">
                    <w:r>
                      <w:t>Отдел главного технолога</w:t>
                    </w:r>
                  </w:p>
                </w:txbxContent>
              </v:textbox>
            </v:rect>
            <v:rect id="_x0000_s1157" style="position:absolute;left:4895;top:10007;width:1872;height:1008;rotation:-270">
              <v:textbox style="layout-flow:vertical;mso-next-textbox:#_x0000_s1157">
                <w:txbxContent>
                  <w:p w:rsidR="00840397" w:rsidRDefault="00521AE4">
                    <w:r>
                      <w:t>Отдел главного механика</w:t>
                    </w:r>
                  </w:p>
                </w:txbxContent>
              </v:textbox>
            </v:rect>
            <v:rect id="_x0000_s1158" style="position:absolute;left:3742;top:10007;width:1872;height:1008;rotation:-270">
              <v:textbox style="layout-flow:vertical;mso-next-textbox:#_x0000_s1158">
                <w:txbxContent>
                  <w:p w:rsidR="00840397" w:rsidRDefault="00521AE4">
                    <w:r>
                      <w:t>Отдел главного энергетика</w:t>
                    </w:r>
                  </w:p>
                </w:txbxContent>
              </v:textbox>
            </v:rect>
            <v:rect id="_x0000_s1159" style="position:absolute;left:2591;top:10007;width:1872;height:1008;rotation:-270">
              <v:textbox style="layout-flow:vertical;mso-next-textbox:#_x0000_s1159">
                <w:txbxContent>
                  <w:p w:rsidR="00840397" w:rsidRDefault="00521AE4">
                    <w:r>
                      <w:t>Отдел главного энергетика</w:t>
                    </w:r>
                  </w:p>
                </w:txbxContent>
              </v:textbox>
            </v:rect>
            <v:rect id="_x0000_s1160" style="position:absolute;left:7199;top:12311;width:1872;height:1008;rotation:-270">
              <v:textbox style="layout-flow:vertical;mso-next-textbox:#_x0000_s1160">
                <w:txbxContent>
                  <w:p w:rsidR="00840397" w:rsidRDefault="00521AE4">
                    <w:r>
                      <w:t>Отдел главного металлурга</w:t>
                    </w:r>
                  </w:p>
                </w:txbxContent>
              </v:textbox>
            </v:rect>
            <v:rect id="_x0000_s1161" style="position:absolute;left:6047;top:12311;width:1872;height:1008;rotation:-270">
              <v:textbox style="layout-flow:vertical;mso-next-textbox:#_x0000_s1161">
                <w:txbxContent>
                  <w:p w:rsidR="00840397" w:rsidRDefault="00521AE4">
                    <w:r>
                      <w:t>Бюро рационализации и изобретательства</w:t>
                    </w:r>
                  </w:p>
                </w:txbxContent>
              </v:textbox>
            </v:rect>
            <v:rect id="_x0000_s1162" style="position:absolute;left:4895;top:12311;width:1872;height:1008;rotation:-270">
              <v:textbox style="layout-flow:vertical;mso-next-textbox:#_x0000_s1162">
                <w:txbxContent>
                  <w:p w:rsidR="00840397" w:rsidRDefault="00521AE4">
                    <w:r>
                      <w:t>Центральная заводская лаборатория</w:t>
                    </w:r>
                  </w:p>
                </w:txbxContent>
              </v:textbox>
            </v:rect>
            <v:rect id="_x0000_s1163" style="position:absolute;left:7111;top:3096;width:1872;height:1152;rotation:-270">
              <v:textbox style="layout-flow:vertical;mso-next-textbox:#_x0000_s1163">
                <w:txbxContent>
                  <w:p w:rsidR="00840397" w:rsidRDefault="00521AE4">
                    <w:r>
                      <w:t>Отдел материально- технического снабжения</w:t>
                    </w:r>
                  </w:p>
                </w:txbxContent>
              </v:textbox>
            </v:rect>
            <v:rect id="_x0000_s1164" style="position:absolute;left:5959;top:3240;width:1872;height:864;rotation:-270">
              <v:textbox style="layout-flow:vertical;mso-next-textbox:#_x0000_s1164">
                <w:txbxContent>
                  <w:p w:rsidR="00840397" w:rsidRDefault="00521AE4">
                    <w:r>
                      <w:t>Отдел сбыта</w:t>
                    </w:r>
                  </w:p>
                </w:txbxContent>
              </v:textbox>
            </v:rect>
            <v:rect id="_x0000_s1165" style="position:absolute;left:4831;top:3168;width:1872;height:1008;rotation:-270">
              <v:textbox style="layout-flow:vertical;mso-next-textbox:#_x0000_s1165">
                <w:txbxContent>
                  <w:p w:rsidR="00840397" w:rsidRDefault="00521AE4">
                    <w:r>
                      <w:t>Бюро по охране окружающей среды</w:t>
                    </w:r>
                  </w:p>
                </w:txbxContent>
              </v:textbox>
            </v:rect>
            <v:rect id="_x0000_s1166" style="position:absolute;left:7183;top:5471;width:1872;height:1008;rotation:-270">
              <v:textbox style="layout-flow:vertical;mso-next-textbox:#_x0000_s1166">
                <w:txbxContent>
                  <w:p w:rsidR="00840397" w:rsidRDefault="00521AE4">
                    <w:r>
                      <w:t>Финансовый отдел</w:t>
                    </w:r>
                  </w:p>
                </w:txbxContent>
              </v:textbox>
            </v:rect>
            <v:rect id="_x0000_s1167" style="position:absolute;left:6031;top:5471;width:1872;height:1008;rotation:-270">
              <v:textbox style="layout-flow:vertical;mso-next-textbox:#_x0000_s1167">
                <w:txbxContent>
                  <w:p w:rsidR="00840397" w:rsidRDefault="00521AE4">
                    <w:r>
                      <w:t>бухгалтерия</w:t>
                    </w:r>
                  </w:p>
                </w:txbxContent>
              </v:textbox>
            </v:rect>
            <v:rect id="_x0000_s1168" style="position:absolute;left:4879;top:5471;width:1872;height:1008;rotation:-270">
              <v:textbox style="layout-flow:vertical;mso-next-textbox:#_x0000_s1168">
                <w:txbxContent>
                  <w:p w:rsidR="00840397" w:rsidRDefault="00521AE4">
                    <w:r>
                      <w:t>Планово- экономический отдел</w:t>
                    </w:r>
                  </w:p>
                </w:txbxContent>
              </v:textbox>
            </v:rect>
            <v:rect id="_x0000_s1169" style="position:absolute;left:3727;top:5471;width:1872;height:1008;rotation:-270">
              <v:textbox style="layout-flow:vertical;mso-next-textbox:#_x0000_s1169">
                <w:txbxContent>
                  <w:p w:rsidR="00840397" w:rsidRDefault="00521AE4">
                    <w:r>
                      <w:t>Отдел труда и зарплаты</w:t>
                    </w:r>
                  </w:p>
                </w:txbxContent>
              </v:textbox>
            </v:rect>
            <v:rect id="_x0000_s1170" style="position:absolute;left:6103;top:7847;width:1728;height:1008;rotation:-270">
              <v:textbox style="layout-flow:vertical;mso-next-textbox:#_x0000_s1170">
                <w:txbxContent>
                  <w:p w:rsidR="00840397" w:rsidRDefault="00521AE4">
                    <w:r>
                      <w:t>Отдел военизи-рован-ной охра-ны и режима</w:t>
                    </w:r>
                  </w:p>
                </w:txbxContent>
              </v:textbox>
            </v:rect>
            <v:rect id="_x0000_s1171" style="position:absolute;left:4951;top:7847;width:1728;height:1008;rotation:-270">
              <v:textbox style="layout-flow:vertical;mso-next-textbox:#_x0000_s1171">
                <w:txbxContent>
                  <w:p w:rsidR="00840397" w:rsidRDefault="00521AE4">
                    <w:r>
                      <w:t>Бюро рациона-лизации и изо-бретатель-ства</w:t>
                    </w:r>
                  </w:p>
                </w:txbxContent>
              </v:textbox>
            </v:rect>
            <v:rect id="_x0000_s1172" style="position:absolute;left:3751;top:7847;width:1728;height:1008;rotation:-270">
              <v:textbox style="layout-flow:vertical;mso-next-textbox:#_x0000_s1172">
                <w:txbxContent>
                  <w:p w:rsidR="00840397" w:rsidRDefault="00521AE4">
                    <w:r>
                      <w:t>Отдел техники безопасности</w:t>
                    </w:r>
                  </w:p>
                </w:txbxContent>
              </v:textbox>
            </v:rect>
            <v:rect id="_x0000_s1173" style="position:absolute;left:7256;top:7847;width:1728;height:1008;rotation:-270">
              <v:textbox style="layout-flow:vertical;mso-next-textbox:#_x0000_s1173">
                <w:txbxContent>
                  <w:p w:rsidR="00840397" w:rsidRDefault="00521AE4">
                    <w:r>
                      <w:t>Отдел кадров</w:t>
                    </w:r>
                  </w:p>
                </w:txbxContent>
              </v:textbox>
            </v:rect>
            <v:rect id="_x0000_s1174" style="position:absolute;left:2591;top:12311;width:1872;height:1008;rotation:-270">
              <v:textbox style="layout-flow:vertical;mso-next-textbox:#_x0000_s1174">
                <w:txbxContent>
                  <w:p w:rsidR="00840397" w:rsidRDefault="00521AE4">
                    <w:r>
                      <w:t>Производственно- диспетчерский отдел</w:t>
                    </w:r>
                  </w:p>
                </w:txbxContent>
              </v:textbox>
            </v:rect>
            <v:rect id="_x0000_s1175" style="position:absolute;left:3670;top:12383;width:2016;height:1008;rotation:-270">
              <v:textbox style="layout-flow:vertical;mso-next-textbox:#_x0000_s1175">
                <w:txbxContent>
                  <w:p w:rsidR="00840397" w:rsidRDefault="00521AE4">
                    <w:r>
                      <w:t>Отдел малой механизации</w:t>
                    </w:r>
                  </w:p>
                </w:txbxContent>
              </v:textbox>
            </v:rect>
            <v:line id="_x0000_s1176" style="position:absolute;rotation:-270" from="8783,10295" to="8783,10583"/>
            <v:line id="_x0000_s1177" style="position:absolute;rotation:-270" from="7487,10439" to="7487,10727"/>
            <v:line id="_x0000_s1178" style="position:absolute;rotation:-270" from="6407,10511" to="6407,10655"/>
            <v:line id="_x0000_s1179" style="position:absolute;rotation:-270" from="8767,3312" to="8767,3600"/>
            <v:line id="_x0000_s1180" style="position:absolute;rotation:-270" from="7399,3384" to="7399,3528"/>
            <v:line id="_x0000_s1181" style="position:absolute;rotation:-270" from="6391,3384" to="6391,3528"/>
            <v:line id="_x0000_s1182" style="position:absolute;rotation:-270" from="8767,5616" to="8767,5904"/>
            <v:line id="_x0000_s1183" style="position:absolute;rotation:-270" from="7543,5831" to="7543,5975"/>
            <v:line id="_x0000_s1184" style="position:absolute;rotation:-270" from="6391,5831" to="6391,5975"/>
            <v:line id="_x0000_s1185" style="position:absolute;rotation:-270" from="8767,8207" to="8767,8495"/>
            <v:line id="_x0000_s1186" style="position:absolute;rotation:-270" from="7543,8423" to="7543,8567"/>
            <v:line id="_x0000_s1187" style="position:absolute;rotation:-270" from="6391,8423" to="6391,8567"/>
            <v:line id="_x0000_s1188" style="position:absolute;rotation:-270" from="5254,10655" to="5254,10799"/>
            <v:line id="_x0000_s1189" style="position:absolute;rotation:-270" from="5239,3383" to="5239,3527"/>
            <v:line id="_x0000_s1190" style="position:absolute;rotation:-270" from="5239,5975" to="5239,6119"/>
            <v:line id="_x0000_s1191" style="position:absolute;rotation:-270" from="5239,8423" to="5239,8567"/>
            <v:line id="_x0000_s1192" style="position:absolute;rotation:-270" from="4102,10655" to="4102,10799"/>
            <v:rect id="_x0000_s1193" style="position:absolute;left:8639;top:12599;width:1584;height:1008;rotation:-270">
              <v:textbox style="layout-flow:vertical;mso-next-textbox:#_x0000_s1193">
                <w:txbxContent>
                  <w:p w:rsidR="00840397" w:rsidRDefault="00521AE4">
                    <w:r>
                      <w:t>Отдел технического контроля</w:t>
                    </w:r>
                  </w:p>
                </w:txbxContent>
              </v:textbox>
            </v:rect>
            <v:rect id="_x0000_s1194" style="position:absolute;left:359;top:5471;width:4608;height:720;rotation:-270">
              <v:textbox style="layout-flow:vertical;mso-next-textbox:#_x0000_s1194">
                <w:txbxContent>
                  <w:p w:rsidR="00840397" w:rsidRDefault="00521AE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Проектная схема предприятия</w:t>
                    </w:r>
                  </w:p>
                </w:txbxContent>
              </v:textbox>
            </v:rect>
            <v:line id="_x0000_s1195" style="position:absolute;rotation:-270" from="9071,12023" to="9647,12023"/>
            <v:line id="_x0000_s1196" style="position:absolute;rotation:-270" from="8711,11663" to="8855,11951"/>
            <v:line id="_x0000_s1197" style="position:absolute;rotation:-270" from="7559,12959" to="7559,13103"/>
            <v:line id="_x0000_s1198" style="position:absolute;rotation:-270" from="6407,12815" to="6407,12959"/>
            <v:line id="_x0000_s1199" style="position:absolute;rotation:-270" from="5254,12815" to="5254,12959"/>
            <v:line id="_x0000_s1200" style="position:absolute;rotation:-270" from="4102,12959" to="4102,13103"/>
          </v:group>
        </w:pict>
      </w:r>
    </w:p>
    <w:p w:rsidR="00840397" w:rsidRDefault="00521AE4">
      <w:pPr>
        <w:rPr>
          <w:sz w:val="24"/>
        </w:rPr>
      </w:pPr>
      <w:r>
        <w:rPr>
          <w:sz w:val="24"/>
        </w:rPr>
        <w:br w:type="page"/>
      </w:r>
    </w:p>
    <w:p w:rsidR="00840397" w:rsidRDefault="00840397">
      <w:pPr>
        <w:rPr>
          <w:sz w:val="24"/>
        </w:rPr>
      </w:pPr>
    </w:p>
    <w:p w:rsidR="00840397" w:rsidRDefault="00521AE4">
      <w:pPr>
        <w:pStyle w:val="1"/>
        <w:rPr>
          <w:u w:val="single"/>
        </w:rPr>
      </w:pPr>
      <w:r>
        <w:rPr>
          <w:u w:val="single"/>
        </w:rPr>
        <w:t>Важнейшие функции управления и виды выполняемых работ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 Планирование и оперативное управление производством и качеством продукции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 Прогнозирование и планирование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 Оперативное управление производством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3 Контроль качества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2 Научно - техническое развитие и техническое обеспечение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1 Разработка новых конструкций изделий и совершенствование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выпускаемых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 Разработка новых и совершенствование действующих технологий и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техоснастки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3 Управление трудовыми ресурсами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 Подбор, расстановка и исследование кадров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 Подготовка кадров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3 Организация труда и заработной платы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4 Совершенствование организации труда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5 Охрана труда и техника безопасности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4 Материально-техническое снабжение и быт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 Организация снабжения сырьем и быт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 Организация сбыта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5 Бухгалтерская, финансовая и правовая деятельность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 Бухгалтерский учет и отчетность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 Финансовое обеспечение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3 Правовая деятельность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6 Управление вспомогательными и обслуживающими процессами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 Обеспечение производства инструмента и техоснастки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 Ремонтное и энергообслуживание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3 Транспортное обслуживание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4 Хозяйственное и складское обслуживание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7 Организация и совершенствование систем и процессов управления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lastRenderedPageBreak/>
        <w:t xml:space="preserve"> 1 Проектирование и внедрение АСЧП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 Эксплуатация и техническое обслуживание ИВМ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3 Совершенствование организации управления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4 Механизированная обработка информации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8 Управление капитальным строительством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 Общее руководство и экономическая деятельность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 Инженерно-техническое обеспечение и обслуживание капитального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строительства 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pStyle w:val="2"/>
      </w:pPr>
      <w:r>
        <w:t>Нормы управляемости</w:t>
      </w:r>
    </w:p>
    <w:p w:rsidR="00840397" w:rsidRDefault="00840397">
      <w:pPr>
        <w:jc w:val="center"/>
        <w:rPr>
          <w:b/>
          <w:sz w:val="28"/>
        </w:rPr>
      </w:pPr>
    </w:p>
    <w:p w:rsidR="00840397" w:rsidRDefault="00840397">
      <w:pPr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наименование средняя норма управляемости</w:t>
            </w:r>
          </w:p>
        </w:tc>
      </w:tr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должностей количество человек</w:t>
            </w:r>
          </w:p>
        </w:tc>
      </w:tr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подразделений </w:t>
            </w:r>
          </w:p>
        </w:tc>
      </w:tr>
      <w:tr w:rsidR="00840397">
        <w:tc>
          <w:tcPr>
            <w:tcW w:w="8522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директор 1 -</w:t>
            </w:r>
          </w:p>
        </w:tc>
      </w:tr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зам.директора 5 -</w:t>
            </w:r>
          </w:p>
        </w:tc>
      </w:tr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начальник отдела 3 15</w:t>
            </w:r>
          </w:p>
        </w:tc>
      </w:tr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зам.начальника отдела 3 -</w:t>
            </w:r>
          </w:p>
        </w:tc>
      </w:tr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бюро - 5 </w:t>
            </w:r>
          </w:p>
        </w:tc>
      </w:tr>
      <w:tr w:rsidR="00840397">
        <w:tc>
          <w:tcPr>
            <w:tcW w:w="852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ведущий инженер - 3 </w:t>
            </w:r>
          </w:p>
        </w:tc>
      </w:tr>
    </w:tbl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При использовании первого способа количество проектных структурных </w:t>
      </w:r>
    </w:p>
    <w:p w:rsidR="00840397" w:rsidRDefault="00521AE4">
      <w:pPr>
        <w:rPr>
          <w:sz w:val="24"/>
        </w:rPr>
      </w:pPr>
      <w:r>
        <w:rPr>
          <w:sz w:val="24"/>
        </w:rPr>
        <w:t>подразделений можно определить по формуле:</w:t>
      </w:r>
    </w:p>
    <w:p w:rsidR="00840397" w:rsidRDefault="00521AE4">
      <w:pPr>
        <w:jc w:val="center"/>
        <w:rPr>
          <w:sz w:val="24"/>
        </w:rPr>
      </w:pPr>
      <w:r>
        <w:rPr>
          <w:sz w:val="24"/>
        </w:rPr>
        <w:t xml:space="preserve">    r</w:t>
      </w:r>
    </w:p>
    <w:p w:rsidR="00840397" w:rsidRDefault="00521AE4">
      <w:pPr>
        <w:jc w:val="center"/>
        <w:rPr>
          <w:sz w:val="24"/>
        </w:rPr>
      </w:pPr>
      <w:r>
        <w:rPr>
          <w:sz w:val="24"/>
        </w:rPr>
        <w:t>N= ---</w:t>
      </w:r>
    </w:p>
    <w:p w:rsidR="00840397" w:rsidRDefault="00521AE4">
      <w:pPr>
        <w:jc w:val="center"/>
        <w:rPr>
          <w:sz w:val="24"/>
        </w:rPr>
      </w:pPr>
      <w:r>
        <w:rPr>
          <w:sz w:val="24"/>
        </w:rPr>
        <w:t xml:space="preserve">     y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где r - общее количество работников, занятых в i-м структурном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подразделении.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y - норма управляемости подразделений.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Количество проектируемых бюро (групп) можно определить по формуле: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</w:t>
      </w:r>
    </w:p>
    <w:p w:rsidR="00840397" w:rsidRDefault="00521AE4">
      <w:pPr>
        <w:ind w:left="2124" w:firstLine="708"/>
        <w:rPr>
          <w:sz w:val="24"/>
        </w:rPr>
      </w:pPr>
      <w:r>
        <w:rPr>
          <w:sz w:val="24"/>
        </w:rPr>
        <w:t xml:space="preserve"> Nгр= ---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y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Количество заместителей начальников отдела определяется по формуле:</w:t>
      </w:r>
    </w:p>
    <w:p w:rsidR="00840397" w:rsidRDefault="00521AE4">
      <w:pPr>
        <w:jc w:val="center"/>
        <w:rPr>
          <w:sz w:val="24"/>
        </w:rPr>
      </w:pPr>
      <w:r>
        <w:rPr>
          <w:sz w:val="24"/>
        </w:rPr>
        <w:t xml:space="preserve">       Nп</w:t>
      </w:r>
    </w:p>
    <w:p w:rsidR="00840397" w:rsidRDefault="00521AE4">
      <w:pPr>
        <w:pStyle w:val="5"/>
      </w:pPr>
      <w:r>
        <w:t>Чз= ---</w:t>
      </w:r>
    </w:p>
    <w:p w:rsidR="00840397" w:rsidRDefault="00521AE4">
      <w:pPr>
        <w:jc w:val="center"/>
        <w:rPr>
          <w:sz w:val="24"/>
        </w:rPr>
      </w:pPr>
      <w:r>
        <w:rPr>
          <w:sz w:val="24"/>
        </w:rPr>
        <w:t xml:space="preserve">       Yз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Количество старших инженеров можно определить по формуле: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 xml:space="preserve">       r</w:t>
      </w:r>
    </w:p>
    <w:p w:rsidR="00840397" w:rsidRDefault="00521AE4">
      <w:pPr>
        <w:jc w:val="center"/>
        <w:rPr>
          <w:sz w:val="24"/>
        </w:rPr>
      </w:pPr>
      <w:r>
        <w:rPr>
          <w:sz w:val="24"/>
        </w:rPr>
        <w:t>Чсч= ---</w:t>
      </w:r>
    </w:p>
    <w:p w:rsidR="00840397" w:rsidRDefault="00521AE4">
      <w:pPr>
        <w:jc w:val="center"/>
        <w:rPr>
          <w:sz w:val="24"/>
        </w:rPr>
      </w:pPr>
      <w:r>
        <w:rPr>
          <w:sz w:val="24"/>
        </w:rPr>
        <w:t xml:space="preserve">       y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Исходя из вышеприведенных соображений, составим новую организационную</w:t>
      </w:r>
    </w:p>
    <w:p w:rsidR="00840397" w:rsidRDefault="00521AE4">
      <w:pPr>
        <w:rPr>
          <w:sz w:val="24"/>
        </w:rPr>
      </w:pPr>
      <w:r>
        <w:rPr>
          <w:sz w:val="24"/>
        </w:rPr>
        <w:t>структуру по каждой функции управления.</w:t>
      </w:r>
    </w:p>
    <w:p w:rsidR="00840397" w:rsidRDefault="00840397">
      <w:pPr>
        <w:rPr>
          <w:sz w:val="24"/>
        </w:rPr>
      </w:pPr>
    </w:p>
    <w:p w:rsidR="00840397" w:rsidRDefault="00521AE4">
      <w:pPr>
        <w:pStyle w:val="a4"/>
        <w:rPr>
          <w:sz w:val="28"/>
          <w:u w:val="single"/>
        </w:rPr>
      </w:pPr>
      <w:r>
        <w:rPr>
          <w:sz w:val="28"/>
          <w:u w:val="single"/>
        </w:rPr>
        <w:t>Функция: планирование и качественное управление производством и качеством продукции</w:t>
      </w:r>
    </w:p>
    <w:p w:rsidR="00840397" w:rsidRDefault="00840397">
      <w:pPr>
        <w:pStyle w:val="a4"/>
        <w:rPr>
          <w:sz w:val="28"/>
          <w:u w:val="single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710"/>
        <w:gridCol w:w="567"/>
        <w:gridCol w:w="710"/>
        <w:gridCol w:w="567"/>
        <w:gridCol w:w="567"/>
        <w:gridCol w:w="531"/>
        <w:gridCol w:w="567"/>
        <w:gridCol w:w="889"/>
      </w:tblGrid>
      <w:tr w:rsidR="00840397">
        <w:trPr>
          <w:cantSplit/>
          <w:trHeight w:val="130"/>
        </w:trPr>
        <w:tc>
          <w:tcPr>
            <w:tcW w:w="4679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фактич.структура</w:t>
            </w:r>
          </w:p>
        </w:tc>
        <w:tc>
          <w:tcPr>
            <w:tcW w:w="3831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 структура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r>
              <w:t>подразделение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710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710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31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889" w:type="dxa"/>
          </w:tcPr>
          <w:p w:rsidR="00840397" w:rsidRDefault="00521AE4">
            <w:r>
              <w:t>новое название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бюро по охране окр.среды( 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31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889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планово-экономичес-кий отдел 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3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889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ПЭО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внешнего контроля (ОВК)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3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889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ОВК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технического контроля (ОТК)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3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7</w:t>
            </w:r>
          </w:p>
        </w:tc>
        <w:tc>
          <w:tcPr>
            <w:tcW w:w="889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ОТК+БОС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66 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3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17</w:t>
            </w:r>
          </w:p>
        </w:tc>
        <w:tc>
          <w:tcPr>
            <w:tcW w:w="889" w:type="dxa"/>
          </w:tcPr>
          <w:p w:rsidR="00840397" w:rsidRDefault="00840397">
            <w:pPr>
              <w:rPr>
                <w:sz w:val="24"/>
              </w:rPr>
            </w:pPr>
          </w:p>
        </w:tc>
      </w:tr>
    </w:tbl>
    <w:p w:rsidR="00840397" w:rsidRDefault="00840397">
      <w:pPr>
        <w:rPr>
          <w:sz w:val="24"/>
        </w:rPr>
      </w:pPr>
    </w:p>
    <w:p w:rsidR="00840397" w:rsidRDefault="00521AE4">
      <w:pPr>
        <w:pStyle w:val="3"/>
        <w:rPr>
          <w:sz w:val="28"/>
          <w:u w:val="single"/>
        </w:rPr>
      </w:pPr>
      <w:r>
        <w:rPr>
          <w:sz w:val="28"/>
          <w:u w:val="single"/>
        </w:rPr>
        <w:t>Функция: управление трудовыми ресурсами</w:t>
      </w:r>
    </w:p>
    <w:p w:rsidR="00840397" w:rsidRDefault="00840397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242"/>
      </w:tblGrid>
      <w:tr w:rsidR="00840397">
        <w:trPr>
          <w:cantSplit/>
        </w:trPr>
        <w:tc>
          <w:tcPr>
            <w:tcW w:w="4536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фактич.структура</w:t>
            </w:r>
          </w:p>
        </w:tc>
        <w:tc>
          <w:tcPr>
            <w:tcW w:w="4077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 структура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r>
              <w:t>Подразделе-ние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1242" w:type="dxa"/>
          </w:tcPr>
          <w:p w:rsidR="00840397" w:rsidRDefault="00521AE4">
            <w:r>
              <w:t>новое название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научной организации труда( 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1242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труда и зарплаты (ОТЗ)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840397">
        <w:trPr>
          <w:trHeight w:val="490"/>
        </w:trPr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техники безопасности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1242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отдел </w:t>
            </w:r>
            <w:r>
              <w:rPr>
                <w:sz w:val="24"/>
              </w:rPr>
              <w:lastRenderedPageBreak/>
              <w:t>кадров(ОК)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16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46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8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ОК+ОТО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отдел технического обучения( 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1242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гражданской обороны (ОГО)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ОГО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42" w:type="dxa"/>
          </w:tcPr>
          <w:p w:rsidR="00840397" w:rsidRDefault="00840397">
            <w:pPr>
              <w:rPr>
                <w:sz w:val="24"/>
              </w:rPr>
            </w:pPr>
          </w:p>
        </w:tc>
      </w:tr>
    </w:tbl>
    <w:p w:rsidR="00840397" w:rsidRDefault="00840397">
      <w:pPr>
        <w:rPr>
          <w:sz w:val="24"/>
        </w:rPr>
      </w:pPr>
    </w:p>
    <w:p w:rsidR="00840397" w:rsidRDefault="00840397">
      <w:pPr>
        <w:rPr>
          <w:sz w:val="28"/>
          <w:u w:val="single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Функция: научно-техническое развитие и техническое обеспечение</w:t>
      </w:r>
    </w:p>
    <w:p w:rsidR="00840397" w:rsidRDefault="00840397">
      <w:pPr>
        <w:jc w:val="center"/>
        <w:rPr>
          <w:b/>
          <w:sz w:val="28"/>
          <w:u w:val="single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34"/>
        <w:gridCol w:w="141"/>
        <w:gridCol w:w="459"/>
        <w:gridCol w:w="567"/>
        <w:gridCol w:w="567"/>
        <w:gridCol w:w="567"/>
        <w:gridCol w:w="534"/>
        <w:gridCol w:w="141"/>
        <w:gridCol w:w="459"/>
        <w:gridCol w:w="567"/>
        <w:gridCol w:w="567"/>
        <w:gridCol w:w="567"/>
        <w:gridCol w:w="1101"/>
      </w:tblGrid>
      <w:tr w:rsidR="00840397">
        <w:trPr>
          <w:cantSplit/>
        </w:trPr>
        <w:tc>
          <w:tcPr>
            <w:tcW w:w="4536" w:type="dxa"/>
            <w:gridSpan w:val="7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фактич.структура</w:t>
            </w:r>
          </w:p>
        </w:tc>
        <w:tc>
          <w:tcPr>
            <w:tcW w:w="3936" w:type="dxa"/>
            <w:gridSpan w:val="7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 структура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r>
              <w:t>подразделение</w:t>
            </w:r>
          </w:p>
        </w:tc>
        <w:tc>
          <w:tcPr>
            <w:tcW w:w="534" w:type="dxa"/>
          </w:tcPr>
          <w:p w:rsidR="00840397" w:rsidRDefault="00521AE4">
            <w:r>
              <w:t>все-го чел.</w:t>
            </w:r>
          </w:p>
        </w:tc>
        <w:tc>
          <w:tcPr>
            <w:tcW w:w="600" w:type="dxa"/>
            <w:gridSpan w:val="2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534" w:type="dxa"/>
          </w:tcPr>
          <w:p w:rsidR="00840397" w:rsidRDefault="00521AE4">
            <w:r>
              <w:t>все-го чел.</w:t>
            </w:r>
          </w:p>
        </w:tc>
        <w:tc>
          <w:tcPr>
            <w:tcW w:w="600" w:type="dxa"/>
            <w:gridSpan w:val="2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1101" w:type="dxa"/>
          </w:tcPr>
          <w:p w:rsidR="00840397" w:rsidRDefault="00521AE4">
            <w:r>
              <w:t>новое название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специальный конструкторский отдел(СКО)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819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819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</w:tc>
        <w:tc>
          <w:tcPr>
            <w:tcW w:w="11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СКО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технолога (ОГТ)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131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131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</w:tc>
        <w:tc>
          <w:tcPr>
            <w:tcW w:w="11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ОГТ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металлурга (ОТМет)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19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19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11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ОГМеТ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технической документации(ОТД)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19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25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11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ОТД+ТБ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центральная заводская лаборатория (ЦЗЛ)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21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21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11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ЦЗЛ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рационализации и изобретатетльства(ОРИЗ)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7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7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11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ОРИЗ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отдел металлургии </w:t>
            </w:r>
            <w:r>
              <w:rPr>
                <w:sz w:val="24"/>
              </w:rPr>
              <w:lastRenderedPageBreak/>
              <w:t>ОМ)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19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19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1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ОМ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отдел норм и норматиов( 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600" w:type="dxa"/>
            <w:gridSpan w:val="2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1101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техническая библиотека( )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600" w:type="dxa"/>
            <w:gridSpan w:val="2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3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600" w:type="dxa"/>
            <w:gridSpan w:val="2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1101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675" w:type="dxa"/>
            <w:gridSpan w:val="2"/>
          </w:tcPr>
          <w:p w:rsidR="00840397" w:rsidRDefault="00521AE4">
            <w:r>
              <w:t>1041</w:t>
            </w:r>
          </w:p>
        </w:tc>
        <w:tc>
          <w:tcPr>
            <w:tcW w:w="459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75" w:type="dxa"/>
            <w:gridSpan w:val="2"/>
          </w:tcPr>
          <w:p w:rsidR="00840397" w:rsidRDefault="00521AE4">
            <w:r>
              <w:t>1037</w:t>
            </w:r>
          </w:p>
        </w:tc>
        <w:tc>
          <w:tcPr>
            <w:tcW w:w="459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01" w:type="dxa"/>
          </w:tcPr>
          <w:p w:rsidR="00840397" w:rsidRDefault="00840397">
            <w:pPr>
              <w:rPr>
                <w:sz w:val="24"/>
              </w:rPr>
            </w:pPr>
          </w:p>
        </w:tc>
      </w:tr>
    </w:tbl>
    <w:p w:rsidR="00840397" w:rsidRDefault="00840397">
      <w:pPr>
        <w:rPr>
          <w:sz w:val="24"/>
        </w:rPr>
      </w:pPr>
    </w:p>
    <w:p w:rsidR="00840397" w:rsidRDefault="00840397">
      <w:pPr>
        <w:jc w:val="center"/>
        <w:rPr>
          <w:b/>
          <w:sz w:val="28"/>
          <w:u w:val="single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Функция: материально-техническое снабжение и сбыт</w:t>
      </w:r>
    </w:p>
    <w:p w:rsidR="00840397" w:rsidRDefault="00840397">
      <w:pPr>
        <w:jc w:val="center"/>
        <w:rPr>
          <w:b/>
          <w:sz w:val="28"/>
          <w:u w:val="single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242"/>
      </w:tblGrid>
      <w:tr w:rsidR="00840397">
        <w:trPr>
          <w:cantSplit/>
        </w:trPr>
        <w:tc>
          <w:tcPr>
            <w:tcW w:w="4536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фактич.структура</w:t>
            </w:r>
          </w:p>
        </w:tc>
        <w:tc>
          <w:tcPr>
            <w:tcW w:w="4077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 структура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r>
              <w:t>подразделение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1242" w:type="dxa"/>
          </w:tcPr>
          <w:p w:rsidR="00840397" w:rsidRDefault="00521AE4">
            <w:r>
              <w:t>новое название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материально-технического снабжения (ОМТС)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ОМТС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сбыта(ОСб)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ОСб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840397" w:rsidRDefault="00840397">
      <w:pPr>
        <w:pStyle w:val="a5"/>
        <w:rPr>
          <w:sz w:val="28"/>
        </w:rPr>
      </w:pPr>
    </w:p>
    <w:p w:rsidR="00840397" w:rsidRDefault="00521AE4">
      <w:pPr>
        <w:pStyle w:val="a5"/>
        <w:rPr>
          <w:sz w:val="28"/>
        </w:rPr>
      </w:pPr>
      <w:r>
        <w:rPr>
          <w:sz w:val="28"/>
        </w:rPr>
        <w:t>Функция: управление капитальным строительством</w:t>
      </w:r>
    </w:p>
    <w:p w:rsidR="00840397" w:rsidRDefault="00840397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710"/>
        <w:gridCol w:w="567"/>
        <w:gridCol w:w="710"/>
        <w:gridCol w:w="567"/>
        <w:gridCol w:w="567"/>
        <w:gridCol w:w="710"/>
        <w:gridCol w:w="567"/>
        <w:gridCol w:w="813"/>
      </w:tblGrid>
      <w:tr w:rsidR="00840397">
        <w:trPr>
          <w:cantSplit/>
        </w:trPr>
        <w:tc>
          <w:tcPr>
            <w:tcW w:w="4679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фактич.структура</w:t>
            </w:r>
          </w:p>
          <w:p w:rsidR="00840397" w:rsidRDefault="00840397">
            <w:pPr>
              <w:jc w:val="center"/>
              <w:rPr>
                <w:b/>
                <w:sz w:val="24"/>
              </w:rPr>
            </w:pPr>
          </w:p>
        </w:tc>
        <w:tc>
          <w:tcPr>
            <w:tcW w:w="3934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 структура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r>
              <w:t>подразделение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710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710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710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813" w:type="dxa"/>
          </w:tcPr>
          <w:p w:rsidR="00840397" w:rsidRDefault="00521AE4">
            <w:r>
              <w:t>новое назва-ние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капитального строительства(ОКС)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ОКС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  <w:u w:val="single"/>
        </w:rPr>
      </w:pPr>
    </w:p>
    <w:p w:rsidR="00840397" w:rsidRDefault="00521AE4">
      <w:pPr>
        <w:pStyle w:val="2"/>
      </w:pPr>
      <w:r>
        <w:t>Функция: бухгалтерская финанасовая и правовая деятельность</w:t>
      </w:r>
    </w:p>
    <w:p w:rsidR="00840397" w:rsidRDefault="00840397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783"/>
        <w:gridCol w:w="494"/>
        <w:gridCol w:w="567"/>
        <w:gridCol w:w="567"/>
        <w:gridCol w:w="567"/>
        <w:gridCol w:w="567"/>
        <w:gridCol w:w="567"/>
        <w:gridCol w:w="567"/>
        <w:gridCol w:w="1099"/>
      </w:tblGrid>
      <w:tr w:rsidR="00840397">
        <w:trPr>
          <w:cantSplit/>
        </w:trPr>
        <w:tc>
          <w:tcPr>
            <w:tcW w:w="4679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фактич.структура</w:t>
            </w:r>
          </w:p>
          <w:p w:rsidR="00840397" w:rsidRDefault="00840397">
            <w:pPr>
              <w:jc w:val="center"/>
              <w:rPr>
                <w:b/>
                <w:sz w:val="24"/>
              </w:rPr>
            </w:pPr>
          </w:p>
        </w:tc>
        <w:tc>
          <w:tcPr>
            <w:tcW w:w="3934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 структура</w:t>
            </w:r>
          </w:p>
        </w:tc>
      </w:tr>
      <w:tr w:rsidR="00840397">
        <w:trPr>
          <w:trHeight w:val="490"/>
        </w:trPr>
        <w:tc>
          <w:tcPr>
            <w:tcW w:w="1701" w:type="dxa"/>
          </w:tcPr>
          <w:p w:rsidR="00840397" w:rsidRDefault="00521AE4">
            <w:r>
              <w:t>подразделение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783" w:type="dxa"/>
          </w:tcPr>
          <w:p w:rsidR="00840397" w:rsidRDefault="00521AE4">
            <w:r>
              <w:t>зам нач отд</w:t>
            </w:r>
          </w:p>
        </w:tc>
        <w:tc>
          <w:tcPr>
            <w:tcW w:w="494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1099" w:type="dxa"/>
          </w:tcPr>
          <w:p w:rsidR="00840397" w:rsidRDefault="00521AE4">
            <w:r>
              <w:t>новое название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бухгалтерия(Б</w:t>
            </w:r>
            <w:r>
              <w:rPr>
                <w:sz w:val="24"/>
              </w:rPr>
              <w:lastRenderedPageBreak/>
              <w:t>З)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34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8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49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1099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БЗ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Финансовый отдел( 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8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49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1099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юридический отдел(ЮО)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8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49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1099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ФЮО</w:t>
            </w:r>
          </w:p>
        </w:tc>
      </w:tr>
    </w:tbl>
    <w:p w:rsidR="00840397" w:rsidRDefault="00840397">
      <w:pPr>
        <w:rPr>
          <w:sz w:val="28"/>
          <w:u w:val="single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Функция: управление вспомагательными и обслуживающими процессами</w:t>
      </w:r>
    </w:p>
    <w:p w:rsidR="00840397" w:rsidRDefault="00840397">
      <w:pPr>
        <w:jc w:val="center"/>
        <w:rPr>
          <w:b/>
          <w:sz w:val="28"/>
          <w:u w:val="single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710"/>
        <w:gridCol w:w="567"/>
        <w:gridCol w:w="710"/>
        <w:gridCol w:w="567"/>
        <w:gridCol w:w="567"/>
        <w:gridCol w:w="710"/>
        <w:gridCol w:w="567"/>
        <w:gridCol w:w="813"/>
      </w:tblGrid>
      <w:tr w:rsidR="00840397">
        <w:trPr>
          <w:cantSplit/>
        </w:trPr>
        <w:tc>
          <w:tcPr>
            <w:tcW w:w="4679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фактич.структура</w:t>
            </w:r>
          </w:p>
        </w:tc>
        <w:tc>
          <w:tcPr>
            <w:tcW w:w="3934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 структура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r>
              <w:t>подразделение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710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710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710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813" w:type="dxa"/>
          </w:tcPr>
          <w:p w:rsidR="00840397" w:rsidRDefault="00521AE4">
            <w:r>
              <w:t>новое название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малой механизации (ОМА)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ОМА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контрольно-испыт. станция(КИС)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КИС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механика (ОГМ)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ОГМ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главного энергетика (ОГЭ)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16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16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ОГЭ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Производств.-диспетчерск. отдел(ПДО)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ПДО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Администр. Хозяйств. отдел(АХО)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АХО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режима( 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710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813" w:type="dxa"/>
          </w:tcPr>
          <w:p w:rsidR="00840397" w:rsidRDefault="00840397">
            <w:pPr>
              <w:rPr>
                <w:sz w:val="24"/>
              </w:rPr>
            </w:pP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Жил.коммунальный отдел(ЖКО)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ЖКО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военизированная охрана (ВОХР)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7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ВОХР+ОР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67" w:type="dxa"/>
          </w:tcPr>
          <w:p w:rsidR="00840397" w:rsidRDefault="00521AE4">
            <w:r>
              <w:t xml:space="preserve"> 157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34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1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  <w:sectPr w:rsidR="00840397">
          <w:pgSz w:w="12240" w:h="15840"/>
          <w:pgMar w:top="1440" w:right="1800" w:bottom="1440" w:left="1800" w:header="720" w:footer="720" w:gutter="0"/>
          <w:cols w:space="720"/>
        </w:sect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8"/>
        </w:rPr>
      </w:pPr>
    </w:p>
    <w:p w:rsidR="00840397" w:rsidRDefault="00521AE4">
      <w:pPr>
        <w:pStyle w:val="4"/>
        <w:rPr>
          <w:sz w:val="28"/>
        </w:rPr>
      </w:pPr>
      <w:r>
        <w:rPr>
          <w:sz w:val="28"/>
        </w:rPr>
        <w:t>Функция: организация и совершенствование систем и процессов управления</w:t>
      </w:r>
    </w:p>
    <w:p w:rsidR="00840397" w:rsidRDefault="00840397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242"/>
      </w:tblGrid>
      <w:tr w:rsidR="00840397">
        <w:trPr>
          <w:cantSplit/>
        </w:trPr>
        <w:tc>
          <w:tcPr>
            <w:tcW w:w="4536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фактич.структура</w:t>
            </w:r>
          </w:p>
        </w:tc>
        <w:tc>
          <w:tcPr>
            <w:tcW w:w="4077" w:type="dxa"/>
            <w:gridSpan w:val="6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 структура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r>
              <w:t>подразделение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567" w:type="dxa"/>
          </w:tcPr>
          <w:p w:rsidR="00840397" w:rsidRDefault="00521AE4">
            <w:r>
              <w:t>все-го чел.</w:t>
            </w:r>
          </w:p>
        </w:tc>
        <w:tc>
          <w:tcPr>
            <w:tcW w:w="567" w:type="dxa"/>
          </w:tcPr>
          <w:p w:rsidR="00840397" w:rsidRDefault="00521AE4">
            <w:r>
              <w:t>нач отд</w:t>
            </w:r>
          </w:p>
        </w:tc>
        <w:tc>
          <w:tcPr>
            <w:tcW w:w="567" w:type="dxa"/>
          </w:tcPr>
          <w:p w:rsidR="00840397" w:rsidRDefault="00521AE4">
            <w:r>
              <w:t>зам нач отд</w:t>
            </w:r>
          </w:p>
        </w:tc>
        <w:tc>
          <w:tcPr>
            <w:tcW w:w="567" w:type="dxa"/>
          </w:tcPr>
          <w:p w:rsidR="00840397" w:rsidRDefault="00521AE4">
            <w:r>
              <w:t>нач бю-ро</w:t>
            </w:r>
          </w:p>
        </w:tc>
        <w:tc>
          <w:tcPr>
            <w:tcW w:w="567" w:type="dxa"/>
          </w:tcPr>
          <w:p w:rsidR="00840397" w:rsidRDefault="00521AE4">
            <w:r>
              <w:t>ст. инж</w:t>
            </w:r>
          </w:p>
        </w:tc>
        <w:tc>
          <w:tcPr>
            <w:tcW w:w="1242" w:type="dxa"/>
          </w:tcPr>
          <w:p w:rsidR="00840397" w:rsidRDefault="00521AE4">
            <w:r>
              <w:t>новое название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отдел научной информации (ОНИ)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ОНИ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Вычислитель-ный центр(ВЦ)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8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8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ВЦ</w:t>
            </w:r>
          </w:p>
        </w:tc>
      </w:tr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60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783"/>
        <w:gridCol w:w="494"/>
        <w:gridCol w:w="567"/>
        <w:gridCol w:w="567"/>
        <w:gridCol w:w="567"/>
        <w:gridCol w:w="567"/>
        <w:gridCol w:w="567"/>
        <w:gridCol w:w="567"/>
        <w:gridCol w:w="1099"/>
      </w:tblGrid>
      <w:tr w:rsidR="00840397">
        <w:tc>
          <w:tcPr>
            <w:tcW w:w="1701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51 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3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4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99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jc w:val="center"/>
        <w:rPr>
          <w:sz w:val="28"/>
          <w:u w:val="single"/>
        </w:rPr>
      </w:pPr>
    </w:p>
    <w:p w:rsidR="00840397" w:rsidRDefault="00521AE4">
      <w:pPr>
        <w:jc w:val="center"/>
        <w:rPr>
          <w:sz w:val="28"/>
          <w:u w:val="single"/>
        </w:rPr>
      </w:pPr>
      <w:r>
        <w:rPr>
          <w:sz w:val="28"/>
          <w:u w:val="single"/>
        </w:rPr>
        <w:br w:type="page"/>
      </w:r>
    </w:p>
    <w:p w:rsidR="00840397" w:rsidRDefault="0053283F">
      <w:pPr>
        <w:jc w:val="center"/>
        <w:rPr>
          <w:b/>
          <w:sz w:val="28"/>
          <w:u w:val="single"/>
        </w:rPr>
      </w:pPr>
      <w:r>
        <w:rPr>
          <w:noProof/>
          <w:sz w:val="28"/>
          <w:u w:val="single"/>
        </w:rPr>
        <w:pict>
          <v:group id="_x0000_s1270" style="position:absolute;left:0;text-align:left;margin-left:3.6pt;margin-top:-45.2pt;width:468pt;height:698.4pt;z-index:251659264" coordorigin="1872,864" coordsize="9360,13968" o:allowincell="f">
            <v:line id="_x0000_s1202" style="position:absolute" from="2736,14477" to="2736,14605" o:regroupid="1"/>
            <v:rect id="_x0000_s1203" style="position:absolute;left:5328;top:864;width:2160;height:528" o:regroupid="1">
              <v:textbox style="mso-next-textbox:#_x0000_s1203">
                <w:txbxContent>
                  <w:p w:rsidR="00840397" w:rsidRDefault="00521AE4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директор</w:t>
                    </w:r>
                  </w:p>
                </w:txbxContent>
              </v:textbox>
            </v:rect>
            <v:rect id="_x0000_s1204" style="position:absolute;left:1872;top:1520;width:2160;height:767" o:regroupid="1">
              <v:textbox style="mso-next-textbox:#_x0000_s1204">
                <w:txbxContent>
                  <w:p w:rsidR="00840397" w:rsidRDefault="00521AE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Главный инженер</w:t>
                    </w:r>
                  </w:p>
                </w:txbxContent>
              </v:textbox>
            </v:rect>
            <v:rect id="_x0000_s1205" style="position:absolute;left:4176;top:1520;width:2160;height:767" o:regroupid="1">
              <v:textbox style="mso-next-textbox:#_x0000_s1205">
                <w:txbxContent>
                  <w:p w:rsidR="00840397" w:rsidRDefault="00521AE4">
                    <w:pPr>
                      <w:jc w:val="center"/>
                    </w:pPr>
                    <w:r>
                      <w:rPr>
                        <w:sz w:val="24"/>
                      </w:rPr>
                      <w:t>Зам.директора по</w:t>
                    </w:r>
                    <w:r>
                      <w:t xml:space="preserve"> </w:t>
                    </w:r>
                    <w:r>
                      <w:rPr>
                        <w:sz w:val="24"/>
                      </w:rPr>
                      <w:t>общим</w:t>
                    </w:r>
                    <w:r>
                      <w:t xml:space="preserve"> </w:t>
                    </w:r>
                    <w:r>
                      <w:rPr>
                        <w:sz w:val="24"/>
                      </w:rPr>
                      <w:t>вопросам</w:t>
                    </w:r>
                  </w:p>
                </w:txbxContent>
              </v:textbox>
            </v:rect>
            <v:rect id="_x0000_s1206" style="position:absolute;left:6480;top:1520;width:2160;height:767" o:regroupid="1">
              <v:textbox style="mso-next-textbox:#_x0000_s1206">
                <w:txbxContent>
                  <w:p w:rsidR="00840397" w:rsidRDefault="00521AE4">
                    <w:pPr>
                      <w:jc w:val="center"/>
                    </w:pPr>
                    <w:r>
                      <w:t>Зам.директора по экономическим вопросам</w:t>
                    </w:r>
                  </w:p>
                </w:txbxContent>
              </v:textbox>
            </v:rect>
            <v:rect id="_x0000_s1207" style="position:absolute;left:8784;top:1520;width:2160;height:767" o:regroupid="1">
              <v:textbox style="mso-next-textbox:#_x0000_s1207">
                <w:txbxContent>
                  <w:p w:rsidR="00840397" w:rsidRDefault="00521AE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Заместитель по</w:t>
                    </w:r>
                    <w:r>
                      <w:t xml:space="preserve"> </w:t>
                    </w:r>
                    <w:r>
                      <w:rPr>
                        <w:sz w:val="24"/>
                      </w:rPr>
                      <w:t>кадрам</w:t>
                    </w:r>
                  </w:p>
                </w:txbxContent>
              </v:textbox>
            </v:rect>
            <v:rect id="_x0000_s1208" style="position:absolute;left:1872;top:2543;width:1872;height:895" o:regroupid="1">
              <v:textbox style="mso-next-textbox:#_x0000_s1208">
                <w:txbxContent>
                  <w:p w:rsidR="00840397" w:rsidRDefault="00521AE4">
                    <w:r>
                      <w:t>Специальный конструкторский отдел</w:t>
                    </w:r>
                  </w:p>
                </w:txbxContent>
              </v:textbox>
            </v:rect>
            <v:rect id="_x0000_s1209" style="position:absolute;left:1872;top:3566;width:1872;height:906" o:regroupid="1">
              <v:textbox style="mso-next-textbox:#_x0000_s1209">
                <w:txbxContent>
                  <w:p w:rsidR="00840397" w:rsidRDefault="00521AE4">
                    <w:r>
                      <w:t>Отдел главного технолога</w:t>
                    </w:r>
                  </w:p>
                </w:txbxContent>
              </v:textbox>
            </v:rect>
            <v:rect id="_x0000_s1210" style="position:absolute;left:1872;top:4589;width:1872;height:896" o:regroupid="1">
              <v:textbox style="mso-next-textbox:#_x0000_s1210">
                <w:txbxContent>
                  <w:p w:rsidR="00840397" w:rsidRDefault="00521AE4">
                    <w:r>
                      <w:t>Отдел главного механика</w:t>
                    </w:r>
                  </w:p>
                </w:txbxContent>
              </v:textbox>
            </v:rect>
            <v:rect id="_x0000_s1211" style="position:absolute;left:1872;top:5612;width:1872;height:896" o:regroupid="1">
              <v:textbox style="mso-next-textbox:#_x0000_s1211">
                <w:txbxContent>
                  <w:p w:rsidR="00840397" w:rsidRDefault="00521AE4">
                    <w:r>
                      <w:t>Отдел главного энергетика</w:t>
                    </w:r>
                  </w:p>
                </w:txbxContent>
              </v:textbox>
            </v:rect>
            <v:rect id="_x0000_s1212" style="position:absolute;left:1872;top:6636;width:1872;height:895" o:regroupid="1">
              <v:textbox style="mso-next-textbox:#_x0000_s1212">
                <w:txbxContent>
                  <w:p w:rsidR="00840397" w:rsidRDefault="00521AE4">
                    <w:r>
                      <w:t>Отдел главного энергетика</w:t>
                    </w:r>
                  </w:p>
                </w:txbxContent>
              </v:textbox>
            </v:rect>
            <v:rect id="_x0000_s1213" style="position:absolute;left:1872;top:7659;width:1872;height:895" o:regroupid="1">
              <v:textbox style="mso-next-textbox:#_x0000_s1213">
                <w:txbxContent>
                  <w:p w:rsidR="00840397" w:rsidRDefault="00521AE4">
                    <w:r>
                      <w:t>Отдел главного металлурга</w:t>
                    </w:r>
                  </w:p>
                </w:txbxContent>
              </v:textbox>
            </v:rect>
            <v:rect id="_x0000_s1214" style="position:absolute;left:1872;top:8682;width:1872;height:895" o:regroupid="1">
              <v:textbox style="mso-next-textbox:#_x0000_s1214">
                <w:txbxContent>
                  <w:p w:rsidR="00840397" w:rsidRDefault="00521AE4">
                    <w:r>
                      <w:t>Бюро рационализации и изобретательства</w:t>
                    </w:r>
                  </w:p>
                </w:txbxContent>
              </v:textbox>
            </v:rect>
            <v:rect id="_x0000_s1215" style="position:absolute;left:1872;top:9705;width:1872;height:896" o:regroupid="1">
              <v:textbox style="mso-next-textbox:#_x0000_s1215">
                <w:txbxContent>
                  <w:p w:rsidR="00840397" w:rsidRDefault="00521AE4">
                    <w:r>
                      <w:t>Центральная заводская лаборатория</w:t>
                    </w:r>
                  </w:p>
                </w:txbxContent>
              </v:textbox>
            </v:rect>
            <v:rect id="_x0000_s1216" style="position:absolute;left:4320;top:2543;width:1872;height:1023" o:regroupid="1">
              <v:textbox style="mso-next-textbox:#_x0000_s1216">
                <w:txbxContent>
                  <w:p w:rsidR="00840397" w:rsidRDefault="00521AE4">
                    <w:r>
                      <w:t>Отдел материально- технического снабжения</w:t>
                    </w:r>
                  </w:p>
                </w:txbxContent>
              </v:textbox>
            </v:rect>
            <v:rect id="_x0000_s1217" style="position:absolute;left:4320;top:3694;width:1872;height:767" o:regroupid="1">
              <v:textbox style="mso-next-textbox:#_x0000_s1217">
                <w:txbxContent>
                  <w:p w:rsidR="00840397" w:rsidRDefault="00521AE4">
                    <w:r>
                      <w:t>Отдел сбыта</w:t>
                    </w:r>
                  </w:p>
                </w:txbxContent>
              </v:textbox>
            </v:rect>
            <v:rect id="_x0000_s1218" style="position:absolute;left:4320;top:4589;width:1872;height:896" o:regroupid="1">
              <v:textbox style="mso-next-textbox:#_x0000_s1218">
                <w:txbxContent>
                  <w:p w:rsidR="00840397" w:rsidRDefault="00521AE4">
                    <w:r>
                      <w:t>Юридический отдел</w:t>
                    </w:r>
                  </w:p>
                </w:txbxContent>
              </v:textbox>
            </v:rect>
            <v:rect id="_x0000_s1219" style="position:absolute;left:4320;top:5612;width:1872;height:896" o:regroupid="1">
              <v:textbox style="mso-next-textbox:#_x0000_s1219">
                <w:txbxContent>
                  <w:p w:rsidR="00840397" w:rsidRDefault="00521AE4">
                    <w:r>
                      <w:t>Бюро по охране окружающей среды</w:t>
                    </w:r>
                  </w:p>
                </w:txbxContent>
              </v:textbox>
            </v:rect>
            <v:rect id="_x0000_s1220" style="position:absolute;left:9072;top:7925;width:1872;height:896" o:regroupid="1">
              <v:textbox style="mso-next-textbox:#_x0000_s1220">
                <w:txbxContent>
                  <w:p w:rsidR="00840397" w:rsidRDefault="00521AE4">
                    <w:r>
                      <w:t>Отдел научной организации труда</w:t>
                    </w:r>
                  </w:p>
                </w:txbxContent>
              </v:textbox>
            </v:rect>
            <v:rect id="_x0000_s1221" style="position:absolute;left:6624;top:2543;width:1872;height:895" o:regroupid="1">
              <v:textbox style="mso-next-textbox:#_x0000_s1221">
                <w:txbxContent>
                  <w:p w:rsidR="00840397" w:rsidRDefault="00521AE4">
                    <w:r>
                      <w:t>Финансовый отдел</w:t>
                    </w:r>
                  </w:p>
                </w:txbxContent>
              </v:textbox>
            </v:rect>
            <v:rect id="_x0000_s1222" style="position:absolute;left:6624;top:3566;width:1872;height:895" o:regroupid="1">
              <v:textbox style="mso-next-textbox:#_x0000_s1222">
                <w:txbxContent>
                  <w:p w:rsidR="00840397" w:rsidRDefault="00521AE4">
                    <w:r>
                      <w:t>бухгалтерия</w:t>
                    </w:r>
                  </w:p>
                </w:txbxContent>
              </v:textbox>
            </v:rect>
            <v:rect id="_x0000_s1223" style="position:absolute;left:6624;top:4589;width:1872;height:896" o:regroupid="1">
              <v:textbox style="mso-next-textbox:#_x0000_s1223">
                <w:txbxContent>
                  <w:p w:rsidR="00840397" w:rsidRDefault="00521AE4">
                    <w:r>
                      <w:t>Планово- экономический отдел</w:t>
                    </w:r>
                  </w:p>
                </w:txbxContent>
              </v:textbox>
            </v:rect>
            <v:rect id="_x0000_s1224" style="position:absolute;left:6624;top:5612;width:1872;height:896" o:regroupid="1">
              <v:textbox style="mso-next-textbox:#_x0000_s1224">
                <w:txbxContent>
                  <w:p w:rsidR="00840397" w:rsidRDefault="00521AE4">
                    <w:r>
                      <w:t>Отдел труда и зарплаты</w:t>
                    </w:r>
                  </w:p>
                </w:txbxContent>
              </v:textbox>
            </v:rect>
            <v:rect id="_x0000_s1225" style="position:absolute;left:9072;top:5612;width:1728;height:896" o:regroupid="1">
              <v:textbox style="mso-next-textbox:#_x0000_s1225">
                <w:txbxContent>
                  <w:p w:rsidR="00840397" w:rsidRDefault="00521AE4">
                    <w:r>
                      <w:t>Отдел технического обучения</w:t>
                    </w:r>
                  </w:p>
                </w:txbxContent>
              </v:textbox>
            </v:rect>
            <v:rect id="_x0000_s1226" style="position:absolute;left:9072;top:3566;width:1728;height:895" o:regroupid="1">
              <v:textbox style="mso-next-textbox:#_x0000_s1226">
                <w:txbxContent>
                  <w:p w:rsidR="00840397" w:rsidRDefault="00521AE4">
                    <w:r>
                      <w:t>Отдел военизирован-ной охраны</w:t>
                    </w:r>
                  </w:p>
                </w:txbxContent>
              </v:textbox>
            </v:rect>
            <v:rect id="_x0000_s1227" style="position:absolute;left:9072;top:4589;width:1728;height:896" o:regroupid="1">
              <v:textbox style="mso-next-textbox:#_x0000_s1227">
                <w:txbxContent>
                  <w:p w:rsidR="00840397" w:rsidRDefault="00521AE4">
                    <w:r>
                      <w:t>Бюро рациона-лизации и изо-бретатель-ства</w:t>
                    </w:r>
                  </w:p>
                </w:txbxContent>
              </v:textbox>
            </v:rect>
            <v:rect id="_x0000_s1228" style="position:absolute;left:9072;top:6764;width:1728;height:895" o:regroupid="1">
              <v:textbox style="mso-next-textbox:#_x0000_s1228">
                <w:txbxContent>
                  <w:p w:rsidR="00840397" w:rsidRDefault="00521AE4">
                    <w:r>
                      <w:t>Отдел техники безопасности</w:t>
                    </w:r>
                  </w:p>
                </w:txbxContent>
              </v:textbox>
            </v:rect>
            <v:rect id="_x0000_s1229" style="position:absolute;left:9072;top:2543;width:1728;height:895" o:regroupid="1">
              <v:textbox style="mso-next-textbox:#_x0000_s1229">
                <w:txbxContent>
                  <w:p w:rsidR="00840397" w:rsidRDefault="00521AE4">
                    <w:r>
                      <w:t>Отдел кадров</w:t>
                    </w:r>
                  </w:p>
                </w:txbxContent>
              </v:textbox>
            </v:rect>
            <v:rect id="_x0000_s1230" style="position:absolute;left:1872;top:10728;width:1872;height:896" o:regroupid="1">
              <v:textbox style="mso-next-textbox:#_x0000_s1230">
                <w:txbxContent>
                  <w:p w:rsidR="00840397" w:rsidRDefault="00521AE4">
                    <w:r>
                      <w:t>Производственно- диспетчерский отдел</w:t>
                    </w:r>
                  </w:p>
                </w:txbxContent>
              </v:textbox>
            </v:rect>
            <v:rect id="_x0000_s1231" style="position:absolute;left:1872;top:11752;width:1872;height:895" o:regroupid="1">
              <v:textbox style="mso-next-textbox:#_x0000_s1231">
                <w:txbxContent>
                  <w:p w:rsidR="00840397" w:rsidRDefault="00521AE4">
                    <w:r>
                      <w:t>Техническая библиотека</w:t>
                    </w:r>
                  </w:p>
                </w:txbxContent>
              </v:textbox>
            </v:rect>
            <v:rect id="_x0000_s1232" style="position:absolute;left:1872;top:12775;width:1872;height:895" o:regroupid="1">
              <v:textbox style="mso-next-textbox:#_x0000_s1232">
                <w:txbxContent>
                  <w:p w:rsidR="00840397" w:rsidRDefault="00521AE4">
                    <w:r>
                      <w:t>Отдел технической документации</w:t>
                    </w:r>
                  </w:p>
                </w:txbxContent>
              </v:textbox>
            </v:rect>
            <v:rect id="_x0000_s1233" style="position:absolute;left:1872;top:13937;width:1872;height:895" o:regroupid="1">
              <v:textbox style="mso-next-textbox:#_x0000_s1233">
                <w:txbxContent>
                  <w:p w:rsidR="00840397" w:rsidRDefault="00521AE4">
                    <w:r>
                      <w:t>Отдел научной информации</w:t>
                    </w:r>
                  </w:p>
                </w:txbxContent>
              </v:textbox>
            </v:rect>
            <v:rect id="_x0000_s1234" style="position:absolute;left:3888;top:12775;width:2016;height:895" o:regroupid="1">
              <v:textbox style="mso-next-textbox:#_x0000_s1234">
                <w:txbxContent>
                  <w:p w:rsidR="00840397" w:rsidRDefault="00521AE4">
                    <w:r>
                      <w:t>Отдел малой механизации</w:t>
                    </w:r>
                  </w:p>
                </w:txbxContent>
              </v:textbox>
            </v:rect>
            <v:rect id="_x0000_s1235" style="position:absolute;left:3888;top:13937;width:2016;height:895" o:regroupid="1">
              <v:textbox style="mso-next-textbox:#_x0000_s1235">
                <w:txbxContent>
                  <w:p w:rsidR="00840397" w:rsidRDefault="00521AE4">
                    <w:r>
                      <w:t>Контрольно- испытательная станция</w:t>
                    </w:r>
                  </w:p>
                </w:txbxContent>
              </v:textbox>
            </v:rect>
            <v:line id="_x0000_s1236" style="position:absolute" from="2592,2287" to="2592,2543" o:regroupid="1"/>
            <v:line id="_x0000_s1237" style="position:absolute" from="2592,3438" to="2592,3566" o:regroupid="1"/>
            <v:line id="_x0000_s1238" style="position:absolute" from="2736,4461" to="2736,4589" o:regroupid="1"/>
            <v:line id="_x0000_s1239" style="position:absolute" from="5040,2287" to="5040,2543" o:regroupid="1"/>
            <v:line id="_x0000_s1240" style="position:absolute" from="5040,3566" to="5040,3694" o:regroupid="1"/>
            <v:line id="_x0000_s1241" style="position:absolute" from="5040,4461" to="5040,4589" o:regroupid="1"/>
            <v:line id="_x0000_s1242" style="position:absolute" from="7344,2287" to="7344,2543" o:regroupid="1"/>
            <v:line id="_x0000_s1243" style="position:absolute" from="7488,3438" to="7488,3566" o:regroupid="1"/>
            <v:line id="_x0000_s1244" style="position:absolute" from="7488,4461" to="7488,4589" o:regroupid="1"/>
            <v:line id="_x0000_s1245" style="position:absolute" from="9936,2287" to="9936,2543" o:regroupid="1"/>
            <v:line id="_x0000_s1246" style="position:absolute" from="10080,3438" to="10080,3566" o:regroupid="1"/>
            <v:line id="_x0000_s1247" style="position:absolute" from="10080,4461" to="10080,4589" o:regroupid="1"/>
            <v:line id="_x0000_s1248" style="position:absolute" from="2736,5485" to="2736,5612" o:regroupid="1"/>
            <v:line id="_x0000_s1249" style="position:absolute" from="5040,5485" to="5040,5612" o:regroupid="1"/>
            <v:line id="_x0000_s1250" style="position:absolute" from="7632,5485" to="7632,5612" o:regroupid="1"/>
            <v:line id="_x0000_s1251" style="position:absolute" from="10080,5485" to="10080,5612" o:regroupid="1"/>
            <v:line id="_x0000_s1252" style="position:absolute" from="2736,6508" to="2736,6636" o:regroupid="1"/>
            <v:line id="_x0000_s1253" style="position:absolute" from="2736,7531" to="2736,7659" o:regroupid="1"/>
            <v:line id="_x0000_s1254" style="position:absolute" from="2736,8554" to="2736,8682" o:regroupid="1"/>
            <v:line id="_x0000_s1255" style="position:absolute" from="10224,7670" to="10224,7925" o:regroupid="1"/>
            <v:line id="_x0000_s1256" style="position:absolute" from="10224,6508" to="10224,6764" o:regroupid="1"/>
            <v:line id="_x0000_s1257" style="position:absolute" from="3024,9577" to="3024,9705" o:regroupid="1"/>
            <v:line id="_x0000_s1258" style="position:absolute" from="3024,10601" to="3024,10728" o:regroupid="1"/>
            <v:line id="_x0000_s1259" style="position:absolute" from="3024,11624" to="3024,11752" o:regroupid="1"/>
            <v:line id="_x0000_s1260" style="position:absolute" from="3024,12647" to="3024,12775" o:regroupid="1"/>
            <v:line id="_x0000_s1261" style="position:absolute" from="3744,13287" to="3888,13287" o:regroupid="1"/>
            <v:line id="_x0000_s1262" style="position:absolute" from="3024,13670" to="3024,13926" o:regroupid="1"/>
            <v:rect id="_x0000_s1263" style="position:absolute;left:6480;top:14320;width:4752;height:512" o:regroupid="1">
              <v:textbox style="mso-next-textbox:#_x0000_s1263">
                <w:txbxContent>
                  <w:p w:rsidR="00840397" w:rsidRDefault="00521AE4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Фактическая структура предприятия.</w:t>
                    </w:r>
                  </w:p>
                </w:txbxContent>
              </v:textbox>
            </v:rect>
            <v:line id="_x0000_s1264" style="position:absolute" from="2736,2100" to="2736,2228" o:regroupid="1"/>
            <v:line id="_x0000_s1265" style="position:absolute" from="3744,1929" to="3888,1929" o:regroupid="1"/>
            <v:rect id="_x0000_s1266" style="position:absolute;left:9216;top:9076;width:1728;height:1024" o:regroupid="1">
              <v:textbox style="mso-next-textbox:#_x0000_s1266">
                <w:txbxContent>
                  <w:p w:rsidR="00840397" w:rsidRDefault="00521AE4">
                    <w:r>
                      <w:t>Отдел гражданской обороны</w:t>
                    </w:r>
                  </w:p>
                </w:txbxContent>
              </v:textbox>
            </v:rect>
            <v:rect id="_x0000_s1267" style="position:absolute;left:9072;top:10228;width:1872;height:1023" o:regroupid="1">
              <v:textbox style="mso-next-textbox:#_x0000_s1267">
                <w:txbxContent>
                  <w:p w:rsidR="00840397" w:rsidRDefault="00521AE4">
                    <w:r>
                      <w:t>Отдел режима</w:t>
                    </w:r>
                  </w:p>
                </w:txbxContent>
              </v:textbox>
            </v:rect>
          </v:group>
        </w:pict>
      </w:r>
      <w:r w:rsidR="00521AE4">
        <w:rPr>
          <w:sz w:val="28"/>
          <w:u w:val="single"/>
        </w:rPr>
        <w:br w:type="page"/>
      </w: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Расчет годового экономического эффекта.</w:t>
      </w:r>
    </w:p>
    <w:p w:rsidR="00840397" w:rsidRDefault="00840397">
      <w:pPr>
        <w:jc w:val="center"/>
        <w:rPr>
          <w:b/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Годовой экономический эффект от объединения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фонд зарплаты 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1 +280* 2 +160* 2 )*12= 24600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ОТК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3 +280* 5 +160* 0 )*12= 38520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объединенного структурного подразделения:</w:t>
      </w:r>
    </w:p>
    <w:p w:rsidR="00840397" w:rsidRDefault="00521AE4">
      <w:pPr>
        <w:rPr>
          <w:sz w:val="24"/>
        </w:rPr>
      </w:pPr>
      <w:r>
        <w:rPr>
          <w:sz w:val="24"/>
        </w:rPr>
        <w:t>Ф=450*1+400*1+320* 15360 + 23520 + 17280 = 66360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экономический эффект от реструктуризации: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Э= 86760 - 66360 = 20400 руб.</w:t>
      </w:r>
    </w:p>
    <w:p w:rsidR="00840397" w:rsidRDefault="00840397">
      <w:pPr>
        <w:jc w:val="center"/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экономический эффект от объединения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фонд зарплаты 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1 +280* 2 +160*-4 )*12= 13080 руб.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фонд зарплаты 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2 +280* 4 +160*-3 )*12= 25560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ОТД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2 +280* 3 +160* 13 )*12= 48120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объединенного структурного подразделения:</w:t>
      </w:r>
    </w:p>
    <w:p w:rsidR="00840397" w:rsidRDefault="00521AE4">
      <w:pPr>
        <w:rPr>
          <w:sz w:val="24"/>
        </w:rPr>
      </w:pPr>
      <w:r>
        <w:rPr>
          <w:sz w:val="24"/>
        </w:rPr>
        <w:t>Ф=450*1+400*1+320* 19200 + 30240 + 28800 = 88440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экономический эффект от реструктуризации: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Э= 119040 - 88440 = 30600 руб.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экономический эффект от объединения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фонд зарплаты 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2 +280* 3 +160*-2 )*12= 24120 руб.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фонд зарплаты 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1 +280* 1 +160* 1 )*12= 19320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ОК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1 +280* 2 +160* 11 )*12= 41880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объединенного структурного подразделения:</w:t>
      </w:r>
    </w:p>
    <w:p w:rsidR="00840397" w:rsidRDefault="00521AE4">
      <w:pPr>
        <w:rPr>
          <w:sz w:val="24"/>
        </w:rPr>
      </w:pPr>
      <w:r>
        <w:rPr>
          <w:sz w:val="24"/>
        </w:rPr>
        <w:t>Ф=450*1+400*1+320* 19200 + 26880 + 34560 = 90840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экономический эффект от реструктуризации: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Э= 131640 - 90840 = 40800 руб.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экономический эффект от объединения 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ЮО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1 +280* 1 +160*-1 )*12= 15480 руб.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фонд зарплаты 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2 +280* 3 +160* 7 )*12= 41400 руб.</w:t>
      </w:r>
    </w:p>
    <w:p w:rsidR="00840397" w:rsidRDefault="00521AE4">
      <w:pPr>
        <w:rPr>
          <w:sz w:val="24"/>
        </w:rPr>
      </w:pPr>
      <w:r>
        <w:rPr>
          <w:sz w:val="24"/>
        </w:rPr>
        <w:lastRenderedPageBreak/>
        <w:t>Годовой фонд зарплаты объединенного структурного подразделения:</w:t>
      </w:r>
    </w:p>
    <w:p w:rsidR="00840397" w:rsidRDefault="00521AE4">
      <w:pPr>
        <w:rPr>
          <w:sz w:val="24"/>
        </w:rPr>
      </w:pPr>
      <w:r>
        <w:rPr>
          <w:sz w:val="24"/>
        </w:rPr>
        <w:t>Ф=450*1+400*1+320* 11520 + 13440 + 19200 = 54360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экономический эффект от реструктуризации: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Э= 74760 - 54360 = 20400 руб.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экономический эффект от объединения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Годовой фонд зарплаты 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2 +280* 4 +160* 1 )*12= 33240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ВОХР</w:t>
      </w:r>
    </w:p>
    <w:p w:rsidR="00840397" w:rsidRDefault="00521AE4">
      <w:pPr>
        <w:rPr>
          <w:sz w:val="24"/>
        </w:rPr>
      </w:pPr>
      <w:r>
        <w:rPr>
          <w:sz w:val="24"/>
        </w:rPr>
        <w:t>Ф=(450*1+400*1+320* 2 +280* 3 +160* 13 )*12= 52920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фонд зарплаты объединенного структурного подразделения:</w:t>
      </w:r>
    </w:p>
    <w:p w:rsidR="00840397" w:rsidRDefault="00521AE4">
      <w:pPr>
        <w:rPr>
          <w:sz w:val="24"/>
        </w:rPr>
      </w:pPr>
      <w:r>
        <w:rPr>
          <w:sz w:val="24"/>
        </w:rPr>
        <w:t>Ф=450*1+400*1+320* 15360 + 23520 + 40320 = 89400 руб.</w:t>
      </w:r>
    </w:p>
    <w:p w:rsidR="00840397" w:rsidRDefault="00521AE4">
      <w:pPr>
        <w:rPr>
          <w:sz w:val="24"/>
        </w:rPr>
      </w:pPr>
      <w:r>
        <w:rPr>
          <w:sz w:val="24"/>
        </w:rPr>
        <w:t>Годовой экономический эффект от реструктуризации: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Э= 109800 - 89400 = 20400 руб.</w:t>
      </w:r>
    </w:p>
    <w:p w:rsidR="00840397" w:rsidRDefault="00840397">
      <w:pPr>
        <w:jc w:val="center"/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Общее количество рабочих и служащих можно определить по формуле:</w:t>
      </w:r>
    </w:p>
    <w:p w:rsidR="00840397" w:rsidRDefault="00840397">
      <w:pPr>
        <w:rPr>
          <w:sz w:val="24"/>
        </w:rPr>
      </w:pPr>
    </w:p>
    <w:p w:rsidR="00840397" w:rsidRDefault="00521AE4">
      <w:pPr>
        <w:pStyle w:val="5"/>
      </w:pPr>
      <w:r>
        <w:t>Чuc=Тoy/Фдр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где</w:t>
      </w:r>
    </w:p>
    <w:p w:rsidR="00840397" w:rsidRDefault="00521AE4">
      <w:pPr>
        <w:rPr>
          <w:sz w:val="24"/>
        </w:rPr>
      </w:pPr>
      <w:r>
        <w:rPr>
          <w:sz w:val="24"/>
        </w:rPr>
        <w:t>Toy- общее время на выполнение документированных и недокументированных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административно- управленческих работ, час.</w:t>
      </w:r>
    </w:p>
    <w:p w:rsidR="00840397" w:rsidRDefault="00521AE4">
      <w:pPr>
        <w:rPr>
          <w:sz w:val="24"/>
        </w:rPr>
      </w:pPr>
      <w:r>
        <w:rPr>
          <w:sz w:val="24"/>
        </w:rPr>
        <w:t>Фдр- действительный годовой фонд времени одного работника, час.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pStyle w:val="5"/>
      </w:pPr>
      <w:r>
        <w:t>Toy=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где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BдPi -время работы пресонала данного подразделения с i-ым документом за</w:t>
      </w:r>
    </w:p>
    <w:p w:rsidR="00840397" w:rsidRDefault="00521AE4">
      <w:pPr>
        <w:rPr>
          <w:sz w:val="24"/>
        </w:rPr>
      </w:pPr>
      <w:r>
        <w:rPr>
          <w:sz w:val="24"/>
        </w:rPr>
        <w:t>год (i=1,2,3...)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BнPj -время на выполнение персоналом предприятия недокументированных работ</w:t>
      </w:r>
    </w:p>
    <w:p w:rsidR="00840397" w:rsidRDefault="00521AE4">
      <w:pPr>
        <w:rPr>
          <w:sz w:val="24"/>
        </w:rPr>
      </w:pPr>
      <w:r>
        <w:rPr>
          <w:sz w:val="24"/>
        </w:rPr>
        <w:t>j-го вида за год.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n- количество документированных документов.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m- количество недокументированных работ для данного подразделения.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Время работы подразделения с i- ым документом определяется по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формуле: </w:t>
      </w:r>
    </w:p>
    <w:p w:rsidR="00840397" w:rsidRDefault="00521AE4">
      <w:pPr>
        <w:pStyle w:val="5"/>
      </w:pPr>
      <w:r>
        <w:t>ВдРi=ti*ki</w:t>
      </w:r>
    </w:p>
    <w:p w:rsidR="00840397" w:rsidRDefault="00521AE4">
      <w:pPr>
        <w:rPr>
          <w:sz w:val="24"/>
        </w:rPr>
      </w:pPr>
      <w:r>
        <w:rPr>
          <w:sz w:val="24"/>
        </w:rPr>
        <w:t>где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ti- время, затрачиваемое работником на обработку i-го документа</w:t>
      </w:r>
    </w:p>
    <w:p w:rsidR="00840397" w:rsidRDefault="00521AE4">
      <w:pPr>
        <w:rPr>
          <w:sz w:val="24"/>
        </w:rPr>
      </w:pPr>
      <w:r>
        <w:rPr>
          <w:sz w:val="24"/>
        </w:rPr>
        <w:t>простой формы.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ki- коэффициент, учитывающий сложность документа.</w:t>
      </w:r>
    </w:p>
    <w:p w:rsidR="00840397" w:rsidRDefault="00521AE4">
      <w:pPr>
        <w:rPr>
          <w:sz w:val="24"/>
        </w:rPr>
      </w:pPr>
      <w:r>
        <w:rPr>
          <w:sz w:val="24"/>
        </w:rPr>
        <w:lastRenderedPageBreak/>
        <w:t xml:space="preserve"> При определении времени выполнения недокументированных работ примем,</w:t>
      </w:r>
    </w:p>
    <w:p w:rsidR="00840397" w:rsidRDefault="00521AE4">
      <w:pPr>
        <w:rPr>
          <w:sz w:val="24"/>
        </w:rPr>
      </w:pPr>
      <w:r>
        <w:rPr>
          <w:sz w:val="24"/>
        </w:rPr>
        <w:t>что для отдела кадров оно составляет 40% всего рабочего времени.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ВнРj=(ВдРi*40%)/(100%-40%)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Фонд рабочего времени одного работника: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Фдр=(248-24)*8=1920 час.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jc w:val="center"/>
        <w:rPr>
          <w:b/>
          <w:sz w:val="28"/>
          <w:u w:val="single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ПОЛОЖЕНИЕ ОБ ОТДЕЛЕ ТЕХНИЧЕСКОГО КОНТРОЛЯ.</w:t>
      </w:r>
    </w:p>
    <w:p w:rsidR="00840397" w:rsidRDefault="00840397"/>
    <w:p w:rsidR="00840397" w:rsidRDefault="00521AE4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Общие положения.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Отдел технического контроля является самостоятельным структурным</w:t>
      </w:r>
    </w:p>
    <w:p w:rsidR="00840397" w:rsidRDefault="00521AE4">
      <w:pPr>
        <w:rPr>
          <w:sz w:val="24"/>
        </w:rPr>
      </w:pPr>
      <w:r>
        <w:rPr>
          <w:sz w:val="24"/>
        </w:rPr>
        <w:t>подразделением предприятия и подчиняется непосредственно директору.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Задачи.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Предотвращение выпуска (поставки) предприятием продукции, не</w:t>
      </w:r>
    </w:p>
    <w:p w:rsidR="00840397" w:rsidRDefault="00521AE4">
      <w:pPr>
        <w:rPr>
          <w:sz w:val="24"/>
        </w:rPr>
      </w:pPr>
      <w:r>
        <w:rPr>
          <w:sz w:val="24"/>
        </w:rPr>
        <w:t>соответствующей требованиям стандартов и технических условий,</w:t>
      </w:r>
    </w:p>
    <w:p w:rsidR="00840397" w:rsidRDefault="00521AE4">
      <w:pPr>
        <w:rPr>
          <w:sz w:val="24"/>
        </w:rPr>
      </w:pPr>
      <w:r>
        <w:rPr>
          <w:sz w:val="24"/>
        </w:rPr>
        <w:t>утвержденным образцам (эталонам), проектно- конструкторской и</w:t>
      </w:r>
    </w:p>
    <w:p w:rsidR="00840397" w:rsidRDefault="00521AE4">
      <w:pPr>
        <w:rPr>
          <w:sz w:val="24"/>
        </w:rPr>
      </w:pPr>
      <w:r>
        <w:rPr>
          <w:sz w:val="24"/>
        </w:rPr>
        <w:t>технологической документации, условиям поставки и договорам, или</w:t>
      </w:r>
    </w:p>
    <w:p w:rsidR="00840397" w:rsidRDefault="00521AE4">
      <w:pPr>
        <w:rPr>
          <w:sz w:val="24"/>
        </w:rPr>
      </w:pPr>
      <w:r>
        <w:rPr>
          <w:sz w:val="24"/>
        </w:rPr>
        <w:t>некомплектной продукции, а также укрепление производственной</w:t>
      </w:r>
    </w:p>
    <w:p w:rsidR="00840397" w:rsidRDefault="00521AE4">
      <w:pPr>
        <w:rPr>
          <w:sz w:val="24"/>
        </w:rPr>
      </w:pPr>
      <w:r>
        <w:rPr>
          <w:sz w:val="24"/>
        </w:rPr>
        <w:t>дисциплины и повышение ответственности всех звеньев производства за</w:t>
      </w:r>
    </w:p>
    <w:p w:rsidR="00840397" w:rsidRDefault="00521AE4">
      <w:pPr>
        <w:rPr>
          <w:sz w:val="24"/>
        </w:rPr>
      </w:pPr>
      <w:r>
        <w:rPr>
          <w:sz w:val="24"/>
        </w:rPr>
        <w:t>качество выпускаемой продукции.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Структура.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Структуру и штаты отдела утверждает директор предприятия в</w:t>
      </w:r>
    </w:p>
    <w:p w:rsidR="00840397" w:rsidRDefault="00521AE4">
      <w:pPr>
        <w:rPr>
          <w:sz w:val="24"/>
        </w:rPr>
      </w:pPr>
      <w:r>
        <w:rPr>
          <w:sz w:val="24"/>
        </w:rPr>
        <w:t>соответствие с типовыми структурами аппарата управления и нормативами</w:t>
      </w:r>
    </w:p>
    <w:p w:rsidR="00840397" w:rsidRDefault="00521AE4">
      <w:pPr>
        <w:rPr>
          <w:sz w:val="24"/>
        </w:rPr>
      </w:pPr>
      <w:r>
        <w:rPr>
          <w:sz w:val="24"/>
        </w:rPr>
        <w:t>численности ИТР и служащих в пределах установленных лимитов.</w:t>
      </w:r>
    </w:p>
    <w:p w:rsidR="00840397" w:rsidRDefault="00521AE4">
      <w:pPr>
        <w:rPr>
          <w:sz w:val="24"/>
        </w:rPr>
      </w:pPr>
      <w:r>
        <w:rPr>
          <w:sz w:val="24"/>
        </w:rPr>
        <w:br w:type="page"/>
      </w:r>
    </w:p>
    <w:p w:rsidR="00840397" w:rsidRDefault="00521AE4">
      <w:pPr>
        <w:pStyle w:val="4"/>
      </w:pPr>
      <w:r>
        <w:t>Структурная схема ОТК</w:t>
      </w:r>
    </w:p>
    <w:p w:rsidR="00840397" w:rsidRDefault="00840397"/>
    <w:p w:rsidR="00840397" w:rsidRDefault="00840397"/>
    <w:p w:rsidR="00840397" w:rsidRDefault="0053283F">
      <w:r>
        <w:rPr>
          <w:noProof/>
        </w:rPr>
        <w:pict>
          <v:group id="_x0000_s1268" style="position:absolute;margin-left:-3.6pt;margin-top:5.2pt;width:439.2pt;height:122.4pt;z-index:251656192" coordorigin="1728,2200" coordsize="8784,2448" o:allowincell="f">
            <v:rect id="_x0000_s1026" style="position:absolute;left:5184;top:3064;width:1872;height:720">
              <v:textbox>
                <w:txbxContent>
                  <w:p w:rsidR="00840397" w:rsidRDefault="00521AE4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ОТК</w:t>
                    </w:r>
                  </w:p>
                </w:txbxContent>
              </v:textbox>
            </v:rect>
            <v:rect id="_x0000_s1028" style="position:absolute;left:1728;top:2344;width:1872;height:720">
              <v:textbox>
                <w:txbxContent>
                  <w:p w:rsidR="00840397" w:rsidRDefault="00521AE4">
                    <w:r>
                      <w:t xml:space="preserve">лаборатория 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29" style="position:absolute;left:8640;top:3928;width:1872;height:720">
              <v:textbox>
                <w:txbxContent>
                  <w:p w:rsidR="00840397" w:rsidRDefault="00840397"/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30" style="position:absolute;left:1728;top:3160;width:1872;height:720">
              <v:textbox>
                <w:txbxContent>
                  <w:p w:rsidR="00840397" w:rsidRDefault="00521AE4">
                    <w:r>
                      <w:t>техническое бюро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31" style="position:absolute;left:1728;top:3928;width:1872;height:720">
              <v:textbox>
                <w:txbxContent>
                  <w:p w:rsidR="00840397" w:rsidRDefault="00521AE4">
                    <w:r>
                      <w:t>лаборатория охраны окружающей среды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32" style="position:absolute;left:8640;top:2200;width:1872;height:720">
              <v:textbox>
                <w:txbxContent>
                  <w:p w:rsidR="00840397" w:rsidRDefault="00521AE4">
                    <w:r>
                      <w:t>ремонтная группа КИП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33" style="position:absolute;left:8640;top:3064;width:1872;height:720">
              <v:textbox>
                <w:txbxContent>
                  <w:p w:rsidR="00840397" w:rsidRDefault="00521AE4">
                    <w:r>
                      <w:t>группа контролеров отгрузке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line id="_x0000_s1034" style="position:absolute;flip:x" from="7920,2488" to="8640,2488"/>
            <v:line id="_x0000_s1035" style="position:absolute;flip:x" from="7920,4360" to="8640,4360"/>
            <v:line id="_x0000_s1036" style="position:absolute" from="7920,2488" to="7920,4360"/>
            <v:line id="_x0000_s1037" style="position:absolute" from="7920,3352" to="8640,3352"/>
            <v:line id="_x0000_s1038" style="position:absolute" from="7056,3352" to="8064,3352"/>
            <v:line id="_x0000_s1039" style="position:absolute" from="3600,2632" to="4320,2632"/>
            <v:line id="_x0000_s1040" style="position:absolute" from="3600,3352" to="4320,3352"/>
            <v:line id="_x0000_s1041" style="position:absolute" from="3600,4360" to="4320,4360"/>
            <v:line id="_x0000_s1042" style="position:absolute" from="4320,2632" to="4320,4360"/>
            <v:line id="_x0000_s1043" style="position:absolute" from="4320,3352" to="5184,3352"/>
          </v:group>
        </w:pict>
      </w:r>
    </w:p>
    <w:p w:rsidR="00840397" w:rsidRDefault="00840397"/>
    <w:p w:rsidR="00840397" w:rsidRDefault="00840397"/>
    <w:p w:rsidR="00840397" w:rsidRDefault="00840397"/>
    <w:p w:rsidR="00840397" w:rsidRDefault="00840397"/>
    <w:p w:rsidR="00840397" w:rsidRDefault="00840397"/>
    <w:p w:rsidR="00840397" w:rsidRDefault="00840397"/>
    <w:p w:rsidR="00840397" w:rsidRDefault="00840397"/>
    <w:p w:rsidR="00840397" w:rsidRDefault="00840397"/>
    <w:p w:rsidR="00840397" w:rsidRDefault="00521AE4">
      <w:pPr>
        <w:jc w:val="center"/>
      </w:pPr>
      <w:r>
        <w:t>Рис.</w:t>
      </w:r>
    </w:p>
    <w:p w:rsidR="00840397" w:rsidRDefault="00840397"/>
    <w:p w:rsidR="00840397" w:rsidRDefault="00840397">
      <w:pPr>
        <w:jc w:val="center"/>
        <w:rPr>
          <w:b/>
          <w:sz w:val="28"/>
          <w:u w:val="single"/>
        </w:rPr>
      </w:pPr>
    </w:p>
    <w:p w:rsidR="00840397" w:rsidRDefault="00521AE4">
      <w:pPr>
        <w:jc w:val="center"/>
        <w:rPr>
          <w:sz w:val="24"/>
        </w:rPr>
      </w:pPr>
      <w:r>
        <w:rPr>
          <w:b/>
          <w:sz w:val="28"/>
          <w:u w:val="single"/>
        </w:rPr>
        <w:t>Функции</w:t>
      </w:r>
      <w:r>
        <w:rPr>
          <w:sz w:val="24"/>
        </w:rPr>
        <w:t>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1. Контроль за качеством и комплектностью изготавливаемых</w:t>
      </w:r>
    </w:p>
    <w:p w:rsidR="00840397" w:rsidRDefault="00521AE4">
      <w:pPr>
        <w:rPr>
          <w:sz w:val="24"/>
        </w:rPr>
      </w:pPr>
      <w:r>
        <w:rPr>
          <w:sz w:val="24"/>
        </w:rPr>
        <w:t>предприятием изделий.</w:t>
      </w:r>
    </w:p>
    <w:p w:rsidR="00840397" w:rsidRDefault="00521AE4">
      <w:pPr>
        <w:rPr>
          <w:sz w:val="24"/>
        </w:rPr>
      </w:pPr>
      <w:r>
        <w:rPr>
          <w:sz w:val="24"/>
        </w:rPr>
        <w:t>работы:</w:t>
      </w:r>
    </w:p>
    <w:p w:rsidR="00840397" w:rsidRDefault="00521AE4">
      <w:pPr>
        <w:rPr>
          <w:sz w:val="24"/>
        </w:rPr>
      </w:pPr>
      <w:r>
        <w:rPr>
          <w:sz w:val="24"/>
        </w:rPr>
        <w:t>1.1 Контроль за соответствие продукции стандартам, техническим</w:t>
      </w:r>
    </w:p>
    <w:p w:rsidR="00840397" w:rsidRDefault="00521AE4">
      <w:pPr>
        <w:rPr>
          <w:sz w:val="24"/>
        </w:rPr>
      </w:pPr>
      <w:r>
        <w:rPr>
          <w:sz w:val="24"/>
        </w:rPr>
        <w:t>условиям, нормалям, эталонам и чертежам.</w:t>
      </w:r>
    </w:p>
    <w:p w:rsidR="00840397" w:rsidRDefault="00521AE4">
      <w:pPr>
        <w:rPr>
          <w:sz w:val="24"/>
        </w:rPr>
      </w:pPr>
      <w:r>
        <w:rPr>
          <w:sz w:val="24"/>
        </w:rPr>
        <w:t>1.2 Клеймение забракованной и принятой продукции.</w:t>
      </w:r>
    </w:p>
    <w:p w:rsidR="00840397" w:rsidRDefault="00521AE4">
      <w:pPr>
        <w:rPr>
          <w:sz w:val="24"/>
        </w:rPr>
      </w:pPr>
      <w:r>
        <w:rPr>
          <w:sz w:val="24"/>
        </w:rPr>
        <w:t>1.3 Оформление документации на принятую и забракованную продукцию.</w:t>
      </w:r>
    </w:p>
    <w:p w:rsidR="00840397" w:rsidRDefault="00521AE4">
      <w:pPr>
        <w:rPr>
          <w:sz w:val="24"/>
        </w:rPr>
      </w:pPr>
      <w:r>
        <w:rPr>
          <w:sz w:val="24"/>
        </w:rPr>
        <w:t>1.4 Контроль за изъятием из производства окончательно забракованных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изделий.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2. Предъявление принятой продукции заказчикам, если это предусмотрено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договором.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3. Анализ и технический учет брака и дефектов продукции предприятия.</w:t>
      </w:r>
    </w:p>
    <w:p w:rsidR="00840397" w:rsidRDefault="00521AE4">
      <w:pPr>
        <w:rPr>
          <w:sz w:val="24"/>
        </w:rPr>
      </w:pPr>
      <w:r>
        <w:rPr>
          <w:sz w:val="24"/>
        </w:rPr>
        <w:t>работы:</w:t>
      </w:r>
    </w:p>
    <w:p w:rsidR="00840397" w:rsidRDefault="00521AE4">
      <w:pPr>
        <w:rPr>
          <w:sz w:val="24"/>
        </w:rPr>
      </w:pPr>
      <w:r>
        <w:rPr>
          <w:sz w:val="24"/>
        </w:rPr>
        <w:t>3.1 Разработка и контроль за проведением мероприятий, направленных на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предупреждение возникновения брака и устранение дефектов.</w:t>
      </w:r>
    </w:p>
    <w:p w:rsidR="00840397" w:rsidRDefault="00521AE4">
      <w:pPr>
        <w:rPr>
          <w:sz w:val="24"/>
        </w:rPr>
      </w:pPr>
      <w:r>
        <w:rPr>
          <w:sz w:val="24"/>
        </w:rPr>
        <w:t>3.2 Выявление лиц, виновных в выпуске бракованной продукции.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4. Организация получения от потребителей и систематизация информации</w:t>
      </w:r>
    </w:p>
    <w:p w:rsidR="00840397" w:rsidRDefault="00521AE4">
      <w:pPr>
        <w:rPr>
          <w:sz w:val="24"/>
        </w:rPr>
      </w:pPr>
      <w:r>
        <w:rPr>
          <w:sz w:val="24"/>
        </w:rPr>
        <w:t>о надежности изделий.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5. Контроль за качеством поступающих на завод для изготовления изделий</w:t>
      </w:r>
    </w:p>
    <w:p w:rsidR="00840397" w:rsidRDefault="00521AE4">
      <w:pPr>
        <w:rPr>
          <w:sz w:val="24"/>
        </w:rPr>
      </w:pPr>
      <w:r>
        <w:rPr>
          <w:sz w:val="24"/>
        </w:rPr>
        <w:t>основного производства сырья, материалов, полуфабрикатов и</w:t>
      </w:r>
    </w:p>
    <w:p w:rsidR="00840397" w:rsidRDefault="00521AE4">
      <w:pPr>
        <w:rPr>
          <w:sz w:val="24"/>
        </w:rPr>
      </w:pPr>
      <w:r>
        <w:rPr>
          <w:sz w:val="24"/>
        </w:rPr>
        <w:t>комплектующих изделий с заводов- поставщиков.</w:t>
      </w:r>
    </w:p>
    <w:p w:rsidR="00840397" w:rsidRDefault="00521AE4">
      <w:pPr>
        <w:rPr>
          <w:sz w:val="24"/>
        </w:rPr>
      </w:pPr>
      <w:r>
        <w:rPr>
          <w:sz w:val="24"/>
        </w:rPr>
        <w:t>работы:</w:t>
      </w:r>
    </w:p>
    <w:p w:rsidR="00840397" w:rsidRDefault="00521AE4">
      <w:pPr>
        <w:rPr>
          <w:sz w:val="24"/>
        </w:rPr>
      </w:pPr>
      <w:r>
        <w:rPr>
          <w:sz w:val="24"/>
        </w:rPr>
        <w:t>5.1 составление актов на недоброкачественное сырье, материалы и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комплектующие и готовые изделия для предъявления претензий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поставщикам.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6. Контроль за комплектованием, упаковкой и консервацией готовой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продукции.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7. Контроль за своевременной подготовкой и проведением мероприятий,</w:t>
      </w:r>
    </w:p>
    <w:p w:rsidR="00840397" w:rsidRDefault="00521AE4">
      <w:pPr>
        <w:rPr>
          <w:sz w:val="24"/>
        </w:rPr>
      </w:pPr>
      <w:r>
        <w:rPr>
          <w:sz w:val="24"/>
        </w:rPr>
        <w:t>связанных с введением новых стандартов, технических условий и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нормалей.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8. Контроль за наличием товарного знака (торговой марки) предприятия</w:t>
      </w:r>
    </w:p>
    <w:p w:rsidR="00840397" w:rsidRDefault="00521AE4">
      <w:pPr>
        <w:rPr>
          <w:sz w:val="24"/>
        </w:rPr>
      </w:pPr>
      <w:r>
        <w:rPr>
          <w:sz w:val="24"/>
        </w:rPr>
        <w:t>на готовых изделиях.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9. Систематический контроль за состоянием контрольно-измерительных</w:t>
      </w:r>
    </w:p>
    <w:p w:rsidR="00840397" w:rsidRDefault="00521AE4">
      <w:pPr>
        <w:rPr>
          <w:sz w:val="24"/>
        </w:rPr>
      </w:pPr>
      <w:r>
        <w:rPr>
          <w:sz w:val="24"/>
        </w:rPr>
        <w:t>средств на предприятии, а также за своевременным представлением их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госприемке.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10. Контроль за качеством изготовления изделий. и инспектирование</w:t>
      </w:r>
    </w:p>
    <w:p w:rsidR="00840397" w:rsidRDefault="00521AE4">
      <w:pPr>
        <w:rPr>
          <w:sz w:val="24"/>
        </w:rPr>
      </w:pPr>
      <w:r>
        <w:rPr>
          <w:sz w:val="24"/>
        </w:rPr>
        <w:t>состояния находящихся в эксплуатации на предприятии инструмента и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остнастки.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11. Составление и представление директору предприятия на утверждение</w:t>
      </w:r>
    </w:p>
    <w:p w:rsidR="00840397" w:rsidRDefault="00521AE4">
      <w:pPr>
        <w:rPr>
          <w:sz w:val="24"/>
        </w:rPr>
      </w:pPr>
      <w:r>
        <w:rPr>
          <w:sz w:val="24"/>
        </w:rPr>
        <w:t>и выполнение графиков периодических испытаний серийных изделий в</w:t>
      </w:r>
    </w:p>
    <w:p w:rsidR="00840397" w:rsidRDefault="00521AE4">
      <w:pPr>
        <w:rPr>
          <w:sz w:val="24"/>
        </w:rPr>
      </w:pPr>
      <w:r>
        <w:rPr>
          <w:sz w:val="24"/>
        </w:rPr>
        <w:t>соответствии с нормами ТУ, ГОСТов, МРТУ а также проверок соблюдения</w:t>
      </w:r>
    </w:p>
    <w:p w:rsidR="00840397" w:rsidRDefault="00521AE4">
      <w:pPr>
        <w:rPr>
          <w:sz w:val="24"/>
        </w:rPr>
      </w:pPr>
      <w:r>
        <w:rPr>
          <w:sz w:val="24"/>
        </w:rPr>
        <w:t>требований важнейших технологических процессов.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12. Инспекторский контроль за соблюдением условий хранения на</w:t>
      </w:r>
    </w:p>
    <w:p w:rsidR="00840397" w:rsidRDefault="00521AE4">
      <w:pPr>
        <w:rPr>
          <w:sz w:val="24"/>
        </w:rPr>
      </w:pPr>
      <w:r>
        <w:rPr>
          <w:sz w:val="24"/>
        </w:rPr>
        <w:t>складах, предприятия комплектующих изделий, сырья, материалов и</w:t>
      </w:r>
    </w:p>
    <w:p w:rsidR="00840397" w:rsidRDefault="00521AE4">
      <w:pPr>
        <w:rPr>
          <w:sz w:val="24"/>
        </w:rPr>
      </w:pPr>
      <w:r>
        <w:rPr>
          <w:sz w:val="24"/>
        </w:rPr>
        <w:t>готовой продукции.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13. Осуществление учета показателей качества выпускаемой продукции по</w:t>
      </w:r>
    </w:p>
    <w:p w:rsidR="00840397" w:rsidRDefault="00521AE4">
      <w:pPr>
        <w:rPr>
          <w:sz w:val="24"/>
        </w:rPr>
      </w:pPr>
      <w:r>
        <w:rPr>
          <w:sz w:val="24"/>
        </w:rPr>
        <w:t>всем подразделениям производства, работающим по системе бездефектного</w:t>
      </w:r>
    </w:p>
    <w:p w:rsidR="00840397" w:rsidRDefault="00521AE4">
      <w:pPr>
        <w:rPr>
          <w:sz w:val="24"/>
        </w:rPr>
      </w:pPr>
      <w:r>
        <w:rPr>
          <w:sz w:val="24"/>
        </w:rPr>
        <w:t>изготовления продукции и сдачи ее ОТК и заказчику с первого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предъявления.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14. Организация и внедрение прогрессивных методов контроля и оценки</w:t>
      </w:r>
    </w:p>
    <w:p w:rsidR="00840397" w:rsidRDefault="00521AE4">
      <w:pPr>
        <w:rPr>
          <w:sz w:val="24"/>
        </w:rPr>
      </w:pPr>
      <w:r>
        <w:rPr>
          <w:sz w:val="24"/>
        </w:rPr>
        <w:t>качества продукции.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15. Проведение на предусмотренных утвержденным технологическим</w:t>
      </w:r>
    </w:p>
    <w:p w:rsidR="00840397" w:rsidRDefault="00521AE4">
      <w:pPr>
        <w:rPr>
          <w:sz w:val="24"/>
        </w:rPr>
      </w:pPr>
      <w:r>
        <w:rPr>
          <w:sz w:val="24"/>
        </w:rPr>
        <w:t>процессом выборочных проверок качества готовой продукции ,сырья,</w:t>
      </w:r>
    </w:p>
    <w:p w:rsidR="00840397" w:rsidRDefault="00521AE4">
      <w:pPr>
        <w:rPr>
          <w:sz w:val="24"/>
        </w:rPr>
      </w:pPr>
      <w:r>
        <w:rPr>
          <w:sz w:val="24"/>
        </w:rPr>
        <w:t>материалов, полуфабрикатов и комплектующих изделий, качества</w:t>
      </w:r>
    </w:p>
    <w:p w:rsidR="00840397" w:rsidRDefault="00521AE4">
      <w:pPr>
        <w:rPr>
          <w:sz w:val="24"/>
        </w:rPr>
      </w:pPr>
      <w:r>
        <w:rPr>
          <w:sz w:val="24"/>
        </w:rPr>
        <w:t>выполнения отдельных технологических операций и переходов, качества</w:t>
      </w:r>
    </w:p>
    <w:p w:rsidR="00840397" w:rsidRDefault="00521AE4">
      <w:pPr>
        <w:rPr>
          <w:sz w:val="24"/>
        </w:rPr>
      </w:pPr>
      <w:r>
        <w:rPr>
          <w:sz w:val="24"/>
        </w:rPr>
        <w:t>и состояния оборудования и инструментов, условий производства,</w:t>
      </w:r>
    </w:p>
    <w:p w:rsidR="00840397" w:rsidRDefault="00521AE4">
      <w:pPr>
        <w:rPr>
          <w:sz w:val="24"/>
        </w:rPr>
      </w:pPr>
      <w:r>
        <w:rPr>
          <w:sz w:val="24"/>
        </w:rPr>
        <w:t>хранения продукции.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16. Участие в испытаниях новых и модернизированных образцов</w:t>
      </w:r>
    </w:p>
    <w:p w:rsidR="00840397" w:rsidRDefault="00521AE4">
      <w:pPr>
        <w:rPr>
          <w:sz w:val="24"/>
        </w:rPr>
      </w:pPr>
      <w:r>
        <w:rPr>
          <w:sz w:val="24"/>
        </w:rPr>
        <w:t>продукции, а также в согласованиях ТД на эту продукцию с целью</w:t>
      </w:r>
    </w:p>
    <w:p w:rsidR="00840397" w:rsidRDefault="00521AE4">
      <w:pPr>
        <w:rPr>
          <w:sz w:val="24"/>
        </w:rPr>
      </w:pPr>
      <w:r>
        <w:rPr>
          <w:sz w:val="24"/>
        </w:rPr>
        <w:lastRenderedPageBreak/>
        <w:t>обеспечения условий для эффективного контроля ее качества.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17. Участие в работах по подготовке продукции к аттестации, </w:t>
      </w:r>
    </w:p>
    <w:p w:rsidR="00840397" w:rsidRDefault="00521AE4">
      <w:pPr>
        <w:rPr>
          <w:sz w:val="24"/>
        </w:rPr>
      </w:pPr>
      <w:r>
        <w:rPr>
          <w:sz w:val="24"/>
        </w:rPr>
        <w:t>проведения аттестации, осуществление контроля за соблюдением условий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аттестации.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18. Участие в подготовке договоров на поставку предприятию</w:t>
      </w:r>
    </w:p>
    <w:p w:rsidR="00840397" w:rsidRDefault="00521AE4">
      <w:pPr>
        <w:rPr>
          <w:sz w:val="24"/>
        </w:rPr>
      </w:pPr>
      <w:r>
        <w:rPr>
          <w:sz w:val="24"/>
        </w:rPr>
        <w:t>предназначенных для основного производства сырья, материалов и</w:t>
      </w:r>
    </w:p>
    <w:p w:rsidR="00840397" w:rsidRDefault="00521AE4">
      <w:pPr>
        <w:rPr>
          <w:sz w:val="24"/>
        </w:rPr>
      </w:pPr>
      <w:r>
        <w:rPr>
          <w:sz w:val="24"/>
        </w:rPr>
        <w:t>комплектующих в части согласования условий приемки их по качеству.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19. Разработка предложений о повышении требований к качеству</w:t>
      </w:r>
    </w:p>
    <w:p w:rsidR="00840397" w:rsidRDefault="00521AE4">
      <w:pPr>
        <w:rPr>
          <w:sz w:val="24"/>
        </w:rPr>
      </w:pPr>
      <w:r>
        <w:rPr>
          <w:sz w:val="24"/>
        </w:rPr>
        <w:t>изготовляемой и потребляемой продукции, о совершенствовании</w:t>
      </w:r>
    </w:p>
    <w:p w:rsidR="00840397" w:rsidRDefault="00521AE4">
      <w:pPr>
        <w:rPr>
          <w:sz w:val="24"/>
        </w:rPr>
      </w:pPr>
      <w:r>
        <w:rPr>
          <w:sz w:val="24"/>
        </w:rPr>
        <w:t>нормативно- технической документации, устанавливающей эти требования.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ИНФОРМАЦИОННО-ФУНКЦИОНАЛЬНЫЕ СВЯЗИ</w:t>
      </w: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ОТДЕЛА ТЕХНИЧЕСКОГО КОНТРОЛЯ.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Документы, разрабатываемые и используемые отделом технического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контроля. </w:t>
      </w:r>
    </w:p>
    <w:p w:rsidR="00840397" w:rsidRDefault="00521AE4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таблица </w:t>
      </w:r>
    </w:p>
    <w:p w:rsidR="00840397" w:rsidRDefault="00840397">
      <w:pPr>
        <w:jc w:val="center"/>
        <w:rPr>
          <w:b/>
          <w:sz w:val="24"/>
          <w:u w:val="single"/>
        </w:rPr>
      </w:pPr>
    </w:p>
    <w:tbl>
      <w:tblPr>
        <w:tblW w:w="0" w:type="auto"/>
        <w:tblInd w:w="-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76"/>
        <w:gridCol w:w="5450"/>
        <w:gridCol w:w="992"/>
        <w:gridCol w:w="1418"/>
      </w:tblGrid>
      <w:tr w:rsidR="00840397">
        <w:tc>
          <w:tcPr>
            <w:tcW w:w="576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п.п</w:t>
            </w:r>
          </w:p>
        </w:tc>
        <w:tc>
          <w:tcPr>
            <w:tcW w:w="5450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документа</w:t>
            </w:r>
          </w:p>
        </w:tc>
        <w:tc>
          <w:tcPr>
            <w:tcW w:w="992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шифр работ</w:t>
            </w:r>
          </w:p>
        </w:tc>
        <w:tc>
          <w:tcPr>
            <w:tcW w:w="1418" w:type="dxa"/>
          </w:tcPr>
          <w:p w:rsidR="00840397" w:rsidRDefault="00521A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трудоемкость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акт о браке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545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заключение о виновных в образовании брака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1123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заключение на принятие рекламации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232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расчет потерь, связанных с устранением брака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547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задание на проведение исследований материалов 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567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извещение о нарушении технологического процесса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987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протокол испытания узлов, агрегатов и др.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145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предложение по улучшению качества продукции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654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извещение об отклонении от стандартов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335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предложение по улучшению качества ремонта оборудования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897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заявка на ремонт оборудования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232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заявка на получение комплектующих и материалов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981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разрешение на окончательное закрытие ящиков, вагонов и т.п.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657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разрешение на применение в производстве полученных материалов</w:t>
            </w:r>
          </w:p>
        </w:tc>
        <w:tc>
          <w:tcPr>
            <w:tcW w:w="992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927</w:t>
            </w:r>
          </w:p>
        </w:tc>
      </w:tr>
      <w:tr w:rsidR="00840397">
        <w:tc>
          <w:tcPr>
            <w:tcW w:w="576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5450" w:type="dxa"/>
          </w:tcPr>
          <w:p w:rsidR="00840397" w:rsidRDefault="00521AE4">
            <w:pPr>
              <w:rPr>
                <w:sz w:val="24"/>
              </w:rPr>
            </w:pPr>
            <w:r>
              <w:rPr>
                <w:sz w:val="24"/>
              </w:rPr>
              <w:t>запрещение выдачи со склада материалов, имеющих отклонения от</w:t>
            </w:r>
          </w:p>
        </w:tc>
        <w:tc>
          <w:tcPr>
            <w:tcW w:w="992" w:type="dxa"/>
          </w:tcPr>
          <w:p w:rsidR="00840397" w:rsidRDefault="00840397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840397" w:rsidRDefault="00521AE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665</w:t>
            </w:r>
          </w:p>
        </w:tc>
      </w:tr>
    </w:tbl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</w:t>
      </w: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Информационные связи ОТК.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3283F">
      <w:pPr>
        <w:rPr>
          <w:sz w:val="24"/>
        </w:rPr>
      </w:pPr>
      <w:r>
        <w:rPr>
          <w:noProof/>
          <w:sz w:val="24"/>
        </w:rPr>
        <w:pict>
          <v:group id="_x0000_s1269" style="position:absolute;margin-left:25.2pt;margin-top:0;width:381.6pt;height:236.8pt;z-index:251657216" coordorigin="2304,2608" coordsize="7632,4736" o:allowincell="f">
            <v:rect id="_x0000_s1044" style="position:absolute;left:5760;top:4288;width:1152;height:576">
              <v:textbox style="mso-next-textbox:#_x0000_s1044">
                <w:txbxContent>
                  <w:p w:rsidR="00840397" w:rsidRDefault="00521AE4">
                    <w:r>
                      <w:t>ОТК</w:t>
                    </w:r>
                  </w:p>
                  <w:p w:rsidR="00840397" w:rsidRDefault="00840397"/>
                </w:txbxContent>
              </v:textbox>
            </v:rect>
            <v:rect id="_x0000_s1045" style="position:absolute;left:2304;top:2608;width:1584;height:720">
              <v:textbox style="mso-next-textbox:#_x0000_s1045">
                <w:txbxContent>
                  <w:p w:rsidR="00840397" w:rsidRDefault="00521AE4">
                    <w:r>
                      <w:t>Инструмента-льный отдел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49" style="position:absolute;left:2304;top:4616;width:2448;height:720">
              <v:textbox style="mso-next-textbox:#_x0000_s1049">
                <w:txbxContent>
                  <w:p w:rsidR="00840397" w:rsidRDefault="00521AE4">
                    <w:r>
                      <w:t>Отдел главного энерге-тика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50" style="position:absolute;left:2304;top:5600;width:2448;height:720">
              <v:textbox style="mso-next-textbox:#_x0000_s1050">
                <w:txbxContent>
                  <w:p w:rsidR="00840397" w:rsidRDefault="00521AE4">
                    <w:r>
                      <w:t>Отдел стандартизации и нормализации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51" style="position:absolute;left:7776;top:5456;width:2160;height:864">
              <v:textbox style="mso-next-textbox:#_x0000_s1051">
                <w:txbxContent>
                  <w:p w:rsidR="00840397" w:rsidRDefault="00521AE4">
                    <w:r>
                      <w:t>Цехи основного и вспомогательного производства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52" style="position:absolute;left:7776;top:4432;width:2160;height:720">
              <v:textbox style="mso-next-textbox:#_x0000_s1052">
                <w:txbxContent>
                  <w:p w:rsidR="00840397" w:rsidRDefault="00521AE4">
                    <w:r>
                      <w:t>Отдел главного технолога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53" style="position:absolute;left:7776;top:3448;width:2160;height:720">
              <v:textbox style="mso-next-textbox:#_x0000_s1053">
                <w:txbxContent>
                  <w:p w:rsidR="00840397" w:rsidRDefault="00521AE4">
                    <w:r>
                      <w:t>Отдел главного механика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54" style="position:absolute;left:8352;top:2608;width:1584;height:576">
              <v:textbox style="mso-next-textbox:#_x0000_s1054">
                <w:txbxContent>
                  <w:p w:rsidR="00840397" w:rsidRDefault="00521AE4">
                    <w:r>
                      <w:t>Отдел сбыта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55" style="position:absolute;left:2304;top:3592;width:2448;height:720">
              <v:textbox style="mso-next-textbox:#_x0000_s1055">
                <w:txbxContent>
                  <w:p w:rsidR="00840397" w:rsidRDefault="00521AE4">
                    <w:r>
                      <w:t>Отдел материально- технического снабжения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58" style="position:absolute;left:2304;top:6624;width:2448;height:720">
              <v:textbox style="mso-next-textbox:#_x0000_s1058">
                <w:txbxContent>
                  <w:p w:rsidR="00840397" w:rsidRDefault="00521AE4">
                    <w:r>
                      <w:t>Центральная заводская лаборатория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59" style="position:absolute;left:7776;top:6624;width:2160;height:720">
              <v:textbox style="mso-next-textbox:#_x0000_s1059">
                <w:txbxContent>
                  <w:p w:rsidR="00840397" w:rsidRDefault="00521AE4">
                    <w:r>
                      <w:t>Центральная бухгалтерия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60" style="position:absolute;left:5472;top:2608;width:1584;height:912">
              <v:textbox style="mso-next-textbox:#_x0000_s1060">
                <w:txbxContent>
                  <w:p w:rsidR="00840397" w:rsidRDefault="00521AE4">
                    <w:r>
                      <w:t xml:space="preserve">Отдел главного конструктора </w:t>
                    </w:r>
                  </w:p>
                  <w:p w:rsidR="00840397" w:rsidRDefault="00840397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</v:group>
        </w:pic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jc w:val="center"/>
        <w:rPr>
          <w:b/>
          <w:sz w:val="28"/>
        </w:rPr>
      </w:pPr>
    </w:p>
    <w:p w:rsidR="00840397" w:rsidRDefault="00521AE4">
      <w:pPr>
        <w:jc w:val="center"/>
        <w:rPr>
          <w:b/>
          <w:sz w:val="28"/>
        </w:rPr>
      </w:pPr>
      <w:r>
        <w:rPr>
          <w:b/>
          <w:sz w:val="28"/>
        </w:rPr>
        <w:t>Рис.</w:t>
      </w:r>
    </w:p>
    <w:p w:rsidR="00840397" w:rsidRDefault="00840397"/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Информационные связи отдела.</w:t>
      </w:r>
    </w:p>
    <w:p w:rsidR="00840397" w:rsidRDefault="00840397">
      <w:pPr>
        <w:jc w:val="center"/>
        <w:rPr>
          <w:b/>
          <w:sz w:val="28"/>
          <w:u w:val="single"/>
        </w:rPr>
      </w:pPr>
    </w:p>
    <w:p w:rsidR="00840397" w:rsidRDefault="00521AE4">
      <w:pPr>
        <w:pStyle w:val="a4"/>
      </w:pPr>
      <w:r>
        <w:t>таблица .</w:t>
      </w:r>
    </w:p>
    <w:p w:rsidR="00840397" w:rsidRDefault="00840397">
      <w:pPr>
        <w:pStyle w:val="a4"/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94"/>
        <w:gridCol w:w="3891"/>
        <w:gridCol w:w="1984"/>
        <w:gridCol w:w="851"/>
        <w:gridCol w:w="1275"/>
      </w:tblGrid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№ п.п.</w:t>
            </w:r>
          </w:p>
        </w:tc>
        <w:tc>
          <w:tcPr>
            <w:tcW w:w="3891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документ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от кого получает</w:t>
            </w:r>
          </w:p>
        </w:tc>
        <w:tc>
          <w:tcPr>
            <w:tcW w:w="851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шифр работ</w:t>
            </w: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трудоемкость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91" w:type="dxa"/>
          </w:tcPr>
          <w:p w:rsidR="00840397" w:rsidRDefault="00521AE4">
            <w:r>
              <w:t>ведомость о потерях от брака за год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бухгалтерия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1435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891" w:type="dxa"/>
          </w:tcPr>
          <w:p w:rsidR="00840397" w:rsidRDefault="00521AE4">
            <w:r>
              <w:t>ведомость о потерях от брака за месяц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бухгалтерия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564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891" w:type="dxa"/>
          </w:tcPr>
          <w:p w:rsidR="00840397" w:rsidRDefault="00521AE4">
            <w:r>
              <w:t>ведомость о потерях от брака за квартал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бухгалтерия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654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891" w:type="dxa"/>
          </w:tcPr>
          <w:p w:rsidR="00840397" w:rsidRDefault="00521AE4">
            <w:r>
              <w:t>методические указания по анализу качества материалов и сырья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ЦЗЛ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821</w:t>
            </w:r>
          </w:p>
        </w:tc>
      </w:tr>
      <w:tr w:rsidR="00840397">
        <w:tc>
          <w:tcPr>
            <w:tcW w:w="594" w:type="dxa"/>
          </w:tcPr>
          <w:p w:rsidR="00840397" w:rsidRDefault="00840397">
            <w:pPr>
              <w:jc w:val="center"/>
              <w:rPr>
                <w:b/>
              </w:rPr>
            </w:pPr>
          </w:p>
        </w:tc>
        <w:tc>
          <w:tcPr>
            <w:tcW w:w="3891" w:type="dxa"/>
          </w:tcPr>
          <w:p w:rsidR="00840397" w:rsidRDefault="00521AE4">
            <w:r>
              <w:t xml:space="preserve"> </w:t>
            </w:r>
          </w:p>
        </w:tc>
        <w:tc>
          <w:tcPr>
            <w:tcW w:w="1984" w:type="dxa"/>
          </w:tcPr>
          <w:p w:rsidR="00840397" w:rsidRDefault="00840397">
            <w:pPr>
              <w:jc w:val="center"/>
            </w:pP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840397">
            <w:pPr>
              <w:jc w:val="center"/>
              <w:rPr>
                <w:b/>
              </w:rPr>
            </w:pP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891" w:type="dxa"/>
          </w:tcPr>
          <w:p w:rsidR="00840397" w:rsidRDefault="00521AE4">
            <w:r>
              <w:t>инструкция по испытанию узлов и агрегатов оборудования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ОГК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1100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891" w:type="dxa"/>
          </w:tcPr>
          <w:p w:rsidR="00840397" w:rsidRDefault="00521AE4">
            <w:r>
              <w:t>указания по расчетам для определения качества продукции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ОГК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123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891" w:type="dxa"/>
          </w:tcPr>
          <w:p w:rsidR="00840397" w:rsidRDefault="00521AE4">
            <w:r>
              <w:t>заключение на соответствие материалов ТУ и ГОСТам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ОГТ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487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891" w:type="dxa"/>
          </w:tcPr>
          <w:p w:rsidR="00840397" w:rsidRDefault="00521AE4">
            <w:r>
              <w:t>заключение о пригодности применения материалов в технологическом процессе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ОГТ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954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891" w:type="dxa"/>
          </w:tcPr>
          <w:p w:rsidR="00840397" w:rsidRDefault="00521AE4">
            <w:r>
              <w:t>упаковочный лист(ярлык)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ОСб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543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3891" w:type="dxa"/>
          </w:tcPr>
          <w:p w:rsidR="00840397" w:rsidRDefault="00521AE4">
            <w:r>
              <w:t>выписка из договора с поставщиком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ОМТС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576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891" w:type="dxa"/>
          </w:tcPr>
          <w:p w:rsidR="00840397" w:rsidRDefault="00521AE4">
            <w:r>
              <w:t>извещение об изменениях в договоре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ОМТС</w:t>
            </w: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1121</w:t>
            </w:r>
          </w:p>
        </w:tc>
      </w:tr>
      <w:tr w:rsidR="00840397">
        <w:tc>
          <w:tcPr>
            <w:tcW w:w="594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891" w:type="dxa"/>
          </w:tcPr>
          <w:p w:rsidR="00840397" w:rsidRDefault="00521AE4">
            <w:r>
              <w:t>описание технологии изготовления изделия</w:t>
            </w:r>
          </w:p>
        </w:tc>
        <w:tc>
          <w:tcPr>
            <w:tcW w:w="1984" w:type="dxa"/>
          </w:tcPr>
          <w:p w:rsidR="00840397" w:rsidRDefault="00521AE4">
            <w:pPr>
              <w:jc w:val="center"/>
            </w:pPr>
            <w:r>
              <w:t>основные и вспомогательные цехи предприятия_ _</w:t>
            </w:r>
          </w:p>
          <w:p w:rsidR="00840397" w:rsidRDefault="00840397">
            <w:pPr>
              <w:jc w:val="center"/>
            </w:pPr>
          </w:p>
        </w:tc>
        <w:tc>
          <w:tcPr>
            <w:tcW w:w="851" w:type="dxa"/>
          </w:tcPr>
          <w:p w:rsidR="00840397" w:rsidRDefault="00840397">
            <w:pPr>
              <w:jc w:val="center"/>
            </w:pPr>
          </w:p>
        </w:tc>
        <w:tc>
          <w:tcPr>
            <w:tcW w:w="1275" w:type="dxa"/>
          </w:tcPr>
          <w:p w:rsidR="00840397" w:rsidRDefault="00521AE4">
            <w:pPr>
              <w:jc w:val="center"/>
              <w:rPr>
                <w:b/>
              </w:rPr>
            </w:pPr>
            <w:r>
              <w:rPr>
                <w:b/>
              </w:rPr>
              <w:t>231</w:t>
            </w:r>
          </w:p>
        </w:tc>
      </w:tr>
    </w:tbl>
    <w:p w:rsidR="00840397" w:rsidRDefault="00840397">
      <w:pPr>
        <w:jc w:val="center"/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Расчет численности работников подразделения.</w:t>
      </w:r>
    </w:p>
    <w:p w:rsidR="00840397" w:rsidRDefault="00840397">
      <w:pPr>
        <w:jc w:val="center"/>
      </w:pPr>
    </w:p>
    <w:p w:rsidR="00840397" w:rsidRDefault="00521AE4">
      <w:pPr>
        <w:rPr>
          <w:sz w:val="24"/>
        </w:rPr>
      </w:pPr>
      <w:r>
        <w:rPr>
          <w:sz w:val="24"/>
        </w:rPr>
        <w:t>Общее количество рабочих и служащих можно определить по формуле: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Чuc=Тoy/Фдр</w:t>
      </w:r>
    </w:p>
    <w:p w:rsidR="00840397" w:rsidRDefault="00840397">
      <w:pPr>
        <w:jc w:val="center"/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где</w:t>
      </w:r>
    </w:p>
    <w:p w:rsidR="00840397" w:rsidRDefault="00521AE4">
      <w:pPr>
        <w:rPr>
          <w:sz w:val="24"/>
        </w:rPr>
      </w:pPr>
      <w:r>
        <w:rPr>
          <w:sz w:val="24"/>
        </w:rPr>
        <w:t>Toy- общее время на выполнение документированных и недокументированных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административно- управленческих работ, час.</w:t>
      </w:r>
    </w:p>
    <w:p w:rsidR="00840397" w:rsidRDefault="00521AE4">
      <w:pPr>
        <w:rPr>
          <w:sz w:val="24"/>
        </w:rPr>
      </w:pPr>
      <w:r>
        <w:rPr>
          <w:sz w:val="24"/>
        </w:rPr>
        <w:t>Фдр- действительный годовой фонд времени одного работника, час.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pStyle w:val="5"/>
      </w:pPr>
      <w:r>
        <w:t>Toy=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где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BдPi -время работы пресонала данного подразделения с i-ым документом за</w:t>
      </w:r>
    </w:p>
    <w:p w:rsidR="00840397" w:rsidRDefault="00521AE4">
      <w:pPr>
        <w:rPr>
          <w:sz w:val="24"/>
        </w:rPr>
      </w:pPr>
      <w:r>
        <w:rPr>
          <w:sz w:val="24"/>
        </w:rPr>
        <w:t>год (i=1,2,3...)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BнPj -время на выполнение персоналом предприятия недокументированных работ</w:t>
      </w:r>
    </w:p>
    <w:p w:rsidR="00840397" w:rsidRDefault="00521AE4">
      <w:pPr>
        <w:rPr>
          <w:sz w:val="24"/>
        </w:rPr>
      </w:pPr>
      <w:r>
        <w:rPr>
          <w:sz w:val="24"/>
        </w:rPr>
        <w:t>j-го вида за год.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n- количество документированных документов.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m- количество недокументированных работ для данного подразделения.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Время работы подразделения с i- ым документом определяется по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формуле: </w:t>
      </w:r>
    </w:p>
    <w:p w:rsidR="00840397" w:rsidRDefault="00521AE4">
      <w:pPr>
        <w:pStyle w:val="5"/>
      </w:pPr>
      <w:r>
        <w:t>ВдРi=ti*ki</w:t>
      </w:r>
    </w:p>
    <w:p w:rsidR="00840397" w:rsidRDefault="00521AE4">
      <w:pPr>
        <w:rPr>
          <w:sz w:val="24"/>
        </w:rPr>
      </w:pPr>
      <w:r>
        <w:rPr>
          <w:sz w:val="24"/>
        </w:rPr>
        <w:t>где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ti- время, затрачиваемое работником на обработку i-го документа</w:t>
      </w:r>
    </w:p>
    <w:p w:rsidR="00840397" w:rsidRDefault="00521AE4">
      <w:pPr>
        <w:rPr>
          <w:sz w:val="24"/>
        </w:rPr>
      </w:pPr>
      <w:r>
        <w:rPr>
          <w:sz w:val="24"/>
        </w:rPr>
        <w:t>простой формы.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ki- коэффициент, учитывающий сложность документа.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При определении времени выполнения недокументированных работ примем,</w:t>
      </w:r>
    </w:p>
    <w:p w:rsidR="00840397" w:rsidRDefault="00521AE4">
      <w:pPr>
        <w:rPr>
          <w:sz w:val="24"/>
        </w:rPr>
      </w:pPr>
      <w:r>
        <w:rPr>
          <w:sz w:val="24"/>
        </w:rPr>
        <w:t>что для отдела кадров оно составляет 40% всего рабочего времени.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ВнРj=(ВдРi*40%)/(100%-40%)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Фонд рабочего времени одного работника: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sz w:val="24"/>
        </w:rPr>
      </w:pPr>
      <w:r>
        <w:rPr>
          <w:sz w:val="24"/>
        </w:rPr>
        <w:t>Фдр=(248-24)*8=1920 час.</w:t>
      </w:r>
    </w:p>
    <w:p w:rsidR="00840397" w:rsidRDefault="00840397">
      <w:pPr>
        <w:jc w:val="center"/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Проведем расчет для регламентной группы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Используемые документы:</w:t>
      </w:r>
    </w:p>
    <w:p w:rsidR="00840397" w:rsidRDefault="00840397">
      <w:pPr>
        <w:jc w:val="center"/>
        <w:rPr>
          <w:b/>
          <w:sz w:val="28"/>
          <w:u w:val="single"/>
        </w:rPr>
      </w:pPr>
    </w:p>
    <w:p w:rsidR="00840397" w:rsidRDefault="00521AE4">
      <w:pPr>
        <w:rPr>
          <w:sz w:val="24"/>
        </w:rPr>
      </w:pPr>
      <w:r>
        <w:rPr>
          <w:sz w:val="24"/>
        </w:rPr>
        <w:t>План работы отдела на год</w:t>
      </w:r>
    </w:p>
    <w:p w:rsidR="00840397" w:rsidRDefault="00521AE4">
      <w:pPr>
        <w:rPr>
          <w:sz w:val="24"/>
        </w:rPr>
      </w:pPr>
      <w:r>
        <w:rPr>
          <w:sz w:val="24"/>
        </w:rPr>
        <w:t>План работы отдела на месяц</w:t>
      </w:r>
    </w:p>
    <w:p w:rsidR="00840397" w:rsidRDefault="00521AE4">
      <w:pPr>
        <w:rPr>
          <w:sz w:val="24"/>
        </w:rPr>
      </w:pPr>
      <w:r>
        <w:rPr>
          <w:sz w:val="24"/>
        </w:rPr>
        <w:t>План работы отдела на квартал</w:t>
      </w:r>
    </w:p>
    <w:p w:rsidR="00840397" w:rsidRDefault="00521AE4">
      <w:pPr>
        <w:rPr>
          <w:sz w:val="24"/>
        </w:rPr>
      </w:pPr>
      <w:r>
        <w:rPr>
          <w:sz w:val="24"/>
        </w:rPr>
        <w:t>Трудоемкость документированных работ:</w:t>
      </w:r>
    </w:p>
    <w:p w:rsidR="00840397" w:rsidRDefault="00521AE4">
      <w:pPr>
        <w:rPr>
          <w:sz w:val="24"/>
        </w:rPr>
      </w:pPr>
      <w:r>
        <w:rPr>
          <w:sz w:val="24"/>
        </w:rPr>
        <w:t>ВдР</w:t>
      </w:r>
      <w:r>
        <w:rPr>
          <w:sz w:val="24"/>
          <w:lang w:val="en-US"/>
        </w:rPr>
        <w:t xml:space="preserve">i=986+234+564=1774 </w:t>
      </w:r>
      <w:r>
        <w:rPr>
          <w:sz w:val="24"/>
        </w:rPr>
        <w:t>час.</w:t>
      </w:r>
    </w:p>
    <w:p w:rsidR="00840397" w:rsidRDefault="00521AE4">
      <w:pPr>
        <w:rPr>
          <w:sz w:val="24"/>
        </w:rPr>
      </w:pPr>
      <w:r>
        <w:rPr>
          <w:sz w:val="24"/>
        </w:rPr>
        <w:t>Трудоемкость недокументированных работ:</w:t>
      </w:r>
    </w:p>
    <w:p w:rsidR="00840397" w:rsidRDefault="00521AE4">
      <w:pPr>
        <w:rPr>
          <w:sz w:val="24"/>
        </w:rPr>
      </w:pPr>
      <w:r>
        <w:rPr>
          <w:sz w:val="24"/>
        </w:rPr>
        <w:t>ВнР</w:t>
      </w:r>
      <w:r>
        <w:rPr>
          <w:sz w:val="24"/>
          <w:lang w:val="en-US"/>
        </w:rPr>
        <w:t>i=0</w:t>
      </w:r>
      <w:r>
        <w:rPr>
          <w:sz w:val="24"/>
        </w:rPr>
        <w:t>.5*1774=887час.</w:t>
      </w:r>
    </w:p>
    <w:p w:rsidR="00840397" w:rsidRDefault="00521AE4">
      <w:pPr>
        <w:rPr>
          <w:sz w:val="24"/>
        </w:rPr>
      </w:pPr>
      <w:r>
        <w:rPr>
          <w:sz w:val="24"/>
        </w:rPr>
        <w:t>Общая трудоемкость:</w:t>
      </w:r>
    </w:p>
    <w:p w:rsidR="00840397" w:rsidRDefault="00521AE4">
      <w:pPr>
        <w:rPr>
          <w:sz w:val="24"/>
        </w:rPr>
      </w:pPr>
      <w:r>
        <w:rPr>
          <w:sz w:val="24"/>
        </w:rPr>
        <w:t>Вобщ=887+1774=2661 час.</w:t>
      </w:r>
    </w:p>
    <w:p w:rsidR="00840397" w:rsidRDefault="00521AE4">
      <w:pPr>
        <w:rPr>
          <w:sz w:val="24"/>
        </w:rPr>
      </w:pPr>
      <w:r>
        <w:rPr>
          <w:sz w:val="24"/>
        </w:rPr>
        <w:t>Количество работников:</w:t>
      </w:r>
    </w:p>
    <w:p w:rsidR="00840397" w:rsidRDefault="00521AE4">
      <w:pPr>
        <w:rPr>
          <w:sz w:val="24"/>
        </w:rPr>
      </w:pPr>
      <w:r>
        <w:rPr>
          <w:sz w:val="24"/>
        </w:rPr>
        <w:t>2661/192=2чел.</w:t>
      </w: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Права.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1. Прекращать приемку и отгрузку готовой продукции, не</w:t>
      </w:r>
    </w:p>
    <w:p w:rsidR="00840397" w:rsidRDefault="00521AE4">
      <w:pPr>
        <w:rPr>
          <w:sz w:val="24"/>
        </w:rPr>
      </w:pPr>
      <w:r>
        <w:rPr>
          <w:sz w:val="24"/>
        </w:rPr>
        <w:t>соответствуующей требованиям ГОСТ,ТУ, эталонам, чертежам,</w:t>
      </w:r>
    </w:p>
    <w:p w:rsidR="00840397" w:rsidRDefault="00521AE4">
      <w:pPr>
        <w:rPr>
          <w:sz w:val="24"/>
        </w:rPr>
      </w:pPr>
      <w:r>
        <w:rPr>
          <w:sz w:val="24"/>
        </w:rPr>
        <w:t>установленной комплектности и технической документации, немедленно</w:t>
      </w:r>
    </w:p>
    <w:p w:rsidR="00840397" w:rsidRDefault="00521AE4">
      <w:pPr>
        <w:rPr>
          <w:sz w:val="24"/>
        </w:rPr>
      </w:pPr>
      <w:r>
        <w:rPr>
          <w:sz w:val="24"/>
        </w:rPr>
        <w:t>известив об этом директора предприятия. Распоряжение начальника ОТК о</w:t>
      </w:r>
    </w:p>
    <w:p w:rsidR="00840397" w:rsidRDefault="00521AE4">
      <w:pPr>
        <w:rPr>
          <w:sz w:val="24"/>
        </w:rPr>
      </w:pPr>
      <w:r>
        <w:rPr>
          <w:sz w:val="24"/>
        </w:rPr>
        <w:t>прекращении отгрузки и приемки может быть отменено только на</w:t>
      </w:r>
    </w:p>
    <w:p w:rsidR="00840397" w:rsidRDefault="00521AE4">
      <w:pPr>
        <w:rPr>
          <w:sz w:val="24"/>
        </w:rPr>
      </w:pPr>
      <w:r>
        <w:rPr>
          <w:sz w:val="24"/>
        </w:rPr>
        <w:t>основании письменного приказа директора. Одновременно с выполнением</w:t>
      </w:r>
    </w:p>
    <w:p w:rsidR="00840397" w:rsidRDefault="00521AE4">
      <w:pPr>
        <w:rPr>
          <w:sz w:val="24"/>
        </w:rPr>
      </w:pPr>
      <w:r>
        <w:rPr>
          <w:sz w:val="24"/>
        </w:rPr>
        <w:t>такого приказа директора предприятия начальник ОТК должен немедленно</w:t>
      </w:r>
    </w:p>
    <w:p w:rsidR="00840397" w:rsidRDefault="00521AE4">
      <w:pPr>
        <w:rPr>
          <w:sz w:val="24"/>
        </w:rPr>
      </w:pPr>
      <w:r>
        <w:rPr>
          <w:sz w:val="24"/>
        </w:rPr>
        <w:t>сообщить о нем главному управлению и главной инспекции министерства</w:t>
      </w:r>
    </w:p>
    <w:p w:rsidR="00840397" w:rsidRDefault="00521AE4">
      <w:pPr>
        <w:rPr>
          <w:sz w:val="24"/>
        </w:rPr>
      </w:pPr>
      <w:r>
        <w:rPr>
          <w:sz w:val="24"/>
        </w:rPr>
        <w:t>по качеству продукции.Разногласия между директором предприятия и</w:t>
      </w:r>
    </w:p>
    <w:p w:rsidR="00840397" w:rsidRDefault="00521AE4">
      <w:pPr>
        <w:rPr>
          <w:sz w:val="24"/>
        </w:rPr>
      </w:pPr>
      <w:r>
        <w:rPr>
          <w:sz w:val="24"/>
        </w:rPr>
        <w:t>начальником ОТК по качеству продукции разрешаются руководством</w:t>
      </w:r>
    </w:p>
    <w:p w:rsidR="00840397" w:rsidRDefault="00521AE4">
      <w:pPr>
        <w:rPr>
          <w:sz w:val="24"/>
        </w:rPr>
      </w:pPr>
      <w:r>
        <w:rPr>
          <w:sz w:val="24"/>
        </w:rPr>
        <w:t>главного управления.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2. Вносить предложения руководству предприятия о приостановке</w:t>
      </w:r>
    </w:p>
    <w:p w:rsidR="00840397" w:rsidRDefault="00521AE4">
      <w:pPr>
        <w:rPr>
          <w:sz w:val="24"/>
        </w:rPr>
      </w:pPr>
      <w:r>
        <w:rPr>
          <w:sz w:val="24"/>
        </w:rPr>
        <w:t>процесса изготовления пародукции в отдельных подразделениях и цехах в</w:t>
      </w:r>
    </w:p>
    <w:p w:rsidR="00840397" w:rsidRDefault="00521AE4">
      <w:pPr>
        <w:rPr>
          <w:sz w:val="24"/>
        </w:rPr>
      </w:pPr>
      <w:r>
        <w:rPr>
          <w:sz w:val="24"/>
        </w:rPr>
        <w:t>том случае, если она не соответствует стандартам, техническим</w:t>
      </w:r>
    </w:p>
    <w:p w:rsidR="00840397" w:rsidRDefault="00521AE4">
      <w:pPr>
        <w:rPr>
          <w:sz w:val="24"/>
        </w:rPr>
      </w:pPr>
      <w:r>
        <w:rPr>
          <w:sz w:val="24"/>
        </w:rPr>
        <w:t>условиям, чертежам и т.д.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3. Не принимать готовую продукцию, если она предъявляется</w:t>
      </w:r>
    </w:p>
    <w:p w:rsidR="00840397" w:rsidRDefault="00521AE4">
      <w:pPr>
        <w:rPr>
          <w:sz w:val="24"/>
        </w:rPr>
      </w:pPr>
      <w:r>
        <w:rPr>
          <w:sz w:val="24"/>
        </w:rPr>
        <w:t>некомплектной или не обеспечена соответствующей документацией,</w:t>
      </w:r>
    </w:p>
    <w:p w:rsidR="00840397" w:rsidRDefault="00521AE4">
      <w:pPr>
        <w:rPr>
          <w:sz w:val="24"/>
        </w:rPr>
      </w:pPr>
      <w:r>
        <w:rPr>
          <w:sz w:val="24"/>
        </w:rPr>
        <w:t>потверждающей качество входящих в нее материалов и изделий.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4. Браковать на любом участке производства материалы, заготовки,</w:t>
      </w:r>
    </w:p>
    <w:p w:rsidR="00840397" w:rsidRDefault="00521AE4">
      <w:pPr>
        <w:rPr>
          <w:sz w:val="24"/>
        </w:rPr>
      </w:pPr>
      <w:r>
        <w:rPr>
          <w:sz w:val="24"/>
        </w:rPr>
        <w:t>детали, не соответствующие стандартам, техническим нормам, чертежам.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5. Контролировать работу цехов и отделов завода и устранение в</w:t>
      </w:r>
    </w:p>
    <w:p w:rsidR="00840397" w:rsidRDefault="00521AE4">
      <w:pPr>
        <w:rPr>
          <w:sz w:val="24"/>
        </w:rPr>
      </w:pPr>
      <w:r>
        <w:rPr>
          <w:sz w:val="24"/>
        </w:rPr>
        <w:t>производстве причин брака.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6.Требовать от начальников цехов, отделов и служб предприятия</w:t>
      </w:r>
    </w:p>
    <w:p w:rsidR="00840397" w:rsidRDefault="00521AE4">
      <w:pPr>
        <w:rPr>
          <w:sz w:val="24"/>
        </w:rPr>
      </w:pPr>
      <w:r>
        <w:rPr>
          <w:sz w:val="24"/>
        </w:rPr>
        <w:t>проведения всех необходимых мероприятий, направленных на повышение</w:t>
      </w:r>
    </w:p>
    <w:p w:rsidR="00840397" w:rsidRDefault="00521AE4">
      <w:pPr>
        <w:rPr>
          <w:sz w:val="24"/>
        </w:rPr>
      </w:pPr>
      <w:r>
        <w:rPr>
          <w:sz w:val="24"/>
        </w:rPr>
        <w:t>обеспечение надлежащего качества продукции.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7. Принимать окнчательное решение о качестве продукции в случае</w:t>
      </w:r>
    </w:p>
    <w:p w:rsidR="00840397" w:rsidRDefault="00521AE4">
      <w:pPr>
        <w:rPr>
          <w:sz w:val="24"/>
        </w:rPr>
      </w:pPr>
      <w:r>
        <w:rPr>
          <w:sz w:val="24"/>
        </w:rPr>
        <w:t>возникновения разногласий между работниками ОТК и работниками цехов и</w:t>
      </w:r>
    </w:p>
    <w:p w:rsidR="00840397" w:rsidRDefault="00521AE4">
      <w:pPr>
        <w:rPr>
          <w:sz w:val="24"/>
        </w:rPr>
      </w:pPr>
      <w:r>
        <w:rPr>
          <w:sz w:val="24"/>
        </w:rPr>
        <w:t>других подразделенийц предприятия.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8. Представлять руководству предприятия предложения о привлечении к</w:t>
      </w:r>
    </w:p>
    <w:p w:rsidR="00840397" w:rsidRDefault="00521AE4">
      <w:pPr>
        <w:rPr>
          <w:sz w:val="24"/>
        </w:rPr>
      </w:pPr>
      <w:r>
        <w:rPr>
          <w:sz w:val="24"/>
        </w:rPr>
        <w:t>ответственности рнаботников, виновных в выпуске некачественной</w:t>
      </w:r>
    </w:p>
    <w:p w:rsidR="00840397" w:rsidRDefault="00521AE4">
      <w:pPr>
        <w:rPr>
          <w:sz w:val="24"/>
        </w:rPr>
      </w:pPr>
      <w:r>
        <w:rPr>
          <w:sz w:val="24"/>
        </w:rPr>
        <w:t>продукции, нарушении технологии производства и применении</w:t>
      </w:r>
    </w:p>
    <w:p w:rsidR="00840397" w:rsidRDefault="00521AE4">
      <w:pPr>
        <w:rPr>
          <w:sz w:val="24"/>
        </w:rPr>
      </w:pPr>
      <w:r>
        <w:rPr>
          <w:sz w:val="24"/>
        </w:rPr>
        <w:t>недоброкачественных материалов, сырья и полуфабрикатов.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9. Требовать от подразделений предприятия представления необходимых</w:t>
      </w:r>
    </w:p>
    <w:p w:rsidR="00840397" w:rsidRDefault="00521AE4">
      <w:pPr>
        <w:rPr>
          <w:sz w:val="24"/>
        </w:rPr>
      </w:pPr>
      <w:r>
        <w:rPr>
          <w:sz w:val="24"/>
        </w:rPr>
        <w:t>материалов для осуществления работы, входящей в компетенцию отдела.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10. Обращаться непосредственно в главное управление (по</w:t>
      </w:r>
    </w:p>
    <w:p w:rsidR="00840397" w:rsidRDefault="00521AE4">
      <w:pPr>
        <w:rPr>
          <w:sz w:val="24"/>
        </w:rPr>
      </w:pPr>
      <w:r>
        <w:rPr>
          <w:sz w:val="24"/>
        </w:rPr>
        <w:t>подчиненности) и в главную инспекцию министерства в тех случаях,</w:t>
      </w:r>
    </w:p>
    <w:p w:rsidR="00840397" w:rsidRDefault="00521AE4">
      <w:pPr>
        <w:rPr>
          <w:sz w:val="24"/>
        </w:rPr>
      </w:pPr>
      <w:r>
        <w:rPr>
          <w:sz w:val="24"/>
        </w:rPr>
        <w:t>когда вопросы, касающиеся качества продукции и организации контроля</w:t>
      </w:r>
    </w:p>
    <w:p w:rsidR="00840397" w:rsidRDefault="00521AE4">
      <w:pPr>
        <w:rPr>
          <w:sz w:val="24"/>
        </w:rPr>
      </w:pPr>
      <w:r>
        <w:rPr>
          <w:sz w:val="24"/>
        </w:rPr>
        <w:t>за ним, решаются на предприятии неоперативно и не в полной мере.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</w:t>
      </w: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Ответственность.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1. Всю полноту ответственности за качество и свовременнось</w:t>
      </w:r>
    </w:p>
    <w:p w:rsidR="00840397" w:rsidRDefault="00521AE4">
      <w:pPr>
        <w:rPr>
          <w:sz w:val="24"/>
        </w:rPr>
      </w:pPr>
      <w:r>
        <w:rPr>
          <w:sz w:val="24"/>
        </w:rPr>
        <w:t>возложенных настоящим Положением на отдел задач и функций несет</w:t>
      </w:r>
    </w:p>
    <w:p w:rsidR="00840397" w:rsidRDefault="00521AE4">
      <w:pPr>
        <w:rPr>
          <w:sz w:val="24"/>
        </w:rPr>
      </w:pPr>
      <w:r>
        <w:rPr>
          <w:sz w:val="24"/>
        </w:rPr>
        <w:t>начальник отдела.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2. Степень ответственности других работников устанавливается их</w:t>
      </w:r>
    </w:p>
    <w:p w:rsidR="00840397" w:rsidRDefault="00521AE4">
      <w:pPr>
        <w:rPr>
          <w:sz w:val="24"/>
        </w:rPr>
      </w:pPr>
      <w:r>
        <w:rPr>
          <w:sz w:val="24"/>
        </w:rPr>
        <w:t>должностными инструкциями.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ДОЛЖНОСТНАЯ ИНСТРУКЦИЯ НАЧАЛЬНИКА ОТДЕЛА</w:t>
      </w: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ТЕХНИЧЕСКОГО КОНТРОЛЯ.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Общие положения.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1. Начальник отдела технического контроля непосредственно подчиняется</w:t>
      </w:r>
    </w:p>
    <w:p w:rsidR="00840397" w:rsidRDefault="00521AE4">
      <w:pPr>
        <w:rPr>
          <w:sz w:val="24"/>
        </w:rPr>
      </w:pPr>
      <w:r>
        <w:rPr>
          <w:sz w:val="24"/>
        </w:rPr>
        <w:t>директору завода.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2. Начальник ОТК назначается на должность приказом директора. На</w:t>
      </w:r>
    </w:p>
    <w:p w:rsidR="00840397" w:rsidRDefault="00521AE4">
      <w:pPr>
        <w:rPr>
          <w:sz w:val="24"/>
        </w:rPr>
      </w:pPr>
      <w:r>
        <w:rPr>
          <w:sz w:val="24"/>
        </w:rPr>
        <w:t>должность начальника ОТК назначаются лица с высшим образованием и</w:t>
      </w:r>
    </w:p>
    <w:p w:rsidR="00840397" w:rsidRDefault="00521AE4">
      <w:pPr>
        <w:rPr>
          <w:sz w:val="24"/>
        </w:rPr>
      </w:pPr>
      <w:r>
        <w:rPr>
          <w:sz w:val="24"/>
        </w:rPr>
        <w:t>стажем работы на руководящей должности не менее 3 лет.</w:t>
      </w:r>
    </w:p>
    <w:p w:rsidR="00840397" w:rsidRDefault="00521AE4">
      <w:pPr>
        <w:rPr>
          <w:sz w:val="24"/>
        </w:rPr>
      </w:pPr>
      <w:r>
        <w:rPr>
          <w:sz w:val="24"/>
        </w:rPr>
        <w:t>Основание для освобождения от занимаемой должности- несоответствие</w:t>
      </w:r>
    </w:p>
    <w:p w:rsidR="00840397" w:rsidRDefault="00521AE4">
      <w:pPr>
        <w:rPr>
          <w:sz w:val="24"/>
        </w:rPr>
      </w:pPr>
      <w:r>
        <w:rPr>
          <w:sz w:val="24"/>
        </w:rPr>
        <w:t>занимой должности или заявление об уходе по собюственному желанию.</w:t>
      </w:r>
    </w:p>
    <w:p w:rsidR="00840397" w:rsidRDefault="00521AE4">
      <w:pPr>
        <w:rPr>
          <w:sz w:val="24"/>
        </w:rPr>
      </w:pPr>
      <w:r>
        <w:rPr>
          <w:sz w:val="24"/>
        </w:rPr>
        <w:t>Начальник ОТК освобождается от должности приказом директора.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3. Начальник ОТК руководствуется в работе настоящей должностной</w:t>
      </w:r>
    </w:p>
    <w:p w:rsidR="00840397" w:rsidRDefault="00521AE4">
      <w:pPr>
        <w:rPr>
          <w:sz w:val="24"/>
        </w:rPr>
      </w:pPr>
      <w:r>
        <w:rPr>
          <w:sz w:val="24"/>
        </w:rPr>
        <w:t>инструкцией и Положением об ОТК.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Обязанности.</w:t>
      </w:r>
    </w:p>
    <w:p w:rsidR="00840397" w:rsidRDefault="00840397">
      <w:pPr>
        <w:jc w:val="center"/>
        <w:rPr>
          <w:b/>
          <w:sz w:val="28"/>
          <w:u w:val="single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1. Контролировать выполнение годовых, квартальных и месячных планов</w:t>
      </w:r>
    </w:p>
    <w:p w:rsidR="00840397" w:rsidRDefault="00521AE4">
      <w:pPr>
        <w:rPr>
          <w:sz w:val="24"/>
        </w:rPr>
      </w:pPr>
      <w:r>
        <w:rPr>
          <w:sz w:val="24"/>
        </w:rPr>
        <w:t>работы ОТК.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2. Анализировать причины брака, доводить их до сведения директора</w:t>
      </w:r>
    </w:p>
    <w:p w:rsidR="00840397" w:rsidRDefault="00521AE4">
      <w:pPr>
        <w:rPr>
          <w:sz w:val="24"/>
        </w:rPr>
      </w:pPr>
      <w:r>
        <w:rPr>
          <w:sz w:val="24"/>
        </w:rPr>
        <w:t>предприятия и следить за устранением.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 3. Осуществлять рациональную организацию труда работников ОТК.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4. Вести установленную отчетность по работе ОТК.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Права.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1. Прекращать приемку и отгрузку готовой продукции, не</w:t>
      </w:r>
    </w:p>
    <w:p w:rsidR="00840397" w:rsidRDefault="00521AE4">
      <w:pPr>
        <w:rPr>
          <w:sz w:val="24"/>
        </w:rPr>
      </w:pPr>
      <w:r>
        <w:rPr>
          <w:sz w:val="24"/>
        </w:rPr>
        <w:t>соответствующей требованиям ГОСТ,ТУ, эталонам, чертежам,</w:t>
      </w:r>
    </w:p>
    <w:p w:rsidR="00840397" w:rsidRDefault="00521AE4">
      <w:pPr>
        <w:rPr>
          <w:sz w:val="24"/>
        </w:rPr>
      </w:pPr>
      <w:r>
        <w:rPr>
          <w:sz w:val="24"/>
        </w:rPr>
        <w:t>установленной комплектности и технической документации, немедленно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известив об этом директора предприятия. 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2. Вносить предложения руководству предприятия о приостановке</w:t>
      </w:r>
    </w:p>
    <w:p w:rsidR="00840397" w:rsidRDefault="00521AE4">
      <w:pPr>
        <w:rPr>
          <w:sz w:val="24"/>
        </w:rPr>
      </w:pPr>
      <w:r>
        <w:rPr>
          <w:sz w:val="24"/>
        </w:rPr>
        <w:t>процесса изготовления продукции в отдельных подразделениях и цехах в</w:t>
      </w:r>
    </w:p>
    <w:p w:rsidR="00840397" w:rsidRDefault="00521AE4">
      <w:pPr>
        <w:rPr>
          <w:sz w:val="24"/>
        </w:rPr>
      </w:pPr>
      <w:r>
        <w:rPr>
          <w:sz w:val="24"/>
        </w:rPr>
        <w:t>том случае, если она не соответствует стандартам, техническим</w:t>
      </w:r>
    </w:p>
    <w:p w:rsidR="00840397" w:rsidRDefault="00521AE4">
      <w:pPr>
        <w:rPr>
          <w:sz w:val="24"/>
        </w:rPr>
      </w:pPr>
      <w:r>
        <w:rPr>
          <w:sz w:val="24"/>
        </w:rPr>
        <w:t>условиям, чертежам и т.д.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3. Перемещать подчиненных работников на другие должности,</w:t>
      </w:r>
    </w:p>
    <w:p w:rsidR="00840397" w:rsidRDefault="00521AE4">
      <w:pPr>
        <w:rPr>
          <w:sz w:val="24"/>
        </w:rPr>
      </w:pPr>
      <w:r>
        <w:rPr>
          <w:sz w:val="24"/>
        </w:rPr>
        <w:t>предварительно согласовав перемещение с отделом кадров.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4. Премировать и депремировать подчиненных работников.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5. Обращаться в случае конфликтов с директором предприятия по вопросу</w:t>
      </w:r>
    </w:p>
    <w:p w:rsidR="00840397" w:rsidRDefault="00521AE4">
      <w:pPr>
        <w:rPr>
          <w:sz w:val="24"/>
        </w:rPr>
      </w:pPr>
      <w:r>
        <w:rPr>
          <w:sz w:val="24"/>
        </w:rPr>
        <w:t>качества продукции в главное управление и главную инспекцию министерства</w:t>
      </w:r>
    </w:p>
    <w:p w:rsidR="00840397" w:rsidRDefault="00521AE4">
      <w:pPr>
        <w:rPr>
          <w:sz w:val="24"/>
        </w:rPr>
      </w:pPr>
      <w:r>
        <w:rPr>
          <w:sz w:val="24"/>
        </w:rPr>
        <w:t>по качеству продукции. Разногласия между директором предприятия и</w:t>
      </w:r>
    </w:p>
    <w:p w:rsidR="00840397" w:rsidRDefault="00521AE4">
      <w:pPr>
        <w:rPr>
          <w:sz w:val="24"/>
        </w:rPr>
      </w:pPr>
      <w:r>
        <w:rPr>
          <w:sz w:val="24"/>
        </w:rPr>
        <w:t>начальником ОТК по качеству продукции разрешаются руководством</w:t>
      </w:r>
    </w:p>
    <w:p w:rsidR="00840397" w:rsidRDefault="00521AE4">
      <w:pPr>
        <w:rPr>
          <w:sz w:val="24"/>
        </w:rPr>
      </w:pPr>
      <w:r>
        <w:rPr>
          <w:sz w:val="24"/>
        </w:rPr>
        <w:t xml:space="preserve">главного управления. </w:t>
      </w:r>
    </w:p>
    <w:p w:rsidR="00840397" w:rsidRDefault="00840397">
      <w:pPr>
        <w:rPr>
          <w:sz w:val="24"/>
        </w:rPr>
      </w:pPr>
    </w:p>
    <w:p w:rsidR="00840397" w:rsidRDefault="00521AE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Ответственность.</w:t>
      </w:r>
    </w:p>
    <w:p w:rsidR="00840397" w:rsidRDefault="00840397">
      <w:pPr>
        <w:rPr>
          <w:sz w:val="24"/>
        </w:rPr>
      </w:pPr>
    </w:p>
    <w:p w:rsidR="00840397" w:rsidRDefault="00521AE4">
      <w:pPr>
        <w:rPr>
          <w:sz w:val="24"/>
        </w:rPr>
      </w:pPr>
      <w:r>
        <w:rPr>
          <w:sz w:val="24"/>
        </w:rPr>
        <w:t xml:space="preserve"> Начальник отдела технического контроля несет всю полноту</w:t>
      </w:r>
    </w:p>
    <w:p w:rsidR="00840397" w:rsidRDefault="00521AE4">
      <w:pPr>
        <w:rPr>
          <w:sz w:val="24"/>
        </w:rPr>
      </w:pPr>
      <w:r>
        <w:rPr>
          <w:sz w:val="24"/>
        </w:rPr>
        <w:t>ответственности за качественное и своевременное выполнение</w:t>
      </w:r>
    </w:p>
    <w:p w:rsidR="00840397" w:rsidRDefault="00521AE4">
      <w:pPr>
        <w:rPr>
          <w:sz w:val="24"/>
        </w:rPr>
      </w:pPr>
      <w:r>
        <w:rPr>
          <w:sz w:val="24"/>
        </w:rPr>
        <w:t>обязанностей, возложенных на его данной должностной инструкцией.</w:t>
      </w:r>
    </w:p>
    <w:p w:rsidR="00840397" w:rsidRDefault="00521AE4">
      <w:pPr>
        <w:jc w:val="center"/>
        <w:rPr>
          <w:b/>
          <w:sz w:val="32"/>
          <w:u w:val="single"/>
        </w:rPr>
      </w:pPr>
      <w:r>
        <w:rPr>
          <w:sz w:val="24"/>
        </w:rPr>
        <w:br w:type="page"/>
      </w:r>
      <w:r>
        <w:rPr>
          <w:b/>
          <w:sz w:val="32"/>
          <w:u w:val="single"/>
        </w:rPr>
        <w:t>Список  литературы:</w:t>
      </w:r>
    </w:p>
    <w:p w:rsidR="00840397" w:rsidRDefault="00840397">
      <w:pPr>
        <w:jc w:val="center"/>
        <w:rPr>
          <w:sz w:val="28"/>
        </w:rPr>
      </w:pPr>
    </w:p>
    <w:p w:rsidR="00840397" w:rsidRDefault="00521AE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Базелевич Л.А. Анализ организационных структур, Л.:-ЛГУ, 1979</w:t>
      </w:r>
    </w:p>
    <w:p w:rsidR="00840397" w:rsidRDefault="00521AE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Базелевич Л.А. Моделирование организационных структур, Л.:-ЛГУ, 1979</w:t>
      </w:r>
    </w:p>
    <w:p w:rsidR="00840397" w:rsidRDefault="00521AE4">
      <w:pPr>
        <w:numPr>
          <w:ilvl w:val="0"/>
          <w:numId w:val="1"/>
        </w:numPr>
        <w:tabs>
          <w:tab w:val="left" w:pos="9072"/>
        </w:tabs>
        <w:rPr>
          <w:sz w:val="28"/>
        </w:rPr>
      </w:pPr>
      <w:r>
        <w:rPr>
          <w:sz w:val="28"/>
        </w:rPr>
        <w:t>Воротников В.В. Нормирование  труда ИТР и служащих, М.: - Экономика,  1970</w:t>
      </w:r>
    </w:p>
    <w:p w:rsidR="00840397" w:rsidRDefault="00521AE4">
      <w:pPr>
        <w:numPr>
          <w:ilvl w:val="0"/>
          <w:numId w:val="1"/>
        </w:numPr>
        <w:tabs>
          <w:tab w:val="left" w:pos="9072"/>
        </w:tabs>
        <w:rPr>
          <w:sz w:val="28"/>
        </w:rPr>
      </w:pPr>
      <w:r>
        <w:rPr>
          <w:sz w:val="28"/>
        </w:rPr>
        <w:t>Должностная инструкция для определения ИТР и служащих, М.: - Минэлектротехпром, 1970</w:t>
      </w:r>
    </w:p>
    <w:p w:rsidR="00840397" w:rsidRDefault="00521AE4">
      <w:pPr>
        <w:numPr>
          <w:ilvl w:val="0"/>
          <w:numId w:val="1"/>
        </w:numPr>
        <w:tabs>
          <w:tab w:val="left" w:pos="9072"/>
        </w:tabs>
        <w:rPr>
          <w:sz w:val="28"/>
        </w:rPr>
      </w:pPr>
      <w:r>
        <w:rPr>
          <w:sz w:val="28"/>
        </w:rPr>
        <w:t>Модин А.А. Разработка модели структур управления. Информация и модели структур управления, М.: - Наука, 1980</w:t>
      </w:r>
    </w:p>
    <w:p w:rsidR="00840397" w:rsidRDefault="00521AE4">
      <w:pPr>
        <w:numPr>
          <w:ilvl w:val="0"/>
          <w:numId w:val="1"/>
        </w:numPr>
        <w:tabs>
          <w:tab w:val="left" w:pos="9072"/>
        </w:tabs>
        <w:rPr>
          <w:sz w:val="28"/>
        </w:rPr>
      </w:pPr>
      <w:r>
        <w:rPr>
          <w:sz w:val="28"/>
        </w:rPr>
        <w:t>Методические рекомендации по определению функций управления промышленным предприятием, Львов, 1974</w:t>
      </w:r>
    </w:p>
    <w:p w:rsidR="00840397" w:rsidRDefault="00521AE4">
      <w:pPr>
        <w:numPr>
          <w:ilvl w:val="0"/>
          <w:numId w:val="1"/>
        </w:numPr>
        <w:tabs>
          <w:tab w:val="left" w:pos="9072"/>
        </w:tabs>
        <w:rPr>
          <w:sz w:val="28"/>
        </w:rPr>
      </w:pPr>
      <w:r>
        <w:rPr>
          <w:sz w:val="28"/>
        </w:rPr>
        <w:t>Методические указания по разработке нормативов численности и типовых структур аппарата управления промышленным предприятием, М.: - НИИ труда, 1970</w:t>
      </w:r>
    </w:p>
    <w:p w:rsidR="00840397" w:rsidRDefault="00521AE4">
      <w:pPr>
        <w:numPr>
          <w:ilvl w:val="0"/>
          <w:numId w:val="1"/>
        </w:numPr>
        <w:tabs>
          <w:tab w:val="left" w:pos="9072"/>
        </w:tabs>
        <w:rPr>
          <w:sz w:val="28"/>
        </w:rPr>
      </w:pPr>
      <w:r>
        <w:rPr>
          <w:sz w:val="28"/>
        </w:rPr>
        <w:t>Нормы управляемости для функциональных руководителей предприятий, Л.: - ЦКОТ, 1979</w:t>
      </w:r>
    </w:p>
    <w:p w:rsidR="00840397" w:rsidRDefault="00521AE4">
      <w:pPr>
        <w:numPr>
          <w:ilvl w:val="0"/>
          <w:numId w:val="1"/>
        </w:numPr>
        <w:tabs>
          <w:tab w:val="left" w:pos="9072"/>
        </w:tabs>
        <w:rPr>
          <w:sz w:val="28"/>
        </w:rPr>
      </w:pPr>
      <w:r>
        <w:rPr>
          <w:sz w:val="28"/>
        </w:rPr>
        <w:t>Овсиевич Б.Л. Модели формирования организационных структур, Л.: - Наука, 1979</w:t>
      </w:r>
    </w:p>
    <w:p w:rsidR="00840397" w:rsidRDefault="00521AE4">
      <w:pPr>
        <w:numPr>
          <w:ilvl w:val="0"/>
          <w:numId w:val="1"/>
        </w:numPr>
        <w:tabs>
          <w:tab w:val="left" w:pos="9072"/>
        </w:tabs>
        <w:rPr>
          <w:sz w:val="28"/>
        </w:rPr>
      </w:pPr>
      <w:r>
        <w:rPr>
          <w:sz w:val="28"/>
        </w:rPr>
        <w:t>Построение аппарата управления на предприятиях и в производственных объединениях. Межотраслевые методические рекомендации, М.: - НИИ труда, 1974</w:t>
      </w:r>
    </w:p>
    <w:p w:rsidR="00840397" w:rsidRDefault="00840397">
      <w:pPr>
        <w:rPr>
          <w:sz w:val="24"/>
        </w:rPr>
      </w:pPr>
      <w:bookmarkStart w:id="0" w:name="_GoBack"/>
      <w:bookmarkEnd w:id="0"/>
    </w:p>
    <w:sectPr w:rsidR="008403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714E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E4"/>
    <w:rsid w:val="00521AE4"/>
    <w:rsid w:val="0053283F"/>
    <w:rsid w:val="0084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2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A3438682-8F26-4B80-8A63-CEA85CDEB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  <w:u w:val="single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ind w:right="-52"/>
      <w:jc w:val="center"/>
    </w:pPr>
    <w:rPr>
      <w:b/>
      <w:i/>
      <w:sz w:val="28"/>
    </w:rPr>
  </w:style>
  <w:style w:type="paragraph" w:styleId="a4">
    <w:name w:val="Body Text"/>
    <w:basedOn w:val="a"/>
    <w:semiHidden/>
    <w:pPr>
      <w:jc w:val="center"/>
    </w:pPr>
    <w:rPr>
      <w:b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4245</Words>
  <Characters>24197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структурные подразделения</vt:lpstr>
    </vt:vector>
  </TitlesOfParts>
  <Company>Personal</Company>
  <LinksUpToDate>false</LinksUpToDate>
  <CharactersWithSpaces>28386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структурные подразделения</dc:title>
  <dc:subject/>
  <dc:creator>Гвоздицин Александр свет Геннадьевич</dc:creator>
  <cp:keywords/>
  <cp:lastModifiedBy>admin</cp:lastModifiedBy>
  <cp:revision>2</cp:revision>
  <dcterms:created xsi:type="dcterms:W3CDTF">2014-02-08T10:43:00Z</dcterms:created>
  <dcterms:modified xsi:type="dcterms:W3CDTF">2014-02-08T10:43:00Z</dcterms:modified>
</cp:coreProperties>
</file>