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E8A" w:rsidRPr="004E5496" w:rsidRDefault="00432212" w:rsidP="004E5496">
      <w:pPr>
        <w:ind w:firstLine="709"/>
        <w:rPr>
          <w:szCs w:val="24"/>
          <w:lang w:val="ru-RU"/>
        </w:rPr>
      </w:pPr>
      <w:bookmarkStart w:id="0" w:name="_Toc124686028"/>
      <w:r w:rsidRPr="004E5496">
        <w:rPr>
          <w:szCs w:val="24"/>
        </w:rPr>
        <w:t>Зміст</w:t>
      </w:r>
    </w:p>
    <w:p w:rsidR="004E5496" w:rsidRPr="004B1DCB" w:rsidRDefault="004E5496" w:rsidP="004E5496">
      <w:pPr>
        <w:ind w:firstLine="709"/>
        <w:rPr>
          <w:szCs w:val="28"/>
          <w:lang w:val="ru-RU"/>
        </w:rPr>
      </w:pPr>
    </w:p>
    <w:p w:rsidR="004E5496" w:rsidRPr="004B1DCB" w:rsidRDefault="004E5496" w:rsidP="004E5496">
      <w:pPr>
        <w:ind w:firstLine="0"/>
        <w:rPr>
          <w:szCs w:val="28"/>
          <w:lang w:val="ru-RU"/>
        </w:rPr>
      </w:pPr>
      <w:r>
        <w:rPr>
          <w:szCs w:val="28"/>
        </w:rPr>
        <w:t>Вступ</w:t>
      </w:r>
    </w:p>
    <w:p w:rsidR="004E5496" w:rsidRPr="004B1DCB" w:rsidRDefault="004E5496" w:rsidP="004E5496">
      <w:pPr>
        <w:ind w:firstLine="0"/>
        <w:rPr>
          <w:szCs w:val="28"/>
          <w:lang w:val="ru-RU"/>
        </w:rPr>
      </w:pPr>
      <w:r>
        <w:rPr>
          <w:szCs w:val="28"/>
        </w:rPr>
        <w:t>Розділ 1. Бухгалтерський облік</w:t>
      </w:r>
    </w:p>
    <w:p w:rsidR="004E5496" w:rsidRPr="004B1DCB" w:rsidRDefault="004E5496" w:rsidP="004E5496">
      <w:pPr>
        <w:ind w:firstLine="0"/>
        <w:rPr>
          <w:szCs w:val="28"/>
          <w:lang w:val="ru-RU"/>
        </w:rPr>
      </w:pPr>
      <w:r>
        <w:rPr>
          <w:szCs w:val="28"/>
        </w:rPr>
        <w:t>Розділ 2. Економічний аналіз</w:t>
      </w:r>
      <w:r>
        <w:rPr>
          <w:szCs w:val="28"/>
        </w:rPr>
        <w:tab/>
      </w:r>
    </w:p>
    <w:p w:rsidR="004E5496" w:rsidRPr="004B1DCB" w:rsidRDefault="004E5496" w:rsidP="004E5496">
      <w:pPr>
        <w:ind w:firstLine="0"/>
        <w:rPr>
          <w:szCs w:val="28"/>
          <w:lang w:val="ru-RU"/>
        </w:rPr>
      </w:pPr>
      <w:r w:rsidRPr="004E5496">
        <w:rPr>
          <w:szCs w:val="28"/>
        </w:rPr>
        <w:t xml:space="preserve">Розділ 3. Аудит та </w:t>
      </w:r>
      <w:r>
        <w:rPr>
          <w:szCs w:val="28"/>
        </w:rPr>
        <w:t>організація і методика аудиту</w:t>
      </w:r>
    </w:p>
    <w:p w:rsidR="004E5496" w:rsidRPr="004B1DCB" w:rsidRDefault="004E5496" w:rsidP="004E5496">
      <w:pPr>
        <w:ind w:firstLine="0"/>
        <w:rPr>
          <w:szCs w:val="28"/>
          <w:lang w:val="ru-RU"/>
        </w:rPr>
      </w:pPr>
      <w:r w:rsidRPr="004E5496">
        <w:rPr>
          <w:szCs w:val="28"/>
        </w:rPr>
        <w:t>Розділ 4. Інформаційні</w:t>
      </w:r>
      <w:r>
        <w:rPr>
          <w:szCs w:val="28"/>
        </w:rPr>
        <w:t xml:space="preserve"> системи та технології обліку</w:t>
      </w:r>
    </w:p>
    <w:p w:rsidR="004E5496" w:rsidRPr="004B1DCB" w:rsidRDefault="004E5496" w:rsidP="004E5496">
      <w:pPr>
        <w:ind w:firstLine="0"/>
        <w:rPr>
          <w:szCs w:val="28"/>
          <w:lang w:val="ru-RU"/>
        </w:rPr>
      </w:pPr>
      <w:r>
        <w:rPr>
          <w:szCs w:val="28"/>
        </w:rPr>
        <w:t>Висновки</w:t>
      </w:r>
    </w:p>
    <w:p w:rsidR="004E5496" w:rsidRPr="004B1DCB" w:rsidRDefault="004E5496" w:rsidP="004E5496">
      <w:pPr>
        <w:ind w:firstLine="0"/>
        <w:rPr>
          <w:szCs w:val="28"/>
          <w:lang w:val="ru-RU"/>
        </w:rPr>
      </w:pPr>
      <w:r>
        <w:rPr>
          <w:szCs w:val="28"/>
        </w:rPr>
        <w:t>Список використаних джерел</w:t>
      </w:r>
    </w:p>
    <w:p w:rsidR="004E5496" w:rsidRPr="004B1DCB" w:rsidRDefault="004E5496" w:rsidP="004E5496">
      <w:pPr>
        <w:ind w:firstLine="0"/>
        <w:rPr>
          <w:szCs w:val="28"/>
          <w:lang w:val="ru-RU"/>
        </w:rPr>
      </w:pPr>
      <w:r>
        <w:rPr>
          <w:szCs w:val="28"/>
        </w:rPr>
        <w:t>Додатки</w:t>
      </w:r>
    </w:p>
    <w:p w:rsidR="004E5496" w:rsidRPr="004E5496" w:rsidRDefault="004E5496" w:rsidP="004E5496">
      <w:pPr>
        <w:ind w:firstLine="0"/>
        <w:rPr>
          <w:szCs w:val="28"/>
        </w:rPr>
      </w:pPr>
    </w:p>
    <w:p w:rsidR="00A56AE4" w:rsidRPr="004E5496" w:rsidRDefault="004E5496" w:rsidP="004E5496">
      <w:pPr>
        <w:pStyle w:val="1"/>
        <w:keepNext w:val="0"/>
        <w:keepLines w:val="0"/>
        <w:pageBreakBefore w:val="0"/>
        <w:spacing w:after="0" w:line="360" w:lineRule="auto"/>
        <w:ind w:firstLine="709"/>
        <w:jc w:val="both"/>
        <w:rPr>
          <w:b w:val="0"/>
          <w:sz w:val="28"/>
        </w:rPr>
      </w:pPr>
      <w:bookmarkStart w:id="1" w:name="_Toc212873019"/>
      <w:r>
        <w:rPr>
          <w:b w:val="0"/>
          <w:sz w:val="28"/>
        </w:rPr>
        <w:br w:type="page"/>
      </w:r>
      <w:r w:rsidR="004435FA" w:rsidRPr="004E5496">
        <w:rPr>
          <w:b w:val="0"/>
          <w:sz w:val="28"/>
        </w:rPr>
        <w:lastRenderedPageBreak/>
        <w:t>Вступ</w:t>
      </w:r>
      <w:bookmarkEnd w:id="0"/>
      <w:bookmarkEnd w:id="1"/>
    </w:p>
    <w:p w:rsidR="004E5496" w:rsidRPr="004B1DCB" w:rsidRDefault="004E5496" w:rsidP="004E5496">
      <w:pPr>
        <w:pStyle w:val="ab"/>
        <w:widowControl w:val="0"/>
        <w:tabs>
          <w:tab w:val="right" w:leader="dot" w:pos="9354"/>
        </w:tabs>
        <w:ind w:firstLine="709"/>
        <w:jc w:val="both"/>
        <w:rPr>
          <w:lang w:val="ru-RU"/>
        </w:rPr>
      </w:pPr>
    </w:p>
    <w:p w:rsidR="00A56AE4" w:rsidRPr="004E5496" w:rsidRDefault="00B76AC7" w:rsidP="004E5496">
      <w:pPr>
        <w:pStyle w:val="ab"/>
        <w:widowControl w:val="0"/>
        <w:tabs>
          <w:tab w:val="right" w:leader="dot" w:pos="9354"/>
        </w:tabs>
        <w:ind w:firstLine="709"/>
        <w:jc w:val="both"/>
      </w:pPr>
      <w:r w:rsidRPr="004E5496">
        <w:t xml:space="preserve">Стан грошових залишків та грошових потоків, їх динаміка і структура визначають фінансову життєдіяльність </w:t>
      </w:r>
      <w:r w:rsidR="00AB3579" w:rsidRPr="004E5496">
        <w:t>кожног</w:t>
      </w:r>
      <w:r w:rsidRPr="004E5496">
        <w:t>о підприємства. Це пояснюється специфікою галуз</w:t>
      </w:r>
      <w:r w:rsidR="00AB3579" w:rsidRPr="004E5496">
        <w:t>ей</w:t>
      </w:r>
      <w:r w:rsidRPr="004E5496">
        <w:t xml:space="preserve"> стосовно руху грошей у сфері обігу власних та залучених коштів</w:t>
      </w:r>
      <w:r w:rsidR="00A56AE4" w:rsidRPr="004E5496">
        <w:t>:</w:t>
      </w:r>
      <w:r w:rsidRPr="004E5496">
        <w:t xml:space="preserve"> прибутковість і рентабельність формуються</w:t>
      </w:r>
      <w:r w:rsidR="004E5496">
        <w:t xml:space="preserve"> </w:t>
      </w:r>
      <w:r w:rsidRPr="004E5496">
        <w:t xml:space="preserve">у сфері обігу і безпосередньо залежать від обсягу грошових активів, їх складу за видами валюти, місця знаходження </w:t>
      </w:r>
      <w:r w:rsidR="00A56AE4" w:rsidRPr="004E5496">
        <w:t>(</w:t>
      </w:r>
      <w:r w:rsidRPr="004E5496">
        <w:t>поточний рахунок, каса</w:t>
      </w:r>
      <w:r w:rsidR="00A56AE4" w:rsidRPr="004E5496">
        <w:t>)</w:t>
      </w:r>
      <w:r w:rsidRPr="004E5496">
        <w:t xml:space="preserve"> та кінцевого використання </w:t>
      </w:r>
      <w:r w:rsidR="00A56AE4" w:rsidRPr="004E5496">
        <w:t>(</w:t>
      </w:r>
      <w:r w:rsidRPr="004E5496">
        <w:t>поточні потреби, короткострокові фінансові вкладення, розрахунки з покупцями, сплата рахунків постачальникам, платежі до бюджету, тощо</w:t>
      </w:r>
      <w:r w:rsidR="00A56AE4" w:rsidRPr="004E5496">
        <w:t>)</w:t>
      </w:r>
      <w:r w:rsidRPr="004E5496">
        <w:t xml:space="preserve">. Кількісна і якісна оцінка залишків та грошових потоків, їх відхилення у наступних звітних періодах у порівнянні з </w:t>
      </w:r>
      <w:r w:rsidR="00A56AE4" w:rsidRPr="004E5496">
        <w:t>поперед</w:t>
      </w:r>
      <w:r w:rsidRPr="004E5496">
        <w:t>німи дозволяє зробити висновки про</w:t>
      </w:r>
      <w:r w:rsidR="00A56AE4" w:rsidRPr="004E5496">
        <w:t xml:space="preserve"> доц</w:t>
      </w:r>
      <w:r w:rsidRPr="004E5496">
        <w:t>ільність, достатність і економічну обґрунтованість їх формування та використання для підвищення платоспроможності підприємства і забезпечення стабільного зростання показників виробничої діяльності.</w:t>
      </w:r>
    </w:p>
    <w:p w:rsidR="00A56AE4" w:rsidRPr="004E5496" w:rsidRDefault="00B76AC7" w:rsidP="004E5496">
      <w:pPr>
        <w:pStyle w:val="ab"/>
        <w:widowControl w:val="0"/>
        <w:tabs>
          <w:tab w:val="right" w:leader="dot" w:pos="9354"/>
        </w:tabs>
        <w:ind w:firstLine="709"/>
        <w:jc w:val="both"/>
      </w:pPr>
      <w:r w:rsidRPr="004E5496">
        <w:t>Висновки аналізу грошових активів підприємства визначили необхідність розгляду класифікації та соціальн</w:t>
      </w:r>
      <w:r w:rsidR="00A56AE4" w:rsidRPr="004E5496">
        <w:t>о-е</w:t>
      </w:r>
      <w:r w:rsidRPr="004E5496">
        <w:t>кономічної характеристики важелів активізації джерел їх формування.</w:t>
      </w:r>
    </w:p>
    <w:p w:rsidR="00A56AE4" w:rsidRPr="004E5496" w:rsidRDefault="000B3B5B" w:rsidP="004E5496">
      <w:pPr>
        <w:pStyle w:val="ab"/>
        <w:widowControl w:val="0"/>
        <w:tabs>
          <w:tab w:val="right" w:leader="dot" w:pos="9354"/>
        </w:tabs>
        <w:ind w:firstLine="709"/>
        <w:jc w:val="both"/>
      </w:pPr>
      <w:r w:rsidRPr="004E5496">
        <w:t>Предметом</w:t>
      </w:r>
      <w:r w:rsidR="00A56AE4" w:rsidRPr="004E5496">
        <w:t xml:space="preserve"> дослід</w:t>
      </w:r>
      <w:r w:rsidRPr="004E5496">
        <w:t>ження є облік, аналіз і аудит грошових коштів підприємств в умовах ринкових відносин.</w:t>
      </w:r>
    </w:p>
    <w:p w:rsidR="00A56AE4" w:rsidRPr="004E5496" w:rsidRDefault="00B76AC7" w:rsidP="004E5496">
      <w:pPr>
        <w:pStyle w:val="ab"/>
        <w:widowControl w:val="0"/>
        <w:tabs>
          <w:tab w:val="right" w:leader="dot" w:pos="9354"/>
        </w:tabs>
        <w:ind w:firstLine="709"/>
        <w:jc w:val="both"/>
      </w:pPr>
      <w:r w:rsidRPr="004E5496">
        <w:t>О</w:t>
      </w:r>
      <w:r w:rsidR="00A56AE4" w:rsidRPr="004E5496">
        <w:t>б’є</w:t>
      </w:r>
      <w:r w:rsidRPr="004E5496">
        <w:t>ктом</w:t>
      </w:r>
      <w:r w:rsidR="00A56AE4" w:rsidRPr="004E5496">
        <w:t xml:space="preserve"> дослід</w:t>
      </w:r>
      <w:r w:rsidRPr="004E5496">
        <w:t xml:space="preserve">ження визначені грошові кошти </w:t>
      </w:r>
      <w:r w:rsidR="00AB3579" w:rsidRPr="004E5496">
        <w:t xml:space="preserve">на рахунках в банку </w:t>
      </w:r>
      <w:r w:rsidR="0093137B" w:rsidRPr="004E5496">
        <w:t>базового підприємства</w:t>
      </w:r>
      <w:r w:rsidRPr="004E5496">
        <w:t>.</w:t>
      </w:r>
    </w:p>
    <w:p w:rsidR="0093137B" w:rsidRPr="004E5496" w:rsidRDefault="00B76AC7" w:rsidP="004E5496">
      <w:pPr>
        <w:pStyle w:val="ab"/>
        <w:widowControl w:val="0"/>
        <w:tabs>
          <w:tab w:val="right" w:leader="dot" w:pos="9354"/>
        </w:tabs>
        <w:ind w:firstLine="709"/>
        <w:jc w:val="both"/>
      </w:pPr>
      <w:r w:rsidRPr="004E5496">
        <w:t xml:space="preserve">Мета </w:t>
      </w:r>
      <w:r w:rsidR="00A56AE4" w:rsidRPr="004E5496">
        <w:t>робот</w:t>
      </w:r>
      <w:r w:rsidRPr="004E5496">
        <w:t>и – вивчення організації та методики обліку</w:t>
      </w:r>
      <w:r w:rsidR="000B3B5B" w:rsidRPr="004E5496">
        <w:t xml:space="preserve">, аналізу </w:t>
      </w:r>
      <w:r w:rsidRPr="004E5496">
        <w:t>і аудиту грошових коштів</w:t>
      </w:r>
      <w:r w:rsidR="0093137B" w:rsidRPr="004E5496">
        <w:t xml:space="preserve"> на рахунках в банку.</w:t>
      </w:r>
    </w:p>
    <w:p w:rsidR="00A56AE4" w:rsidRPr="004E5496" w:rsidRDefault="00A56AE4" w:rsidP="004E5496">
      <w:pPr>
        <w:pStyle w:val="ab"/>
        <w:widowControl w:val="0"/>
        <w:tabs>
          <w:tab w:val="right" w:leader="dot" w:pos="9354"/>
        </w:tabs>
        <w:ind w:firstLine="709"/>
        <w:jc w:val="both"/>
      </w:pPr>
      <w:r w:rsidRPr="004E5496">
        <w:t>Дослід</w:t>
      </w:r>
      <w:r w:rsidR="00B76AC7" w:rsidRPr="004E5496">
        <w:t xml:space="preserve">ження виконані на матеріалах обліку і звітності </w:t>
      </w:r>
      <w:r w:rsidR="00FA67B5" w:rsidRPr="004E5496">
        <w:t>ПП</w:t>
      </w:r>
      <w:r w:rsidR="003C3B61">
        <w:rPr>
          <w:lang w:val="ru-RU"/>
        </w:rPr>
        <w:t xml:space="preserve"> «</w:t>
      </w:r>
      <w:r w:rsidR="00B7189B" w:rsidRPr="004E5496">
        <w:t>Івасюк Федір Петрович</w:t>
      </w:r>
      <w:r w:rsidR="003C3B61">
        <w:rPr>
          <w:lang w:val="ru-RU"/>
        </w:rPr>
        <w:t>»</w:t>
      </w:r>
      <w:r w:rsidR="00B76AC7" w:rsidRPr="004E5496">
        <w:t xml:space="preserve"> за 2</w:t>
      </w:r>
      <w:r w:rsidRPr="004E5496">
        <w:t>00</w:t>
      </w:r>
      <w:r w:rsidR="00FB3650" w:rsidRPr="004E5496">
        <w:t>5</w:t>
      </w:r>
      <w:r w:rsidRPr="004E5496">
        <w:t>-200</w:t>
      </w:r>
      <w:r w:rsidR="00FB3650" w:rsidRPr="004E5496">
        <w:t>7</w:t>
      </w:r>
      <w:r w:rsidR="00B76AC7" w:rsidRPr="004E5496">
        <w:t xml:space="preserve"> роки.</w:t>
      </w:r>
    </w:p>
    <w:p w:rsidR="004E5496" w:rsidRPr="004B1DCB" w:rsidRDefault="004E5496" w:rsidP="004E5496">
      <w:pPr>
        <w:pStyle w:val="1"/>
        <w:keepNext w:val="0"/>
        <w:keepLines w:val="0"/>
        <w:pageBreakBefore w:val="0"/>
        <w:spacing w:after="0" w:line="360" w:lineRule="auto"/>
        <w:ind w:firstLine="709"/>
        <w:jc w:val="both"/>
        <w:rPr>
          <w:b w:val="0"/>
          <w:sz w:val="28"/>
          <w:lang w:val="ru-RU"/>
        </w:rPr>
      </w:pPr>
      <w:bookmarkStart w:id="2" w:name="_Toc212873020"/>
    </w:p>
    <w:p w:rsidR="00E2329D" w:rsidRPr="004E5496" w:rsidRDefault="004E5496" w:rsidP="004E5496">
      <w:pPr>
        <w:pStyle w:val="1"/>
        <w:keepNext w:val="0"/>
        <w:keepLines w:val="0"/>
        <w:pageBreakBefore w:val="0"/>
        <w:spacing w:after="0" w:line="360" w:lineRule="auto"/>
        <w:ind w:firstLine="709"/>
        <w:jc w:val="both"/>
        <w:rPr>
          <w:b w:val="0"/>
          <w:sz w:val="28"/>
        </w:rPr>
      </w:pPr>
      <w:r w:rsidRPr="004B1DCB">
        <w:rPr>
          <w:b w:val="0"/>
          <w:sz w:val="28"/>
          <w:lang w:val="ru-RU"/>
        </w:rPr>
        <w:br w:type="page"/>
      </w:r>
      <w:r w:rsidR="00E2329D" w:rsidRPr="004E5496">
        <w:rPr>
          <w:b w:val="0"/>
          <w:sz w:val="28"/>
        </w:rPr>
        <w:t>Розділ 1. Бухгалтерський облік</w:t>
      </w:r>
      <w:bookmarkEnd w:id="2"/>
    </w:p>
    <w:p w:rsidR="004E5496" w:rsidRPr="004B1DCB" w:rsidRDefault="004E5496" w:rsidP="004E5496">
      <w:pPr>
        <w:ind w:firstLine="709"/>
        <w:rPr>
          <w:szCs w:val="24"/>
          <w:lang w:val="ru-RU"/>
        </w:rPr>
      </w:pPr>
    </w:p>
    <w:p w:rsidR="005862B5" w:rsidRPr="004E5496" w:rsidRDefault="005862B5" w:rsidP="004E5496">
      <w:pPr>
        <w:ind w:firstLine="709"/>
        <w:rPr>
          <w:szCs w:val="24"/>
        </w:rPr>
      </w:pPr>
      <w:r w:rsidRPr="004E5496">
        <w:rPr>
          <w:szCs w:val="24"/>
        </w:rPr>
        <w:t xml:space="preserve">Суб'єкт підприємницької діяльності – фізична особа Івасюк Федір Петрович зареєстрований в органах державної влади м. Рівне згідно свідоцтва № 26080170000007695 від 02.07.2001р. Взятий на податковий облік </w:t>
      </w:r>
      <w:r w:rsidR="00A45E8A" w:rsidRPr="004E5496">
        <w:rPr>
          <w:szCs w:val="24"/>
        </w:rPr>
        <w:t>ДТП</w:t>
      </w:r>
      <w:r w:rsidRPr="004E5496">
        <w:rPr>
          <w:szCs w:val="24"/>
        </w:rPr>
        <w:t xml:space="preserve"> у м. Рівне 20.07.2001р., є довідка, яка підтверджує про взяття на облік. Підприємець є платником </w:t>
      </w:r>
      <w:r w:rsidR="00A45E8A" w:rsidRPr="004E5496">
        <w:rPr>
          <w:szCs w:val="24"/>
        </w:rPr>
        <w:t>ПДВ</w:t>
      </w:r>
      <w:r w:rsidRPr="004E5496">
        <w:rPr>
          <w:szCs w:val="24"/>
        </w:rPr>
        <w:t xml:space="preserve">: свідоцтво від 27.08.2001 року №77866842. Ідентифікаційний номер платника </w:t>
      </w:r>
      <w:r w:rsidR="00A45E8A" w:rsidRPr="004E5496">
        <w:rPr>
          <w:szCs w:val="24"/>
        </w:rPr>
        <w:t>ПДВ</w:t>
      </w:r>
      <w:r w:rsidRPr="004E5496">
        <w:rPr>
          <w:szCs w:val="24"/>
        </w:rPr>
        <w:t xml:space="preserve"> 2124414736. Місце знаходження суб'єкта підприємницької діяльності відповідно до свідоцтва про державну реєстрацію: м. Рівне, вул. О. Бандери, 15/17. Підприємця обслуговує банк «Фінанси та кредит» в якому відкрито три рахунки: поточний грн.; валютний $; валютний €. Він також має спеціальний дозвіл на право здійснення підприємницької діяльності - ліцензію, видану державним департаментом автомобільного транспорту. Федір Петрович є членом АсМАП і Торгово-промислової палати.</w:t>
      </w:r>
    </w:p>
    <w:p w:rsidR="005862B5" w:rsidRPr="004E5496" w:rsidRDefault="005862B5" w:rsidP="004E5496">
      <w:pPr>
        <w:ind w:firstLine="709"/>
        <w:rPr>
          <w:szCs w:val="24"/>
        </w:rPr>
      </w:pPr>
      <w:r w:rsidRPr="004E5496">
        <w:rPr>
          <w:szCs w:val="24"/>
        </w:rPr>
        <w:t>Перелік об'єктів, де здійснюється підприємницьку діяльність, місце розташування виробничих або торгових точок, складських приміщень, та ін.</w:t>
      </w:r>
    </w:p>
    <w:p w:rsidR="005862B5" w:rsidRPr="004E5496" w:rsidRDefault="005862B5" w:rsidP="004E5496">
      <w:pPr>
        <w:ind w:firstLine="709"/>
        <w:rPr>
          <w:szCs w:val="24"/>
        </w:rPr>
      </w:pPr>
      <w:r w:rsidRPr="004E5496">
        <w:rPr>
          <w:szCs w:val="24"/>
        </w:rPr>
        <w:t xml:space="preserve">До 2006р. Приватний підприємець Івасюк Ф.П. працював на спрощеній системі оподаткування. Свідоцтво про сплату єдиного податку </w:t>
      </w:r>
      <w:r w:rsidRPr="004E5496">
        <w:rPr>
          <w:szCs w:val="24"/>
          <w:lang w:val="en-US"/>
        </w:rPr>
        <w:t>AN</w:t>
      </w:r>
      <w:r w:rsidRPr="004E5496">
        <w:rPr>
          <w:szCs w:val="24"/>
          <w:lang w:val="ru-RU"/>
        </w:rPr>
        <w:t xml:space="preserve"> </w:t>
      </w:r>
      <w:r w:rsidRPr="004E5496">
        <w:rPr>
          <w:szCs w:val="24"/>
        </w:rPr>
        <w:t xml:space="preserve">481231 від 22.12.2003р.. Вид діяльності зазначений у свідоцтві - надання послуг вантажним автомобілем загальною масою більше 10т. На даний час підприємець знаходиться на загальній системі оподаткування. Перевезення здійснюються на території </w:t>
      </w:r>
      <w:r w:rsidR="00A45E8A" w:rsidRPr="004E5496">
        <w:rPr>
          <w:szCs w:val="24"/>
        </w:rPr>
        <w:t>Україн</w:t>
      </w:r>
      <w:r w:rsidRPr="004E5496">
        <w:rPr>
          <w:szCs w:val="24"/>
        </w:rPr>
        <w:t>и та за її межами (</w:t>
      </w:r>
      <w:r w:rsidR="00A45E8A" w:rsidRPr="004E5496">
        <w:rPr>
          <w:szCs w:val="24"/>
        </w:rPr>
        <w:t>Польщ</w:t>
      </w:r>
      <w:r w:rsidRPr="004E5496">
        <w:rPr>
          <w:szCs w:val="24"/>
        </w:rPr>
        <w:t xml:space="preserve">а, </w:t>
      </w:r>
      <w:r w:rsidR="00A45E8A" w:rsidRPr="004E5496">
        <w:rPr>
          <w:szCs w:val="24"/>
        </w:rPr>
        <w:t>Росі</w:t>
      </w:r>
      <w:r w:rsidRPr="004E5496">
        <w:rPr>
          <w:szCs w:val="24"/>
        </w:rPr>
        <w:t>я).</w:t>
      </w:r>
    </w:p>
    <w:p w:rsidR="005862B5" w:rsidRPr="004E5496" w:rsidRDefault="005862B5" w:rsidP="004E5496">
      <w:pPr>
        <w:ind w:firstLine="709"/>
        <w:rPr>
          <w:szCs w:val="24"/>
        </w:rPr>
      </w:pPr>
      <w:r w:rsidRPr="004E5496">
        <w:rPr>
          <w:szCs w:val="24"/>
        </w:rPr>
        <w:t xml:space="preserve">СПД Івасюк Ф.П. здійснює внутрішні та міжнародні перевезення вантажів автомобілями марки: </w:t>
      </w:r>
      <w:r w:rsidRPr="004E5496">
        <w:rPr>
          <w:szCs w:val="24"/>
          <w:lang w:val="en-US"/>
        </w:rPr>
        <w:t>Renault</w:t>
      </w:r>
      <w:r w:rsidRPr="004E5496">
        <w:rPr>
          <w:szCs w:val="24"/>
        </w:rPr>
        <w:t xml:space="preserve"> </w:t>
      </w:r>
      <w:r w:rsidRPr="004E5496">
        <w:rPr>
          <w:szCs w:val="24"/>
          <w:lang w:val="en-US"/>
        </w:rPr>
        <w:t>Magnum</w:t>
      </w:r>
      <w:r w:rsidRPr="004E5496">
        <w:rPr>
          <w:szCs w:val="24"/>
        </w:rPr>
        <w:t xml:space="preserve"> АЕ-420 д.н. 035-07РО; </w:t>
      </w:r>
      <w:r w:rsidRPr="004E5496">
        <w:rPr>
          <w:szCs w:val="24"/>
          <w:lang w:val="en-US"/>
        </w:rPr>
        <w:t>Renault</w:t>
      </w:r>
      <w:r w:rsidRPr="004E5496">
        <w:rPr>
          <w:szCs w:val="24"/>
        </w:rPr>
        <w:t xml:space="preserve"> </w:t>
      </w:r>
      <w:r w:rsidRPr="004E5496">
        <w:rPr>
          <w:szCs w:val="24"/>
          <w:lang w:val="en-US"/>
        </w:rPr>
        <w:t>Magnum</w:t>
      </w:r>
      <w:r w:rsidRPr="004E5496">
        <w:rPr>
          <w:szCs w:val="24"/>
        </w:rPr>
        <w:t xml:space="preserve"> АЕ-430 д.н. ВК44-90АВ; </w:t>
      </w:r>
      <w:r w:rsidRPr="004E5496">
        <w:rPr>
          <w:szCs w:val="24"/>
          <w:lang w:val="en-US"/>
        </w:rPr>
        <w:t>Renault</w:t>
      </w:r>
      <w:r w:rsidRPr="004E5496">
        <w:rPr>
          <w:szCs w:val="24"/>
        </w:rPr>
        <w:t xml:space="preserve"> </w:t>
      </w:r>
      <w:r w:rsidRPr="004E5496">
        <w:rPr>
          <w:szCs w:val="24"/>
          <w:lang w:val="en-US"/>
        </w:rPr>
        <w:t>Premium</w:t>
      </w:r>
      <w:r w:rsidRPr="004E5496">
        <w:rPr>
          <w:szCs w:val="24"/>
        </w:rPr>
        <w:t xml:space="preserve"> 400 д.н. 1ЛС05-78АЕ; </w:t>
      </w:r>
      <w:r w:rsidRPr="004E5496">
        <w:rPr>
          <w:szCs w:val="24"/>
          <w:lang w:val="en-US"/>
        </w:rPr>
        <w:t>Volvo</w:t>
      </w:r>
      <w:r w:rsidRPr="004E5496">
        <w:rPr>
          <w:szCs w:val="24"/>
        </w:rPr>
        <w:t xml:space="preserve"> </w:t>
      </w:r>
      <w:r w:rsidRPr="004E5496">
        <w:rPr>
          <w:szCs w:val="24"/>
          <w:lang w:val="en-US"/>
        </w:rPr>
        <w:t>FH</w:t>
      </w:r>
      <w:r w:rsidRPr="004E5496">
        <w:rPr>
          <w:szCs w:val="24"/>
        </w:rPr>
        <w:t>-12 д.н. ВК79-69АА. З врахуванням використаного пального підприємцем нараховується та сплачується збір за забруднення навколишнього середовища.</w:t>
      </w:r>
    </w:p>
    <w:p w:rsidR="005862B5" w:rsidRPr="004E5496" w:rsidRDefault="005862B5" w:rsidP="004E5496">
      <w:pPr>
        <w:ind w:firstLine="709"/>
        <w:rPr>
          <w:szCs w:val="24"/>
        </w:rPr>
      </w:pPr>
      <w:r w:rsidRPr="004E5496">
        <w:rPr>
          <w:szCs w:val="24"/>
        </w:rPr>
        <w:t>При здійсненні підприємницької діяльності підприємець використовує працю найманих працівників. На даний момент в штаті нараховується сім працівників: 1 диспетчер по перевезеннях; 1 бухгалтер; 5 водіїв.</w:t>
      </w:r>
    </w:p>
    <w:p w:rsidR="00A45E8A" w:rsidRPr="004E5496" w:rsidRDefault="005862B5" w:rsidP="004E5496">
      <w:pPr>
        <w:ind w:firstLine="709"/>
        <w:rPr>
          <w:szCs w:val="24"/>
        </w:rPr>
      </w:pPr>
      <w:r w:rsidRPr="004E5496">
        <w:rPr>
          <w:szCs w:val="24"/>
        </w:rPr>
        <w:t>Підприємця обслуговують постачальники, з якими в нього тісні, доброзичливі стосунки і за довгу співпрацю не було ніяких інцидентів, які б сколихнули довіру до них. Дизельне пальне постачає ТзОВ «Торговий Дім «Континіум-Галичина» на основі договору купівлі-продажу нафтопродуктів № 1/10-38 від 20.06.2007р. (м.Рівне); шини та колісні диски постачає ПП Лащук П.М. на основі договору № б/н від 17.01.2007р. (м.Луцьк); запчастини, масла та супутні товари постачають: Київська філія ТОВ «</w:t>
      </w:r>
      <w:r w:rsidRPr="004E5496">
        <w:rPr>
          <w:szCs w:val="24"/>
          <w:lang w:val="en-US"/>
        </w:rPr>
        <w:t>INTER</w:t>
      </w:r>
      <w:r w:rsidRPr="004E5496">
        <w:rPr>
          <w:szCs w:val="24"/>
        </w:rPr>
        <w:t xml:space="preserve"> </w:t>
      </w:r>
      <w:r w:rsidRPr="004E5496">
        <w:rPr>
          <w:szCs w:val="24"/>
          <w:lang w:val="en-US"/>
        </w:rPr>
        <w:t>CARS</w:t>
      </w:r>
      <w:r w:rsidRPr="004E5496">
        <w:rPr>
          <w:szCs w:val="24"/>
        </w:rPr>
        <w:t xml:space="preserve"> </w:t>
      </w:r>
      <w:r w:rsidRPr="004E5496">
        <w:rPr>
          <w:szCs w:val="24"/>
          <w:lang w:val="en-US"/>
        </w:rPr>
        <w:t>UKRAIN</w:t>
      </w:r>
      <w:r w:rsidRPr="004E5496">
        <w:rPr>
          <w:szCs w:val="24"/>
        </w:rPr>
        <w:t xml:space="preserve">» та ТОВ «Валмі Автомотів Рівне» (м Рівне). Перевізником також укладено договір з </w:t>
      </w:r>
      <w:r w:rsidR="00A45E8A" w:rsidRPr="004E5496">
        <w:rPr>
          <w:szCs w:val="24"/>
        </w:rPr>
        <w:t>ВАТ</w:t>
      </w:r>
      <w:r w:rsidRPr="004E5496">
        <w:rPr>
          <w:szCs w:val="24"/>
        </w:rPr>
        <w:t xml:space="preserve"> «Рівнепасвантажтранс» про технічне обслуговування і ремонт транспортного засобу, проведення медичного контролю водіїв перед виїздом у відрядження та ін.</w:t>
      </w:r>
    </w:p>
    <w:p w:rsidR="00FE0739" w:rsidRPr="004B1DCB" w:rsidRDefault="00FE0739" w:rsidP="004E5496">
      <w:pPr>
        <w:ind w:firstLine="709"/>
        <w:rPr>
          <w:szCs w:val="24"/>
          <w:lang w:val="ru-RU"/>
        </w:rPr>
      </w:pPr>
      <w:r w:rsidRPr="004E5496">
        <w:rPr>
          <w:szCs w:val="24"/>
        </w:rPr>
        <w:t xml:space="preserve">Організаційна структура </w:t>
      </w:r>
      <w:r w:rsidR="00FA67B5" w:rsidRPr="004E5496">
        <w:rPr>
          <w:szCs w:val="24"/>
        </w:rPr>
        <w:t>ПП</w:t>
      </w:r>
      <w:r w:rsidRPr="004E5496">
        <w:rPr>
          <w:szCs w:val="24"/>
        </w:rPr>
        <w:t xml:space="preserve"> </w:t>
      </w:r>
      <w:r w:rsidR="007E2A94">
        <w:rPr>
          <w:szCs w:val="24"/>
          <w:lang w:val="ru-RU"/>
        </w:rPr>
        <w:t>«</w:t>
      </w:r>
      <w:r w:rsidR="00B7189B" w:rsidRPr="004E5496">
        <w:rPr>
          <w:szCs w:val="24"/>
        </w:rPr>
        <w:t>Івасюк Федір Петрович</w:t>
      </w:r>
      <w:r w:rsidR="007E2A94">
        <w:rPr>
          <w:szCs w:val="24"/>
          <w:lang w:val="ru-RU"/>
        </w:rPr>
        <w:t>»</w:t>
      </w:r>
      <w:r w:rsidRPr="004E5496">
        <w:rPr>
          <w:szCs w:val="24"/>
        </w:rPr>
        <w:t xml:space="preserve"> наведена на рис. 1.</w:t>
      </w:r>
      <w:r w:rsidR="005862B5" w:rsidRPr="004E5496">
        <w:rPr>
          <w:szCs w:val="24"/>
        </w:rPr>
        <w:t>1</w:t>
      </w:r>
      <w:r w:rsidR="00FE5E78" w:rsidRPr="004E5496">
        <w:rPr>
          <w:szCs w:val="24"/>
        </w:rPr>
        <w:t>.</w:t>
      </w:r>
    </w:p>
    <w:p w:rsidR="004E5496" w:rsidRPr="004B1DCB" w:rsidRDefault="004E5496" w:rsidP="004E5496">
      <w:pPr>
        <w:ind w:firstLine="709"/>
        <w:rPr>
          <w:szCs w:val="24"/>
          <w:lang w:val="ru-RU"/>
        </w:rPr>
      </w:pPr>
    </w:p>
    <w:p w:rsidR="00FE0739" w:rsidRPr="004E5496" w:rsidRDefault="008E0E1B" w:rsidP="004E5496">
      <w:pPr>
        <w:ind w:firstLine="709"/>
        <w:rPr>
          <w:szCs w:val="24"/>
        </w:rPr>
      </w:pPr>
      <w:r>
        <w:rPr>
          <w:szCs w:val="24"/>
        </w:rPr>
      </w:r>
      <w:r>
        <w:rPr>
          <w:szCs w:val="24"/>
        </w:rPr>
        <w:pict>
          <v:group id="_x0000_s1026" editas="canvas" style="width:423pt;height:117.05pt;mso-position-horizontal-relative:char;mso-position-vertical-relative:line" coordorigin="2269,6418" coordsize="6635,181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6418;width:6635;height:1812" o:preferrelative="f">
              <v:fill o:detectmouseclick="t"/>
              <v:path o:extrusionok="t" o:connecttype="none"/>
              <o:lock v:ext="edit" text="t"/>
            </v:shape>
            <v:rect id="_x0000_s1028" style="position:absolute;left:3963;top:6418;width:3247;height:419">
              <v:textbox style="mso-next-textbox:#_x0000_s1028">
                <w:txbxContent>
                  <w:p w:rsidR="003A435D" w:rsidRDefault="003A435D" w:rsidP="005862B5">
                    <w:pPr>
                      <w:spacing w:line="240" w:lineRule="auto"/>
                      <w:ind w:firstLine="0"/>
                      <w:jc w:val="center"/>
                      <w:rPr>
                        <w:szCs w:val="24"/>
                      </w:rPr>
                    </w:pPr>
                    <w:r>
                      <w:rPr>
                        <w:szCs w:val="24"/>
                      </w:rPr>
                      <w:t>Директор</w:t>
                    </w:r>
                  </w:p>
                </w:txbxContent>
              </v:textbox>
            </v:rect>
            <v:rect id="_x0000_s1029" style="position:absolute;left:2269;top:7812;width:2682;height:418">
              <v:textbox style="mso-next-textbox:#_x0000_s1029">
                <w:txbxContent>
                  <w:p w:rsidR="003A435D" w:rsidRDefault="003A435D" w:rsidP="00FE0739">
                    <w:pPr>
                      <w:ind w:firstLine="0"/>
                      <w:jc w:val="center"/>
                      <w:rPr>
                        <w:szCs w:val="24"/>
                      </w:rPr>
                    </w:pPr>
                    <w:r>
                      <w:rPr>
                        <w:szCs w:val="24"/>
                      </w:rPr>
                      <w:t>Диспетчер з перевезень</w:t>
                    </w:r>
                  </w:p>
                </w:txbxContent>
              </v:textbox>
            </v:rect>
            <v:rect id="_x0000_s1030" style="position:absolute;left:5375;top:7812;width:1553;height:418">
              <v:textbox style="mso-next-textbox:#_x0000_s1030">
                <w:txbxContent>
                  <w:p w:rsidR="003A435D" w:rsidRDefault="003A435D" w:rsidP="00FE0739">
                    <w:pPr>
                      <w:ind w:firstLine="0"/>
                      <w:jc w:val="center"/>
                      <w:rPr>
                        <w:szCs w:val="24"/>
                      </w:rPr>
                    </w:pPr>
                    <w:r>
                      <w:rPr>
                        <w:szCs w:val="24"/>
                      </w:rPr>
                      <w:t>Водії</w:t>
                    </w:r>
                  </w:p>
                </w:txbxContent>
              </v:textbox>
            </v:rect>
            <v:rect id="_x0000_s1031" style="position:absolute;left:7351;top:7812;width:1553;height:418">
              <v:textbox style="mso-next-textbox:#_x0000_s1031">
                <w:txbxContent>
                  <w:p w:rsidR="003A435D" w:rsidRDefault="003A435D" w:rsidP="00807E6E">
                    <w:pPr>
                      <w:ind w:firstLine="0"/>
                      <w:jc w:val="center"/>
                      <w:rPr>
                        <w:szCs w:val="24"/>
                      </w:rPr>
                    </w:pPr>
                    <w:r>
                      <w:rPr>
                        <w:szCs w:val="24"/>
                      </w:rPr>
                      <w:t>Бухгалтер</w:t>
                    </w:r>
                  </w:p>
                </w:txbxContent>
              </v:textbox>
            </v:rect>
            <v:line id="_x0000_s1032" style="position:absolute" from="3116,7533" to="8057,7533"/>
            <v:line id="_x0000_s1033" style="position:absolute" from="3116,7533" to="3116,7812">
              <v:stroke endarrow="block"/>
            </v:line>
            <v:line id="_x0000_s1034" style="position:absolute" from="6222,7533" to="6223,7812">
              <v:stroke endarrow="block"/>
            </v:line>
            <v:line id="_x0000_s1035" style="position:absolute" from="8057,7533" to="8057,7812">
              <v:stroke endarrow="block"/>
            </v:line>
            <v:line id="_x0000_s1036" style="position:absolute" from="5516,6837" to="5516,7533">
              <v:stroke endarrow="block"/>
            </v:line>
            <w10:wrap type="none"/>
            <w10:anchorlock/>
          </v:group>
        </w:pict>
      </w:r>
    </w:p>
    <w:p w:rsidR="00FE0739" w:rsidRPr="004E5496" w:rsidRDefault="00FE0739" w:rsidP="004E5496">
      <w:pPr>
        <w:ind w:firstLine="709"/>
        <w:rPr>
          <w:szCs w:val="24"/>
          <w:lang w:val="ru-RU"/>
        </w:rPr>
      </w:pPr>
      <w:r w:rsidRPr="004E5496">
        <w:rPr>
          <w:bCs/>
          <w:iCs/>
          <w:szCs w:val="24"/>
        </w:rPr>
        <w:t>Рис. 1.</w:t>
      </w:r>
      <w:r w:rsidR="00807E6E" w:rsidRPr="004E5496">
        <w:rPr>
          <w:bCs/>
          <w:iCs/>
          <w:szCs w:val="24"/>
        </w:rPr>
        <w:t>1</w:t>
      </w:r>
      <w:r w:rsidRPr="004E5496">
        <w:rPr>
          <w:bCs/>
          <w:iCs/>
          <w:szCs w:val="24"/>
        </w:rPr>
        <w:t xml:space="preserve"> Організаційна структура </w:t>
      </w:r>
      <w:r w:rsidR="00FA67B5" w:rsidRPr="004E5496">
        <w:rPr>
          <w:szCs w:val="24"/>
        </w:rPr>
        <w:t>ПП</w:t>
      </w:r>
      <w:r w:rsidRPr="004E5496">
        <w:rPr>
          <w:szCs w:val="24"/>
        </w:rPr>
        <w:t xml:space="preserve"> </w:t>
      </w:r>
      <w:r w:rsidR="004E5496">
        <w:rPr>
          <w:szCs w:val="24"/>
          <w:lang w:val="ru-RU"/>
        </w:rPr>
        <w:t>«</w:t>
      </w:r>
      <w:r w:rsidR="00B7189B" w:rsidRPr="004E5496">
        <w:rPr>
          <w:szCs w:val="24"/>
        </w:rPr>
        <w:t>Івасюк Федір Петрович</w:t>
      </w:r>
      <w:r w:rsidR="004E5496">
        <w:rPr>
          <w:szCs w:val="24"/>
          <w:lang w:val="ru-RU"/>
        </w:rPr>
        <w:t>»</w:t>
      </w:r>
    </w:p>
    <w:p w:rsidR="00FE0739" w:rsidRPr="004E5496" w:rsidRDefault="00FE0739" w:rsidP="004E5496">
      <w:pPr>
        <w:ind w:firstLine="709"/>
        <w:rPr>
          <w:szCs w:val="24"/>
        </w:rPr>
      </w:pPr>
    </w:p>
    <w:p w:rsidR="00A56AE4" w:rsidRPr="004E5496" w:rsidRDefault="00FA67B5" w:rsidP="004E5496">
      <w:pPr>
        <w:shd w:val="clear" w:color="auto" w:fill="FFFFFF"/>
        <w:ind w:firstLine="709"/>
        <w:rPr>
          <w:szCs w:val="28"/>
        </w:rPr>
      </w:pPr>
      <w:r w:rsidRPr="004E5496">
        <w:rPr>
          <w:szCs w:val="28"/>
        </w:rPr>
        <w:t>ПП</w:t>
      </w:r>
      <w:r w:rsidR="004143BF" w:rsidRPr="004E5496">
        <w:rPr>
          <w:szCs w:val="28"/>
        </w:rPr>
        <w:t xml:space="preserve"> </w:t>
      </w:r>
      <w:r w:rsidR="004E5496" w:rsidRPr="004B1DCB">
        <w:rPr>
          <w:szCs w:val="28"/>
        </w:rPr>
        <w:t>«</w:t>
      </w:r>
      <w:r w:rsidR="00B7189B" w:rsidRPr="004E5496">
        <w:rPr>
          <w:szCs w:val="24"/>
        </w:rPr>
        <w:t>Івасюк Федір Петрович</w:t>
      </w:r>
      <w:r w:rsidR="004E5496" w:rsidRPr="004B1DCB">
        <w:rPr>
          <w:szCs w:val="28"/>
        </w:rPr>
        <w:t>»</w:t>
      </w:r>
      <w:r w:rsidR="0093271E" w:rsidRPr="004E5496">
        <w:rPr>
          <w:szCs w:val="28"/>
        </w:rPr>
        <w:t xml:space="preserve"> зберіга</w:t>
      </w:r>
      <w:r w:rsidR="004143BF" w:rsidRPr="004E5496">
        <w:rPr>
          <w:szCs w:val="28"/>
        </w:rPr>
        <w:t>є</w:t>
      </w:r>
      <w:r w:rsidR="0093271E" w:rsidRPr="004E5496">
        <w:rPr>
          <w:szCs w:val="28"/>
        </w:rPr>
        <w:t xml:space="preserve"> вільні грошові кошти на рахунках у банку </w:t>
      </w:r>
      <w:r w:rsidR="00A56AE4" w:rsidRPr="004E5496">
        <w:rPr>
          <w:szCs w:val="28"/>
        </w:rPr>
        <w:t>(</w:t>
      </w:r>
      <w:r w:rsidR="0093271E" w:rsidRPr="004E5496">
        <w:rPr>
          <w:szCs w:val="28"/>
        </w:rPr>
        <w:t>за винятком сум, які дозволяється зберігати в касі підприємства</w:t>
      </w:r>
      <w:r w:rsidR="00A56AE4" w:rsidRPr="004E5496">
        <w:rPr>
          <w:szCs w:val="28"/>
        </w:rPr>
        <w:t>)</w:t>
      </w:r>
      <w:r w:rsidR="0093271E" w:rsidRPr="004E5496">
        <w:rPr>
          <w:szCs w:val="28"/>
        </w:rPr>
        <w:t>.</w:t>
      </w:r>
    </w:p>
    <w:p w:rsidR="00A56AE4" w:rsidRPr="004E5496" w:rsidRDefault="0093271E" w:rsidP="004E5496">
      <w:pPr>
        <w:shd w:val="clear" w:color="auto" w:fill="FFFFFF"/>
        <w:ind w:firstLine="709"/>
        <w:rPr>
          <w:szCs w:val="28"/>
        </w:rPr>
      </w:pPr>
      <w:r w:rsidRPr="004E5496">
        <w:rPr>
          <w:szCs w:val="28"/>
        </w:rPr>
        <w:t xml:space="preserve">За інструкцією про відкриття банками рахунків у національній та іноземній валюті, затвердженою постановою Правління </w:t>
      </w:r>
      <w:r w:rsidR="00A45E8A" w:rsidRPr="004E5496">
        <w:rPr>
          <w:szCs w:val="28"/>
        </w:rPr>
        <w:t>НБУ</w:t>
      </w:r>
      <w:r w:rsidRPr="004E5496">
        <w:rPr>
          <w:szCs w:val="28"/>
        </w:rPr>
        <w:t xml:space="preserve"> від 18.12.1998 № 527, банки за заявами підприємств</w:t>
      </w:r>
      <w:r w:rsidR="004143BF" w:rsidRPr="004E5496">
        <w:rPr>
          <w:szCs w:val="28"/>
        </w:rPr>
        <w:t xml:space="preserve">а </w:t>
      </w:r>
      <w:r w:rsidRPr="004E5496">
        <w:rPr>
          <w:szCs w:val="28"/>
        </w:rPr>
        <w:t>відкривають поточні рахунки для зберігання грошових коштів та їх використання.</w:t>
      </w:r>
    </w:p>
    <w:p w:rsidR="00A56AE4" w:rsidRPr="004E5496" w:rsidRDefault="0093271E" w:rsidP="004E5496">
      <w:pPr>
        <w:shd w:val="clear" w:color="auto" w:fill="FFFFFF"/>
        <w:ind w:firstLine="709"/>
        <w:rPr>
          <w:szCs w:val="28"/>
        </w:rPr>
      </w:pPr>
      <w:r w:rsidRPr="004E5496">
        <w:rPr>
          <w:szCs w:val="28"/>
        </w:rPr>
        <w:t>Підприємство має право самостійного вибору банку. Воно може відкрити потрібну для діяльності кількість поточних рахунків у національній та іноземній валютах. Поточні рахунки в іноземній валюті відкриваються для кожного виду валюти. Один з рахунків визначається підприємством як основний.</w:t>
      </w:r>
    </w:p>
    <w:p w:rsidR="00A56AE4" w:rsidRPr="004E5496" w:rsidRDefault="0093271E" w:rsidP="004E5496">
      <w:pPr>
        <w:shd w:val="clear" w:color="auto" w:fill="FFFFFF"/>
        <w:ind w:firstLine="709"/>
        <w:rPr>
          <w:szCs w:val="28"/>
        </w:rPr>
      </w:pPr>
      <w:r w:rsidRPr="004E5496">
        <w:rPr>
          <w:szCs w:val="28"/>
        </w:rPr>
        <w:t>Для надання позик банк відкриває клієнтам позикові рахунки за кожною позикою.</w:t>
      </w:r>
    </w:p>
    <w:p w:rsidR="00A56AE4" w:rsidRPr="004E5496" w:rsidRDefault="0093271E" w:rsidP="004E5496">
      <w:pPr>
        <w:ind w:firstLine="709"/>
        <w:rPr>
          <w:szCs w:val="28"/>
        </w:rPr>
      </w:pPr>
      <w:r w:rsidRPr="004E5496">
        <w:rPr>
          <w:szCs w:val="28"/>
        </w:rPr>
        <w:t xml:space="preserve">На підставі укладеного депозитного договору підприємство може перерахувати вільні кошти з поточного рахунка на </w:t>
      </w:r>
      <w:r w:rsidRPr="004E5496">
        <w:rPr>
          <w:iCs/>
          <w:szCs w:val="28"/>
        </w:rPr>
        <w:t xml:space="preserve">депозитний рахунок. </w:t>
      </w:r>
      <w:r w:rsidRPr="004E5496">
        <w:rPr>
          <w:szCs w:val="28"/>
        </w:rPr>
        <w:t>Після закінчення терміну</w:t>
      </w:r>
      <w:r w:rsidR="004143BF" w:rsidRPr="004E5496">
        <w:rPr>
          <w:szCs w:val="28"/>
        </w:rPr>
        <w:t xml:space="preserve"> </w:t>
      </w:r>
      <w:r w:rsidRPr="004E5496">
        <w:rPr>
          <w:szCs w:val="28"/>
        </w:rPr>
        <w:t>угоди банк повертає кошти на поточний рахунок. Для розрахунків чеками з лімітованих чекових</w:t>
      </w:r>
      <w:r w:rsidR="00A56AE4" w:rsidRPr="004E5496">
        <w:rPr>
          <w:szCs w:val="28"/>
        </w:rPr>
        <w:t xml:space="preserve"> книж</w:t>
      </w:r>
      <w:r w:rsidRPr="004E5496">
        <w:rPr>
          <w:szCs w:val="28"/>
        </w:rPr>
        <w:t>ок відкривається спеціальний рахуно</w:t>
      </w:r>
      <w:r w:rsidR="00A56AE4" w:rsidRPr="004E5496">
        <w:rPr>
          <w:szCs w:val="28"/>
        </w:rPr>
        <w:t xml:space="preserve">к — </w:t>
      </w:r>
      <w:r w:rsidR="00A56AE4" w:rsidRPr="004E5496">
        <w:rPr>
          <w:iCs/>
          <w:szCs w:val="28"/>
        </w:rPr>
        <w:t>р</w:t>
      </w:r>
      <w:r w:rsidRPr="004E5496">
        <w:rPr>
          <w:iCs/>
          <w:szCs w:val="28"/>
        </w:rPr>
        <w:t>ахунок лімітованої чекової</w:t>
      </w:r>
      <w:r w:rsidR="00A56AE4" w:rsidRPr="004E5496">
        <w:rPr>
          <w:iCs/>
          <w:szCs w:val="28"/>
        </w:rPr>
        <w:t xml:space="preserve"> книж</w:t>
      </w:r>
      <w:r w:rsidRPr="004E5496">
        <w:rPr>
          <w:iCs/>
          <w:szCs w:val="28"/>
        </w:rPr>
        <w:t>ки.</w:t>
      </w:r>
    </w:p>
    <w:p w:rsidR="00A56AE4" w:rsidRPr="004E5496" w:rsidRDefault="0093271E" w:rsidP="004E5496">
      <w:pPr>
        <w:shd w:val="clear" w:color="auto" w:fill="FFFFFF"/>
        <w:ind w:firstLine="709"/>
        <w:rPr>
          <w:szCs w:val="28"/>
        </w:rPr>
      </w:pPr>
      <w:r w:rsidRPr="004E5496">
        <w:rPr>
          <w:szCs w:val="28"/>
        </w:rPr>
        <w:t xml:space="preserve">За заявою </w:t>
      </w:r>
      <w:r w:rsidR="00FA67B5" w:rsidRPr="004E5496">
        <w:rPr>
          <w:szCs w:val="28"/>
        </w:rPr>
        <w:t>ПП</w:t>
      </w:r>
      <w:r w:rsidR="004143BF" w:rsidRPr="004E5496">
        <w:rPr>
          <w:szCs w:val="28"/>
        </w:rPr>
        <w:t xml:space="preserve"> </w:t>
      </w:r>
      <w:r w:rsidR="004E5496">
        <w:rPr>
          <w:szCs w:val="28"/>
          <w:lang w:val="ru-RU"/>
        </w:rPr>
        <w:t>«</w:t>
      </w:r>
      <w:r w:rsidR="00B7189B" w:rsidRPr="004E5496">
        <w:rPr>
          <w:szCs w:val="24"/>
        </w:rPr>
        <w:t>Івасюк Федір Петрович</w:t>
      </w:r>
      <w:r w:rsidR="004E5496">
        <w:rPr>
          <w:szCs w:val="28"/>
          <w:lang w:val="ru-RU"/>
        </w:rPr>
        <w:t>»</w:t>
      </w:r>
      <w:r w:rsidRPr="004E5496">
        <w:rPr>
          <w:szCs w:val="28"/>
        </w:rPr>
        <w:t xml:space="preserve"> банком може відкриватись </w:t>
      </w:r>
      <w:r w:rsidRPr="004E5496">
        <w:rPr>
          <w:iCs/>
          <w:szCs w:val="28"/>
        </w:rPr>
        <w:t>акредитивний рахуно</w:t>
      </w:r>
      <w:r w:rsidR="00A56AE4" w:rsidRPr="004E5496">
        <w:rPr>
          <w:iCs/>
          <w:szCs w:val="28"/>
        </w:rPr>
        <w:t xml:space="preserve">к </w:t>
      </w:r>
      <w:r w:rsidR="00A56AE4" w:rsidRPr="004E5496">
        <w:rPr>
          <w:szCs w:val="28"/>
        </w:rPr>
        <w:t>— о</w:t>
      </w:r>
      <w:r w:rsidRPr="004E5496">
        <w:rPr>
          <w:szCs w:val="28"/>
        </w:rPr>
        <w:t>собливий рахунок, кошти якого використовуються для розрахунків з окремими постачальниками.</w:t>
      </w:r>
    </w:p>
    <w:p w:rsidR="00A56AE4" w:rsidRPr="004E5496" w:rsidRDefault="0093271E" w:rsidP="004E5496">
      <w:pPr>
        <w:shd w:val="clear" w:color="auto" w:fill="FFFFFF"/>
        <w:ind w:firstLine="709"/>
        <w:rPr>
          <w:szCs w:val="28"/>
        </w:rPr>
      </w:pPr>
      <w:r w:rsidRPr="004E5496">
        <w:rPr>
          <w:szCs w:val="28"/>
        </w:rPr>
        <w:t xml:space="preserve">Поточні рахунки </w:t>
      </w:r>
      <w:r w:rsidR="00FA67B5" w:rsidRPr="004E5496">
        <w:rPr>
          <w:szCs w:val="28"/>
        </w:rPr>
        <w:t>ПП</w:t>
      </w:r>
      <w:r w:rsidR="004143BF" w:rsidRPr="004E5496">
        <w:rPr>
          <w:szCs w:val="28"/>
        </w:rPr>
        <w:t xml:space="preserve"> </w:t>
      </w:r>
      <w:r w:rsidR="004E5496">
        <w:rPr>
          <w:szCs w:val="28"/>
          <w:lang w:val="ru-RU"/>
        </w:rPr>
        <w:t>«</w:t>
      </w:r>
      <w:r w:rsidR="00B7189B" w:rsidRPr="004E5496">
        <w:rPr>
          <w:szCs w:val="24"/>
        </w:rPr>
        <w:t>Івасюк Федір Петрович</w:t>
      </w:r>
      <w:r w:rsidR="004E5496">
        <w:rPr>
          <w:szCs w:val="28"/>
          <w:lang w:val="ru-RU"/>
        </w:rPr>
        <w:t>»</w:t>
      </w:r>
      <w:r w:rsidRPr="004E5496">
        <w:rPr>
          <w:szCs w:val="28"/>
        </w:rPr>
        <w:t xml:space="preserve"> відкриваються за подання в банк таких документів</w:t>
      </w:r>
      <w:r w:rsidR="00A56AE4" w:rsidRPr="004E5496">
        <w:rPr>
          <w:szCs w:val="28"/>
        </w:rPr>
        <w:t>:</w:t>
      </w:r>
    </w:p>
    <w:p w:rsidR="00A56AE4" w:rsidRPr="004E5496" w:rsidRDefault="00EE6D09" w:rsidP="004E5496">
      <w:pPr>
        <w:shd w:val="clear" w:color="auto" w:fill="FFFFFF"/>
        <w:tabs>
          <w:tab w:val="left" w:pos="662"/>
        </w:tabs>
        <w:autoSpaceDE w:val="0"/>
        <w:autoSpaceDN w:val="0"/>
        <w:adjustRightInd w:val="0"/>
        <w:ind w:firstLine="709"/>
        <w:rPr>
          <w:szCs w:val="28"/>
        </w:rPr>
      </w:pPr>
      <w:r w:rsidRPr="004E5496">
        <w:rPr>
          <w:szCs w:val="28"/>
        </w:rPr>
        <w:t xml:space="preserve">- </w:t>
      </w:r>
      <w:r w:rsidR="0093271E" w:rsidRPr="004E5496">
        <w:rPr>
          <w:szCs w:val="28"/>
        </w:rPr>
        <w:t>заяви на відкриття рахунка за підписом керівника і головного бухгалтера</w:t>
      </w:r>
      <w:r w:rsidR="004143BF" w:rsidRPr="004E5496">
        <w:rPr>
          <w:szCs w:val="28"/>
        </w:rPr>
        <w:t xml:space="preserve"> </w:t>
      </w:r>
      <w:r w:rsidR="00A56AE4" w:rsidRPr="004E5496">
        <w:rPr>
          <w:szCs w:val="28"/>
        </w:rPr>
        <w:t>(</w:t>
      </w:r>
      <w:r w:rsidR="0093271E" w:rsidRPr="004E5496">
        <w:rPr>
          <w:szCs w:val="28"/>
        </w:rPr>
        <w:t>якщо посада головного бухгалтера передбачена штатним розкладом</w:t>
      </w:r>
      <w:r w:rsidR="00A56AE4" w:rsidRPr="004E5496">
        <w:rPr>
          <w:szCs w:val="28"/>
        </w:rPr>
        <w:t>);</w:t>
      </w:r>
    </w:p>
    <w:p w:rsidR="00A56AE4" w:rsidRPr="004E5496" w:rsidRDefault="00EE6D09" w:rsidP="004E5496">
      <w:pPr>
        <w:shd w:val="clear" w:color="auto" w:fill="FFFFFF"/>
        <w:tabs>
          <w:tab w:val="left" w:pos="662"/>
        </w:tabs>
        <w:autoSpaceDE w:val="0"/>
        <w:autoSpaceDN w:val="0"/>
        <w:adjustRightInd w:val="0"/>
        <w:ind w:firstLine="709"/>
        <w:rPr>
          <w:szCs w:val="28"/>
        </w:rPr>
      </w:pPr>
      <w:r w:rsidRPr="004E5496">
        <w:rPr>
          <w:szCs w:val="28"/>
        </w:rPr>
        <w:t xml:space="preserve">- </w:t>
      </w:r>
      <w:r w:rsidR="0093271E" w:rsidRPr="004E5496">
        <w:rPr>
          <w:szCs w:val="28"/>
        </w:rPr>
        <w:t>копії свідоцтва про державну реєстрацію підприємства в органах виконавчої</w:t>
      </w:r>
      <w:r w:rsidR="004143BF" w:rsidRPr="004E5496">
        <w:rPr>
          <w:szCs w:val="28"/>
        </w:rPr>
        <w:t xml:space="preserve"> </w:t>
      </w:r>
      <w:r w:rsidR="0093271E" w:rsidRPr="004E5496">
        <w:rPr>
          <w:szCs w:val="28"/>
        </w:rPr>
        <w:t>влади</w:t>
      </w:r>
      <w:r w:rsidR="00A56AE4" w:rsidRPr="004E5496">
        <w:rPr>
          <w:szCs w:val="28"/>
        </w:rPr>
        <w:t>;</w:t>
      </w:r>
    </w:p>
    <w:p w:rsidR="00A56AE4" w:rsidRPr="004E5496" w:rsidRDefault="00EE6D09" w:rsidP="004E5496">
      <w:pPr>
        <w:shd w:val="clear" w:color="auto" w:fill="FFFFFF"/>
        <w:tabs>
          <w:tab w:val="left" w:pos="662"/>
        </w:tabs>
        <w:autoSpaceDE w:val="0"/>
        <w:autoSpaceDN w:val="0"/>
        <w:adjustRightInd w:val="0"/>
        <w:ind w:firstLine="709"/>
        <w:rPr>
          <w:szCs w:val="28"/>
        </w:rPr>
      </w:pPr>
      <w:r w:rsidRPr="004E5496">
        <w:rPr>
          <w:szCs w:val="28"/>
        </w:rPr>
        <w:t xml:space="preserve">- </w:t>
      </w:r>
      <w:r w:rsidR="0093271E" w:rsidRPr="004E5496">
        <w:rPr>
          <w:szCs w:val="28"/>
        </w:rPr>
        <w:t>копії довідки про прийняття до обліку в ДПА</w:t>
      </w:r>
      <w:r w:rsidR="00A56AE4" w:rsidRPr="004E5496">
        <w:rPr>
          <w:szCs w:val="28"/>
        </w:rPr>
        <w:t>;</w:t>
      </w:r>
    </w:p>
    <w:p w:rsidR="00A56AE4" w:rsidRPr="004E5496" w:rsidRDefault="00EE6D09" w:rsidP="004E5496">
      <w:pPr>
        <w:shd w:val="clear" w:color="auto" w:fill="FFFFFF"/>
        <w:tabs>
          <w:tab w:val="left" w:pos="662"/>
        </w:tabs>
        <w:autoSpaceDE w:val="0"/>
        <w:autoSpaceDN w:val="0"/>
        <w:adjustRightInd w:val="0"/>
        <w:ind w:firstLine="709"/>
        <w:rPr>
          <w:szCs w:val="28"/>
        </w:rPr>
      </w:pPr>
      <w:r w:rsidRPr="004E5496">
        <w:rPr>
          <w:szCs w:val="28"/>
        </w:rPr>
        <w:t xml:space="preserve">- </w:t>
      </w:r>
      <w:r w:rsidR="0093271E" w:rsidRPr="004E5496">
        <w:rPr>
          <w:szCs w:val="28"/>
        </w:rPr>
        <w:t>оригіналу та копії нотаріально завіреного статуту</w:t>
      </w:r>
      <w:r w:rsidR="00A56AE4" w:rsidRPr="004E5496">
        <w:rPr>
          <w:szCs w:val="28"/>
        </w:rPr>
        <w:t>;</w:t>
      </w:r>
    </w:p>
    <w:p w:rsidR="00A56AE4" w:rsidRPr="004E5496" w:rsidRDefault="00EE6D09" w:rsidP="004E5496">
      <w:pPr>
        <w:shd w:val="clear" w:color="auto" w:fill="FFFFFF"/>
        <w:tabs>
          <w:tab w:val="left" w:pos="662"/>
        </w:tabs>
        <w:autoSpaceDE w:val="0"/>
        <w:autoSpaceDN w:val="0"/>
        <w:adjustRightInd w:val="0"/>
        <w:ind w:firstLine="709"/>
        <w:rPr>
          <w:szCs w:val="28"/>
        </w:rPr>
      </w:pPr>
      <w:r w:rsidRPr="004E5496">
        <w:rPr>
          <w:szCs w:val="28"/>
        </w:rPr>
        <w:t xml:space="preserve">- </w:t>
      </w:r>
      <w:r w:rsidR="0093271E" w:rsidRPr="004E5496">
        <w:rPr>
          <w:szCs w:val="28"/>
        </w:rPr>
        <w:t>картки зі зразками підписів осіб, що мають право розпоряджання коштами</w:t>
      </w:r>
      <w:r w:rsidR="004143BF" w:rsidRPr="004E5496">
        <w:rPr>
          <w:szCs w:val="28"/>
        </w:rPr>
        <w:t xml:space="preserve"> </w:t>
      </w:r>
      <w:r w:rsidR="0093271E" w:rsidRPr="004E5496">
        <w:rPr>
          <w:szCs w:val="28"/>
        </w:rPr>
        <w:t>на рахунку, завіреної печаткою підприємства</w:t>
      </w:r>
      <w:r w:rsidR="00A56AE4" w:rsidRPr="004E5496">
        <w:rPr>
          <w:szCs w:val="28"/>
        </w:rPr>
        <w:t>;</w:t>
      </w:r>
    </w:p>
    <w:p w:rsidR="00A56AE4" w:rsidRPr="004E5496" w:rsidRDefault="00EE6D09" w:rsidP="004E5496">
      <w:pPr>
        <w:shd w:val="clear" w:color="auto" w:fill="FFFFFF"/>
        <w:tabs>
          <w:tab w:val="left" w:pos="662"/>
        </w:tabs>
        <w:autoSpaceDE w:val="0"/>
        <w:autoSpaceDN w:val="0"/>
        <w:adjustRightInd w:val="0"/>
        <w:ind w:firstLine="709"/>
        <w:rPr>
          <w:szCs w:val="28"/>
        </w:rPr>
      </w:pPr>
      <w:r w:rsidRPr="004E5496">
        <w:rPr>
          <w:szCs w:val="28"/>
        </w:rPr>
        <w:t xml:space="preserve">- </w:t>
      </w:r>
      <w:r w:rsidR="0093271E" w:rsidRPr="004E5496">
        <w:rPr>
          <w:szCs w:val="28"/>
        </w:rPr>
        <w:t xml:space="preserve">довідку про реєстрацію в органах Пенсійного фонду </w:t>
      </w:r>
      <w:r w:rsidR="00A45E8A" w:rsidRPr="004E5496">
        <w:rPr>
          <w:szCs w:val="28"/>
        </w:rPr>
        <w:t>Україн</w:t>
      </w:r>
      <w:r w:rsidR="0093271E" w:rsidRPr="004E5496">
        <w:rPr>
          <w:szCs w:val="28"/>
        </w:rPr>
        <w:t>и.</w:t>
      </w:r>
    </w:p>
    <w:p w:rsidR="00A56AE4" w:rsidRPr="004E5496" w:rsidRDefault="0093271E" w:rsidP="004E5496">
      <w:pPr>
        <w:shd w:val="clear" w:color="auto" w:fill="FFFFFF"/>
        <w:ind w:firstLine="709"/>
        <w:rPr>
          <w:szCs w:val="28"/>
        </w:rPr>
      </w:pPr>
      <w:r w:rsidRPr="004E5496">
        <w:rPr>
          <w:szCs w:val="28"/>
        </w:rPr>
        <w:t>Картка із зразками підписів заповнюється в присутності</w:t>
      </w:r>
      <w:r w:rsidR="00A56AE4" w:rsidRPr="004E5496">
        <w:rPr>
          <w:szCs w:val="28"/>
        </w:rPr>
        <w:t xml:space="preserve"> працівник</w:t>
      </w:r>
      <w:r w:rsidRPr="004E5496">
        <w:rPr>
          <w:szCs w:val="28"/>
        </w:rPr>
        <w:t>а банку. У ній вказуються особи, що мають право розпоряджатись коштами на рахунках підприємства</w:t>
      </w:r>
      <w:r w:rsidR="00A56AE4" w:rsidRPr="004E5496">
        <w:rPr>
          <w:szCs w:val="28"/>
        </w:rPr>
        <w:t>:</w:t>
      </w:r>
      <w:r w:rsidRPr="004E5496">
        <w:rPr>
          <w:szCs w:val="28"/>
        </w:rPr>
        <w:t xml:space="preserve"> керівник підприємства і головний бухгалтер або уповноважені ними особи. Право підпису документів, за якими здійснюється рух грошових коштів підприємства, може мати лише один його представни</w:t>
      </w:r>
      <w:r w:rsidR="004E5496">
        <w:rPr>
          <w:szCs w:val="28"/>
        </w:rPr>
        <w:t xml:space="preserve">к </w:t>
      </w:r>
      <w:r w:rsidR="00A56AE4" w:rsidRPr="004E5496">
        <w:rPr>
          <w:szCs w:val="28"/>
        </w:rPr>
        <w:t>я</w:t>
      </w:r>
      <w:r w:rsidRPr="004E5496">
        <w:rPr>
          <w:szCs w:val="28"/>
        </w:rPr>
        <w:t>к правило, керівник або власник. Картка завіряється печаткою підп</w:t>
      </w:r>
      <w:r w:rsidR="004143BF" w:rsidRPr="004E5496">
        <w:rPr>
          <w:szCs w:val="28"/>
        </w:rPr>
        <w:t>риємства і використовується опе</w:t>
      </w:r>
      <w:r w:rsidRPr="004E5496">
        <w:rPr>
          <w:szCs w:val="28"/>
        </w:rPr>
        <w:t xml:space="preserve">раціоністом банку для звіряння ідентичності підписів </w:t>
      </w:r>
      <w:r w:rsidR="00A56AE4" w:rsidRPr="004E5496">
        <w:rPr>
          <w:szCs w:val="28"/>
        </w:rPr>
        <w:t>(</w:t>
      </w:r>
      <w:r w:rsidRPr="004E5496">
        <w:rPr>
          <w:szCs w:val="28"/>
        </w:rPr>
        <w:t>підпису</w:t>
      </w:r>
      <w:r w:rsidR="00A56AE4" w:rsidRPr="004E5496">
        <w:rPr>
          <w:szCs w:val="28"/>
        </w:rPr>
        <w:t>)</w:t>
      </w:r>
      <w:r w:rsidRPr="004E5496">
        <w:rPr>
          <w:szCs w:val="28"/>
        </w:rPr>
        <w:t xml:space="preserve"> та печатки на первинних документах, які подаються його представником для перерахування коштів або отримання готівки.</w:t>
      </w:r>
    </w:p>
    <w:p w:rsidR="00A56AE4" w:rsidRPr="004E5496" w:rsidRDefault="0093271E" w:rsidP="004E5496">
      <w:pPr>
        <w:shd w:val="clear" w:color="auto" w:fill="FFFFFF"/>
        <w:ind w:firstLine="709"/>
        <w:rPr>
          <w:szCs w:val="28"/>
        </w:rPr>
      </w:pPr>
      <w:r w:rsidRPr="004E5496">
        <w:rPr>
          <w:szCs w:val="28"/>
        </w:rPr>
        <w:t>Документування операцій на рахунках в банках здійснюється з використанням платіжних доручень, платіжних вимо</w:t>
      </w:r>
      <w:r w:rsidR="00A56AE4" w:rsidRPr="004E5496">
        <w:rPr>
          <w:szCs w:val="28"/>
        </w:rPr>
        <w:t>г-д</w:t>
      </w:r>
      <w:r w:rsidRPr="004E5496">
        <w:rPr>
          <w:szCs w:val="28"/>
        </w:rPr>
        <w:t>оручень, розрахункових чеків, векселів, акредитивів.</w:t>
      </w:r>
    </w:p>
    <w:p w:rsidR="00A56AE4" w:rsidRPr="004E5496" w:rsidRDefault="0093271E" w:rsidP="004E5496">
      <w:pPr>
        <w:shd w:val="clear" w:color="auto" w:fill="FFFFFF"/>
        <w:ind w:firstLine="709"/>
        <w:rPr>
          <w:szCs w:val="28"/>
        </w:rPr>
      </w:pPr>
      <w:r w:rsidRPr="004E5496">
        <w:rPr>
          <w:szCs w:val="28"/>
        </w:rPr>
        <w:t xml:space="preserve">Найбільш поширеним документом, який використовується для проведення операцій на поточних рахунках, є </w:t>
      </w:r>
      <w:r w:rsidRPr="004E5496">
        <w:rPr>
          <w:iCs/>
          <w:szCs w:val="28"/>
        </w:rPr>
        <w:t xml:space="preserve">платіжне доручення. </w:t>
      </w:r>
      <w:r w:rsidRPr="004E5496">
        <w:rPr>
          <w:szCs w:val="28"/>
        </w:rPr>
        <w:t>Платіжне доручення подається в банк платнико</w:t>
      </w:r>
      <w:r w:rsidR="00A56AE4" w:rsidRPr="004E5496">
        <w:rPr>
          <w:szCs w:val="28"/>
        </w:rPr>
        <w:t>м — в</w:t>
      </w:r>
      <w:r w:rsidRPr="004E5496">
        <w:rPr>
          <w:szCs w:val="28"/>
        </w:rPr>
        <w:t xml:space="preserve">ласником рахунка. Воно містить доручення перерахувати вказану суму з рахунка платника на рахунок одержувача коштів. Платіжне </w:t>
      </w:r>
      <w:r w:rsidR="00B402AF" w:rsidRPr="004E5496">
        <w:rPr>
          <w:szCs w:val="28"/>
        </w:rPr>
        <w:t>доручення</w:t>
      </w:r>
      <w:r w:rsidRPr="004E5496">
        <w:rPr>
          <w:szCs w:val="28"/>
        </w:rPr>
        <w:t xml:space="preserve"> використовується для сплати податків, платежів у фонди, оплати рахунків постачальникам тощо.</w:t>
      </w:r>
    </w:p>
    <w:p w:rsidR="00A56AE4" w:rsidRDefault="00A56AE4" w:rsidP="004E5496">
      <w:pPr>
        <w:shd w:val="clear" w:color="auto" w:fill="FFFFFF"/>
        <w:ind w:firstLine="709"/>
        <w:rPr>
          <w:szCs w:val="28"/>
          <w:lang w:val="ru-RU"/>
        </w:rPr>
      </w:pPr>
      <w:r w:rsidRPr="004E5496">
        <w:rPr>
          <w:szCs w:val="28"/>
        </w:rPr>
        <w:t>Схем</w:t>
      </w:r>
      <w:r w:rsidR="0093271E" w:rsidRPr="004E5496">
        <w:rPr>
          <w:szCs w:val="28"/>
        </w:rPr>
        <w:t xml:space="preserve">а документообігу при розрахунках платіжними дорученнями наведена на </w:t>
      </w:r>
      <w:r w:rsidRPr="004E5496">
        <w:rPr>
          <w:szCs w:val="28"/>
        </w:rPr>
        <w:t>рис.</w:t>
      </w:r>
      <w:r w:rsidR="0093271E" w:rsidRPr="004E5496">
        <w:rPr>
          <w:szCs w:val="28"/>
        </w:rPr>
        <w:t xml:space="preserve"> </w:t>
      </w:r>
      <w:r w:rsidR="00EE6D09" w:rsidRPr="004E5496">
        <w:rPr>
          <w:szCs w:val="28"/>
        </w:rPr>
        <w:t>1.2</w:t>
      </w:r>
      <w:r w:rsidR="00B402AF" w:rsidRPr="004E5496">
        <w:rPr>
          <w:szCs w:val="28"/>
        </w:rPr>
        <w:t>.</w:t>
      </w:r>
    </w:p>
    <w:p w:rsidR="004E5496" w:rsidRPr="004E5496" w:rsidRDefault="004E5496" w:rsidP="004E5496">
      <w:pPr>
        <w:shd w:val="clear" w:color="auto" w:fill="FFFFFF"/>
        <w:ind w:firstLine="709"/>
        <w:rPr>
          <w:szCs w:val="28"/>
          <w:lang w:val="ru-RU"/>
        </w:rPr>
      </w:pPr>
    </w:p>
    <w:p w:rsidR="00A56AE4" w:rsidRPr="004E5496" w:rsidRDefault="008E0E1B" w:rsidP="004E5496">
      <w:pPr>
        <w:ind w:firstLine="709"/>
        <w:rPr>
          <w:szCs w:val="28"/>
        </w:rPr>
      </w:pPr>
      <w:r>
        <w:rPr>
          <w:szCs w:val="28"/>
        </w:rPr>
        <w:pict>
          <v:shape id="_x0000_i1026" type="#_x0000_t75" style="width:312.75pt;height:122.25pt">
            <v:imagedata r:id="rId7" o:title=""/>
          </v:shape>
        </w:pict>
      </w:r>
    </w:p>
    <w:p w:rsidR="00A56AE4" w:rsidRPr="004E5496" w:rsidRDefault="00A56AE4" w:rsidP="004E5496">
      <w:pPr>
        <w:shd w:val="clear" w:color="auto" w:fill="FFFFFF"/>
        <w:ind w:firstLine="709"/>
        <w:rPr>
          <w:szCs w:val="28"/>
          <w:lang w:val="ru-RU"/>
        </w:rPr>
      </w:pPr>
      <w:r w:rsidRPr="004E5496">
        <w:rPr>
          <w:szCs w:val="28"/>
        </w:rPr>
        <w:t>Рис.</w:t>
      </w:r>
      <w:r w:rsidR="0093271E" w:rsidRPr="004E5496">
        <w:rPr>
          <w:szCs w:val="28"/>
        </w:rPr>
        <w:t xml:space="preserve"> </w:t>
      </w:r>
      <w:r w:rsidR="00EE6D09" w:rsidRPr="004E5496">
        <w:rPr>
          <w:szCs w:val="28"/>
        </w:rPr>
        <w:t>1.2</w:t>
      </w:r>
      <w:r w:rsidR="0093271E" w:rsidRPr="004E5496">
        <w:rPr>
          <w:szCs w:val="28"/>
        </w:rPr>
        <w:t>. Документообіг при розрахунках</w:t>
      </w:r>
      <w:r w:rsidR="004E5496">
        <w:rPr>
          <w:szCs w:val="28"/>
        </w:rPr>
        <w:t xml:space="preserve"> </w:t>
      </w:r>
      <w:r w:rsidR="0093271E" w:rsidRPr="004E5496">
        <w:rPr>
          <w:szCs w:val="28"/>
        </w:rPr>
        <w:t>платіжними дорученнями</w:t>
      </w:r>
      <w:r w:rsidR="00B402AF" w:rsidRPr="004E5496">
        <w:rPr>
          <w:szCs w:val="28"/>
        </w:rPr>
        <w:t xml:space="preserve"> </w:t>
      </w:r>
      <w:r w:rsidR="00FA67B5" w:rsidRPr="004E5496">
        <w:rPr>
          <w:szCs w:val="28"/>
        </w:rPr>
        <w:t>ПП</w:t>
      </w:r>
      <w:r w:rsidR="00B402AF" w:rsidRPr="004E5496">
        <w:rPr>
          <w:szCs w:val="28"/>
        </w:rPr>
        <w:t xml:space="preserve"> </w:t>
      </w:r>
      <w:r w:rsidR="004E5496">
        <w:rPr>
          <w:szCs w:val="28"/>
          <w:lang w:val="ru-RU"/>
        </w:rPr>
        <w:t>«</w:t>
      </w:r>
      <w:r w:rsidR="00B7189B" w:rsidRPr="004E5496">
        <w:rPr>
          <w:szCs w:val="24"/>
        </w:rPr>
        <w:t>Івасюк Федір Петрович</w:t>
      </w:r>
      <w:r w:rsidR="004E5496">
        <w:rPr>
          <w:szCs w:val="28"/>
          <w:lang w:val="ru-RU"/>
        </w:rPr>
        <w:t>»</w:t>
      </w:r>
    </w:p>
    <w:p w:rsidR="004E5496" w:rsidRDefault="004E5496" w:rsidP="004E5496">
      <w:pPr>
        <w:shd w:val="clear" w:color="auto" w:fill="FFFFFF"/>
        <w:ind w:firstLine="709"/>
        <w:rPr>
          <w:szCs w:val="28"/>
          <w:lang w:val="ru-RU"/>
        </w:rPr>
      </w:pPr>
    </w:p>
    <w:p w:rsidR="00A56AE4" w:rsidRPr="004E5496" w:rsidRDefault="004143BF" w:rsidP="004E5496">
      <w:pPr>
        <w:shd w:val="clear" w:color="auto" w:fill="FFFFFF"/>
        <w:ind w:firstLine="709"/>
        <w:rPr>
          <w:szCs w:val="28"/>
        </w:rPr>
      </w:pPr>
      <w:r w:rsidRPr="004E5496">
        <w:rPr>
          <w:szCs w:val="28"/>
        </w:rPr>
        <w:t xml:space="preserve">Усі здійснені на рахунках операції банк реєструє у виписці з рахунка, до якої додаються виправдні документи про проведені операції. Банк подає копії первинних документів платників </w:t>
      </w:r>
      <w:r w:rsidR="00A56AE4" w:rsidRPr="004E5496">
        <w:rPr>
          <w:szCs w:val="28"/>
        </w:rPr>
        <w:t>(</w:t>
      </w:r>
      <w:r w:rsidRPr="004E5496">
        <w:rPr>
          <w:szCs w:val="28"/>
        </w:rPr>
        <w:t>другий примірник</w:t>
      </w:r>
      <w:r w:rsidR="00A56AE4" w:rsidRPr="004E5496">
        <w:rPr>
          <w:szCs w:val="28"/>
        </w:rPr>
        <w:t>)</w:t>
      </w:r>
      <w:r w:rsidRPr="004E5496">
        <w:rPr>
          <w:szCs w:val="28"/>
        </w:rPr>
        <w:t xml:space="preserve"> з відміткою банку про дату перерахування коштів з рахунка. Виписка є реєстром аналітичного обліку банківських операцій. У ній вказується</w:t>
      </w:r>
      <w:r w:rsidR="00A56AE4" w:rsidRPr="004E5496">
        <w:rPr>
          <w:szCs w:val="28"/>
        </w:rPr>
        <w:t>:</w:t>
      </w:r>
      <w:r w:rsidRPr="004E5496">
        <w:rPr>
          <w:szCs w:val="28"/>
        </w:rPr>
        <w:t xml:space="preserve"> дата </w:t>
      </w:r>
      <w:r w:rsidR="00A56AE4" w:rsidRPr="004E5496">
        <w:rPr>
          <w:szCs w:val="28"/>
        </w:rPr>
        <w:t>поперед</w:t>
      </w:r>
      <w:r w:rsidRPr="004E5496">
        <w:rPr>
          <w:szCs w:val="28"/>
        </w:rPr>
        <w:t xml:space="preserve">нього руху, залишок на рахунку на початок дня, надходження коштів за банківський день на рахунок клієнта, здійснені ним виплати та залишок на кінець дня. У випадку надходження коштів на рахунок </w:t>
      </w:r>
      <w:r w:rsidR="00B402AF" w:rsidRPr="004E5496">
        <w:rPr>
          <w:szCs w:val="28"/>
        </w:rPr>
        <w:t>підприємства</w:t>
      </w:r>
      <w:r w:rsidRPr="004E5496">
        <w:rPr>
          <w:szCs w:val="28"/>
        </w:rPr>
        <w:t xml:space="preserve"> до виписки додається реєстр документів, за якими кошти були зараховані </w:t>
      </w:r>
      <w:r w:rsidRPr="004E5496">
        <w:rPr>
          <w:bCs/>
          <w:szCs w:val="28"/>
        </w:rPr>
        <w:t xml:space="preserve">на </w:t>
      </w:r>
      <w:r w:rsidRPr="004E5496">
        <w:rPr>
          <w:szCs w:val="28"/>
        </w:rPr>
        <w:t xml:space="preserve">рахунок. У реєстрі надаються копії платіжних доручень усіх платників, зроблені банком. Залишки та операції з руху коштів на рахунках у клієнта і банку повинні бути однаковими. Станом на 31 грудня поточного року клієнт здійснює </w:t>
      </w:r>
      <w:r w:rsidR="00B402AF" w:rsidRPr="004E5496">
        <w:rPr>
          <w:szCs w:val="28"/>
        </w:rPr>
        <w:t>підтвердження</w:t>
      </w:r>
      <w:r w:rsidRPr="004E5496">
        <w:rPr>
          <w:szCs w:val="28"/>
        </w:rPr>
        <w:t xml:space="preserve"> розміру залишку на відкритих рахунках у банках.</w:t>
      </w:r>
    </w:p>
    <w:p w:rsidR="00A56AE4" w:rsidRPr="004E5496" w:rsidRDefault="0093271E" w:rsidP="004E5496">
      <w:pPr>
        <w:shd w:val="clear" w:color="auto" w:fill="FFFFFF"/>
        <w:ind w:firstLine="709"/>
        <w:rPr>
          <w:szCs w:val="28"/>
        </w:rPr>
      </w:pPr>
      <w:r w:rsidRPr="004E5496">
        <w:rPr>
          <w:szCs w:val="28"/>
        </w:rPr>
        <w:t xml:space="preserve">За умовами укладеної угоди банк утримує з клієнта кошти за обслуговування, подаючи йому копії розрахунків сум платежів. На суму залишку на рахунку </w:t>
      </w:r>
      <w:r w:rsidRPr="004E5496">
        <w:rPr>
          <w:bCs/>
          <w:szCs w:val="28"/>
        </w:rPr>
        <w:t xml:space="preserve">банк </w:t>
      </w:r>
      <w:r w:rsidRPr="004E5496">
        <w:rPr>
          <w:szCs w:val="28"/>
        </w:rPr>
        <w:t xml:space="preserve">вважає себе боржником клієнта, тому надходження коштів у виписці показуються праворуч </w:t>
      </w:r>
      <w:r w:rsidR="00A56AE4" w:rsidRPr="004E5496">
        <w:rPr>
          <w:szCs w:val="28"/>
        </w:rPr>
        <w:t>(</w:t>
      </w:r>
      <w:r w:rsidRPr="004E5496">
        <w:rPr>
          <w:szCs w:val="28"/>
        </w:rPr>
        <w:t>за кредитом рахунка</w:t>
      </w:r>
      <w:r w:rsidR="00A56AE4" w:rsidRPr="004E5496">
        <w:rPr>
          <w:szCs w:val="28"/>
        </w:rPr>
        <w:t>)</w:t>
      </w:r>
      <w:r w:rsidRPr="004E5496">
        <w:rPr>
          <w:szCs w:val="28"/>
        </w:rPr>
        <w:t>, виплат</w:t>
      </w:r>
      <w:r w:rsidR="00A56AE4" w:rsidRPr="004E5496">
        <w:rPr>
          <w:szCs w:val="28"/>
        </w:rPr>
        <w:t>и — л</w:t>
      </w:r>
      <w:r w:rsidRPr="004E5496">
        <w:rPr>
          <w:szCs w:val="28"/>
        </w:rPr>
        <w:t xml:space="preserve">іворуч </w:t>
      </w:r>
      <w:r w:rsidR="00A56AE4" w:rsidRPr="004E5496">
        <w:rPr>
          <w:szCs w:val="28"/>
        </w:rPr>
        <w:t>(</w:t>
      </w:r>
      <w:r w:rsidRPr="004E5496">
        <w:rPr>
          <w:szCs w:val="28"/>
        </w:rPr>
        <w:t>за дебетом рахунка</w:t>
      </w:r>
      <w:r w:rsidR="00A56AE4" w:rsidRPr="004E5496">
        <w:rPr>
          <w:szCs w:val="28"/>
        </w:rPr>
        <w:t>)</w:t>
      </w:r>
      <w:r w:rsidRPr="004E5496">
        <w:rPr>
          <w:szCs w:val="28"/>
        </w:rPr>
        <w:t>.</w:t>
      </w:r>
    </w:p>
    <w:p w:rsidR="00A56AE4" w:rsidRPr="004E5496" w:rsidRDefault="0093271E" w:rsidP="004E5496">
      <w:pPr>
        <w:shd w:val="clear" w:color="auto" w:fill="FFFFFF"/>
        <w:ind w:firstLine="709"/>
        <w:rPr>
          <w:szCs w:val="28"/>
        </w:rPr>
      </w:pPr>
      <w:r w:rsidRPr="004E5496">
        <w:rPr>
          <w:szCs w:val="28"/>
        </w:rPr>
        <w:t xml:space="preserve">Одержана з банку виписка підлягає обробці на підприємстві. У першу чергу перевіряється обґрунтованість віднесення банком сум на рахунок та списання з рахунка, відповідність сум списання та надходження укладеним документам та угодам. Бухгалтером проставляється також кореспонденція рахунків за окремими операціями. Суми за кредитом рахунка заносяться за кожною випискою в облікові </w:t>
      </w:r>
      <w:r w:rsidR="00B402AF" w:rsidRPr="004E5496">
        <w:rPr>
          <w:szCs w:val="28"/>
        </w:rPr>
        <w:t>регістри</w:t>
      </w:r>
      <w:r w:rsidRPr="004E5496">
        <w:rPr>
          <w:szCs w:val="28"/>
        </w:rPr>
        <w:t>.</w:t>
      </w:r>
    </w:p>
    <w:p w:rsidR="00A56AE4" w:rsidRPr="004E5496" w:rsidRDefault="00CC45AE" w:rsidP="004E5496">
      <w:pPr>
        <w:shd w:val="clear" w:color="auto" w:fill="FFFFFF"/>
        <w:ind w:firstLine="709"/>
        <w:rPr>
          <w:szCs w:val="28"/>
        </w:rPr>
      </w:pPr>
      <w:r w:rsidRPr="004E5496">
        <w:rPr>
          <w:szCs w:val="28"/>
        </w:rPr>
        <w:t xml:space="preserve">Для обліку операцій на поточних рахунках використовують рахунок 31 </w:t>
      </w:r>
      <w:r w:rsidR="00A56AE4" w:rsidRPr="004E5496">
        <w:rPr>
          <w:szCs w:val="28"/>
        </w:rPr>
        <w:t>«</w:t>
      </w:r>
      <w:r w:rsidRPr="004E5496">
        <w:rPr>
          <w:szCs w:val="28"/>
        </w:rPr>
        <w:t>Рахунки в банках</w:t>
      </w:r>
      <w:r w:rsidR="00A56AE4" w:rsidRPr="004E5496">
        <w:rPr>
          <w:szCs w:val="28"/>
        </w:rPr>
        <w:t>»</w:t>
      </w:r>
      <w:r w:rsidRPr="004E5496">
        <w:rPr>
          <w:szCs w:val="28"/>
        </w:rPr>
        <w:t xml:space="preserve">. За дебетом рахунка 31 </w:t>
      </w:r>
      <w:r w:rsidR="00A56AE4" w:rsidRPr="004E5496">
        <w:rPr>
          <w:szCs w:val="28"/>
        </w:rPr>
        <w:t>«</w:t>
      </w:r>
      <w:r w:rsidRPr="004E5496">
        <w:rPr>
          <w:szCs w:val="28"/>
        </w:rPr>
        <w:t>Рахунки в банках</w:t>
      </w:r>
      <w:r w:rsidR="00A56AE4" w:rsidRPr="004E5496">
        <w:rPr>
          <w:szCs w:val="28"/>
        </w:rPr>
        <w:t>»</w:t>
      </w:r>
      <w:r w:rsidRPr="004E5496">
        <w:rPr>
          <w:szCs w:val="28"/>
        </w:rPr>
        <w:t xml:space="preserve"> відображається надходження коштів, за кредито</w:t>
      </w:r>
      <w:r w:rsidR="00A56AE4" w:rsidRPr="004E5496">
        <w:rPr>
          <w:szCs w:val="28"/>
        </w:rPr>
        <w:t>м — ї</w:t>
      </w:r>
      <w:r w:rsidRPr="004E5496">
        <w:rPr>
          <w:szCs w:val="28"/>
        </w:rPr>
        <w:t>х використання.</w:t>
      </w:r>
    </w:p>
    <w:p w:rsidR="00A56AE4" w:rsidRPr="004E5496" w:rsidRDefault="00CC45AE" w:rsidP="004E5496">
      <w:pPr>
        <w:shd w:val="clear" w:color="auto" w:fill="FFFFFF"/>
        <w:ind w:firstLine="709"/>
        <w:rPr>
          <w:szCs w:val="28"/>
        </w:rPr>
      </w:pPr>
      <w:r w:rsidRPr="004E5496">
        <w:rPr>
          <w:szCs w:val="28"/>
        </w:rPr>
        <w:t xml:space="preserve">Рахунок 31 </w:t>
      </w:r>
      <w:r w:rsidR="00A56AE4" w:rsidRPr="004E5496">
        <w:rPr>
          <w:szCs w:val="28"/>
        </w:rPr>
        <w:t>«</w:t>
      </w:r>
      <w:r w:rsidRPr="004E5496">
        <w:rPr>
          <w:szCs w:val="28"/>
        </w:rPr>
        <w:t>Рахунки в банках</w:t>
      </w:r>
      <w:r w:rsidR="00A56AE4" w:rsidRPr="004E5496">
        <w:rPr>
          <w:szCs w:val="28"/>
        </w:rPr>
        <w:t>»</w:t>
      </w:r>
      <w:r w:rsidRPr="004E5496">
        <w:rPr>
          <w:szCs w:val="28"/>
        </w:rPr>
        <w:t xml:space="preserve"> має такі субрахунки</w:t>
      </w:r>
      <w:r w:rsidR="00A56AE4" w:rsidRPr="004E5496">
        <w:rPr>
          <w:szCs w:val="28"/>
        </w:rPr>
        <w:t>:</w:t>
      </w:r>
    </w:p>
    <w:p w:rsidR="00A56AE4" w:rsidRPr="004E5496" w:rsidRDefault="00A56AE4" w:rsidP="004E5496">
      <w:pPr>
        <w:numPr>
          <w:ilvl w:val="0"/>
          <w:numId w:val="2"/>
        </w:numPr>
        <w:shd w:val="clear" w:color="auto" w:fill="FFFFFF"/>
        <w:tabs>
          <w:tab w:val="left" w:pos="701"/>
        </w:tabs>
        <w:autoSpaceDE w:val="0"/>
        <w:autoSpaceDN w:val="0"/>
        <w:adjustRightInd w:val="0"/>
        <w:ind w:firstLine="709"/>
        <w:rPr>
          <w:szCs w:val="28"/>
        </w:rPr>
      </w:pPr>
      <w:r w:rsidRPr="004E5496">
        <w:rPr>
          <w:szCs w:val="28"/>
        </w:rPr>
        <w:t>«</w:t>
      </w:r>
      <w:r w:rsidR="00CC45AE" w:rsidRPr="004E5496">
        <w:rPr>
          <w:szCs w:val="28"/>
        </w:rPr>
        <w:t>Поточні рахунки в національній валюті</w:t>
      </w:r>
      <w:r w:rsidRPr="004E5496">
        <w:rPr>
          <w:szCs w:val="28"/>
        </w:rPr>
        <w:t>»;</w:t>
      </w:r>
    </w:p>
    <w:p w:rsidR="00A56AE4" w:rsidRPr="004E5496" w:rsidRDefault="00A56AE4" w:rsidP="004E5496">
      <w:pPr>
        <w:numPr>
          <w:ilvl w:val="0"/>
          <w:numId w:val="2"/>
        </w:numPr>
        <w:shd w:val="clear" w:color="auto" w:fill="FFFFFF"/>
        <w:tabs>
          <w:tab w:val="left" w:pos="701"/>
        </w:tabs>
        <w:autoSpaceDE w:val="0"/>
        <w:autoSpaceDN w:val="0"/>
        <w:adjustRightInd w:val="0"/>
        <w:ind w:firstLine="709"/>
        <w:rPr>
          <w:szCs w:val="28"/>
        </w:rPr>
      </w:pPr>
      <w:r w:rsidRPr="004E5496">
        <w:rPr>
          <w:szCs w:val="28"/>
        </w:rPr>
        <w:t>«</w:t>
      </w:r>
      <w:r w:rsidR="00CC45AE" w:rsidRPr="004E5496">
        <w:rPr>
          <w:szCs w:val="28"/>
        </w:rPr>
        <w:t>Поточні рахунки в іноземній валюті</w:t>
      </w:r>
      <w:r w:rsidRPr="004E5496">
        <w:rPr>
          <w:szCs w:val="28"/>
        </w:rPr>
        <w:t>»;</w:t>
      </w:r>
    </w:p>
    <w:p w:rsidR="00A56AE4" w:rsidRPr="004E5496" w:rsidRDefault="00A56AE4" w:rsidP="004E5496">
      <w:pPr>
        <w:numPr>
          <w:ilvl w:val="0"/>
          <w:numId w:val="2"/>
        </w:numPr>
        <w:shd w:val="clear" w:color="auto" w:fill="FFFFFF"/>
        <w:tabs>
          <w:tab w:val="left" w:pos="701"/>
        </w:tabs>
        <w:autoSpaceDE w:val="0"/>
        <w:autoSpaceDN w:val="0"/>
        <w:adjustRightInd w:val="0"/>
        <w:ind w:firstLine="709"/>
        <w:rPr>
          <w:szCs w:val="28"/>
        </w:rPr>
      </w:pPr>
      <w:r w:rsidRPr="004E5496">
        <w:rPr>
          <w:szCs w:val="28"/>
        </w:rPr>
        <w:t>«</w:t>
      </w:r>
      <w:r w:rsidR="00CC45AE" w:rsidRPr="004E5496">
        <w:rPr>
          <w:szCs w:val="28"/>
        </w:rPr>
        <w:t>Інші рахунки в банку в національній валюті</w:t>
      </w:r>
      <w:r w:rsidRPr="004E5496">
        <w:rPr>
          <w:szCs w:val="28"/>
        </w:rPr>
        <w:t>»;</w:t>
      </w:r>
    </w:p>
    <w:p w:rsidR="00A56AE4" w:rsidRPr="004E5496" w:rsidRDefault="00A56AE4" w:rsidP="004E5496">
      <w:pPr>
        <w:numPr>
          <w:ilvl w:val="0"/>
          <w:numId w:val="2"/>
        </w:numPr>
        <w:shd w:val="clear" w:color="auto" w:fill="FFFFFF"/>
        <w:tabs>
          <w:tab w:val="left" w:pos="701"/>
        </w:tabs>
        <w:autoSpaceDE w:val="0"/>
        <w:autoSpaceDN w:val="0"/>
        <w:adjustRightInd w:val="0"/>
        <w:ind w:firstLine="709"/>
        <w:rPr>
          <w:szCs w:val="28"/>
        </w:rPr>
      </w:pPr>
      <w:r w:rsidRPr="004E5496">
        <w:rPr>
          <w:szCs w:val="28"/>
        </w:rPr>
        <w:t>«</w:t>
      </w:r>
      <w:r w:rsidR="00CC45AE" w:rsidRPr="004E5496">
        <w:rPr>
          <w:szCs w:val="28"/>
        </w:rPr>
        <w:t>Інші рахунки в банку в іноземній валюті</w:t>
      </w:r>
      <w:r w:rsidRPr="004E5496">
        <w:rPr>
          <w:szCs w:val="28"/>
        </w:rPr>
        <w:t>»</w:t>
      </w:r>
      <w:r w:rsidR="00CC45AE" w:rsidRPr="004E5496">
        <w:rPr>
          <w:szCs w:val="28"/>
        </w:rPr>
        <w:t>.</w:t>
      </w:r>
    </w:p>
    <w:p w:rsidR="008D3DF0" w:rsidRPr="004E5496" w:rsidRDefault="007A6900" w:rsidP="004E5496">
      <w:pPr>
        <w:shd w:val="clear" w:color="auto" w:fill="FFFFFF"/>
        <w:ind w:firstLine="709"/>
        <w:rPr>
          <w:szCs w:val="28"/>
        </w:rPr>
      </w:pPr>
      <w:r w:rsidRPr="004E5496">
        <w:rPr>
          <w:szCs w:val="28"/>
        </w:rPr>
        <w:t>Субрахунок 311 „Поточні рахунки в національній валюті” призначений для обліку коштів у національній валюті, які знаходяться на поточному рахунку в банку.</w:t>
      </w:r>
    </w:p>
    <w:p w:rsidR="00A56AE4" w:rsidRPr="004E5496" w:rsidRDefault="00CC45AE" w:rsidP="004E5496">
      <w:pPr>
        <w:shd w:val="clear" w:color="auto" w:fill="FFFFFF"/>
        <w:ind w:firstLine="709"/>
        <w:rPr>
          <w:szCs w:val="28"/>
        </w:rPr>
      </w:pPr>
      <w:r w:rsidRPr="004E5496">
        <w:rPr>
          <w:szCs w:val="28"/>
        </w:rPr>
        <w:t xml:space="preserve">Рахунки 312 </w:t>
      </w:r>
      <w:r w:rsidR="00A56AE4" w:rsidRPr="004E5496">
        <w:rPr>
          <w:szCs w:val="28"/>
        </w:rPr>
        <w:t>«</w:t>
      </w:r>
      <w:r w:rsidRPr="004E5496">
        <w:rPr>
          <w:szCs w:val="28"/>
        </w:rPr>
        <w:t>Поточні рахунки в іноземній валюті</w:t>
      </w:r>
      <w:r w:rsidR="00A56AE4" w:rsidRPr="004E5496">
        <w:rPr>
          <w:szCs w:val="28"/>
        </w:rPr>
        <w:t>»</w:t>
      </w:r>
      <w:r w:rsidRPr="004E5496">
        <w:rPr>
          <w:szCs w:val="28"/>
        </w:rPr>
        <w:t xml:space="preserve"> та 314 </w:t>
      </w:r>
      <w:r w:rsidR="00A56AE4" w:rsidRPr="004E5496">
        <w:rPr>
          <w:szCs w:val="28"/>
        </w:rPr>
        <w:t>«</w:t>
      </w:r>
      <w:r w:rsidRPr="004E5496">
        <w:rPr>
          <w:szCs w:val="28"/>
        </w:rPr>
        <w:t xml:space="preserve">Інші рахунки в </w:t>
      </w:r>
      <w:r w:rsidR="008D3DF0" w:rsidRPr="004E5496">
        <w:rPr>
          <w:szCs w:val="28"/>
        </w:rPr>
        <w:t>банку</w:t>
      </w:r>
      <w:r w:rsidRPr="004E5496">
        <w:rPr>
          <w:szCs w:val="28"/>
        </w:rPr>
        <w:t xml:space="preserve"> в іноземній валюті</w:t>
      </w:r>
      <w:r w:rsidR="00A56AE4" w:rsidRPr="004E5496">
        <w:rPr>
          <w:szCs w:val="28"/>
        </w:rPr>
        <w:t>»</w:t>
      </w:r>
      <w:r w:rsidRPr="004E5496">
        <w:rPr>
          <w:szCs w:val="28"/>
        </w:rPr>
        <w:t xml:space="preserve"> призначені для узагальнення інформації про наявність та рух коштів у іноземній валюті. На кожну звітну дату робиться перерахунок </w:t>
      </w:r>
      <w:r w:rsidR="008D3DF0" w:rsidRPr="004E5496">
        <w:rPr>
          <w:szCs w:val="28"/>
        </w:rPr>
        <w:t>курсових</w:t>
      </w:r>
      <w:r w:rsidRPr="004E5496">
        <w:rPr>
          <w:szCs w:val="28"/>
        </w:rPr>
        <w:t xml:space="preserve"> різниць за залишками в касі та на валютних рахунках. За основу береться курс </w:t>
      </w:r>
      <w:r w:rsidR="00A45E8A" w:rsidRPr="004E5496">
        <w:rPr>
          <w:szCs w:val="28"/>
        </w:rPr>
        <w:t>НБУ</w:t>
      </w:r>
      <w:r w:rsidRPr="004E5496">
        <w:rPr>
          <w:szCs w:val="28"/>
        </w:rPr>
        <w:t xml:space="preserve"> на останній день звітного періоду. Проведені операції у валюті </w:t>
      </w:r>
      <w:r w:rsidR="008D3DF0" w:rsidRPr="004E5496">
        <w:rPr>
          <w:szCs w:val="28"/>
        </w:rPr>
        <w:t>перераховуються</w:t>
      </w:r>
      <w:r w:rsidRPr="004E5496">
        <w:rPr>
          <w:szCs w:val="28"/>
        </w:rPr>
        <w:t xml:space="preserve"> за курсом на день здійснення операції.</w:t>
      </w:r>
    </w:p>
    <w:p w:rsidR="00A45E8A" w:rsidRPr="004E5496" w:rsidRDefault="00E07DD2" w:rsidP="004E5496">
      <w:pPr>
        <w:shd w:val="clear" w:color="auto" w:fill="FFFFFF"/>
        <w:ind w:firstLine="709"/>
        <w:rPr>
          <w:szCs w:val="28"/>
        </w:rPr>
      </w:pPr>
      <w:r w:rsidRPr="004E5496">
        <w:rPr>
          <w:szCs w:val="28"/>
        </w:rPr>
        <w:t>На субрахунку 313 „Інші рахунки в банку в національній валюті” обліковується рух коштів, які знаходяться в акредитивах</w:t>
      </w:r>
      <w:r w:rsidR="006E19D7" w:rsidRPr="004E5496">
        <w:rPr>
          <w:szCs w:val="28"/>
        </w:rPr>
        <w:t>, на особових рахунках з вантажообігу та в чекових книжках.</w:t>
      </w:r>
    </w:p>
    <w:p w:rsidR="00A56AE4" w:rsidRPr="004E5496" w:rsidRDefault="0093271E" w:rsidP="004E5496">
      <w:pPr>
        <w:ind w:firstLine="709"/>
        <w:rPr>
          <w:szCs w:val="28"/>
        </w:rPr>
      </w:pPr>
      <w:r w:rsidRPr="004E5496">
        <w:rPr>
          <w:szCs w:val="28"/>
        </w:rPr>
        <w:t xml:space="preserve">Відображення на рахунках бухгалтерського обліку основних операцій з руху грошових коштів на поточних рахунках наведено в </w:t>
      </w:r>
      <w:r w:rsidR="00A56AE4" w:rsidRPr="004E5496">
        <w:rPr>
          <w:szCs w:val="28"/>
        </w:rPr>
        <w:t>табл.</w:t>
      </w:r>
      <w:r w:rsidRPr="004E5496">
        <w:rPr>
          <w:szCs w:val="28"/>
        </w:rPr>
        <w:t xml:space="preserve"> </w:t>
      </w:r>
      <w:r w:rsidR="00EE6D09" w:rsidRPr="004E5496">
        <w:rPr>
          <w:szCs w:val="28"/>
        </w:rPr>
        <w:t>1.1</w:t>
      </w:r>
      <w:r w:rsidRPr="004E5496">
        <w:rPr>
          <w:szCs w:val="28"/>
        </w:rPr>
        <w:t>.</w:t>
      </w:r>
    </w:p>
    <w:p w:rsidR="004E5496" w:rsidRDefault="004E5496" w:rsidP="004E5496">
      <w:pPr>
        <w:ind w:firstLine="709"/>
        <w:rPr>
          <w:szCs w:val="28"/>
          <w:lang w:val="ru-RU"/>
        </w:rPr>
      </w:pPr>
    </w:p>
    <w:p w:rsidR="00A56AE4" w:rsidRPr="004E5496" w:rsidRDefault="00A56AE4" w:rsidP="004E5496">
      <w:pPr>
        <w:ind w:firstLine="709"/>
        <w:rPr>
          <w:szCs w:val="28"/>
        </w:rPr>
      </w:pPr>
      <w:r w:rsidRPr="004E5496">
        <w:rPr>
          <w:szCs w:val="28"/>
        </w:rPr>
        <w:t>Таблиц</w:t>
      </w:r>
      <w:r w:rsidR="004143BF" w:rsidRPr="004E5496">
        <w:rPr>
          <w:szCs w:val="28"/>
        </w:rPr>
        <w:t xml:space="preserve">я </w:t>
      </w:r>
      <w:r w:rsidR="00EE6D09" w:rsidRPr="004E5496">
        <w:rPr>
          <w:szCs w:val="28"/>
        </w:rPr>
        <w:t>1.1</w:t>
      </w:r>
    </w:p>
    <w:p w:rsidR="00A56AE4" w:rsidRPr="004E5496" w:rsidRDefault="00B402AF" w:rsidP="004E5496">
      <w:pPr>
        <w:ind w:firstLine="709"/>
        <w:rPr>
          <w:szCs w:val="28"/>
          <w:lang w:val="ru-RU"/>
        </w:rPr>
      </w:pPr>
      <w:r w:rsidRPr="004E5496">
        <w:rPr>
          <w:szCs w:val="28"/>
        </w:rPr>
        <w:t xml:space="preserve">Кореспонденція рахунків з обліку коштів на поточних рахунках у банку </w:t>
      </w:r>
      <w:r w:rsidR="00FA67B5" w:rsidRPr="004E5496">
        <w:rPr>
          <w:szCs w:val="28"/>
        </w:rPr>
        <w:t>ПП</w:t>
      </w:r>
      <w:r w:rsidRPr="004E5496">
        <w:rPr>
          <w:szCs w:val="28"/>
        </w:rPr>
        <w:t xml:space="preserve"> </w:t>
      </w:r>
      <w:r w:rsidR="004E5496">
        <w:rPr>
          <w:szCs w:val="28"/>
          <w:lang w:val="ru-RU"/>
        </w:rPr>
        <w:t>«</w:t>
      </w:r>
      <w:r w:rsidR="00B7189B" w:rsidRPr="004E5496">
        <w:rPr>
          <w:szCs w:val="24"/>
        </w:rPr>
        <w:t>Івасюк Федір Петрович</w:t>
      </w:r>
      <w:r w:rsidR="004E5496">
        <w:rPr>
          <w:szCs w:val="28"/>
          <w:lang w:val="ru-RU"/>
        </w:rPr>
        <w:t>»</w:t>
      </w: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56"/>
        <w:gridCol w:w="6660"/>
        <w:gridCol w:w="880"/>
        <w:gridCol w:w="851"/>
      </w:tblGrid>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w:t>
            </w:r>
          </w:p>
        </w:tc>
        <w:tc>
          <w:tcPr>
            <w:tcW w:w="6660" w:type="dxa"/>
            <w:shd w:val="clear" w:color="auto" w:fill="FFFFFF"/>
          </w:tcPr>
          <w:p w:rsidR="002E4171" w:rsidRPr="004E5496" w:rsidRDefault="002E4171" w:rsidP="004E5496">
            <w:pPr>
              <w:ind w:firstLine="0"/>
              <w:rPr>
                <w:sz w:val="20"/>
              </w:rPr>
            </w:pPr>
            <w:r w:rsidRPr="004E5496">
              <w:rPr>
                <w:sz w:val="20"/>
              </w:rPr>
              <w:t>Зміст операції</w:t>
            </w:r>
          </w:p>
        </w:tc>
        <w:tc>
          <w:tcPr>
            <w:tcW w:w="1731" w:type="dxa"/>
            <w:gridSpan w:val="2"/>
            <w:shd w:val="clear" w:color="auto" w:fill="FFFFFF"/>
          </w:tcPr>
          <w:p w:rsidR="002E4171" w:rsidRPr="004E5496" w:rsidRDefault="002E4171" w:rsidP="004E5496">
            <w:pPr>
              <w:ind w:firstLine="0"/>
              <w:rPr>
                <w:sz w:val="20"/>
              </w:rPr>
            </w:pPr>
            <w:r w:rsidRPr="004E5496">
              <w:rPr>
                <w:sz w:val="20"/>
              </w:rPr>
              <w:t>Кореспонденція рахунків</w:t>
            </w:r>
          </w:p>
        </w:tc>
      </w:tr>
      <w:tr w:rsidR="002E4171" w:rsidRPr="004E5496" w:rsidTr="004E5496">
        <w:tc>
          <w:tcPr>
            <w:tcW w:w="556" w:type="dxa"/>
            <w:shd w:val="clear" w:color="auto" w:fill="FFFFFF"/>
          </w:tcPr>
          <w:p w:rsidR="002E4171" w:rsidRPr="004E5496" w:rsidRDefault="002E4171" w:rsidP="004E5496">
            <w:pPr>
              <w:ind w:firstLine="0"/>
              <w:rPr>
                <w:sz w:val="20"/>
              </w:rPr>
            </w:pPr>
          </w:p>
        </w:tc>
        <w:tc>
          <w:tcPr>
            <w:tcW w:w="6660" w:type="dxa"/>
            <w:shd w:val="clear" w:color="auto" w:fill="FFFFFF"/>
          </w:tcPr>
          <w:p w:rsidR="002E4171" w:rsidRPr="004E5496" w:rsidRDefault="002E4171" w:rsidP="004E5496">
            <w:pPr>
              <w:ind w:firstLine="0"/>
              <w:rPr>
                <w:sz w:val="20"/>
              </w:rPr>
            </w:pPr>
          </w:p>
        </w:tc>
        <w:tc>
          <w:tcPr>
            <w:tcW w:w="880" w:type="dxa"/>
            <w:shd w:val="clear" w:color="auto" w:fill="FFFFFF"/>
          </w:tcPr>
          <w:p w:rsidR="002E4171" w:rsidRPr="004E5496" w:rsidRDefault="002E4171" w:rsidP="004E5496">
            <w:pPr>
              <w:ind w:firstLine="0"/>
              <w:rPr>
                <w:sz w:val="20"/>
              </w:rPr>
            </w:pPr>
            <w:r w:rsidRPr="004E5496">
              <w:rPr>
                <w:sz w:val="20"/>
              </w:rPr>
              <w:t>Дебет</w:t>
            </w:r>
          </w:p>
        </w:tc>
        <w:tc>
          <w:tcPr>
            <w:tcW w:w="851" w:type="dxa"/>
            <w:shd w:val="clear" w:color="auto" w:fill="FFFFFF"/>
          </w:tcPr>
          <w:p w:rsidR="002E4171" w:rsidRPr="004E5496" w:rsidRDefault="002E4171" w:rsidP="004E5496">
            <w:pPr>
              <w:ind w:firstLine="0"/>
              <w:rPr>
                <w:sz w:val="20"/>
              </w:rPr>
            </w:pPr>
            <w:r w:rsidRPr="004E5496">
              <w:rPr>
                <w:sz w:val="20"/>
              </w:rPr>
              <w:t>Кредит</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w:t>
            </w:r>
          </w:p>
        </w:tc>
        <w:tc>
          <w:tcPr>
            <w:tcW w:w="6660" w:type="dxa"/>
            <w:shd w:val="clear" w:color="auto" w:fill="FFFFFF"/>
          </w:tcPr>
          <w:p w:rsidR="002E4171" w:rsidRPr="004E5496" w:rsidRDefault="002E4171" w:rsidP="004E5496">
            <w:pPr>
              <w:ind w:firstLine="0"/>
              <w:rPr>
                <w:sz w:val="20"/>
              </w:rPr>
            </w:pPr>
            <w:r w:rsidRPr="004E5496">
              <w:rPr>
                <w:sz w:val="20"/>
              </w:rPr>
              <w:t>Передано готівку з каси в бан</w:t>
            </w:r>
            <w:r w:rsidR="00A56AE4" w:rsidRPr="004E5496">
              <w:rPr>
                <w:sz w:val="20"/>
              </w:rPr>
              <w:t>к — у</w:t>
            </w:r>
            <w:r w:rsidRPr="004E5496">
              <w:rPr>
                <w:sz w:val="20"/>
              </w:rPr>
              <w:t xml:space="preserve"> національній валют</w:t>
            </w:r>
            <w:r w:rsidR="00A56AE4" w:rsidRPr="004E5496">
              <w:rPr>
                <w:sz w:val="20"/>
              </w:rPr>
              <w:t>і — в</w:t>
            </w:r>
            <w:r w:rsidRPr="004E5496">
              <w:rPr>
                <w:sz w:val="20"/>
              </w:rPr>
              <w:t xml:space="preserve"> іноземній валюті</w:t>
            </w:r>
          </w:p>
        </w:tc>
        <w:tc>
          <w:tcPr>
            <w:tcW w:w="880" w:type="dxa"/>
            <w:shd w:val="clear" w:color="auto" w:fill="FFFFFF"/>
          </w:tcPr>
          <w:p w:rsidR="002E4171" w:rsidRPr="004E5496" w:rsidRDefault="00436FFF" w:rsidP="004E5496">
            <w:pPr>
              <w:ind w:firstLine="0"/>
              <w:rPr>
                <w:sz w:val="20"/>
              </w:rPr>
            </w:pPr>
            <w:r w:rsidRPr="004E5496">
              <w:rPr>
                <w:sz w:val="20"/>
              </w:rPr>
              <w:t>31</w:t>
            </w:r>
          </w:p>
        </w:tc>
        <w:tc>
          <w:tcPr>
            <w:tcW w:w="851" w:type="dxa"/>
            <w:shd w:val="clear" w:color="auto" w:fill="FFFFFF"/>
          </w:tcPr>
          <w:p w:rsidR="002E4171" w:rsidRPr="004E5496" w:rsidRDefault="002E4171" w:rsidP="004E5496">
            <w:pPr>
              <w:ind w:firstLine="0"/>
              <w:rPr>
                <w:sz w:val="20"/>
              </w:rPr>
            </w:pPr>
            <w:r w:rsidRPr="004E5496">
              <w:rPr>
                <w:sz w:val="20"/>
              </w:rPr>
              <w:t>30</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2</w:t>
            </w:r>
          </w:p>
        </w:tc>
        <w:tc>
          <w:tcPr>
            <w:tcW w:w="6660" w:type="dxa"/>
            <w:shd w:val="clear" w:color="auto" w:fill="FFFFFF"/>
          </w:tcPr>
          <w:p w:rsidR="002E4171" w:rsidRPr="004E5496" w:rsidRDefault="002E4171" w:rsidP="004E5496">
            <w:pPr>
              <w:ind w:firstLine="0"/>
              <w:rPr>
                <w:sz w:val="20"/>
              </w:rPr>
            </w:pPr>
            <w:r w:rsidRPr="004E5496">
              <w:rPr>
                <w:sz w:val="20"/>
              </w:rPr>
              <w:t>Оплачені покупцями за товари,</w:t>
            </w:r>
            <w:r w:rsidR="00A56AE4" w:rsidRPr="004E5496">
              <w:rPr>
                <w:sz w:val="20"/>
              </w:rPr>
              <w:t xml:space="preserve"> робот</w:t>
            </w:r>
            <w:r w:rsidRPr="004E5496">
              <w:rPr>
                <w:sz w:val="20"/>
              </w:rPr>
              <w:t xml:space="preserve">и, послуги, запаси, </w:t>
            </w:r>
            <w:r w:rsidR="008D3DF0" w:rsidRPr="004E5496">
              <w:rPr>
                <w:sz w:val="20"/>
              </w:rPr>
              <w:t>основні</w:t>
            </w:r>
            <w:r w:rsidRPr="004E5496">
              <w:rPr>
                <w:sz w:val="20"/>
              </w:rPr>
              <w:t xml:space="preserve"> засоби</w:t>
            </w:r>
          </w:p>
        </w:tc>
        <w:tc>
          <w:tcPr>
            <w:tcW w:w="880" w:type="dxa"/>
            <w:shd w:val="clear" w:color="auto" w:fill="FFFFFF"/>
          </w:tcPr>
          <w:p w:rsidR="002E4171" w:rsidRPr="004E5496" w:rsidRDefault="002E4171" w:rsidP="004E5496">
            <w:pPr>
              <w:ind w:firstLine="0"/>
              <w:rPr>
                <w:sz w:val="20"/>
              </w:rPr>
            </w:pPr>
            <w:r w:rsidRPr="004E5496">
              <w:rPr>
                <w:sz w:val="20"/>
              </w:rPr>
              <w:t>31</w:t>
            </w:r>
          </w:p>
        </w:tc>
        <w:tc>
          <w:tcPr>
            <w:tcW w:w="851" w:type="dxa"/>
            <w:shd w:val="clear" w:color="auto" w:fill="FFFFFF"/>
          </w:tcPr>
          <w:p w:rsidR="002E4171" w:rsidRPr="004E5496" w:rsidRDefault="002E4171" w:rsidP="004E5496">
            <w:pPr>
              <w:ind w:firstLine="0"/>
              <w:rPr>
                <w:sz w:val="20"/>
              </w:rPr>
            </w:pPr>
            <w:r w:rsidRPr="004E5496">
              <w:rPr>
                <w:sz w:val="20"/>
              </w:rPr>
              <w:t>36</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3</w:t>
            </w:r>
          </w:p>
        </w:tc>
        <w:tc>
          <w:tcPr>
            <w:tcW w:w="6660" w:type="dxa"/>
            <w:shd w:val="clear" w:color="auto" w:fill="FFFFFF"/>
          </w:tcPr>
          <w:p w:rsidR="002E4171" w:rsidRPr="004E5496" w:rsidRDefault="002E4171" w:rsidP="004E5496">
            <w:pPr>
              <w:ind w:firstLine="0"/>
              <w:rPr>
                <w:sz w:val="20"/>
              </w:rPr>
            </w:pPr>
            <w:r w:rsidRPr="004E5496">
              <w:rPr>
                <w:sz w:val="20"/>
              </w:rPr>
              <w:t>Одержано короткострокову позику в банку</w:t>
            </w:r>
          </w:p>
        </w:tc>
        <w:tc>
          <w:tcPr>
            <w:tcW w:w="880" w:type="dxa"/>
            <w:shd w:val="clear" w:color="auto" w:fill="FFFFFF"/>
          </w:tcPr>
          <w:p w:rsidR="002E4171" w:rsidRPr="004E5496" w:rsidRDefault="002E4171" w:rsidP="004E5496">
            <w:pPr>
              <w:ind w:firstLine="0"/>
              <w:rPr>
                <w:sz w:val="20"/>
              </w:rPr>
            </w:pPr>
            <w:r w:rsidRPr="004E5496">
              <w:rPr>
                <w:sz w:val="20"/>
              </w:rPr>
              <w:t>31</w:t>
            </w:r>
          </w:p>
        </w:tc>
        <w:tc>
          <w:tcPr>
            <w:tcW w:w="851" w:type="dxa"/>
            <w:shd w:val="clear" w:color="auto" w:fill="FFFFFF"/>
          </w:tcPr>
          <w:p w:rsidR="002E4171" w:rsidRPr="004E5496" w:rsidRDefault="002E4171" w:rsidP="004E5496">
            <w:pPr>
              <w:ind w:firstLine="0"/>
              <w:rPr>
                <w:sz w:val="20"/>
              </w:rPr>
            </w:pPr>
            <w:r w:rsidRPr="004E5496">
              <w:rPr>
                <w:sz w:val="20"/>
              </w:rPr>
              <w:t>60</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4</w:t>
            </w:r>
          </w:p>
        </w:tc>
        <w:tc>
          <w:tcPr>
            <w:tcW w:w="6660" w:type="dxa"/>
            <w:shd w:val="clear" w:color="auto" w:fill="FFFFFF"/>
          </w:tcPr>
          <w:p w:rsidR="002E4171" w:rsidRPr="004E5496" w:rsidRDefault="002E4171" w:rsidP="004E5496">
            <w:pPr>
              <w:ind w:firstLine="0"/>
              <w:rPr>
                <w:sz w:val="20"/>
              </w:rPr>
            </w:pPr>
            <w:r w:rsidRPr="004E5496">
              <w:rPr>
                <w:sz w:val="20"/>
              </w:rPr>
              <w:t>Повернуто з бюджету переплату податків</w:t>
            </w:r>
          </w:p>
        </w:tc>
        <w:tc>
          <w:tcPr>
            <w:tcW w:w="880" w:type="dxa"/>
            <w:shd w:val="clear" w:color="auto" w:fill="FFFFFF"/>
          </w:tcPr>
          <w:p w:rsidR="002E4171" w:rsidRPr="004E5496" w:rsidRDefault="002E4171" w:rsidP="004E5496">
            <w:pPr>
              <w:ind w:firstLine="0"/>
              <w:rPr>
                <w:sz w:val="20"/>
              </w:rPr>
            </w:pPr>
            <w:r w:rsidRPr="004E5496">
              <w:rPr>
                <w:sz w:val="20"/>
              </w:rPr>
              <w:t>311</w:t>
            </w:r>
          </w:p>
        </w:tc>
        <w:tc>
          <w:tcPr>
            <w:tcW w:w="851" w:type="dxa"/>
            <w:shd w:val="clear" w:color="auto" w:fill="FFFFFF"/>
          </w:tcPr>
          <w:p w:rsidR="002E4171" w:rsidRPr="004E5496" w:rsidRDefault="002E4171" w:rsidP="004E5496">
            <w:pPr>
              <w:ind w:firstLine="0"/>
              <w:rPr>
                <w:sz w:val="20"/>
              </w:rPr>
            </w:pPr>
            <w:r w:rsidRPr="004E5496">
              <w:rPr>
                <w:sz w:val="20"/>
              </w:rPr>
              <w:t>64</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5</w:t>
            </w:r>
          </w:p>
        </w:tc>
        <w:tc>
          <w:tcPr>
            <w:tcW w:w="6660" w:type="dxa"/>
            <w:shd w:val="clear" w:color="auto" w:fill="FFFFFF"/>
          </w:tcPr>
          <w:p w:rsidR="002E4171" w:rsidRPr="004E5496" w:rsidRDefault="002E4171" w:rsidP="004E5496">
            <w:pPr>
              <w:ind w:firstLine="0"/>
              <w:rPr>
                <w:sz w:val="20"/>
              </w:rPr>
            </w:pPr>
            <w:r w:rsidRPr="004E5496">
              <w:rPr>
                <w:sz w:val="20"/>
              </w:rPr>
              <w:t>Одержано дивіденди</w:t>
            </w:r>
          </w:p>
        </w:tc>
        <w:tc>
          <w:tcPr>
            <w:tcW w:w="880" w:type="dxa"/>
            <w:shd w:val="clear" w:color="auto" w:fill="FFFFFF"/>
          </w:tcPr>
          <w:p w:rsidR="002E4171" w:rsidRPr="004E5496" w:rsidRDefault="002E4171" w:rsidP="004E5496">
            <w:pPr>
              <w:ind w:firstLine="0"/>
              <w:rPr>
                <w:sz w:val="20"/>
              </w:rPr>
            </w:pPr>
            <w:r w:rsidRPr="004E5496">
              <w:rPr>
                <w:sz w:val="20"/>
              </w:rPr>
              <w:t>31</w:t>
            </w:r>
          </w:p>
        </w:tc>
        <w:tc>
          <w:tcPr>
            <w:tcW w:w="851" w:type="dxa"/>
            <w:shd w:val="clear" w:color="auto" w:fill="FFFFFF"/>
          </w:tcPr>
          <w:p w:rsidR="002E4171" w:rsidRPr="004E5496" w:rsidRDefault="002E4171" w:rsidP="004E5496">
            <w:pPr>
              <w:ind w:firstLine="0"/>
              <w:rPr>
                <w:sz w:val="20"/>
              </w:rPr>
            </w:pPr>
            <w:r w:rsidRPr="004E5496">
              <w:rPr>
                <w:sz w:val="20"/>
              </w:rPr>
              <w:t>73</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6</w:t>
            </w:r>
          </w:p>
        </w:tc>
        <w:tc>
          <w:tcPr>
            <w:tcW w:w="6660" w:type="dxa"/>
            <w:shd w:val="clear" w:color="auto" w:fill="FFFFFF"/>
          </w:tcPr>
          <w:p w:rsidR="002E4171" w:rsidRPr="004E5496" w:rsidRDefault="002E4171" w:rsidP="004E5496">
            <w:pPr>
              <w:ind w:firstLine="0"/>
              <w:rPr>
                <w:sz w:val="20"/>
              </w:rPr>
            </w:pPr>
            <w:r w:rsidRPr="004E5496">
              <w:rPr>
                <w:sz w:val="20"/>
              </w:rPr>
              <w:t>Одержано фінансову допомогу на поворотній основі</w:t>
            </w:r>
          </w:p>
        </w:tc>
        <w:tc>
          <w:tcPr>
            <w:tcW w:w="880" w:type="dxa"/>
            <w:shd w:val="clear" w:color="auto" w:fill="FFFFFF"/>
          </w:tcPr>
          <w:p w:rsidR="002E4171" w:rsidRPr="004E5496" w:rsidRDefault="002E4171" w:rsidP="004E5496">
            <w:pPr>
              <w:ind w:firstLine="0"/>
              <w:rPr>
                <w:sz w:val="20"/>
              </w:rPr>
            </w:pPr>
            <w:r w:rsidRPr="004E5496">
              <w:rPr>
                <w:sz w:val="20"/>
              </w:rPr>
              <w:t>31</w:t>
            </w:r>
          </w:p>
        </w:tc>
        <w:tc>
          <w:tcPr>
            <w:tcW w:w="851" w:type="dxa"/>
            <w:shd w:val="clear" w:color="auto" w:fill="FFFFFF"/>
          </w:tcPr>
          <w:p w:rsidR="002E4171" w:rsidRPr="004E5496" w:rsidRDefault="002E4171" w:rsidP="004E5496">
            <w:pPr>
              <w:ind w:firstLine="0"/>
              <w:rPr>
                <w:sz w:val="20"/>
              </w:rPr>
            </w:pPr>
            <w:r w:rsidRPr="004E5496">
              <w:rPr>
                <w:sz w:val="20"/>
              </w:rPr>
              <w:t>55</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7</w:t>
            </w:r>
          </w:p>
        </w:tc>
        <w:tc>
          <w:tcPr>
            <w:tcW w:w="6660" w:type="dxa"/>
            <w:shd w:val="clear" w:color="auto" w:fill="FFFFFF"/>
          </w:tcPr>
          <w:p w:rsidR="002E4171" w:rsidRPr="004E5496" w:rsidRDefault="002E4171" w:rsidP="004E5496">
            <w:pPr>
              <w:ind w:firstLine="0"/>
              <w:rPr>
                <w:sz w:val="20"/>
              </w:rPr>
            </w:pPr>
            <w:r w:rsidRPr="004E5496">
              <w:rPr>
                <w:sz w:val="20"/>
              </w:rPr>
              <w:t xml:space="preserve">Одержано відшкодування від </w:t>
            </w:r>
            <w:r w:rsidR="008D3DF0" w:rsidRPr="004E5496">
              <w:rPr>
                <w:sz w:val="20"/>
              </w:rPr>
              <w:t>ма</w:t>
            </w:r>
            <w:r w:rsidRPr="004E5496">
              <w:rPr>
                <w:sz w:val="20"/>
              </w:rPr>
              <w:t>теріально відповідальних осіб</w:t>
            </w:r>
          </w:p>
        </w:tc>
        <w:tc>
          <w:tcPr>
            <w:tcW w:w="880" w:type="dxa"/>
            <w:shd w:val="clear" w:color="auto" w:fill="FFFFFF"/>
          </w:tcPr>
          <w:p w:rsidR="002E4171" w:rsidRPr="004E5496" w:rsidRDefault="002E4171" w:rsidP="004E5496">
            <w:pPr>
              <w:ind w:firstLine="0"/>
              <w:rPr>
                <w:sz w:val="20"/>
              </w:rPr>
            </w:pPr>
            <w:r w:rsidRPr="004E5496">
              <w:rPr>
                <w:sz w:val="20"/>
              </w:rPr>
              <w:t>31</w:t>
            </w:r>
          </w:p>
        </w:tc>
        <w:tc>
          <w:tcPr>
            <w:tcW w:w="851" w:type="dxa"/>
            <w:shd w:val="clear" w:color="auto" w:fill="FFFFFF"/>
          </w:tcPr>
          <w:p w:rsidR="002E4171" w:rsidRPr="004E5496" w:rsidRDefault="002E4171" w:rsidP="004E5496">
            <w:pPr>
              <w:ind w:firstLine="0"/>
              <w:rPr>
                <w:sz w:val="20"/>
              </w:rPr>
            </w:pPr>
            <w:r w:rsidRPr="004E5496">
              <w:rPr>
                <w:sz w:val="20"/>
              </w:rPr>
              <w:t>37</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8</w:t>
            </w:r>
          </w:p>
        </w:tc>
        <w:tc>
          <w:tcPr>
            <w:tcW w:w="6660" w:type="dxa"/>
            <w:shd w:val="clear" w:color="auto" w:fill="FFFFFF"/>
          </w:tcPr>
          <w:p w:rsidR="002E4171" w:rsidRPr="004E5496" w:rsidRDefault="002E4171" w:rsidP="004E5496">
            <w:pPr>
              <w:ind w:firstLine="0"/>
              <w:rPr>
                <w:sz w:val="20"/>
              </w:rPr>
            </w:pPr>
            <w:r w:rsidRPr="004E5496">
              <w:rPr>
                <w:sz w:val="20"/>
              </w:rPr>
              <w:t>Реалізовано довгострокові фінансові інвестиції</w:t>
            </w:r>
          </w:p>
        </w:tc>
        <w:tc>
          <w:tcPr>
            <w:tcW w:w="880" w:type="dxa"/>
            <w:shd w:val="clear" w:color="auto" w:fill="FFFFFF"/>
          </w:tcPr>
          <w:p w:rsidR="002E4171" w:rsidRPr="004E5496" w:rsidRDefault="002E4171" w:rsidP="004E5496">
            <w:pPr>
              <w:ind w:firstLine="0"/>
              <w:rPr>
                <w:sz w:val="20"/>
              </w:rPr>
            </w:pPr>
            <w:r w:rsidRPr="004E5496">
              <w:rPr>
                <w:sz w:val="20"/>
              </w:rPr>
              <w:t>31</w:t>
            </w:r>
          </w:p>
        </w:tc>
        <w:tc>
          <w:tcPr>
            <w:tcW w:w="851" w:type="dxa"/>
            <w:shd w:val="clear" w:color="auto" w:fill="FFFFFF"/>
          </w:tcPr>
          <w:p w:rsidR="002E4171" w:rsidRPr="004E5496" w:rsidRDefault="002E4171" w:rsidP="004E5496">
            <w:pPr>
              <w:ind w:firstLine="0"/>
              <w:rPr>
                <w:sz w:val="20"/>
              </w:rPr>
            </w:pPr>
            <w:r w:rsidRPr="004E5496">
              <w:rPr>
                <w:sz w:val="20"/>
              </w:rPr>
              <w:t>14</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9</w:t>
            </w:r>
          </w:p>
        </w:tc>
        <w:tc>
          <w:tcPr>
            <w:tcW w:w="6660" w:type="dxa"/>
            <w:shd w:val="clear" w:color="auto" w:fill="FFFFFF"/>
          </w:tcPr>
          <w:p w:rsidR="002E4171" w:rsidRPr="004E5496" w:rsidRDefault="002E4171" w:rsidP="004E5496">
            <w:pPr>
              <w:ind w:firstLine="0"/>
              <w:rPr>
                <w:sz w:val="20"/>
              </w:rPr>
            </w:pPr>
            <w:r w:rsidRPr="004E5496">
              <w:rPr>
                <w:sz w:val="20"/>
              </w:rPr>
              <w:t xml:space="preserve">Оплачено витрати на </w:t>
            </w:r>
            <w:r w:rsidR="008D3DF0" w:rsidRPr="004E5496">
              <w:rPr>
                <w:sz w:val="20"/>
              </w:rPr>
              <w:t>перевезення</w:t>
            </w:r>
            <w:r w:rsidRPr="004E5496">
              <w:rPr>
                <w:sz w:val="20"/>
              </w:rPr>
              <w:t xml:space="preserve"> запасів</w:t>
            </w:r>
          </w:p>
        </w:tc>
        <w:tc>
          <w:tcPr>
            <w:tcW w:w="880" w:type="dxa"/>
            <w:shd w:val="clear" w:color="auto" w:fill="FFFFFF"/>
          </w:tcPr>
          <w:p w:rsidR="002E4171" w:rsidRPr="004E5496" w:rsidRDefault="002E4171" w:rsidP="004E5496">
            <w:pPr>
              <w:ind w:firstLine="0"/>
              <w:rPr>
                <w:sz w:val="20"/>
              </w:rPr>
            </w:pPr>
            <w:r w:rsidRPr="004E5496">
              <w:rPr>
                <w:sz w:val="20"/>
              </w:rPr>
              <w:t>63</w:t>
            </w:r>
          </w:p>
        </w:tc>
        <w:tc>
          <w:tcPr>
            <w:tcW w:w="851" w:type="dxa"/>
            <w:shd w:val="clear" w:color="auto" w:fill="FFFFFF"/>
          </w:tcPr>
          <w:p w:rsidR="002E4171" w:rsidRPr="004E5496" w:rsidRDefault="002E4171" w:rsidP="004E5496">
            <w:pPr>
              <w:ind w:firstLine="0"/>
              <w:rPr>
                <w:sz w:val="20"/>
              </w:rPr>
            </w:pPr>
            <w:r w:rsidRPr="004E5496">
              <w:rPr>
                <w:sz w:val="20"/>
              </w:rPr>
              <w:t>31</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10.</w:t>
            </w:r>
          </w:p>
        </w:tc>
        <w:tc>
          <w:tcPr>
            <w:tcW w:w="6660" w:type="dxa"/>
            <w:shd w:val="clear" w:color="auto" w:fill="FFFFFF"/>
          </w:tcPr>
          <w:p w:rsidR="002E4171" w:rsidRPr="004E5496" w:rsidRDefault="002E4171" w:rsidP="004E5496">
            <w:pPr>
              <w:ind w:firstLine="0"/>
              <w:rPr>
                <w:sz w:val="20"/>
              </w:rPr>
            </w:pPr>
            <w:r w:rsidRPr="004E5496">
              <w:rPr>
                <w:sz w:val="20"/>
              </w:rPr>
              <w:t>Проведено розрахунки з постачальником</w:t>
            </w:r>
          </w:p>
        </w:tc>
        <w:tc>
          <w:tcPr>
            <w:tcW w:w="880" w:type="dxa"/>
            <w:shd w:val="clear" w:color="auto" w:fill="FFFFFF"/>
          </w:tcPr>
          <w:p w:rsidR="002E4171" w:rsidRPr="004E5496" w:rsidRDefault="002E4171" w:rsidP="004E5496">
            <w:pPr>
              <w:ind w:firstLine="0"/>
              <w:rPr>
                <w:sz w:val="20"/>
              </w:rPr>
            </w:pPr>
            <w:r w:rsidRPr="004E5496">
              <w:rPr>
                <w:sz w:val="20"/>
              </w:rPr>
              <w:t>63</w:t>
            </w:r>
          </w:p>
        </w:tc>
        <w:tc>
          <w:tcPr>
            <w:tcW w:w="851" w:type="dxa"/>
            <w:shd w:val="clear" w:color="auto" w:fill="FFFFFF"/>
          </w:tcPr>
          <w:p w:rsidR="002E4171" w:rsidRPr="004E5496" w:rsidRDefault="002E4171" w:rsidP="004E5496">
            <w:pPr>
              <w:ind w:firstLine="0"/>
              <w:rPr>
                <w:sz w:val="20"/>
              </w:rPr>
            </w:pPr>
            <w:r w:rsidRPr="004E5496">
              <w:rPr>
                <w:sz w:val="20"/>
              </w:rPr>
              <w:t>31</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11</w:t>
            </w:r>
          </w:p>
        </w:tc>
        <w:tc>
          <w:tcPr>
            <w:tcW w:w="6660" w:type="dxa"/>
            <w:shd w:val="clear" w:color="auto" w:fill="FFFFFF"/>
          </w:tcPr>
          <w:p w:rsidR="002E4171" w:rsidRPr="004E5496" w:rsidRDefault="002E4171" w:rsidP="004E5496">
            <w:pPr>
              <w:ind w:firstLine="0"/>
              <w:rPr>
                <w:sz w:val="20"/>
              </w:rPr>
            </w:pPr>
            <w:r w:rsidRPr="004E5496">
              <w:rPr>
                <w:sz w:val="20"/>
              </w:rPr>
              <w:t>Передано гроші з банку в касу</w:t>
            </w:r>
          </w:p>
        </w:tc>
        <w:tc>
          <w:tcPr>
            <w:tcW w:w="880" w:type="dxa"/>
            <w:shd w:val="clear" w:color="auto" w:fill="FFFFFF"/>
          </w:tcPr>
          <w:p w:rsidR="002E4171" w:rsidRPr="004E5496" w:rsidRDefault="002E4171" w:rsidP="004E5496">
            <w:pPr>
              <w:ind w:firstLine="0"/>
              <w:rPr>
                <w:sz w:val="20"/>
              </w:rPr>
            </w:pPr>
            <w:r w:rsidRPr="004E5496">
              <w:rPr>
                <w:sz w:val="20"/>
              </w:rPr>
              <w:t>30</w:t>
            </w:r>
          </w:p>
        </w:tc>
        <w:tc>
          <w:tcPr>
            <w:tcW w:w="851" w:type="dxa"/>
            <w:shd w:val="clear" w:color="auto" w:fill="FFFFFF"/>
          </w:tcPr>
          <w:p w:rsidR="002E4171" w:rsidRPr="004E5496" w:rsidRDefault="002E4171" w:rsidP="004E5496">
            <w:pPr>
              <w:ind w:firstLine="0"/>
              <w:rPr>
                <w:sz w:val="20"/>
              </w:rPr>
            </w:pPr>
            <w:r w:rsidRPr="004E5496">
              <w:rPr>
                <w:sz w:val="20"/>
              </w:rPr>
              <w:t>31</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12</w:t>
            </w:r>
          </w:p>
        </w:tc>
        <w:tc>
          <w:tcPr>
            <w:tcW w:w="6660" w:type="dxa"/>
            <w:shd w:val="clear" w:color="auto" w:fill="FFFFFF"/>
          </w:tcPr>
          <w:p w:rsidR="002E4171" w:rsidRPr="004E5496" w:rsidRDefault="002E4171" w:rsidP="004E5496">
            <w:pPr>
              <w:ind w:firstLine="0"/>
              <w:rPr>
                <w:sz w:val="20"/>
              </w:rPr>
            </w:pPr>
            <w:r w:rsidRPr="004E5496">
              <w:rPr>
                <w:sz w:val="20"/>
              </w:rPr>
              <w:t>Проведено передплату постачальникам</w:t>
            </w:r>
          </w:p>
        </w:tc>
        <w:tc>
          <w:tcPr>
            <w:tcW w:w="880" w:type="dxa"/>
            <w:shd w:val="clear" w:color="auto" w:fill="FFFFFF"/>
          </w:tcPr>
          <w:p w:rsidR="002E4171" w:rsidRPr="004E5496" w:rsidRDefault="002E4171" w:rsidP="004E5496">
            <w:pPr>
              <w:ind w:firstLine="0"/>
              <w:rPr>
                <w:sz w:val="20"/>
              </w:rPr>
            </w:pPr>
            <w:r w:rsidRPr="004E5496">
              <w:rPr>
                <w:sz w:val="20"/>
              </w:rPr>
              <w:t>371</w:t>
            </w:r>
          </w:p>
        </w:tc>
        <w:tc>
          <w:tcPr>
            <w:tcW w:w="851" w:type="dxa"/>
            <w:shd w:val="clear" w:color="auto" w:fill="FFFFFF"/>
          </w:tcPr>
          <w:p w:rsidR="002E4171" w:rsidRPr="004E5496" w:rsidRDefault="002E4171" w:rsidP="004E5496">
            <w:pPr>
              <w:ind w:firstLine="0"/>
              <w:rPr>
                <w:sz w:val="20"/>
              </w:rPr>
            </w:pPr>
            <w:r w:rsidRPr="004E5496">
              <w:rPr>
                <w:sz w:val="20"/>
              </w:rPr>
              <w:t>31</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13</w:t>
            </w:r>
          </w:p>
        </w:tc>
        <w:tc>
          <w:tcPr>
            <w:tcW w:w="6660" w:type="dxa"/>
            <w:shd w:val="clear" w:color="auto" w:fill="FFFFFF"/>
          </w:tcPr>
          <w:p w:rsidR="002E4171" w:rsidRPr="004E5496" w:rsidRDefault="002E4171" w:rsidP="004E5496">
            <w:pPr>
              <w:ind w:firstLine="0"/>
              <w:rPr>
                <w:sz w:val="20"/>
              </w:rPr>
            </w:pPr>
            <w:r w:rsidRPr="004E5496">
              <w:rPr>
                <w:sz w:val="20"/>
              </w:rPr>
              <w:t xml:space="preserve">Повернуто банку </w:t>
            </w:r>
            <w:r w:rsidR="008D3DF0" w:rsidRPr="004E5496">
              <w:rPr>
                <w:sz w:val="20"/>
              </w:rPr>
              <w:t>короткострокову</w:t>
            </w:r>
            <w:r w:rsidRPr="004E5496">
              <w:rPr>
                <w:sz w:val="20"/>
              </w:rPr>
              <w:t xml:space="preserve"> позику</w:t>
            </w:r>
          </w:p>
        </w:tc>
        <w:tc>
          <w:tcPr>
            <w:tcW w:w="880" w:type="dxa"/>
            <w:shd w:val="clear" w:color="auto" w:fill="FFFFFF"/>
          </w:tcPr>
          <w:p w:rsidR="002E4171" w:rsidRPr="004E5496" w:rsidRDefault="002E4171" w:rsidP="004E5496">
            <w:pPr>
              <w:ind w:firstLine="0"/>
              <w:rPr>
                <w:sz w:val="20"/>
              </w:rPr>
            </w:pPr>
            <w:r w:rsidRPr="004E5496">
              <w:rPr>
                <w:sz w:val="20"/>
              </w:rPr>
              <w:t>50</w:t>
            </w:r>
          </w:p>
        </w:tc>
        <w:tc>
          <w:tcPr>
            <w:tcW w:w="851" w:type="dxa"/>
            <w:shd w:val="clear" w:color="auto" w:fill="FFFFFF"/>
          </w:tcPr>
          <w:p w:rsidR="002E4171" w:rsidRPr="004E5496" w:rsidRDefault="00436FFF" w:rsidP="004E5496">
            <w:pPr>
              <w:ind w:firstLine="0"/>
              <w:rPr>
                <w:sz w:val="20"/>
              </w:rPr>
            </w:pPr>
            <w:r w:rsidRPr="004E5496">
              <w:rPr>
                <w:sz w:val="20"/>
              </w:rPr>
              <w:t>31</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14</w:t>
            </w:r>
          </w:p>
        </w:tc>
        <w:tc>
          <w:tcPr>
            <w:tcW w:w="6660" w:type="dxa"/>
            <w:shd w:val="clear" w:color="auto" w:fill="FFFFFF"/>
          </w:tcPr>
          <w:p w:rsidR="002E4171" w:rsidRPr="004E5496" w:rsidRDefault="002E4171" w:rsidP="004E5496">
            <w:pPr>
              <w:ind w:firstLine="0"/>
              <w:rPr>
                <w:sz w:val="20"/>
              </w:rPr>
            </w:pPr>
            <w:r w:rsidRPr="004E5496">
              <w:rPr>
                <w:sz w:val="20"/>
              </w:rPr>
              <w:t>Сплачено заборгованість перед бюджетом</w:t>
            </w:r>
          </w:p>
        </w:tc>
        <w:tc>
          <w:tcPr>
            <w:tcW w:w="880" w:type="dxa"/>
            <w:shd w:val="clear" w:color="auto" w:fill="FFFFFF"/>
          </w:tcPr>
          <w:p w:rsidR="002E4171" w:rsidRPr="004E5496" w:rsidRDefault="002E4171" w:rsidP="004E5496">
            <w:pPr>
              <w:ind w:firstLine="0"/>
              <w:rPr>
                <w:sz w:val="20"/>
              </w:rPr>
            </w:pPr>
            <w:r w:rsidRPr="004E5496">
              <w:rPr>
                <w:sz w:val="20"/>
              </w:rPr>
              <w:t>64</w:t>
            </w:r>
          </w:p>
        </w:tc>
        <w:tc>
          <w:tcPr>
            <w:tcW w:w="851" w:type="dxa"/>
            <w:shd w:val="clear" w:color="auto" w:fill="FFFFFF"/>
          </w:tcPr>
          <w:p w:rsidR="002E4171" w:rsidRPr="004E5496" w:rsidRDefault="002E4171" w:rsidP="004E5496">
            <w:pPr>
              <w:ind w:firstLine="0"/>
              <w:rPr>
                <w:sz w:val="20"/>
              </w:rPr>
            </w:pPr>
            <w:r w:rsidRPr="004E5496">
              <w:rPr>
                <w:sz w:val="20"/>
              </w:rPr>
              <w:t>31</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15</w:t>
            </w:r>
          </w:p>
        </w:tc>
        <w:tc>
          <w:tcPr>
            <w:tcW w:w="6660" w:type="dxa"/>
            <w:shd w:val="clear" w:color="auto" w:fill="FFFFFF"/>
          </w:tcPr>
          <w:p w:rsidR="002E4171" w:rsidRPr="004E5496" w:rsidRDefault="002E4171" w:rsidP="004E5496">
            <w:pPr>
              <w:ind w:firstLine="0"/>
              <w:rPr>
                <w:sz w:val="20"/>
              </w:rPr>
            </w:pPr>
            <w:r w:rsidRPr="004E5496">
              <w:rPr>
                <w:sz w:val="20"/>
              </w:rPr>
              <w:t xml:space="preserve">Сплачено заборгованість перед фондами соціального </w:t>
            </w:r>
            <w:r w:rsidR="008D3DF0" w:rsidRPr="004E5496">
              <w:rPr>
                <w:sz w:val="20"/>
              </w:rPr>
              <w:t>страхування</w:t>
            </w:r>
          </w:p>
        </w:tc>
        <w:tc>
          <w:tcPr>
            <w:tcW w:w="880" w:type="dxa"/>
            <w:shd w:val="clear" w:color="auto" w:fill="FFFFFF"/>
          </w:tcPr>
          <w:p w:rsidR="002E4171" w:rsidRPr="004E5496" w:rsidRDefault="002E4171" w:rsidP="004E5496">
            <w:pPr>
              <w:ind w:firstLine="0"/>
              <w:rPr>
                <w:sz w:val="20"/>
              </w:rPr>
            </w:pPr>
            <w:r w:rsidRPr="004E5496">
              <w:rPr>
                <w:sz w:val="20"/>
              </w:rPr>
              <w:t>65</w:t>
            </w:r>
          </w:p>
        </w:tc>
        <w:tc>
          <w:tcPr>
            <w:tcW w:w="851" w:type="dxa"/>
            <w:shd w:val="clear" w:color="auto" w:fill="FFFFFF"/>
          </w:tcPr>
          <w:p w:rsidR="002E4171" w:rsidRPr="004E5496" w:rsidRDefault="002E4171" w:rsidP="004E5496">
            <w:pPr>
              <w:ind w:firstLine="0"/>
              <w:rPr>
                <w:sz w:val="20"/>
              </w:rPr>
            </w:pPr>
            <w:r w:rsidRPr="004E5496">
              <w:rPr>
                <w:sz w:val="20"/>
              </w:rPr>
              <w:t>31</w:t>
            </w:r>
          </w:p>
        </w:tc>
      </w:tr>
      <w:tr w:rsidR="002E4171" w:rsidRPr="004E5496" w:rsidTr="004E5496">
        <w:tc>
          <w:tcPr>
            <w:tcW w:w="556" w:type="dxa"/>
            <w:shd w:val="clear" w:color="auto" w:fill="FFFFFF"/>
          </w:tcPr>
          <w:p w:rsidR="002E4171" w:rsidRPr="004E5496" w:rsidRDefault="002E4171" w:rsidP="004E5496">
            <w:pPr>
              <w:ind w:firstLine="0"/>
              <w:rPr>
                <w:sz w:val="20"/>
              </w:rPr>
            </w:pPr>
            <w:r w:rsidRPr="004E5496">
              <w:rPr>
                <w:sz w:val="20"/>
              </w:rPr>
              <w:t>16</w:t>
            </w:r>
          </w:p>
        </w:tc>
        <w:tc>
          <w:tcPr>
            <w:tcW w:w="6660" w:type="dxa"/>
            <w:shd w:val="clear" w:color="auto" w:fill="FFFFFF"/>
          </w:tcPr>
          <w:p w:rsidR="002E4171" w:rsidRPr="004E5496" w:rsidRDefault="002E4171" w:rsidP="004E5496">
            <w:pPr>
              <w:ind w:firstLine="0"/>
              <w:rPr>
                <w:sz w:val="20"/>
              </w:rPr>
            </w:pPr>
            <w:r w:rsidRPr="004E5496">
              <w:rPr>
                <w:sz w:val="20"/>
              </w:rPr>
              <w:t>Перераховано дивіденди учасникам</w:t>
            </w:r>
          </w:p>
        </w:tc>
        <w:tc>
          <w:tcPr>
            <w:tcW w:w="880" w:type="dxa"/>
            <w:shd w:val="clear" w:color="auto" w:fill="FFFFFF"/>
          </w:tcPr>
          <w:p w:rsidR="002E4171" w:rsidRPr="004E5496" w:rsidRDefault="002E4171" w:rsidP="004E5496">
            <w:pPr>
              <w:ind w:firstLine="0"/>
              <w:rPr>
                <w:sz w:val="20"/>
              </w:rPr>
            </w:pPr>
            <w:r w:rsidRPr="004E5496">
              <w:rPr>
                <w:sz w:val="20"/>
              </w:rPr>
              <w:t>671</w:t>
            </w:r>
          </w:p>
        </w:tc>
        <w:tc>
          <w:tcPr>
            <w:tcW w:w="851" w:type="dxa"/>
            <w:shd w:val="clear" w:color="auto" w:fill="FFFFFF"/>
          </w:tcPr>
          <w:p w:rsidR="002E4171" w:rsidRPr="004E5496" w:rsidRDefault="00436FFF" w:rsidP="004E5496">
            <w:pPr>
              <w:ind w:firstLine="0"/>
              <w:rPr>
                <w:sz w:val="20"/>
              </w:rPr>
            </w:pPr>
            <w:r w:rsidRPr="004E5496">
              <w:rPr>
                <w:sz w:val="20"/>
              </w:rPr>
              <w:t>31</w:t>
            </w:r>
          </w:p>
        </w:tc>
      </w:tr>
    </w:tbl>
    <w:p w:rsidR="004E5496" w:rsidRDefault="004E5496" w:rsidP="004E5496">
      <w:pPr>
        <w:ind w:firstLine="709"/>
        <w:rPr>
          <w:szCs w:val="24"/>
          <w:lang w:val="ru-RU"/>
        </w:rPr>
      </w:pPr>
    </w:p>
    <w:p w:rsidR="00950A7F" w:rsidRPr="004E5496" w:rsidRDefault="00950A7F" w:rsidP="004E5496">
      <w:pPr>
        <w:ind w:firstLine="709"/>
        <w:rPr>
          <w:szCs w:val="24"/>
        </w:rPr>
      </w:pPr>
      <w:r w:rsidRPr="004E5496">
        <w:rPr>
          <w:szCs w:val="24"/>
        </w:rPr>
        <w:t xml:space="preserve">Зміст і форма Звіту про рух грошових коштів і загальні вимоги до розкриття його статей визначаються </w:t>
      </w:r>
      <w:r w:rsidR="00A45E8A" w:rsidRPr="004E5496">
        <w:rPr>
          <w:szCs w:val="24"/>
        </w:rPr>
        <w:t>П(С)БО</w:t>
      </w:r>
      <w:r w:rsidRPr="004E5496">
        <w:rPr>
          <w:szCs w:val="24"/>
        </w:rPr>
        <w:t xml:space="preserve"> 4 «Звіт про рух грошових коштів».</w:t>
      </w:r>
    </w:p>
    <w:p w:rsidR="00950A7F" w:rsidRPr="004E5496" w:rsidRDefault="00950A7F" w:rsidP="004E5496">
      <w:pPr>
        <w:ind w:firstLine="709"/>
        <w:rPr>
          <w:szCs w:val="24"/>
        </w:rPr>
      </w:pPr>
      <w:r w:rsidRPr="004E5496">
        <w:rPr>
          <w:szCs w:val="24"/>
        </w:rPr>
        <w:t xml:space="preserve">Метою складання Звіту про рух грошових коштів у </w:t>
      </w:r>
      <w:r w:rsidR="00FA67B5" w:rsidRPr="004E5496">
        <w:rPr>
          <w:szCs w:val="24"/>
        </w:rPr>
        <w:t>ПП</w:t>
      </w:r>
      <w:r w:rsidR="005C3F6D" w:rsidRPr="004E5496">
        <w:rPr>
          <w:szCs w:val="24"/>
        </w:rPr>
        <w:t xml:space="preserve"> </w:t>
      </w:r>
      <w:r w:rsidR="00AB59B6" w:rsidRPr="004E5496">
        <w:rPr>
          <w:szCs w:val="24"/>
        </w:rPr>
        <w:t>„</w:t>
      </w:r>
      <w:r w:rsidR="00B7189B" w:rsidRPr="004E5496">
        <w:rPr>
          <w:szCs w:val="24"/>
        </w:rPr>
        <w:t>Івасюк Федір Петрович</w:t>
      </w:r>
      <w:r w:rsidRPr="004E5496">
        <w:rPr>
          <w:szCs w:val="24"/>
        </w:rPr>
        <w:t>” є надання користувачам фінансової звітності повної, правдивої та неупередженої інформації про зміни, що відбулися у грошових коштах підприємства та їхніх еквівалентах за звітний період.</w:t>
      </w:r>
    </w:p>
    <w:p w:rsidR="00950A7F" w:rsidRPr="004E5496" w:rsidRDefault="00950A7F" w:rsidP="004E5496">
      <w:pPr>
        <w:ind w:firstLine="709"/>
        <w:rPr>
          <w:szCs w:val="24"/>
        </w:rPr>
      </w:pPr>
      <w:r w:rsidRPr="004E5496">
        <w:rPr>
          <w:bCs/>
          <w:iCs/>
          <w:szCs w:val="24"/>
        </w:rPr>
        <w:t>Рух грошових коштів</w:t>
      </w:r>
      <w:r w:rsidRPr="004E5496">
        <w:rPr>
          <w:iCs/>
          <w:szCs w:val="24"/>
        </w:rPr>
        <w:t xml:space="preserve"> — надходження та вибуття грошових коштів та їхніх еквівалентів.</w:t>
      </w:r>
    </w:p>
    <w:p w:rsidR="00950A7F" w:rsidRPr="004E5496" w:rsidRDefault="00950A7F" w:rsidP="004E5496">
      <w:pPr>
        <w:ind w:firstLine="709"/>
        <w:rPr>
          <w:szCs w:val="24"/>
        </w:rPr>
      </w:pPr>
      <w:r w:rsidRPr="004E5496">
        <w:rPr>
          <w:iCs/>
          <w:szCs w:val="24"/>
        </w:rPr>
        <w:t>Грошові кошти —</w:t>
      </w:r>
      <w:r w:rsidRPr="004E5496">
        <w:rPr>
          <w:szCs w:val="24"/>
        </w:rPr>
        <w:t xml:space="preserve"> готівка, кошти на рахунках у банках і депозити на вимогу.</w:t>
      </w:r>
    </w:p>
    <w:p w:rsidR="00950A7F" w:rsidRPr="004E5496" w:rsidRDefault="00950A7F" w:rsidP="004E5496">
      <w:pPr>
        <w:ind w:firstLine="709"/>
        <w:rPr>
          <w:szCs w:val="24"/>
        </w:rPr>
      </w:pPr>
      <w:r w:rsidRPr="004E5496">
        <w:rPr>
          <w:iCs/>
          <w:szCs w:val="24"/>
        </w:rPr>
        <w:t>Еквіваленти грошових коштів —</w:t>
      </w:r>
      <w:r w:rsidRPr="004E5496">
        <w:rPr>
          <w:szCs w:val="24"/>
        </w:rPr>
        <w:t xml:space="preserve"> короткострокові високоліквідні фінансові інвестиції, що вільно конвертуються у певні суми грошових коштів і характеризуються незначним ризиком зміни їхньої вартості</w:t>
      </w:r>
      <w:r w:rsidR="00C67DC9" w:rsidRPr="004E5496">
        <w:rPr>
          <w:szCs w:val="24"/>
        </w:rPr>
        <w:t xml:space="preserve"> [36, </w:t>
      </w:r>
      <w:r w:rsidR="00C67DC9" w:rsidRPr="004E5496">
        <w:rPr>
          <w:szCs w:val="24"/>
          <w:lang w:val="en-US"/>
        </w:rPr>
        <w:t>c</w:t>
      </w:r>
      <w:r w:rsidR="00C67DC9" w:rsidRPr="004E5496">
        <w:rPr>
          <w:szCs w:val="24"/>
        </w:rPr>
        <w:t>. 58]</w:t>
      </w:r>
      <w:r w:rsidRPr="004E5496">
        <w:rPr>
          <w:szCs w:val="24"/>
        </w:rPr>
        <w:t>.</w:t>
      </w:r>
    </w:p>
    <w:p w:rsidR="00950A7F" w:rsidRPr="004E5496" w:rsidRDefault="00950A7F" w:rsidP="004E5496">
      <w:pPr>
        <w:ind w:firstLine="709"/>
        <w:rPr>
          <w:szCs w:val="24"/>
        </w:rPr>
      </w:pPr>
      <w:r w:rsidRPr="004E5496">
        <w:rPr>
          <w:szCs w:val="24"/>
        </w:rPr>
        <w:t>У Звіті про рух грошових коштів наводяться дані про рух грошових коштів протягом звітного періоду в результаті операційної, інвестиційної та фінансової діяльності.</w:t>
      </w:r>
    </w:p>
    <w:p w:rsidR="002A3DF2" w:rsidRPr="004E5496" w:rsidRDefault="002A3DF2" w:rsidP="004E5496">
      <w:pPr>
        <w:ind w:firstLine="709"/>
        <w:rPr>
          <w:szCs w:val="24"/>
        </w:rPr>
      </w:pPr>
      <w:r w:rsidRPr="004E5496">
        <w:rPr>
          <w:szCs w:val="24"/>
        </w:rPr>
        <w:t>Класифікація господарських операцій передбачає також їх поділ на операції, пов'язані із звичайною та надзвичайною діяльністю, який тісно пов'язаний зі складанням Звіту про фінансові результати. Крім того, цей поділ залежить від профілю підприємства. Для інвестиційної компанії торгівля цінними паперами вважається операційною діяльністю, а для будівельної фірми — інвестиційною.</w:t>
      </w:r>
    </w:p>
    <w:p w:rsidR="002A3DF2" w:rsidRPr="004E5496" w:rsidRDefault="002A3DF2" w:rsidP="004E5496">
      <w:pPr>
        <w:ind w:firstLine="709"/>
        <w:rPr>
          <w:szCs w:val="24"/>
        </w:rPr>
      </w:pPr>
      <w:r w:rsidRPr="004E5496">
        <w:rPr>
          <w:szCs w:val="24"/>
        </w:rPr>
        <w:t xml:space="preserve">Метою класифікації руху грошових коштів за видами діяльності у </w:t>
      </w:r>
      <w:r w:rsidR="00FA67B5" w:rsidRPr="004E5496">
        <w:rPr>
          <w:szCs w:val="28"/>
        </w:rPr>
        <w:t>ПП</w:t>
      </w:r>
      <w:r w:rsidRPr="004E5496">
        <w:rPr>
          <w:szCs w:val="28"/>
        </w:rPr>
        <w:t xml:space="preserve"> </w:t>
      </w:r>
      <w:r w:rsidR="004E5496" w:rsidRPr="004B1DCB">
        <w:rPr>
          <w:szCs w:val="28"/>
        </w:rPr>
        <w:t>«</w:t>
      </w:r>
      <w:r w:rsidR="00B7189B" w:rsidRPr="004E5496">
        <w:rPr>
          <w:szCs w:val="24"/>
        </w:rPr>
        <w:t>Івасюк Федір Петрович</w:t>
      </w:r>
      <w:r w:rsidR="004E5496" w:rsidRPr="004B1DCB">
        <w:rPr>
          <w:szCs w:val="28"/>
        </w:rPr>
        <w:t>»</w:t>
      </w:r>
      <w:r w:rsidRPr="004E5496">
        <w:rPr>
          <w:szCs w:val="28"/>
        </w:rPr>
        <w:t xml:space="preserve"> </w:t>
      </w:r>
      <w:r w:rsidRPr="004E5496">
        <w:rPr>
          <w:szCs w:val="24"/>
        </w:rPr>
        <w:t>є надання користувачам інформації, що дає змогу оцінювати вплив цих видів діяльності на фінансовий стан підприємства та суму його грошових коштів.</w:t>
      </w:r>
    </w:p>
    <w:p w:rsidR="00950A7F" w:rsidRPr="004E5496" w:rsidRDefault="00950A7F" w:rsidP="004E5496">
      <w:pPr>
        <w:ind w:firstLine="709"/>
        <w:rPr>
          <w:szCs w:val="24"/>
        </w:rPr>
      </w:pPr>
      <w:r w:rsidRPr="004E5496">
        <w:rPr>
          <w:szCs w:val="24"/>
        </w:rPr>
        <w:t>Таку інформацію також використовують для оцінки взаємозв'язку цих видів діяльності.</w:t>
      </w:r>
    </w:p>
    <w:p w:rsidR="00950A7F" w:rsidRPr="004E5496" w:rsidRDefault="00950A7F" w:rsidP="004E5496">
      <w:pPr>
        <w:ind w:firstLine="709"/>
        <w:rPr>
          <w:szCs w:val="24"/>
        </w:rPr>
      </w:pPr>
      <w:r w:rsidRPr="004E5496">
        <w:rPr>
          <w:szCs w:val="24"/>
        </w:rPr>
        <w:t>Послідовність складання Звіту про рух грошових коштів базується на вимогах розкриття їх руху окремо в процесі операційної, інвестиційної та фінансової діяльності:</w:t>
      </w:r>
    </w:p>
    <w:p w:rsidR="00950A7F" w:rsidRPr="004E5496" w:rsidRDefault="00950A7F" w:rsidP="004E5496">
      <w:pPr>
        <w:ind w:firstLine="709"/>
        <w:rPr>
          <w:szCs w:val="24"/>
        </w:rPr>
      </w:pPr>
      <w:r w:rsidRPr="004E5496">
        <w:rPr>
          <w:szCs w:val="16"/>
        </w:rPr>
        <w:t>1. Визначення руху грошових коштів у результаті операційної діяльності (розділ І Звіту).</w:t>
      </w:r>
    </w:p>
    <w:p w:rsidR="00950A7F" w:rsidRPr="004E5496" w:rsidRDefault="00950A7F" w:rsidP="004E5496">
      <w:pPr>
        <w:ind w:firstLine="709"/>
        <w:rPr>
          <w:szCs w:val="24"/>
        </w:rPr>
      </w:pPr>
      <w:r w:rsidRPr="004E5496">
        <w:rPr>
          <w:szCs w:val="16"/>
        </w:rPr>
        <w:t>2. Визначення руху грошових коштів у результаті інвестиційної діяльності (розділ II Звіту).</w:t>
      </w:r>
    </w:p>
    <w:p w:rsidR="00950A7F" w:rsidRPr="004E5496" w:rsidRDefault="00950A7F" w:rsidP="004E5496">
      <w:pPr>
        <w:ind w:firstLine="709"/>
        <w:rPr>
          <w:szCs w:val="24"/>
        </w:rPr>
      </w:pPr>
      <w:r w:rsidRPr="004E5496">
        <w:rPr>
          <w:szCs w:val="16"/>
        </w:rPr>
        <w:t>3. Визначення руху грошових коштів у результаті фінансової діяльності (розділ III Звіту).</w:t>
      </w:r>
    </w:p>
    <w:p w:rsidR="00950A7F" w:rsidRPr="004E5496" w:rsidRDefault="00950A7F" w:rsidP="004E5496">
      <w:pPr>
        <w:ind w:firstLine="709"/>
        <w:rPr>
          <w:szCs w:val="24"/>
        </w:rPr>
      </w:pPr>
      <w:r w:rsidRPr="004E5496">
        <w:rPr>
          <w:szCs w:val="16"/>
        </w:rPr>
        <w:t>4. Визначення чистого руху коштів за звітний період з урахуванням впливу курсових різниць (рядки 390 — 430 Звіту).</w:t>
      </w:r>
    </w:p>
    <w:p w:rsidR="00950A7F" w:rsidRPr="004E5496" w:rsidRDefault="00950A7F" w:rsidP="004E5496">
      <w:pPr>
        <w:ind w:firstLine="709"/>
        <w:rPr>
          <w:szCs w:val="24"/>
        </w:rPr>
      </w:pPr>
      <w:r w:rsidRPr="004E5496">
        <w:rPr>
          <w:szCs w:val="16"/>
        </w:rPr>
        <w:t>5. Підготовка приміток до Звіту про рух грошових коштів.</w:t>
      </w:r>
    </w:p>
    <w:p w:rsidR="00950A7F" w:rsidRPr="004E5496" w:rsidRDefault="00950A7F" w:rsidP="004E5496">
      <w:pPr>
        <w:ind w:firstLine="709"/>
        <w:rPr>
          <w:szCs w:val="24"/>
        </w:rPr>
      </w:pPr>
      <w:r w:rsidRPr="004E5496">
        <w:rPr>
          <w:szCs w:val="24"/>
        </w:rPr>
        <w:t>У Звіті про рух грошових коштів:</w:t>
      </w:r>
    </w:p>
    <w:p w:rsidR="00950A7F" w:rsidRPr="004E5496" w:rsidRDefault="00950A7F" w:rsidP="004E5496">
      <w:pPr>
        <w:ind w:firstLine="709"/>
        <w:rPr>
          <w:szCs w:val="24"/>
        </w:rPr>
      </w:pPr>
      <w:r w:rsidRPr="004E5496">
        <w:rPr>
          <w:szCs w:val="24"/>
        </w:rPr>
        <w:t>— негрошові операції (інвестиційні та фінансові) вилучаються (наприклад, конвертація облігацій у прості акції, оплата акцій необоротними активами та ін.);</w:t>
      </w:r>
    </w:p>
    <w:p w:rsidR="00950A7F" w:rsidRPr="004E5496" w:rsidRDefault="00950A7F" w:rsidP="004E5496">
      <w:pPr>
        <w:ind w:firstLine="709"/>
        <w:rPr>
          <w:szCs w:val="24"/>
        </w:rPr>
      </w:pPr>
      <w:r w:rsidRPr="004E5496">
        <w:rPr>
          <w:szCs w:val="24"/>
        </w:rPr>
        <w:t>— операції, що відбуваються лише всередині грошових коштів, не вважаються рухом грошових коштів (наприклад, придбання іноземної валюти з оплатою з поточного рахунка);</w:t>
      </w:r>
    </w:p>
    <w:p w:rsidR="00950A7F" w:rsidRPr="004E5496" w:rsidRDefault="00950A7F" w:rsidP="004E5496">
      <w:pPr>
        <w:ind w:firstLine="709"/>
        <w:rPr>
          <w:szCs w:val="24"/>
        </w:rPr>
      </w:pPr>
      <w:r w:rsidRPr="004E5496">
        <w:rPr>
          <w:szCs w:val="24"/>
        </w:rPr>
        <w:t>— за операціями, в результаті яких виникає рух грошових коштів за кількома видами діяльності, суми грошових коштів розподіляються між цими видами діяльності (наприклад, сплата відсотків за банківськими кредитами є операційною діяльністю, а повернення основної суми цих кредитів — фінансовою).</w:t>
      </w:r>
    </w:p>
    <w:p w:rsidR="00950A7F" w:rsidRPr="004E5496" w:rsidRDefault="00A45E8A" w:rsidP="004E5496">
      <w:pPr>
        <w:ind w:firstLine="709"/>
        <w:rPr>
          <w:szCs w:val="24"/>
        </w:rPr>
      </w:pPr>
      <w:r w:rsidRPr="004E5496">
        <w:rPr>
          <w:szCs w:val="24"/>
        </w:rPr>
        <w:t>П(С)БО</w:t>
      </w:r>
      <w:r w:rsidR="00950A7F" w:rsidRPr="004E5496">
        <w:rPr>
          <w:szCs w:val="24"/>
        </w:rPr>
        <w:t xml:space="preserve"> 4 передбачає застосування непрямого методу визначення результату руху грошових коштів від операційної діяльності. Непрямий метод полягає в коригуванні суми прибутку (збитку) звітного періоду від операційної діяльності до оподаткування, визначеної у Звіті про фінансові результати, до суми грошових коштів, отриманих або використаних в операційній діяльності.</w:t>
      </w:r>
    </w:p>
    <w:p w:rsidR="003C3B61" w:rsidRPr="004B1DCB" w:rsidRDefault="003C3B61" w:rsidP="004E5496">
      <w:pPr>
        <w:pStyle w:val="1"/>
        <w:keepNext w:val="0"/>
        <w:keepLines w:val="0"/>
        <w:pageBreakBefore w:val="0"/>
        <w:spacing w:after="0" w:line="360" w:lineRule="auto"/>
        <w:ind w:firstLine="709"/>
        <w:jc w:val="both"/>
        <w:rPr>
          <w:b w:val="0"/>
          <w:sz w:val="28"/>
        </w:rPr>
      </w:pPr>
      <w:bookmarkStart w:id="3" w:name="_Toc124686038"/>
      <w:bookmarkStart w:id="4" w:name="_Toc212873021"/>
    </w:p>
    <w:p w:rsidR="00A56AE4" w:rsidRPr="004E5496" w:rsidRDefault="00A56AE4" w:rsidP="004E5496">
      <w:pPr>
        <w:pStyle w:val="1"/>
        <w:keepNext w:val="0"/>
        <w:keepLines w:val="0"/>
        <w:pageBreakBefore w:val="0"/>
        <w:spacing w:after="0" w:line="360" w:lineRule="auto"/>
        <w:ind w:firstLine="709"/>
        <w:jc w:val="both"/>
        <w:rPr>
          <w:b w:val="0"/>
          <w:sz w:val="28"/>
        </w:rPr>
      </w:pPr>
      <w:r w:rsidRPr="004E5496">
        <w:rPr>
          <w:b w:val="0"/>
          <w:sz w:val="28"/>
        </w:rPr>
        <w:t>Розд</w:t>
      </w:r>
      <w:r w:rsidR="00242431" w:rsidRPr="004E5496">
        <w:rPr>
          <w:b w:val="0"/>
          <w:sz w:val="28"/>
        </w:rPr>
        <w:t xml:space="preserve">іл </w:t>
      </w:r>
      <w:r w:rsidR="00E2329D" w:rsidRPr="004E5496">
        <w:rPr>
          <w:b w:val="0"/>
          <w:sz w:val="28"/>
        </w:rPr>
        <w:t>2</w:t>
      </w:r>
      <w:r w:rsidR="008016F8" w:rsidRPr="004E5496">
        <w:rPr>
          <w:b w:val="0"/>
          <w:sz w:val="28"/>
        </w:rPr>
        <w:t xml:space="preserve">. </w:t>
      </w:r>
      <w:r w:rsidR="00E2329D" w:rsidRPr="004E5496">
        <w:rPr>
          <w:b w:val="0"/>
          <w:sz w:val="28"/>
        </w:rPr>
        <w:t>Економічний а</w:t>
      </w:r>
      <w:r w:rsidR="008016F8" w:rsidRPr="004E5496">
        <w:rPr>
          <w:b w:val="0"/>
          <w:sz w:val="28"/>
        </w:rPr>
        <w:t>наліз</w:t>
      </w:r>
      <w:bookmarkEnd w:id="3"/>
      <w:bookmarkEnd w:id="4"/>
    </w:p>
    <w:p w:rsidR="003C3B61" w:rsidRDefault="003C3B61" w:rsidP="004E5496">
      <w:pPr>
        <w:pStyle w:val="33"/>
        <w:spacing w:after="0"/>
        <w:ind w:left="0" w:firstLine="709"/>
        <w:rPr>
          <w:sz w:val="28"/>
          <w:szCs w:val="28"/>
          <w:lang w:val="ru-RU"/>
        </w:rPr>
      </w:pPr>
    </w:p>
    <w:p w:rsidR="00CB5A51" w:rsidRPr="004E5496" w:rsidRDefault="00CB5A51" w:rsidP="004E5496">
      <w:pPr>
        <w:pStyle w:val="33"/>
        <w:spacing w:after="0"/>
        <w:ind w:left="0" w:firstLine="709"/>
        <w:rPr>
          <w:sz w:val="28"/>
          <w:szCs w:val="28"/>
        </w:rPr>
      </w:pPr>
      <w:r w:rsidRPr="004E5496">
        <w:rPr>
          <w:sz w:val="28"/>
          <w:szCs w:val="28"/>
        </w:rPr>
        <w:t xml:space="preserve">Основні показники фінансово-господарської діяльності </w:t>
      </w:r>
      <w:r w:rsidR="00FA67B5" w:rsidRPr="004E5496">
        <w:rPr>
          <w:sz w:val="28"/>
          <w:szCs w:val="28"/>
        </w:rPr>
        <w:t>ПП</w:t>
      </w:r>
      <w:r w:rsidRPr="004E5496">
        <w:rPr>
          <w:sz w:val="28"/>
          <w:szCs w:val="28"/>
        </w:rPr>
        <w:t xml:space="preserve"> </w:t>
      </w:r>
      <w:r w:rsidR="004E5496">
        <w:rPr>
          <w:sz w:val="28"/>
          <w:szCs w:val="28"/>
          <w:lang w:val="ru-RU"/>
        </w:rPr>
        <w:t>«</w:t>
      </w:r>
      <w:r w:rsidR="00B7189B" w:rsidRPr="004E5496">
        <w:rPr>
          <w:sz w:val="28"/>
          <w:szCs w:val="28"/>
        </w:rPr>
        <w:t>Івасюк Федір Петрович</w:t>
      </w:r>
      <w:r w:rsidR="004E5496">
        <w:rPr>
          <w:sz w:val="28"/>
          <w:szCs w:val="28"/>
          <w:lang w:val="ru-RU"/>
        </w:rPr>
        <w:t>»</w:t>
      </w:r>
      <w:r w:rsidRPr="004E5496">
        <w:rPr>
          <w:snapToGrid w:val="0"/>
          <w:sz w:val="28"/>
          <w:szCs w:val="28"/>
        </w:rPr>
        <w:t xml:space="preserve"> </w:t>
      </w:r>
      <w:r w:rsidRPr="004E5496">
        <w:rPr>
          <w:sz w:val="28"/>
          <w:szCs w:val="28"/>
        </w:rPr>
        <w:t xml:space="preserve">наведені в табл. </w:t>
      </w:r>
      <w:r w:rsidR="0063630D" w:rsidRPr="004E5496">
        <w:rPr>
          <w:sz w:val="28"/>
          <w:szCs w:val="28"/>
        </w:rPr>
        <w:t>2.1.</w:t>
      </w:r>
    </w:p>
    <w:p w:rsidR="004E5496" w:rsidRDefault="004E5496" w:rsidP="004E5496">
      <w:pPr>
        <w:ind w:firstLine="709"/>
        <w:rPr>
          <w:szCs w:val="28"/>
          <w:lang w:val="ru-RU"/>
        </w:rPr>
      </w:pPr>
    </w:p>
    <w:p w:rsidR="00CB5A51" w:rsidRPr="004E5496" w:rsidRDefault="00CB5A51" w:rsidP="004E5496">
      <w:pPr>
        <w:ind w:firstLine="709"/>
        <w:rPr>
          <w:szCs w:val="24"/>
          <w:lang w:val="ru-RU"/>
        </w:rPr>
      </w:pPr>
      <w:r w:rsidRPr="004E5496">
        <w:rPr>
          <w:szCs w:val="28"/>
        </w:rPr>
        <w:t>Таблиця</w:t>
      </w:r>
      <w:r w:rsidRPr="004E5496">
        <w:rPr>
          <w:szCs w:val="24"/>
        </w:rPr>
        <w:t xml:space="preserve"> </w:t>
      </w:r>
      <w:r w:rsidR="0063630D" w:rsidRPr="004E5496">
        <w:rPr>
          <w:szCs w:val="24"/>
        </w:rPr>
        <w:t>2.1</w:t>
      </w:r>
      <w:r w:rsidR="004E5496">
        <w:rPr>
          <w:szCs w:val="24"/>
          <w:lang w:val="ru-RU"/>
        </w:rPr>
        <w:t xml:space="preserve"> </w:t>
      </w:r>
      <w:r w:rsidRPr="004E5496">
        <w:rPr>
          <w:szCs w:val="24"/>
        </w:rPr>
        <w:t xml:space="preserve">Основні показники фінансово-господарської діяльності </w:t>
      </w:r>
      <w:r w:rsidR="00FA67B5" w:rsidRPr="004E5496">
        <w:rPr>
          <w:szCs w:val="28"/>
        </w:rPr>
        <w:t>ПП</w:t>
      </w:r>
      <w:r w:rsidRPr="004E5496">
        <w:rPr>
          <w:szCs w:val="28"/>
        </w:rPr>
        <w:t xml:space="preserve"> </w:t>
      </w:r>
      <w:r w:rsidR="004E5496">
        <w:rPr>
          <w:szCs w:val="28"/>
          <w:lang w:val="ru-RU"/>
        </w:rPr>
        <w:t>«</w:t>
      </w:r>
      <w:r w:rsidR="00B7189B" w:rsidRPr="004E5496">
        <w:rPr>
          <w:szCs w:val="24"/>
        </w:rPr>
        <w:t>Івасюк Федір Петрович</w:t>
      </w:r>
      <w:r w:rsidR="004E5496">
        <w:rPr>
          <w:szCs w:val="28"/>
          <w:lang w:val="ru-RU"/>
        </w:rPr>
        <w:t>»</w:t>
      </w:r>
    </w:p>
    <w:tbl>
      <w:tblPr>
        <w:tblW w:w="9072" w:type="dxa"/>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87"/>
        <w:gridCol w:w="3653"/>
        <w:gridCol w:w="1080"/>
        <w:gridCol w:w="1130"/>
        <w:gridCol w:w="738"/>
        <w:gridCol w:w="1061"/>
        <w:gridCol w:w="6"/>
        <w:gridCol w:w="917"/>
      </w:tblGrid>
      <w:tr w:rsidR="0063630D" w:rsidRPr="004E5496" w:rsidTr="004E5496">
        <w:trPr>
          <w:cantSplit/>
          <w:trHeight w:val="579"/>
        </w:trPr>
        <w:tc>
          <w:tcPr>
            <w:tcW w:w="487" w:type="dxa"/>
            <w:vMerge w:val="restart"/>
          </w:tcPr>
          <w:p w:rsidR="0063630D" w:rsidRPr="004E5496" w:rsidRDefault="0063630D" w:rsidP="004E5496">
            <w:pPr>
              <w:ind w:firstLine="0"/>
              <w:rPr>
                <w:sz w:val="20"/>
              </w:rPr>
            </w:pPr>
            <w:r w:rsidRPr="004E5496">
              <w:rPr>
                <w:sz w:val="20"/>
              </w:rPr>
              <w:t>№</w:t>
            </w:r>
          </w:p>
        </w:tc>
        <w:tc>
          <w:tcPr>
            <w:tcW w:w="3653" w:type="dxa"/>
            <w:vMerge w:val="restart"/>
          </w:tcPr>
          <w:p w:rsidR="0063630D" w:rsidRPr="004E5496" w:rsidRDefault="0063630D" w:rsidP="004E5496">
            <w:pPr>
              <w:ind w:firstLine="0"/>
              <w:rPr>
                <w:sz w:val="20"/>
              </w:rPr>
            </w:pPr>
            <w:r w:rsidRPr="004E5496">
              <w:rPr>
                <w:sz w:val="20"/>
              </w:rPr>
              <w:t>Показник</w:t>
            </w:r>
          </w:p>
        </w:tc>
        <w:tc>
          <w:tcPr>
            <w:tcW w:w="2948" w:type="dxa"/>
            <w:gridSpan w:val="3"/>
          </w:tcPr>
          <w:p w:rsidR="0063630D" w:rsidRPr="004E5496" w:rsidRDefault="0063630D" w:rsidP="004E5496">
            <w:pPr>
              <w:ind w:firstLine="0"/>
              <w:rPr>
                <w:sz w:val="20"/>
              </w:rPr>
            </w:pPr>
            <w:r w:rsidRPr="004E5496">
              <w:rPr>
                <w:sz w:val="20"/>
              </w:rPr>
              <w:t>Період</w:t>
            </w:r>
          </w:p>
        </w:tc>
        <w:tc>
          <w:tcPr>
            <w:tcW w:w="1984" w:type="dxa"/>
            <w:gridSpan w:val="3"/>
          </w:tcPr>
          <w:p w:rsidR="0063630D" w:rsidRPr="004E5496" w:rsidRDefault="0063630D" w:rsidP="004E5496">
            <w:pPr>
              <w:ind w:firstLine="0"/>
              <w:rPr>
                <w:sz w:val="20"/>
              </w:rPr>
            </w:pPr>
            <w:r w:rsidRPr="004E5496">
              <w:rPr>
                <w:sz w:val="20"/>
              </w:rPr>
              <w:t>Відхилення 2007 р. від 2006 р.</w:t>
            </w:r>
          </w:p>
        </w:tc>
      </w:tr>
      <w:tr w:rsidR="0063630D" w:rsidRPr="004E5496" w:rsidTr="004E5496">
        <w:trPr>
          <w:cantSplit/>
          <w:trHeight w:val="204"/>
        </w:trPr>
        <w:tc>
          <w:tcPr>
            <w:tcW w:w="487" w:type="dxa"/>
            <w:vMerge/>
          </w:tcPr>
          <w:p w:rsidR="0063630D" w:rsidRPr="004E5496" w:rsidRDefault="0063630D" w:rsidP="004E5496">
            <w:pPr>
              <w:ind w:firstLine="0"/>
              <w:rPr>
                <w:sz w:val="20"/>
              </w:rPr>
            </w:pPr>
          </w:p>
        </w:tc>
        <w:tc>
          <w:tcPr>
            <w:tcW w:w="3653" w:type="dxa"/>
            <w:vMerge/>
          </w:tcPr>
          <w:p w:rsidR="0063630D" w:rsidRPr="004E5496" w:rsidRDefault="0063630D" w:rsidP="004E5496">
            <w:pPr>
              <w:ind w:firstLine="0"/>
              <w:rPr>
                <w:sz w:val="20"/>
              </w:rPr>
            </w:pPr>
          </w:p>
        </w:tc>
        <w:tc>
          <w:tcPr>
            <w:tcW w:w="1080" w:type="dxa"/>
          </w:tcPr>
          <w:p w:rsidR="0063630D" w:rsidRPr="004E5496" w:rsidRDefault="0063630D" w:rsidP="004E5496">
            <w:pPr>
              <w:ind w:firstLine="0"/>
              <w:rPr>
                <w:sz w:val="20"/>
              </w:rPr>
            </w:pPr>
            <w:r w:rsidRPr="004E5496">
              <w:rPr>
                <w:sz w:val="20"/>
              </w:rPr>
              <w:t>2005 р.</w:t>
            </w:r>
          </w:p>
        </w:tc>
        <w:tc>
          <w:tcPr>
            <w:tcW w:w="1130" w:type="dxa"/>
          </w:tcPr>
          <w:p w:rsidR="0063630D" w:rsidRPr="004E5496" w:rsidRDefault="0063630D" w:rsidP="004E5496">
            <w:pPr>
              <w:ind w:firstLine="0"/>
              <w:rPr>
                <w:sz w:val="20"/>
              </w:rPr>
            </w:pPr>
            <w:r w:rsidRPr="004E5496">
              <w:rPr>
                <w:sz w:val="20"/>
              </w:rPr>
              <w:t>2006 р.</w:t>
            </w:r>
          </w:p>
        </w:tc>
        <w:tc>
          <w:tcPr>
            <w:tcW w:w="738" w:type="dxa"/>
          </w:tcPr>
          <w:p w:rsidR="0063630D" w:rsidRPr="004E5496" w:rsidRDefault="0063630D" w:rsidP="004E5496">
            <w:pPr>
              <w:ind w:firstLine="0"/>
              <w:rPr>
                <w:sz w:val="20"/>
              </w:rPr>
            </w:pPr>
            <w:r w:rsidRPr="004E5496">
              <w:rPr>
                <w:sz w:val="20"/>
              </w:rPr>
              <w:t>2007 р.</w:t>
            </w:r>
          </w:p>
        </w:tc>
        <w:tc>
          <w:tcPr>
            <w:tcW w:w="1067" w:type="dxa"/>
            <w:gridSpan w:val="2"/>
          </w:tcPr>
          <w:p w:rsidR="0063630D" w:rsidRPr="004E5496" w:rsidRDefault="0063630D" w:rsidP="004E5496">
            <w:pPr>
              <w:ind w:firstLine="0"/>
              <w:rPr>
                <w:sz w:val="20"/>
              </w:rPr>
            </w:pPr>
            <w:r w:rsidRPr="004E5496">
              <w:rPr>
                <w:sz w:val="20"/>
              </w:rPr>
              <w:t>+/-</w:t>
            </w:r>
          </w:p>
        </w:tc>
        <w:tc>
          <w:tcPr>
            <w:tcW w:w="917" w:type="dxa"/>
          </w:tcPr>
          <w:p w:rsidR="0063630D" w:rsidRPr="004E5496" w:rsidRDefault="0063630D" w:rsidP="004E5496">
            <w:pPr>
              <w:ind w:firstLine="0"/>
              <w:rPr>
                <w:sz w:val="20"/>
              </w:rPr>
            </w:pPr>
            <w:r w:rsidRPr="004E5496">
              <w:rPr>
                <w:sz w:val="20"/>
              </w:rPr>
              <w:t>%</w:t>
            </w:r>
          </w:p>
        </w:tc>
      </w:tr>
      <w:tr w:rsidR="0063630D" w:rsidRPr="004E5496" w:rsidTr="004E5496">
        <w:trPr>
          <w:cantSplit/>
          <w:trHeight w:val="590"/>
        </w:trPr>
        <w:tc>
          <w:tcPr>
            <w:tcW w:w="487" w:type="dxa"/>
          </w:tcPr>
          <w:p w:rsidR="0063630D" w:rsidRPr="004E5496" w:rsidRDefault="0063630D" w:rsidP="004E5496">
            <w:pPr>
              <w:ind w:firstLine="0"/>
              <w:rPr>
                <w:sz w:val="20"/>
              </w:rPr>
            </w:pPr>
            <w:r w:rsidRPr="004E5496">
              <w:rPr>
                <w:sz w:val="20"/>
              </w:rPr>
              <w:t>1</w:t>
            </w:r>
          </w:p>
        </w:tc>
        <w:tc>
          <w:tcPr>
            <w:tcW w:w="3653" w:type="dxa"/>
          </w:tcPr>
          <w:p w:rsidR="0063630D" w:rsidRPr="004E5496" w:rsidRDefault="0063630D" w:rsidP="004E5496">
            <w:pPr>
              <w:ind w:firstLine="0"/>
              <w:rPr>
                <w:sz w:val="20"/>
              </w:rPr>
            </w:pPr>
            <w:r w:rsidRPr="004E5496">
              <w:rPr>
                <w:sz w:val="20"/>
              </w:rPr>
              <w:t>Чистий дохід (виручка)</w:t>
            </w:r>
            <w:r w:rsidR="004E5496" w:rsidRPr="004E5496">
              <w:rPr>
                <w:sz w:val="20"/>
              </w:rPr>
              <w:t xml:space="preserve"> </w:t>
            </w:r>
            <w:r w:rsidRPr="004E5496">
              <w:rPr>
                <w:sz w:val="20"/>
              </w:rPr>
              <w:t>від реалізації продукції</w:t>
            </w:r>
          </w:p>
        </w:tc>
        <w:tc>
          <w:tcPr>
            <w:tcW w:w="1080" w:type="dxa"/>
          </w:tcPr>
          <w:p w:rsidR="0063630D" w:rsidRPr="004E5496" w:rsidRDefault="0063630D" w:rsidP="004E5496">
            <w:pPr>
              <w:ind w:firstLine="0"/>
              <w:rPr>
                <w:rFonts w:eastAsia="Arial Unicode MS"/>
                <w:sz w:val="20"/>
              </w:rPr>
            </w:pPr>
            <w:r w:rsidRPr="004E5496">
              <w:rPr>
                <w:rFonts w:eastAsia="Arial Unicode MS"/>
                <w:sz w:val="20"/>
              </w:rPr>
              <w:t>1547,3</w:t>
            </w:r>
          </w:p>
        </w:tc>
        <w:tc>
          <w:tcPr>
            <w:tcW w:w="1130" w:type="dxa"/>
          </w:tcPr>
          <w:p w:rsidR="0063630D" w:rsidRPr="004E5496" w:rsidRDefault="0063630D" w:rsidP="004E5496">
            <w:pPr>
              <w:ind w:firstLine="0"/>
              <w:rPr>
                <w:rFonts w:eastAsia="Arial Unicode MS"/>
                <w:sz w:val="20"/>
              </w:rPr>
            </w:pPr>
            <w:r w:rsidRPr="004E5496">
              <w:rPr>
                <w:sz w:val="20"/>
              </w:rPr>
              <w:t>2016,74</w:t>
            </w:r>
          </w:p>
        </w:tc>
        <w:tc>
          <w:tcPr>
            <w:tcW w:w="738" w:type="dxa"/>
          </w:tcPr>
          <w:p w:rsidR="0063630D" w:rsidRPr="004E5496" w:rsidRDefault="0063630D" w:rsidP="004E5496">
            <w:pPr>
              <w:ind w:firstLine="0"/>
              <w:rPr>
                <w:rFonts w:eastAsia="Arial Unicode MS"/>
                <w:sz w:val="20"/>
              </w:rPr>
            </w:pPr>
            <w:r w:rsidRPr="004E5496">
              <w:rPr>
                <w:sz w:val="20"/>
              </w:rPr>
              <w:t>2200</w:t>
            </w:r>
          </w:p>
        </w:tc>
        <w:tc>
          <w:tcPr>
            <w:tcW w:w="1067" w:type="dxa"/>
            <w:gridSpan w:val="2"/>
          </w:tcPr>
          <w:p w:rsidR="0063630D" w:rsidRPr="004E5496" w:rsidRDefault="0063630D" w:rsidP="004E5496">
            <w:pPr>
              <w:ind w:firstLine="0"/>
              <w:rPr>
                <w:rFonts w:eastAsia="Arial Unicode MS"/>
                <w:sz w:val="20"/>
              </w:rPr>
            </w:pPr>
            <w:r w:rsidRPr="004E5496">
              <w:rPr>
                <w:sz w:val="20"/>
              </w:rPr>
              <w:t>183,26</w:t>
            </w:r>
          </w:p>
        </w:tc>
        <w:tc>
          <w:tcPr>
            <w:tcW w:w="917" w:type="dxa"/>
          </w:tcPr>
          <w:p w:rsidR="0063630D" w:rsidRPr="004E5496" w:rsidRDefault="0063630D" w:rsidP="004E5496">
            <w:pPr>
              <w:ind w:firstLine="0"/>
              <w:rPr>
                <w:rFonts w:eastAsia="Arial Unicode MS"/>
                <w:sz w:val="20"/>
              </w:rPr>
            </w:pPr>
            <w:r w:rsidRPr="004E5496">
              <w:rPr>
                <w:sz w:val="20"/>
              </w:rPr>
              <w:t>9,09</w:t>
            </w:r>
          </w:p>
        </w:tc>
      </w:tr>
      <w:tr w:rsidR="0063630D" w:rsidRPr="004E5496" w:rsidTr="004E5496">
        <w:trPr>
          <w:cantSplit/>
          <w:trHeight w:val="65"/>
        </w:trPr>
        <w:tc>
          <w:tcPr>
            <w:tcW w:w="487" w:type="dxa"/>
          </w:tcPr>
          <w:p w:rsidR="0063630D" w:rsidRPr="004E5496" w:rsidRDefault="0063630D" w:rsidP="004E5496">
            <w:pPr>
              <w:ind w:firstLine="0"/>
              <w:rPr>
                <w:sz w:val="20"/>
              </w:rPr>
            </w:pPr>
            <w:r w:rsidRPr="004E5496">
              <w:rPr>
                <w:sz w:val="20"/>
              </w:rPr>
              <w:t>2</w:t>
            </w:r>
          </w:p>
        </w:tc>
        <w:tc>
          <w:tcPr>
            <w:tcW w:w="3653" w:type="dxa"/>
          </w:tcPr>
          <w:p w:rsidR="0063630D" w:rsidRPr="004E5496" w:rsidRDefault="0063630D" w:rsidP="004E5496">
            <w:pPr>
              <w:ind w:firstLine="0"/>
              <w:rPr>
                <w:sz w:val="20"/>
              </w:rPr>
            </w:pPr>
            <w:r w:rsidRPr="004E5496">
              <w:rPr>
                <w:sz w:val="20"/>
              </w:rPr>
              <w:t>Собівартість реалізованої продукції</w:t>
            </w:r>
          </w:p>
        </w:tc>
        <w:tc>
          <w:tcPr>
            <w:tcW w:w="1080" w:type="dxa"/>
          </w:tcPr>
          <w:p w:rsidR="0063630D" w:rsidRPr="004E5496" w:rsidRDefault="0063630D" w:rsidP="004E5496">
            <w:pPr>
              <w:ind w:firstLine="0"/>
              <w:rPr>
                <w:rFonts w:eastAsia="Arial Unicode MS"/>
                <w:sz w:val="20"/>
              </w:rPr>
            </w:pPr>
            <w:r w:rsidRPr="004E5496">
              <w:rPr>
                <w:rFonts w:eastAsia="Arial Unicode MS"/>
                <w:sz w:val="20"/>
              </w:rPr>
              <w:t>1354,0</w:t>
            </w:r>
          </w:p>
        </w:tc>
        <w:tc>
          <w:tcPr>
            <w:tcW w:w="1130" w:type="dxa"/>
          </w:tcPr>
          <w:p w:rsidR="0063630D" w:rsidRPr="004E5496" w:rsidRDefault="0063630D" w:rsidP="004E5496">
            <w:pPr>
              <w:ind w:firstLine="0"/>
              <w:rPr>
                <w:rFonts w:eastAsia="Arial Unicode MS"/>
                <w:sz w:val="20"/>
              </w:rPr>
            </w:pPr>
            <w:r w:rsidRPr="004E5496">
              <w:rPr>
                <w:sz w:val="20"/>
              </w:rPr>
              <w:t>1760</w:t>
            </w:r>
          </w:p>
        </w:tc>
        <w:tc>
          <w:tcPr>
            <w:tcW w:w="738" w:type="dxa"/>
          </w:tcPr>
          <w:p w:rsidR="0063630D" w:rsidRPr="004E5496" w:rsidRDefault="0063630D" w:rsidP="004E5496">
            <w:pPr>
              <w:ind w:firstLine="0"/>
              <w:rPr>
                <w:rFonts w:eastAsia="Arial Unicode MS"/>
                <w:sz w:val="20"/>
              </w:rPr>
            </w:pPr>
            <w:r w:rsidRPr="004E5496">
              <w:rPr>
                <w:sz w:val="20"/>
              </w:rPr>
              <w:t>1870</w:t>
            </w:r>
          </w:p>
        </w:tc>
        <w:tc>
          <w:tcPr>
            <w:tcW w:w="1067" w:type="dxa"/>
            <w:gridSpan w:val="2"/>
          </w:tcPr>
          <w:p w:rsidR="0063630D" w:rsidRPr="004E5496" w:rsidRDefault="0063630D" w:rsidP="004E5496">
            <w:pPr>
              <w:ind w:firstLine="0"/>
              <w:rPr>
                <w:rFonts w:eastAsia="Arial Unicode MS"/>
                <w:sz w:val="20"/>
              </w:rPr>
            </w:pPr>
            <w:r w:rsidRPr="004E5496">
              <w:rPr>
                <w:sz w:val="20"/>
              </w:rPr>
              <w:t>110</w:t>
            </w:r>
          </w:p>
        </w:tc>
        <w:tc>
          <w:tcPr>
            <w:tcW w:w="917" w:type="dxa"/>
          </w:tcPr>
          <w:p w:rsidR="0063630D" w:rsidRPr="004E5496" w:rsidRDefault="0063630D" w:rsidP="004E5496">
            <w:pPr>
              <w:ind w:firstLine="0"/>
              <w:rPr>
                <w:rFonts w:eastAsia="Arial Unicode MS"/>
                <w:sz w:val="20"/>
              </w:rPr>
            </w:pPr>
            <w:r w:rsidRPr="004E5496">
              <w:rPr>
                <w:sz w:val="20"/>
              </w:rPr>
              <w:t>6,25</w:t>
            </w:r>
          </w:p>
        </w:tc>
      </w:tr>
      <w:tr w:rsidR="0063630D" w:rsidRPr="004E5496" w:rsidTr="004E5496">
        <w:trPr>
          <w:cantSplit/>
          <w:trHeight w:val="314"/>
        </w:trPr>
        <w:tc>
          <w:tcPr>
            <w:tcW w:w="487" w:type="dxa"/>
          </w:tcPr>
          <w:p w:rsidR="0063630D" w:rsidRPr="004E5496" w:rsidRDefault="0063630D" w:rsidP="004E5496">
            <w:pPr>
              <w:ind w:firstLine="0"/>
              <w:rPr>
                <w:sz w:val="20"/>
              </w:rPr>
            </w:pPr>
            <w:r w:rsidRPr="004E5496">
              <w:rPr>
                <w:sz w:val="20"/>
              </w:rPr>
              <w:t>3</w:t>
            </w:r>
          </w:p>
        </w:tc>
        <w:tc>
          <w:tcPr>
            <w:tcW w:w="3653" w:type="dxa"/>
          </w:tcPr>
          <w:p w:rsidR="0063630D" w:rsidRPr="004E5496" w:rsidRDefault="0063630D" w:rsidP="004E5496">
            <w:pPr>
              <w:ind w:firstLine="0"/>
              <w:rPr>
                <w:sz w:val="20"/>
              </w:rPr>
            </w:pPr>
            <w:r w:rsidRPr="004E5496">
              <w:rPr>
                <w:sz w:val="20"/>
              </w:rPr>
              <w:t>Валовий прибуток від реалізації</w:t>
            </w:r>
          </w:p>
        </w:tc>
        <w:tc>
          <w:tcPr>
            <w:tcW w:w="1080" w:type="dxa"/>
            <w:vAlign w:val="bottom"/>
          </w:tcPr>
          <w:p w:rsidR="0063630D" w:rsidRPr="004E5496" w:rsidRDefault="0063630D" w:rsidP="004E5496">
            <w:pPr>
              <w:ind w:firstLine="0"/>
              <w:rPr>
                <w:rFonts w:eastAsia="Arial Unicode MS"/>
                <w:sz w:val="20"/>
              </w:rPr>
            </w:pPr>
            <w:r w:rsidRPr="004E5496">
              <w:rPr>
                <w:sz w:val="20"/>
              </w:rPr>
              <w:t>205,4</w:t>
            </w:r>
          </w:p>
        </w:tc>
        <w:tc>
          <w:tcPr>
            <w:tcW w:w="1130" w:type="dxa"/>
            <w:vAlign w:val="bottom"/>
          </w:tcPr>
          <w:p w:rsidR="0063630D" w:rsidRPr="004E5496" w:rsidRDefault="0063630D" w:rsidP="004E5496">
            <w:pPr>
              <w:ind w:firstLine="0"/>
              <w:rPr>
                <w:rFonts w:eastAsia="Arial Unicode MS"/>
                <w:sz w:val="20"/>
              </w:rPr>
            </w:pPr>
            <w:r w:rsidRPr="004E5496">
              <w:rPr>
                <w:sz w:val="20"/>
              </w:rPr>
              <w:t>256,74</w:t>
            </w:r>
          </w:p>
        </w:tc>
        <w:tc>
          <w:tcPr>
            <w:tcW w:w="738" w:type="dxa"/>
            <w:vAlign w:val="bottom"/>
          </w:tcPr>
          <w:p w:rsidR="0063630D" w:rsidRPr="004E5496" w:rsidRDefault="0063630D" w:rsidP="004E5496">
            <w:pPr>
              <w:ind w:firstLine="0"/>
              <w:rPr>
                <w:rFonts w:eastAsia="Arial Unicode MS"/>
                <w:sz w:val="20"/>
              </w:rPr>
            </w:pPr>
            <w:r w:rsidRPr="004E5496">
              <w:rPr>
                <w:sz w:val="20"/>
              </w:rPr>
              <w:t>330</w:t>
            </w:r>
          </w:p>
        </w:tc>
        <w:tc>
          <w:tcPr>
            <w:tcW w:w="1067" w:type="dxa"/>
            <w:gridSpan w:val="2"/>
            <w:vAlign w:val="bottom"/>
          </w:tcPr>
          <w:p w:rsidR="0063630D" w:rsidRPr="004E5496" w:rsidRDefault="0063630D" w:rsidP="004E5496">
            <w:pPr>
              <w:ind w:firstLine="0"/>
              <w:rPr>
                <w:rFonts w:eastAsia="Arial Unicode MS"/>
                <w:sz w:val="20"/>
              </w:rPr>
            </w:pPr>
            <w:r w:rsidRPr="004E5496">
              <w:rPr>
                <w:sz w:val="20"/>
              </w:rPr>
              <w:t>73,26</w:t>
            </w:r>
          </w:p>
        </w:tc>
        <w:tc>
          <w:tcPr>
            <w:tcW w:w="917" w:type="dxa"/>
            <w:vAlign w:val="bottom"/>
          </w:tcPr>
          <w:p w:rsidR="0063630D" w:rsidRPr="004E5496" w:rsidRDefault="0063630D" w:rsidP="004E5496">
            <w:pPr>
              <w:ind w:firstLine="0"/>
              <w:rPr>
                <w:rFonts w:eastAsia="Arial Unicode MS"/>
                <w:sz w:val="20"/>
              </w:rPr>
            </w:pPr>
            <w:r w:rsidRPr="004E5496">
              <w:rPr>
                <w:sz w:val="20"/>
              </w:rPr>
              <w:t>28,53</w:t>
            </w:r>
          </w:p>
        </w:tc>
      </w:tr>
      <w:tr w:rsidR="0063630D" w:rsidRPr="004E5496" w:rsidTr="004E5496">
        <w:trPr>
          <w:trHeight w:val="337"/>
        </w:trPr>
        <w:tc>
          <w:tcPr>
            <w:tcW w:w="487" w:type="dxa"/>
          </w:tcPr>
          <w:p w:rsidR="0063630D" w:rsidRPr="004E5496" w:rsidRDefault="0063630D" w:rsidP="004E5496">
            <w:pPr>
              <w:ind w:firstLine="0"/>
              <w:rPr>
                <w:sz w:val="20"/>
              </w:rPr>
            </w:pPr>
            <w:r w:rsidRPr="004E5496">
              <w:rPr>
                <w:sz w:val="20"/>
              </w:rPr>
              <w:t>4</w:t>
            </w:r>
          </w:p>
        </w:tc>
        <w:tc>
          <w:tcPr>
            <w:tcW w:w="3653" w:type="dxa"/>
          </w:tcPr>
          <w:p w:rsidR="0063630D" w:rsidRPr="004E5496" w:rsidRDefault="0063630D" w:rsidP="004E5496">
            <w:pPr>
              <w:ind w:firstLine="0"/>
              <w:rPr>
                <w:sz w:val="20"/>
              </w:rPr>
            </w:pPr>
            <w:r w:rsidRPr="004E5496">
              <w:rPr>
                <w:sz w:val="20"/>
              </w:rPr>
              <w:t>Адміністративні витрати</w:t>
            </w:r>
          </w:p>
        </w:tc>
        <w:tc>
          <w:tcPr>
            <w:tcW w:w="1080" w:type="dxa"/>
            <w:vAlign w:val="bottom"/>
          </w:tcPr>
          <w:p w:rsidR="0063630D" w:rsidRPr="004E5496" w:rsidRDefault="0063630D" w:rsidP="004E5496">
            <w:pPr>
              <w:ind w:firstLine="0"/>
              <w:rPr>
                <w:rFonts w:eastAsia="Arial Unicode MS"/>
                <w:sz w:val="20"/>
              </w:rPr>
            </w:pPr>
            <w:r w:rsidRPr="004E5496">
              <w:rPr>
                <w:sz w:val="20"/>
              </w:rPr>
              <w:t>53,52</w:t>
            </w:r>
          </w:p>
        </w:tc>
        <w:tc>
          <w:tcPr>
            <w:tcW w:w="1130" w:type="dxa"/>
            <w:vAlign w:val="bottom"/>
          </w:tcPr>
          <w:p w:rsidR="0063630D" w:rsidRPr="004E5496" w:rsidRDefault="0063630D" w:rsidP="004E5496">
            <w:pPr>
              <w:ind w:firstLine="0"/>
              <w:rPr>
                <w:rFonts w:eastAsia="Arial Unicode MS"/>
                <w:sz w:val="20"/>
              </w:rPr>
            </w:pPr>
            <w:r w:rsidRPr="004E5496">
              <w:rPr>
                <w:sz w:val="20"/>
              </w:rPr>
              <w:t>59,4</w:t>
            </w:r>
          </w:p>
        </w:tc>
        <w:tc>
          <w:tcPr>
            <w:tcW w:w="738" w:type="dxa"/>
            <w:vAlign w:val="bottom"/>
          </w:tcPr>
          <w:p w:rsidR="0063630D" w:rsidRPr="004E5496" w:rsidRDefault="0063630D" w:rsidP="004E5496">
            <w:pPr>
              <w:ind w:firstLine="0"/>
              <w:rPr>
                <w:rFonts w:eastAsia="Arial Unicode MS"/>
                <w:sz w:val="20"/>
              </w:rPr>
            </w:pPr>
            <w:r w:rsidRPr="004E5496">
              <w:rPr>
                <w:sz w:val="20"/>
              </w:rPr>
              <w:t>77</w:t>
            </w:r>
          </w:p>
        </w:tc>
        <w:tc>
          <w:tcPr>
            <w:tcW w:w="1067" w:type="dxa"/>
            <w:gridSpan w:val="2"/>
            <w:vAlign w:val="bottom"/>
          </w:tcPr>
          <w:p w:rsidR="0063630D" w:rsidRPr="004E5496" w:rsidRDefault="0063630D" w:rsidP="004E5496">
            <w:pPr>
              <w:ind w:firstLine="0"/>
              <w:rPr>
                <w:rFonts w:eastAsia="Arial Unicode MS"/>
                <w:sz w:val="20"/>
              </w:rPr>
            </w:pPr>
            <w:r w:rsidRPr="004E5496">
              <w:rPr>
                <w:sz w:val="20"/>
              </w:rPr>
              <w:t>17,6</w:t>
            </w:r>
          </w:p>
        </w:tc>
        <w:tc>
          <w:tcPr>
            <w:tcW w:w="917" w:type="dxa"/>
            <w:vAlign w:val="bottom"/>
          </w:tcPr>
          <w:p w:rsidR="0063630D" w:rsidRPr="004E5496" w:rsidRDefault="0063630D" w:rsidP="004E5496">
            <w:pPr>
              <w:ind w:firstLine="0"/>
              <w:rPr>
                <w:rFonts w:eastAsia="Arial Unicode MS"/>
                <w:sz w:val="20"/>
              </w:rPr>
            </w:pPr>
            <w:r w:rsidRPr="004E5496">
              <w:rPr>
                <w:sz w:val="20"/>
              </w:rPr>
              <w:t>29,63</w:t>
            </w:r>
          </w:p>
        </w:tc>
      </w:tr>
      <w:tr w:rsidR="0063630D" w:rsidRPr="004E5496" w:rsidTr="004E5496">
        <w:trPr>
          <w:trHeight w:val="230"/>
        </w:trPr>
        <w:tc>
          <w:tcPr>
            <w:tcW w:w="487" w:type="dxa"/>
          </w:tcPr>
          <w:p w:rsidR="0063630D" w:rsidRPr="004E5496" w:rsidRDefault="0063630D" w:rsidP="004E5496">
            <w:pPr>
              <w:ind w:firstLine="0"/>
              <w:rPr>
                <w:sz w:val="20"/>
              </w:rPr>
            </w:pPr>
            <w:r w:rsidRPr="004E5496">
              <w:rPr>
                <w:sz w:val="20"/>
              </w:rPr>
              <w:t>5</w:t>
            </w:r>
          </w:p>
        </w:tc>
        <w:tc>
          <w:tcPr>
            <w:tcW w:w="3653" w:type="dxa"/>
          </w:tcPr>
          <w:p w:rsidR="0063630D" w:rsidRPr="004E5496" w:rsidRDefault="0063630D" w:rsidP="004E5496">
            <w:pPr>
              <w:ind w:firstLine="0"/>
              <w:rPr>
                <w:sz w:val="20"/>
              </w:rPr>
            </w:pPr>
            <w:r w:rsidRPr="004E5496">
              <w:rPr>
                <w:sz w:val="20"/>
              </w:rPr>
              <w:t>Витрати на збут</w:t>
            </w:r>
          </w:p>
        </w:tc>
        <w:tc>
          <w:tcPr>
            <w:tcW w:w="1080" w:type="dxa"/>
            <w:vAlign w:val="bottom"/>
          </w:tcPr>
          <w:p w:rsidR="0063630D" w:rsidRPr="004E5496" w:rsidRDefault="0063630D" w:rsidP="004E5496">
            <w:pPr>
              <w:ind w:firstLine="0"/>
              <w:rPr>
                <w:rFonts w:eastAsia="Arial Unicode MS"/>
                <w:sz w:val="20"/>
              </w:rPr>
            </w:pPr>
            <w:r w:rsidRPr="004E5496">
              <w:rPr>
                <w:sz w:val="20"/>
              </w:rPr>
              <w:t>21,12</w:t>
            </w:r>
          </w:p>
        </w:tc>
        <w:tc>
          <w:tcPr>
            <w:tcW w:w="1130" w:type="dxa"/>
            <w:vAlign w:val="bottom"/>
          </w:tcPr>
          <w:p w:rsidR="0063630D" w:rsidRPr="004E5496" w:rsidRDefault="0063630D" w:rsidP="004E5496">
            <w:pPr>
              <w:ind w:firstLine="0"/>
              <w:rPr>
                <w:rFonts w:eastAsia="Arial Unicode MS"/>
                <w:sz w:val="20"/>
              </w:rPr>
            </w:pPr>
            <w:r w:rsidRPr="004E5496">
              <w:rPr>
                <w:sz w:val="20"/>
              </w:rPr>
              <w:t>26,4</w:t>
            </w:r>
          </w:p>
        </w:tc>
        <w:tc>
          <w:tcPr>
            <w:tcW w:w="738" w:type="dxa"/>
            <w:vAlign w:val="bottom"/>
          </w:tcPr>
          <w:p w:rsidR="0063630D" w:rsidRPr="004E5496" w:rsidRDefault="0063630D" w:rsidP="004E5496">
            <w:pPr>
              <w:ind w:firstLine="0"/>
              <w:rPr>
                <w:rFonts w:eastAsia="Arial Unicode MS"/>
                <w:sz w:val="20"/>
              </w:rPr>
            </w:pPr>
            <w:r w:rsidRPr="004E5496">
              <w:rPr>
                <w:sz w:val="20"/>
              </w:rPr>
              <w:t>33</w:t>
            </w:r>
          </w:p>
        </w:tc>
        <w:tc>
          <w:tcPr>
            <w:tcW w:w="1067" w:type="dxa"/>
            <w:gridSpan w:val="2"/>
            <w:vAlign w:val="bottom"/>
          </w:tcPr>
          <w:p w:rsidR="0063630D" w:rsidRPr="004E5496" w:rsidRDefault="0063630D" w:rsidP="004E5496">
            <w:pPr>
              <w:ind w:firstLine="0"/>
              <w:rPr>
                <w:rFonts w:eastAsia="Arial Unicode MS"/>
                <w:sz w:val="20"/>
              </w:rPr>
            </w:pPr>
            <w:r w:rsidRPr="004E5496">
              <w:rPr>
                <w:sz w:val="20"/>
              </w:rPr>
              <w:t>6,6</w:t>
            </w:r>
          </w:p>
        </w:tc>
        <w:tc>
          <w:tcPr>
            <w:tcW w:w="917" w:type="dxa"/>
            <w:vAlign w:val="bottom"/>
          </w:tcPr>
          <w:p w:rsidR="0063630D" w:rsidRPr="004E5496" w:rsidRDefault="0063630D" w:rsidP="004E5496">
            <w:pPr>
              <w:ind w:firstLine="0"/>
              <w:rPr>
                <w:rFonts w:eastAsia="Arial Unicode MS"/>
                <w:sz w:val="20"/>
              </w:rPr>
            </w:pPr>
            <w:r w:rsidRPr="004E5496">
              <w:rPr>
                <w:sz w:val="20"/>
              </w:rPr>
              <w:t>25,00</w:t>
            </w:r>
          </w:p>
        </w:tc>
      </w:tr>
      <w:tr w:rsidR="0063630D" w:rsidRPr="004E5496" w:rsidTr="004E5496">
        <w:trPr>
          <w:cantSplit/>
          <w:trHeight w:val="594"/>
        </w:trPr>
        <w:tc>
          <w:tcPr>
            <w:tcW w:w="487" w:type="dxa"/>
          </w:tcPr>
          <w:p w:rsidR="0063630D" w:rsidRPr="004E5496" w:rsidRDefault="0063630D" w:rsidP="004E5496">
            <w:pPr>
              <w:ind w:firstLine="0"/>
              <w:rPr>
                <w:sz w:val="20"/>
              </w:rPr>
            </w:pPr>
            <w:r w:rsidRPr="004E5496">
              <w:rPr>
                <w:sz w:val="20"/>
              </w:rPr>
              <w:t>6</w:t>
            </w:r>
          </w:p>
        </w:tc>
        <w:tc>
          <w:tcPr>
            <w:tcW w:w="3653" w:type="dxa"/>
          </w:tcPr>
          <w:p w:rsidR="0063630D" w:rsidRPr="004E5496" w:rsidRDefault="0063630D" w:rsidP="004E5496">
            <w:pPr>
              <w:ind w:firstLine="0"/>
              <w:rPr>
                <w:sz w:val="20"/>
              </w:rPr>
            </w:pPr>
            <w:r w:rsidRPr="004E5496">
              <w:rPr>
                <w:sz w:val="20"/>
              </w:rPr>
              <w:t>Загальна собівартість реалізованої</w:t>
            </w:r>
            <w:r w:rsidR="004E5496">
              <w:rPr>
                <w:sz w:val="20"/>
                <w:lang w:val="ru-RU"/>
              </w:rPr>
              <w:t xml:space="preserve"> </w:t>
            </w:r>
            <w:r w:rsidRPr="004E5496">
              <w:rPr>
                <w:sz w:val="20"/>
              </w:rPr>
              <w:t xml:space="preserve">продукції </w:t>
            </w:r>
          </w:p>
        </w:tc>
        <w:tc>
          <w:tcPr>
            <w:tcW w:w="1080" w:type="dxa"/>
          </w:tcPr>
          <w:p w:rsidR="0063630D" w:rsidRPr="004E5496" w:rsidRDefault="0063630D" w:rsidP="004E5496">
            <w:pPr>
              <w:ind w:firstLine="0"/>
              <w:rPr>
                <w:rFonts w:eastAsia="Arial Unicode MS"/>
                <w:sz w:val="20"/>
              </w:rPr>
            </w:pPr>
            <w:r w:rsidRPr="004E5496">
              <w:rPr>
                <w:sz w:val="20"/>
              </w:rPr>
              <w:t>1482,64</w:t>
            </w:r>
          </w:p>
        </w:tc>
        <w:tc>
          <w:tcPr>
            <w:tcW w:w="1130" w:type="dxa"/>
          </w:tcPr>
          <w:p w:rsidR="0063630D" w:rsidRPr="004E5496" w:rsidRDefault="0063630D" w:rsidP="004E5496">
            <w:pPr>
              <w:ind w:firstLine="0"/>
              <w:rPr>
                <w:rFonts w:eastAsia="Arial Unicode MS"/>
                <w:sz w:val="20"/>
              </w:rPr>
            </w:pPr>
            <w:r w:rsidRPr="004E5496">
              <w:rPr>
                <w:sz w:val="20"/>
              </w:rPr>
              <w:t>1845,8</w:t>
            </w:r>
          </w:p>
        </w:tc>
        <w:tc>
          <w:tcPr>
            <w:tcW w:w="738" w:type="dxa"/>
          </w:tcPr>
          <w:p w:rsidR="0063630D" w:rsidRPr="004E5496" w:rsidRDefault="0063630D" w:rsidP="004E5496">
            <w:pPr>
              <w:ind w:firstLine="0"/>
              <w:rPr>
                <w:rFonts w:eastAsia="Arial Unicode MS"/>
                <w:sz w:val="20"/>
              </w:rPr>
            </w:pPr>
            <w:r w:rsidRPr="004E5496">
              <w:rPr>
                <w:sz w:val="20"/>
              </w:rPr>
              <w:t>1980</w:t>
            </w:r>
          </w:p>
        </w:tc>
        <w:tc>
          <w:tcPr>
            <w:tcW w:w="1067" w:type="dxa"/>
            <w:gridSpan w:val="2"/>
          </w:tcPr>
          <w:p w:rsidR="0063630D" w:rsidRPr="004E5496" w:rsidRDefault="0063630D" w:rsidP="004E5496">
            <w:pPr>
              <w:ind w:firstLine="0"/>
              <w:rPr>
                <w:rFonts w:eastAsia="Arial Unicode MS"/>
                <w:sz w:val="20"/>
              </w:rPr>
            </w:pPr>
            <w:r w:rsidRPr="004E5496">
              <w:rPr>
                <w:sz w:val="20"/>
              </w:rPr>
              <w:t>134,2</w:t>
            </w:r>
          </w:p>
        </w:tc>
        <w:tc>
          <w:tcPr>
            <w:tcW w:w="917" w:type="dxa"/>
          </w:tcPr>
          <w:p w:rsidR="0063630D" w:rsidRPr="004E5496" w:rsidRDefault="0063630D" w:rsidP="004E5496">
            <w:pPr>
              <w:ind w:firstLine="0"/>
              <w:rPr>
                <w:rFonts w:eastAsia="Arial Unicode MS"/>
                <w:sz w:val="20"/>
              </w:rPr>
            </w:pPr>
            <w:r w:rsidRPr="004E5496">
              <w:rPr>
                <w:sz w:val="20"/>
              </w:rPr>
              <w:t>7,27</w:t>
            </w:r>
          </w:p>
        </w:tc>
      </w:tr>
      <w:tr w:rsidR="0063630D" w:rsidRPr="004E5496" w:rsidTr="004E5496">
        <w:trPr>
          <w:cantSplit/>
          <w:trHeight w:val="177"/>
        </w:trPr>
        <w:tc>
          <w:tcPr>
            <w:tcW w:w="487" w:type="dxa"/>
          </w:tcPr>
          <w:p w:rsidR="0063630D" w:rsidRPr="004E5496" w:rsidRDefault="0063630D" w:rsidP="004E5496">
            <w:pPr>
              <w:ind w:firstLine="0"/>
              <w:rPr>
                <w:sz w:val="20"/>
              </w:rPr>
            </w:pPr>
            <w:r w:rsidRPr="004E5496">
              <w:rPr>
                <w:sz w:val="20"/>
              </w:rPr>
              <w:t>7</w:t>
            </w:r>
          </w:p>
        </w:tc>
        <w:tc>
          <w:tcPr>
            <w:tcW w:w="3653" w:type="dxa"/>
          </w:tcPr>
          <w:p w:rsidR="0063630D" w:rsidRPr="004E5496" w:rsidRDefault="0063630D" w:rsidP="004E5496">
            <w:pPr>
              <w:ind w:firstLine="0"/>
              <w:rPr>
                <w:sz w:val="20"/>
              </w:rPr>
            </w:pPr>
            <w:r w:rsidRPr="004E5496">
              <w:rPr>
                <w:sz w:val="20"/>
              </w:rPr>
              <w:t>Прибуток від реалізації</w:t>
            </w:r>
          </w:p>
        </w:tc>
        <w:tc>
          <w:tcPr>
            <w:tcW w:w="1080" w:type="dxa"/>
            <w:vAlign w:val="bottom"/>
          </w:tcPr>
          <w:p w:rsidR="0063630D" w:rsidRPr="004E5496" w:rsidRDefault="0063630D" w:rsidP="004E5496">
            <w:pPr>
              <w:ind w:firstLine="0"/>
              <w:rPr>
                <w:rFonts w:eastAsia="Arial Unicode MS"/>
                <w:sz w:val="20"/>
              </w:rPr>
            </w:pPr>
            <w:r w:rsidRPr="004E5496">
              <w:rPr>
                <w:sz w:val="20"/>
              </w:rPr>
              <w:t>130,76</w:t>
            </w:r>
          </w:p>
        </w:tc>
        <w:tc>
          <w:tcPr>
            <w:tcW w:w="1130" w:type="dxa"/>
            <w:vAlign w:val="bottom"/>
          </w:tcPr>
          <w:p w:rsidR="0063630D" w:rsidRPr="004E5496" w:rsidRDefault="0063630D" w:rsidP="004E5496">
            <w:pPr>
              <w:ind w:firstLine="0"/>
              <w:rPr>
                <w:rFonts w:eastAsia="Arial Unicode MS"/>
                <w:sz w:val="20"/>
              </w:rPr>
            </w:pPr>
            <w:r w:rsidRPr="004E5496">
              <w:rPr>
                <w:sz w:val="20"/>
              </w:rPr>
              <w:t>170,94</w:t>
            </w:r>
          </w:p>
        </w:tc>
        <w:tc>
          <w:tcPr>
            <w:tcW w:w="738" w:type="dxa"/>
            <w:vAlign w:val="bottom"/>
          </w:tcPr>
          <w:p w:rsidR="0063630D" w:rsidRPr="004E5496" w:rsidRDefault="0063630D" w:rsidP="004E5496">
            <w:pPr>
              <w:ind w:firstLine="0"/>
              <w:rPr>
                <w:rFonts w:eastAsia="Arial Unicode MS"/>
                <w:sz w:val="20"/>
              </w:rPr>
            </w:pPr>
            <w:r w:rsidRPr="004E5496">
              <w:rPr>
                <w:sz w:val="20"/>
              </w:rPr>
              <w:t>220</w:t>
            </w:r>
          </w:p>
        </w:tc>
        <w:tc>
          <w:tcPr>
            <w:tcW w:w="1067" w:type="dxa"/>
            <w:gridSpan w:val="2"/>
            <w:vAlign w:val="bottom"/>
          </w:tcPr>
          <w:p w:rsidR="0063630D" w:rsidRPr="004E5496" w:rsidRDefault="0063630D" w:rsidP="004E5496">
            <w:pPr>
              <w:ind w:firstLine="0"/>
              <w:rPr>
                <w:rFonts w:eastAsia="Arial Unicode MS"/>
                <w:sz w:val="20"/>
              </w:rPr>
            </w:pPr>
            <w:r w:rsidRPr="004E5496">
              <w:rPr>
                <w:sz w:val="20"/>
              </w:rPr>
              <w:t>49,06</w:t>
            </w:r>
          </w:p>
        </w:tc>
        <w:tc>
          <w:tcPr>
            <w:tcW w:w="917" w:type="dxa"/>
            <w:vAlign w:val="bottom"/>
          </w:tcPr>
          <w:p w:rsidR="0063630D" w:rsidRPr="004E5496" w:rsidRDefault="0063630D" w:rsidP="004E5496">
            <w:pPr>
              <w:ind w:firstLine="0"/>
              <w:rPr>
                <w:rFonts w:eastAsia="Arial Unicode MS"/>
                <w:sz w:val="20"/>
              </w:rPr>
            </w:pPr>
            <w:r w:rsidRPr="004E5496">
              <w:rPr>
                <w:sz w:val="20"/>
              </w:rPr>
              <w:t>28,70</w:t>
            </w:r>
          </w:p>
        </w:tc>
      </w:tr>
      <w:tr w:rsidR="0063630D" w:rsidRPr="004E5496" w:rsidTr="004E5496">
        <w:trPr>
          <w:trHeight w:val="177"/>
        </w:trPr>
        <w:tc>
          <w:tcPr>
            <w:tcW w:w="487" w:type="dxa"/>
          </w:tcPr>
          <w:p w:rsidR="0063630D" w:rsidRPr="004E5496" w:rsidRDefault="0063630D" w:rsidP="004E5496">
            <w:pPr>
              <w:ind w:firstLine="0"/>
              <w:rPr>
                <w:sz w:val="20"/>
              </w:rPr>
            </w:pPr>
            <w:r w:rsidRPr="004E5496">
              <w:rPr>
                <w:sz w:val="20"/>
              </w:rPr>
              <w:t>8</w:t>
            </w:r>
          </w:p>
        </w:tc>
        <w:tc>
          <w:tcPr>
            <w:tcW w:w="3653" w:type="dxa"/>
          </w:tcPr>
          <w:p w:rsidR="0063630D" w:rsidRPr="004E5496" w:rsidRDefault="0063630D" w:rsidP="004E5496">
            <w:pPr>
              <w:ind w:firstLine="0"/>
              <w:rPr>
                <w:sz w:val="20"/>
              </w:rPr>
            </w:pPr>
            <w:r w:rsidRPr="004E5496">
              <w:rPr>
                <w:sz w:val="20"/>
              </w:rPr>
              <w:t>Інші операційні доходи</w:t>
            </w:r>
          </w:p>
        </w:tc>
        <w:tc>
          <w:tcPr>
            <w:tcW w:w="1080" w:type="dxa"/>
            <w:vAlign w:val="bottom"/>
          </w:tcPr>
          <w:p w:rsidR="0063630D" w:rsidRPr="004E5496" w:rsidRDefault="0063630D" w:rsidP="004E5496">
            <w:pPr>
              <w:ind w:firstLine="0"/>
              <w:rPr>
                <w:rFonts w:eastAsia="Arial Unicode MS"/>
                <w:sz w:val="20"/>
              </w:rPr>
            </w:pPr>
            <w:r w:rsidRPr="004E5496">
              <w:rPr>
                <w:sz w:val="20"/>
              </w:rPr>
              <w:t>21,12</w:t>
            </w:r>
          </w:p>
        </w:tc>
        <w:tc>
          <w:tcPr>
            <w:tcW w:w="1130" w:type="dxa"/>
            <w:vAlign w:val="bottom"/>
          </w:tcPr>
          <w:p w:rsidR="0063630D" w:rsidRPr="004E5496" w:rsidRDefault="0063630D" w:rsidP="004E5496">
            <w:pPr>
              <w:ind w:firstLine="0"/>
              <w:rPr>
                <w:rFonts w:eastAsia="Arial Unicode MS"/>
                <w:sz w:val="20"/>
              </w:rPr>
            </w:pPr>
            <w:r w:rsidRPr="004E5496">
              <w:rPr>
                <w:sz w:val="20"/>
              </w:rPr>
              <w:t>26,4</w:t>
            </w:r>
          </w:p>
        </w:tc>
        <w:tc>
          <w:tcPr>
            <w:tcW w:w="738" w:type="dxa"/>
            <w:vAlign w:val="bottom"/>
          </w:tcPr>
          <w:p w:rsidR="0063630D" w:rsidRPr="004E5496" w:rsidRDefault="0063630D" w:rsidP="004E5496">
            <w:pPr>
              <w:ind w:firstLine="0"/>
              <w:rPr>
                <w:rFonts w:eastAsia="Arial Unicode MS"/>
                <w:sz w:val="20"/>
              </w:rPr>
            </w:pPr>
            <w:r w:rsidRPr="004E5496">
              <w:rPr>
                <w:sz w:val="20"/>
              </w:rPr>
              <w:t>33</w:t>
            </w:r>
          </w:p>
        </w:tc>
        <w:tc>
          <w:tcPr>
            <w:tcW w:w="1067" w:type="dxa"/>
            <w:gridSpan w:val="2"/>
            <w:vAlign w:val="bottom"/>
          </w:tcPr>
          <w:p w:rsidR="0063630D" w:rsidRPr="004E5496" w:rsidRDefault="0063630D" w:rsidP="004E5496">
            <w:pPr>
              <w:ind w:firstLine="0"/>
              <w:rPr>
                <w:rFonts w:eastAsia="Arial Unicode MS"/>
                <w:sz w:val="20"/>
              </w:rPr>
            </w:pPr>
            <w:r w:rsidRPr="004E5496">
              <w:rPr>
                <w:sz w:val="20"/>
              </w:rPr>
              <w:t>6,6</w:t>
            </w:r>
          </w:p>
        </w:tc>
        <w:tc>
          <w:tcPr>
            <w:tcW w:w="917" w:type="dxa"/>
            <w:vAlign w:val="bottom"/>
          </w:tcPr>
          <w:p w:rsidR="0063630D" w:rsidRPr="004E5496" w:rsidRDefault="0063630D" w:rsidP="004E5496">
            <w:pPr>
              <w:ind w:firstLine="0"/>
              <w:rPr>
                <w:rFonts w:eastAsia="Arial Unicode MS"/>
                <w:sz w:val="20"/>
              </w:rPr>
            </w:pPr>
            <w:r w:rsidRPr="004E5496">
              <w:rPr>
                <w:sz w:val="20"/>
              </w:rPr>
              <w:t>25,00</w:t>
            </w:r>
          </w:p>
        </w:tc>
      </w:tr>
      <w:tr w:rsidR="0063630D" w:rsidRPr="004E5496" w:rsidTr="004E5496">
        <w:trPr>
          <w:cantSplit/>
          <w:trHeight w:val="179"/>
        </w:trPr>
        <w:tc>
          <w:tcPr>
            <w:tcW w:w="487" w:type="dxa"/>
          </w:tcPr>
          <w:p w:rsidR="0063630D" w:rsidRPr="004E5496" w:rsidRDefault="0063630D" w:rsidP="004E5496">
            <w:pPr>
              <w:ind w:firstLine="0"/>
              <w:rPr>
                <w:sz w:val="20"/>
              </w:rPr>
            </w:pPr>
            <w:r w:rsidRPr="004E5496">
              <w:rPr>
                <w:sz w:val="20"/>
              </w:rPr>
              <w:t>9</w:t>
            </w:r>
          </w:p>
        </w:tc>
        <w:tc>
          <w:tcPr>
            <w:tcW w:w="3653" w:type="dxa"/>
          </w:tcPr>
          <w:p w:rsidR="0063630D" w:rsidRPr="004E5496" w:rsidRDefault="0063630D" w:rsidP="004E5496">
            <w:pPr>
              <w:ind w:firstLine="0"/>
              <w:rPr>
                <w:sz w:val="20"/>
              </w:rPr>
            </w:pPr>
            <w:r w:rsidRPr="004E5496">
              <w:rPr>
                <w:sz w:val="20"/>
              </w:rPr>
              <w:t>Прибуток від операційної</w:t>
            </w:r>
            <w:r w:rsidR="004E5496">
              <w:rPr>
                <w:sz w:val="20"/>
                <w:lang w:val="ru-RU"/>
              </w:rPr>
              <w:t xml:space="preserve"> </w:t>
            </w:r>
            <w:r w:rsidRPr="004E5496">
              <w:rPr>
                <w:sz w:val="20"/>
              </w:rPr>
              <w:t xml:space="preserve">діяльності </w:t>
            </w:r>
          </w:p>
        </w:tc>
        <w:tc>
          <w:tcPr>
            <w:tcW w:w="1080" w:type="dxa"/>
            <w:vAlign w:val="bottom"/>
          </w:tcPr>
          <w:p w:rsidR="0063630D" w:rsidRPr="004E5496" w:rsidRDefault="0063630D" w:rsidP="004E5496">
            <w:pPr>
              <w:ind w:firstLine="0"/>
              <w:rPr>
                <w:rFonts w:eastAsia="Arial Unicode MS"/>
                <w:sz w:val="20"/>
              </w:rPr>
            </w:pPr>
            <w:r w:rsidRPr="004E5496">
              <w:rPr>
                <w:sz w:val="20"/>
              </w:rPr>
              <w:t>151,88</w:t>
            </w:r>
          </w:p>
        </w:tc>
        <w:tc>
          <w:tcPr>
            <w:tcW w:w="1130" w:type="dxa"/>
            <w:vAlign w:val="bottom"/>
          </w:tcPr>
          <w:p w:rsidR="0063630D" w:rsidRPr="004E5496" w:rsidRDefault="0063630D" w:rsidP="004E5496">
            <w:pPr>
              <w:ind w:firstLine="0"/>
              <w:rPr>
                <w:rFonts w:eastAsia="Arial Unicode MS"/>
                <w:sz w:val="20"/>
              </w:rPr>
            </w:pPr>
            <w:r w:rsidRPr="004E5496">
              <w:rPr>
                <w:sz w:val="20"/>
              </w:rPr>
              <w:t>197,34</w:t>
            </w:r>
          </w:p>
        </w:tc>
        <w:tc>
          <w:tcPr>
            <w:tcW w:w="738" w:type="dxa"/>
            <w:vAlign w:val="bottom"/>
          </w:tcPr>
          <w:p w:rsidR="0063630D" w:rsidRPr="004E5496" w:rsidRDefault="0063630D" w:rsidP="004E5496">
            <w:pPr>
              <w:ind w:firstLine="0"/>
              <w:rPr>
                <w:rFonts w:eastAsia="Arial Unicode MS"/>
                <w:sz w:val="20"/>
              </w:rPr>
            </w:pPr>
            <w:r w:rsidRPr="004E5496">
              <w:rPr>
                <w:sz w:val="20"/>
              </w:rPr>
              <w:t>253</w:t>
            </w:r>
          </w:p>
        </w:tc>
        <w:tc>
          <w:tcPr>
            <w:tcW w:w="1067" w:type="dxa"/>
            <w:gridSpan w:val="2"/>
            <w:vAlign w:val="bottom"/>
          </w:tcPr>
          <w:p w:rsidR="0063630D" w:rsidRPr="004E5496" w:rsidRDefault="0063630D" w:rsidP="004E5496">
            <w:pPr>
              <w:ind w:firstLine="0"/>
              <w:rPr>
                <w:rFonts w:eastAsia="Arial Unicode MS"/>
                <w:sz w:val="20"/>
              </w:rPr>
            </w:pPr>
            <w:r w:rsidRPr="004E5496">
              <w:rPr>
                <w:sz w:val="20"/>
              </w:rPr>
              <w:t>55,66</w:t>
            </w:r>
          </w:p>
        </w:tc>
        <w:tc>
          <w:tcPr>
            <w:tcW w:w="917" w:type="dxa"/>
            <w:vAlign w:val="bottom"/>
          </w:tcPr>
          <w:p w:rsidR="0063630D" w:rsidRPr="004E5496" w:rsidRDefault="0063630D" w:rsidP="004E5496">
            <w:pPr>
              <w:ind w:firstLine="0"/>
              <w:rPr>
                <w:rFonts w:eastAsia="Arial Unicode MS"/>
                <w:sz w:val="20"/>
              </w:rPr>
            </w:pPr>
            <w:r w:rsidRPr="004E5496">
              <w:rPr>
                <w:sz w:val="20"/>
              </w:rPr>
              <w:t>28,21</w:t>
            </w:r>
          </w:p>
        </w:tc>
      </w:tr>
      <w:tr w:rsidR="0063630D" w:rsidRPr="004E5496" w:rsidTr="004E5496">
        <w:trPr>
          <w:trHeight w:val="240"/>
        </w:trPr>
        <w:tc>
          <w:tcPr>
            <w:tcW w:w="487" w:type="dxa"/>
          </w:tcPr>
          <w:p w:rsidR="0063630D" w:rsidRPr="004E5496" w:rsidRDefault="0063630D" w:rsidP="004E5496">
            <w:pPr>
              <w:ind w:firstLine="0"/>
              <w:rPr>
                <w:sz w:val="20"/>
              </w:rPr>
            </w:pPr>
            <w:r w:rsidRPr="004E5496">
              <w:rPr>
                <w:sz w:val="20"/>
              </w:rPr>
              <w:t>10</w:t>
            </w:r>
          </w:p>
        </w:tc>
        <w:tc>
          <w:tcPr>
            <w:tcW w:w="3653" w:type="dxa"/>
          </w:tcPr>
          <w:p w:rsidR="0063630D" w:rsidRPr="004E5496" w:rsidRDefault="0063630D" w:rsidP="004E5496">
            <w:pPr>
              <w:ind w:firstLine="0"/>
              <w:rPr>
                <w:sz w:val="20"/>
              </w:rPr>
            </w:pPr>
            <w:r w:rsidRPr="004E5496">
              <w:rPr>
                <w:sz w:val="20"/>
              </w:rPr>
              <w:t>Прибуток від участі в капіталі</w:t>
            </w:r>
          </w:p>
        </w:tc>
        <w:tc>
          <w:tcPr>
            <w:tcW w:w="1080" w:type="dxa"/>
            <w:vAlign w:val="bottom"/>
          </w:tcPr>
          <w:p w:rsidR="0063630D" w:rsidRPr="004E5496" w:rsidRDefault="0063630D" w:rsidP="004E5496">
            <w:pPr>
              <w:ind w:firstLine="0"/>
              <w:rPr>
                <w:rFonts w:eastAsia="Arial Unicode MS"/>
                <w:sz w:val="20"/>
              </w:rPr>
            </w:pPr>
            <w:r w:rsidRPr="004E5496">
              <w:rPr>
                <w:sz w:val="20"/>
              </w:rPr>
              <w:t>7,04</w:t>
            </w:r>
          </w:p>
        </w:tc>
        <w:tc>
          <w:tcPr>
            <w:tcW w:w="1130" w:type="dxa"/>
            <w:vAlign w:val="bottom"/>
          </w:tcPr>
          <w:p w:rsidR="0063630D" w:rsidRPr="004E5496" w:rsidRDefault="0063630D" w:rsidP="004E5496">
            <w:pPr>
              <w:ind w:firstLine="0"/>
              <w:rPr>
                <w:rFonts w:eastAsia="Arial Unicode MS"/>
                <w:sz w:val="20"/>
              </w:rPr>
            </w:pPr>
            <w:r w:rsidRPr="004E5496">
              <w:rPr>
                <w:sz w:val="20"/>
              </w:rPr>
              <w:t>8,8</w:t>
            </w:r>
          </w:p>
        </w:tc>
        <w:tc>
          <w:tcPr>
            <w:tcW w:w="738" w:type="dxa"/>
            <w:vAlign w:val="bottom"/>
          </w:tcPr>
          <w:p w:rsidR="0063630D" w:rsidRPr="004E5496" w:rsidRDefault="0063630D" w:rsidP="004E5496">
            <w:pPr>
              <w:ind w:firstLine="0"/>
              <w:rPr>
                <w:rFonts w:eastAsia="Arial Unicode MS"/>
                <w:sz w:val="20"/>
              </w:rPr>
            </w:pPr>
            <w:r w:rsidRPr="004E5496">
              <w:rPr>
                <w:sz w:val="20"/>
              </w:rPr>
              <w:t>6,6</w:t>
            </w:r>
          </w:p>
        </w:tc>
        <w:tc>
          <w:tcPr>
            <w:tcW w:w="1061" w:type="dxa"/>
            <w:vAlign w:val="bottom"/>
          </w:tcPr>
          <w:p w:rsidR="0063630D" w:rsidRPr="004E5496" w:rsidRDefault="0063630D" w:rsidP="004E5496">
            <w:pPr>
              <w:ind w:firstLine="0"/>
              <w:rPr>
                <w:rFonts w:eastAsia="Arial Unicode MS"/>
                <w:sz w:val="20"/>
              </w:rPr>
            </w:pPr>
            <w:r w:rsidRPr="004E5496">
              <w:rPr>
                <w:sz w:val="20"/>
              </w:rPr>
              <w:t>-2,2</w:t>
            </w:r>
          </w:p>
        </w:tc>
        <w:tc>
          <w:tcPr>
            <w:tcW w:w="923" w:type="dxa"/>
            <w:gridSpan w:val="2"/>
            <w:vAlign w:val="bottom"/>
          </w:tcPr>
          <w:p w:rsidR="0063630D" w:rsidRPr="004E5496" w:rsidRDefault="0063630D" w:rsidP="004E5496">
            <w:pPr>
              <w:ind w:firstLine="0"/>
              <w:rPr>
                <w:rFonts w:eastAsia="Arial Unicode MS"/>
                <w:sz w:val="20"/>
              </w:rPr>
            </w:pPr>
            <w:r w:rsidRPr="004E5496">
              <w:rPr>
                <w:sz w:val="20"/>
              </w:rPr>
              <w:t>-25,00</w:t>
            </w:r>
          </w:p>
        </w:tc>
      </w:tr>
      <w:tr w:rsidR="0063630D" w:rsidRPr="004E5496" w:rsidTr="004E5496">
        <w:trPr>
          <w:trHeight w:val="240"/>
        </w:trPr>
        <w:tc>
          <w:tcPr>
            <w:tcW w:w="487" w:type="dxa"/>
          </w:tcPr>
          <w:p w:rsidR="0063630D" w:rsidRPr="004E5496" w:rsidRDefault="0063630D" w:rsidP="004E5496">
            <w:pPr>
              <w:ind w:firstLine="0"/>
              <w:rPr>
                <w:sz w:val="20"/>
              </w:rPr>
            </w:pPr>
            <w:r w:rsidRPr="004E5496">
              <w:rPr>
                <w:sz w:val="20"/>
              </w:rPr>
              <w:t>11</w:t>
            </w:r>
          </w:p>
        </w:tc>
        <w:tc>
          <w:tcPr>
            <w:tcW w:w="3653" w:type="dxa"/>
          </w:tcPr>
          <w:p w:rsidR="0063630D" w:rsidRPr="004E5496" w:rsidRDefault="0063630D" w:rsidP="004E5496">
            <w:pPr>
              <w:ind w:firstLine="0"/>
              <w:rPr>
                <w:sz w:val="20"/>
              </w:rPr>
            </w:pPr>
            <w:r w:rsidRPr="004E5496">
              <w:rPr>
                <w:sz w:val="20"/>
              </w:rPr>
              <w:t>Інші фінансові доходи</w:t>
            </w:r>
          </w:p>
        </w:tc>
        <w:tc>
          <w:tcPr>
            <w:tcW w:w="1080" w:type="dxa"/>
            <w:vAlign w:val="bottom"/>
          </w:tcPr>
          <w:p w:rsidR="0063630D" w:rsidRPr="004E5496" w:rsidRDefault="0063630D" w:rsidP="004E5496">
            <w:pPr>
              <w:ind w:firstLine="0"/>
              <w:rPr>
                <w:rFonts w:eastAsia="Arial Unicode MS"/>
                <w:sz w:val="20"/>
              </w:rPr>
            </w:pPr>
            <w:r w:rsidRPr="004E5496">
              <w:rPr>
                <w:sz w:val="20"/>
              </w:rPr>
              <w:t>5,28</w:t>
            </w:r>
          </w:p>
        </w:tc>
        <w:tc>
          <w:tcPr>
            <w:tcW w:w="1130" w:type="dxa"/>
            <w:vAlign w:val="bottom"/>
          </w:tcPr>
          <w:p w:rsidR="0063630D" w:rsidRPr="004E5496" w:rsidRDefault="0063630D" w:rsidP="004E5496">
            <w:pPr>
              <w:ind w:firstLine="0"/>
              <w:rPr>
                <w:rFonts w:eastAsia="Arial Unicode MS"/>
                <w:sz w:val="20"/>
              </w:rPr>
            </w:pPr>
            <w:r w:rsidRPr="004E5496">
              <w:rPr>
                <w:sz w:val="20"/>
              </w:rPr>
              <w:t>6,6</w:t>
            </w:r>
          </w:p>
        </w:tc>
        <w:tc>
          <w:tcPr>
            <w:tcW w:w="738" w:type="dxa"/>
            <w:vAlign w:val="bottom"/>
          </w:tcPr>
          <w:p w:rsidR="0063630D" w:rsidRPr="004E5496" w:rsidRDefault="0063630D" w:rsidP="004E5496">
            <w:pPr>
              <w:ind w:firstLine="0"/>
              <w:rPr>
                <w:rFonts w:eastAsia="Arial Unicode MS"/>
                <w:sz w:val="20"/>
              </w:rPr>
            </w:pPr>
            <w:r w:rsidRPr="004E5496">
              <w:rPr>
                <w:sz w:val="20"/>
              </w:rPr>
              <w:t>4,4</w:t>
            </w:r>
          </w:p>
        </w:tc>
        <w:tc>
          <w:tcPr>
            <w:tcW w:w="1061" w:type="dxa"/>
            <w:vAlign w:val="bottom"/>
          </w:tcPr>
          <w:p w:rsidR="0063630D" w:rsidRPr="004E5496" w:rsidRDefault="0063630D" w:rsidP="004E5496">
            <w:pPr>
              <w:ind w:firstLine="0"/>
              <w:rPr>
                <w:rFonts w:eastAsia="Arial Unicode MS"/>
                <w:sz w:val="20"/>
              </w:rPr>
            </w:pPr>
            <w:r w:rsidRPr="004E5496">
              <w:rPr>
                <w:sz w:val="20"/>
              </w:rPr>
              <w:t>-2,2</w:t>
            </w:r>
          </w:p>
        </w:tc>
        <w:tc>
          <w:tcPr>
            <w:tcW w:w="923" w:type="dxa"/>
            <w:gridSpan w:val="2"/>
            <w:vAlign w:val="bottom"/>
          </w:tcPr>
          <w:p w:rsidR="0063630D" w:rsidRPr="004E5496" w:rsidRDefault="0063630D" w:rsidP="004E5496">
            <w:pPr>
              <w:ind w:firstLine="0"/>
              <w:rPr>
                <w:rFonts w:eastAsia="Arial Unicode MS"/>
                <w:sz w:val="20"/>
              </w:rPr>
            </w:pPr>
            <w:r w:rsidRPr="004E5496">
              <w:rPr>
                <w:sz w:val="20"/>
              </w:rPr>
              <w:t>-33,33</w:t>
            </w:r>
          </w:p>
        </w:tc>
      </w:tr>
      <w:tr w:rsidR="0063630D" w:rsidRPr="004E5496" w:rsidTr="004E5496">
        <w:trPr>
          <w:cantSplit/>
          <w:trHeight w:val="95"/>
        </w:trPr>
        <w:tc>
          <w:tcPr>
            <w:tcW w:w="487" w:type="dxa"/>
          </w:tcPr>
          <w:p w:rsidR="0063630D" w:rsidRPr="004E5496" w:rsidRDefault="0063630D" w:rsidP="004E5496">
            <w:pPr>
              <w:ind w:firstLine="0"/>
              <w:rPr>
                <w:sz w:val="20"/>
              </w:rPr>
            </w:pPr>
            <w:r w:rsidRPr="004E5496">
              <w:rPr>
                <w:sz w:val="20"/>
              </w:rPr>
              <w:t>12</w:t>
            </w:r>
          </w:p>
        </w:tc>
        <w:tc>
          <w:tcPr>
            <w:tcW w:w="3653" w:type="dxa"/>
          </w:tcPr>
          <w:p w:rsidR="0063630D" w:rsidRPr="004E5496" w:rsidRDefault="0063630D" w:rsidP="004E5496">
            <w:pPr>
              <w:ind w:firstLine="0"/>
              <w:rPr>
                <w:sz w:val="20"/>
              </w:rPr>
            </w:pPr>
            <w:r w:rsidRPr="004E5496">
              <w:rPr>
                <w:sz w:val="20"/>
              </w:rPr>
              <w:t>Прибуток від звичайної</w:t>
            </w:r>
            <w:r w:rsidR="004E5496">
              <w:rPr>
                <w:sz w:val="20"/>
                <w:lang w:val="ru-RU"/>
              </w:rPr>
              <w:t xml:space="preserve"> </w:t>
            </w:r>
            <w:r w:rsidRPr="004E5496">
              <w:rPr>
                <w:sz w:val="20"/>
              </w:rPr>
              <w:t xml:space="preserve">діяльності </w:t>
            </w:r>
          </w:p>
        </w:tc>
        <w:tc>
          <w:tcPr>
            <w:tcW w:w="1080" w:type="dxa"/>
            <w:vAlign w:val="bottom"/>
          </w:tcPr>
          <w:p w:rsidR="0063630D" w:rsidRPr="004E5496" w:rsidRDefault="0063630D" w:rsidP="004E5496">
            <w:pPr>
              <w:ind w:firstLine="0"/>
              <w:rPr>
                <w:rFonts w:eastAsia="Arial Unicode MS"/>
                <w:sz w:val="20"/>
              </w:rPr>
            </w:pPr>
            <w:r w:rsidRPr="004E5496">
              <w:rPr>
                <w:sz w:val="20"/>
              </w:rPr>
              <w:t>164,2</w:t>
            </w:r>
          </w:p>
        </w:tc>
        <w:tc>
          <w:tcPr>
            <w:tcW w:w="1130" w:type="dxa"/>
            <w:vAlign w:val="bottom"/>
          </w:tcPr>
          <w:p w:rsidR="0063630D" w:rsidRPr="004E5496" w:rsidRDefault="0063630D" w:rsidP="004E5496">
            <w:pPr>
              <w:ind w:firstLine="0"/>
              <w:rPr>
                <w:rFonts w:eastAsia="Arial Unicode MS"/>
                <w:sz w:val="20"/>
              </w:rPr>
            </w:pPr>
            <w:r w:rsidRPr="004E5496">
              <w:rPr>
                <w:sz w:val="20"/>
              </w:rPr>
              <w:t>212,74</w:t>
            </w:r>
          </w:p>
        </w:tc>
        <w:tc>
          <w:tcPr>
            <w:tcW w:w="738" w:type="dxa"/>
            <w:vAlign w:val="bottom"/>
          </w:tcPr>
          <w:p w:rsidR="0063630D" w:rsidRPr="004E5496" w:rsidRDefault="0063630D" w:rsidP="004E5496">
            <w:pPr>
              <w:ind w:firstLine="0"/>
              <w:rPr>
                <w:rFonts w:eastAsia="Arial Unicode MS"/>
                <w:sz w:val="20"/>
              </w:rPr>
            </w:pPr>
            <w:r w:rsidRPr="004E5496">
              <w:rPr>
                <w:sz w:val="20"/>
              </w:rPr>
              <w:t>264</w:t>
            </w:r>
          </w:p>
        </w:tc>
        <w:tc>
          <w:tcPr>
            <w:tcW w:w="1061" w:type="dxa"/>
            <w:vAlign w:val="bottom"/>
          </w:tcPr>
          <w:p w:rsidR="0063630D" w:rsidRPr="004E5496" w:rsidRDefault="0063630D" w:rsidP="004E5496">
            <w:pPr>
              <w:ind w:firstLine="0"/>
              <w:rPr>
                <w:rFonts w:eastAsia="Arial Unicode MS"/>
                <w:sz w:val="20"/>
              </w:rPr>
            </w:pPr>
            <w:r w:rsidRPr="004E5496">
              <w:rPr>
                <w:sz w:val="20"/>
              </w:rPr>
              <w:t>51,26</w:t>
            </w:r>
          </w:p>
        </w:tc>
        <w:tc>
          <w:tcPr>
            <w:tcW w:w="923" w:type="dxa"/>
            <w:gridSpan w:val="2"/>
            <w:vAlign w:val="bottom"/>
          </w:tcPr>
          <w:p w:rsidR="0063630D" w:rsidRPr="004E5496" w:rsidRDefault="0063630D" w:rsidP="004E5496">
            <w:pPr>
              <w:ind w:firstLine="0"/>
              <w:rPr>
                <w:rFonts w:eastAsia="Arial Unicode MS"/>
                <w:sz w:val="20"/>
              </w:rPr>
            </w:pPr>
            <w:r w:rsidRPr="004E5496">
              <w:rPr>
                <w:sz w:val="20"/>
              </w:rPr>
              <w:t>24,10</w:t>
            </w:r>
          </w:p>
        </w:tc>
      </w:tr>
      <w:tr w:rsidR="0063630D" w:rsidRPr="004E5496" w:rsidTr="004E5496">
        <w:trPr>
          <w:trHeight w:val="230"/>
        </w:trPr>
        <w:tc>
          <w:tcPr>
            <w:tcW w:w="487" w:type="dxa"/>
          </w:tcPr>
          <w:p w:rsidR="0063630D" w:rsidRPr="004E5496" w:rsidRDefault="0063630D" w:rsidP="004E5496">
            <w:pPr>
              <w:ind w:firstLine="0"/>
              <w:rPr>
                <w:sz w:val="20"/>
              </w:rPr>
            </w:pPr>
            <w:r w:rsidRPr="004E5496">
              <w:rPr>
                <w:sz w:val="20"/>
              </w:rPr>
              <w:t>13</w:t>
            </w:r>
          </w:p>
        </w:tc>
        <w:tc>
          <w:tcPr>
            <w:tcW w:w="3653" w:type="dxa"/>
          </w:tcPr>
          <w:p w:rsidR="0063630D" w:rsidRPr="004E5496" w:rsidRDefault="0063630D" w:rsidP="004E5496">
            <w:pPr>
              <w:ind w:firstLine="0"/>
              <w:rPr>
                <w:sz w:val="20"/>
              </w:rPr>
            </w:pPr>
            <w:r w:rsidRPr="004E5496">
              <w:rPr>
                <w:sz w:val="20"/>
              </w:rPr>
              <w:t>Податок на прибуток</w:t>
            </w:r>
          </w:p>
        </w:tc>
        <w:tc>
          <w:tcPr>
            <w:tcW w:w="1080" w:type="dxa"/>
            <w:vAlign w:val="bottom"/>
          </w:tcPr>
          <w:p w:rsidR="0063630D" w:rsidRPr="004E5496" w:rsidRDefault="0063630D" w:rsidP="004E5496">
            <w:pPr>
              <w:ind w:firstLine="0"/>
              <w:rPr>
                <w:rFonts w:eastAsia="Arial Unicode MS"/>
                <w:sz w:val="20"/>
              </w:rPr>
            </w:pPr>
            <w:r w:rsidRPr="004E5496">
              <w:rPr>
                <w:sz w:val="20"/>
              </w:rPr>
              <w:t>49,26</w:t>
            </w:r>
          </w:p>
        </w:tc>
        <w:tc>
          <w:tcPr>
            <w:tcW w:w="1130" w:type="dxa"/>
            <w:vAlign w:val="bottom"/>
          </w:tcPr>
          <w:p w:rsidR="0063630D" w:rsidRPr="004E5496" w:rsidRDefault="0063630D" w:rsidP="004E5496">
            <w:pPr>
              <w:ind w:firstLine="0"/>
              <w:rPr>
                <w:rFonts w:eastAsia="Arial Unicode MS"/>
                <w:sz w:val="20"/>
              </w:rPr>
            </w:pPr>
            <w:r w:rsidRPr="004E5496">
              <w:rPr>
                <w:sz w:val="20"/>
              </w:rPr>
              <w:t>63,8</w:t>
            </w:r>
          </w:p>
        </w:tc>
        <w:tc>
          <w:tcPr>
            <w:tcW w:w="738" w:type="dxa"/>
            <w:vAlign w:val="bottom"/>
          </w:tcPr>
          <w:p w:rsidR="0063630D" w:rsidRPr="004E5496" w:rsidRDefault="0063630D" w:rsidP="004E5496">
            <w:pPr>
              <w:ind w:firstLine="0"/>
              <w:rPr>
                <w:rFonts w:eastAsia="Arial Unicode MS"/>
                <w:sz w:val="20"/>
              </w:rPr>
            </w:pPr>
            <w:r w:rsidRPr="004E5496">
              <w:rPr>
                <w:sz w:val="20"/>
              </w:rPr>
              <w:t>79,2</w:t>
            </w:r>
          </w:p>
        </w:tc>
        <w:tc>
          <w:tcPr>
            <w:tcW w:w="1061" w:type="dxa"/>
            <w:vAlign w:val="bottom"/>
          </w:tcPr>
          <w:p w:rsidR="0063630D" w:rsidRPr="004E5496" w:rsidRDefault="0063630D" w:rsidP="004E5496">
            <w:pPr>
              <w:ind w:firstLine="0"/>
              <w:rPr>
                <w:rFonts w:eastAsia="Arial Unicode MS"/>
                <w:sz w:val="20"/>
              </w:rPr>
            </w:pPr>
            <w:r w:rsidRPr="004E5496">
              <w:rPr>
                <w:sz w:val="20"/>
              </w:rPr>
              <w:t>15,4</w:t>
            </w:r>
          </w:p>
        </w:tc>
        <w:tc>
          <w:tcPr>
            <w:tcW w:w="923" w:type="dxa"/>
            <w:gridSpan w:val="2"/>
            <w:vAlign w:val="bottom"/>
          </w:tcPr>
          <w:p w:rsidR="0063630D" w:rsidRPr="004E5496" w:rsidRDefault="0063630D" w:rsidP="004E5496">
            <w:pPr>
              <w:ind w:firstLine="0"/>
              <w:rPr>
                <w:rFonts w:eastAsia="Arial Unicode MS"/>
                <w:sz w:val="20"/>
              </w:rPr>
            </w:pPr>
            <w:r w:rsidRPr="004E5496">
              <w:rPr>
                <w:sz w:val="20"/>
              </w:rPr>
              <w:t>24,14</w:t>
            </w:r>
          </w:p>
        </w:tc>
      </w:tr>
      <w:tr w:rsidR="0063630D" w:rsidRPr="004E5496" w:rsidTr="004E5496">
        <w:trPr>
          <w:trHeight w:val="250"/>
        </w:trPr>
        <w:tc>
          <w:tcPr>
            <w:tcW w:w="487" w:type="dxa"/>
          </w:tcPr>
          <w:p w:rsidR="0063630D" w:rsidRPr="004E5496" w:rsidRDefault="0063630D" w:rsidP="004E5496">
            <w:pPr>
              <w:ind w:firstLine="0"/>
              <w:rPr>
                <w:sz w:val="20"/>
              </w:rPr>
            </w:pPr>
            <w:r w:rsidRPr="004E5496">
              <w:rPr>
                <w:sz w:val="20"/>
              </w:rPr>
              <w:t>14</w:t>
            </w:r>
          </w:p>
        </w:tc>
        <w:tc>
          <w:tcPr>
            <w:tcW w:w="3653" w:type="dxa"/>
          </w:tcPr>
          <w:p w:rsidR="0063630D" w:rsidRPr="004E5496" w:rsidRDefault="0063630D" w:rsidP="004E5496">
            <w:pPr>
              <w:ind w:firstLine="0"/>
              <w:rPr>
                <w:sz w:val="20"/>
              </w:rPr>
            </w:pPr>
            <w:r w:rsidRPr="004E5496">
              <w:rPr>
                <w:sz w:val="20"/>
              </w:rPr>
              <w:t xml:space="preserve">Чистий прибуток </w:t>
            </w:r>
          </w:p>
        </w:tc>
        <w:tc>
          <w:tcPr>
            <w:tcW w:w="1080" w:type="dxa"/>
            <w:vAlign w:val="bottom"/>
          </w:tcPr>
          <w:p w:rsidR="0063630D" w:rsidRPr="004E5496" w:rsidRDefault="0063630D" w:rsidP="004E5496">
            <w:pPr>
              <w:ind w:firstLine="0"/>
              <w:rPr>
                <w:rFonts w:eastAsia="Arial Unicode MS"/>
                <w:sz w:val="20"/>
              </w:rPr>
            </w:pPr>
            <w:r w:rsidRPr="004E5496">
              <w:rPr>
                <w:sz w:val="20"/>
              </w:rPr>
              <w:t>114,94</w:t>
            </w:r>
          </w:p>
        </w:tc>
        <w:tc>
          <w:tcPr>
            <w:tcW w:w="1130" w:type="dxa"/>
            <w:vAlign w:val="bottom"/>
          </w:tcPr>
          <w:p w:rsidR="0063630D" w:rsidRPr="004E5496" w:rsidRDefault="0063630D" w:rsidP="004E5496">
            <w:pPr>
              <w:ind w:firstLine="0"/>
              <w:rPr>
                <w:rFonts w:eastAsia="Arial Unicode MS"/>
                <w:sz w:val="20"/>
              </w:rPr>
            </w:pPr>
            <w:r w:rsidRPr="004E5496">
              <w:rPr>
                <w:sz w:val="20"/>
              </w:rPr>
              <w:t>148,94</w:t>
            </w:r>
          </w:p>
        </w:tc>
        <w:tc>
          <w:tcPr>
            <w:tcW w:w="738" w:type="dxa"/>
            <w:vAlign w:val="bottom"/>
          </w:tcPr>
          <w:p w:rsidR="0063630D" w:rsidRPr="004E5496" w:rsidRDefault="0063630D" w:rsidP="004E5496">
            <w:pPr>
              <w:ind w:firstLine="0"/>
              <w:rPr>
                <w:rFonts w:eastAsia="Arial Unicode MS"/>
                <w:sz w:val="20"/>
              </w:rPr>
            </w:pPr>
            <w:r w:rsidRPr="004E5496">
              <w:rPr>
                <w:sz w:val="20"/>
              </w:rPr>
              <w:t>184,8</w:t>
            </w:r>
          </w:p>
        </w:tc>
        <w:tc>
          <w:tcPr>
            <w:tcW w:w="1061" w:type="dxa"/>
            <w:vAlign w:val="bottom"/>
          </w:tcPr>
          <w:p w:rsidR="0063630D" w:rsidRPr="004E5496" w:rsidRDefault="0063630D" w:rsidP="004E5496">
            <w:pPr>
              <w:ind w:firstLine="0"/>
              <w:rPr>
                <w:rFonts w:eastAsia="Arial Unicode MS"/>
                <w:sz w:val="20"/>
              </w:rPr>
            </w:pPr>
            <w:r w:rsidRPr="004E5496">
              <w:rPr>
                <w:sz w:val="20"/>
              </w:rPr>
              <w:t>35,86</w:t>
            </w:r>
          </w:p>
        </w:tc>
        <w:tc>
          <w:tcPr>
            <w:tcW w:w="923" w:type="dxa"/>
            <w:gridSpan w:val="2"/>
            <w:vAlign w:val="bottom"/>
          </w:tcPr>
          <w:p w:rsidR="0063630D" w:rsidRPr="004E5496" w:rsidRDefault="0063630D" w:rsidP="004E5496">
            <w:pPr>
              <w:ind w:firstLine="0"/>
              <w:rPr>
                <w:rFonts w:eastAsia="Arial Unicode MS"/>
                <w:sz w:val="20"/>
              </w:rPr>
            </w:pPr>
            <w:r w:rsidRPr="004E5496">
              <w:rPr>
                <w:sz w:val="20"/>
              </w:rPr>
              <w:t>24,08</w:t>
            </w:r>
          </w:p>
        </w:tc>
      </w:tr>
    </w:tbl>
    <w:p w:rsidR="004E5496" w:rsidRDefault="004E5496" w:rsidP="004E5496">
      <w:pPr>
        <w:pStyle w:val="ab"/>
        <w:widowControl w:val="0"/>
        <w:ind w:firstLine="709"/>
        <w:jc w:val="both"/>
        <w:rPr>
          <w:lang w:val="ru-RU"/>
        </w:rPr>
      </w:pPr>
    </w:p>
    <w:p w:rsidR="00CB5A51" w:rsidRPr="004E5496" w:rsidRDefault="00CB5A51" w:rsidP="004E5496">
      <w:pPr>
        <w:pStyle w:val="ab"/>
        <w:widowControl w:val="0"/>
        <w:ind w:firstLine="709"/>
        <w:jc w:val="both"/>
      </w:pPr>
      <w:r w:rsidRPr="004E5496">
        <w:t xml:space="preserve">Як видно з табл. </w:t>
      </w:r>
      <w:r w:rsidR="0063630D" w:rsidRPr="004E5496">
        <w:t>2.1</w:t>
      </w:r>
      <w:r w:rsidRPr="004E5496">
        <w:t xml:space="preserve"> протягом 2005-2007 років показники діяльності </w:t>
      </w:r>
      <w:r w:rsidR="00FA67B5" w:rsidRPr="004E5496">
        <w:rPr>
          <w:szCs w:val="28"/>
        </w:rPr>
        <w:t>ПП</w:t>
      </w:r>
      <w:r w:rsidRPr="004E5496">
        <w:rPr>
          <w:szCs w:val="28"/>
        </w:rPr>
        <w:t xml:space="preserve"> </w:t>
      </w:r>
      <w:r w:rsidR="004E5496">
        <w:rPr>
          <w:szCs w:val="28"/>
          <w:lang w:val="ru-RU"/>
        </w:rPr>
        <w:t>«</w:t>
      </w:r>
      <w:r w:rsidR="00B7189B" w:rsidRPr="004E5496">
        <w:t>Івасюк Федір Петрович</w:t>
      </w:r>
      <w:r w:rsidR="004E5496">
        <w:rPr>
          <w:szCs w:val="28"/>
          <w:lang w:val="ru-RU"/>
        </w:rPr>
        <w:t>»</w:t>
      </w:r>
      <w:r w:rsidRPr="004E5496">
        <w:t xml:space="preserve"> зазнали позитивних змін. Чиста виручка від реалізації зросла в 2007 році порівняно з минулим на 183,26 тис. грн. (9,09%). За цей час собівартість реалізованих товарів зросла на 110 тис. грн. (6,25%). Це привело до збільшення валового прибутку від реалізації на 73,26 тис. грн. (28,53%). Негативно вплинуло зростання рівня адміністративних витрат на</w:t>
      </w:r>
      <w:r w:rsidR="004E5496">
        <w:t xml:space="preserve"> </w:t>
      </w:r>
      <w:r w:rsidRPr="004E5496">
        <w:t>17,6 тис. грн. (29,63%) та витрат на збут 6,6 тис. грн. (25%). В результаті чого загальна собівартість реалізованих товарів зросла на 134,2 тис. грн. (7,27%).</w:t>
      </w:r>
    </w:p>
    <w:p w:rsidR="00CB5A51" w:rsidRPr="004E5496" w:rsidRDefault="00CB5A51" w:rsidP="004E5496">
      <w:pPr>
        <w:pStyle w:val="ab"/>
        <w:widowControl w:val="0"/>
        <w:ind w:firstLine="709"/>
        <w:jc w:val="both"/>
      </w:pPr>
      <w:r w:rsidRPr="004E5496">
        <w:t>Інші операційні доходи підприємства в 2007 році зросли на 6,6 тис. грн. Прибуток від операційної діяльності зріс на 55,66 тис. грн. (25,21%).</w:t>
      </w:r>
    </w:p>
    <w:p w:rsidR="00CB5A51" w:rsidRPr="004E5496" w:rsidRDefault="00CB5A51" w:rsidP="004E5496">
      <w:pPr>
        <w:pStyle w:val="ab"/>
        <w:widowControl w:val="0"/>
        <w:ind w:firstLine="709"/>
        <w:jc w:val="both"/>
      </w:pPr>
      <w:r w:rsidRPr="004E5496">
        <w:t>В 2007 році відбулося зменшення доходів від участі в капіталі та інших фінансових доходів відповідно на 2,2 тис. грн. (25%) та 2,2 тис. грн. (33,33%).</w:t>
      </w:r>
    </w:p>
    <w:p w:rsidR="00CB5A51" w:rsidRPr="004E5496" w:rsidRDefault="00CB5A51" w:rsidP="004E5496">
      <w:pPr>
        <w:pStyle w:val="ab"/>
        <w:widowControl w:val="0"/>
        <w:ind w:firstLine="709"/>
        <w:jc w:val="both"/>
      </w:pPr>
      <w:r w:rsidRPr="004E5496">
        <w:t xml:space="preserve">Чистий прибуток </w:t>
      </w:r>
      <w:r w:rsidR="00FA67B5" w:rsidRPr="004E5496">
        <w:rPr>
          <w:szCs w:val="28"/>
        </w:rPr>
        <w:t>ПП</w:t>
      </w:r>
      <w:r w:rsidRPr="004E5496">
        <w:rPr>
          <w:szCs w:val="28"/>
        </w:rPr>
        <w:t xml:space="preserve"> </w:t>
      </w:r>
      <w:r w:rsidR="004E5496">
        <w:rPr>
          <w:szCs w:val="28"/>
          <w:lang w:val="ru-RU"/>
        </w:rPr>
        <w:t>«</w:t>
      </w:r>
      <w:r w:rsidR="00B7189B" w:rsidRPr="004E5496">
        <w:t>Івасюк Федір Петрович</w:t>
      </w:r>
      <w:r w:rsidR="004E5496">
        <w:rPr>
          <w:szCs w:val="28"/>
          <w:lang w:val="ru-RU"/>
        </w:rPr>
        <w:t>»</w:t>
      </w:r>
      <w:r w:rsidRPr="004E5496">
        <w:t xml:space="preserve"> в 2007 році зріс на 35,86 тис. грн. (24,08%) порівняно з минулим роком.</w:t>
      </w:r>
    </w:p>
    <w:p w:rsidR="00CB5A51" w:rsidRPr="004E5496" w:rsidRDefault="00CB5A51" w:rsidP="004E5496">
      <w:pPr>
        <w:pStyle w:val="ab"/>
        <w:widowControl w:val="0"/>
        <w:ind w:firstLine="709"/>
        <w:jc w:val="both"/>
      </w:pPr>
      <w:r w:rsidRPr="004E5496">
        <w:t>Оцінку фінансового стану підприємства доцільно здійснювати поетапно, на підставі комплексу показників.</w:t>
      </w:r>
    </w:p>
    <w:p w:rsidR="00CB5A51" w:rsidRPr="004E5496" w:rsidRDefault="00CB5A51" w:rsidP="004E5496">
      <w:pPr>
        <w:pStyle w:val="ad"/>
        <w:spacing w:after="0"/>
        <w:ind w:left="0" w:firstLine="709"/>
      </w:pPr>
      <w:r w:rsidRPr="004E5496">
        <w:t xml:space="preserve">Основою методики оцінки фінансового стану є теорія аналізу фінансової діяльності підприємства, що розглядає поняття </w:t>
      </w:r>
      <w:r w:rsidR="007E2A94" w:rsidRPr="004B1DCB">
        <w:t>«</w:t>
      </w:r>
      <w:r w:rsidR="007E2A94">
        <w:t>стабільний фінансовий стан</w:t>
      </w:r>
      <w:r w:rsidR="007E2A94" w:rsidRPr="004B1DCB">
        <w:t>»</w:t>
      </w:r>
      <w:r w:rsidRPr="004E5496">
        <w:t xml:space="preserve"> не тільки як якісну характеристику його фінансів, а як і кількісно вимірюване явище.</w:t>
      </w:r>
    </w:p>
    <w:p w:rsidR="00CB5A51" w:rsidRPr="004E5496" w:rsidRDefault="00CB5A51" w:rsidP="004E5496">
      <w:pPr>
        <w:pStyle w:val="ad"/>
        <w:spacing w:after="0"/>
        <w:ind w:left="0" w:firstLine="709"/>
        <w:rPr>
          <w:snapToGrid w:val="0"/>
        </w:rPr>
      </w:pPr>
      <w:r w:rsidRPr="004E5496">
        <w:rPr>
          <w:snapToGrid w:val="0"/>
        </w:rPr>
        <w:t xml:space="preserve">Комплексна оцінка фінансової стійкості проводиться шляхом розрахунку відносних показників (табл. </w:t>
      </w:r>
      <w:r w:rsidR="00485E49" w:rsidRPr="004E5496">
        <w:rPr>
          <w:snapToGrid w:val="0"/>
        </w:rPr>
        <w:t>2.2</w:t>
      </w:r>
      <w:r w:rsidRPr="004E5496">
        <w:rPr>
          <w:snapToGrid w:val="0"/>
        </w:rPr>
        <w:t>).</w:t>
      </w:r>
    </w:p>
    <w:p w:rsidR="004E5496" w:rsidRDefault="004E5496" w:rsidP="004E5496">
      <w:pPr>
        <w:pStyle w:val="ad"/>
        <w:spacing w:after="0"/>
        <w:ind w:left="0" w:firstLine="709"/>
        <w:rPr>
          <w:snapToGrid w:val="0"/>
          <w:lang w:val="ru-RU"/>
        </w:rPr>
      </w:pPr>
    </w:p>
    <w:p w:rsidR="00CB5A51" w:rsidRPr="004E5496" w:rsidRDefault="00CB5A51" w:rsidP="004E5496">
      <w:pPr>
        <w:pStyle w:val="ad"/>
        <w:tabs>
          <w:tab w:val="left" w:pos="2760"/>
        </w:tabs>
        <w:spacing w:after="0"/>
        <w:ind w:left="0" w:firstLine="709"/>
        <w:rPr>
          <w:snapToGrid w:val="0"/>
          <w:lang w:val="ru-RU"/>
        </w:rPr>
      </w:pPr>
      <w:r w:rsidRPr="004E5496">
        <w:rPr>
          <w:snapToGrid w:val="0"/>
        </w:rPr>
        <w:t xml:space="preserve">Таблиця </w:t>
      </w:r>
      <w:r w:rsidR="00485E49" w:rsidRPr="004E5496">
        <w:rPr>
          <w:snapToGrid w:val="0"/>
        </w:rPr>
        <w:t>2.2</w:t>
      </w:r>
      <w:r w:rsidR="004E5496">
        <w:rPr>
          <w:snapToGrid w:val="0"/>
          <w:lang w:val="ru-RU"/>
        </w:rPr>
        <w:t xml:space="preserve"> </w:t>
      </w:r>
      <w:r w:rsidRPr="004E5496">
        <w:rPr>
          <w:snapToGrid w:val="0"/>
        </w:rPr>
        <w:t xml:space="preserve">Показники оцінки фінансової стійкості </w:t>
      </w:r>
      <w:r w:rsidR="00FA67B5" w:rsidRPr="004E5496">
        <w:t>ПП</w:t>
      </w:r>
      <w:r w:rsidRPr="004E5496">
        <w:t xml:space="preserve"> </w:t>
      </w:r>
      <w:r w:rsidR="004E5496">
        <w:rPr>
          <w:lang w:val="ru-RU"/>
        </w:rPr>
        <w:t>«</w:t>
      </w:r>
      <w:r w:rsidR="00B7189B" w:rsidRPr="004E5496">
        <w:t>Івасюк Федір Петрович</w:t>
      </w:r>
      <w:r w:rsidR="004E5496">
        <w:rPr>
          <w:lang w:val="ru-RU"/>
        </w:rPr>
        <w:t>»</w:t>
      </w:r>
    </w:p>
    <w:tbl>
      <w:tblPr>
        <w:tblStyle w:val="af2"/>
        <w:tblW w:w="8502" w:type="dxa"/>
        <w:tblInd w:w="392" w:type="dxa"/>
        <w:tblLayout w:type="fixed"/>
        <w:tblLook w:val="01E0" w:firstRow="1" w:lastRow="1" w:firstColumn="1" w:lastColumn="1" w:noHBand="0" w:noVBand="0"/>
      </w:tblPr>
      <w:tblGrid>
        <w:gridCol w:w="1417"/>
        <w:gridCol w:w="6"/>
        <w:gridCol w:w="1515"/>
        <w:gridCol w:w="39"/>
        <w:gridCol w:w="849"/>
        <w:gridCol w:w="51"/>
        <w:gridCol w:w="942"/>
        <w:gridCol w:w="1134"/>
        <w:gridCol w:w="850"/>
        <w:gridCol w:w="21"/>
        <w:gridCol w:w="830"/>
        <w:gridCol w:w="848"/>
      </w:tblGrid>
      <w:tr w:rsidR="00CB5A51" w:rsidRPr="004E5496" w:rsidTr="00D771C0">
        <w:trPr>
          <w:trHeight w:val="916"/>
        </w:trPr>
        <w:tc>
          <w:tcPr>
            <w:tcW w:w="1417" w:type="dxa"/>
            <w:vMerge w:val="restart"/>
          </w:tcPr>
          <w:p w:rsidR="00CB5A51" w:rsidRPr="004E5496" w:rsidRDefault="00CB5A51" w:rsidP="004E5496">
            <w:pPr>
              <w:pStyle w:val="ad"/>
              <w:spacing w:after="0"/>
              <w:ind w:left="0" w:firstLine="0"/>
              <w:rPr>
                <w:snapToGrid w:val="0"/>
                <w:sz w:val="20"/>
                <w:szCs w:val="20"/>
              </w:rPr>
            </w:pPr>
            <w:r w:rsidRPr="004E5496">
              <w:rPr>
                <w:snapToGrid w:val="0"/>
                <w:sz w:val="20"/>
                <w:szCs w:val="20"/>
              </w:rPr>
              <w:t>Показник</w:t>
            </w:r>
          </w:p>
        </w:tc>
        <w:tc>
          <w:tcPr>
            <w:tcW w:w="1521" w:type="dxa"/>
            <w:gridSpan w:val="2"/>
            <w:vMerge w:val="restart"/>
          </w:tcPr>
          <w:p w:rsidR="00CB5A51" w:rsidRPr="004E5496" w:rsidRDefault="00CB5A51" w:rsidP="004E5496">
            <w:pPr>
              <w:pStyle w:val="ad"/>
              <w:spacing w:after="0"/>
              <w:ind w:left="0" w:firstLine="0"/>
              <w:rPr>
                <w:snapToGrid w:val="0"/>
                <w:sz w:val="20"/>
                <w:szCs w:val="20"/>
              </w:rPr>
            </w:pPr>
            <w:r w:rsidRPr="004E5496">
              <w:rPr>
                <w:snapToGrid w:val="0"/>
                <w:sz w:val="20"/>
                <w:szCs w:val="20"/>
              </w:rPr>
              <w:t>Формула для розрахунку</w:t>
            </w:r>
          </w:p>
        </w:tc>
        <w:tc>
          <w:tcPr>
            <w:tcW w:w="888" w:type="dxa"/>
            <w:gridSpan w:val="2"/>
            <w:vMerge w:val="restart"/>
          </w:tcPr>
          <w:p w:rsidR="00CB5A51" w:rsidRPr="004E5496" w:rsidRDefault="004E5496" w:rsidP="004E5496">
            <w:pPr>
              <w:pStyle w:val="ad"/>
              <w:spacing w:after="0"/>
              <w:ind w:left="0" w:firstLine="0"/>
              <w:rPr>
                <w:snapToGrid w:val="0"/>
                <w:sz w:val="20"/>
                <w:szCs w:val="20"/>
              </w:rPr>
            </w:pPr>
            <w:r>
              <w:rPr>
                <w:snapToGrid w:val="0"/>
                <w:sz w:val="20"/>
                <w:szCs w:val="20"/>
              </w:rPr>
              <w:t>Нормативне зна</w:t>
            </w:r>
            <w:r w:rsidR="00CB5A51" w:rsidRPr="004E5496">
              <w:rPr>
                <w:snapToGrid w:val="0"/>
                <w:sz w:val="20"/>
                <w:szCs w:val="20"/>
              </w:rPr>
              <w:t>чення</w:t>
            </w:r>
          </w:p>
        </w:tc>
        <w:tc>
          <w:tcPr>
            <w:tcW w:w="993" w:type="dxa"/>
            <w:gridSpan w:val="2"/>
            <w:vMerge w:val="restart"/>
          </w:tcPr>
          <w:p w:rsidR="00CB5A51" w:rsidRPr="004E5496" w:rsidRDefault="00CB5A51" w:rsidP="004E5496">
            <w:pPr>
              <w:pStyle w:val="ad"/>
              <w:spacing w:after="0"/>
              <w:ind w:left="0" w:firstLine="0"/>
              <w:rPr>
                <w:snapToGrid w:val="0"/>
                <w:sz w:val="20"/>
                <w:szCs w:val="20"/>
              </w:rPr>
            </w:pPr>
            <w:r w:rsidRPr="004E5496">
              <w:rPr>
                <w:snapToGrid w:val="0"/>
                <w:sz w:val="20"/>
                <w:szCs w:val="20"/>
              </w:rPr>
              <w:t>2005 рік</w:t>
            </w:r>
          </w:p>
        </w:tc>
        <w:tc>
          <w:tcPr>
            <w:tcW w:w="1134" w:type="dxa"/>
            <w:vMerge w:val="restart"/>
          </w:tcPr>
          <w:p w:rsidR="00CB5A51" w:rsidRPr="004E5496" w:rsidRDefault="00CB5A51" w:rsidP="004E5496">
            <w:pPr>
              <w:pStyle w:val="ad"/>
              <w:spacing w:after="0"/>
              <w:ind w:left="0" w:firstLine="0"/>
              <w:rPr>
                <w:snapToGrid w:val="0"/>
                <w:sz w:val="20"/>
                <w:szCs w:val="20"/>
              </w:rPr>
            </w:pPr>
            <w:r w:rsidRPr="004E5496">
              <w:rPr>
                <w:snapToGrid w:val="0"/>
                <w:sz w:val="20"/>
                <w:szCs w:val="20"/>
              </w:rPr>
              <w:t>2006 рік</w:t>
            </w:r>
          </w:p>
        </w:tc>
        <w:tc>
          <w:tcPr>
            <w:tcW w:w="850" w:type="dxa"/>
            <w:vMerge w:val="restart"/>
          </w:tcPr>
          <w:p w:rsidR="00CB5A51" w:rsidRPr="004E5496" w:rsidRDefault="00CB5A51" w:rsidP="004E5496">
            <w:pPr>
              <w:pStyle w:val="ad"/>
              <w:spacing w:after="0"/>
              <w:ind w:left="0" w:firstLine="0"/>
              <w:rPr>
                <w:snapToGrid w:val="0"/>
                <w:sz w:val="20"/>
                <w:szCs w:val="20"/>
              </w:rPr>
            </w:pPr>
            <w:r w:rsidRPr="004E5496">
              <w:rPr>
                <w:snapToGrid w:val="0"/>
                <w:sz w:val="20"/>
                <w:szCs w:val="20"/>
              </w:rPr>
              <w:t>2007 рік</w:t>
            </w:r>
          </w:p>
        </w:tc>
        <w:tc>
          <w:tcPr>
            <w:tcW w:w="1699" w:type="dxa"/>
            <w:gridSpan w:val="3"/>
          </w:tcPr>
          <w:p w:rsidR="00CB5A51" w:rsidRPr="004E5496" w:rsidRDefault="00CB5A51" w:rsidP="004E5496">
            <w:pPr>
              <w:pStyle w:val="ad"/>
              <w:spacing w:after="0"/>
              <w:ind w:left="0" w:firstLine="0"/>
              <w:rPr>
                <w:snapToGrid w:val="0"/>
                <w:sz w:val="20"/>
                <w:szCs w:val="20"/>
              </w:rPr>
            </w:pPr>
            <w:r w:rsidRPr="004E5496">
              <w:rPr>
                <w:snapToGrid w:val="0"/>
                <w:sz w:val="20"/>
                <w:szCs w:val="20"/>
              </w:rPr>
              <w:t>Відхилення</w:t>
            </w:r>
          </w:p>
        </w:tc>
      </w:tr>
      <w:tr w:rsidR="00CB5A51" w:rsidRPr="004E5496" w:rsidTr="00D771C0">
        <w:trPr>
          <w:trHeight w:val="274"/>
        </w:trPr>
        <w:tc>
          <w:tcPr>
            <w:tcW w:w="1417" w:type="dxa"/>
            <w:vMerge/>
          </w:tcPr>
          <w:p w:rsidR="00CB5A51" w:rsidRPr="004E5496" w:rsidRDefault="00CB5A51" w:rsidP="004E5496">
            <w:pPr>
              <w:ind w:firstLine="0"/>
              <w:rPr>
                <w:sz w:val="20"/>
              </w:rPr>
            </w:pPr>
          </w:p>
        </w:tc>
        <w:tc>
          <w:tcPr>
            <w:tcW w:w="1521" w:type="dxa"/>
            <w:gridSpan w:val="2"/>
            <w:vMerge/>
          </w:tcPr>
          <w:p w:rsidR="00CB5A51" w:rsidRPr="004E5496" w:rsidRDefault="00CB5A51" w:rsidP="004E5496">
            <w:pPr>
              <w:tabs>
                <w:tab w:val="num" w:pos="0"/>
              </w:tabs>
              <w:ind w:firstLine="0"/>
              <w:rPr>
                <w:sz w:val="20"/>
              </w:rPr>
            </w:pPr>
          </w:p>
        </w:tc>
        <w:tc>
          <w:tcPr>
            <w:tcW w:w="888" w:type="dxa"/>
            <w:gridSpan w:val="2"/>
            <w:vMerge/>
          </w:tcPr>
          <w:p w:rsidR="00CB5A51" w:rsidRPr="004E5496" w:rsidRDefault="00CB5A51" w:rsidP="004E5496">
            <w:pPr>
              <w:pStyle w:val="ad"/>
              <w:spacing w:after="0"/>
              <w:ind w:left="0" w:firstLine="0"/>
              <w:rPr>
                <w:snapToGrid w:val="0"/>
                <w:sz w:val="20"/>
                <w:szCs w:val="20"/>
              </w:rPr>
            </w:pPr>
          </w:p>
        </w:tc>
        <w:tc>
          <w:tcPr>
            <w:tcW w:w="993" w:type="dxa"/>
            <w:gridSpan w:val="2"/>
            <w:vMerge/>
          </w:tcPr>
          <w:p w:rsidR="00CB5A51" w:rsidRPr="004E5496" w:rsidRDefault="00CB5A51" w:rsidP="004E5496">
            <w:pPr>
              <w:ind w:firstLine="0"/>
              <w:rPr>
                <w:sz w:val="20"/>
              </w:rPr>
            </w:pPr>
          </w:p>
        </w:tc>
        <w:tc>
          <w:tcPr>
            <w:tcW w:w="1134" w:type="dxa"/>
            <w:vMerge/>
          </w:tcPr>
          <w:p w:rsidR="00CB5A51" w:rsidRPr="004E5496" w:rsidRDefault="00CB5A51" w:rsidP="004E5496">
            <w:pPr>
              <w:ind w:firstLine="0"/>
              <w:rPr>
                <w:sz w:val="20"/>
              </w:rPr>
            </w:pPr>
          </w:p>
        </w:tc>
        <w:tc>
          <w:tcPr>
            <w:tcW w:w="850" w:type="dxa"/>
            <w:vMerge/>
          </w:tcPr>
          <w:p w:rsidR="00CB5A51" w:rsidRPr="004E5496" w:rsidRDefault="00CB5A51" w:rsidP="004E5496">
            <w:pPr>
              <w:pStyle w:val="ad"/>
              <w:spacing w:after="0"/>
              <w:ind w:left="0" w:firstLine="0"/>
              <w:rPr>
                <w:snapToGrid w:val="0"/>
                <w:sz w:val="20"/>
                <w:szCs w:val="20"/>
              </w:rPr>
            </w:pPr>
          </w:p>
        </w:tc>
        <w:tc>
          <w:tcPr>
            <w:tcW w:w="85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2007 / 2005</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2007 / 2006</w:t>
            </w:r>
          </w:p>
        </w:tc>
      </w:tr>
      <w:tr w:rsidR="00CB5A51" w:rsidRPr="004E5496" w:rsidTr="00D771C0">
        <w:trPr>
          <w:trHeight w:val="274"/>
        </w:trPr>
        <w:tc>
          <w:tcPr>
            <w:tcW w:w="1417" w:type="dxa"/>
          </w:tcPr>
          <w:p w:rsidR="00CB5A51" w:rsidRPr="004E5496" w:rsidRDefault="00CB5A51" w:rsidP="004E5496">
            <w:pPr>
              <w:ind w:firstLine="0"/>
              <w:rPr>
                <w:sz w:val="20"/>
              </w:rPr>
            </w:pPr>
            <w:r w:rsidRPr="004E5496">
              <w:rPr>
                <w:sz w:val="20"/>
              </w:rPr>
              <w:t>1</w:t>
            </w:r>
          </w:p>
        </w:tc>
        <w:tc>
          <w:tcPr>
            <w:tcW w:w="1521" w:type="dxa"/>
            <w:gridSpan w:val="2"/>
          </w:tcPr>
          <w:p w:rsidR="00CB5A51" w:rsidRPr="004E5496" w:rsidRDefault="00CB5A51" w:rsidP="004E5496">
            <w:pPr>
              <w:tabs>
                <w:tab w:val="num" w:pos="0"/>
              </w:tabs>
              <w:ind w:firstLine="0"/>
              <w:rPr>
                <w:sz w:val="20"/>
              </w:rPr>
            </w:pPr>
            <w:r w:rsidRPr="004E5496">
              <w:rPr>
                <w:sz w:val="20"/>
              </w:rPr>
              <w:t>2</w:t>
            </w:r>
          </w:p>
        </w:tc>
        <w:tc>
          <w:tcPr>
            <w:tcW w:w="888"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3</w:t>
            </w:r>
          </w:p>
        </w:tc>
        <w:tc>
          <w:tcPr>
            <w:tcW w:w="993" w:type="dxa"/>
            <w:gridSpan w:val="2"/>
          </w:tcPr>
          <w:p w:rsidR="00CB5A51" w:rsidRPr="004E5496" w:rsidRDefault="00CB5A51" w:rsidP="004E5496">
            <w:pPr>
              <w:ind w:firstLine="0"/>
              <w:rPr>
                <w:sz w:val="20"/>
              </w:rPr>
            </w:pPr>
            <w:r w:rsidRPr="004E5496">
              <w:rPr>
                <w:sz w:val="20"/>
              </w:rPr>
              <w:t>4</w:t>
            </w:r>
          </w:p>
        </w:tc>
        <w:tc>
          <w:tcPr>
            <w:tcW w:w="1134" w:type="dxa"/>
          </w:tcPr>
          <w:p w:rsidR="00CB5A51" w:rsidRPr="004E5496" w:rsidRDefault="00CB5A51" w:rsidP="004E5496">
            <w:pPr>
              <w:ind w:firstLine="0"/>
              <w:rPr>
                <w:sz w:val="20"/>
              </w:rPr>
            </w:pPr>
            <w:r w:rsidRPr="004E5496">
              <w:rPr>
                <w:sz w:val="20"/>
              </w:rPr>
              <w:t>5</w:t>
            </w:r>
          </w:p>
        </w:tc>
        <w:tc>
          <w:tcPr>
            <w:tcW w:w="850" w:type="dxa"/>
          </w:tcPr>
          <w:p w:rsidR="00CB5A51" w:rsidRPr="004E5496" w:rsidRDefault="00CB5A51" w:rsidP="004E5496">
            <w:pPr>
              <w:pStyle w:val="ad"/>
              <w:spacing w:after="0"/>
              <w:ind w:left="0" w:firstLine="0"/>
              <w:rPr>
                <w:snapToGrid w:val="0"/>
                <w:sz w:val="20"/>
                <w:szCs w:val="20"/>
              </w:rPr>
            </w:pPr>
          </w:p>
        </w:tc>
        <w:tc>
          <w:tcPr>
            <w:tcW w:w="851" w:type="dxa"/>
            <w:gridSpan w:val="2"/>
          </w:tcPr>
          <w:p w:rsidR="00CB5A51" w:rsidRPr="004E5496" w:rsidRDefault="00CB5A51" w:rsidP="004E5496">
            <w:pPr>
              <w:pStyle w:val="ad"/>
              <w:spacing w:after="0"/>
              <w:ind w:left="0" w:firstLine="0"/>
              <w:rPr>
                <w:snapToGrid w:val="0"/>
                <w:sz w:val="20"/>
                <w:szCs w:val="20"/>
              </w:rPr>
            </w:pP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6</w:t>
            </w:r>
          </w:p>
        </w:tc>
      </w:tr>
      <w:tr w:rsidR="00CB5A51" w:rsidRPr="004E5496" w:rsidTr="00D771C0">
        <w:tc>
          <w:tcPr>
            <w:tcW w:w="1417" w:type="dxa"/>
          </w:tcPr>
          <w:p w:rsidR="00CB5A51" w:rsidRPr="004E5496" w:rsidRDefault="00CB5A51" w:rsidP="004E5496">
            <w:pPr>
              <w:ind w:firstLine="0"/>
              <w:rPr>
                <w:sz w:val="20"/>
              </w:rPr>
            </w:pPr>
            <w:r w:rsidRPr="004E5496">
              <w:rPr>
                <w:sz w:val="20"/>
              </w:rPr>
              <w:t>Коефіцієнт незалежності (автономії, власного капіталу)</w:t>
            </w:r>
          </w:p>
        </w:tc>
        <w:tc>
          <w:tcPr>
            <w:tcW w:w="1521" w:type="dxa"/>
            <w:gridSpan w:val="2"/>
          </w:tcPr>
          <w:p w:rsidR="00CB5A51" w:rsidRPr="004E5496" w:rsidRDefault="00CB5A51" w:rsidP="004E5496">
            <w:pPr>
              <w:tabs>
                <w:tab w:val="num" w:pos="0"/>
              </w:tabs>
              <w:ind w:firstLine="0"/>
              <w:rPr>
                <w:sz w:val="20"/>
              </w:rPr>
            </w:pPr>
            <w:r w:rsidRPr="004E5496">
              <w:rPr>
                <w:sz w:val="20"/>
              </w:rPr>
              <w:t>Власний капітал</w:t>
            </w:r>
          </w:p>
          <w:p w:rsidR="00CB5A51" w:rsidRPr="004E5496" w:rsidRDefault="00CB5A51" w:rsidP="004E5496">
            <w:pPr>
              <w:tabs>
                <w:tab w:val="num" w:pos="0"/>
              </w:tabs>
              <w:ind w:firstLine="0"/>
              <w:rPr>
                <w:sz w:val="20"/>
              </w:rPr>
            </w:pPr>
            <w:r w:rsidRPr="004E5496">
              <w:rPr>
                <w:sz w:val="20"/>
              </w:rPr>
              <w:t>Валюта балансу</w:t>
            </w:r>
          </w:p>
        </w:tc>
        <w:tc>
          <w:tcPr>
            <w:tcW w:w="888"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&gt; 0,5</w:t>
            </w:r>
          </w:p>
        </w:tc>
        <w:tc>
          <w:tcPr>
            <w:tcW w:w="993" w:type="dxa"/>
            <w:gridSpan w:val="2"/>
          </w:tcPr>
          <w:p w:rsidR="00CB5A51" w:rsidRPr="004E5496" w:rsidRDefault="00CB5A51" w:rsidP="004E5496">
            <w:pPr>
              <w:ind w:firstLine="0"/>
              <w:rPr>
                <w:sz w:val="20"/>
              </w:rPr>
            </w:pPr>
            <w:r w:rsidRPr="004E5496">
              <w:rPr>
                <w:sz w:val="20"/>
              </w:rPr>
              <w:t>0,608</w:t>
            </w:r>
          </w:p>
        </w:tc>
        <w:tc>
          <w:tcPr>
            <w:tcW w:w="1134" w:type="dxa"/>
          </w:tcPr>
          <w:p w:rsidR="00CB5A51" w:rsidRPr="004E5496" w:rsidRDefault="00CB5A51" w:rsidP="004E5496">
            <w:pPr>
              <w:ind w:firstLine="0"/>
              <w:rPr>
                <w:sz w:val="20"/>
              </w:rPr>
            </w:pPr>
            <w:r w:rsidRPr="004E5496">
              <w:rPr>
                <w:sz w:val="20"/>
              </w:rPr>
              <w:t>0,511</w:t>
            </w:r>
          </w:p>
        </w:tc>
        <w:tc>
          <w:tcPr>
            <w:tcW w:w="850" w:type="dxa"/>
          </w:tcPr>
          <w:p w:rsidR="00CB5A51" w:rsidRPr="004E5496" w:rsidRDefault="00CB5A51" w:rsidP="004E5496">
            <w:pPr>
              <w:ind w:firstLine="0"/>
              <w:rPr>
                <w:sz w:val="20"/>
              </w:rPr>
            </w:pPr>
            <w:r w:rsidRPr="004E5496">
              <w:rPr>
                <w:sz w:val="20"/>
              </w:rPr>
              <w:t>0,563</w:t>
            </w:r>
          </w:p>
        </w:tc>
        <w:tc>
          <w:tcPr>
            <w:tcW w:w="85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-0,045</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+0,052</w:t>
            </w:r>
          </w:p>
        </w:tc>
      </w:tr>
      <w:tr w:rsidR="00CB5A51" w:rsidRPr="004E5496" w:rsidTr="00D771C0">
        <w:tc>
          <w:tcPr>
            <w:tcW w:w="1417"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 xml:space="preserve">Коефіцієнт фінансової залежності </w:t>
            </w:r>
          </w:p>
        </w:tc>
        <w:tc>
          <w:tcPr>
            <w:tcW w:w="152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Валюта балансу</w:t>
            </w:r>
          </w:p>
          <w:p w:rsidR="00CB5A51" w:rsidRPr="004E5496" w:rsidRDefault="00CB5A51" w:rsidP="004E5496">
            <w:pPr>
              <w:pStyle w:val="ad"/>
              <w:spacing w:after="0"/>
              <w:ind w:left="0" w:firstLine="0"/>
              <w:rPr>
                <w:snapToGrid w:val="0"/>
                <w:sz w:val="20"/>
                <w:szCs w:val="20"/>
              </w:rPr>
            </w:pPr>
            <w:r w:rsidRPr="004E5496">
              <w:rPr>
                <w:snapToGrid w:val="0"/>
                <w:sz w:val="20"/>
                <w:szCs w:val="20"/>
              </w:rPr>
              <w:t>Власний капітал</w:t>
            </w:r>
          </w:p>
        </w:tc>
        <w:tc>
          <w:tcPr>
            <w:tcW w:w="888"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&lt; 2</w:t>
            </w:r>
          </w:p>
        </w:tc>
        <w:tc>
          <w:tcPr>
            <w:tcW w:w="99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1,646</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1,958</w:t>
            </w:r>
          </w:p>
        </w:tc>
        <w:tc>
          <w:tcPr>
            <w:tcW w:w="85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1,778</w:t>
            </w:r>
          </w:p>
        </w:tc>
        <w:tc>
          <w:tcPr>
            <w:tcW w:w="85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+0,132</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-0,18</w:t>
            </w:r>
          </w:p>
        </w:tc>
      </w:tr>
      <w:tr w:rsidR="00CB5A51" w:rsidRPr="004E5496" w:rsidTr="00D771C0">
        <w:tc>
          <w:tcPr>
            <w:tcW w:w="1417"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Коефіцієнт фінансової стійкості</w:t>
            </w:r>
          </w:p>
        </w:tc>
        <w:tc>
          <w:tcPr>
            <w:tcW w:w="152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Власний капітал</w:t>
            </w:r>
          </w:p>
          <w:p w:rsidR="00CB5A51" w:rsidRPr="004E5496" w:rsidRDefault="00CB5A51" w:rsidP="004E5496">
            <w:pPr>
              <w:pStyle w:val="ad"/>
              <w:spacing w:after="0"/>
              <w:ind w:left="0" w:firstLine="0"/>
              <w:rPr>
                <w:snapToGrid w:val="0"/>
                <w:sz w:val="20"/>
                <w:szCs w:val="20"/>
              </w:rPr>
            </w:pPr>
            <w:r w:rsidRPr="004E5496">
              <w:rPr>
                <w:snapToGrid w:val="0"/>
                <w:sz w:val="20"/>
                <w:szCs w:val="20"/>
              </w:rPr>
              <w:t>Залучений капітал</w:t>
            </w:r>
          </w:p>
        </w:tc>
        <w:tc>
          <w:tcPr>
            <w:tcW w:w="888"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&gt; 1</w:t>
            </w:r>
          </w:p>
        </w:tc>
        <w:tc>
          <w:tcPr>
            <w:tcW w:w="99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1,614</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1,099</w:t>
            </w:r>
          </w:p>
        </w:tc>
        <w:tc>
          <w:tcPr>
            <w:tcW w:w="85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1,360</w:t>
            </w:r>
          </w:p>
        </w:tc>
        <w:tc>
          <w:tcPr>
            <w:tcW w:w="85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-0,254</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+0,261</w:t>
            </w:r>
          </w:p>
        </w:tc>
      </w:tr>
      <w:tr w:rsidR="00CB5A51" w:rsidRPr="004E5496" w:rsidTr="00D771C0">
        <w:tc>
          <w:tcPr>
            <w:tcW w:w="1417"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Коефіцієнт співвідношення залученого і власного капіталу</w:t>
            </w:r>
          </w:p>
        </w:tc>
        <w:tc>
          <w:tcPr>
            <w:tcW w:w="152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Залучений капітал</w:t>
            </w:r>
          </w:p>
          <w:p w:rsidR="00CB5A51" w:rsidRPr="004E5496" w:rsidRDefault="00CB5A51" w:rsidP="004E5496">
            <w:pPr>
              <w:pStyle w:val="ad"/>
              <w:spacing w:after="0"/>
              <w:ind w:left="0" w:firstLine="0"/>
              <w:rPr>
                <w:snapToGrid w:val="0"/>
                <w:sz w:val="20"/>
                <w:szCs w:val="20"/>
              </w:rPr>
            </w:pPr>
            <w:r w:rsidRPr="004E5496">
              <w:rPr>
                <w:snapToGrid w:val="0"/>
                <w:sz w:val="20"/>
                <w:szCs w:val="20"/>
              </w:rPr>
              <w:t>Власний капітал</w:t>
            </w:r>
          </w:p>
        </w:tc>
        <w:tc>
          <w:tcPr>
            <w:tcW w:w="888"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w:t>
            </w:r>
          </w:p>
        </w:tc>
        <w:tc>
          <w:tcPr>
            <w:tcW w:w="99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0,620</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0,910</w:t>
            </w:r>
          </w:p>
        </w:tc>
        <w:tc>
          <w:tcPr>
            <w:tcW w:w="85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0,736</w:t>
            </w:r>
          </w:p>
        </w:tc>
        <w:tc>
          <w:tcPr>
            <w:tcW w:w="85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+0,116</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-0,174</w:t>
            </w:r>
          </w:p>
        </w:tc>
      </w:tr>
      <w:tr w:rsidR="00CB5A51" w:rsidRPr="004E5496" w:rsidTr="00D771C0">
        <w:tc>
          <w:tcPr>
            <w:tcW w:w="142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Коефіцієнт стійкості фінансування</w:t>
            </w:r>
          </w:p>
        </w:tc>
        <w:tc>
          <w:tcPr>
            <w:tcW w:w="1554"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Власний капітал + Забезпечення наступних витрат і платежів + Довгострокові зобов’язання</w:t>
            </w:r>
          </w:p>
          <w:p w:rsidR="00CB5A51" w:rsidRPr="004E5496" w:rsidRDefault="00CB5A51" w:rsidP="004E5496">
            <w:pPr>
              <w:pStyle w:val="ad"/>
              <w:spacing w:after="0"/>
              <w:ind w:left="0" w:firstLine="0"/>
              <w:rPr>
                <w:snapToGrid w:val="0"/>
                <w:sz w:val="20"/>
                <w:szCs w:val="20"/>
              </w:rPr>
            </w:pPr>
            <w:r w:rsidRPr="004E5496">
              <w:rPr>
                <w:snapToGrid w:val="0"/>
                <w:sz w:val="20"/>
                <w:szCs w:val="20"/>
              </w:rPr>
              <w:t>Валюта балансу</w:t>
            </w:r>
          </w:p>
        </w:tc>
        <w:tc>
          <w:tcPr>
            <w:tcW w:w="900"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0,8-0,9</w:t>
            </w:r>
          </w:p>
        </w:tc>
        <w:tc>
          <w:tcPr>
            <w:tcW w:w="942"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0,744</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0,667</w:t>
            </w:r>
          </w:p>
        </w:tc>
        <w:tc>
          <w:tcPr>
            <w:tcW w:w="87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0,750</w:t>
            </w:r>
          </w:p>
        </w:tc>
        <w:tc>
          <w:tcPr>
            <w:tcW w:w="83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+0,006</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+0,083</w:t>
            </w:r>
          </w:p>
        </w:tc>
      </w:tr>
      <w:tr w:rsidR="00CB5A51" w:rsidRPr="004E5496" w:rsidTr="00D771C0">
        <w:tc>
          <w:tcPr>
            <w:tcW w:w="142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Коефіцієнт концентрації залученого капіталу</w:t>
            </w:r>
          </w:p>
        </w:tc>
        <w:tc>
          <w:tcPr>
            <w:tcW w:w="1554" w:type="dxa"/>
            <w:gridSpan w:val="2"/>
          </w:tcPr>
          <w:p w:rsidR="00A45E8A" w:rsidRPr="004E5496" w:rsidRDefault="00CB5A51" w:rsidP="004E5496">
            <w:pPr>
              <w:pStyle w:val="ad"/>
              <w:spacing w:after="0"/>
              <w:ind w:left="0" w:firstLine="0"/>
              <w:rPr>
                <w:snapToGrid w:val="0"/>
                <w:sz w:val="20"/>
                <w:szCs w:val="20"/>
              </w:rPr>
            </w:pPr>
            <w:r w:rsidRPr="004E5496">
              <w:rPr>
                <w:snapToGrid w:val="0"/>
                <w:sz w:val="20"/>
                <w:szCs w:val="20"/>
              </w:rPr>
              <w:t>Довгострокові зобов’язання + Поточні зобов’язання</w:t>
            </w:r>
          </w:p>
          <w:p w:rsidR="00CB5A51" w:rsidRPr="004E5496" w:rsidRDefault="00CB5A51" w:rsidP="004E5496">
            <w:pPr>
              <w:pStyle w:val="ad"/>
              <w:spacing w:after="0"/>
              <w:ind w:left="0" w:firstLine="0"/>
              <w:rPr>
                <w:snapToGrid w:val="0"/>
                <w:sz w:val="20"/>
                <w:szCs w:val="20"/>
              </w:rPr>
            </w:pPr>
            <w:r w:rsidRPr="004E5496">
              <w:rPr>
                <w:snapToGrid w:val="0"/>
                <w:sz w:val="20"/>
                <w:szCs w:val="20"/>
              </w:rPr>
              <w:t>Валюта балансу</w:t>
            </w:r>
          </w:p>
        </w:tc>
        <w:tc>
          <w:tcPr>
            <w:tcW w:w="900"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&lt; 0,5</w:t>
            </w:r>
          </w:p>
        </w:tc>
        <w:tc>
          <w:tcPr>
            <w:tcW w:w="942"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0,377</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0,465</w:t>
            </w:r>
          </w:p>
        </w:tc>
        <w:tc>
          <w:tcPr>
            <w:tcW w:w="87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0,414</w:t>
            </w:r>
          </w:p>
        </w:tc>
        <w:tc>
          <w:tcPr>
            <w:tcW w:w="83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+0,037</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-0,051</w:t>
            </w:r>
          </w:p>
        </w:tc>
      </w:tr>
      <w:tr w:rsidR="00CB5A51" w:rsidRPr="004E5496" w:rsidTr="00D771C0">
        <w:tc>
          <w:tcPr>
            <w:tcW w:w="142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Коефіцієнт структури фінансування необоротних активів</w:t>
            </w:r>
          </w:p>
        </w:tc>
        <w:tc>
          <w:tcPr>
            <w:tcW w:w="1554"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Довгострокові зобов’язання</w:t>
            </w:r>
          </w:p>
          <w:p w:rsidR="00CB5A51" w:rsidRPr="004E5496" w:rsidRDefault="00CB5A51" w:rsidP="004E5496">
            <w:pPr>
              <w:pStyle w:val="ad"/>
              <w:spacing w:after="0"/>
              <w:ind w:left="0" w:firstLine="0"/>
              <w:rPr>
                <w:snapToGrid w:val="0"/>
                <w:sz w:val="20"/>
                <w:szCs w:val="20"/>
              </w:rPr>
            </w:pPr>
            <w:r w:rsidRPr="004E5496">
              <w:rPr>
                <w:snapToGrid w:val="0"/>
                <w:sz w:val="20"/>
                <w:szCs w:val="20"/>
              </w:rPr>
              <w:t>Необоротні активи</w:t>
            </w:r>
          </w:p>
        </w:tc>
        <w:tc>
          <w:tcPr>
            <w:tcW w:w="900"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&lt; 1</w:t>
            </w:r>
          </w:p>
        </w:tc>
        <w:tc>
          <w:tcPr>
            <w:tcW w:w="942"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0,213</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0,284</w:t>
            </w:r>
          </w:p>
        </w:tc>
        <w:tc>
          <w:tcPr>
            <w:tcW w:w="87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0,338</w:t>
            </w:r>
          </w:p>
        </w:tc>
        <w:tc>
          <w:tcPr>
            <w:tcW w:w="83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+0,125</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+0,054</w:t>
            </w:r>
          </w:p>
        </w:tc>
      </w:tr>
      <w:tr w:rsidR="00CB5A51" w:rsidRPr="004E5496" w:rsidTr="00D771C0">
        <w:tc>
          <w:tcPr>
            <w:tcW w:w="142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Коефіцієнт довгострокового залучення позикових коштів</w:t>
            </w:r>
          </w:p>
        </w:tc>
        <w:tc>
          <w:tcPr>
            <w:tcW w:w="1554"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Довгострокові зобов’язання</w:t>
            </w:r>
          </w:p>
          <w:p w:rsidR="00CB5A51" w:rsidRPr="004E5496" w:rsidRDefault="00CB5A51" w:rsidP="004E5496">
            <w:pPr>
              <w:pStyle w:val="ad"/>
              <w:spacing w:after="0"/>
              <w:ind w:left="0" w:firstLine="0"/>
              <w:rPr>
                <w:snapToGrid w:val="0"/>
                <w:sz w:val="20"/>
                <w:szCs w:val="20"/>
              </w:rPr>
            </w:pPr>
            <w:r w:rsidRPr="004E5496">
              <w:rPr>
                <w:snapToGrid w:val="0"/>
                <w:sz w:val="20"/>
                <w:szCs w:val="20"/>
              </w:rPr>
              <w:t>Довгострокові зобов’язання + Власний капітал</w:t>
            </w:r>
          </w:p>
        </w:tc>
        <w:tc>
          <w:tcPr>
            <w:tcW w:w="900"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w:t>
            </w:r>
          </w:p>
        </w:tc>
        <w:tc>
          <w:tcPr>
            <w:tcW w:w="942"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0,166</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0,210</w:t>
            </w:r>
          </w:p>
        </w:tc>
        <w:tc>
          <w:tcPr>
            <w:tcW w:w="87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0,231</w:t>
            </w:r>
          </w:p>
        </w:tc>
        <w:tc>
          <w:tcPr>
            <w:tcW w:w="83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+0,065</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+0,021</w:t>
            </w:r>
          </w:p>
        </w:tc>
      </w:tr>
      <w:tr w:rsidR="00CB5A51" w:rsidRPr="004E5496" w:rsidTr="00D771C0">
        <w:tc>
          <w:tcPr>
            <w:tcW w:w="142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 xml:space="preserve">Коефіцієнт забезпечення власними оборотними засобами </w:t>
            </w:r>
          </w:p>
        </w:tc>
        <w:tc>
          <w:tcPr>
            <w:tcW w:w="1554" w:type="dxa"/>
            <w:gridSpan w:val="2"/>
          </w:tcPr>
          <w:p w:rsidR="00A45E8A" w:rsidRPr="004E5496" w:rsidRDefault="00CB5A51" w:rsidP="004E5496">
            <w:pPr>
              <w:pStyle w:val="ad"/>
              <w:spacing w:after="0"/>
              <w:ind w:left="0" w:firstLine="0"/>
              <w:rPr>
                <w:snapToGrid w:val="0"/>
                <w:sz w:val="20"/>
                <w:szCs w:val="20"/>
              </w:rPr>
            </w:pPr>
            <w:r w:rsidRPr="004E5496">
              <w:rPr>
                <w:snapToGrid w:val="0"/>
                <w:sz w:val="20"/>
                <w:szCs w:val="20"/>
              </w:rPr>
              <w:t>Власний капітал – Необоротні активи</w:t>
            </w:r>
          </w:p>
          <w:p w:rsidR="00CB5A51" w:rsidRPr="004E5496" w:rsidRDefault="00CB5A51" w:rsidP="004E5496">
            <w:pPr>
              <w:pStyle w:val="ad"/>
              <w:spacing w:after="0"/>
              <w:ind w:left="0" w:firstLine="0"/>
              <w:rPr>
                <w:snapToGrid w:val="0"/>
                <w:sz w:val="20"/>
                <w:szCs w:val="20"/>
              </w:rPr>
            </w:pPr>
            <w:r w:rsidRPr="004E5496">
              <w:rPr>
                <w:snapToGrid w:val="0"/>
                <w:sz w:val="20"/>
                <w:szCs w:val="20"/>
              </w:rPr>
              <w:t>Оборотні активи</w:t>
            </w:r>
          </w:p>
        </w:tc>
        <w:tc>
          <w:tcPr>
            <w:tcW w:w="900"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&gt; 0,1</w:t>
            </w:r>
          </w:p>
        </w:tc>
        <w:tc>
          <w:tcPr>
            <w:tcW w:w="942"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0,093</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0,063</w:t>
            </w:r>
          </w:p>
        </w:tc>
        <w:tc>
          <w:tcPr>
            <w:tcW w:w="87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0,127</w:t>
            </w:r>
          </w:p>
        </w:tc>
        <w:tc>
          <w:tcPr>
            <w:tcW w:w="83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+0,034</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+0,064</w:t>
            </w:r>
          </w:p>
        </w:tc>
      </w:tr>
      <w:tr w:rsidR="00CB5A51" w:rsidRPr="004E5496" w:rsidTr="00D771C0">
        <w:tc>
          <w:tcPr>
            <w:tcW w:w="1423"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 xml:space="preserve">Коефіцієнт довгострокових зобов’язань </w:t>
            </w:r>
          </w:p>
        </w:tc>
        <w:tc>
          <w:tcPr>
            <w:tcW w:w="1554"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Довгострокові зобов’язання</w:t>
            </w:r>
          </w:p>
          <w:p w:rsidR="00CB5A51" w:rsidRPr="004E5496" w:rsidRDefault="00CB5A51" w:rsidP="004E5496">
            <w:pPr>
              <w:pStyle w:val="ad"/>
              <w:spacing w:after="0"/>
              <w:ind w:left="0" w:firstLine="0"/>
              <w:rPr>
                <w:snapToGrid w:val="0"/>
                <w:sz w:val="20"/>
                <w:szCs w:val="20"/>
              </w:rPr>
            </w:pPr>
            <w:r w:rsidRPr="004E5496">
              <w:rPr>
                <w:snapToGrid w:val="0"/>
                <w:sz w:val="20"/>
                <w:szCs w:val="20"/>
              </w:rPr>
              <w:t xml:space="preserve">Довгострокові зобов’язання + Поточні зобов’язання </w:t>
            </w:r>
          </w:p>
        </w:tc>
        <w:tc>
          <w:tcPr>
            <w:tcW w:w="900" w:type="dxa"/>
            <w:gridSpan w:val="2"/>
          </w:tcPr>
          <w:p w:rsidR="00CB5A51" w:rsidRPr="004E5496" w:rsidRDefault="00CB5A51" w:rsidP="004E5496">
            <w:pPr>
              <w:pStyle w:val="ad"/>
              <w:spacing w:after="0"/>
              <w:ind w:left="0" w:firstLine="0"/>
              <w:rPr>
                <w:snapToGrid w:val="0"/>
                <w:sz w:val="20"/>
                <w:szCs w:val="20"/>
                <w:lang w:val="en-US"/>
              </w:rPr>
            </w:pPr>
            <w:r w:rsidRPr="004E5496">
              <w:rPr>
                <w:snapToGrid w:val="0"/>
                <w:sz w:val="20"/>
                <w:szCs w:val="20"/>
                <w:lang w:val="en-US"/>
              </w:rPr>
              <w:t>&lt; 0,2</w:t>
            </w:r>
          </w:p>
        </w:tc>
        <w:tc>
          <w:tcPr>
            <w:tcW w:w="942"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0,321</w:t>
            </w:r>
          </w:p>
        </w:tc>
        <w:tc>
          <w:tcPr>
            <w:tcW w:w="1134"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0,292</w:t>
            </w:r>
          </w:p>
        </w:tc>
        <w:tc>
          <w:tcPr>
            <w:tcW w:w="871" w:type="dxa"/>
            <w:gridSpan w:val="2"/>
          </w:tcPr>
          <w:p w:rsidR="00CB5A51" w:rsidRPr="004E5496" w:rsidRDefault="00CB5A51" w:rsidP="004E5496">
            <w:pPr>
              <w:pStyle w:val="ad"/>
              <w:spacing w:after="0"/>
              <w:ind w:left="0" w:firstLine="0"/>
              <w:rPr>
                <w:snapToGrid w:val="0"/>
                <w:sz w:val="20"/>
                <w:szCs w:val="20"/>
              </w:rPr>
            </w:pPr>
            <w:r w:rsidRPr="004E5496">
              <w:rPr>
                <w:snapToGrid w:val="0"/>
                <w:sz w:val="20"/>
                <w:szCs w:val="20"/>
              </w:rPr>
              <w:t>0,408</w:t>
            </w:r>
          </w:p>
        </w:tc>
        <w:tc>
          <w:tcPr>
            <w:tcW w:w="830"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+0,087</w:t>
            </w:r>
          </w:p>
        </w:tc>
        <w:tc>
          <w:tcPr>
            <w:tcW w:w="848" w:type="dxa"/>
          </w:tcPr>
          <w:p w:rsidR="00CB5A51" w:rsidRPr="004E5496" w:rsidRDefault="00CB5A51" w:rsidP="004E5496">
            <w:pPr>
              <w:pStyle w:val="ad"/>
              <w:spacing w:after="0"/>
              <w:ind w:left="0" w:firstLine="0"/>
              <w:rPr>
                <w:snapToGrid w:val="0"/>
                <w:sz w:val="20"/>
                <w:szCs w:val="20"/>
              </w:rPr>
            </w:pPr>
            <w:r w:rsidRPr="004E5496">
              <w:rPr>
                <w:snapToGrid w:val="0"/>
                <w:sz w:val="20"/>
                <w:szCs w:val="20"/>
              </w:rPr>
              <w:t>+0,116</w:t>
            </w:r>
          </w:p>
        </w:tc>
      </w:tr>
    </w:tbl>
    <w:p w:rsidR="00D771C0" w:rsidRDefault="00D771C0" w:rsidP="004E5496">
      <w:pPr>
        <w:pStyle w:val="ad"/>
        <w:spacing w:after="0"/>
        <w:ind w:left="0" w:firstLine="709"/>
        <w:rPr>
          <w:snapToGrid w:val="0"/>
          <w:lang w:val="ru-RU"/>
        </w:rPr>
      </w:pPr>
    </w:p>
    <w:p w:rsidR="00CB5A51" w:rsidRPr="004E5496" w:rsidRDefault="00CB5A51" w:rsidP="004E5496">
      <w:pPr>
        <w:pStyle w:val="ad"/>
        <w:spacing w:after="0"/>
        <w:ind w:left="0" w:firstLine="709"/>
        <w:rPr>
          <w:snapToGrid w:val="0"/>
        </w:rPr>
      </w:pPr>
      <w:r w:rsidRPr="004E5496">
        <w:rPr>
          <w:snapToGrid w:val="0"/>
        </w:rPr>
        <w:t>Коефіцієнт незалежності характеризує питому вагу власного капіталу в загальній сумі балансу. В 2007 році він становив 0,563, що на 0,052 пункти більше, порівняно з 2006 роком та на 0,045 пункти менше, порівняно з 2005 роком.</w:t>
      </w:r>
    </w:p>
    <w:p w:rsidR="00CB5A51" w:rsidRPr="004E5496" w:rsidRDefault="00CB5A51" w:rsidP="004E5496">
      <w:pPr>
        <w:pStyle w:val="ad"/>
        <w:spacing w:after="0"/>
        <w:ind w:left="0" w:firstLine="709"/>
        <w:rPr>
          <w:snapToGrid w:val="0"/>
        </w:rPr>
      </w:pPr>
      <w:r w:rsidRPr="004E5496">
        <w:rPr>
          <w:snapToGrid w:val="0"/>
        </w:rPr>
        <w:t>Коефіцієнт фінансової залежності свідчить про зменшення в 2007 році питомої ваги залучених коштів у фінансуванні підприємства на 0,180, порівняно з 2006 роком.</w:t>
      </w:r>
    </w:p>
    <w:p w:rsidR="00CB5A51" w:rsidRPr="004E5496" w:rsidRDefault="00CB5A51" w:rsidP="004E5496">
      <w:pPr>
        <w:pStyle w:val="ad"/>
        <w:spacing w:after="0"/>
        <w:ind w:left="0" w:firstLine="709"/>
        <w:rPr>
          <w:snapToGrid w:val="0"/>
        </w:rPr>
      </w:pPr>
      <w:r w:rsidRPr="004E5496">
        <w:rPr>
          <w:snapToGrid w:val="0"/>
        </w:rPr>
        <w:t>Коефіцієнт співвідношення залученого та власного капіталу показує частку власного капіталу, яка вкладена в поточну діяльність. Отже значення цього показника в 2007 році на 0,261 більше, порівняно з 2006 роком та на 0,254 менше, порівняно з 2005 роком.</w:t>
      </w:r>
    </w:p>
    <w:p w:rsidR="00CB5A51" w:rsidRPr="004E5496" w:rsidRDefault="00CB5A51" w:rsidP="004E5496">
      <w:pPr>
        <w:pStyle w:val="ad"/>
        <w:spacing w:after="0"/>
        <w:ind w:left="0" w:firstLine="709"/>
        <w:rPr>
          <w:snapToGrid w:val="0"/>
        </w:rPr>
      </w:pPr>
      <w:r w:rsidRPr="004E5496">
        <w:rPr>
          <w:snapToGrid w:val="0"/>
        </w:rPr>
        <w:t>Коефіцієнт концентрації залученого капіталу залежить від галузевих особливостей і становить в 2007 році 0,414, що на 0,051 менше, порівняно з 2006 роком та на 0,037 більше, порівняно з 2005 роком.</w:t>
      </w:r>
    </w:p>
    <w:p w:rsidR="00CB5A51" w:rsidRPr="004E5496" w:rsidRDefault="00CB5A51" w:rsidP="004E5496">
      <w:pPr>
        <w:pStyle w:val="ad"/>
        <w:spacing w:after="0"/>
        <w:ind w:left="0" w:firstLine="709"/>
        <w:rPr>
          <w:snapToGrid w:val="0"/>
        </w:rPr>
      </w:pPr>
      <w:r w:rsidRPr="004E5496">
        <w:rPr>
          <w:snapToGrid w:val="0"/>
        </w:rPr>
        <w:t xml:space="preserve">Коефіцієнт забезпечення власними оборотними засобами показує, яка частина оборотних активів забезпечується власними джерелами фінансування. Отже в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r w:rsidRPr="004E5496">
        <w:t xml:space="preserve"> він становить в 2007 році 0,127, що на 0,064 пункти більше, порівняно з 2006 роком та на 0,034 пункти менше, порівняно з 2005 роком.</w:t>
      </w:r>
    </w:p>
    <w:p w:rsidR="00CB5A51" w:rsidRPr="004E5496" w:rsidRDefault="00CB5A51" w:rsidP="004E5496">
      <w:pPr>
        <w:pStyle w:val="ad"/>
        <w:spacing w:after="0"/>
        <w:ind w:left="0" w:firstLine="709"/>
        <w:rPr>
          <w:snapToGrid w:val="0"/>
        </w:rPr>
      </w:pPr>
      <w:r w:rsidRPr="004E5496">
        <w:rPr>
          <w:snapToGrid w:val="0"/>
        </w:rPr>
        <w:t xml:space="preserve">Засоби господарюючого суб’єкта знаходяться у постійному русі, переходячи з однієї стадії в іншу. Чим швидше відбувається кругообіг, тим більше продукції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r w:rsidRPr="004E5496">
        <w:rPr>
          <w:snapToGrid w:val="0"/>
        </w:rPr>
        <w:t xml:space="preserve"> може виробити. Сповільнення оборотності потребує додаткового вкладення засобів та може спричинити погіршення фінансового стану підприємства.</w:t>
      </w:r>
    </w:p>
    <w:p w:rsidR="00CB5A51" w:rsidRPr="004E5496" w:rsidRDefault="00CB5A51" w:rsidP="004E5496">
      <w:pPr>
        <w:pStyle w:val="ad"/>
        <w:spacing w:after="0"/>
        <w:ind w:left="0" w:firstLine="709"/>
        <w:rPr>
          <w:snapToGrid w:val="0"/>
        </w:rPr>
      </w:pPr>
      <w:r w:rsidRPr="004E5496">
        <w:rPr>
          <w:snapToGrid w:val="0"/>
        </w:rPr>
        <w:t xml:space="preserve">Оцінити наскільки ефективно підприємство використовує свої ресурси (засоби) дозволяє аналіз ділової активності, оскільки саме цей показник зумовлює платоспроможність, фінансову стійкість та стабільність діяльності господарюючого суб’єкта. Аналіз ділової активності полягає у дослідженні рівнів і динаміки різноманітних фінансових коефіцієнтів – показників оборотності. Основні показники ділової активності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r w:rsidRPr="004E5496">
        <w:t xml:space="preserve"> </w:t>
      </w:r>
      <w:r w:rsidRPr="004E5496">
        <w:rPr>
          <w:snapToGrid w:val="0"/>
        </w:rPr>
        <w:t xml:space="preserve">узагальнені у табл. </w:t>
      </w:r>
      <w:r w:rsidR="00485E49" w:rsidRPr="004E5496">
        <w:rPr>
          <w:snapToGrid w:val="0"/>
        </w:rPr>
        <w:t>2.3</w:t>
      </w:r>
      <w:r w:rsidRPr="004E5496">
        <w:rPr>
          <w:snapToGrid w:val="0"/>
        </w:rPr>
        <w:t>.</w:t>
      </w:r>
    </w:p>
    <w:p w:rsidR="00D771C0" w:rsidRDefault="00D771C0" w:rsidP="004E5496">
      <w:pPr>
        <w:pStyle w:val="ad"/>
        <w:spacing w:after="0"/>
        <w:ind w:left="0" w:firstLine="709"/>
        <w:rPr>
          <w:snapToGrid w:val="0"/>
          <w:lang w:val="ru-RU"/>
        </w:rPr>
      </w:pPr>
    </w:p>
    <w:p w:rsidR="00CB5A51" w:rsidRPr="00D771C0" w:rsidRDefault="00CB5A51" w:rsidP="004E5496">
      <w:pPr>
        <w:pStyle w:val="ad"/>
        <w:spacing w:after="0"/>
        <w:ind w:left="0" w:firstLine="709"/>
        <w:rPr>
          <w:snapToGrid w:val="0"/>
          <w:lang w:val="ru-RU"/>
        </w:rPr>
      </w:pPr>
      <w:r w:rsidRPr="004E5496">
        <w:rPr>
          <w:snapToGrid w:val="0"/>
        </w:rPr>
        <w:t xml:space="preserve">Таблиця </w:t>
      </w:r>
      <w:r w:rsidR="00485E49" w:rsidRPr="004E5496">
        <w:rPr>
          <w:snapToGrid w:val="0"/>
        </w:rPr>
        <w:t>2.3</w:t>
      </w:r>
      <w:r w:rsidR="00D771C0">
        <w:rPr>
          <w:snapToGrid w:val="0"/>
          <w:lang w:val="ru-RU"/>
        </w:rPr>
        <w:t xml:space="preserve"> </w:t>
      </w:r>
      <w:r w:rsidR="004B1DCB">
        <w:rPr>
          <w:snapToGrid w:val="0"/>
        </w:rPr>
        <w:t>Показники ділової</w:t>
      </w:r>
      <w:r w:rsidR="004B1DCB">
        <w:rPr>
          <w:snapToGrid w:val="0"/>
          <w:lang w:val="ru-RU"/>
        </w:rPr>
        <w:t xml:space="preserve"> </w:t>
      </w:r>
      <w:r w:rsidRPr="004E5496">
        <w:rPr>
          <w:snapToGrid w:val="0"/>
        </w:rPr>
        <w:t xml:space="preserve">активності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p>
    <w:tbl>
      <w:tblPr>
        <w:tblStyle w:val="af2"/>
        <w:tblW w:w="9147" w:type="dxa"/>
        <w:tblInd w:w="250" w:type="dxa"/>
        <w:tblLayout w:type="fixed"/>
        <w:tblLook w:val="01E0" w:firstRow="1" w:lastRow="1" w:firstColumn="1" w:lastColumn="1" w:noHBand="0" w:noVBand="0"/>
      </w:tblPr>
      <w:tblGrid>
        <w:gridCol w:w="1701"/>
        <w:gridCol w:w="2824"/>
        <w:gridCol w:w="937"/>
        <w:gridCol w:w="992"/>
        <w:gridCol w:w="992"/>
        <w:gridCol w:w="851"/>
        <w:gridCol w:w="850"/>
      </w:tblGrid>
      <w:tr w:rsidR="00CB5A51" w:rsidRPr="00D771C0" w:rsidTr="00D771C0">
        <w:trPr>
          <w:trHeight w:val="353"/>
        </w:trPr>
        <w:tc>
          <w:tcPr>
            <w:tcW w:w="1701"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Показник</w:t>
            </w:r>
          </w:p>
        </w:tc>
        <w:tc>
          <w:tcPr>
            <w:tcW w:w="2824"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Формула для розрахунку</w:t>
            </w:r>
          </w:p>
        </w:tc>
        <w:tc>
          <w:tcPr>
            <w:tcW w:w="937"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2005</w:t>
            </w:r>
            <w:r w:rsidR="00D771C0">
              <w:rPr>
                <w:snapToGrid w:val="0"/>
                <w:sz w:val="20"/>
                <w:szCs w:val="20"/>
                <w:lang w:val="ru-RU"/>
              </w:rPr>
              <w:t xml:space="preserve"> </w:t>
            </w:r>
            <w:r w:rsidRPr="00D771C0">
              <w:rPr>
                <w:snapToGrid w:val="0"/>
                <w:sz w:val="20"/>
                <w:szCs w:val="20"/>
              </w:rPr>
              <w:t>рік</w:t>
            </w:r>
          </w:p>
        </w:tc>
        <w:tc>
          <w:tcPr>
            <w:tcW w:w="992"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2006</w:t>
            </w:r>
            <w:r w:rsidR="00D771C0">
              <w:rPr>
                <w:snapToGrid w:val="0"/>
                <w:sz w:val="20"/>
                <w:szCs w:val="20"/>
                <w:lang w:val="ru-RU"/>
              </w:rPr>
              <w:t xml:space="preserve"> </w:t>
            </w:r>
            <w:r w:rsidRPr="00D771C0">
              <w:rPr>
                <w:snapToGrid w:val="0"/>
                <w:sz w:val="20"/>
                <w:szCs w:val="20"/>
              </w:rPr>
              <w:t>рік</w:t>
            </w:r>
          </w:p>
        </w:tc>
        <w:tc>
          <w:tcPr>
            <w:tcW w:w="992"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2007</w:t>
            </w:r>
            <w:r w:rsidR="00D771C0">
              <w:rPr>
                <w:snapToGrid w:val="0"/>
                <w:sz w:val="20"/>
                <w:szCs w:val="20"/>
                <w:lang w:val="ru-RU"/>
              </w:rPr>
              <w:t xml:space="preserve"> </w:t>
            </w:r>
            <w:r w:rsidRPr="00D771C0">
              <w:rPr>
                <w:snapToGrid w:val="0"/>
                <w:sz w:val="20"/>
                <w:szCs w:val="20"/>
              </w:rPr>
              <w:t>рік</w:t>
            </w:r>
          </w:p>
        </w:tc>
        <w:tc>
          <w:tcPr>
            <w:tcW w:w="1701" w:type="dxa"/>
            <w:gridSpan w:val="2"/>
          </w:tcPr>
          <w:p w:rsidR="00CB5A51" w:rsidRPr="00D771C0" w:rsidRDefault="00CB5A51" w:rsidP="00D771C0">
            <w:pPr>
              <w:pStyle w:val="ad"/>
              <w:spacing w:after="0"/>
              <w:ind w:left="0" w:firstLine="0"/>
              <w:rPr>
                <w:snapToGrid w:val="0"/>
                <w:sz w:val="20"/>
                <w:szCs w:val="20"/>
              </w:rPr>
            </w:pPr>
            <w:r w:rsidRPr="00D771C0">
              <w:rPr>
                <w:snapToGrid w:val="0"/>
                <w:sz w:val="20"/>
                <w:szCs w:val="20"/>
              </w:rPr>
              <w:t xml:space="preserve">Відхилення </w:t>
            </w:r>
          </w:p>
        </w:tc>
      </w:tr>
      <w:tr w:rsidR="00CB5A51" w:rsidRPr="00D771C0" w:rsidTr="00D771C0">
        <w:tc>
          <w:tcPr>
            <w:tcW w:w="1701" w:type="dxa"/>
            <w:vMerge/>
          </w:tcPr>
          <w:p w:rsidR="00CB5A51" w:rsidRPr="00D771C0" w:rsidRDefault="00CB5A51" w:rsidP="00D771C0">
            <w:pPr>
              <w:ind w:firstLine="0"/>
              <w:rPr>
                <w:sz w:val="20"/>
              </w:rPr>
            </w:pPr>
          </w:p>
        </w:tc>
        <w:tc>
          <w:tcPr>
            <w:tcW w:w="2824" w:type="dxa"/>
            <w:vMerge/>
          </w:tcPr>
          <w:p w:rsidR="00CB5A51" w:rsidRPr="00D771C0" w:rsidRDefault="00CB5A51" w:rsidP="00D771C0">
            <w:pPr>
              <w:tabs>
                <w:tab w:val="num" w:pos="0"/>
              </w:tabs>
              <w:ind w:firstLine="0"/>
              <w:rPr>
                <w:sz w:val="20"/>
              </w:rPr>
            </w:pPr>
          </w:p>
        </w:tc>
        <w:tc>
          <w:tcPr>
            <w:tcW w:w="937" w:type="dxa"/>
            <w:vMerge/>
          </w:tcPr>
          <w:p w:rsidR="00CB5A51" w:rsidRPr="00D771C0" w:rsidRDefault="00CB5A51" w:rsidP="00D771C0">
            <w:pPr>
              <w:ind w:firstLine="0"/>
              <w:rPr>
                <w:sz w:val="20"/>
                <w:lang w:val="ru-RU"/>
              </w:rPr>
            </w:pPr>
          </w:p>
        </w:tc>
        <w:tc>
          <w:tcPr>
            <w:tcW w:w="992" w:type="dxa"/>
            <w:vMerge/>
          </w:tcPr>
          <w:p w:rsidR="00CB5A51" w:rsidRPr="00D771C0" w:rsidRDefault="00CB5A51" w:rsidP="00D771C0">
            <w:pPr>
              <w:ind w:firstLine="0"/>
              <w:rPr>
                <w:sz w:val="20"/>
                <w:lang w:val="ru-RU"/>
              </w:rPr>
            </w:pPr>
          </w:p>
        </w:tc>
        <w:tc>
          <w:tcPr>
            <w:tcW w:w="992" w:type="dxa"/>
            <w:vMerge/>
          </w:tcPr>
          <w:p w:rsidR="00CB5A51" w:rsidRPr="00D771C0" w:rsidRDefault="00CB5A51" w:rsidP="00D771C0">
            <w:pPr>
              <w:ind w:firstLine="0"/>
              <w:rPr>
                <w:sz w:val="20"/>
                <w:lang w:val="ru-RU"/>
              </w:rPr>
            </w:pPr>
          </w:p>
        </w:tc>
        <w:tc>
          <w:tcPr>
            <w:tcW w:w="851" w:type="dxa"/>
          </w:tcPr>
          <w:p w:rsidR="00CB5A51" w:rsidRPr="00D771C0" w:rsidRDefault="00CB5A51" w:rsidP="00D771C0">
            <w:pPr>
              <w:ind w:firstLine="0"/>
              <w:rPr>
                <w:sz w:val="20"/>
                <w:lang w:val="ru-RU"/>
              </w:rPr>
            </w:pPr>
            <w:r w:rsidRPr="00D771C0">
              <w:rPr>
                <w:sz w:val="20"/>
                <w:lang w:val="ru-RU"/>
              </w:rPr>
              <w:t>2007 / 2006</w:t>
            </w:r>
          </w:p>
        </w:tc>
        <w:tc>
          <w:tcPr>
            <w:tcW w:w="850" w:type="dxa"/>
          </w:tcPr>
          <w:p w:rsidR="00CB5A51" w:rsidRPr="00D771C0" w:rsidRDefault="00CB5A51" w:rsidP="00D771C0">
            <w:pPr>
              <w:ind w:firstLine="0"/>
              <w:rPr>
                <w:sz w:val="20"/>
                <w:lang w:val="ru-RU"/>
              </w:rPr>
            </w:pPr>
            <w:r w:rsidRPr="00D771C0">
              <w:rPr>
                <w:sz w:val="20"/>
                <w:lang w:val="ru-RU"/>
              </w:rPr>
              <w:t>2007 / 2006</w:t>
            </w:r>
          </w:p>
        </w:tc>
      </w:tr>
      <w:tr w:rsidR="00CB5A51" w:rsidRPr="00D771C0" w:rsidTr="00D771C0">
        <w:tc>
          <w:tcPr>
            <w:tcW w:w="1701" w:type="dxa"/>
          </w:tcPr>
          <w:p w:rsidR="00CB5A51" w:rsidRPr="00D771C0" w:rsidRDefault="00CB5A51" w:rsidP="00D771C0">
            <w:pPr>
              <w:ind w:firstLine="0"/>
              <w:rPr>
                <w:sz w:val="20"/>
              </w:rPr>
            </w:pPr>
            <w:r w:rsidRPr="00D771C0">
              <w:rPr>
                <w:sz w:val="20"/>
              </w:rPr>
              <w:t>1</w:t>
            </w:r>
          </w:p>
        </w:tc>
        <w:tc>
          <w:tcPr>
            <w:tcW w:w="2824" w:type="dxa"/>
          </w:tcPr>
          <w:p w:rsidR="00CB5A51" w:rsidRPr="00D771C0" w:rsidRDefault="00CB5A51" w:rsidP="00D771C0">
            <w:pPr>
              <w:tabs>
                <w:tab w:val="num" w:pos="0"/>
              </w:tabs>
              <w:ind w:firstLine="0"/>
              <w:rPr>
                <w:sz w:val="20"/>
              </w:rPr>
            </w:pPr>
            <w:r w:rsidRPr="00D771C0">
              <w:rPr>
                <w:sz w:val="20"/>
              </w:rPr>
              <w:t>2</w:t>
            </w:r>
          </w:p>
        </w:tc>
        <w:tc>
          <w:tcPr>
            <w:tcW w:w="937" w:type="dxa"/>
          </w:tcPr>
          <w:p w:rsidR="00CB5A51" w:rsidRPr="00D771C0" w:rsidRDefault="00CB5A51" w:rsidP="00D771C0">
            <w:pPr>
              <w:ind w:firstLine="0"/>
              <w:rPr>
                <w:sz w:val="20"/>
                <w:lang w:val="ru-RU"/>
              </w:rPr>
            </w:pPr>
            <w:r w:rsidRPr="00D771C0">
              <w:rPr>
                <w:sz w:val="20"/>
                <w:lang w:val="ru-RU"/>
              </w:rPr>
              <w:t>3</w:t>
            </w:r>
          </w:p>
        </w:tc>
        <w:tc>
          <w:tcPr>
            <w:tcW w:w="992" w:type="dxa"/>
          </w:tcPr>
          <w:p w:rsidR="00CB5A51" w:rsidRPr="00D771C0" w:rsidRDefault="00CB5A51" w:rsidP="00D771C0">
            <w:pPr>
              <w:ind w:firstLine="0"/>
              <w:rPr>
                <w:sz w:val="20"/>
                <w:lang w:val="ru-RU"/>
              </w:rPr>
            </w:pPr>
            <w:r w:rsidRPr="00D771C0">
              <w:rPr>
                <w:sz w:val="20"/>
                <w:lang w:val="ru-RU"/>
              </w:rPr>
              <w:t>4</w:t>
            </w:r>
          </w:p>
        </w:tc>
        <w:tc>
          <w:tcPr>
            <w:tcW w:w="992" w:type="dxa"/>
          </w:tcPr>
          <w:p w:rsidR="00CB5A51" w:rsidRPr="00D771C0" w:rsidRDefault="00CB5A51" w:rsidP="00D771C0">
            <w:pPr>
              <w:ind w:firstLine="0"/>
              <w:rPr>
                <w:sz w:val="20"/>
                <w:lang w:val="ru-RU"/>
              </w:rPr>
            </w:pPr>
            <w:r w:rsidRPr="00D771C0">
              <w:rPr>
                <w:sz w:val="20"/>
                <w:lang w:val="ru-RU"/>
              </w:rPr>
              <w:t>5</w:t>
            </w:r>
          </w:p>
        </w:tc>
        <w:tc>
          <w:tcPr>
            <w:tcW w:w="851" w:type="dxa"/>
          </w:tcPr>
          <w:p w:rsidR="00CB5A51" w:rsidRPr="00D771C0" w:rsidRDefault="00CB5A51" w:rsidP="00D771C0">
            <w:pPr>
              <w:ind w:firstLine="0"/>
              <w:rPr>
                <w:sz w:val="20"/>
                <w:lang w:val="ru-RU"/>
              </w:rPr>
            </w:pPr>
            <w:r w:rsidRPr="00D771C0">
              <w:rPr>
                <w:sz w:val="20"/>
                <w:lang w:val="ru-RU"/>
              </w:rPr>
              <w:t>6</w:t>
            </w:r>
          </w:p>
        </w:tc>
        <w:tc>
          <w:tcPr>
            <w:tcW w:w="850" w:type="dxa"/>
          </w:tcPr>
          <w:p w:rsidR="00CB5A51" w:rsidRPr="00D771C0" w:rsidRDefault="00CB5A51" w:rsidP="00D771C0">
            <w:pPr>
              <w:ind w:firstLine="0"/>
              <w:rPr>
                <w:sz w:val="20"/>
                <w:lang w:val="ru-RU"/>
              </w:rPr>
            </w:pPr>
            <w:r w:rsidRPr="00D771C0">
              <w:rPr>
                <w:sz w:val="20"/>
                <w:lang w:val="ru-RU"/>
              </w:rPr>
              <w:t>7</w:t>
            </w:r>
          </w:p>
        </w:tc>
      </w:tr>
      <w:tr w:rsidR="00CB5A51" w:rsidRPr="00D771C0" w:rsidTr="00D771C0">
        <w:tc>
          <w:tcPr>
            <w:tcW w:w="1701" w:type="dxa"/>
          </w:tcPr>
          <w:p w:rsidR="00CB5A51" w:rsidRPr="00D771C0" w:rsidRDefault="00CB5A51" w:rsidP="00D771C0">
            <w:pPr>
              <w:ind w:firstLine="0"/>
              <w:rPr>
                <w:sz w:val="20"/>
              </w:rPr>
            </w:pPr>
            <w:r w:rsidRPr="00D771C0">
              <w:rPr>
                <w:sz w:val="20"/>
              </w:rPr>
              <w:t>Коефіцієнт оборотності активів</w:t>
            </w:r>
          </w:p>
        </w:tc>
        <w:tc>
          <w:tcPr>
            <w:tcW w:w="2824" w:type="dxa"/>
          </w:tcPr>
          <w:p w:rsidR="00CB5A51" w:rsidRPr="00D771C0" w:rsidRDefault="00CB5A51" w:rsidP="00D771C0">
            <w:pPr>
              <w:tabs>
                <w:tab w:val="num" w:pos="0"/>
              </w:tabs>
              <w:ind w:firstLine="0"/>
              <w:rPr>
                <w:sz w:val="20"/>
              </w:rPr>
            </w:pPr>
            <w:r w:rsidRPr="00D771C0">
              <w:rPr>
                <w:sz w:val="20"/>
              </w:rPr>
              <w:t>Обсяг реалізації</w:t>
            </w:r>
          </w:p>
          <w:p w:rsidR="00CB5A51" w:rsidRPr="00D771C0" w:rsidRDefault="00CB5A51" w:rsidP="00D771C0">
            <w:pPr>
              <w:tabs>
                <w:tab w:val="num" w:pos="0"/>
              </w:tabs>
              <w:ind w:firstLine="0"/>
              <w:rPr>
                <w:sz w:val="20"/>
              </w:rPr>
            </w:pPr>
            <w:r w:rsidRPr="00D771C0">
              <w:rPr>
                <w:sz w:val="20"/>
              </w:rPr>
              <w:t>Середня сума активів</w:t>
            </w:r>
          </w:p>
        </w:tc>
        <w:tc>
          <w:tcPr>
            <w:tcW w:w="937" w:type="dxa"/>
          </w:tcPr>
          <w:p w:rsidR="00CB5A51" w:rsidRPr="00D771C0" w:rsidRDefault="00CB5A51" w:rsidP="00D771C0">
            <w:pPr>
              <w:ind w:firstLine="0"/>
              <w:rPr>
                <w:sz w:val="20"/>
                <w:lang w:val="ru-RU"/>
              </w:rPr>
            </w:pPr>
            <w:r w:rsidRPr="00D771C0">
              <w:rPr>
                <w:sz w:val="20"/>
                <w:lang w:val="ru-RU"/>
              </w:rPr>
              <w:t>1,193</w:t>
            </w:r>
          </w:p>
        </w:tc>
        <w:tc>
          <w:tcPr>
            <w:tcW w:w="992" w:type="dxa"/>
          </w:tcPr>
          <w:p w:rsidR="00CB5A51" w:rsidRPr="00D771C0" w:rsidRDefault="00CB5A51" w:rsidP="00D771C0">
            <w:pPr>
              <w:ind w:firstLine="0"/>
              <w:rPr>
                <w:sz w:val="20"/>
                <w:lang w:val="ru-RU"/>
              </w:rPr>
            </w:pPr>
            <w:r w:rsidRPr="00D771C0">
              <w:rPr>
                <w:sz w:val="20"/>
                <w:lang w:val="ru-RU"/>
              </w:rPr>
              <w:t>1,245</w:t>
            </w:r>
          </w:p>
        </w:tc>
        <w:tc>
          <w:tcPr>
            <w:tcW w:w="992" w:type="dxa"/>
          </w:tcPr>
          <w:p w:rsidR="00CB5A51" w:rsidRPr="00D771C0" w:rsidRDefault="00CB5A51" w:rsidP="00D771C0">
            <w:pPr>
              <w:ind w:firstLine="0"/>
              <w:rPr>
                <w:sz w:val="20"/>
                <w:lang w:val="ru-RU"/>
              </w:rPr>
            </w:pPr>
            <w:r w:rsidRPr="00D771C0">
              <w:rPr>
                <w:sz w:val="20"/>
                <w:lang w:val="ru-RU"/>
              </w:rPr>
              <w:t>1,242</w:t>
            </w:r>
          </w:p>
        </w:tc>
        <w:tc>
          <w:tcPr>
            <w:tcW w:w="851" w:type="dxa"/>
          </w:tcPr>
          <w:p w:rsidR="00CB5A51" w:rsidRPr="00D771C0" w:rsidRDefault="00CB5A51" w:rsidP="00D771C0">
            <w:pPr>
              <w:ind w:firstLine="0"/>
              <w:rPr>
                <w:sz w:val="20"/>
                <w:lang w:val="ru-RU"/>
              </w:rPr>
            </w:pPr>
            <w:r w:rsidRPr="00D771C0">
              <w:rPr>
                <w:sz w:val="20"/>
                <w:lang w:val="ru-RU"/>
              </w:rPr>
              <w:t>+0,049</w:t>
            </w:r>
          </w:p>
        </w:tc>
        <w:tc>
          <w:tcPr>
            <w:tcW w:w="850" w:type="dxa"/>
          </w:tcPr>
          <w:p w:rsidR="00CB5A51" w:rsidRPr="00D771C0" w:rsidRDefault="00CB5A51" w:rsidP="00D771C0">
            <w:pPr>
              <w:ind w:firstLine="0"/>
              <w:rPr>
                <w:sz w:val="20"/>
                <w:lang w:val="ru-RU"/>
              </w:rPr>
            </w:pPr>
            <w:r w:rsidRPr="00D771C0">
              <w:rPr>
                <w:sz w:val="20"/>
                <w:lang w:val="ru-RU"/>
              </w:rPr>
              <w:t>-0,003</w:t>
            </w:r>
          </w:p>
        </w:tc>
      </w:tr>
      <w:tr w:rsidR="00CB5A51" w:rsidRPr="00D771C0" w:rsidTr="00D771C0">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Коефіцієнт оборотності оборотних активів</w:t>
            </w:r>
          </w:p>
        </w:tc>
        <w:tc>
          <w:tcPr>
            <w:tcW w:w="2824"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Обсяг чистого доходу від реалізації</w:t>
            </w:r>
          </w:p>
          <w:p w:rsidR="00CB5A51" w:rsidRPr="00D771C0" w:rsidRDefault="00CB5A51" w:rsidP="00D771C0">
            <w:pPr>
              <w:pStyle w:val="ad"/>
              <w:spacing w:after="0"/>
              <w:ind w:left="0" w:firstLine="0"/>
              <w:rPr>
                <w:snapToGrid w:val="0"/>
                <w:sz w:val="20"/>
                <w:szCs w:val="20"/>
              </w:rPr>
            </w:pPr>
            <w:r w:rsidRPr="00D771C0">
              <w:rPr>
                <w:snapToGrid w:val="0"/>
                <w:sz w:val="20"/>
                <w:szCs w:val="20"/>
              </w:rPr>
              <w:t xml:space="preserve">Середня вартість оборотних активів </w:t>
            </w:r>
          </w:p>
        </w:tc>
        <w:tc>
          <w:tcPr>
            <w:tcW w:w="937" w:type="dxa"/>
          </w:tcPr>
          <w:p w:rsidR="00CB5A51" w:rsidRPr="00D771C0" w:rsidRDefault="00CB5A51" w:rsidP="00D771C0">
            <w:pPr>
              <w:ind w:firstLine="0"/>
              <w:rPr>
                <w:sz w:val="20"/>
                <w:lang w:val="ru-RU"/>
              </w:rPr>
            </w:pPr>
            <w:r w:rsidRPr="00D771C0">
              <w:rPr>
                <w:sz w:val="20"/>
                <w:lang w:val="ru-RU"/>
              </w:rPr>
              <w:t>2,664</w:t>
            </w:r>
          </w:p>
        </w:tc>
        <w:tc>
          <w:tcPr>
            <w:tcW w:w="992" w:type="dxa"/>
          </w:tcPr>
          <w:p w:rsidR="00CB5A51" w:rsidRPr="00D771C0" w:rsidRDefault="00CB5A51" w:rsidP="00D771C0">
            <w:pPr>
              <w:ind w:firstLine="0"/>
              <w:rPr>
                <w:sz w:val="20"/>
                <w:lang w:val="ru-RU"/>
              </w:rPr>
            </w:pPr>
            <w:r w:rsidRPr="00D771C0">
              <w:rPr>
                <w:sz w:val="20"/>
                <w:lang w:val="ru-RU"/>
              </w:rPr>
              <w:t>2,596</w:t>
            </w:r>
          </w:p>
        </w:tc>
        <w:tc>
          <w:tcPr>
            <w:tcW w:w="992" w:type="dxa"/>
          </w:tcPr>
          <w:p w:rsidR="00CB5A51" w:rsidRPr="00D771C0" w:rsidRDefault="00CB5A51" w:rsidP="00D771C0">
            <w:pPr>
              <w:ind w:firstLine="0"/>
              <w:rPr>
                <w:sz w:val="20"/>
                <w:lang w:val="ru-RU"/>
              </w:rPr>
            </w:pPr>
            <w:r w:rsidRPr="00D771C0">
              <w:rPr>
                <w:sz w:val="20"/>
                <w:lang w:val="ru-RU"/>
              </w:rPr>
              <w:t>2,455</w:t>
            </w:r>
          </w:p>
        </w:tc>
        <w:tc>
          <w:tcPr>
            <w:tcW w:w="851" w:type="dxa"/>
          </w:tcPr>
          <w:p w:rsidR="00CB5A51" w:rsidRPr="00D771C0" w:rsidRDefault="00CB5A51" w:rsidP="00D771C0">
            <w:pPr>
              <w:ind w:firstLine="0"/>
              <w:rPr>
                <w:sz w:val="20"/>
                <w:lang w:val="ru-RU"/>
              </w:rPr>
            </w:pPr>
            <w:r w:rsidRPr="00D771C0">
              <w:rPr>
                <w:sz w:val="20"/>
                <w:lang w:val="ru-RU"/>
              </w:rPr>
              <w:t>-0,209</w:t>
            </w:r>
          </w:p>
        </w:tc>
        <w:tc>
          <w:tcPr>
            <w:tcW w:w="850" w:type="dxa"/>
          </w:tcPr>
          <w:p w:rsidR="00CB5A51" w:rsidRPr="00D771C0" w:rsidRDefault="00CB5A51" w:rsidP="00D771C0">
            <w:pPr>
              <w:ind w:firstLine="0"/>
              <w:rPr>
                <w:sz w:val="20"/>
                <w:lang w:val="ru-RU"/>
              </w:rPr>
            </w:pPr>
            <w:r w:rsidRPr="00D771C0">
              <w:rPr>
                <w:sz w:val="20"/>
                <w:lang w:val="ru-RU"/>
              </w:rPr>
              <w:t>-0,141</w:t>
            </w:r>
          </w:p>
        </w:tc>
      </w:tr>
      <w:tr w:rsidR="00CB5A51" w:rsidRPr="00D771C0" w:rsidTr="00D771C0">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Коефіцієнт оборотності запасів</w:t>
            </w:r>
          </w:p>
        </w:tc>
        <w:tc>
          <w:tcPr>
            <w:tcW w:w="2824"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Обсяг реалізації</w:t>
            </w:r>
          </w:p>
          <w:p w:rsidR="00CB5A51" w:rsidRPr="00D771C0" w:rsidRDefault="00CB5A51" w:rsidP="00D771C0">
            <w:pPr>
              <w:pStyle w:val="ad"/>
              <w:spacing w:after="0"/>
              <w:ind w:left="0" w:firstLine="0"/>
              <w:rPr>
                <w:snapToGrid w:val="0"/>
                <w:sz w:val="20"/>
                <w:szCs w:val="20"/>
              </w:rPr>
            </w:pPr>
            <w:r w:rsidRPr="00D771C0">
              <w:rPr>
                <w:snapToGrid w:val="0"/>
                <w:sz w:val="20"/>
                <w:szCs w:val="20"/>
              </w:rPr>
              <w:t>Матеріальні запаси</w:t>
            </w:r>
          </w:p>
        </w:tc>
        <w:tc>
          <w:tcPr>
            <w:tcW w:w="937" w:type="dxa"/>
          </w:tcPr>
          <w:p w:rsidR="00CB5A51" w:rsidRPr="00D771C0" w:rsidRDefault="00CB5A51" w:rsidP="00D771C0">
            <w:pPr>
              <w:ind w:firstLine="0"/>
              <w:rPr>
                <w:sz w:val="20"/>
                <w:lang w:val="ru-RU"/>
              </w:rPr>
            </w:pPr>
            <w:r w:rsidRPr="00D771C0">
              <w:rPr>
                <w:sz w:val="20"/>
                <w:lang w:val="ru-RU"/>
              </w:rPr>
              <w:t>3,436</w:t>
            </w:r>
          </w:p>
        </w:tc>
        <w:tc>
          <w:tcPr>
            <w:tcW w:w="992" w:type="dxa"/>
          </w:tcPr>
          <w:p w:rsidR="00CB5A51" w:rsidRPr="00D771C0" w:rsidRDefault="00CB5A51" w:rsidP="00D771C0">
            <w:pPr>
              <w:ind w:firstLine="0"/>
              <w:rPr>
                <w:sz w:val="20"/>
                <w:lang w:val="ru-RU"/>
              </w:rPr>
            </w:pPr>
            <w:r w:rsidRPr="00D771C0">
              <w:rPr>
                <w:sz w:val="20"/>
                <w:lang w:val="ru-RU"/>
              </w:rPr>
              <w:t>3,498</w:t>
            </w:r>
          </w:p>
        </w:tc>
        <w:tc>
          <w:tcPr>
            <w:tcW w:w="992" w:type="dxa"/>
          </w:tcPr>
          <w:p w:rsidR="00CB5A51" w:rsidRPr="00D771C0" w:rsidRDefault="00CB5A51" w:rsidP="00D771C0">
            <w:pPr>
              <w:ind w:firstLine="0"/>
              <w:rPr>
                <w:sz w:val="20"/>
                <w:lang w:val="ru-RU"/>
              </w:rPr>
            </w:pPr>
            <w:r w:rsidRPr="00D771C0">
              <w:rPr>
                <w:sz w:val="20"/>
                <w:lang w:val="ru-RU"/>
              </w:rPr>
              <w:t>3,279</w:t>
            </w:r>
          </w:p>
        </w:tc>
        <w:tc>
          <w:tcPr>
            <w:tcW w:w="851" w:type="dxa"/>
          </w:tcPr>
          <w:p w:rsidR="00CB5A51" w:rsidRPr="00D771C0" w:rsidRDefault="00CB5A51" w:rsidP="00D771C0">
            <w:pPr>
              <w:ind w:firstLine="0"/>
              <w:rPr>
                <w:sz w:val="20"/>
                <w:lang w:val="ru-RU"/>
              </w:rPr>
            </w:pPr>
            <w:r w:rsidRPr="00D771C0">
              <w:rPr>
                <w:sz w:val="20"/>
                <w:lang w:val="ru-RU"/>
              </w:rPr>
              <w:t>-0,157</w:t>
            </w:r>
          </w:p>
        </w:tc>
        <w:tc>
          <w:tcPr>
            <w:tcW w:w="850" w:type="dxa"/>
          </w:tcPr>
          <w:p w:rsidR="00CB5A51" w:rsidRPr="00D771C0" w:rsidRDefault="00CB5A51" w:rsidP="00D771C0">
            <w:pPr>
              <w:ind w:firstLine="0"/>
              <w:rPr>
                <w:sz w:val="20"/>
                <w:lang w:val="ru-RU"/>
              </w:rPr>
            </w:pPr>
            <w:r w:rsidRPr="00D771C0">
              <w:rPr>
                <w:sz w:val="20"/>
                <w:lang w:val="ru-RU"/>
              </w:rPr>
              <w:t>-0,219</w:t>
            </w:r>
          </w:p>
        </w:tc>
      </w:tr>
      <w:tr w:rsidR="00CB5A51" w:rsidRPr="00D771C0" w:rsidTr="00D771C0">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Коефіцієнт оборотності власного капіталу</w:t>
            </w:r>
          </w:p>
        </w:tc>
        <w:tc>
          <w:tcPr>
            <w:tcW w:w="2824"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Обсяг реалізації</w:t>
            </w:r>
          </w:p>
          <w:p w:rsidR="00CB5A51" w:rsidRPr="00D771C0" w:rsidRDefault="00CB5A51" w:rsidP="00D771C0">
            <w:pPr>
              <w:pStyle w:val="ad"/>
              <w:spacing w:after="0"/>
              <w:ind w:left="0" w:firstLine="0"/>
              <w:rPr>
                <w:snapToGrid w:val="0"/>
                <w:sz w:val="20"/>
                <w:szCs w:val="20"/>
              </w:rPr>
            </w:pPr>
            <w:r w:rsidRPr="00D771C0">
              <w:rPr>
                <w:snapToGrid w:val="0"/>
                <w:sz w:val="20"/>
                <w:szCs w:val="20"/>
              </w:rPr>
              <w:t>Середня вартість власного капіталу</w:t>
            </w:r>
          </w:p>
        </w:tc>
        <w:tc>
          <w:tcPr>
            <w:tcW w:w="937" w:type="dxa"/>
          </w:tcPr>
          <w:p w:rsidR="00CB5A51" w:rsidRPr="00D771C0" w:rsidRDefault="00CB5A51" w:rsidP="00D771C0">
            <w:pPr>
              <w:ind w:firstLine="0"/>
              <w:rPr>
                <w:sz w:val="20"/>
                <w:lang w:val="ru-RU"/>
              </w:rPr>
            </w:pPr>
            <w:r w:rsidRPr="00D771C0">
              <w:rPr>
                <w:sz w:val="20"/>
                <w:lang w:val="ru-RU"/>
              </w:rPr>
              <w:t>1,852</w:t>
            </w:r>
          </w:p>
        </w:tc>
        <w:tc>
          <w:tcPr>
            <w:tcW w:w="992" w:type="dxa"/>
          </w:tcPr>
          <w:p w:rsidR="00CB5A51" w:rsidRPr="00D771C0" w:rsidRDefault="00CB5A51" w:rsidP="00D771C0">
            <w:pPr>
              <w:ind w:firstLine="0"/>
              <w:rPr>
                <w:sz w:val="20"/>
                <w:lang w:val="ru-RU"/>
              </w:rPr>
            </w:pPr>
            <w:r w:rsidRPr="00D771C0">
              <w:rPr>
                <w:sz w:val="20"/>
                <w:lang w:val="ru-RU"/>
              </w:rPr>
              <w:t>2,246</w:t>
            </w:r>
          </w:p>
        </w:tc>
        <w:tc>
          <w:tcPr>
            <w:tcW w:w="992" w:type="dxa"/>
          </w:tcPr>
          <w:p w:rsidR="00CB5A51" w:rsidRPr="00D771C0" w:rsidRDefault="00CB5A51" w:rsidP="00D771C0">
            <w:pPr>
              <w:ind w:firstLine="0"/>
              <w:rPr>
                <w:sz w:val="20"/>
                <w:lang w:val="ru-RU"/>
              </w:rPr>
            </w:pPr>
            <w:r w:rsidRPr="00D771C0">
              <w:rPr>
                <w:sz w:val="20"/>
                <w:lang w:val="ru-RU"/>
              </w:rPr>
              <w:t>2,316</w:t>
            </w:r>
          </w:p>
        </w:tc>
        <w:tc>
          <w:tcPr>
            <w:tcW w:w="851" w:type="dxa"/>
          </w:tcPr>
          <w:p w:rsidR="00CB5A51" w:rsidRPr="00D771C0" w:rsidRDefault="00CB5A51" w:rsidP="00D771C0">
            <w:pPr>
              <w:ind w:firstLine="0"/>
              <w:rPr>
                <w:sz w:val="20"/>
                <w:lang w:val="ru-RU"/>
              </w:rPr>
            </w:pPr>
            <w:r w:rsidRPr="00D771C0">
              <w:rPr>
                <w:sz w:val="20"/>
                <w:lang w:val="ru-RU"/>
              </w:rPr>
              <w:t>+0,464</w:t>
            </w:r>
          </w:p>
        </w:tc>
        <w:tc>
          <w:tcPr>
            <w:tcW w:w="850" w:type="dxa"/>
          </w:tcPr>
          <w:p w:rsidR="00CB5A51" w:rsidRPr="00D771C0" w:rsidRDefault="00CB5A51" w:rsidP="00D771C0">
            <w:pPr>
              <w:ind w:firstLine="0"/>
              <w:rPr>
                <w:sz w:val="20"/>
                <w:lang w:val="ru-RU"/>
              </w:rPr>
            </w:pPr>
            <w:r w:rsidRPr="00D771C0">
              <w:rPr>
                <w:sz w:val="20"/>
                <w:lang w:val="ru-RU"/>
              </w:rPr>
              <w:t>+0,070</w:t>
            </w:r>
          </w:p>
        </w:tc>
      </w:tr>
      <w:tr w:rsidR="00CB5A51" w:rsidRPr="00D771C0" w:rsidTr="00D771C0">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 xml:space="preserve">Коефіцієнт оборотності дебіторської заборгованості </w:t>
            </w:r>
          </w:p>
        </w:tc>
        <w:tc>
          <w:tcPr>
            <w:tcW w:w="2824"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Обсяг реалізації</w:t>
            </w:r>
          </w:p>
          <w:p w:rsidR="00CB5A51" w:rsidRPr="00D771C0" w:rsidRDefault="00CB5A51" w:rsidP="00D771C0">
            <w:pPr>
              <w:pStyle w:val="ad"/>
              <w:spacing w:after="0"/>
              <w:ind w:left="0" w:firstLine="0"/>
              <w:rPr>
                <w:snapToGrid w:val="0"/>
                <w:sz w:val="20"/>
                <w:szCs w:val="20"/>
              </w:rPr>
            </w:pPr>
            <w:r w:rsidRPr="00D771C0">
              <w:rPr>
                <w:snapToGrid w:val="0"/>
                <w:sz w:val="20"/>
                <w:szCs w:val="20"/>
              </w:rPr>
              <w:t>Середня дебіторська заборгованість</w:t>
            </w:r>
          </w:p>
        </w:tc>
        <w:tc>
          <w:tcPr>
            <w:tcW w:w="937" w:type="dxa"/>
          </w:tcPr>
          <w:p w:rsidR="00CB5A51" w:rsidRPr="00D771C0" w:rsidRDefault="00CB5A51" w:rsidP="00D771C0">
            <w:pPr>
              <w:ind w:firstLine="0"/>
              <w:rPr>
                <w:sz w:val="20"/>
                <w:lang w:val="ru-RU"/>
              </w:rPr>
            </w:pPr>
            <w:r w:rsidRPr="00D771C0">
              <w:rPr>
                <w:sz w:val="20"/>
                <w:lang w:val="ru-RU"/>
              </w:rPr>
              <w:t>24,917</w:t>
            </w:r>
          </w:p>
        </w:tc>
        <w:tc>
          <w:tcPr>
            <w:tcW w:w="992" w:type="dxa"/>
          </w:tcPr>
          <w:p w:rsidR="00CB5A51" w:rsidRPr="00D771C0" w:rsidRDefault="00CB5A51" w:rsidP="00D771C0">
            <w:pPr>
              <w:ind w:firstLine="0"/>
              <w:rPr>
                <w:sz w:val="20"/>
                <w:lang w:val="ru-RU"/>
              </w:rPr>
            </w:pPr>
            <w:r w:rsidRPr="00D771C0">
              <w:rPr>
                <w:sz w:val="20"/>
                <w:lang w:val="ru-RU"/>
              </w:rPr>
              <w:t>34,771</w:t>
            </w:r>
          </w:p>
        </w:tc>
        <w:tc>
          <w:tcPr>
            <w:tcW w:w="992" w:type="dxa"/>
          </w:tcPr>
          <w:p w:rsidR="00CB5A51" w:rsidRPr="00D771C0" w:rsidRDefault="00CB5A51" w:rsidP="00D771C0">
            <w:pPr>
              <w:ind w:firstLine="0"/>
              <w:rPr>
                <w:sz w:val="20"/>
                <w:lang w:val="ru-RU"/>
              </w:rPr>
            </w:pPr>
            <w:r w:rsidRPr="00D771C0">
              <w:rPr>
                <w:sz w:val="20"/>
                <w:lang w:val="ru-RU"/>
              </w:rPr>
              <w:t>45,833</w:t>
            </w:r>
          </w:p>
        </w:tc>
        <w:tc>
          <w:tcPr>
            <w:tcW w:w="851" w:type="dxa"/>
          </w:tcPr>
          <w:p w:rsidR="00CB5A51" w:rsidRPr="00D771C0" w:rsidRDefault="00CB5A51" w:rsidP="00D771C0">
            <w:pPr>
              <w:ind w:firstLine="0"/>
              <w:rPr>
                <w:sz w:val="20"/>
                <w:lang w:val="ru-RU"/>
              </w:rPr>
            </w:pPr>
            <w:r w:rsidRPr="00D771C0">
              <w:rPr>
                <w:sz w:val="20"/>
                <w:lang w:val="ru-RU"/>
              </w:rPr>
              <w:t>20,916</w:t>
            </w:r>
          </w:p>
        </w:tc>
        <w:tc>
          <w:tcPr>
            <w:tcW w:w="850" w:type="dxa"/>
          </w:tcPr>
          <w:p w:rsidR="00CB5A51" w:rsidRPr="00D771C0" w:rsidRDefault="00CB5A51" w:rsidP="00D771C0">
            <w:pPr>
              <w:ind w:firstLine="0"/>
              <w:rPr>
                <w:sz w:val="20"/>
                <w:lang w:val="ru-RU"/>
              </w:rPr>
            </w:pPr>
            <w:r w:rsidRPr="00D771C0">
              <w:rPr>
                <w:sz w:val="20"/>
                <w:lang w:val="ru-RU"/>
              </w:rPr>
              <w:t>11,062</w:t>
            </w:r>
          </w:p>
        </w:tc>
      </w:tr>
      <w:tr w:rsidR="00CB5A51" w:rsidRPr="00D771C0" w:rsidTr="00D771C0">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Коефіцієнт оборотності кредиторської заборгованості</w:t>
            </w:r>
          </w:p>
        </w:tc>
        <w:tc>
          <w:tcPr>
            <w:tcW w:w="2824"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Обсяг реалізації</w:t>
            </w:r>
          </w:p>
          <w:p w:rsidR="00CB5A51" w:rsidRPr="00D771C0" w:rsidRDefault="00CB5A51" w:rsidP="00D771C0">
            <w:pPr>
              <w:pStyle w:val="ad"/>
              <w:spacing w:after="0"/>
              <w:ind w:left="0" w:firstLine="0"/>
              <w:rPr>
                <w:snapToGrid w:val="0"/>
                <w:sz w:val="20"/>
                <w:szCs w:val="20"/>
              </w:rPr>
            </w:pPr>
            <w:r w:rsidRPr="00D771C0">
              <w:rPr>
                <w:snapToGrid w:val="0"/>
                <w:sz w:val="20"/>
                <w:szCs w:val="20"/>
              </w:rPr>
              <w:t>Середня кредиторська заборгованість</w:t>
            </w:r>
          </w:p>
        </w:tc>
        <w:tc>
          <w:tcPr>
            <w:tcW w:w="937" w:type="dxa"/>
          </w:tcPr>
          <w:p w:rsidR="00CB5A51" w:rsidRPr="00D771C0" w:rsidRDefault="00CB5A51" w:rsidP="00D771C0">
            <w:pPr>
              <w:ind w:firstLine="0"/>
              <w:rPr>
                <w:sz w:val="20"/>
                <w:lang w:val="ru-RU"/>
              </w:rPr>
            </w:pPr>
            <w:r w:rsidRPr="00D771C0">
              <w:rPr>
                <w:sz w:val="20"/>
                <w:lang w:val="ru-RU"/>
              </w:rPr>
              <w:t>5,816</w:t>
            </w:r>
          </w:p>
        </w:tc>
        <w:tc>
          <w:tcPr>
            <w:tcW w:w="992" w:type="dxa"/>
          </w:tcPr>
          <w:p w:rsidR="00CB5A51" w:rsidRPr="00D771C0" w:rsidRDefault="00CB5A51" w:rsidP="00D771C0">
            <w:pPr>
              <w:ind w:firstLine="0"/>
              <w:rPr>
                <w:sz w:val="20"/>
                <w:lang w:val="ru-RU"/>
              </w:rPr>
            </w:pPr>
            <w:r w:rsidRPr="00D771C0">
              <w:rPr>
                <w:sz w:val="20"/>
                <w:lang w:val="ru-RU"/>
              </w:rPr>
              <w:t>4,205</w:t>
            </w:r>
          </w:p>
        </w:tc>
        <w:tc>
          <w:tcPr>
            <w:tcW w:w="992" w:type="dxa"/>
          </w:tcPr>
          <w:p w:rsidR="00CB5A51" w:rsidRPr="00D771C0" w:rsidRDefault="00CB5A51" w:rsidP="00D771C0">
            <w:pPr>
              <w:ind w:firstLine="0"/>
              <w:rPr>
                <w:sz w:val="20"/>
                <w:lang w:val="ru-RU"/>
              </w:rPr>
            </w:pPr>
            <w:r w:rsidRPr="00D771C0">
              <w:rPr>
                <w:sz w:val="20"/>
                <w:lang w:val="ru-RU"/>
              </w:rPr>
              <w:t>4,324</w:t>
            </w:r>
          </w:p>
        </w:tc>
        <w:tc>
          <w:tcPr>
            <w:tcW w:w="851" w:type="dxa"/>
          </w:tcPr>
          <w:p w:rsidR="00CB5A51" w:rsidRPr="00D771C0" w:rsidRDefault="00CB5A51" w:rsidP="00D771C0">
            <w:pPr>
              <w:ind w:firstLine="0"/>
              <w:rPr>
                <w:sz w:val="20"/>
                <w:lang w:val="ru-RU"/>
              </w:rPr>
            </w:pPr>
            <w:r w:rsidRPr="00D771C0">
              <w:rPr>
                <w:sz w:val="20"/>
                <w:lang w:val="ru-RU"/>
              </w:rPr>
              <w:t>-1,492</w:t>
            </w:r>
          </w:p>
        </w:tc>
        <w:tc>
          <w:tcPr>
            <w:tcW w:w="850" w:type="dxa"/>
          </w:tcPr>
          <w:p w:rsidR="00CB5A51" w:rsidRPr="00D771C0" w:rsidRDefault="00CB5A51" w:rsidP="00D771C0">
            <w:pPr>
              <w:ind w:firstLine="0"/>
              <w:rPr>
                <w:sz w:val="20"/>
                <w:lang w:val="ru-RU"/>
              </w:rPr>
            </w:pPr>
            <w:r w:rsidRPr="00D771C0">
              <w:rPr>
                <w:sz w:val="20"/>
                <w:lang w:val="ru-RU"/>
              </w:rPr>
              <w:t>+0,119</w:t>
            </w:r>
          </w:p>
        </w:tc>
      </w:tr>
    </w:tbl>
    <w:p w:rsidR="00CB5A51" w:rsidRPr="004E5496" w:rsidRDefault="00CB5A51" w:rsidP="004E5496">
      <w:pPr>
        <w:pStyle w:val="ad"/>
        <w:spacing w:after="0"/>
        <w:ind w:left="0" w:firstLine="709"/>
      </w:pPr>
      <w:r w:rsidRPr="004E5496">
        <w:rPr>
          <w:snapToGrid w:val="0"/>
        </w:rPr>
        <w:t xml:space="preserve">Таким чином, ми бачимо, що в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r w:rsidRPr="004E5496">
        <w:t xml:space="preserve"> в 2007 році, порівняно з 2006 роком, відбулось зменшення оборотності активів. Отже підприємству необхідно звернути увагу на збільшення обсягів продажу.</w:t>
      </w:r>
    </w:p>
    <w:p w:rsidR="00CB5A51" w:rsidRPr="004E5496" w:rsidRDefault="00CB5A51" w:rsidP="004E5496">
      <w:pPr>
        <w:pStyle w:val="ad"/>
        <w:spacing w:after="0"/>
        <w:ind w:left="0" w:firstLine="709"/>
        <w:rPr>
          <w:snapToGrid w:val="0"/>
        </w:rPr>
      </w:pPr>
      <w:r w:rsidRPr="004E5496">
        <w:rPr>
          <w:snapToGrid w:val="0"/>
        </w:rPr>
        <w:t xml:space="preserve">Розрахунок тривалості обороту активів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r w:rsidRPr="004E5496">
        <w:t xml:space="preserve"> </w:t>
      </w:r>
      <w:r w:rsidRPr="004E5496">
        <w:rPr>
          <w:snapToGrid w:val="0"/>
        </w:rPr>
        <w:t xml:space="preserve">представлений у табл. </w:t>
      </w:r>
      <w:r w:rsidR="00485E49" w:rsidRPr="004E5496">
        <w:rPr>
          <w:snapToGrid w:val="0"/>
        </w:rPr>
        <w:t>2.4</w:t>
      </w:r>
      <w:r w:rsidRPr="004E5496">
        <w:rPr>
          <w:snapToGrid w:val="0"/>
        </w:rPr>
        <w:t>.</w:t>
      </w:r>
    </w:p>
    <w:p w:rsidR="00D771C0" w:rsidRDefault="00D771C0" w:rsidP="004E5496">
      <w:pPr>
        <w:pStyle w:val="ad"/>
        <w:spacing w:after="0"/>
        <w:ind w:left="0" w:firstLine="709"/>
        <w:rPr>
          <w:snapToGrid w:val="0"/>
          <w:lang w:val="ru-RU"/>
        </w:rPr>
      </w:pPr>
    </w:p>
    <w:p w:rsidR="00CB5A51" w:rsidRPr="004E5496" w:rsidRDefault="00CB5A51" w:rsidP="004E5496">
      <w:pPr>
        <w:pStyle w:val="ad"/>
        <w:spacing w:after="0"/>
        <w:ind w:left="0" w:firstLine="709"/>
        <w:rPr>
          <w:snapToGrid w:val="0"/>
        </w:rPr>
      </w:pPr>
      <w:r w:rsidRPr="004E5496">
        <w:rPr>
          <w:snapToGrid w:val="0"/>
        </w:rPr>
        <w:t xml:space="preserve">Таблиця </w:t>
      </w:r>
      <w:r w:rsidR="00485E49" w:rsidRPr="004E5496">
        <w:rPr>
          <w:snapToGrid w:val="0"/>
        </w:rPr>
        <w:t>2.4</w:t>
      </w:r>
    </w:p>
    <w:p w:rsidR="00CB5A51" w:rsidRPr="00D771C0" w:rsidRDefault="00CB5A51" w:rsidP="004E5496">
      <w:pPr>
        <w:pStyle w:val="ad"/>
        <w:spacing w:after="0"/>
        <w:ind w:left="0" w:firstLine="709"/>
        <w:rPr>
          <w:snapToGrid w:val="0"/>
          <w:lang w:val="ru-RU"/>
        </w:rPr>
      </w:pPr>
      <w:r w:rsidRPr="004E5496">
        <w:rPr>
          <w:snapToGrid w:val="0"/>
        </w:rPr>
        <w:t xml:space="preserve">Тривалість обороту активів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p>
    <w:tbl>
      <w:tblPr>
        <w:tblStyle w:val="af2"/>
        <w:tblW w:w="9146" w:type="dxa"/>
        <w:tblInd w:w="250" w:type="dxa"/>
        <w:tblLook w:val="01E0" w:firstRow="1" w:lastRow="1" w:firstColumn="1" w:lastColumn="1" w:noHBand="0" w:noVBand="0"/>
      </w:tblPr>
      <w:tblGrid>
        <w:gridCol w:w="1701"/>
        <w:gridCol w:w="2126"/>
        <w:gridCol w:w="29"/>
        <w:gridCol w:w="913"/>
        <w:gridCol w:w="992"/>
        <w:gridCol w:w="987"/>
        <w:gridCol w:w="1130"/>
        <w:gridCol w:w="1268"/>
      </w:tblGrid>
      <w:tr w:rsidR="00CB5A51" w:rsidRPr="00D771C0" w:rsidTr="00D771C0">
        <w:trPr>
          <w:trHeight w:val="333"/>
        </w:trPr>
        <w:tc>
          <w:tcPr>
            <w:tcW w:w="1701"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Показник</w:t>
            </w:r>
          </w:p>
        </w:tc>
        <w:tc>
          <w:tcPr>
            <w:tcW w:w="2126"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Формула для розрахунку</w:t>
            </w:r>
          </w:p>
        </w:tc>
        <w:tc>
          <w:tcPr>
            <w:tcW w:w="942" w:type="dxa"/>
            <w:gridSpan w:val="2"/>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2005 рік</w:t>
            </w:r>
          </w:p>
        </w:tc>
        <w:tc>
          <w:tcPr>
            <w:tcW w:w="992"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2006 рік</w:t>
            </w:r>
          </w:p>
        </w:tc>
        <w:tc>
          <w:tcPr>
            <w:tcW w:w="987" w:type="dxa"/>
            <w:vMerge w:val="restart"/>
          </w:tcPr>
          <w:p w:rsidR="00CB5A51" w:rsidRPr="00D771C0" w:rsidRDefault="00CB5A51" w:rsidP="00D771C0">
            <w:pPr>
              <w:pStyle w:val="ad"/>
              <w:spacing w:after="0"/>
              <w:ind w:left="0" w:firstLine="0"/>
              <w:rPr>
                <w:snapToGrid w:val="0"/>
                <w:sz w:val="20"/>
                <w:szCs w:val="20"/>
              </w:rPr>
            </w:pPr>
            <w:r w:rsidRPr="00D771C0">
              <w:rPr>
                <w:snapToGrid w:val="0"/>
                <w:sz w:val="20"/>
                <w:szCs w:val="20"/>
              </w:rPr>
              <w:t>2007 рік</w:t>
            </w:r>
          </w:p>
        </w:tc>
        <w:tc>
          <w:tcPr>
            <w:tcW w:w="2398" w:type="dxa"/>
            <w:gridSpan w:val="2"/>
          </w:tcPr>
          <w:p w:rsidR="00CB5A51" w:rsidRPr="00D771C0" w:rsidRDefault="00CB5A51" w:rsidP="00D771C0">
            <w:pPr>
              <w:pStyle w:val="ad"/>
              <w:spacing w:after="0"/>
              <w:ind w:left="0" w:firstLine="0"/>
              <w:rPr>
                <w:snapToGrid w:val="0"/>
                <w:sz w:val="20"/>
                <w:szCs w:val="20"/>
              </w:rPr>
            </w:pPr>
            <w:r w:rsidRPr="00D771C0">
              <w:rPr>
                <w:snapToGrid w:val="0"/>
                <w:sz w:val="20"/>
                <w:szCs w:val="20"/>
              </w:rPr>
              <w:t>Відхилення</w:t>
            </w:r>
          </w:p>
        </w:tc>
      </w:tr>
      <w:tr w:rsidR="00CB5A51" w:rsidRPr="00D771C0" w:rsidTr="00D771C0">
        <w:trPr>
          <w:trHeight w:val="289"/>
        </w:trPr>
        <w:tc>
          <w:tcPr>
            <w:tcW w:w="1701" w:type="dxa"/>
            <w:vMerge/>
          </w:tcPr>
          <w:p w:rsidR="00CB5A51" w:rsidRPr="00D771C0" w:rsidRDefault="00CB5A51" w:rsidP="00D771C0">
            <w:pPr>
              <w:ind w:firstLine="0"/>
              <w:rPr>
                <w:sz w:val="20"/>
              </w:rPr>
            </w:pPr>
          </w:p>
        </w:tc>
        <w:tc>
          <w:tcPr>
            <w:tcW w:w="2126" w:type="dxa"/>
            <w:vMerge/>
          </w:tcPr>
          <w:p w:rsidR="00CB5A51" w:rsidRPr="00D771C0" w:rsidRDefault="00CB5A51" w:rsidP="00D771C0">
            <w:pPr>
              <w:tabs>
                <w:tab w:val="num" w:pos="0"/>
              </w:tabs>
              <w:ind w:firstLine="0"/>
              <w:rPr>
                <w:sz w:val="20"/>
              </w:rPr>
            </w:pPr>
          </w:p>
        </w:tc>
        <w:tc>
          <w:tcPr>
            <w:tcW w:w="942" w:type="dxa"/>
            <w:gridSpan w:val="2"/>
            <w:vMerge/>
          </w:tcPr>
          <w:p w:rsidR="00CB5A51" w:rsidRPr="00D771C0" w:rsidRDefault="00CB5A51" w:rsidP="00D771C0">
            <w:pPr>
              <w:ind w:firstLine="0"/>
              <w:rPr>
                <w:sz w:val="20"/>
                <w:lang w:val="ru-RU"/>
              </w:rPr>
            </w:pPr>
          </w:p>
        </w:tc>
        <w:tc>
          <w:tcPr>
            <w:tcW w:w="992" w:type="dxa"/>
            <w:vMerge/>
          </w:tcPr>
          <w:p w:rsidR="00CB5A51" w:rsidRPr="00D771C0" w:rsidRDefault="00CB5A51" w:rsidP="00D771C0">
            <w:pPr>
              <w:ind w:firstLine="0"/>
              <w:rPr>
                <w:sz w:val="20"/>
                <w:lang w:val="ru-RU"/>
              </w:rPr>
            </w:pPr>
          </w:p>
        </w:tc>
        <w:tc>
          <w:tcPr>
            <w:tcW w:w="987" w:type="dxa"/>
            <w:vMerge/>
          </w:tcPr>
          <w:p w:rsidR="00CB5A51" w:rsidRPr="00D771C0" w:rsidRDefault="00CB5A51" w:rsidP="00D771C0">
            <w:pPr>
              <w:ind w:firstLine="0"/>
              <w:rPr>
                <w:sz w:val="20"/>
                <w:lang w:val="ru-RU"/>
              </w:rPr>
            </w:pPr>
          </w:p>
        </w:tc>
        <w:tc>
          <w:tcPr>
            <w:tcW w:w="1130" w:type="dxa"/>
          </w:tcPr>
          <w:p w:rsidR="00CB5A51" w:rsidRPr="00D771C0" w:rsidRDefault="00CB5A51" w:rsidP="00D771C0">
            <w:pPr>
              <w:ind w:firstLine="0"/>
              <w:rPr>
                <w:sz w:val="20"/>
                <w:lang w:val="ru-RU"/>
              </w:rPr>
            </w:pPr>
            <w:r w:rsidRPr="00D771C0">
              <w:rPr>
                <w:sz w:val="20"/>
                <w:lang w:val="ru-RU"/>
              </w:rPr>
              <w:t>2007/2005</w:t>
            </w:r>
          </w:p>
        </w:tc>
        <w:tc>
          <w:tcPr>
            <w:tcW w:w="1268" w:type="dxa"/>
          </w:tcPr>
          <w:p w:rsidR="00CB5A51" w:rsidRPr="00D771C0" w:rsidRDefault="00CB5A51" w:rsidP="00D771C0">
            <w:pPr>
              <w:ind w:firstLine="0"/>
              <w:rPr>
                <w:sz w:val="20"/>
                <w:lang w:val="ru-RU"/>
              </w:rPr>
            </w:pPr>
            <w:r w:rsidRPr="00D771C0">
              <w:rPr>
                <w:sz w:val="20"/>
                <w:lang w:val="ru-RU"/>
              </w:rPr>
              <w:t>2007/2006</w:t>
            </w:r>
          </w:p>
        </w:tc>
      </w:tr>
      <w:tr w:rsidR="00CB5A51" w:rsidRPr="00D771C0" w:rsidTr="00D771C0">
        <w:trPr>
          <w:trHeight w:val="204"/>
        </w:trPr>
        <w:tc>
          <w:tcPr>
            <w:tcW w:w="1701" w:type="dxa"/>
          </w:tcPr>
          <w:p w:rsidR="00CB5A51" w:rsidRPr="00D771C0" w:rsidRDefault="00CB5A51" w:rsidP="00D771C0">
            <w:pPr>
              <w:ind w:firstLine="0"/>
              <w:rPr>
                <w:sz w:val="20"/>
              </w:rPr>
            </w:pPr>
            <w:r w:rsidRPr="00D771C0">
              <w:rPr>
                <w:sz w:val="20"/>
              </w:rPr>
              <w:t>1</w:t>
            </w:r>
          </w:p>
        </w:tc>
        <w:tc>
          <w:tcPr>
            <w:tcW w:w="2126" w:type="dxa"/>
          </w:tcPr>
          <w:p w:rsidR="00CB5A51" w:rsidRPr="00D771C0" w:rsidRDefault="00CB5A51" w:rsidP="00D771C0">
            <w:pPr>
              <w:tabs>
                <w:tab w:val="num" w:pos="0"/>
              </w:tabs>
              <w:ind w:firstLine="0"/>
              <w:rPr>
                <w:sz w:val="20"/>
              </w:rPr>
            </w:pPr>
            <w:r w:rsidRPr="00D771C0">
              <w:rPr>
                <w:sz w:val="20"/>
              </w:rPr>
              <w:t>2</w:t>
            </w:r>
          </w:p>
        </w:tc>
        <w:tc>
          <w:tcPr>
            <w:tcW w:w="942" w:type="dxa"/>
            <w:gridSpan w:val="2"/>
          </w:tcPr>
          <w:p w:rsidR="00CB5A51" w:rsidRPr="00D771C0" w:rsidRDefault="00CB5A51" w:rsidP="00D771C0">
            <w:pPr>
              <w:ind w:firstLine="0"/>
              <w:rPr>
                <w:sz w:val="20"/>
                <w:lang w:val="ru-RU"/>
              </w:rPr>
            </w:pPr>
            <w:r w:rsidRPr="00D771C0">
              <w:rPr>
                <w:sz w:val="20"/>
                <w:lang w:val="ru-RU"/>
              </w:rPr>
              <w:t>3</w:t>
            </w:r>
          </w:p>
        </w:tc>
        <w:tc>
          <w:tcPr>
            <w:tcW w:w="992" w:type="dxa"/>
          </w:tcPr>
          <w:p w:rsidR="00CB5A51" w:rsidRPr="00D771C0" w:rsidRDefault="00CB5A51" w:rsidP="00D771C0">
            <w:pPr>
              <w:ind w:firstLine="0"/>
              <w:rPr>
                <w:sz w:val="20"/>
                <w:lang w:val="ru-RU"/>
              </w:rPr>
            </w:pPr>
            <w:r w:rsidRPr="00D771C0">
              <w:rPr>
                <w:sz w:val="20"/>
                <w:lang w:val="ru-RU"/>
              </w:rPr>
              <w:t>4</w:t>
            </w:r>
          </w:p>
        </w:tc>
        <w:tc>
          <w:tcPr>
            <w:tcW w:w="987" w:type="dxa"/>
          </w:tcPr>
          <w:p w:rsidR="00CB5A51" w:rsidRPr="00D771C0" w:rsidRDefault="00CB5A51" w:rsidP="00D771C0">
            <w:pPr>
              <w:ind w:firstLine="0"/>
              <w:rPr>
                <w:sz w:val="20"/>
                <w:lang w:val="ru-RU"/>
              </w:rPr>
            </w:pPr>
            <w:r w:rsidRPr="00D771C0">
              <w:rPr>
                <w:sz w:val="20"/>
                <w:lang w:val="ru-RU"/>
              </w:rPr>
              <w:t>5</w:t>
            </w:r>
          </w:p>
        </w:tc>
        <w:tc>
          <w:tcPr>
            <w:tcW w:w="1130" w:type="dxa"/>
          </w:tcPr>
          <w:p w:rsidR="00CB5A51" w:rsidRPr="00D771C0" w:rsidRDefault="00CB5A51" w:rsidP="00D771C0">
            <w:pPr>
              <w:ind w:firstLine="0"/>
              <w:rPr>
                <w:sz w:val="20"/>
                <w:lang w:val="ru-RU"/>
              </w:rPr>
            </w:pPr>
            <w:r w:rsidRPr="00D771C0">
              <w:rPr>
                <w:sz w:val="20"/>
                <w:lang w:val="ru-RU"/>
              </w:rPr>
              <w:t>6</w:t>
            </w:r>
          </w:p>
        </w:tc>
        <w:tc>
          <w:tcPr>
            <w:tcW w:w="1268" w:type="dxa"/>
          </w:tcPr>
          <w:p w:rsidR="00CB5A51" w:rsidRPr="00D771C0" w:rsidRDefault="00CB5A51" w:rsidP="00D771C0">
            <w:pPr>
              <w:ind w:firstLine="0"/>
              <w:rPr>
                <w:sz w:val="20"/>
                <w:lang w:val="ru-RU"/>
              </w:rPr>
            </w:pPr>
            <w:r w:rsidRPr="00D771C0">
              <w:rPr>
                <w:sz w:val="20"/>
                <w:lang w:val="ru-RU"/>
              </w:rPr>
              <w:t>7</w:t>
            </w:r>
          </w:p>
        </w:tc>
      </w:tr>
      <w:tr w:rsidR="00CB5A51" w:rsidRPr="00D771C0" w:rsidTr="00D771C0">
        <w:trPr>
          <w:trHeight w:val="469"/>
        </w:trPr>
        <w:tc>
          <w:tcPr>
            <w:tcW w:w="1701" w:type="dxa"/>
          </w:tcPr>
          <w:p w:rsidR="00CB5A51" w:rsidRPr="00D771C0" w:rsidRDefault="00CB5A51" w:rsidP="00D771C0">
            <w:pPr>
              <w:ind w:firstLine="0"/>
              <w:rPr>
                <w:sz w:val="20"/>
              </w:rPr>
            </w:pPr>
            <w:r w:rsidRPr="00D771C0">
              <w:rPr>
                <w:sz w:val="20"/>
              </w:rPr>
              <w:t>Період обороту активів</w:t>
            </w:r>
          </w:p>
        </w:tc>
        <w:tc>
          <w:tcPr>
            <w:tcW w:w="2126" w:type="dxa"/>
          </w:tcPr>
          <w:p w:rsidR="00CB5A51" w:rsidRPr="00D771C0" w:rsidRDefault="00CB5A51" w:rsidP="00D771C0">
            <w:pPr>
              <w:tabs>
                <w:tab w:val="num" w:pos="0"/>
              </w:tabs>
              <w:ind w:firstLine="0"/>
              <w:rPr>
                <w:sz w:val="20"/>
              </w:rPr>
            </w:pPr>
            <w:r w:rsidRPr="00D771C0">
              <w:rPr>
                <w:sz w:val="20"/>
              </w:rPr>
              <w:t>360 / Коефіцієнт оборотності активів</w:t>
            </w:r>
          </w:p>
        </w:tc>
        <w:tc>
          <w:tcPr>
            <w:tcW w:w="942" w:type="dxa"/>
            <w:gridSpan w:val="2"/>
          </w:tcPr>
          <w:p w:rsidR="00CB5A51" w:rsidRPr="00D771C0" w:rsidRDefault="00CB5A51" w:rsidP="00D771C0">
            <w:pPr>
              <w:ind w:firstLine="0"/>
              <w:rPr>
                <w:sz w:val="20"/>
                <w:lang w:val="ru-RU"/>
              </w:rPr>
            </w:pPr>
            <w:r w:rsidRPr="00D771C0">
              <w:rPr>
                <w:sz w:val="20"/>
                <w:lang w:val="ru-RU"/>
              </w:rPr>
              <w:t>301</w:t>
            </w:r>
          </w:p>
        </w:tc>
        <w:tc>
          <w:tcPr>
            <w:tcW w:w="992" w:type="dxa"/>
          </w:tcPr>
          <w:p w:rsidR="00CB5A51" w:rsidRPr="00D771C0" w:rsidRDefault="00CB5A51" w:rsidP="00D771C0">
            <w:pPr>
              <w:ind w:firstLine="0"/>
              <w:rPr>
                <w:sz w:val="20"/>
                <w:lang w:val="ru-RU"/>
              </w:rPr>
            </w:pPr>
            <w:r w:rsidRPr="00D771C0">
              <w:rPr>
                <w:sz w:val="20"/>
                <w:lang w:val="ru-RU"/>
              </w:rPr>
              <w:t>289</w:t>
            </w:r>
          </w:p>
        </w:tc>
        <w:tc>
          <w:tcPr>
            <w:tcW w:w="987" w:type="dxa"/>
          </w:tcPr>
          <w:p w:rsidR="00CB5A51" w:rsidRPr="00D771C0" w:rsidRDefault="00CB5A51" w:rsidP="00D771C0">
            <w:pPr>
              <w:ind w:firstLine="0"/>
              <w:rPr>
                <w:sz w:val="20"/>
                <w:lang w:val="ru-RU"/>
              </w:rPr>
            </w:pPr>
            <w:r w:rsidRPr="00D771C0">
              <w:rPr>
                <w:sz w:val="20"/>
                <w:lang w:val="ru-RU"/>
              </w:rPr>
              <w:t>290</w:t>
            </w:r>
          </w:p>
        </w:tc>
        <w:tc>
          <w:tcPr>
            <w:tcW w:w="1130" w:type="dxa"/>
          </w:tcPr>
          <w:p w:rsidR="00CB5A51" w:rsidRPr="00D771C0" w:rsidRDefault="00CB5A51" w:rsidP="00D771C0">
            <w:pPr>
              <w:ind w:firstLine="0"/>
              <w:rPr>
                <w:sz w:val="20"/>
                <w:lang w:val="ru-RU"/>
              </w:rPr>
            </w:pPr>
            <w:r w:rsidRPr="00D771C0">
              <w:rPr>
                <w:sz w:val="20"/>
                <w:lang w:val="ru-RU"/>
              </w:rPr>
              <w:t>-11</w:t>
            </w:r>
          </w:p>
        </w:tc>
        <w:tc>
          <w:tcPr>
            <w:tcW w:w="1268" w:type="dxa"/>
          </w:tcPr>
          <w:p w:rsidR="00CB5A51" w:rsidRPr="00D771C0" w:rsidRDefault="00CB5A51" w:rsidP="00D771C0">
            <w:pPr>
              <w:ind w:firstLine="0"/>
              <w:rPr>
                <w:sz w:val="20"/>
                <w:lang w:val="ru-RU"/>
              </w:rPr>
            </w:pPr>
            <w:r w:rsidRPr="00D771C0">
              <w:rPr>
                <w:sz w:val="20"/>
                <w:lang w:val="ru-RU"/>
              </w:rPr>
              <w:t>+1</w:t>
            </w:r>
          </w:p>
        </w:tc>
      </w:tr>
      <w:tr w:rsidR="00CB5A51" w:rsidRPr="00D771C0" w:rsidTr="00D771C0">
        <w:trPr>
          <w:trHeight w:val="1008"/>
        </w:trPr>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 xml:space="preserve">Період обороту дебіторської заборгованості </w:t>
            </w:r>
          </w:p>
        </w:tc>
        <w:tc>
          <w:tcPr>
            <w:tcW w:w="2126"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 xml:space="preserve">360 / Коефіцієнт оборотності дебіторської заборгованості </w:t>
            </w:r>
          </w:p>
        </w:tc>
        <w:tc>
          <w:tcPr>
            <w:tcW w:w="942" w:type="dxa"/>
            <w:gridSpan w:val="2"/>
          </w:tcPr>
          <w:p w:rsidR="00CB5A51" w:rsidRPr="00D771C0" w:rsidRDefault="00CB5A51" w:rsidP="00D771C0">
            <w:pPr>
              <w:ind w:firstLine="0"/>
              <w:rPr>
                <w:sz w:val="20"/>
              </w:rPr>
            </w:pPr>
            <w:r w:rsidRPr="00D771C0">
              <w:rPr>
                <w:sz w:val="20"/>
              </w:rPr>
              <w:t>14</w:t>
            </w:r>
          </w:p>
        </w:tc>
        <w:tc>
          <w:tcPr>
            <w:tcW w:w="992" w:type="dxa"/>
          </w:tcPr>
          <w:p w:rsidR="00CB5A51" w:rsidRPr="00D771C0" w:rsidRDefault="00CB5A51" w:rsidP="00D771C0">
            <w:pPr>
              <w:ind w:firstLine="0"/>
              <w:rPr>
                <w:sz w:val="20"/>
              </w:rPr>
            </w:pPr>
            <w:r w:rsidRPr="00D771C0">
              <w:rPr>
                <w:sz w:val="20"/>
              </w:rPr>
              <w:t>10</w:t>
            </w:r>
          </w:p>
        </w:tc>
        <w:tc>
          <w:tcPr>
            <w:tcW w:w="987" w:type="dxa"/>
          </w:tcPr>
          <w:p w:rsidR="00CB5A51" w:rsidRPr="00D771C0" w:rsidRDefault="00CB5A51" w:rsidP="00D771C0">
            <w:pPr>
              <w:ind w:firstLine="0"/>
              <w:rPr>
                <w:sz w:val="20"/>
              </w:rPr>
            </w:pPr>
            <w:r w:rsidRPr="00D771C0">
              <w:rPr>
                <w:sz w:val="20"/>
              </w:rPr>
              <w:t>8</w:t>
            </w:r>
          </w:p>
        </w:tc>
        <w:tc>
          <w:tcPr>
            <w:tcW w:w="1130" w:type="dxa"/>
          </w:tcPr>
          <w:p w:rsidR="00CB5A51" w:rsidRPr="00D771C0" w:rsidRDefault="00CB5A51" w:rsidP="00D771C0">
            <w:pPr>
              <w:ind w:firstLine="0"/>
              <w:rPr>
                <w:sz w:val="20"/>
              </w:rPr>
            </w:pPr>
            <w:r w:rsidRPr="00D771C0">
              <w:rPr>
                <w:sz w:val="20"/>
              </w:rPr>
              <w:t>-6</w:t>
            </w:r>
          </w:p>
        </w:tc>
        <w:tc>
          <w:tcPr>
            <w:tcW w:w="1268" w:type="dxa"/>
          </w:tcPr>
          <w:p w:rsidR="00CB5A51" w:rsidRPr="00D771C0" w:rsidRDefault="00CB5A51" w:rsidP="00D771C0">
            <w:pPr>
              <w:ind w:firstLine="0"/>
              <w:rPr>
                <w:sz w:val="20"/>
              </w:rPr>
            </w:pPr>
            <w:r w:rsidRPr="00D771C0">
              <w:rPr>
                <w:sz w:val="20"/>
              </w:rPr>
              <w:t>-2</w:t>
            </w:r>
          </w:p>
        </w:tc>
      </w:tr>
      <w:tr w:rsidR="00CB5A51" w:rsidRPr="00D771C0" w:rsidTr="00D771C0">
        <w:trPr>
          <w:trHeight w:val="202"/>
        </w:trPr>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Період обороту запасів</w:t>
            </w:r>
          </w:p>
        </w:tc>
        <w:tc>
          <w:tcPr>
            <w:tcW w:w="2126"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360 / Коефіцієнт оборотності запасів</w:t>
            </w:r>
          </w:p>
        </w:tc>
        <w:tc>
          <w:tcPr>
            <w:tcW w:w="942" w:type="dxa"/>
            <w:gridSpan w:val="2"/>
          </w:tcPr>
          <w:p w:rsidR="00CB5A51" w:rsidRPr="00D771C0" w:rsidRDefault="00CB5A51" w:rsidP="00D771C0">
            <w:pPr>
              <w:ind w:firstLine="0"/>
              <w:rPr>
                <w:sz w:val="20"/>
                <w:lang w:val="ru-RU"/>
              </w:rPr>
            </w:pPr>
            <w:r w:rsidRPr="00D771C0">
              <w:rPr>
                <w:sz w:val="20"/>
                <w:lang w:val="ru-RU"/>
              </w:rPr>
              <w:t>105</w:t>
            </w:r>
          </w:p>
        </w:tc>
        <w:tc>
          <w:tcPr>
            <w:tcW w:w="992" w:type="dxa"/>
          </w:tcPr>
          <w:p w:rsidR="00CB5A51" w:rsidRPr="00D771C0" w:rsidRDefault="00CB5A51" w:rsidP="00D771C0">
            <w:pPr>
              <w:ind w:firstLine="0"/>
              <w:rPr>
                <w:sz w:val="20"/>
                <w:lang w:val="ru-RU"/>
              </w:rPr>
            </w:pPr>
            <w:r w:rsidRPr="00D771C0">
              <w:rPr>
                <w:sz w:val="20"/>
                <w:lang w:val="ru-RU"/>
              </w:rPr>
              <w:t>103</w:t>
            </w:r>
          </w:p>
        </w:tc>
        <w:tc>
          <w:tcPr>
            <w:tcW w:w="987" w:type="dxa"/>
          </w:tcPr>
          <w:p w:rsidR="00CB5A51" w:rsidRPr="00D771C0" w:rsidRDefault="00CB5A51" w:rsidP="00D771C0">
            <w:pPr>
              <w:ind w:firstLine="0"/>
              <w:rPr>
                <w:sz w:val="20"/>
                <w:lang w:val="ru-RU"/>
              </w:rPr>
            </w:pPr>
            <w:r w:rsidRPr="00D771C0">
              <w:rPr>
                <w:sz w:val="20"/>
                <w:lang w:val="ru-RU"/>
              </w:rPr>
              <w:t>109</w:t>
            </w:r>
          </w:p>
        </w:tc>
        <w:tc>
          <w:tcPr>
            <w:tcW w:w="1130" w:type="dxa"/>
          </w:tcPr>
          <w:p w:rsidR="00CB5A51" w:rsidRPr="00D771C0" w:rsidRDefault="00CB5A51" w:rsidP="00D771C0">
            <w:pPr>
              <w:ind w:firstLine="0"/>
              <w:rPr>
                <w:sz w:val="20"/>
                <w:lang w:val="ru-RU"/>
              </w:rPr>
            </w:pPr>
            <w:r w:rsidRPr="00D771C0">
              <w:rPr>
                <w:sz w:val="20"/>
                <w:lang w:val="ru-RU"/>
              </w:rPr>
              <w:t>+4</w:t>
            </w:r>
          </w:p>
        </w:tc>
        <w:tc>
          <w:tcPr>
            <w:tcW w:w="1268" w:type="dxa"/>
          </w:tcPr>
          <w:p w:rsidR="00CB5A51" w:rsidRPr="00D771C0" w:rsidRDefault="00CB5A51" w:rsidP="00D771C0">
            <w:pPr>
              <w:ind w:firstLine="0"/>
              <w:rPr>
                <w:sz w:val="20"/>
                <w:lang w:val="ru-RU"/>
              </w:rPr>
            </w:pPr>
            <w:r w:rsidRPr="00D771C0">
              <w:rPr>
                <w:sz w:val="20"/>
                <w:lang w:val="ru-RU"/>
              </w:rPr>
              <w:t>+6</w:t>
            </w:r>
          </w:p>
        </w:tc>
      </w:tr>
      <w:tr w:rsidR="00CB5A51" w:rsidRPr="00D771C0" w:rsidTr="00D771C0">
        <w:trPr>
          <w:trHeight w:val="1162"/>
        </w:trPr>
        <w:tc>
          <w:tcPr>
            <w:tcW w:w="1701" w:type="dxa"/>
          </w:tcPr>
          <w:p w:rsidR="00CB5A51" w:rsidRPr="00D771C0" w:rsidRDefault="00CB5A51" w:rsidP="00D771C0">
            <w:pPr>
              <w:pStyle w:val="ad"/>
              <w:spacing w:after="0"/>
              <w:ind w:left="0" w:firstLine="0"/>
              <w:rPr>
                <w:snapToGrid w:val="0"/>
                <w:sz w:val="20"/>
                <w:szCs w:val="20"/>
              </w:rPr>
            </w:pPr>
            <w:r w:rsidRPr="00D771C0">
              <w:rPr>
                <w:snapToGrid w:val="0"/>
                <w:sz w:val="20"/>
                <w:szCs w:val="20"/>
              </w:rPr>
              <w:t xml:space="preserve">Період обороту кредиторської заборгованості </w:t>
            </w:r>
          </w:p>
        </w:tc>
        <w:tc>
          <w:tcPr>
            <w:tcW w:w="2155" w:type="dxa"/>
            <w:gridSpan w:val="2"/>
          </w:tcPr>
          <w:p w:rsidR="00CB5A51" w:rsidRPr="00D771C0" w:rsidRDefault="00CB5A51" w:rsidP="00D771C0">
            <w:pPr>
              <w:pStyle w:val="ad"/>
              <w:spacing w:after="0"/>
              <w:ind w:left="0" w:firstLine="0"/>
              <w:rPr>
                <w:snapToGrid w:val="0"/>
                <w:sz w:val="20"/>
                <w:szCs w:val="20"/>
              </w:rPr>
            </w:pPr>
            <w:r w:rsidRPr="00D771C0">
              <w:rPr>
                <w:snapToGrid w:val="0"/>
                <w:sz w:val="20"/>
                <w:szCs w:val="20"/>
              </w:rPr>
              <w:t>360 / Коефіцієнт оборотності кредиторської заборгованості</w:t>
            </w:r>
          </w:p>
        </w:tc>
        <w:tc>
          <w:tcPr>
            <w:tcW w:w="913" w:type="dxa"/>
          </w:tcPr>
          <w:p w:rsidR="00CB5A51" w:rsidRPr="00D771C0" w:rsidRDefault="00CB5A51" w:rsidP="00D771C0">
            <w:pPr>
              <w:ind w:firstLine="0"/>
              <w:rPr>
                <w:sz w:val="20"/>
                <w:lang w:val="ru-RU"/>
              </w:rPr>
            </w:pPr>
            <w:r w:rsidRPr="00D771C0">
              <w:rPr>
                <w:sz w:val="20"/>
                <w:lang w:val="ru-RU"/>
              </w:rPr>
              <w:t>62</w:t>
            </w:r>
          </w:p>
        </w:tc>
        <w:tc>
          <w:tcPr>
            <w:tcW w:w="992" w:type="dxa"/>
          </w:tcPr>
          <w:p w:rsidR="00CB5A51" w:rsidRPr="00D771C0" w:rsidRDefault="00CB5A51" w:rsidP="00D771C0">
            <w:pPr>
              <w:ind w:firstLine="0"/>
              <w:rPr>
                <w:sz w:val="20"/>
                <w:lang w:val="ru-RU"/>
              </w:rPr>
            </w:pPr>
            <w:r w:rsidRPr="00D771C0">
              <w:rPr>
                <w:sz w:val="20"/>
                <w:lang w:val="ru-RU"/>
              </w:rPr>
              <w:t>86</w:t>
            </w:r>
          </w:p>
        </w:tc>
        <w:tc>
          <w:tcPr>
            <w:tcW w:w="987" w:type="dxa"/>
          </w:tcPr>
          <w:p w:rsidR="00CB5A51" w:rsidRPr="00D771C0" w:rsidRDefault="00CB5A51" w:rsidP="00D771C0">
            <w:pPr>
              <w:ind w:firstLine="0"/>
              <w:rPr>
                <w:sz w:val="20"/>
                <w:lang w:val="ru-RU"/>
              </w:rPr>
            </w:pPr>
            <w:r w:rsidRPr="00D771C0">
              <w:rPr>
                <w:sz w:val="20"/>
                <w:lang w:val="ru-RU"/>
              </w:rPr>
              <w:t>83</w:t>
            </w:r>
          </w:p>
        </w:tc>
        <w:tc>
          <w:tcPr>
            <w:tcW w:w="1130" w:type="dxa"/>
          </w:tcPr>
          <w:p w:rsidR="00CB5A51" w:rsidRPr="00D771C0" w:rsidRDefault="00CB5A51" w:rsidP="00D771C0">
            <w:pPr>
              <w:ind w:firstLine="0"/>
              <w:rPr>
                <w:sz w:val="20"/>
                <w:lang w:val="ru-RU"/>
              </w:rPr>
            </w:pPr>
            <w:r w:rsidRPr="00D771C0">
              <w:rPr>
                <w:sz w:val="20"/>
                <w:lang w:val="ru-RU"/>
              </w:rPr>
              <w:t>+21</w:t>
            </w:r>
          </w:p>
        </w:tc>
        <w:tc>
          <w:tcPr>
            <w:tcW w:w="1268" w:type="dxa"/>
          </w:tcPr>
          <w:p w:rsidR="00CB5A51" w:rsidRPr="00D771C0" w:rsidRDefault="00CB5A51" w:rsidP="00D771C0">
            <w:pPr>
              <w:ind w:firstLine="0"/>
              <w:rPr>
                <w:sz w:val="20"/>
                <w:lang w:val="ru-RU"/>
              </w:rPr>
            </w:pPr>
            <w:r w:rsidRPr="00D771C0">
              <w:rPr>
                <w:sz w:val="20"/>
                <w:lang w:val="ru-RU"/>
              </w:rPr>
              <w:t>-3</w:t>
            </w:r>
          </w:p>
        </w:tc>
      </w:tr>
    </w:tbl>
    <w:p w:rsidR="00D771C0" w:rsidRDefault="00D771C0" w:rsidP="004E5496">
      <w:pPr>
        <w:pStyle w:val="ad"/>
        <w:spacing w:after="0"/>
        <w:ind w:left="0" w:firstLine="709"/>
        <w:rPr>
          <w:lang w:val="ru-RU"/>
        </w:rPr>
      </w:pPr>
    </w:p>
    <w:p w:rsidR="00CB5A51" w:rsidRPr="004E5496" w:rsidRDefault="00CB5A51" w:rsidP="004E5496">
      <w:pPr>
        <w:pStyle w:val="ad"/>
        <w:spacing w:after="0"/>
        <w:ind w:left="0" w:firstLine="709"/>
      </w:pPr>
      <w:r w:rsidRPr="004E5496">
        <w:t xml:space="preserve">Таким чином, період обороту активів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r w:rsidRPr="004E5496">
        <w:t xml:space="preserve"> у 2007 році порівняно з 2006 роком збільшився на 1 день, проте, порівняно з 2005 роком, період обороту зменшився на 11 днів, період обороту запасів збільшився на 6 днів. При цьому спостерігається зростання періоду обороту дебіторської заборгованості на 6 днів та зменшення періоду обороту кредиторської заборгованості – на 3 дні.</w:t>
      </w:r>
    </w:p>
    <w:p w:rsidR="00CB5A51" w:rsidRPr="004E5496" w:rsidRDefault="00CB5A51" w:rsidP="004E5496">
      <w:pPr>
        <w:pStyle w:val="ad"/>
        <w:spacing w:after="0"/>
        <w:ind w:left="0" w:firstLine="709"/>
      </w:pPr>
      <w:r w:rsidRPr="004E5496">
        <w:t>Отже, підприємству слід звернути особливу увагу на поліпшення розрахунків з клієнтами та постачальниками.</w:t>
      </w:r>
    </w:p>
    <w:p w:rsidR="00CB5A51" w:rsidRPr="004E5496" w:rsidRDefault="00CB5A51" w:rsidP="004E5496">
      <w:pPr>
        <w:pStyle w:val="ad"/>
        <w:spacing w:after="0"/>
        <w:ind w:left="0" w:firstLine="709"/>
      </w:pPr>
      <w:r w:rsidRPr="004E5496">
        <w:t xml:space="preserve">Одним із етапів аналізу фінансового стану </w:t>
      </w:r>
      <w:r w:rsidR="00FA67B5" w:rsidRPr="004E5496">
        <w:t>ПП</w:t>
      </w:r>
      <w:r w:rsidRPr="004E5496">
        <w:t xml:space="preserve"> </w:t>
      </w:r>
      <w:r w:rsidR="00D771C0" w:rsidRPr="004B1DCB">
        <w:t>«</w:t>
      </w:r>
      <w:r w:rsidR="00B7189B" w:rsidRPr="004E5496">
        <w:t>Івасюк Федір Петрович</w:t>
      </w:r>
      <w:r w:rsidR="00D771C0" w:rsidRPr="004B1DCB">
        <w:t>»</w:t>
      </w:r>
      <w:r w:rsidRPr="004E5496">
        <w:t xml:space="preserve"> є оцінка ліквідності та платоспроможності підприємства.</w:t>
      </w:r>
    </w:p>
    <w:p w:rsidR="00CB5A51" w:rsidRPr="004E5496" w:rsidRDefault="00CB5A51" w:rsidP="004E5496">
      <w:pPr>
        <w:pStyle w:val="ad"/>
        <w:spacing w:after="0"/>
        <w:ind w:left="0" w:firstLine="709"/>
      </w:pPr>
      <w:r w:rsidRPr="004E5496">
        <w:t xml:space="preserve">Крім абсолютних показників для оцінки ліквідності та платоспроможності підприємства варто розрахувати відносні показники ліквідності (табл. </w:t>
      </w:r>
      <w:r w:rsidR="00485E49" w:rsidRPr="004E5496">
        <w:t>2.5</w:t>
      </w:r>
      <w:r w:rsidRPr="004E5496">
        <w:t>).</w:t>
      </w:r>
    </w:p>
    <w:p w:rsidR="00D771C0" w:rsidRDefault="00D771C0" w:rsidP="004E5496">
      <w:pPr>
        <w:pStyle w:val="ad"/>
        <w:spacing w:after="0"/>
        <w:ind w:left="0" w:firstLine="709"/>
        <w:rPr>
          <w:lang w:val="ru-RU"/>
        </w:rPr>
      </w:pPr>
    </w:p>
    <w:p w:rsidR="00CB5A51" w:rsidRPr="004E5496" w:rsidRDefault="00CB5A51" w:rsidP="004E5496">
      <w:pPr>
        <w:pStyle w:val="ad"/>
        <w:spacing w:after="0"/>
        <w:ind w:left="0" w:firstLine="709"/>
      </w:pPr>
      <w:r w:rsidRPr="004E5496">
        <w:t xml:space="preserve">Таблиця </w:t>
      </w:r>
      <w:r w:rsidR="00485E49" w:rsidRPr="004E5496">
        <w:t>2.5</w:t>
      </w:r>
    </w:p>
    <w:p w:rsidR="00CB5A51" w:rsidRPr="00D771C0" w:rsidRDefault="00CB5A51" w:rsidP="004E5496">
      <w:pPr>
        <w:pStyle w:val="ad"/>
        <w:spacing w:after="0"/>
        <w:ind w:left="0" w:firstLine="709"/>
        <w:rPr>
          <w:lang w:val="ru-RU"/>
        </w:rPr>
      </w:pPr>
      <w:r w:rsidRPr="004E5496">
        <w:t xml:space="preserve">Показники оцінки ліквідності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p>
    <w:tbl>
      <w:tblPr>
        <w:tblStyle w:val="af2"/>
        <w:tblW w:w="9146" w:type="dxa"/>
        <w:tblInd w:w="250" w:type="dxa"/>
        <w:tblLook w:val="01E0" w:firstRow="1" w:lastRow="1" w:firstColumn="1" w:lastColumn="1" w:noHBand="0" w:noVBand="0"/>
      </w:tblPr>
      <w:tblGrid>
        <w:gridCol w:w="1384"/>
        <w:gridCol w:w="2678"/>
        <w:gridCol w:w="1016"/>
        <w:gridCol w:w="1017"/>
        <w:gridCol w:w="1017"/>
        <w:gridCol w:w="1017"/>
        <w:gridCol w:w="1017"/>
      </w:tblGrid>
      <w:tr w:rsidR="00CB5A51" w:rsidRPr="00D771C0" w:rsidTr="00D771C0">
        <w:trPr>
          <w:trHeight w:val="321"/>
        </w:trPr>
        <w:tc>
          <w:tcPr>
            <w:tcW w:w="1384" w:type="dxa"/>
            <w:vMerge w:val="restart"/>
          </w:tcPr>
          <w:p w:rsidR="00CB5A51" w:rsidRPr="00D771C0" w:rsidRDefault="00CB5A51" w:rsidP="00D771C0">
            <w:pPr>
              <w:pStyle w:val="ad"/>
              <w:spacing w:after="0"/>
              <w:ind w:left="0" w:firstLine="142"/>
              <w:rPr>
                <w:snapToGrid w:val="0"/>
                <w:sz w:val="20"/>
                <w:szCs w:val="20"/>
              </w:rPr>
            </w:pPr>
            <w:r w:rsidRPr="00D771C0">
              <w:rPr>
                <w:snapToGrid w:val="0"/>
                <w:sz w:val="20"/>
                <w:szCs w:val="20"/>
              </w:rPr>
              <w:t>Показник</w:t>
            </w:r>
          </w:p>
        </w:tc>
        <w:tc>
          <w:tcPr>
            <w:tcW w:w="2678" w:type="dxa"/>
            <w:vMerge w:val="restart"/>
          </w:tcPr>
          <w:p w:rsidR="00CB5A51" w:rsidRPr="00D771C0" w:rsidRDefault="00CB5A51" w:rsidP="00D771C0">
            <w:pPr>
              <w:pStyle w:val="ad"/>
              <w:spacing w:after="0"/>
              <w:ind w:left="0" w:firstLine="142"/>
              <w:rPr>
                <w:snapToGrid w:val="0"/>
                <w:sz w:val="20"/>
                <w:szCs w:val="20"/>
              </w:rPr>
            </w:pPr>
            <w:r w:rsidRPr="00D771C0">
              <w:rPr>
                <w:snapToGrid w:val="0"/>
                <w:sz w:val="20"/>
                <w:szCs w:val="20"/>
              </w:rPr>
              <w:t>Формула для розрахунку</w:t>
            </w:r>
          </w:p>
        </w:tc>
        <w:tc>
          <w:tcPr>
            <w:tcW w:w="1016" w:type="dxa"/>
            <w:vMerge w:val="restart"/>
          </w:tcPr>
          <w:p w:rsidR="00CB5A51" w:rsidRPr="00D771C0" w:rsidRDefault="00CB5A51" w:rsidP="00D771C0">
            <w:pPr>
              <w:pStyle w:val="ad"/>
              <w:spacing w:after="0"/>
              <w:ind w:left="0" w:firstLine="142"/>
              <w:rPr>
                <w:snapToGrid w:val="0"/>
                <w:sz w:val="20"/>
                <w:szCs w:val="20"/>
              </w:rPr>
            </w:pPr>
            <w:r w:rsidRPr="00D771C0">
              <w:rPr>
                <w:snapToGrid w:val="0"/>
                <w:sz w:val="20"/>
                <w:szCs w:val="20"/>
              </w:rPr>
              <w:t>2005 рік</w:t>
            </w:r>
          </w:p>
        </w:tc>
        <w:tc>
          <w:tcPr>
            <w:tcW w:w="1017" w:type="dxa"/>
            <w:vMerge w:val="restart"/>
          </w:tcPr>
          <w:p w:rsidR="00CB5A51" w:rsidRPr="00D771C0" w:rsidRDefault="00CB5A51" w:rsidP="00D771C0">
            <w:pPr>
              <w:pStyle w:val="ad"/>
              <w:spacing w:after="0"/>
              <w:ind w:left="0" w:firstLine="142"/>
              <w:rPr>
                <w:snapToGrid w:val="0"/>
                <w:sz w:val="20"/>
                <w:szCs w:val="20"/>
              </w:rPr>
            </w:pPr>
            <w:r w:rsidRPr="00D771C0">
              <w:rPr>
                <w:snapToGrid w:val="0"/>
                <w:sz w:val="20"/>
                <w:szCs w:val="20"/>
              </w:rPr>
              <w:t>2006 рік</w:t>
            </w:r>
          </w:p>
        </w:tc>
        <w:tc>
          <w:tcPr>
            <w:tcW w:w="1017" w:type="dxa"/>
            <w:vMerge w:val="restart"/>
          </w:tcPr>
          <w:p w:rsidR="00CB5A51" w:rsidRPr="00D771C0" w:rsidRDefault="00CB5A51" w:rsidP="00D771C0">
            <w:pPr>
              <w:pStyle w:val="ad"/>
              <w:spacing w:after="0"/>
              <w:ind w:left="0" w:firstLine="142"/>
              <w:rPr>
                <w:snapToGrid w:val="0"/>
                <w:sz w:val="20"/>
                <w:szCs w:val="20"/>
              </w:rPr>
            </w:pPr>
            <w:r w:rsidRPr="00D771C0">
              <w:rPr>
                <w:snapToGrid w:val="0"/>
                <w:sz w:val="20"/>
                <w:szCs w:val="20"/>
              </w:rPr>
              <w:t>2007 рік</w:t>
            </w:r>
          </w:p>
        </w:tc>
        <w:tc>
          <w:tcPr>
            <w:tcW w:w="2034" w:type="dxa"/>
            <w:gridSpan w:val="2"/>
          </w:tcPr>
          <w:p w:rsidR="00CB5A51" w:rsidRPr="00D771C0" w:rsidRDefault="00CB5A51" w:rsidP="00D771C0">
            <w:pPr>
              <w:pStyle w:val="ad"/>
              <w:spacing w:after="0"/>
              <w:ind w:left="0" w:firstLine="142"/>
              <w:rPr>
                <w:snapToGrid w:val="0"/>
                <w:sz w:val="20"/>
                <w:szCs w:val="20"/>
              </w:rPr>
            </w:pPr>
            <w:r w:rsidRPr="00D771C0">
              <w:rPr>
                <w:snapToGrid w:val="0"/>
                <w:sz w:val="20"/>
                <w:szCs w:val="20"/>
              </w:rPr>
              <w:t xml:space="preserve">Відхилення </w:t>
            </w:r>
          </w:p>
        </w:tc>
      </w:tr>
      <w:tr w:rsidR="00CB5A51" w:rsidRPr="00D771C0" w:rsidTr="00D771C0">
        <w:tc>
          <w:tcPr>
            <w:tcW w:w="1384" w:type="dxa"/>
            <w:vMerge/>
          </w:tcPr>
          <w:p w:rsidR="00CB5A51" w:rsidRPr="00D771C0" w:rsidRDefault="00CB5A51" w:rsidP="00D771C0">
            <w:pPr>
              <w:ind w:firstLine="142"/>
              <w:rPr>
                <w:sz w:val="20"/>
              </w:rPr>
            </w:pPr>
          </w:p>
        </w:tc>
        <w:tc>
          <w:tcPr>
            <w:tcW w:w="2678" w:type="dxa"/>
            <w:vMerge/>
          </w:tcPr>
          <w:p w:rsidR="00CB5A51" w:rsidRPr="00D771C0" w:rsidRDefault="00CB5A51" w:rsidP="00D771C0">
            <w:pPr>
              <w:ind w:firstLine="142"/>
              <w:rPr>
                <w:sz w:val="20"/>
              </w:rPr>
            </w:pPr>
          </w:p>
        </w:tc>
        <w:tc>
          <w:tcPr>
            <w:tcW w:w="1016" w:type="dxa"/>
            <w:vMerge/>
          </w:tcPr>
          <w:p w:rsidR="00CB5A51" w:rsidRPr="00D771C0" w:rsidRDefault="00CB5A51" w:rsidP="00D771C0">
            <w:pPr>
              <w:ind w:firstLine="142"/>
              <w:rPr>
                <w:sz w:val="20"/>
                <w:lang w:val="ru-RU"/>
              </w:rPr>
            </w:pPr>
          </w:p>
        </w:tc>
        <w:tc>
          <w:tcPr>
            <w:tcW w:w="1017" w:type="dxa"/>
            <w:vMerge/>
          </w:tcPr>
          <w:p w:rsidR="00CB5A51" w:rsidRPr="00D771C0" w:rsidRDefault="00CB5A51" w:rsidP="00D771C0">
            <w:pPr>
              <w:ind w:firstLine="142"/>
              <w:rPr>
                <w:sz w:val="20"/>
                <w:lang w:val="ru-RU"/>
              </w:rPr>
            </w:pPr>
          </w:p>
        </w:tc>
        <w:tc>
          <w:tcPr>
            <w:tcW w:w="1017" w:type="dxa"/>
            <w:vMerge/>
          </w:tcPr>
          <w:p w:rsidR="00CB5A51" w:rsidRPr="00D771C0" w:rsidRDefault="00CB5A51" w:rsidP="00D771C0">
            <w:pPr>
              <w:ind w:firstLine="142"/>
              <w:rPr>
                <w:sz w:val="20"/>
                <w:lang w:val="ru-RU"/>
              </w:rPr>
            </w:pPr>
          </w:p>
        </w:tc>
        <w:tc>
          <w:tcPr>
            <w:tcW w:w="1017" w:type="dxa"/>
          </w:tcPr>
          <w:p w:rsidR="00CB5A51" w:rsidRPr="00D771C0" w:rsidRDefault="00CB5A51" w:rsidP="00D771C0">
            <w:pPr>
              <w:ind w:firstLine="142"/>
              <w:rPr>
                <w:sz w:val="20"/>
                <w:lang w:val="ru-RU"/>
              </w:rPr>
            </w:pPr>
            <w:r w:rsidRPr="00D771C0">
              <w:rPr>
                <w:sz w:val="20"/>
                <w:lang w:val="ru-RU"/>
              </w:rPr>
              <w:t>2007 / 2005</w:t>
            </w:r>
          </w:p>
        </w:tc>
        <w:tc>
          <w:tcPr>
            <w:tcW w:w="1017" w:type="dxa"/>
          </w:tcPr>
          <w:p w:rsidR="00CB5A51" w:rsidRPr="00D771C0" w:rsidRDefault="00CB5A51" w:rsidP="00D771C0">
            <w:pPr>
              <w:ind w:firstLine="142"/>
              <w:rPr>
                <w:sz w:val="20"/>
                <w:lang w:val="ru-RU"/>
              </w:rPr>
            </w:pPr>
            <w:r w:rsidRPr="00D771C0">
              <w:rPr>
                <w:sz w:val="20"/>
                <w:lang w:val="ru-RU"/>
              </w:rPr>
              <w:t>2007 / 2006</w:t>
            </w:r>
          </w:p>
        </w:tc>
      </w:tr>
      <w:tr w:rsidR="00CB5A51" w:rsidRPr="00D771C0" w:rsidTr="00D771C0">
        <w:tc>
          <w:tcPr>
            <w:tcW w:w="1384" w:type="dxa"/>
          </w:tcPr>
          <w:p w:rsidR="00CB5A51" w:rsidRPr="00D771C0" w:rsidRDefault="00CB5A51" w:rsidP="00D771C0">
            <w:pPr>
              <w:ind w:firstLine="142"/>
              <w:rPr>
                <w:sz w:val="20"/>
              </w:rPr>
            </w:pPr>
            <w:r w:rsidRPr="00D771C0">
              <w:rPr>
                <w:sz w:val="20"/>
              </w:rPr>
              <w:t>Коефіцієнт абсолютної ліквідності</w:t>
            </w:r>
          </w:p>
        </w:tc>
        <w:tc>
          <w:tcPr>
            <w:tcW w:w="2678" w:type="dxa"/>
          </w:tcPr>
          <w:p w:rsidR="00CB5A51" w:rsidRPr="00D771C0" w:rsidRDefault="00CB5A51" w:rsidP="00D771C0">
            <w:pPr>
              <w:ind w:firstLine="142"/>
              <w:rPr>
                <w:sz w:val="20"/>
              </w:rPr>
            </w:pPr>
            <w:r w:rsidRPr="00D771C0">
              <w:rPr>
                <w:sz w:val="20"/>
              </w:rPr>
              <w:t>Грошові кошти</w:t>
            </w:r>
          </w:p>
          <w:p w:rsidR="00CB5A51" w:rsidRPr="00D771C0" w:rsidRDefault="00CB5A51" w:rsidP="00D771C0">
            <w:pPr>
              <w:ind w:firstLine="142"/>
              <w:rPr>
                <w:sz w:val="20"/>
              </w:rPr>
            </w:pPr>
            <w:r w:rsidRPr="00D771C0">
              <w:rPr>
                <w:sz w:val="20"/>
              </w:rPr>
              <w:t>Короткострокові пасиви</w:t>
            </w:r>
          </w:p>
        </w:tc>
        <w:tc>
          <w:tcPr>
            <w:tcW w:w="1016" w:type="dxa"/>
          </w:tcPr>
          <w:p w:rsidR="00CB5A51" w:rsidRPr="00D771C0" w:rsidRDefault="00CB5A51" w:rsidP="00D771C0">
            <w:pPr>
              <w:ind w:firstLine="142"/>
              <w:rPr>
                <w:sz w:val="20"/>
                <w:lang w:val="ru-RU"/>
              </w:rPr>
            </w:pPr>
            <w:r w:rsidRPr="00D771C0">
              <w:rPr>
                <w:sz w:val="20"/>
                <w:lang w:val="ru-RU"/>
              </w:rPr>
              <w:t>0,197</w:t>
            </w:r>
          </w:p>
        </w:tc>
        <w:tc>
          <w:tcPr>
            <w:tcW w:w="1017" w:type="dxa"/>
          </w:tcPr>
          <w:p w:rsidR="00CB5A51" w:rsidRPr="00D771C0" w:rsidRDefault="00CB5A51" w:rsidP="00D771C0">
            <w:pPr>
              <w:ind w:firstLine="142"/>
              <w:rPr>
                <w:sz w:val="20"/>
                <w:lang w:val="ru-RU"/>
              </w:rPr>
            </w:pPr>
            <w:r w:rsidRPr="00D771C0">
              <w:rPr>
                <w:sz w:val="20"/>
                <w:lang w:val="ru-RU"/>
              </w:rPr>
              <w:t>0,361</w:t>
            </w:r>
          </w:p>
        </w:tc>
        <w:tc>
          <w:tcPr>
            <w:tcW w:w="1017" w:type="dxa"/>
          </w:tcPr>
          <w:p w:rsidR="00CB5A51" w:rsidRPr="00D771C0" w:rsidRDefault="00CB5A51" w:rsidP="00D771C0">
            <w:pPr>
              <w:ind w:firstLine="142"/>
              <w:rPr>
                <w:sz w:val="20"/>
                <w:lang w:val="ru-RU"/>
              </w:rPr>
            </w:pPr>
            <w:r w:rsidRPr="00D771C0">
              <w:rPr>
                <w:sz w:val="20"/>
                <w:lang w:val="ru-RU"/>
              </w:rPr>
              <w:t>0,332</w:t>
            </w:r>
          </w:p>
        </w:tc>
        <w:tc>
          <w:tcPr>
            <w:tcW w:w="1017" w:type="dxa"/>
          </w:tcPr>
          <w:p w:rsidR="00CB5A51" w:rsidRPr="00D771C0" w:rsidRDefault="00CB5A51" w:rsidP="00D771C0">
            <w:pPr>
              <w:ind w:firstLine="142"/>
              <w:rPr>
                <w:sz w:val="20"/>
                <w:lang w:val="ru-RU"/>
              </w:rPr>
            </w:pPr>
            <w:r w:rsidRPr="00D771C0">
              <w:rPr>
                <w:sz w:val="20"/>
                <w:lang w:val="ru-RU"/>
              </w:rPr>
              <w:t>+0,135</w:t>
            </w:r>
          </w:p>
        </w:tc>
        <w:tc>
          <w:tcPr>
            <w:tcW w:w="1017" w:type="dxa"/>
          </w:tcPr>
          <w:p w:rsidR="00CB5A51" w:rsidRPr="00D771C0" w:rsidRDefault="00CB5A51" w:rsidP="00D771C0">
            <w:pPr>
              <w:ind w:firstLine="142"/>
              <w:rPr>
                <w:sz w:val="20"/>
                <w:lang w:val="ru-RU"/>
              </w:rPr>
            </w:pPr>
            <w:r w:rsidRPr="00D771C0">
              <w:rPr>
                <w:sz w:val="20"/>
                <w:lang w:val="ru-RU"/>
              </w:rPr>
              <w:t>-0,029</w:t>
            </w:r>
          </w:p>
        </w:tc>
      </w:tr>
      <w:tr w:rsidR="00CB5A51" w:rsidRPr="00D771C0" w:rsidTr="00D771C0">
        <w:tc>
          <w:tcPr>
            <w:tcW w:w="1384" w:type="dxa"/>
          </w:tcPr>
          <w:p w:rsidR="00CB5A51" w:rsidRPr="00D771C0" w:rsidRDefault="00CB5A51" w:rsidP="00D771C0">
            <w:pPr>
              <w:ind w:firstLine="142"/>
              <w:rPr>
                <w:sz w:val="20"/>
              </w:rPr>
            </w:pPr>
            <w:r w:rsidRPr="00D771C0">
              <w:rPr>
                <w:sz w:val="20"/>
              </w:rPr>
              <w:t>Коефіцієнт швидкої (проміжної) ліквідності</w:t>
            </w:r>
          </w:p>
        </w:tc>
        <w:tc>
          <w:tcPr>
            <w:tcW w:w="2678" w:type="dxa"/>
          </w:tcPr>
          <w:p w:rsidR="00A45E8A" w:rsidRPr="00D771C0" w:rsidRDefault="00CB5A51" w:rsidP="00D771C0">
            <w:pPr>
              <w:ind w:firstLine="142"/>
              <w:rPr>
                <w:sz w:val="20"/>
              </w:rPr>
            </w:pPr>
            <w:r w:rsidRPr="00D771C0">
              <w:rPr>
                <w:sz w:val="20"/>
              </w:rPr>
              <w:t>Оборотні активи - запаси</w:t>
            </w:r>
          </w:p>
          <w:p w:rsidR="00CB5A51" w:rsidRPr="00D771C0" w:rsidRDefault="00CB5A51" w:rsidP="00D771C0">
            <w:pPr>
              <w:ind w:firstLine="142"/>
              <w:rPr>
                <w:sz w:val="20"/>
              </w:rPr>
            </w:pPr>
            <w:r w:rsidRPr="00D771C0">
              <w:rPr>
                <w:sz w:val="20"/>
              </w:rPr>
              <w:t>Короткострокові пасиви</w:t>
            </w:r>
          </w:p>
        </w:tc>
        <w:tc>
          <w:tcPr>
            <w:tcW w:w="1016" w:type="dxa"/>
          </w:tcPr>
          <w:p w:rsidR="00CB5A51" w:rsidRPr="00D771C0" w:rsidRDefault="00CB5A51" w:rsidP="00D771C0">
            <w:pPr>
              <w:ind w:firstLine="142"/>
              <w:rPr>
                <w:sz w:val="20"/>
                <w:lang w:val="ru-RU"/>
              </w:rPr>
            </w:pPr>
            <w:r w:rsidRPr="00D771C0">
              <w:rPr>
                <w:sz w:val="20"/>
                <w:lang w:val="ru-RU"/>
              </w:rPr>
              <w:t>0,369</w:t>
            </w:r>
          </w:p>
        </w:tc>
        <w:tc>
          <w:tcPr>
            <w:tcW w:w="1017" w:type="dxa"/>
          </w:tcPr>
          <w:p w:rsidR="00CB5A51" w:rsidRPr="00D771C0" w:rsidRDefault="00CB5A51" w:rsidP="00D771C0">
            <w:pPr>
              <w:ind w:firstLine="142"/>
              <w:rPr>
                <w:sz w:val="20"/>
                <w:lang w:val="ru-RU"/>
              </w:rPr>
            </w:pPr>
            <w:r w:rsidRPr="00D771C0">
              <w:rPr>
                <w:sz w:val="20"/>
                <w:lang w:val="ru-RU"/>
              </w:rPr>
              <w:t>0,449</w:t>
            </w:r>
          </w:p>
        </w:tc>
        <w:tc>
          <w:tcPr>
            <w:tcW w:w="1017" w:type="dxa"/>
          </w:tcPr>
          <w:p w:rsidR="00CB5A51" w:rsidRPr="00D771C0" w:rsidRDefault="00CB5A51" w:rsidP="00D771C0">
            <w:pPr>
              <w:ind w:firstLine="142"/>
              <w:rPr>
                <w:sz w:val="20"/>
                <w:lang w:val="ru-RU"/>
              </w:rPr>
            </w:pPr>
            <w:r w:rsidRPr="00D771C0">
              <w:rPr>
                <w:sz w:val="20"/>
                <w:lang w:val="ru-RU"/>
              </w:rPr>
              <w:t>0,434</w:t>
            </w:r>
          </w:p>
        </w:tc>
        <w:tc>
          <w:tcPr>
            <w:tcW w:w="1017" w:type="dxa"/>
          </w:tcPr>
          <w:p w:rsidR="00CB5A51" w:rsidRPr="00D771C0" w:rsidRDefault="00CB5A51" w:rsidP="00D771C0">
            <w:pPr>
              <w:ind w:firstLine="142"/>
              <w:rPr>
                <w:sz w:val="20"/>
                <w:lang w:val="ru-RU"/>
              </w:rPr>
            </w:pPr>
            <w:r w:rsidRPr="00D771C0">
              <w:rPr>
                <w:sz w:val="20"/>
                <w:lang w:val="ru-RU"/>
              </w:rPr>
              <w:t>+0,065</w:t>
            </w:r>
          </w:p>
        </w:tc>
        <w:tc>
          <w:tcPr>
            <w:tcW w:w="1017" w:type="dxa"/>
          </w:tcPr>
          <w:p w:rsidR="00CB5A51" w:rsidRPr="00D771C0" w:rsidRDefault="00CB5A51" w:rsidP="00D771C0">
            <w:pPr>
              <w:ind w:firstLine="142"/>
              <w:rPr>
                <w:sz w:val="20"/>
                <w:lang w:val="ru-RU"/>
              </w:rPr>
            </w:pPr>
            <w:r w:rsidRPr="00D771C0">
              <w:rPr>
                <w:sz w:val="20"/>
                <w:lang w:val="ru-RU"/>
              </w:rPr>
              <w:t>-0,015</w:t>
            </w:r>
          </w:p>
        </w:tc>
      </w:tr>
      <w:tr w:rsidR="00CB5A51" w:rsidRPr="00D771C0" w:rsidTr="00D771C0">
        <w:tc>
          <w:tcPr>
            <w:tcW w:w="1384" w:type="dxa"/>
          </w:tcPr>
          <w:p w:rsidR="00CB5A51" w:rsidRPr="00D771C0" w:rsidRDefault="00CB5A51" w:rsidP="00D771C0">
            <w:pPr>
              <w:ind w:firstLine="142"/>
              <w:rPr>
                <w:sz w:val="20"/>
              </w:rPr>
            </w:pPr>
            <w:r w:rsidRPr="00D771C0">
              <w:rPr>
                <w:sz w:val="20"/>
              </w:rPr>
              <w:t>Коефіцієнт поточної (загальної) ліквідності (покриття)</w:t>
            </w:r>
          </w:p>
        </w:tc>
        <w:tc>
          <w:tcPr>
            <w:tcW w:w="2678" w:type="dxa"/>
          </w:tcPr>
          <w:p w:rsidR="00A45E8A" w:rsidRPr="00D771C0" w:rsidRDefault="00CB5A51" w:rsidP="00D771C0">
            <w:pPr>
              <w:ind w:firstLine="142"/>
              <w:rPr>
                <w:sz w:val="20"/>
              </w:rPr>
            </w:pPr>
            <w:r w:rsidRPr="00D771C0">
              <w:rPr>
                <w:sz w:val="20"/>
              </w:rPr>
              <w:t>Оборотні активи</w:t>
            </w:r>
          </w:p>
          <w:p w:rsidR="00CB5A51" w:rsidRPr="00D771C0" w:rsidRDefault="00CB5A51" w:rsidP="00D771C0">
            <w:pPr>
              <w:ind w:firstLine="142"/>
              <w:rPr>
                <w:sz w:val="20"/>
              </w:rPr>
            </w:pPr>
            <w:r w:rsidRPr="00D771C0">
              <w:rPr>
                <w:sz w:val="20"/>
              </w:rPr>
              <w:t>Короткострокові пасиви</w:t>
            </w:r>
          </w:p>
        </w:tc>
        <w:tc>
          <w:tcPr>
            <w:tcW w:w="1016" w:type="dxa"/>
          </w:tcPr>
          <w:p w:rsidR="00CB5A51" w:rsidRPr="00D771C0" w:rsidRDefault="00CB5A51" w:rsidP="00D771C0">
            <w:pPr>
              <w:ind w:firstLine="142"/>
              <w:rPr>
                <w:sz w:val="20"/>
                <w:lang w:val="ru-RU"/>
              </w:rPr>
            </w:pPr>
            <w:r w:rsidRPr="00D771C0">
              <w:rPr>
                <w:sz w:val="20"/>
                <w:lang w:val="ru-RU"/>
              </w:rPr>
              <w:t>1,691</w:t>
            </w:r>
          </w:p>
        </w:tc>
        <w:tc>
          <w:tcPr>
            <w:tcW w:w="1017" w:type="dxa"/>
          </w:tcPr>
          <w:p w:rsidR="00CB5A51" w:rsidRPr="00D771C0" w:rsidRDefault="00CB5A51" w:rsidP="00D771C0">
            <w:pPr>
              <w:ind w:firstLine="142"/>
              <w:rPr>
                <w:sz w:val="20"/>
                <w:lang w:val="ru-RU"/>
              </w:rPr>
            </w:pPr>
            <w:r w:rsidRPr="00D771C0">
              <w:rPr>
                <w:sz w:val="20"/>
                <w:lang w:val="ru-RU"/>
              </w:rPr>
              <w:t>1,575</w:t>
            </w:r>
          </w:p>
        </w:tc>
        <w:tc>
          <w:tcPr>
            <w:tcW w:w="1017" w:type="dxa"/>
          </w:tcPr>
          <w:p w:rsidR="00CB5A51" w:rsidRPr="00D771C0" w:rsidRDefault="00CB5A51" w:rsidP="00D771C0">
            <w:pPr>
              <w:ind w:firstLine="142"/>
              <w:rPr>
                <w:sz w:val="20"/>
                <w:lang w:val="ru-RU"/>
              </w:rPr>
            </w:pPr>
            <w:r w:rsidRPr="00D771C0">
              <w:rPr>
                <w:sz w:val="20"/>
                <w:lang w:val="ru-RU"/>
              </w:rPr>
              <w:t>2,015</w:t>
            </w:r>
          </w:p>
        </w:tc>
        <w:tc>
          <w:tcPr>
            <w:tcW w:w="1017" w:type="dxa"/>
          </w:tcPr>
          <w:p w:rsidR="00CB5A51" w:rsidRPr="00D771C0" w:rsidRDefault="00CB5A51" w:rsidP="00D771C0">
            <w:pPr>
              <w:ind w:firstLine="142"/>
              <w:rPr>
                <w:sz w:val="20"/>
                <w:lang w:val="ru-RU"/>
              </w:rPr>
            </w:pPr>
            <w:r w:rsidRPr="00D771C0">
              <w:rPr>
                <w:sz w:val="20"/>
                <w:lang w:val="ru-RU"/>
              </w:rPr>
              <w:t>+0,324</w:t>
            </w:r>
          </w:p>
        </w:tc>
        <w:tc>
          <w:tcPr>
            <w:tcW w:w="1017" w:type="dxa"/>
          </w:tcPr>
          <w:p w:rsidR="00CB5A51" w:rsidRPr="00D771C0" w:rsidRDefault="00CB5A51" w:rsidP="00D771C0">
            <w:pPr>
              <w:ind w:firstLine="142"/>
              <w:rPr>
                <w:sz w:val="20"/>
                <w:lang w:val="ru-RU"/>
              </w:rPr>
            </w:pPr>
            <w:r w:rsidRPr="00D771C0">
              <w:rPr>
                <w:sz w:val="20"/>
                <w:lang w:val="ru-RU"/>
              </w:rPr>
              <w:t>+0,440</w:t>
            </w:r>
          </w:p>
        </w:tc>
      </w:tr>
    </w:tbl>
    <w:p w:rsidR="00D771C0" w:rsidRDefault="00D771C0" w:rsidP="004E5496">
      <w:pPr>
        <w:pStyle w:val="ad"/>
        <w:spacing w:after="0"/>
        <w:ind w:left="0" w:firstLine="709"/>
        <w:rPr>
          <w:lang w:val="ru-RU"/>
        </w:rPr>
      </w:pPr>
    </w:p>
    <w:p w:rsidR="00CB5A51" w:rsidRPr="004E5496" w:rsidRDefault="00CB5A51" w:rsidP="004E5496">
      <w:pPr>
        <w:pStyle w:val="ad"/>
        <w:spacing w:after="0"/>
        <w:ind w:left="0" w:firstLine="709"/>
      </w:pPr>
      <w:r w:rsidRPr="004E5496">
        <w:t xml:space="preserve">Таким чином, у 2006 році порівняно з 2005 роком у </w:t>
      </w:r>
      <w:r w:rsidR="00FA67B5" w:rsidRPr="004E5496">
        <w:t>ПП</w:t>
      </w:r>
      <w:r w:rsidRPr="004E5496">
        <w:t xml:space="preserve"> </w:t>
      </w:r>
      <w:r w:rsidR="00D771C0">
        <w:rPr>
          <w:lang w:val="ru-RU"/>
        </w:rPr>
        <w:t>«</w:t>
      </w:r>
      <w:r w:rsidR="00B7189B" w:rsidRPr="004E5496">
        <w:t>Івасюк Федір Петрович</w:t>
      </w:r>
      <w:r w:rsidR="00D771C0">
        <w:rPr>
          <w:lang w:val="ru-RU"/>
        </w:rPr>
        <w:t>»</w:t>
      </w:r>
      <w:r w:rsidRPr="004E5496">
        <w:t xml:space="preserve"> спостерігається зниження коефіцієнту абсолютної ліквідності, що вказує на зниження спроможності підприємства розраховуватися за своїми зобов’язаннями перед контрагентами.</w:t>
      </w:r>
    </w:p>
    <w:p w:rsidR="00CB5A51" w:rsidRPr="004E5496" w:rsidRDefault="00CB5A51" w:rsidP="004E5496">
      <w:pPr>
        <w:pStyle w:val="ad"/>
        <w:spacing w:after="0"/>
        <w:ind w:left="0" w:firstLine="709"/>
      </w:pPr>
      <w:r w:rsidRPr="004E5496">
        <w:t>У цьому зв’язку слід вжити заходів щодо збільшення величини грошових коштів, зниження обсягу поточних зобов’язань та налагодження ефективної політики розрахунків.</w:t>
      </w:r>
    </w:p>
    <w:p w:rsidR="00A56AE4" w:rsidRPr="004E5496" w:rsidRDefault="008F3337" w:rsidP="004E5496">
      <w:pPr>
        <w:ind w:firstLine="709"/>
        <w:rPr>
          <w:szCs w:val="24"/>
        </w:rPr>
      </w:pPr>
      <w:r w:rsidRPr="004E5496">
        <w:rPr>
          <w:szCs w:val="24"/>
        </w:rPr>
        <w:t>Інформаційною основою проведення аналізу є матеріали бухгалтерського обліку та звітності за останні 3 роки, а саме</w:t>
      </w:r>
      <w:r w:rsidR="00A56AE4" w:rsidRPr="004E5496">
        <w:rPr>
          <w:szCs w:val="24"/>
        </w:rPr>
        <w:t>:</w:t>
      </w:r>
      <w:r w:rsidRPr="004E5496">
        <w:rPr>
          <w:szCs w:val="24"/>
        </w:rPr>
        <w:t xml:space="preserve"> ф. №1 </w:t>
      </w:r>
      <w:r w:rsidR="00D771C0" w:rsidRPr="004B1DCB">
        <w:rPr>
          <w:szCs w:val="24"/>
        </w:rPr>
        <w:t>«</w:t>
      </w:r>
      <w:r w:rsidRPr="004E5496">
        <w:rPr>
          <w:szCs w:val="24"/>
        </w:rPr>
        <w:t>Баланс підприємства</w:t>
      </w:r>
      <w:r w:rsidR="00D771C0" w:rsidRPr="004B1DCB">
        <w:rPr>
          <w:szCs w:val="24"/>
        </w:rPr>
        <w:t>»</w:t>
      </w:r>
      <w:r w:rsidRPr="004E5496">
        <w:rPr>
          <w:szCs w:val="24"/>
        </w:rPr>
        <w:t xml:space="preserve">, ф. №2 </w:t>
      </w:r>
      <w:r w:rsidR="00D771C0" w:rsidRPr="004B1DCB">
        <w:rPr>
          <w:szCs w:val="24"/>
        </w:rPr>
        <w:t>«</w:t>
      </w:r>
      <w:r w:rsidRPr="004E5496">
        <w:rPr>
          <w:szCs w:val="24"/>
        </w:rPr>
        <w:t>Звіт про фінансові результати</w:t>
      </w:r>
      <w:r w:rsidR="00D771C0" w:rsidRPr="004B1DCB">
        <w:rPr>
          <w:szCs w:val="24"/>
        </w:rPr>
        <w:t>»</w:t>
      </w:r>
      <w:r w:rsidRPr="004E5496">
        <w:rPr>
          <w:szCs w:val="24"/>
        </w:rPr>
        <w:t xml:space="preserve">, ф. №3 </w:t>
      </w:r>
      <w:r w:rsidR="00D771C0" w:rsidRPr="004B1DCB">
        <w:rPr>
          <w:szCs w:val="24"/>
        </w:rPr>
        <w:t>«</w:t>
      </w:r>
      <w:r w:rsidRPr="004E5496">
        <w:rPr>
          <w:szCs w:val="24"/>
        </w:rPr>
        <w:t>Звіт про рух грошових коштів</w:t>
      </w:r>
      <w:r w:rsidR="00D771C0" w:rsidRPr="004B1DCB">
        <w:rPr>
          <w:szCs w:val="24"/>
        </w:rPr>
        <w:t>»</w:t>
      </w:r>
      <w:r w:rsidRPr="004E5496">
        <w:rPr>
          <w:szCs w:val="24"/>
        </w:rPr>
        <w:t xml:space="preserve">, ф. №4 </w:t>
      </w:r>
      <w:r w:rsidR="00D771C0" w:rsidRPr="004B1DCB">
        <w:rPr>
          <w:szCs w:val="24"/>
        </w:rPr>
        <w:t>«</w:t>
      </w:r>
      <w:r w:rsidRPr="004E5496">
        <w:rPr>
          <w:szCs w:val="24"/>
        </w:rPr>
        <w:t>Звіт про власний капітал та примітки до фінансової звітності, а також матеріали Головної</w:t>
      </w:r>
      <w:r w:rsidR="00A56AE4" w:rsidRPr="004E5496">
        <w:rPr>
          <w:szCs w:val="24"/>
        </w:rPr>
        <w:t xml:space="preserve"> кни</w:t>
      </w:r>
      <w:r w:rsidRPr="004E5496">
        <w:rPr>
          <w:szCs w:val="24"/>
        </w:rPr>
        <w:t xml:space="preserve">ги по рахунках 30 і 31 та </w:t>
      </w:r>
      <w:r w:rsidR="00A56AE4" w:rsidRPr="004E5496">
        <w:rPr>
          <w:szCs w:val="24"/>
        </w:rPr>
        <w:t>журнали-о</w:t>
      </w:r>
      <w:r w:rsidRPr="004E5496">
        <w:rPr>
          <w:szCs w:val="24"/>
        </w:rPr>
        <w:t>рдери №1 і №2.</w:t>
      </w:r>
    </w:p>
    <w:p w:rsidR="00A56AE4" w:rsidRPr="004E5496" w:rsidRDefault="00FA67B5" w:rsidP="004E5496">
      <w:pPr>
        <w:tabs>
          <w:tab w:val="right" w:leader="dot" w:pos="9354"/>
        </w:tabs>
        <w:ind w:firstLine="709"/>
        <w:rPr>
          <w:szCs w:val="24"/>
        </w:rPr>
      </w:pPr>
      <w:r w:rsidRPr="004E5496">
        <w:rPr>
          <w:szCs w:val="24"/>
        </w:rPr>
        <w:t>ПП</w:t>
      </w:r>
      <w:r w:rsidR="00B07E2F" w:rsidRPr="004E5496">
        <w:rPr>
          <w:szCs w:val="24"/>
        </w:rPr>
        <w:t xml:space="preserve"> </w:t>
      </w:r>
      <w:r w:rsidR="00D771C0">
        <w:rPr>
          <w:szCs w:val="24"/>
          <w:lang w:val="ru-RU"/>
        </w:rPr>
        <w:t>«</w:t>
      </w:r>
      <w:r w:rsidR="00B7189B" w:rsidRPr="004E5496">
        <w:rPr>
          <w:szCs w:val="24"/>
        </w:rPr>
        <w:t>Івасюк Федір Петрович</w:t>
      </w:r>
      <w:r w:rsidR="00D771C0">
        <w:rPr>
          <w:szCs w:val="24"/>
          <w:lang w:val="ru-RU"/>
        </w:rPr>
        <w:t>»</w:t>
      </w:r>
      <w:r w:rsidR="00B07E2F" w:rsidRPr="004E5496">
        <w:rPr>
          <w:szCs w:val="24"/>
        </w:rPr>
        <w:t xml:space="preserve"> обслуговується у банку </w:t>
      </w:r>
      <w:r w:rsidR="00D771C0">
        <w:rPr>
          <w:szCs w:val="24"/>
          <w:lang w:val="ru-RU"/>
        </w:rPr>
        <w:t>«</w:t>
      </w:r>
      <w:r w:rsidR="0006296C" w:rsidRPr="004E5496">
        <w:rPr>
          <w:szCs w:val="24"/>
        </w:rPr>
        <w:t>Приватбанк</w:t>
      </w:r>
      <w:r w:rsidR="00D771C0">
        <w:rPr>
          <w:szCs w:val="24"/>
          <w:lang w:val="ru-RU"/>
        </w:rPr>
        <w:t>»</w:t>
      </w:r>
      <w:r w:rsidR="00B07E2F" w:rsidRPr="004E5496">
        <w:rPr>
          <w:szCs w:val="24"/>
        </w:rPr>
        <w:t xml:space="preserve"> згідно з укладеним договором на розрахунков</w:t>
      </w:r>
      <w:r w:rsidR="00A56AE4" w:rsidRPr="004E5496">
        <w:rPr>
          <w:szCs w:val="24"/>
        </w:rPr>
        <w:t>о-к</w:t>
      </w:r>
      <w:r w:rsidR="00B07E2F" w:rsidRPr="004E5496">
        <w:rPr>
          <w:szCs w:val="24"/>
        </w:rPr>
        <w:t>асове обслуговування.</w:t>
      </w:r>
    </w:p>
    <w:p w:rsidR="00A56AE4" w:rsidRPr="004E5496" w:rsidRDefault="0006296C" w:rsidP="004E5496">
      <w:pPr>
        <w:tabs>
          <w:tab w:val="right" w:leader="dot" w:pos="9354"/>
        </w:tabs>
        <w:ind w:firstLine="709"/>
        <w:rPr>
          <w:szCs w:val="24"/>
        </w:rPr>
      </w:pPr>
      <w:r w:rsidRPr="004E5496">
        <w:rPr>
          <w:szCs w:val="24"/>
        </w:rPr>
        <w:t>Р</w:t>
      </w:r>
      <w:r w:rsidR="00B07E2F" w:rsidRPr="004E5496">
        <w:rPr>
          <w:szCs w:val="24"/>
        </w:rPr>
        <w:t>озраху</w:t>
      </w:r>
      <w:r w:rsidRPr="004E5496">
        <w:rPr>
          <w:szCs w:val="24"/>
        </w:rPr>
        <w:t>ємо</w:t>
      </w:r>
      <w:r w:rsidR="00B07E2F" w:rsidRPr="004E5496">
        <w:rPr>
          <w:szCs w:val="24"/>
        </w:rPr>
        <w:t xml:space="preserve"> вхідний грошовий потік, вихідний грошовий потік та загальний грошовий потік. Для </w:t>
      </w:r>
      <w:r w:rsidR="00A56AE4" w:rsidRPr="004E5496">
        <w:rPr>
          <w:szCs w:val="24"/>
        </w:rPr>
        <w:t>цього</w:t>
      </w:r>
      <w:r w:rsidR="00B07E2F" w:rsidRPr="004E5496">
        <w:rPr>
          <w:szCs w:val="24"/>
        </w:rPr>
        <w:t xml:space="preserve"> було підставлено у формули дані </w:t>
      </w:r>
      <w:r w:rsidR="00CF6BD0" w:rsidRPr="004E5496">
        <w:rPr>
          <w:szCs w:val="24"/>
        </w:rPr>
        <w:t>Головної</w:t>
      </w:r>
      <w:r w:rsidR="00A56AE4" w:rsidRPr="004E5496">
        <w:rPr>
          <w:szCs w:val="24"/>
        </w:rPr>
        <w:t xml:space="preserve"> кни</w:t>
      </w:r>
      <w:r w:rsidR="00B07E2F" w:rsidRPr="004E5496">
        <w:rPr>
          <w:szCs w:val="24"/>
        </w:rPr>
        <w:t xml:space="preserve">ги по рахунках 30 і 31. Результати цих розрахунків наведено у </w:t>
      </w:r>
      <w:r w:rsidR="00A56AE4" w:rsidRPr="004E5496">
        <w:rPr>
          <w:szCs w:val="24"/>
        </w:rPr>
        <w:t>табл.</w:t>
      </w:r>
      <w:r w:rsidR="00362A1F" w:rsidRPr="004E5496">
        <w:rPr>
          <w:szCs w:val="24"/>
        </w:rPr>
        <w:t xml:space="preserve"> </w:t>
      </w:r>
      <w:r w:rsidR="007C4426" w:rsidRPr="004E5496">
        <w:rPr>
          <w:szCs w:val="24"/>
        </w:rPr>
        <w:t>2.6</w:t>
      </w:r>
      <w:r w:rsidR="00B07E2F" w:rsidRPr="004E5496">
        <w:rPr>
          <w:szCs w:val="24"/>
        </w:rPr>
        <w:t>.</w:t>
      </w:r>
    </w:p>
    <w:p w:rsidR="00D771C0" w:rsidRDefault="00D771C0" w:rsidP="004E5496">
      <w:pPr>
        <w:tabs>
          <w:tab w:val="right" w:leader="dot" w:pos="9354"/>
        </w:tabs>
        <w:ind w:firstLine="709"/>
        <w:rPr>
          <w:szCs w:val="28"/>
          <w:lang w:val="ru-RU"/>
        </w:rPr>
      </w:pPr>
    </w:p>
    <w:p w:rsidR="00B07E2F" w:rsidRPr="00D771C0" w:rsidRDefault="00A56AE4" w:rsidP="00D771C0">
      <w:pPr>
        <w:tabs>
          <w:tab w:val="right" w:leader="dot" w:pos="9354"/>
        </w:tabs>
        <w:ind w:firstLine="709"/>
        <w:rPr>
          <w:szCs w:val="28"/>
          <w:lang w:val="ru-RU"/>
        </w:rPr>
      </w:pPr>
      <w:r w:rsidRPr="004E5496">
        <w:rPr>
          <w:szCs w:val="28"/>
        </w:rPr>
        <w:t>Таблиц</w:t>
      </w:r>
      <w:r w:rsidR="00B07E2F" w:rsidRPr="004E5496">
        <w:rPr>
          <w:szCs w:val="28"/>
        </w:rPr>
        <w:t xml:space="preserve">я </w:t>
      </w:r>
      <w:r w:rsidR="007C4426" w:rsidRPr="004E5496">
        <w:rPr>
          <w:szCs w:val="28"/>
        </w:rPr>
        <w:t>2.6</w:t>
      </w:r>
      <w:r w:rsidR="00D771C0">
        <w:rPr>
          <w:szCs w:val="28"/>
          <w:lang w:val="ru-RU"/>
        </w:rPr>
        <w:t xml:space="preserve"> </w:t>
      </w:r>
      <w:r w:rsidR="00B07E2F" w:rsidRPr="004E5496">
        <w:rPr>
          <w:szCs w:val="28"/>
        </w:rPr>
        <w:t xml:space="preserve">Вхідні і вихідні грошові потоки </w:t>
      </w:r>
      <w:r w:rsidR="00FA67B5" w:rsidRPr="004E5496">
        <w:rPr>
          <w:szCs w:val="28"/>
        </w:rPr>
        <w:t>ПП</w:t>
      </w:r>
      <w:r w:rsidR="00B07E2F" w:rsidRPr="004E5496">
        <w:rPr>
          <w:szCs w:val="28"/>
        </w:rPr>
        <w:t xml:space="preserve"> </w:t>
      </w:r>
      <w:r w:rsidR="00D771C0">
        <w:rPr>
          <w:szCs w:val="28"/>
          <w:lang w:val="ru-RU"/>
        </w:rPr>
        <w:t>«</w:t>
      </w:r>
      <w:r w:rsidR="00B7189B" w:rsidRPr="004E5496">
        <w:rPr>
          <w:szCs w:val="28"/>
        </w:rPr>
        <w:t>Івасюк Федір Петрович</w:t>
      </w:r>
      <w:r w:rsidR="00D771C0">
        <w:rPr>
          <w:szCs w:val="28"/>
          <w:lang w:val="ru-RU"/>
        </w:rPr>
        <w:t>»</w:t>
      </w:r>
      <w:r w:rsidR="00B07E2F" w:rsidRPr="004E5496">
        <w:rPr>
          <w:szCs w:val="28"/>
        </w:rPr>
        <w:t xml:space="preserve"> за </w:t>
      </w:r>
      <w:r w:rsidR="00414665" w:rsidRPr="004E5496">
        <w:rPr>
          <w:szCs w:val="28"/>
        </w:rPr>
        <w:t>2</w:t>
      </w:r>
      <w:r w:rsidRPr="004E5496">
        <w:rPr>
          <w:szCs w:val="28"/>
        </w:rPr>
        <w:t>00</w:t>
      </w:r>
      <w:r w:rsidR="0006296C" w:rsidRPr="004E5496">
        <w:rPr>
          <w:szCs w:val="28"/>
        </w:rPr>
        <w:t>5</w:t>
      </w:r>
      <w:r w:rsidRPr="004E5496">
        <w:rPr>
          <w:szCs w:val="28"/>
        </w:rPr>
        <w:t>-200</w:t>
      </w:r>
      <w:r w:rsidR="0006296C" w:rsidRPr="004E5496">
        <w:rPr>
          <w:szCs w:val="28"/>
        </w:rPr>
        <w:t>7</w:t>
      </w:r>
      <w:r w:rsidR="00B07E2F" w:rsidRPr="004E5496">
        <w:rPr>
          <w:szCs w:val="28"/>
        </w:rPr>
        <w:t xml:space="preserve"> роки,</w:t>
      </w:r>
      <w:r w:rsidRPr="004E5496">
        <w:rPr>
          <w:szCs w:val="28"/>
        </w:rPr>
        <w:t xml:space="preserve"> тис. г</w:t>
      </w:r>
      <w:r w:rsidR="00D771C0">
        <w:rPr>
          <w:szCs w:val="28"/>
        </w:rPr>
        <w:t>рн</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417"/>
        <w:gridCol w:w="1560"/>
        <w:gridCol w:w="1663"/>
      </w:tblGrid>
      <w:tr w:rsidR="00B07E2F" w:rsidRPr="00D771C0" w:rsidTr="00D771C0">
        <w:tc>
          <w:tcPr>
            <w:tcW w:w="3794" w:type="dxa"/>
          </w:tcPr>
          <w:p w:rsidR="00B07E2F" w:rsidRPr="00D771C0" w:rsidRDefault="00B07E2F" w:rsidP="00D771C0">
            <w:pPr>
              <w:ind w:firstLine="0"/>
              <w:rPr>
                <w:sz w:val="20"/>
              </w:rPr>
            </w:pPr>
            <w:r w:rsidRPr="00D771C0">
              <w:rPr>
                <w:sz w:val="20"/>
              </w:rPr>
              <w:t>Показник</w:t>
            </w:r>
          </w:p>
        </w:tc>
        <w:tc>
          <w:tcPr>
            <w:tcW w:w="1417" w:type="dxa"/>
          </w:tcPr>
          <w:p w:rsidR="00B07E2F" w:rsidRPr="00D771C0" w:rsidRDefault="00414665" w:rsidP="00D771C0">
            <w:pPr>
              <w:ind w:firstLine="0"/>
              <w:rPr>
                <w:sz w:val="20"/>
              </w:rPr>
            </w:pPr>
            <w:r w:rsidRPr="00D771C0">
              <w:rPr>
                <w:sz w:val="20"/>
              </w:rPr>
              <w:t>2</w:t>
            </w:r>
            <w:r w:rsidR="00A56AE4" w:rsidRPr="00D771C0">
              <w:rPr>
                <w:sz w:val="20"/>
              </w:rPr>
              <w:t>00</w:t>
            </w:r>
            <w:r w:rsidR="0006296C" w:rsidRPr="00D771C0">
              <w:rPr>
                <w:sz w:val="20"/>
              </w:rPr>
              <w:t>5</w:t>
            </w:r>
            <w:r w:rsidR="00B07E2F" w:rsidRPr="00D771C0">
              <w:rPr>
                <w:sz w:val="20"/>
              </w:rPr>
              <w:t xml:space="preserve"> рік</w:t>
            </w:r>
          </w:p>
        </w:tc>
        <w:tc>
          <w:tcPr>
            <w:tcW w:w="1560" w:type="dxa"/>
          </w:tcPr>
          <w:p w:rsidR="00B07E2F" w:rsidRPr="00D771C0" w:rsidRDefault="00414665" w:rsidP="00D771C0">
            <w:pPr>
              <w:ind w:firstLine="0"/>
              <w:rPr>
                <w:sz w:val="20"/>
              </w:rPr>
            </w:pPr>
            <w:r w:rsidRPr="00D771C0">
              <w:rPr>
                <w:sz w:val="20"/>
              </w:rPr>
              <w:t>2</w:t>
            </w:r>
            <w:r w:rsidR="00A56AE4" w:rsidRPr="00D771C0">
              <w:rPr>
                <w:sz w:val="20"/>
              </w:rPr>
              <w:t>00</w:t>
            </w:r>
            <w:r w:rsidR="0006296C" w:rsidRPr="00D771C0">
              <w:rPr>
                <w:sz w:val="20"/>
              </w:rPr>
              <w:t>6</w:t>
            </w:r>
            <w:r w:rsidR="00B07E2F" w:rsidRPr="00D771C0">
              <w:rPr>
                <w:sz w:val="20"/>
              </w:rPr>
              <w:t xml:space="preserve"> рік</w:t>
            </w:r>
          </w:p>
        </w:tc>
        <w:tc>
          <w:tcPr>
            <w:tcW w:w="1663" w:type="dxa"/>
          </w:tcPr>
          <w:p w:rsidR="00B07E2F" w:rsidRPr="00D771C0" w:rsidRDefault="00414665" w:rsidP="00D771C0">
            <w:pPr>
              <w:ind w:firstLine="0"/>
              <w:rPr>
                <w:sz w:val="20"/>
              </w:rPr>
            </w:pPr>
            <w:r w:rsidRPr="00D771C0">
              <w:rPr>
                <w:sz w:val="20"/>
              </w:rPr>
              <w:t>2</w:t>
            </w:r>
            <w:r w:rsidR="00A56AE4" w:rsidRPr="00D771C0">
              <w:rPr>
                <w:sz w:val="20"/>
              </w:rPr>
              <w:t>00</w:t>
            </w:r>
            <w:r w:rsidR="0006296C" w:rsidRPr="00D771C0">
              <w:rPr>
                <w:sz w:val="20"/>
              </w:rPr>
              <w:t>7</w:t>
            </w:r>
            <w:r w:rsidR="00B07E2F" w:rsidRPr="00D771C0">
              <w:rPr>
                <w:sz w:val="20"/>
              </w:rPr>
              <w:t xml:space="preserve"> рік</w:t>
            </w:r>
          </w:p>
        </w:tc>
      </w:tr>
      <w:tr w:rsidR="00B07E2F" w:rsidRPr="00D771C0" w:rsidTr="00D771C0">
        <w:tc>
          <w:tcPr>
            <w:tcW w:w="3794" w:type="dxa"/>
          </w:tcPr>
          <w:p w:rsidR="00B07E2F" w:rsidRPr="00D771C0" w:rsidRDefault="00B07E2F" w:rsidP="00D771C0">
            <w:pPr>
              <w:tabs>
                <w:tab w:val="right" w:leader="dot" w:pos="9354"/>
              </w:tabs>
              <w:ind w:firstLine="0"/>
              <w:rPr>
                <w:sz w:val="20"/>
              </w:rPr>
            </w:pPr>
            <w:r w:rsidRPr="00D771C0">
              <w:rPr>
                <w:sz w:val="20"/>
              </w:rPr>
              <w:t>1. Вхідний грошовий потік</w:t>
            </w:r>
          </w:p>
        </w:tc>
        <w:tc>
          <w:tcPr>
            <w:tcW w:w="1417" w:type="dxa"/>
          </w:tcPr>
          <w:p w:rsidR="00B07E2F" w:rsidRPr="00D771C0" w:rsidRDefault="00B07E2F" w:rsidP="00D771C0">
            <w:pPr>
              <w:tabs>
                <w:tab w:val="right" w:leader="dot" w:pos="9354"/>
              </w:tabs>
              <w:ind w:firstLine="0"/>
              <w:rPr>
                <w:sz w:val="20"/>
              </w:rPr>
            </w:pPr>
            <w:r w:rsidRPr="00D771C0">
              <w:rPr>
                <w:sz w:val="20"/>
              </w:rPr>
              <w:t>14896,2</w:t>
            </w:r>
          </w:p>
        </w:tc>
        <w:tc>
          <w:tcPr>
            <w:tcW w:w="1560" w:type="dxa"/>
          </w:tcPr>
          <w:p w:rsidR="00B07E2F" w:rsidRPr="00D771C0" w:rsidRDefault="00B07E2F" w:rsidP="00D771C0">
            <w:pPr>
              <w:tabs>
                <w:tab w:val="right" w:leader="dot" w:pos="9354"/>
              </w:tabs>
              <w:ind w:firstLine="0"/>
              <w:rPr>
                <w:sz w:val="20"/>
              </w:rPr>
            </w:pPr>
            <w:r w:rsidRPr="00D771C0">
              <w:rPr>
                <w:sz w:val="20"/>
              </w:rPr>
              <w:t>26093,83</w:t>
            </w:r>
          </w:p>
        </w:tc>
        <w:tc>
          <w:tcPr>
            <w:tcW w:w="1663" w:type="dxa"/>
          </w:tcPr>
          <w:p w:rsidR="00B07E2F" w:rsidRPr="00D771C0" w:rsidRDefault="00B07E2F" w:rsidP="00D771C0">
            <w:pPr>
              <w:tabs>
                <w:tab w:val="right" w:leader="dot" w:pos="9354"/>
              </w:tabs>
              <w:ind w:firstLine="0"/>
              <w:rPr>
                <w:sz w:val="20"/>
              </w:rPr>
            </w:pPr>
            <w:r w:rsidRPr="00D771C0">
              <w:rPr>
                <w:sz w:val="20"/>
              </w:rPr>
              <w:t>178359,71</w:t>
            </w:r>
          </w:p>
        </w:tc>
      </w:tr>
      <w:tr w:rsidR="00B07E2F" w:rsidRPr="00D771C0" w:rsidTr="00D771C0">
        <w:tc>
          <w:tcPr>
            <w:tcW w:w="3794" w:type="dxa"/>
          </w:tcPr>
          <w:p w:rsidR="00B07E2F" w:rsidRPr="00D771C0" w:rsidRDefault="00B07E2F" w:rsidP="00D771C0">
            <w:pPr>
              <w:tabs>
                <w:tab w:val="right" w:leader="dot" w:pos="9354"/>
              </w:tabs>
              <w:ind w:firstLine="0"/>
              <w:rPr>
                <w:sz w:val="20"/>
              </w:rPr>
            </w:pPr>
            <w:r w:rsidRPr="00D771C0">
              <w:rPr>
                <w:sz w:val="20"/>
              </w:rPr>
              <w:t>2. Вихідний грошовий потік</w:t>
            </w:r>
          </w:p>
        </w:tc>
        <w:tc>
          <w:tcPr>
            <w:tcW w:w="1417" w:type="dxa"/>
          </w:tcPr>
          <w:p w:rsidR="00B07E2F" w:rsidRPr="00D771C0" w:rsidRDefault="00B07E2F" w:rsidP="00D771C0">
            <w:pPr>
              <w:tabs>
                <w:tab w:val="right" w:leader="dot" w:pos="9354"/>
              </w:tabs>
              <w:ind w:firstLine="0"/>
              <w:rPr>
                <w:sz w:val="20"/>
              </w:rPr>
            </w:pPr>
            <w:r w:rsidRPr="00D771C0">
              <w:rPr>
                <w:sz w:val="20"/>
              </w:rPr>
              <w:t>14896,2</w:t>
            </w:r>
          </w:p>
        </w:tc>
        <w:tc>
          <w:tcPr>
            <w:tcW w:w="1560" w:type="dxa"/>
          </w:tcPr>
          <w:p w:rsidR="00B07E2F" w:rsidRPr="00D771C0" w:rsidRDefault="00B07E2F" w:rsidP="00D771C0">
            <w:pPr>
              <w:tabs>
                <w:tab w:val="right" w:leader="dot" w:pos="9354"/>
              </w:tabs>
              <w:ind w:firstLine="0"/>
              <w:rPr>
                <w:sz w:val="20"/>
              </w:rPr>
            </w:pPr>
            <w:r w:rsidRPr="00D771C0">
              <w:rPr>
                <w:sz w:val="20"/>
              </w:rPr>
              <w:t>26067,53</w:t>
            </w:r>
          </w:p>
        </w:tc>
        <w:tc>
          <w:tcPr>
            <w:tcW w:w="1663" w:type="dxa"/>
          </w:tcPr>
          <w:p w:rsidR="00B07E2F" w:rsidRPr="00D771C0" w:rsidRDefault="00B07E2F" w:rsidP="00D771C0">
            <w:pPr>
              <w:tabs>
                <w:tab w:val="right" w:leader="dot" w:pos="9354"/>
              </w:tabs>
              <w:ind w:firstLine="0"/>
              <w:rPr>
                <w:sz w:val="20"/>
              </w:rPr>
            </w:pPr>
            <w:r w:rsidRPr="00D771C0">
              <w:rPr>
                <w:sz w:val="20"/>
              </w:rPr>
              <w:t>177351,69</w:t>
            </w:r>
          </w:p>
        </w:tc>
      </w:tr>
      <w:tr w:rsidR="00B07E2F" w:rsidRPr="00D771C0" w:rsidTr="00D771C0">
        <w:tc>
          <w:tcPr>
            <w:tcW w:w="3794" w:type="dxa"/>
          </w:tcPr>
          <w:p w:rsidR="00B07E2F" w:rsidRPr="00D771C0" w:rsidRDefault="00B07E2F" w:rsidP="00D771C0">
            <w:pPr>
              <w:tabs>
                <w:tab w:val="right" w:leader="dot" w:pos="9354"/>
              </w:tabs>
              <w:ind w:firstLine="0"/>
              <w:rPr>
                <w:sz w:val="20"/>
              </w:rPr>
            </w:pPr>
            <w:r w:rsidRPr="00D771C0">
              <w:rPr>
                <w:sz w:val="20"/>
              </w:rPr>
              <w:t>3. Вхідний грошовий потік – брутто</w:t>
            </w:r>
          </w:p>
        </w:tc>
        <w:tc>
          <w:tcPr>
            <w:tcW w:w="1417" w:type="dxa"/>
          </w:tcPr>
          <w:p w:rsidR="00B07E2F" w:rsidRPr="00D771C0" w:rsidRDefault="00B07E2F" w:rsidP="00D771C0">
            <w:pPr>
              <w:tabs>
                <w:tab w:val="right" w:leader="dot" w:pos="9354"/>
              </w:tabs>
              <w:ind w:firstLine="0"/>
              <w:rPr>
                <w:sz w:val="20"/>
              </w:rPr>
            </w:pPr>
            <w:r w:rsidRPr="00D771C0">
              <w:rPr>
                <w:sz w:val="20"/>
              </w:rPr>
              <w:t>17365,71</w:t>
            </w:r>
          </w:p>
        </w:tc>
        <w:tc>
          <w:tcPr>
            <w:tcW w:w="1560" w:type="dxa"/>
          </w:tcPr>
          <w:p w:rsidR="00B07E2F" w:rsidRPr="00D771C0" w:rsidRDefault="00B07E2F" w:rsidP="00D771C0">
            <w:pPr>
              <w:tabs>
                <w:tab w:val="right" w:leader="dot" w:pos="9354"/>
              </w:tabs>
              <w:ind w:firstLine="0"/>
              <w:rPr>
                <w:sz w:val="20"/>
              </w:rPr>
            </w:pPr>
            <w:r w:rsidRPr="00D771C0">
              <w:rPr>
                <w:sz w:val="20"/>
              </w:rPr>
              <w:t>27895,67</w:t>
            </w:r>
          </w:p>
        </w:tc>
        <w:tc>
          <w:tcPr>
            <w:tcW w:w="1663" w:type="dxa"/>
          </w:tcPr>
          <w:p w:rsidR="00B07E2F" w:rsidRPr="00D771C0" w:rsidRDefault="00B07E2F" w:rsidP="00D771C0">
            <w:pPr>
              <w:tabs>
                <w:tab w:val="right" w:leader="dot" w:pos="9354"/>
              </w:tabs>
              <w:ind w:firstLine="0"/>
              <w:rPr>
                <w:sz w:val="20"/>
              </w:rPr>
            </w:pPr>
            <w:r w:rsidRPr="00D771C0">
              <w:rPr>
                <w:sz w:val="20"/>
              </w:rPr>
              <w:t>179936,43</w:t>
            </w:r>
          </w:p>
        </w:tc>
      </w:tr>
      <w:tr w:rsidR="00B07E2F" w:rsidRPr="00D771C0" w:rsidTr="00D771C0">
        <w:tc>
          <w:tcPr>
            <w:tcW w:w="3794" w:type="dxa"/>
          </w:tcPr>
          <w:p w:rsidR="00B07E2F" w:rsidRPr="00D771C0" w:rsidRDefault="00B07E2F" w:rsidP="00D771C0">
            <w:pPr>
              <w:tabs>
                <w:tab w:val="right" w:leader="dot" w:pos="9354"/>
              </w:tabs>
              <w:ind w:firstLine="0"/>
              <w:rPr>
                <w:sz w:val="20"/>
              </w:rPr>
            </w:pPr>
            <w:r w:rsidRPr="00D771C0">
              <w:rPr>
                <w:sz w:val="20"/>
              </w:rPr>
              <w:t>4. Вихідний грошовий потік – брутто</w:t>
            </w:r>
          </w:p>
        </w:tc>
        <w:tc>
          <w:tcPr>
            <w:tcW w:w="1417" w:type="dxa"/>
          </w:tcPr>
          <w:p w:rsidR="00B07E2F" w:rsidRPr="00D771C0" w:rsidRDefault="00B07E2F" w:rsidP="00D771C0">
            <w:pPr>
              <w:tabs>
                <w:tab w:val="right" w:leader="dot" w:pos="9354"/>
              </w:tabs>
              <w:ind w:firstLine="0"/>
              <w:rPr>
                <w:sz w:val="20"/>
              </w:rPr>
            </w:pPr>
            <w:r w:rsidRPr="00D771C0">
              <w:rPr>
                <w:sz w:val="20"/>
              </w:rPr>
              <w:t>16067,41</w:t>
            </w:r>
          </w:p>
        </w:tc>
        <w:tc>
          <w:tcPr>
            <w:tcW w:w="1560" w:type="dxa"/>
          </w:tcPr>
          <w:p w:rsidR="00B07E2F" w:rsidRPr="00D771C0" w:rsidRDefault="00B07E2F" w:rsidP="00D771C0">
            <w:pPr>
              <w:tabs>
                <w:tab w:val="right" w:leader="dot" w:pos="9354"/>
              </w:tabs>
              <w:ind w:firstLine="0"/>
              <w:rPr>
                <w:sz w:val="20"/>
              </w:rPr>
            </w:pPr>
            <w:r w:rsidRPr="00D771C0">
              <w:rPr>
                <w:sz w:val="20"/>
              </w:rPr>
              <w:t>27210,2</w:t>
            </w:r>
          </w:p>
        </w:tc>
        <w:tc>
          <w:tcPr>
            <w:tcW w:w="1663" w:type="dxa"/>
          </w:tcPr>
          <w:p w:rsidR="00B07E2F" w:rsidRPr="00D771C0" w:rsidRDefault="00B07E2F" w:rsidP="00D771C0">
            <w:pPr>
              <w:tabs>
                <w:tab w:val="right" w:leader="dot" w:pos="9354"/>
              </w:tabs>
              <w:ind w:firstLine="0"/>
              <w:rPr>
                <w:sz w:val="20"/>
              </w:rPr>
            </w:pPr>
            <w:r w:rsidRPr="00D771C0">
              <w:rPr>
                <w:sz w:val="20"/>
              </w:rPr>
              <w:t>178287,37</w:t>
            </w:r>
          </w:p>
        </w:tc>
      </w:tr>
      <w:tr w:rsidR="00B07E2F" w:rsidRPr="00D771C0" w:rsidTr="00D771C0">
        <w:tc>
          <w:tcPr>
            <w:tcW w:w="3794" w:type="dxa"/>
          </w:tcPr>
          <w:p w:rsidR="00B07E2F" w:rsidRPr="00D771C0" w:rsidRDefault="00B07E2F" w:rsidP="00D771C0">
            <w:pPr>
              <w:tabs>
                <w:tab w:val="right" w:leader="dot" w:pos="9354"/>
              </w:tabs>
              <w:ind w:firstLine="0"/>
              <w:rPr>
                <w:sz w:val="20"/>
              </w:rPr>
            </w:pPr>
            <w:r w:rsidRPr="00D771C0">
              <w:rPr>
                <w:sz w:val="20"/>
              </w:rPr>
              <w:t>5. Загальний грошовий оборот</w:t>
            </w:r>
          </w:p>
        </w:tc>
        <w:tc>
          <w:tcPr>
            <w:tcW w:w="1417" w:type="dxa"/>
          </w:tcPr>
          <w:p w:rsidR="00B07E2F" w:rsidRPr="00D771C0" w:rsidRDefault="00B07E2F" w:rsidP="00D771C0">
            <w:pPr>
              <w:tabs>
                <w:tab w:val="right" w:leader="dot" w:pos="9354"/>
              </w:tabs>
              <w:ind w:firstLine="0"/>
              <w:rPr>
                <w:sz w:val="20"/>
              </w:rPr>
            </w:pPr>
            <w:r w:rsidRPr="00D771C0">
              <w:rPr>
                <w:sz w:val="20"/>
              </w:rPr>
              <w:t>33433,12</w:t>
            </w:r>
          </w:p>
        </w:tc>
        <w:tc>
          <w:tcPr>
            <w:tcW w:w="1560" w:type="dxa"/>
          </w:tcPr>
          <w:p w:rsidR="00B07E2F" w:rsidRPr="00D771C0" w:rsidRDefault="00B07E2F" w:rsidP="00D771C0">
            <w:pPr>
              <w:tabs>
                <w:tab w:val="right" w:leader="dot" w:pos="9354"/>
              </w:tabs>
              <w:ind w:firstLine="0"/>
              <w:rPr>
                <w:sz w:val="20"/>
              </w:rPr>
            </w:pPr>
            <w:r w:rsidRPr="00D771C0">
              <w:rPr>
                <w:sz w:val="20"/>
              </w:rPr>
              <w:t>55105,87</w:t>
            </w:r>
          </w:p>
        </w:tc>
        <w:tc>
          <w:tcPr>
            <w:tcW w:w="1663" w:type="dxa"/>
          </w:tcPr>
          <w:p w:rsidR="00B07E2F" w:rsidRPr="00D771C0" w:rsidRDefault="00B07E2F" w:rsidP="00D771C0">
            <w:pPr>
              <w:tabs>
                <w:tab w:val="right" w:leader="dot" w:pos="9354"/>
              </w:tabs>
              <w:ind w:firstLine="0"/>
              <w:rPr>
                <w:sz w:val="20"/>
              </w:rPr>
            </w:pPr>
            <w:r w:rsidRPr="00D771C0">
              <w:rPr>
                <w:sz w:val="20"/>
              </w:rPr>
              <w:t>358223,8</w:t>
            </w:r>
          </w:p>
        </w:tc>
      </w:tr>
    </w:tbl>
    <w:p w:rsidR="00D771C0" w:rsidRDefault="00D771C0" w:rsidP="004E5496">
      <w:pPr>
        <w:tabs>
          <w:tab w:val="right" w:leader="dot" w:pos="9354"/>
        </w:tabs>
        <w:ind w:firstLine="709"/>
        <w:rPr>
          <w:szCs w:val="24"/>
          <w:lang w:val="ru-RU"/>
        </w:rPr>
      </w:pPr>
    </w:p>
    <w:p w:rsidR="00A56AE4" w:rsidRPr="004E5496" w:rsidRDefault="00B07E2F" w:rsidP="004E5496">
      <w:pPr>
        <w:tabs>
          <w:tab w:val="right" w:leader="dot" w:pos="9354"/>
        </w:tabs>
        <w:ind w:firstLine="709"/>
        <w:rPr>
          <w:szCs w:val="24"/>
        </w:rPr>
      </w:pPr>
      <w:r w:rsidRPr="004E5496">
        <w:rPr>
          <w:szCs w:val="24"/>
        </w:rPr>
        <w:t xml:space="preserve">За даними </w:t>
      </w:r>
      <w:r w:rsidR="00A56AE4" w:rsidRPr="004E5496">
        <w:rPr>
          <w:szCs w:val="24"/>
        </w:rPr>
        <w:t>таблиц</w:t>
      </w:r>
      <w:r w:rsidRPr="004E5496">
        <w:rPr>
          <w:szCs w:val="24"/>
        </w:rPr>
        <w:t>і можна зробити наступні висновки про співвідношення вхідних і вихідних грошових потоків</w:t>
      </w:r>
      <w:r w:rsidR="00A56AE4" w:rsidRPr="004E5496">
        <w:rPr>
          <w:szCs w:val="24"/>
        </w:rPr>
        <w:t>:</w:t>
      </w:r>
    </w:p>
    <w:p w:rsidR="00A56AE4" w:rsidRPr="004E5496" w:rsidRDefault="00A56AE4" w:rsidP="004E5496">
      <w:pPr>
        <w:tabs>
          <w:tab w:val="right" w:leader="dot" w:pos="9354"/>
        </w:tabs>
        <w:ind w:firstLine="709"/>
        <w:rPr>
          <w:szCs w:val="24"/>
        </w:rPr>
      </w:pPr>
      <w:r w:rsidRPr="004E5496">
        <w:rPr>
          <w:szCs w:val="24"/>
        </w:rPr>
        <w:t>-</w:t>
      </w:r>
      <w:r w:rsidR="00B07E2F" w:rsidRPr="004E5496">
        <w:rPr>
          <w:szCs w:val="24"/>
        </w:rPr>
        <w:t xml:space="preserve"> у </w:t>
      </w:r>
      <w:r w:rsidR="00414665" w:rsidRPr="004E5496">
        <w:rPr>
          <w:szCs w:val="24"/>
        </w:rPr>
        <w:t>2</w:t>
      </w:r>
      <w:r w:rsidRPr="004E5496">
        <w:rPr>
          <w:szCs w:val="24"/>
        </w:rPr>
        <w:t>00</w:t>
      </w:r>
      <w:r w:rsidR="0006296C" w:rsidRPr="004E5496">
        <w:rPr>
          <w:szCs w:val="24"/>
        </w:rPr>
        <w:t>5</w:t>
      </w:r>
      <w:r w:rsidR="00B07E2F" w:rsidRPr="004E5496">
        <w:rPr>
          <w:szCs w:val="24"/>
        </w:rPr>
        <w:t xml:space="preserve"> році вхідний потік дорівнює вихідному, тобто, всі грошові надходження були використані протягом </w:t>
      </w:r>
      <w:r w:rsidRPr="004E5496">
        <w:rPr>
          <w:szCs w:val="24"/>
        </w:rPr>
        <w:t>цього</w:t>
      </w:r>
      <w:r w:rsidR="00B07E2F" w:rsidRPr="004E5496">
        <w:rPr>
          <w:szCs w:val="24"/>
        </w:rPr>
        <w:t xml:space="preserve"> року і у підприємства не залишилось вільних грошових коштів для фінансування розширення своєї діяльності</w:t>
      </w:r>
      <w:r w:rsidRPr="004E5496">
        <w:rPr>
          <w:szCs w:val="24"/>
        </w:rPr>
        <w:t>;</w:t>
      </w:r>
    </w:p>
    <w:p w:rsidR="00A56AE4" w:rsidRPr="004E5496" w:rsidRDefault="00A56AE4" w:rsidP="004E5496">
      <w:pPr>
        <w:tabs>
          <w:tab w:val="right" w:leader="dot" w:pos="9354"/>
        </w:tabs>
        <w:ind w:firstLine="709"/>
        <w:rPr>
          <w:szCs w:val="24"/>
        </w:rPr>
      </w:pPr>
      <w:r w:rsidRPr="004E5496">
        <w:rPr>
          <w:szCs w:val="24"/>
        </w:rPr>
        <w:t>-</w:t>
      </w:r>
      <w:r w:rsidR="00B07E2F" w:rsidRPr="004E5496">
        <w:rPr>
          <w:szCs w:val="24"/>
        </w:rPr>
        <w:t xml:space="preserve"> у </w:t>
      </w:r>
      <w:r w:rsidR="00414665" w:rsidRPr="004E5496">
        <w:rPr>
          <w:szCs w:val="24"/>
        </w:rPr>
        <w:t>2</w:t>
      </w:r>
      <w:r w:rsidRPr="004E5496">
        <w:rPr>
          <w:szCs w:val="24"/>
        </w:rPr>
        <w:t>00</w:t>
      </w:r>
      <w:r w:rsidR="0006296C" w:rsidRPr="004E5496">
        <w:rPr>
          <w:szCs w:val="24"/>
        </w:rPr>
        <w:t>6</w:t>
      </w:r>
      <w:r w:rsidR="00B07E2F" w:rsidRPr="004E5496">
        <w:rPr>
          <w:szCs w:val="24"/>
        </w:rPr>
        <w:t xml:space="preserve"> році вхідний грошовий потік на невелику суму перевищує вихідний, але залишок грошових коштів не відображений у фінансовій звітності </w:t>
      </w:r>
      <w:r w:rsidR="00FA67B5" w:rsidRPr="004E5496">
        <w:rPr>
          <w:szCs w:val="24"/>
        </w:rPr>
        <w:t>ПП</w:t>
      </w:r>
      <w:r w:rsidR="00B07E2F" w:rsidRPr="004E5496">
        <w:rPr>
          <w:szCs w:val="24"/>
        </w:rPr>
        <w:t xml:space="preserve"> </w:t>
      </w:r>
      <w:r w:rsidR="00D771C0">
        <w:rPr>
          <w:szCs w:val="24"/>
          <w:lang w:val="ru-RU"/>
        </w:rPr>
        <w:t>«</w:t>
      </w:r>
      <w:r w:rsidR="00B7189B" w:rsidRPr="004E5496">
        <w:rPr>
          <w:szCs w:val="24"/>
        </w:rPr>
        <w:t>Івасюк Федір Петрович</w:t>
      </w:r>
      <w:r w:rsidR="00D771C0">
        <w:rPr>
          <w:szCs w:val="24"/>
          <w:lang w:val="ru-RU"/>
        </w:rPr>
        <w:t>»</w:t>
      </w:r>
      <w:r w:rsidR="00B07E2F" w:rsidRPr="004E5496">
        <w:rPr>
          <w:szCs w:val="24"/>
        </w:rPr>
        <w:t xml:space="preserve"> за </w:t>
      </w:r>
      <w:r w:rsidR="00414665" w:rsidRPr="004E5496">
        <w:rPr>
          <w:szCs w:val="24"/>
        </w:rPr>
        <w:t>2</w:t>
      </w:r>
      <w:r w:rsidRPr="004E5496">
        <w:rPr>
          <w:szCs w:val="24"/>
        </w:rPr>
        <w:t>00</w:t>
      </w:r>
      <w:r w:rsidR="0006296C" w:rsidRPr="004E5496">
        <w:rPr>
          <w:szCs w:val="24"/>
        </w:rPr>
        <w:t>6</w:t>
      </w:r>
      <w:r w:rsidR="00B07E2F" w:rsidRPr="004E5496">
        <w:rPr>
          <w:szCs w:val="24"/>
        </w:rPr>
        <w:t xml:space="preserve"> рік з причини його незначності</w:t>
      </w:r>
      <w:r w:rsidRPr="004E5496">
        <w:rPr>
          <w:szCs w:val="24"/>
        </w:rPr>
        <w:t>;</w:t>
      </w:r>
    </w:p>
    <w:p w:rsidR="00A56AE4" w:rsidRPr="004E5496" w:rsidRDefault="00A56AE4" w:rsidP="004E5496">
      <w:pPr>
        <w:tabs>
          <w:tab w:val="right" w:leader="dot" w:pos="9354"/>
        </w:tabs>
        <w:ind w:firstLine="709"/>
        <w:rPr>
          <w:szCs w:val="24"/>
        </w:rPr>
      </w:pPr>
      <w:r w:rsidRPr="004E5496">
        <w:rPr>
          <w:szCs w:val="24"/>
        </w:rPr>
        <w:t>-</w:t>
      </w:r>
      <w:r w:rsidR="00B07E2F" w:rsidRPr="004E5496">
        <w:rPr>
          <w:szCs w:val="24"/>
        </w:rPr>
        <w:t xml:space="preserve"> у </w:t>
      </w:r>
      <w:r w:rsidR="00414665" w:rsidRPr="004E5496">
        <w:rPr>
          <w:szCs w:val="24"/>
        </w:rPr>
        <w:t>2</w:t>
      </w:r>
      <w:r w:rsidRPr="004E5496">
        <w:rPr>
          <w:szCs w:val="24"/>
        </w:rPr>
        <w:t>00</w:t>
      </w:r>
      <w:r w:rsidR="0006296C" w:rsidRPr="004E5496">
        <w:rPr>
          <w:szCs w:val="24"/>
        </w:rPr>
        <w:t>7</w:t>
      </w:r>
      <w:r w:rsidR="00B07E2F" w:rsidRPr="004E5496">
        <w:rPr>
          <w:szCs w:val="24"/>
        </w:rPr>
        <w:t xml:space="preserve"> році вхідний грошовий потік перевищує вихідний і завдяки цьому у підприємства на кінець року існує залишок грошових коштів у розмірі 3,1</w:t>
      </w:r>
      <w:r w:rsidRPr="004E5496">
        <w:rPr>
          <w:szCs w:val="24"/>
        </w:rPr>
        <w:t xml:space="preserve"> тис. грн.,</w:t>
      </w:r>
      <w:r w:rsidR="00B07E2F" w:rsidRPr="004E5496">
        <w:rPr>
          <w:szCs w:val="24"/>
        </w:rPr>
        <w:t xml:space="preserve"> що відображено у ф. №1 </w:t>
      </w:r>
      <w:r w:rsidR="00D771C0" w:rsidRPr="004B1DCB">
        <w:rPr>
          <w:szCs w:val="24"/>
        </w:rPr>
        <w:t>«</w:t>
      </w:r>
      <w:r w:rsidR="00B07E2F" w:rsidRPr="004E5496">
        <w:rPr>
          <w:szCs w:val="24"/>
        </w:rPr>
        <w:t>Баланс підприємства</w:t>
      </w:r>
      <w:r w:rsidR="00D771C0" w:rsidRPr="004B1DCB">
        <w:rPr>
          <w:szCs w:val="24"/>
        </w:rPr>
        <w:t>»</w:t>
      </w:r>
      <w:r w:rsidR="00B07E2F" w:rsidRPr="004E5496">
        <w:rPr>
          <w:szCs w:val="24"/>
        </w:rPr>
        <w:t xml:space="preserve"> та у ф. №3 </w:t>
      </w:r>
      <w:r w:rsidR="00D771C0" w:rsidRPr="004B1DCB">
        <w:rPr>
          <w:szCs w:val="24"/>
        </w:rPr>
        <w:t>«</w:t>
      </w:r>
      <w:r w:rsidR="00B07E2F" w:rsidRPr="004E5496">
        <w:rPr>
          <w:szCs w:val="24"/>
        </w:rPr>
        <w:t>Звіт про рух грошових коштів</w:t>
      </w:r>
      <w:r w:rsidR="00D771C0" w:rsidRPr="004B1DCB">
        <w:rPr>
          <w:szCs w:val="24"/>
        </w:rPr>
        <w:t>»</w:t>
      </w:r>
      <w:r w:rsidR="00B07E2F" w:rsidRPr="004E5496">
        <w:rPr>
          <w:szCs w:val="24"/>
        </w:rPr>
        <w:t xml:space="preserve"> за </w:t>
      </w:r>
      <w:r w:rsidR="00414665" w:rsidRPr="004E5496">
        <w:rPr>
          <w:szCs w:val="24"/>
        </w:rPr>
        <w:t>2</w:t>
      </w:r>
      <w:r w:rsidRPr="004E5496">
        <w:rPr>
          <w:szCs w:val="24"/>
        </w:rPr>
        <w:t>00</w:t>
      </w:r>
      <w:r w:rsidR="0006296C" w:rsidRPr="004E5496">
        <w:rPr>
          <w:szCs w:val="24"/>
        </w:rPr>
        <w:t>7</w:t>
      </w:r>
      <w:r w:rsidR="00B07E2F" w:rsidRPr="004E5496">
        <w:rPr>
          <w:szCs w:val="24"/>
        </w:rPr>
        <w:t xml:space="preserve"> рік.</w:t>
      </w:r>
    </w:p>
    <w:p w:rsidR="00FF59A8" w:rsidRPr="004E5496" w:rsidRDefault="00FF59A8" w:rsidP="004E5496">
      <w:pPr>
        <w:pStyle w:val="ad"/>
        <w:spacing w:after="0"/>
        <w:ind w:left="0" w:firstLine="709"/>
      </w:pPr>
      <w:r w:rsidRPr="004E5496">
        <w:t xml:space="preserve">По видах надходжень грошових коштів </w:t>
      </w:r>
      <w:r w:rsidR="00FA67B5" w:rsidRPr="004E5496">
        <w:t>ПП</w:t>
      </w:r>
      <w:r w:rsidRPr="004E5496">
        <w:t xml:space="preserve"> </w:t>
      </w:r>
      <w:r w:rsidR="00D771C0" w:rsidRPr="004B1DCB">
        <w:t>«</w:t>
      </w:r>
      <w:r w:rsidR="00B7189B" w:rsidRPr="004E5496">
        <w:t>Івасюк Федір Петрович</w:t>
      </w:r>
      <w:r w:rsidR="00D771C0" w:rsidRPr="004B1DCB">
        <w:t>»</w:t>
      </w:r>
      <w:r w:rsidRPr="004E5496">
        <w:t xml:space="preserve"> чітко визначені: виручка від реалізації товарів, робіт, послуг; надходження дебіторської заборгованості за реалізовані товари, роботи, послуги; інші операційні доходи; доходи від продажу необоротних активів.</w:t>
      </w:r>
    </w:p>
    <w:p w:rsidR="00FF59A8" w:rsidRPr="004E5496" w:rsidRDefault="00FF59A8" w:rsidP="004E5496">
      <w:pPr>
        <w:tabs>
          <w:tab w:val="right" w:leader="dot" w:pos="9354"/>
        </w:tabs>
        <w:ind w:firstLine="709"/>
        <w:rPr>
          <w:szCs w:val="24"/>
        </w:rPr>
      </w:pPr>
      <w:r w:rsidRPr="004E5496">
        <w:rPr>
          <w:szCs w:val="24"/>
        </w:rPr>
        <w:t>Напрямками використання грошових коштів на проаналізованому підприємстві є:</w:t>
      </w:r>
    </w:p>
    <w:p w:rsidR="00FF59A8" w:rsidRPr="004E5496" w:rsidRDefault="00FF59A8" w:rsidP="004E5496">
      <w:pPr>
        <w:tabs>
          <w:tab w:val="right" w:leader="dot" w:pos="9354"/>
        </w:tabs>
        <w:ind w:firstLine="709"/>
        <w:rPr>
          <w:szCs w:val="24"/>
        </w:rPr>
      </w:pPr>
      <w:r w:rsidRPr="004E5496">
        <w:rPr>
          <w:szCs w:val="24"/>
        </w:rPr>
        <w:t>- розрахунки з постачальниками і підрядниками;</w:t>
      </w:r>
    </w:p>
    <w:p w:rsidR="00FF59A8" w:rsidRPr="004E5496" w:rsidRDefault="00FF59A8" w:rsidP="004E5496">
      <w:pPr>
        <w:tabs>
          <w:tab w:val="right" w:leader="dot" w:pos="9354"/>
        </w:tabs>
        <w:ind w:firstLine="709"/>
        <w:rPr>
          <w:szCs w:val="24"/>
        </w:rPr>
      </w:pPr>
      <w:r w:rsidRPr="004E5496">
        <w:rPr>
          <w:szCs w:val="24"/>
        </w:rPr>
        <w:t>- розрахунки з іншими кредиторами;</w:t>
      </w:r>
    </w:p>
    <w:p w:rsidR="00FF59A8" w:rsidRPr="004E5496" w:rsidRDefault="00FF59A8" w:rsidP="004E5496">
      <w:pPr>
        <w:tabs>
          <w:tab w:val="right" w:leader="dot" w:pos="9354"/>
        </w:tabs>
        <w:ind w:firstLine="709"/>
        <w:rPr>
          <w:szCs w:val="24"/>
        </w:rPr>
      </w:pPr>
      <w:r w:rsidRPr="004E5496">
        <w:rPr>
          <w:szCs w:val="24"/>
        </w:rPr>
        <w:t>- розрахунки по заробітній платі;</w:t>
      </w:r>
    </w:p>
    <w:p w:rsidR="00FF59A8" w:rsidRPr="004E5496" w:rsidRDefault="00FF59A8" w:rsidP="004E5496">
      <w:pPr>
        <w:tabs>
          <w:tab w:val="right" w:leader="dot" w:pos="9354"/>
        </w:tabs>
        <w:ind w:firstLine="709"/>
        <w:rPr>
          <w:szCs w:val="24"/>
        </w:rPr>
      </w:pPr>
      <w:r w:rsidRPr="004E5496">
        <w:rPr>
          <w:szCs w:val="24"/>
        </w:rPr>
        <w:t>- розрахунки по податках і платежах;</w:t>
      </w:r>
    </w:p>
    <w:p w:rsidR="00FF59A8" w:rsidRPr="004E5496" w:rsidRDefault="00FF59A8" w:rsidP="004E5496">
      <w:pPr>
        <w:tabs>
          <w:tab w:val="right" w:leader="dot" w:pos="9354"/>
        </w:tabs>
        <w:ind w:firstLine="709"/>
        <w:rPr>
          <w:szCs w:val="24"/>
        </w:rPr>
      </w:pPr>
      <w:r w:rsidRPr="004E5496">
        <w:rPr>
          <w:szCs w:val="24"/>
        </w:rPr>
        <w:t>- розрахунки за страхування;</w:t>
      </w:r>
    </w:p>
    <w:p w:rsidR="00FF59A8" w:rsidRPr="004E5496" w:rsidRDefault="00FF59A8" w:rsidP="004E5496">
      <w:pPr>
        <w:tabs>
          <w:tab w:val="right" w:leader="dot" w:pos="9354"/>
        </w:tabs>
        <w:ind w:firstLine="709"/>
        <w:rPr>
          <w:szCs w:val="24"/>
        </w:rPr>
      </w:pPr>
      <w:r w:rsidRPr="004E5496">
        <w:rPr>
          <w:szCs w:val="24"/>
        </w:rPr>
        <w:t>- інші витрати.</w:t>
      </w:r>
    </w:p>
    <w:p w:rsidR="00A56AE4" w:rsidRPr="004E5496" w:rsidRDefault="00E95A5C" w:rsidP="004E5496">
      <w:pPr>
        <w:tabs>
          <w:tab w:val="right" w:leader="dot" w:pos="9354"/>
        </w:tabs>
        <w:ind w:firstLine="709"/>
        <w:rPr>
          <w:szCs w:val="24"/>
        </w:rPr>
      </w:pPr>
      <w:r w:rsidRPr="004E5496">
        <w:rPr>
          <w:szCs w:val="24"/>
        </w:rPr>
        <w:t>Організація грошових потоків на підприємствах незалежно від форми власності і підпорядкування передбачає проведення комплексу</w:t>
      </w:r>
      <w:r w:rsidR="00A56AE4" w:rsidRPr="004E5496">
        <w:rPr>
          <w:szCs w:val="24"/>
        </w:rPr>
        <w:t xml:space="preserve"> практи</w:t>
      </w:r>
      <w:r w:rsidRPr="004E5496">
        <w:rPr>
          <w:szCs w:val="24"/>
        </w:rPr>
        <w:t>чних заходів по оптимізації динаміки руху і структури потоків з метою досягнення максимально можливих результатів фінансов</w:t>
      </w:r>
      <w:r w:rsidR="00A56AE4" w:rsidRPr="004E5496">
        <w:rPr>
          <w:szCs w:val="24"/>
        </w:rPr>
        <w:t>о-г</w:t>
      </w:r>
      <w:r w:rsidRPr="004E5496">
        <w:rPr>
          <w:szCs w:val="24"/>
        </w:rPr>
        <w:t>осподарської діяльності су</w:t>
      </w:r>
      <w:r w:rsidR="00A56AE4" w:rsidRPr="004E5496">
        <w:rPr>
          <w:szCs w:val="24"/>
        </w:rPr>
        <w:t>б’є</w:t>
      </w:r>
      <w:r w:rsidRPr="004E5496">
        <w:rPr>
          <w:szCs w:val="24"/>
        </w:rPr>
        <w:t xml:space="preserve">ктів господарювання. Це твердження цілком справедливе для </w:t>
      </w:r>
      <w:r w:rsidR="00FA67B5" w:rsidRPr="004E5496">
        <w:rPr>
          <w:szCs w:val="24"/>
        </w:rPr>
        <w:t>ПП</w:t>
      </w:r>
      <w:r w:rsidRPr="004E5496">
        <w:rPr>
          <w:szCs w:val="24"/>
        </w:rPr>
        <w:t> </w:t>
      </w:r>
      <w:r w:rsidR="00D771C0" w:rsidRPr="004B1DCB">
        <w:rPr>
          <w:szCs w:val="24"/>
        </w:rPr>
        <w:t>«</w:t>
      </w:r>
      <w:r w:rsidR="00B7189B" w:rsidRPr="004E5496">
        <w:rPr>
          <w:szCs w:val="24"/>
        </w:rPr>
        <w:t>Івасюк Федір Петрович</w:t>
      </w:r>
      <w:r w:rsidR="00D771C0" w:rsidRPr="004B1DCB">
        <w:rPr>
          <w:szCs w:val="24"/>
        </w:rPr>
        <w:t>»</w:t>
      </w:r>
      <w:r w:rsidRPr="004E5496">
        <w:rPr>
          <w:szCs w:val="24"/>
        </w:rPr>
        <w:t xml:space="preserve"> з точки зору комплексної діагностики руху коштів. Мається на увазі</w:t>
      </w:r>
      <w:r w:rsidR="00A56AE4" w:rsidRPr="004E5496">
        <w:rPr>
          <w:szCs w:val="24"/>
        </w:rPr>
        <w:t xml:space="preserve"> дослід</w:t>
      </w:r>
      <w:r w:rsidRPr="004E5496">
        <w:rPr>
          <w:szCs w:val="24"/>
        </w:rPr>
        <w:t>ження фактично існуючих умов фінансов</w:t>
      </w:r>
      <w:r w:rsidR="00A56AE4" w:rsidRPr="004E5496">
        <w:rPr>
          <w:szCs w:val="24"/>
        </w:rPr>
        <w:t>о-г</w:t>
      </w:r>
      <w:r w:rsidRPr="004E5496">
        <w:rPr>
          <w:szCs w:val="24"/>
        </w:rPr>
        <w:t>осподарської діяльності у взаємоз</w:t>
      </w:r>
      <w:r w:rsidR="00A56AE4" w:rsidRPr="004E5496">
        <w:rPr>
          <w:szCs w:val="24"/>
        </w:rPr>
        <w:t>в’я</w:t>
      </w:r>
      <w:r w:rsidRPr="004E5496">
        <w:rPr>
          <w:szCs w:val="24"/>
        </w:rPr>
        <w:t>зку і взаємозалежності з рухом грошових коштів.</w:t>
      </w:r>
    </w:p>
    <w:p w:rsidR="00A56AE4" w:rsidRPr="004E5496" w:rsidRDefault="00E95A5C" w:rsidP="004E5496">
      <w:pPr>
        <w:tabs>
          <w:tab w:val="right" w:leader="dot" w:pos="9354"/>
        </w:tabs>
        <w:ind w:firstLine="709"/>
        <w:rPr>
          <w:szCs w:val="24"/>
        </w:rPr>
      </w:pPr>
      <w:r w:rsidRPr="004E5496">
        <w:rPr>
          <w:szCs w:val="24"/>
        </w:rPr>
        <w:t>Таким чином, організація грошових потоків на підприємстві передбачає</w:t>
      </w:r>
      <w:r w:rsidR="00A56AE4" w:rsidRPr="004E5496">
        <w:rPr>
          <w:szCs w:val="24"/>
        </w:rPr>
        <w:t xml:space="preserve"> дослід</w:t>
      </w:r>
      <w:r w:rsidRPr="004E5496">
        <w:rPr>
          <w:szCs w:val="24"/>
        </w:rPr>
        <w:t>ження</w:t>
      </w:r>
      <w:r w:rsidR="00A56AE4" w:rsidRPr="004E5496">
        <w:rPr>
          <w:szCs w:val="24"/>
        </w:rPr>
        <w:t>:</w:t>
      </w:r>
    </w:p>
    <w:p w:rsidR="00A56AE4" w:rsidRPr="004E5496" w:rsidRDefault="00E95A5C" w:rsidP="004E5496">
      <w:pPr>
        <w:tabs>
          <w:tab w:val="right" w:leader="dot" w:pos="9354"/>
        </w:tabs>
        <w:ind w:firstLine="709"/>
        <w:rPr>
          <w:szCs w:val="24"/>
        </w:rPr>
      </w:pPr>
      <w:r w:rsidRPr="004E5496">
        <w:rPr>
          <w:szCs w:val="24"/>
        </w:rPr>
        <w:t>1. Наявності або відсутності на підприємстві спеціального</w:t>
      </w:r>
      <w:r w:rsidR="00A56AE4" w:rsidRPr="004E5496">
        <w:rPr>
          <w:szCs w:val="24"/>
        </w:rPr>
        <w:t xml:space="preserve"> підрозд</w:t>
      </w:r>
      <w:r w:rsidRPr="004E5496">
        <w:rPr>
          <w:szCs w:val="24"/>
        </w:rPr>
        <w:t xml:space="preserve">ілу </w:t>
      </w:r>
      <w:r w:rsidR="00A56AE4" w:rsidRPr="004E5496">
        <w:rPr>
          <w:szCs w:val="24"/>
        </w:rPr>
        <w:t>(</w:t>
      </w:r>
      <w:r w:rsidRPr="004E5496">
        <w:rPr>
          <w:szCs w:val="24"/>
        </w:rPr>
        <w:t>спеціаліста</w:t>
      </w:r>
      <w:r w:rsidR="00A56AE4" w:rsidRPr="004E5496">
        <w:rPr>
          <w:szCs w:val="24"/>
        </w:rPr>
        <w:t>)</w:t>
      </w:r>
      <w:r w:rsidRPr="004E5496">
        <w:rPr>
          <w:szCs w:val="24"/>
        </w:rPr>
        <w:t>, що займається управлінням грошовим оборотом, аналізом його стану та визначенням шляхів оптимізації з метою поліпшення фінансов</w:t>
      </w:r>
      <w:r w:rsidR="00A56AE4" w:rsidRPr="004E5496">
        <w:rPr>
          <w:szCs w:val="24"/>
        </w:rPr>
        <w:t>о-г</w:t>
      </w:r>
      <w:r w:rsidRPr="004E5496">
        <w:rPr>
          <w:szCs w:val="24"/>
        </w:rPr>
        <w:t>осподарського механізму в умовах ринкових відносин.</w:t>
      </w:r>
    </w:p>
    <w:p w:rsidR="00A56AE4" w:rsidRPr="004E5496" w:rsidRDefault="00272DAC" w:rsidP="004E5496">
      <w:pPr>
        <w:tabs>
          <w:tab w:val="right" w:leader="dot" w:pos="9354"/>
        </w:tabs>
        <w:ind w:firstLine="709"/>
        <w:rPr>
          <w:szCs w:val="24"/>
        </w:rPr>
      </w:pPr>
      <w:r w:rsidRPr="004E5496">
        <w:rPr>
          <w:szCs w:val="24"/>
        </w:rPr>
        <w:t>У</w:t>
      </w:r>
      <w:r w:rsidR="00E95A5C" w:rsidRPr="004E5496">
        <w:rPr>
          <w:szCs w:val="24"/>
        </w:rPr>
        <w:t xml:space="preserve"> процесі аналізу</w:t>
      </w:r>
      <w:r w:rsidR="00A56AE4" w:rsidRPr="004E5496">
        <w:rPr>
          <w:szCs w:val="24"/>
        </w:rPr>
        <w:t xml:space="preserve"> дослід</w:t>
      </w:r>
      <w:r w:rsidR="00E95A5C" w:rsidRPr="004E5496">
        <w:rPr>
          <w:szCs w:val="24"/>
        </w:rPr>
        <w:t xml:space="preserve">жується обсяг, склад та напрямки руху грошових потоків, визначаються їх ритмічність та синхронність, оцінюються достатність формування та обґрунтованість витрачення грошових коштів. Проведення </w:t>
      </w:r>
      <w:r w:rsidR="00A56AE4" w:rsidRPr="004E5496">
        <w:rPr>
          <w:szCs w:val="24"/>
        </w:rPr>
        <w:t>цієї робот</w:t>
      </w:r>
      <w:r w:rsidR="00E95A5C" w:rsidRPr="004E5496">
        <w:rPr>
          <w:szCs w:val="24"/>
        </w:rPr>
        <w:t xml:space="preserve">и дозволяє виявити </w:t>
      </w:r>
      <w:r w:rsidR="00D771C0" w:rsidRPr="004B1DCB">
        <w:rPr>
          <w:szCs w:val="24"/>
        </w:rPr>
        <w:t>«</w:t>
      </w:r>
      <w:r w:rsidR="00E95A5C" w:rsidRPr="004E5496">
        <w:rPr>
          <w:szCs w:val="24"/>
        </w:rPr>
        <w:t>проблемні місця</w:t>
      </w:r>
      <w:r w:rsidR="00D771C0" w:rsidRPr="004B1DCB">
        <w:rPr>
          <w:szCs w:val="24"/>
        </w:rPr>
        <w:t>»</w:t>
      </w:r>
      <w:r w:rsidR="00E95A5C" w:rsidRPr="004E5496">
        <w:rPr>
          <w:szCs w:val="24"/>
        </w:rPr>
        <w:t>, які потребують посиленої уваги та прийняття відповідних рішень.</w:t>
      </w:r>
    </w:p>
    <w:p w:rsidR="00A56AE4" w:rsidRPr="004E5496" w:rsidRDefault="00E95A5C" w:rsidP="004E5496">
      <w:pPr>
        <w:tabs>
          <w:tab w:val="right" w:leader="dot" w:pos="9354"/>
        </w:tabs>
        <w:ind w:firstLine="709"/>
        <w:rPr>
          <w:szCs w:val="24"/>
        </w:rPr>
      </w:pPr>
      <w:r w:rsidRPr="004E5496">
        <w:rPr>
          <w:szCs w:val="24"/>
        </w:rPr>
        <w:t>2. Планування грошового обороту та грошових потоків підприємства, визначення їх обсягів, термінів надходження та витрачання грошей. Розробка плану руху грошових коштів дозволяє оцінити стан платоспроможності підприємства протягом планового періоду, дотримання встановлених нормативів формування запасів грошових коштів</w:t>
      </w:r>
      <w:r w:rsidR="00A56AE4" w:rsidRPr="004E5496">
        <w:rPr>
          <w:szCs w:val="24"/>
        </w:rPr>
        <w:t>;</w:t>
      </w:r>
      <w:r w:rsidRPr="004E5496">
        <w:rPr>
          <w:szCs w:val="24"/>
        </w:rPr>
        <w:t xml:space="preserve"> при потребі – при очікуваному дефіциті коштів – визначити час та обсяг необхідних надходжень грошей, організувати</w:t>
      </w:r>
      <w:r w:rsidR="00A56AE4" w:rsidRPr="004E5496">
        <w:rPr>
          <w:szCs w:val="24"/>
        </w:rPr>
        <w:t xml:space="preserve"> робот</w:t>
      </w:r>
      <w:r w:rsidRPr="004E5496">
        <w:rPr>
          <w:szCs w:val="24"/>
        </w:rPr>
        <w:t>у з їх залучення.</w:t>
      </w:r>
    </w:p>
    <w:p w:rsidR="00A56AE4" w:rsidRPr="004E5496" w:rsidRDefault="00E95A5C" w:rsidP="004E5496">
      <w:pPr>
        <w:tabs>
          <w:tab w:val="right" w:leader="dot" w:pos="9354"/>
        </w:tabs>
        <w:ind w:firstLine="709"/>
        <w:rPr>
          <w:szCs w:val="24"/>
        </w:rPr>
      </w:pPr>
      <w:r w:rsidRPr="004E5496">
        <w:rPr>
          <w:szCs w:val="24"/>
        </w:rPr>
        <w:t>У цьому з</w:t>
      </w:r>
      <w:r w:rsidR="00A56AE4" w:rsidRPr="004E5496">
        <w:rPr>
          <w:szCs w:val="24"/>
        </w:rPr>
        <w:t>в’я</w:t>
      </w:r>
      <w:r w:rsidRPr="004E5496">
        <w:rPr>
          <w:szCs w:val="24"/>
        </w:rPr>
        <w:t>зку чітко розрізняють</w:t>
      </w:r>
      <w:r w:rsidR="00A56AE4" w:rsidRPr="004E5496">
        <w:rPr>
          <w:szCs w:val="24"/>
        </w:rPr>
        <w:t>:</w:t>
      </w:r>
    </w:p>
    <w:p w:rsidR="00A56AE4" w:rsidRPr="004E5496" w:rsidRDefault="00A56AE4" w:rsidP="004E5496">
      <w:pPr>
        <w:tabs>
          <w:tab w:val="right" w:leader="dot" w:pos="9354"/>
        </w:tabs>
        <w:ind w:firstLine="709"/>
        <w:rPr>
          <w:szCs w:val="24"/>
        </w:rPr>
      </w:pPr>
      <w:r w:rsidRPr="004E5496">
        <w:rPr>
          <w:szCs w:val="24"/>
        </w:rPr>
        <w:t>-</w:t>
      </w:r>
      <w:r w:rsidR="00E95A5C" w:rsidRPr="004E5496">
        <w:rPr>
          <w:szCs w:val="24"/>
        </w:rPr>
        <w:t xml:space="preserve"> планування потреби у формуванні запасів грошових коштів, що передбачає визначення мінімально необхідного залишку грошей, який дозволить підприємству вчасно та у повному обсязі здійснювати всі платежі і підтримувати оптимальний рівень власної платоспроможності</w:t>
      </w:r>
      <w:r w:rsidRPr="004E5496">
        <w:rPr>
          <w:szCs w:val="24"/>
        </w:rPr>
        <w:t>;</w:t>
      </w:r>
    </w:p>
    <w:p w:rsidR="00A56AE4" w:rsidRPr="004E5496" w:rsidRDefault="00A56AE4" w:rsidP="004E5496">
      <w:pPr>
        <w:tabs>
          <w:tab w:val="right" w:leader="dot" w:pos="9354"/>
        </w:tabs>
        <w:ind w:firstLine="709"/>
        <w:rPr>
          <w:szCs w:val="24"/>
        </w:rPr>
      </w:pPr>
      <w:r w:rsidRPr="004E5496">
        <w:rPr>
          <w:szCs w:val="24"/>
        </w:rPr>
        <w:t>-</w:t>
      </w:r>
      <w:r w:rsidR="00E95A5C" w:rsidRPr="004E5496">
        <w:rPr>
          <w:szCs w:val="24"/>
        </w:rPr>
        <w:t xml:space="preserve"> планування руху грошових коштів з врахуванням активізації існуючих джерел надходження та напрямків використання коштів та пошуку нових для забезпечення платоспроможності підприємства.</w:t>
      </w:r>
    </w:p>
    <w:p w:rsidR="00A56AE4" w:rsidRPr="004E5496" w:rsidRDefault="00E95A5C" w:rsidP="004E5496">
      <w:pPr>
        <w:tabs>
          <w:tab w:val="right" w:leader="dot" w:pos="9354"/>
        </w:tabs>
        <w:ind w:firstLine="709"/>
        <w:rPr>
          <w:szCs w:val="24"/>
        </w:rPr>
      </w:pPr>
      <w:r w:rsidRPr="004E5496">
        <w:rPr>
          <w:szCs w:val="24"/>
        </w:rPr>
        <w:t>Таким чином, план руху грошових потоків – це платіжний календар, баланс надходжень та витрат грошей за певний проміжок часу, який балансується залишком коштів на поточному банківському рахунку.</w:t>
      </w:r>
    </w:p>
    <w:p w:rsidR="00A56AE4" w:rsidRPr="004E5496" w:rsidRDefault="00E95A5C" w:rsidP="004E5496">
      <w:pPr>
        <w:tabs>
          <w:tab w:val="right" w:leader="dot" w:pos="9354"/>
        </w:tabs>
        <w:ind w:firstLine="709"/>
        <w:rPr>
          <w:szCs w:val="24"/>
        </w:rPr>
      </w:pPr>
      <w:r w:rsidRPr="004E5496">
        <w:rPr>
          <w:szCs w:val="24"/>
        </w:rPr>
        <w:t xml:space="preserve">3. Контроль за збалансованістю надходжень та витрачання грошових коштів на окремі види діяльності. Проведення </w:t>
      </w:r>
      <w:r w:rsidR="00A56AE4" w:rsidRPr="004E5496">
        <w:rPr>
          <w:szCs w:val="24"/>
        </w:rPr>
        <w:t>цієї робот</w:t>
      </w:r>
      <w:r w:rsidRPr="004E5496">
        <w:rPr>
          <w:szCs w:val="24"/>
        </w:rPr>
        <w:t>и спрямоване на створення умов для забезпечення платоспроможності підприємства в майбутньому, оскільки дисбаланс між джерелами та напрямками витрачення коштів може обумовити кризу платоспроможності та банкрутство підприємства.</w:t>
      </w:r>
    </w:p>
    <w:p w:rsidR="00A56AE4" w:rsidRPr="004E5496" w:rsidRDefault="00A56AE4" w:rsidP="004E5496">
      <w:pPr>
        <w:tabs>
          <w:tab w:val="right" w:leader="dot" w:pos="9354"/>
        </w:tabs>
        <w:ind w:firstLine="709"/>
        <w:rPr>
          <w:szCs w:val="24"/>
        </w:rPr>
      </w:pPr>
      <w:r w:rsidRPr="004E5496">
        <w:rPr>
          <w:szCs w:val="24"/>
        </w:rPr>
        <w:t>Практи</w:t>
      </w:r>
      <w:r w:rsidR="00E95A5C" w:rsidRPr="004E5496">
        <w:rPr>
          <w:szCs w:val="24"/>
        </w:rPr>
        <w:t>чно витрати грошових коштів контролюються з метою максимально можливого уповільнення виплат у часі, поєднання швидкої інкасації виручки та уповільнення виплат, що призводить до отримання достатнього обсягу вільних грошових коштів.</w:t>
      </w:r>
    </w:p>
    <w:p w:rsidR="00A56AE4" w:rsidRPr="004E5496" w:rsidRDefault="00E95A5C" w:rsidP="004E5496">
      <w:pPr>
        <w:tabs>
          <w:tab w:val="right" w:leader="dot" w:pos="9354"/>
        </w:tabs>
        <w:ind w:firstLine="709"/>
        <w:rPr>
          <w:szCs w:val="24"/>
        </w:rPr>
      </w:pPr>
      <w:r w:rsidRPr="004E5496">
        <w:rPr>
          <w:szCs w:val="24"/>
        </w:rPr>
        <w:t xml:space="preserve">4. Капіталізація тимчасово вільних залишків грошових коштів, що передбачає інвестування останніх з врахуванням можливих термінів дохідності та страхового ризику </w:t>
      </w:r>
      <w:r w:rsidR="00A56AE4" w:rsidRPr="004E5496">
        <w:rPr>
          <w:szCs w:val="24"/>
        </w:rPr>
        <w:t>(</w:t>
      </w:r>
      <w:r w:rsidRPr="004E5496">
        <w:rPr>
          <w:szCs w:val="24"/>
        </w:rPr>
        <w:t>депозитні операції, придбання високоліквідних цінних паперів тощо</w:t>
      </w:r>
      <w:r w:rsidR="00A56AE4" w:rsidRPr="004E5496">
        <w:rPr>
          <w:szCs w:val="24"/>
        </w:rPr>
        <w:t>)</w:t>
      </w:r>
      <w:r w:rsidRPr="004E5496">
        <w:rPr>
          <w:szCs w:val="24"/>
        </w:rPr>
        <w:t>.</w:t>
      </w:r>
    </w:p>
    <w:p w:rsidR="00A56AE4" w:rsidRPr="004E5496" w:rsidRDefault="00E95A5C" w:rsidP="004E5496">
      <w:pPr>
        <w:tabs>
          <w:tab w:val="right" w:leader="dot" w:pos="9354"/>
        </w:tabs>
        <w:ind w:firstLine="709"/>
        <w:rPr>
          <w:szCs w:val="24"/>
        </w:rPr>
      </w:pPr>
      <w:r w:rsidRPr="004E5496">
        <w:rPr>
          <w:szCs w:val="24"/>
        </w:rPr>
        <w:t xml:space="preserve">Ефективне використання методів прискорення надходжень та контролю витрат обумовлює виникнення протягом окремих проміжків часу тимчасово </w:t>
      </w:r>
      <w:r w:rsidR="00D771C0">
        <w:rPr>
          <w:szCs w:val="24"/>
          <w:lang w:val="ru-RU"/>
        </w:rPr>
        <w:t>«</w:t>
      </w:r>
      <w:r w:rsidRPr="004E5496">
        <w:rPr>
          <w:szCs w:val="24"/>
        </w:rPr>
        <w:t>вільних</w:t>
      </w:r>
      <w:r w:rsidR="00D771C0">
        <w:rPr>
          <w:szCs w:val="24"/>
          <w:lang w:val="ru-RU"/>
        </w:rPr>
        <w:t>»</w:t>
      </w:r>
      <w:r w:rsidRPr="004E5496">
        <w:rPr>
          <w:szCs w:val="24"/>
        </w:rPr>
        <w:t xml:space="preserve"> грошових коштів.</w:t>
      </w:r>
    </w:p>
    <w:p w:rsidR="00A56AE4" w:rsidRPr="004E5496" w:rsidRDefault="00E95A5C" w:rsidP="004E5496">
      <w:pPr>
        <w:tabs>
          <w:tab w:val="right" w:leader="dot" w:pos="9354"/>
        </w:tabs>
        <w:ind w:firstLine="709"/>
        <w:rPr>
          <w:szCs w:val="24"/>
        </w:rPr>
      </w:pPr>
      <w:r w:rsidRPr="004E5496">
        <w:rPr>
          <w:szCs w:val="24"/>
        </w:rPr>
        <w:t>Управління вільними залишками коштів передбачає вибір та здійснення операцій щодо їх інвестування з врахуванням можливих термінів доходності та ризику, притаманних окремим інвестиційним альтернативам.</w:t>
      </w:r>
    </w:p>
    <w:p w:rsidR="00A56AE4" w:rsidRPr="004E5496" w:rsidRDefault="00E95A5C" w:rsidP="004E5496">
      <w:pPr>
        <w:tabs>
          <w:tab w:val="right" w:leader="dot" w:pos="9354"/>
        </w:tabs>
        <w:ind w:firstLine="709"/>
        <w:rPr>
          <w:szCs w:val="24"/>
        </w:rPr>
      </w:pPr>
      <w:r w:rsidRPr="004E5496">
        <w:rPr>
          <w:szCs w:val="24"/>
        </w:rPr>
        <w:t>Під можливим терміном інвестування слід розуміти проміжок часу, протягом якого певна сума грошових залишків може знаходитись в негрошовій формі, тобто може бути спрямована на здійснення короткострокових фінансових вкладень.</w:t>
      </w:r>
    </w:p>
    <w:p w:rsidR="00A56AE4" w:rsidRPr="004E5496" w:rsidRDefault="00E95A5C" w:rsidP="004E5496">
      <w:pPr>
        <w:tabs>
          <w:tab w:val="right" w:leader="dot" w:pos="9354"/>
        </w:tabs>
        <w:ind w:firstLine="709"/>
        <w:rPr>
          <w:szCs w:val="24"/>
        </w:rPr>
      </w:pPr>
      <w:r w:rsidRPr="004E5496">
        <w:rPr>
          <w:szCs w:val="24"/>
        </w:rPr>
        <w:t>Дохідність інвестування повинна покрити інфляційні втрати від знецінення національної валюти та забезпечити отримання інвестиційного доходу відповідно до цільового або фактичного рівня прибутковості активів.</w:t>
      </w:r>
    </w:p>
    <w:p w:rsidR="00A56AE4" w:rsidRPr="004E5496" w:rsidRDefault="00E95A5C" w:rsidP="004E5496">
      <w:pPr>
        <w:tabs>
          <w:tab w:val="right" w:leader="dot" w:pos="9354"/>
        </w:tabs>
        <w:ind w:firstLine="709"/>
        <w:rPr>
          <w:szCs w:val="24"/>
        </w:rPr>
      </w:pPr>
      <w:r w:rsidRPr="004E5496">
        <w:rPr>
          <w:szCs w:val="24"/>
        </w:rPr>
        <w:t xml:space="preserve">У складі ризиків, притаманних короткостроковому фінансовому інвестуванню, найбільше значення має ризик ліквідності, тобто вірогідність невиходу з фінансової операції в плановий термін </w:t>
      </w:r>
      <w:r w:rsidR="00A56AE4" w:rsidRPr="004E5496">
        <w:rPr>
          <w:szCs w:val="24"/>
        </w:rPr>
        <w:t>(</w:t>
      </w:r>
      <w:r w:rsidRPr="004E5496">
        <w:rPr>
          <w:szCs w:val="24"/>
        </w:rPr>
        <w:t>не повернення активів у грошову форму</w:t>
      </w:r>
      <w:r w:rsidR="00A56AE4" w:rsidRPr="004E5496">
        <w:rPr>
          <w:szCs w:val="24"/>
        </w:rPr>
        <w:t>)</w:t>
      </w:r>
      <w:r w:rsidRPr="004E5496">
        <w:rPr>
          <w:szCs w:val="24"/>
        </w:rPr>
        <w:t>.</w:t>
      </w:r>
    </w:p>
    <w:p w:rsidR="00A56AE4" w:rsidRPr="004E5496" w:rsidRDefault="00E95A5C" w:rsidP="004E5496">
      <w:pPr>
        <w:tabs>
          <w:tab w:val="right" w:leader="dot" w:pos="9354"/>
        </w:tabs>
        <w:ind w:firstLine="709"/>
        <w:rPr>
          <w:szCs w:val="24"/>
        </w:rPr>
      </w:pPr>
      <w:r w:rsidRPr="004E5496">
        <w:rPr>
          <w:szCs w:val="24"/>
        </w:rPr>
        <w:t>5. Коригування термінів платежів як один з інструментів дотримання постійної платоспроможності. Стосовно надходження грошей зусилля фінансового менеджера спрямовані на зближення термінів отримання коштів та платежів – на здійснення їх в найбільш пізні терміни. Безумовно, коригування термінів платежів не повинно погіршувати імідж та ділову репутацію підприємства, має проводитися вибірково, своєчасно узгоджуватися з діловими партнерами.</w:t>
      </w:r>
    </w:p>
    <w:p w:rsidR="00A56AE4" w:rsidRPr="004E5496" w:rsidRDefault="00E95A5C" w:rsidP="004E5496">
      <w:pPr>
        <w:tabs>
          <w:tab w:val="right" w:leader="dot" w:pos="9354"/>
        </w:tabs>
        <w:ind w:firstLine="709"/>
        <w:rPr>
          <w:szCs w:val="24"/>
        </w:rPr>
      </w:pPr>
      <w:r w:rsidRPr="004E5496">
        <w:rPr>
          <w:szCs w:val="24"/>
        </w:rPr>
        <w:t>6. Пошук резервів прискорення швидкості грошового обороту, терміну зарахування та перерахування грошових коштів.</w:t>
      </w:r>
    </w:p>
    <w:p w:rsidR="00A56AE4" w:rsidRPr="004E5496" w:rsidRDefault="00E95A5C" w:rsidP="004E5496">
      <w:pPr>
        <w:tabs>
          <w:tab w:val="right" w:leader="dot" w:pos="9354"/>
        </w:tabs>
        <w:ind w:firstLine="709"/>
        <w:rPr>
          <w:szCs w:val="24"/>
        </w:rPr>
      </w:pPr>
      <w:r w:rsidRPr="004E5496">
        <w:rPr>
          <w:szCs w:val="24"/>
        </w:rPr>
        <w:t xml:space="preserve">Проведення </w:t>
      </w:r>
      <w:r w:rsidR="00A56AE4" w:rsidRPr="004E5496">
        <w:rPr>
          <w:szCs w:val="24"/>
        </w:rPr>
        <w:t>цієї робот</w:t>
      </w:r>
      <w:r w:rsidRPr="004E5496">
        <w:rPr>
          <w:szCs w:val="24"/>
        </w:rPr>
        <w:t xml:space="preserve">и спрямоване на скорочення терміну перебування грошей </w:t>
      </w:r>
      <w:r w:rsidR="00D771C0">
        <w:rPr>
          <w:szCs w:val="24"/>
          <w:lang w:val="ru-RU"/>
        </w:rPr>
        <w:t>«</w:t>
      </w:r>
      <w:r w:rsidRPr="004E5496">
        <w:rPr>
          <w:szCs w:val="24"/>
        </w:rPr>
        <w:t>у дорозі</w:t>
      </w:r>
      <w:r w:rsidR="00D771C0">
        <w:rPr>
          <w:szCs w:val="24"/>
          <w:lang w:val="ru-RU"/>
        </w:rPr>
        <w:t>»</w:t>
      </w:r>
      <w:r w:rsidR="00A56AE4" w:rsidRPr="004E5496">
        <w:rPr>
          <w:szCs w:val="24"/>
        </w:rPr>
        <w:t>:</w:t>
      </w:r>
      <w:r w:rsidRPr="004E5496">
        <w:rPr>
          <w:szCs w:val="24"/>
        </w:rPr>
        <w:t xml:space="preserve"> на різних етапах процесу здійснення платежу, його обробки банківськими установами платника та отримувача грошей, їх зарахування на поточний рахунок. Оскільки підприємство має змогу використовувати як засіб платежу тільки грошові кошти, зараховані на його розрахунковий рахунок, час, необхідний для перетворення </w:t>
      </w:r>
      <w:r w:rsidR="00D771C0" w:rsidRPr="004B1DCB">
        <w:rPr>
          <w:szCs w:val="24"/>
        </w:rPr>
        <w:t>«</w:t>
      </w:r>
      <w:r w:rsidRPr="004E5496">
        <w:rPr>
          <w:szCs w:val="24"/>
        </w:rPr>
        <w:t>грошей сплачених</w:t>
      </w:r>
      <w:r w:rsidR="00D771C0" w:rsidRPr="004B1DCB">
        <w:rPr>
          <w:szCs w:val="24"/>
        </w:rPr>
        <w:t>»</w:t>
      </w:r>
      <w:r w:rsidRPr="004E5496">
        <w:rPr>
          <w:szCs w:val="24"/>
        </w:rPr>
        <w:t xml:space="preserve"> в </w:t>
      </w:r>
      <w:r w:rsidR="00D771C0" w:rsidRPr="004B1DCB">
        <w:rPr>
          <w:szCs w:val="24"/>
        </w:rPr>
        <w:t>«</w:t>
      </w:r>
      <w:r w:rsidRPr="004E5496">
        <w:rPr>
          <w:szCs w:val="24"/>
        </w:rPr>
        <w:t>гроші отримані</w:t>
      </w:r>
      <w:r w:rsidR="00D771C0" w:rsidRPr="004B1DCB">
        <w:rPr>
          <w:szCs w:val="24"/>
        </w:rPr>
        <w:t>»</w:t>
      </w:r>
      <w:r w:rsidRPr="004E5496">
        <w:rPr>
          <w:szCs w:val="24"/>
        </w:rPr>
        <w:t xml:space="preserve"> має суттєве значення для підтримки платоспроможності підприємства.</w:t>
      </w:r>
    </w:p>
    <w:p w:rsidR="00A56AE4" w:rsidRPr="004E5496" w:rsidRDefault="00E95A5C" w:rsidP="004E5496">
      <w:pPr>
        <w:tabs>
          <w:tab w:val="right" w:leader="dot" w:pos="9354"/>
        </w:tabs>
        <w:ind w:firstLine="709"/>
        <w:rPr>
          <w:szCs w:val="24"/>
        </w:rPr>
      </w:pPr>
      <w:r w:rsidRPr="004E5496">
        <w:rPr>
          <w:szCs w:val="24"/>
        </w:rPr>
        <w:t xml:space="preserve">Основними резервами прискорення грошового обороту є застосування системи </w:t>
      </w:r>
      <w:r w:rsidR="00D771C0">
        <w:rPr>
          <w:szCs w:val="24"/>
          <w:lang w:val="ru-RU"/>
        </w:rPr>
        <w:t>«</w:t>
      </w:r>
      <w:r w:rsidRPr="004E5496">
        <w:rPr>
          <w:szCs w:val="24"/>
        </w:rPr>
        <w:t>овердрафта</w:t>
      </w:r>
      <w:r w:rsidR="00D771C0">
        <w:rPr>
          <w:szCs w:val="24"/>
          <w:lang w:val="ru-RU"/>
        </w:rPr>
        <w:t>»</w:t>
      </w:r>
      <w:r w:rsidRPr="004E5496">
        <w:rPr>
          <w:szCs w:val="24"/>
        </w:rPr>
        <w:t>, факторингу та форфейтингу дебіторської заборгованості, прогресивних форм проведення розрахунків, інкасації торговельної виручки тощо.</w:t>
      </w:r>
    </w:p>
    <w:p w:rsidR="00A56AE4" w:rsidRPr="004E5496" w:rsidRDefault="00E95A5C" w:rsidP="004E5496">
      <w:pPr>
        <w:tabs>
          <w:tab w:val="right" w:leader="dot" w:pos="9354"/>
        </w:tabs>
        <w:ind w:firstLine="709"/>
        <w:rPr>
          <w:szCs w:val="24"/>
        </w:rPr>
      </w:pPr>
      <w:r w:rsidRPr="004E5496">
        <w:rPr>
          <w:szCs w:val="24"/>
        </w:rPr>
        <w:t xml:space="preserve">Аналіз і планування грошових потоків на підприємстві </w:t>
      </w:r>
      <w:r w:rsidR="00FA67B5" w:rsidRPr="004E5496">
        <w:rPr>
          <w:szCs w:val="24"/>
        </w:rPr>
        <w:t>ПП</w:t>
      </w:r>
      <w:r w:rsidRPr="004E5496">
        <w:rPr>
          <w:szCs w:val="24"/>
        </w:rPr>
        <w:t xml:space="preserve"> </w:t>
      </w:r>
      <w:r w:rsidR="00D771C0" w:rsidRPr="004B1DCB">
        <w:rPr>
          <w:szCs w:val="24"/>
        </w:rPr>
        <w:t>«</w:t>
      </w:r>
      <w:r w:rsidR="00B7189B" w:rsidRPr="004E5496">
        <w:rPr>
          <w:szCs w:val="24"/>
        </w:rPr>
        <w:t>Івасюк Федір Петрович</w:t>
      </w:r>
      <w:r w:rsidR="00D771C0" w:rsidRPr="004B1DCB">
        <w:rPr>
          <w:szCs w:val="24"/>
        </w:rPr>
        <w:t>»</w:t>
      </w:r>
      <w:r w:rsidRPr="004E5496">
        <w:rPr>
          <w:szCs w:val="24"/>
        </w:rPr>
        <w:t xml:space="preserve"> здійснює фінансовий відділ, який підпорядковується керівнику підприємства. Також фінансовий відділ здійснює і поточне регулювання грошових потоків, яке охоплює такі напрямки</w:t>
      </w:r>
      <w:r w:rsidR="00A56AE4" w:rsidRPr="004E5496">
        <w:rPr>
          <w:szCs w:val="24"/>
        </w:rPr>
        <w:t xml:space="preserve"> робот</w:t>
      </w:r>
      <w:r w:rsidRPr="004E5496">
        <w:rPr>
          <w:szCs w:val="24"/>
        </w:rPr>
        <w:t>и</w:t>
      </w:r>
      <w:r w:rsidR="00A56AE4" w:rsidRPr="004E5496">
        <w:rPr>
          <w:szCs w:val="24"/>
        </w:rPr>
        <w:t>:</w:t>
      </w:r>
    </w:p>
    <w:p w:rsidR="00A56AE4" w:rsidRPr="004E5496" w:rsidRDefault="00A56AE4" w:rsidP="004E5496">
      <w:pPr>
        <w:tabs>
          <w:tab w:val="right" w:leader="dot" w:pos="9354"/>
        </w:tabs>
        <w:ind w:firstLine="709"/>
        <w:rPr>
          <w:szCs w:val="24"/>
        </w:rPr>
      </w:pPr>
      <w:r w:rsidRPr="004E5496">
        <w:rPr>
          <w:szCs w:val="24"/>
        </w:rPr>
        <w:t>-</w:t>
      </w:r>
      <w:r w:rsidR="00E95A5C" w:rsidRPr="004E5496">
        <w:rPr>
          <w:szCs w:val="24"/>
        </w:rPr>
        <w:t xml:space="preserve"> синхронізація грошових потоків. Цей напрямок поточного регулювання передбачає узгодження вхідних та вихідних потоків грошових коштів за обсягами та в часі.</w:t>
      </w:r>
    </w:p>
    <w:p w:rsidR="00A56AE4" w:rsidRPr="004E5496" w:rsidRDefault="00E95A5C" w:rsidP="004E5496">
      <w:pPr>
        <w:tabs>
          <w:tab w:val="right" w:leader="dot" w:pos="9354"/>
        </w:tabs>
        <w:ind w:firstLine="709"/>
        <w:rPr>
          <w:szCs w:val="24"/>
        </w:rPr>
      </w:pPr>
      <w:r w:rsidRPr="004E5496">
        <w:rPr>
          <w:szCs w:val="24"/>
        </w:rPr>
        <w:t xml:space="preserve">Проведення </w:t>
      </w:r>
      <w:r w:rsidR="00A56AE4" w:rsidRPr="004E5496">
        <w:rPr>
          <w:szCs w:val="24"/>
        </w:rPr>
        <w:t>цієї робот</w:t>
      </w:r>
      <w:r w:rsidRPr="004E5496">
        <w:rPr>
          <w:szCs w:val="24"/>
        </w:rPr>
        <w:t xml:space="preserve">и дозволяє уникнути дефіциту готівки та вивільнити частину грошових коштів для отримання </w:t>
      </w:r>
      <w:r w:rsidR="00A56AE4" w:rsidRPr="004E5496">
        <w:rPr>
          <w:szCs w:val="24"/>
        </w:rPr>
        <w:t>додатк</w:t>
      </w:r>
      <w:r w:rsidRPr="004E5496">
        <w:rPr>
          <w:szCs w:val="24"/>
        </w:rPr>
        <w:t>ового доходу</w:t>
      </w:r>
      <w:r w:rsidR="00A56AE4" w:rsidRPr="004E5496">
        <w:rPr>
          <w:szCs w:val="24"/>
        </w:rPr>
        <w:t>;</w:t>
      </w:r>
      <w:r w:rsidRPr="004E5496">
        <w:rPr>
          <w:szCs w:val="24"/>
        </w:rPr>
        <w:t xml:space="preserve"> зменшити норматив готівки на рахунку підприємства.</w:t>
      </w:r>
    </w:p>
    <w:p w:rsidR="00A56AE4" w:rsidRPr="004E5496" w:rsidRDefault="00E95A5C" w:rsidP="004E5496">
      <w:pPr>
        <w:tabs>
          <w:tab w:val="right" w:leader="dot" w:pos="9354"/>
        </w:tabs>
        <w:ind w:firstLine="709"/>
        <w:rPr>
          <w:szCs w:val="24"/>
        </w:rPr>
      </w:pPr>
      <w:r w:rsidRPr="004E5496">
        <w:rPr>
          <w:szCs w:val="24"/>
        </w:rPr>
        <w:t>Синхронізація грошових потоків набула широкого використання в світовій</w:t>
      </w:r>
      <w:r w:rsidR="00A56AE4" w:rsidRPr="004E5496">
        <w:rPr>
          <w:szCs w:val="24"/>
        </w:rPr>
        <w:t xml:space="preserve"> практи</w:t>
      </w:r>
      <w:r w:rsidRPr="004E5496">
        <w:rPr>
          <w:szCs w:val="24"/>
        </w:rPr>
        <w:t>ці фінансового менеджменту завдяки використанню різних засобів платежу та управління терміном проведення платежів.</w:t>
      </w:r>
    </w:p>
    <w:p w:rsidR="00A56AE4" w:rsidRPr="004E5496" w:rsidRDefault="00A56AE4" w:rsidP="004E5496">
      <w:pPr>
        <w:tabs>
          <w:tab w:val="right" w:leader="dot" w:pos="9354"/>
        </w:tabs>
        <w:ind w:firstLine="709"/>
        <w:rPr>
          <w:szCs w:val="24"/>
        </w:rPr>
      </w:pPr>
      <w:r w:rsidRPr="004E5496">
        <w:rPr>
          <w:szCs w:val="24"/>
        </w:rPr>
        <w:t>-</w:t>
      </w:r>
      <w:r w:rsidR="00E95A5C" w:rsidRPr="004E5496">
        <w:rPr>
          <w:szCs w:val="24"/>
        </w:rPr>
        <w:t xml:space="preserve"> прискорення процесу надходження грошей.</w:t>
      </w:r>
    </w:p>
    <w:p w:rsidR="00A56AE4" w:rsidRPr="004E5496" w:rsidRDefault="00E95A5C" w:rsidP="004E5496">
      <w:pPr>
        <w:tabs>
          <w:tab w:val="right" w:leader="dot" w:pos="9354"/>
        </w:tabs>
        <w:ind w:firstLine="709"/>
        <w:rPr>
          <w:szCs w:val="24"/>
        </w:rPr>
      </w:pPr>
      <w:r w:rsidRPr="004E5496">
        <w:rPr>
          <w:szCs w:val="24"/>
        </w:rPr>
        <w:t xml:space="preserve">Цей напрямок поточного регулювання здійснюється з метою скорочення часу між погашенням дебіторської заборгованості та надходження грошових коштів на рахунок підприємства. Існують декілька способів прискорення </w:t>
      </w:r>
      <w:r w:rsidR="00A56AE4" w:rsidRPr="004E5496">
        <w:rPr>
          <w:szCs w:val="24"/>
        </w:rPr>
        <w:t>цього</w:t>
      </w:r>
      <w:r w:rsidRPr="004E5496">
        <w:rPr>
          <w:szCs w:val="24"/>
        </w:rPr>
        <w:t xml:space="preserve"> процесу</w:t>
      </w:r>
      <w:r w:rsidR="00A56AE4" w:rsidRPr="004E5496">
        <w:rPr>
          <w:szCs w:val="24"/>
        </w:rPr>
        <w:t>:</w:t>
      </w:r>
    </w:p>
    <w:p w:rsidR="00A56AE4" w:rsidRPr="004E5496" w:rsidRDefault="00E95A5C" w:rsidP="004E5496">
      <w:pPr>
        <w:tabs>
          <w:tab w:val="right" w:leader="dot" w:pos="9354"/>
        </w:tabs>
        <w:ind w:firstLine="709"/>
        <w:rPr>
          <w:szCs w:val="24"/>
        </w:rPr>
      </w:pPr>
      <w:r w:rsidRPr="004E5496">
        <w:rPr>
          <w:szCs w:val="24"/>
        </w:rPr>
        <w:t>а</w:t>
      </w:r>
      <w:r w:rsidR="00A56AE4" w:rsidRPr="004E5496">
        <w:rPr>
          <w:szCs w:val="24"/>
        </w:rPr>
        <w:t>)</w:t>
      </w:r>
      <w:r w:rsidRPr="004E5496">
        <w:rPr>
          <w:szCs w:val="24"/>
        </w:rPr>
        <w:t xml:space="preserve"> змінити час переказу платежів покупця підприємству за відвантажену готову продукцію</w:t>
      </w:r>
      <w:r w:rsidR="00A56AE4" w:rsidRPr="004E5496">
        <w:rPr>
          <w:szCs w:val="24"/>
        </w:rPr>
        <w:t>;</w:t>
      </w:r>
    </w:p>
    <w:p w:rsidR="00A56AE4" w:rsidRPr="004E5496" w:rsidRDefault="00E95A5C" w:rsidP="004E5496">
      <w:pPr>
        <w:tabs>
          <w:tab w:val="right" w:leader="dot" w:pos="9354"/>
        </w:tabs>
        <w:ind w:firstLine="709"/>
        <w:rPr>
          <w:szCs w:val="24"/>
        </w:rPr>
      </w:pPr>
      <w:r w:rsidRPr="004E5496">
        <w:rPr>
          <w:szCs w:val="24"/>
        </w:rPr>
        <w:t>б</w:t>
      </w:r>
      <w:r w:rsidR="00A56AE4" w:rsidRPr="004E5496">
        <w:rPr>
          <w:szCs w:val="24"/>
        </w:rPr>
        <w:t>)</w:t>
      </w:r>
      <w:r w:rsidRPr="004E5496">
        <w:rPr>
          <w:szCs w:val="24"/>
        </w:rPr>
        <w:t xml:space="preserve"> скоротити час, протягом якого отримані платежі залишаються неінкасованими грошовими коштами</w:t>
      </w:r>
      <w:r w:rsidR="00A56AE4" w:rsidRPr="004E5496">
        <w:rPr>
          <w:szCs w:val="24"/>
        </w:rPr>
        <w:t>;</w:t>
      </w:r>
    </w:p>
    <w:p w:rsidR="00A56AE4" w:rsidRPr="004E5496" w:rsidRDefault="00E95A5C" w:rsidP="004E5496">
      <w:pPr>
        <w:tabs>
          <w:tab w:val="right" w:leader="dot" w:pos="9354"/>
        </w:tabs>
        <w:ind w:firstLine="709"/>
        <w:rPr>
          <w:szCs w:val="24"/>
        </w:rPr>
      </w:pPr>
      <w:r w:rsidRPr="004E5496">
        <w:rPr>
          <w:szCs w:val="24"/>
        </w:rPr>
        <w:t>в</w:t>
      </w:r>
      <w:r w:rsidR="00A56AE4" w:rsidRPr="004E5496">
        <w:rPr>
          <w:szCs w:val="24"/>
        </w:rPr>
        <w:t>)</w:t>
      </w:r>
      <w:r w:rsidRPr="004E5496">
        <w:rPr>
          <w:szCs w:val="24"/>
        </w:rPr>
        <w:t xml:space="preserve"> прискорити рух грошових коштів до банків, що здійснюють виплати.</w:t>
      </w:r>
    </w:p>
    <w:p w:rsidR="00A56AE4" w:rsidRPr="004E5496" w:rsidRDefault="00E95A5C" w:rsidP="004E5496">
      <w:pPr>
        <w:tabs>
          <w:tab w:val="right" w:leader="dot" w:pos="9354"/>
        </w:tabs>
        <w:ind w:firstLine="709"/>
        <w:rPr>
          <w:szCs w:val="24"/>
        </w:rPr>
      </w:pPr>
      <w:r w:rsidRPr="004E5496">
        <w:rPr>
          <w:szCs w:val="24"/>
        </w:rPr>
        <w:t>Таким чином, організація грошових потоків передбачає</w:t>
      </w:r>
      <w:r w:rsidR="00A56AE4" w:rsidRPr="004E5496">
        <w:rPr>
          <w:szCs w:val="24"/>
        </w:rPr>
        <w:t xml:space="preserve"> дослід</w:t>
      </w:r>
      <w:r w:rsidRPr="004E5496">
        <w:rPr>
          <w:szCs w:val="24"/>
        </w:rPr>
        <w:t>ження не тільки їх структури і динаміки, а й ритмічності та синхронності надходження і витрачання грошових коштів. Оцінка ритмічності та синхронності грошових потоків підприємства проведена нами за допомогою наступних показників</w:t>
      </w:r>
      <w:r w:rsidR="00A56AE4" w:rsidRPr="004E5496">
        <w:rPr>
          <w:szCs w:val="24"/>
        </w:rPr>
        <w:t>:</w:t>
      </w:r>
    </w:p>
    <w:p w:rsidR="00A56AE4" w:rsidRDefault="00E95A5C" w:rsidP="004E5496">
      <w:pPr>
        <w:tabs>
          <w:tab w:val="right" w:leader="dot" w:pos="9354"/>
        </w:tabs>
        <w:ind w:firstLine="709"/>
        <w:rPr>
          <w:szCs w:val="24"/>
          <w:lang w:val="ru-RU"/>
        </w:rPr>
      </w:pPr>
      <w:r w:rsidRPr="004E5496">
        <w:rPr>
          <w:szCs w:val="24"/>
        </w:rPr>
        <w:t xml:space="preserve">1. Синхронність надходження та витрат грошових коштів </w:t>
      </w:r>
      <w:r w:rsidR="00A56AE4" w:rsidRPr="004E5496">
        <w:rPr>
          <w:szCs w:val="24"/>
        </w:rPr>
        <w:t>(</w:t>
      </w:r>
      <w:r w:rsidRPr="004E5496">
        <w:rPr>
          <w:szCs w:val="24"/>
        </w:rPr>
        <w:t>С</w:t>
      </w:r>
      <w:r w:rsidRPr="004E5496">
        <w:rPr>
          <w:szCs w:val="24"/>
          <w:vertAlign w:val="subscript"/>
        </w:rPr>
        <w:t>г.к.</w:t>
      </w:r>
      <w:r w:rsidR="00A56AE4" w:rsidRPr="004E5496">
        <w:rPr>
          <w:szCs w:val="24"/>
        </w:rPr>
        <w:t>)</w:t>
      </w:r>
      <w:r w:rsidRPr="004E5496">
        <w:rPr>
          <w:szCs w:val="24"/>
        </w:rPr>
        <w:t>.</w:t>
      </w:r>
    </w:p>
    <w:p w:rsidR="00D771C0" w:rsidRPr="00D771C0" w:rsidRDefault="00D771C0" w:rsidP="004E5496">
      <w:pPr>
        <w:tabs>
          <w:tab w:val="right" w:leader="dot" w:pos="9354"/>
        </w:tabs>
        <w:ind w:firstLine="709"/>
        <w:rPr>
          <w:szCs w:val="24"/>
          <w:lang w:val="ru-RU"/>
        </w:rPr>
      </w:pPr>
    </w:p>
    <w:p w:rsidR="00A56AE4" w:rsidRPr="004E5496" w:rsidRDefault="00E63D48" w:rsidP="004E5496">
      <w:pPr>
        <w:tabs>
          <w:tab w:val="right" w:leader="dot" w:pos="9354"/>
        </w:tabs>
        <w:ind w:firstLine="709"/>
        <w:rPr>
          <w:szCs w:val="24"/>
        </w:rPr>
      </w:pPr>
      <w:r w:rsidRPr="004E5496">
        <w:rPr>
          <w:szCs w:val="24"/>
        </w:rPr>
        <w:object w:dxaOrig="2640" w:dyaOrig="1180">
          <v:shape id="_x0000_i1027" type="#_x0000_t75" style="width:132pt;height:59.25pt" o:ole="" fillcolor="window">
            <v:imagedata r:id="rId8" o:title=""/>
          </v:shape>
          <o:OLEObject Type="Embed" ProgID="Equation.3" ShapeID="_x0000_i1027" DrawAspect="Content" ObjectID="_1469446589" r:id="rId9"/>
        </w:object>
      </w:r>
      <w:r w:rsidR="00D771C0">
        <w:rPr>
          <w:szCs w:val="24"/>
          <w:lang w:val="ru-RU"/>
        </w:rPr>
        <w:tab/>
      </w:r>
      <w:r w:rsidR="00A56AE4" w:rsidRPr="004E5496">
        <w:rPr>
          <w:szCs w:val="24"/>
        </w:rPr>
        <w:t>(</w:t>
      </w:r>
      <w:r w:rsidR="007C4426" w:rsidRPr="004E5496">
        <w:rPr>
          <w:szCs w:val="24"/>
        </w:rPr>
        <w:t>2</w:t>
      </w:r>
      <w:r w:rsidR="00E95A5C" w:rsidRPr="004E5496">
        <w:rPr>
          <w:szCs w:val="24"/>
        </w:rPr>
        <w:t>.</w:t>
      </w:r>
      <w:r w:rsidR="0090411F" w:rsidRPr="004E5496">
        <w:rPr>
          <w:szCs w:val="24"/>
        </w:rPr>
        <w:t>1</w:t>
      </w:r>
      <w:r w:rsidR="00A56AE4" w:rsidRPr="004E5496">
        <w:rPr>
          <w:szCs w:val="24"/>
        </w:rPr>
        <w:t>)</w:t>
      </w:r>
    </w:p>
    <w:p w:rsidR="00D771C0" w:rsidRDefault="00D771C0" w:rsidP="004E5496">
      <w:pPr>
        <w:tabs>
          <w:tab w:val="left" w:pos="567"/>
          <w:tab w:val="right" w:leader="dot" w:pos="9354"/>
        </w:tabs>
        <w:ind w:firstLine="709"/>
        <w:rPr>
          <w:szCs w:val="24"/>
          <w:lang w:val="ru-RU"/>
        </w:rPr>
      </w:pPr>
    </w:p>
    <w:p w:rsidR="00A56AE4" w:rsidRPr="004E5496" w:rsidRDefault="00E95A5C" w:rsidP="004E5496">
      <w:pPr>
        <w:tabs>
          <w:tab w:val="left" w:pos="567"/>
          <w:tab w:val="right" w:leader="dot" w:pos="9354"/>
        </w:tabs>
        <w:ind w:firstLine="709"/>
        <w:rPr>
          <w:szCs w:val="24"/>
        </w:rPr>
      </w:pPr>
      <w:r w:rsidRPr="004E5496">
        <w:rPr>
          <w:szCs w:val="24"/>
        </w:rPr>
        <w:t>д</w:t>
      </w:r>
      <w:r w:rsidR="007524B3" w:rsidRPr="004E5496">
        <w:rPr>
          <w:szCs w:val="24"/>
        </w:rPr>
        <w:t xml:space="preserve">е </w:t>
      </w:r>
      <w:r w:rsidRPr="004E5496">
        <w:rPr>
          <w:szCs w:val="24"/>
          <w:lang w:val="en-US"/>
        </w:rPr>
        <w:t>N</w:t>
      </w:r>
      <w:r w:rsidRPr="004E5496">
        <w:rPr>
          <w:szCs w:val="24"/>
        </w:rPr>
        <w:t xml:space="preserve"> – надходження грошових коштів</w:t>
      </w:r>
      <w:r w:rsidR="00A56AE4" w:rsidRPr="004E5496">
        <w:rPr>
          <w:szCs w:val="24"/>
        </w:rPr>
        <w:t>;</w:t>
      </w:r>
    </w:p>
    <w:p w:rsidR="00A56AE4" w:rsidRPr="004E5496" w:rsidRDefault="00E95A5C" w:rsidP="004E5496">
      <w:pPr>
        <w:tabs>
          <w:tab w:val="left" w:pos="567"/>
          <w:tab w:val="right" w:leader="dot" w:pos="9354"/>
        </w:tabs>
        <w:ind w:firstLine="709"/>
        <w:rPr>
          <w:szCs w:val="24"/>
        </w:rPr>
      </w:pPr>
      <w:r w:rsidRPr="004E5496">
        <w:rPr>
          <w:szCs w:val="24"/>
          <w:lang w:val="en-US"/>
        </w:rPr>
        <w:t>V</w:t>
      </w:r>
      <w:r w:rsidRPr="004E5496">
        <w:rPr>
          <w:szCs w:val="24"/>
        </w:rPr>
        <w:t xml:space="preserve"> – витрати грошових коштів</w:t>
      </w:r>
      <w:r w:rsidR="00A56AE4" w:rsidRPr="004E5496">
        <w:rPr>
          <w:szCs w:val="24"/>
        </w:rPr>
        <w:t>;</w:t>
      </w:r>
    </w:p>
    <w:p w:rsidR="00A56AE4" w:rsidRPr="004E5496" w:rsidRDefault="00E95A5C" w:rsidP="004E5496">
      <w:pPr>
        <w:tabs>
          <w:tab w:val="left" w:pos="567"/>
          <w:tab w:val="right" w:leader="dot" w:pos="9354"/>
        </w:tabs>
        <w:ind w:firstLine="709"/>
        <w:rPr>
          <w:szCs w:val="24"/>
        </w:rPr>
      </w:pPr>
      <w:r w:rsidRPr="004E5496">
        <w:rPr>
          <w:szCs w:val="24"/>
          <w:lang w:val="en-US"/>
        </w:rPr>
        <w:t>n</w:t>
      </w:r>
      <w:r w:rsidRPr="004E5496">
        <w:rPr>
          <w:szCs w:val="24"/>
        </w:rPr>
        <w:t xml:space="preserve"> – кількість днів у періоді.</w:t>
      </w:r>
    </w:p>
    <w:p w:rsidR="00A56AE4" w:rsidRPr="004E5496" w:rsidRDefault="00E95A5C" w:rsidP="004E5496">
      <w:pPr>
        <w:pStyle w:val="ad"/>
        <w:spacing w:after="0"/>
        <w:ind w:left="0" w:firstLine="709"/>
      </w:pPr>
      <w:r w:rsidRPr="004E5496">
        <w:t xml:space="preserve">Він показує відповідність у часі та за обсягами надходжень і витрат грошових коштів підприємства. Значення показника має наближатися до </w:t>
      </w:r>
      <w:r w:rsidR="00A56AE4" w:rsidRPr="004E5496">
        <w:t>“</w:t>
      </w:r>
      <w:smartTag w:uri="urn:schemas-microsoft-com:office:smarttags" w:element="metricconverter">
        <w:smartTagPr>
          <w:attr w:name="ProductID" w:val="0”"/>
        </w:smartTagPr>
        <w:r w:rsidRPr="004E5496">
          <w:t>0</w:t>
        </w:r>
        <w:r w:rsidR="00A56AE4" w:rsidRPr="004E5496">
          <w:t>”</w:t>
        </w:r>
      </w:smartTag>
      <w:r w:rsidRPr="004E5496">
        <w:t>, що свідчить про узгодженість вхідних та вихідних потоків, їх нормальний розподіл в часі, тобто про синхронність.</w:t>
      </w:r>
    </w:p>
    <w:p w:rsidR="00A56AE4" w:rsidRDefault="00E95A5C" w:rsidP="004E5496">
      <w:pPr>
        <w:tabs>
          <w:tab w:val="right" w:leader="dot" w:pos="9354"/>
        </w:tabs>
        <w:ind w:firstLine="709"/>
        <w:rPr>
          <w:szCs w:val="24"/>
          <w:lang w:val="ru-RU"/>
        </w:rPr>
      </w:pPr>
      <w:r w:rsidRPr="004E5496">
        <w:rPr>
          <w:szCs w:val="24"/>
        </w:rPr>
        <w:t xml:space="preserve">2. Рівномірність надходжень грошових коштів </w:t>
      </w:r>
      <w:r w:rsidR="00A56AE4" w:rsidRPr="004E5496">
        <w:rPr>
          <w:szCs w:val="24"/>
        </w:rPr>
        <w:t>(</w:t>
      </w:r>
      <w:r w:rsidRPr="004E5496">
        <w:rPr>
          <w:szCs w:val="24"/>
        </w:rPr>
        <w:t>Р</w:t>
      </w:r>
      <w:r w:rsidRPr="004E5496">
        <w:rPr>
          <w:szCs w:val="24"/>
          <w:vertAlign w:val="subscript"/>
        </w:rPr>
        <w:t>н</w:t>
      </w:r>
      <w:r w:rsidR="00A56AE4" w:rsidRPr="004E5496">
        <w:rPr>
          <w:szCs w:val="24"/>
        </w:rPr>
        <w:t>)</w:t>
      </w:r>
      <w:r w:rsidRPr="004E5496">
        <w:rPr>
          <w:szCs w:val="24"/>
        </w:rPr>
        <w:t xml:space="preserve"> визначена за формулою.</w:t>
      </w:r>
    </w:p>
    <w:p w:rsidR="00D771C0" w:rsidRPr="00D771C0" w:rsidRDefault="00D771C0" w:rsidP="004E5496">
      <w:pPr>
        <w:tabs>
          <w:tab w:val="right" w:leader="dot" w:pos="9354"/>
        </w:tabs>
        <w:ind w:firstLine="709"/>
        <w:rPr>
          <w:szCs w:val="24"/>
          <w:lang w:val="ru-RU"/>
        </w:rPr>
      </w:pPr>
    </w:p>
    <w:p w:rsidR="00A56AE4" w:rsidRPr="004E5496" w:rsidRDefault="00E63D48" w:rsidP="004E5496">
      <w:pPr>
        <w:tabs>
          <w:tab w:val="right" w:leader="dot" w:pos="9354"/>
        </w:tabs>
        <w:ind w:firstLine="709"/>
        <w:rPr>
          <w:szCs w:val="24"/>
        </w:rPr>
      </w:pPr>
      <w:r w:rsidRPr="004E5496">
        <w:rPr>
          <w:szCs w:val="24"/>
        </w:rPr>
        <w:object w:dxaOrig="2420" w:dyaOrig="1180">
          <v:shape id="_x0000_i1028" type="#_x0000_t75" style="width:120.75pt;height:59.25pt" o:ole="" fillcolor="window">
            <v:imagedata r:id="rId10" o:title=""/>
          </v:shape>
          <o:OLEObject Type="Embed" ProgID="Equation.3" ShapeID="_x0000_i1028" DrawAspect="Content" ObjectID="_1469446590" r:id="rId11"/>
        </w:object>
      </w:r>
      <w:r w:rsidR="00D771C0">
        <w:rPr>
          <w:szCs w:val="24"/>
          <w:lang w:val="ru-RU"/>
        </w:rPr>
        <w:tab/>
      </w:r>
      <w:r w:rsidR="00A56AE4" w:rsidRPr="004E5496">
        <w:rPr>
          <w:szCs w:val="24"/>
        </w:rPr>
        <w:t>(</w:t>
      </w:r>
      <w:r w:rsidR="007C4426" w:rsidRPr="004E5496">
        <w:rPr>
          <w:szCs w:val="24"/>
        </w:rPr>
        <w:t>2</w:t>
      </w:r>
      <w:r w:rsidR="0090411F" w:rsidRPr="004E5496">
        <w:rPr>
          <w:szCs w:val="24"/>
        </w:rPr>
        <w:t>.2</w:t>
      </w:r>
      <w:r w:rsidR="00A56AE4" w:rsidRPr="004E5496">
        <w:rPr>
          <w:szCs w:val="24"/>
        </w:rPr>
        <w:t>)</w:t>
      </w:r>
    </w:p>
    <w:p w:rsidR="00A56AE4" w:rsidRPr="004E5496" w:rsidRDefault="007E2A94" w:rsidP="004E5496">
      <w:pPr>
        <w:tabs>
          <w:tab w:val="left" w:pos="567"/>
          <w:tab w:val="right" w:leader="dot" w:pos="9354"/>
        </w:tabs>
        <w:ind w:firstLine="709"/>
        <w:rPr>
          <w:szCs w:val="24"/>
        </w:rPr>
      </w:pPr>
      <w:r>
        <w:rPr>
          <w:szCs w:val="24"/>
        </w:rPr>
        <w:br w:type="page"/>
      </w:r>
      <w:r w:rsidR="00E95A5C" w:rsidRPr="004E5496">
        <w:rPr>
          <w:szCs w:val="24"/>
        </w:rPr>
        <w:t>де</w:t>
      </w:r>
      <w:r w:rsidR="007524B3" w:rsidRPr="004E5496">
        <w:rPr>
          <w:szCs w:val="24"/>
        </w:rPr>
        <w:t xml:space="preserve"> </w:t>
      </w:r>
      <w:r w:rsidR="00E63D48" w:rsidRPr="004E5496">
        <w:rPr>
          <w:szCs w:val="24"/>
        </w:rPr>
        <w:object w:dxaOrig="320" w:dyaOrig="340">
          <v:shape id="_x0000_i1029" type="#_x0000_t75" style="width:15.75pt;height:17.25pt" o:ole="" fillcolor="window">
            <v:imagedata r:id="rId12" o:title=""/>
          </v:shape>
          <o:OLEObject Type="Embed" ProgID="Equation.3" ShapeID="_x0000_i1029" DrawAspect="Content" ObjectID="_1469446591" r:id="rId13"/>
        </w:object>
      </w:r>
      <w:r w:rsidR="00E95A5C" w:rsidRPr="004E5496">
        <w:rPr>
          <w:szCs w:val="24"/>
        </w:rPr>
        <w:t xml:space="preserve"> </w:t>
      </w:r>
      <w:r w:rsidR="00A56AE4" w:rsidRPr="004E5496">
        <w:rPr>
          <w:szCs w:val="24"/>
        </w:rPr>
        <w:t>-</w:t>
      </w:r>
      <w:r w:rsidR="00E95A5C" w:rsidRPr="004E5496">
        <w:rPr>
          <w:szCs w:val="24"/>
        </w:rPr>
        <w:t xml:space="preserve"> середній розмір надходження грошових коштів.</w:t>
      </w:r>
    </w:p>
    <w:p w:rsidR="00A56AE4" w:rsidRPr="004E5496" w:rsidRDefault="00E95A5C" w:rsidP="004E5496">
      <w:pPr>
        <w:tabs>
          <w:tab w:val="right" w:leader="dot" w:pos="9354"/>
        </w:tabs>
        <w:ind w:firstLine="709"/>
        <w:rPr>
          <w:szCs w:val="24"/>
        </w:rPr>
      </w:pPr>
      <w:r w:rsidRPr="004E5496">
        <w:rPr>
          <w:szCs w:val="24"/>
        </w:rPr>
        <w:t xml:space="preserve">Показує, як вхідний грошовий потік розподіляється у часі протягом звітного періоду. Оптимальним є наближення значення показника до </w:t>
      </w:r>
      <w:r w:rsidR="00A56AE4" w:rsidRPr="004E5496">
        <w:rPr>
          <w:szCs w:val="24"/>
        </w:rPr>
        <w:t>“</w:t>
      </w:r>
      <w:smartTag w:uri="urn:schemas-microsoft-com:office:smarttags" w:element="metricconverter">
        <w:smartTagPr>
          <w:attr w:name="ProductID" w:val="0”"/>
        </w:smartTagPr>
        <w:r w:rsidRPr="004E5496">
          <w:rPr>
            <w:szCs w:val="24"/>
          </w:rPr>
          <w:t>0</w:t>
        </w:r>
        <w:r w:rsidR="00A56AE4" w:rsidRPr="004E5496">
          <w:rPr>
            <w:szCs w:val="24"/>
          </w:rPr>
          <w:t>”</w:t>
        </w:r>
      </w:smartTag>
      <w:r w:rsidRPr="004E5496">
        <w:rPr>
          <w:szCs w:val="24"/>
        </w:rPr>
        <w:t>, що означає рівномірність надходжень грошових коштів.</w:t>
      </w:r>
    </w:p>
    <w:p w:rsidR="00A56AE4" w:rsidRDefault="00E95A5C" w:rsidP="004E5496">
      <w:pPr>
        <w:tabs>
          <w:tab w:val="right" w:leader="dot" w:pos="9354"/>
        </w:tabs>
        <w:ind w:firstLine="709"/>
        <w:rPr>
          <w:szCs w:val="24"/>
          <w:lang w:val="ru-RU"/>
        </w:rPr>
      </w:pPr>
      <w:r w:rsidRPr="004E5496">
        <w:rPr>
          <w:szCs w:val="24"/>
        </w:rPr>
        <w:t xml:space="preserve">3. Рівномірність витрат грошових коштів </w:t>
      </w:r>
      <w:r w:rsidR="00A56AE4" w:rsidRPr="004E5496">
        <w:rPr>
          <w:szCs w:val="24"/>
        </w:rPr>
        <w:t>(</w:t>
      </w:r>
      <w:r w:rsidRPr="004E5496">
        <w:rPr>
          <w:szCs w:val="24"/>
        </w:rPr>
        <w:t>Р</w:t>
      </w:r>
      <w:r w:rsidRPr="004E5496">
        <w:rPr>
          <w:szCs w:val="24"/>
          <w:vertAlign w:val="subscript"/>
        </w:rPr>
        <w:t>в</w:t>
      </w:r>
      <w:r w:rsidR="00A56AE4" w:rsidRPr="004E5496">
        <w:rPr>
          <w:szCs w:val="24"/>
        </w:rPr>
        <w:t>)</w:t>
      </w:r>
      <w:r w:rsidRPr="004E5496">
        <w:rPr>
          <w:szCs w:val="24"/>
        </w:rPr>
        <w:t xml:space="preserve"> обчислена за формулою.</w:t>
      </w:r>
    </w:p>
    <w:p w:rsidR="00D771C0" w:rsidRPr="00D771C0" w:rsidRDefault="00D771C0" w:rsidP="004E5496">
      <w:pPr>
        <w:tabs>
          <w:tab w:val="right" w:leader="dot" w:pos="9354"/>
        </w:tabs>
        <w:ind w:firstLine="709"/>
        <w:rPr>
          <w:szCs w:val="24"/>
          <w:lang w:val="ru-RU"/>
        </w:rPr>
      </w:pPr>
    </w:p>
    <w:p w:rsidR="00A56AE4" w:rsidRPr="004E5496" w:rsidRDefault="00E63D48" w:rsidP="004E5496">
      <w:pPr>
        <w:tabs>
          <w:tab w:val="right" w:leader="dot" w:pos="9354"/>
        </w:tabs>
        <w:ind w:firstLine="709"/>
        <w:rPr>
          <w:szCs w:val="24"/>
        </w:rPr>
      </w:pPr>
      <w:r w:rsidRPr="004E5496">
        <w:rPr>
          <w:szCs w:val="24"/>
        </w:rPr>
        <w:object w:dxaOrig="2299" w:dyaOrig="1180">
          <v:shape id="_x0000_i1030" type="#_x0000_t75" style="width:114.75pt;height:59.25pt" o:ole="" fillcolor="window">
            <v:imagedata r:id="rId14" o:title=""/>
          </v:shape>
          <o:OLEObject Type="Embed" ProgID="Equation.3" ShapeID="_x0000_i1030" DrawAspect="Content" ObjectID="_1469446592" r:id="rId15"/>
        </w:object>
      </w:r>
      <w:r w:rsidR="00D771C0">
        <w:rPr>
          <w:szCs w:val="24"/>
          <w:lang w:val="ru-RU"/>
        </w:rPr>
        <w:tab/>
      </w:r>
      <w:r w:rsidR="00A56AE4" w:rsidRPr="004E5496">
        <w:rPr>
          <w:szCs w:val="24"/>
        </w:rPr>
        <w:t>(</w:t>
      </w:r>
      <w:r w:rsidR="007C4426" w:rsidRPr="004E5496">
        <w:rPr>
          <w:szCs w:val="24"/>
        </w:rPr>
        <w:t>2</w:t>
      </w:r>
      <w:r w:rsidR="00E95A5C" w:rsidRPr="004E5496">
        <w:rPr>
          <w:szCs w:val="24"/>
        </w:rPr>
        <w:t>.</w:t>
      </w:r>
      <w:r w:rsidR="0090411F" w:rsidRPr="004E5496">
        <w:rPr>
          <w:szCs w:val="24"/>
        </w:rPr>
        <w:t>3</w:t>
      </w:r>
      <w:r w:rsidR="00A56AE4" w:rsidRPr="004E5496">
        <w:rPr>
          <w:szCs w:val="24"/>
        </w:rPr>
        <w:t>)</w:t>
      </w:r>
    </w:p>
    <w:p w:rsidR="00D771C0" w:rsidRDefault="00D771C0" w:rsidP="004E5496">
      <w:pPr>
        <w:tabs>
          <w:tab w:val="left" w:pos="567"/>
          <w:tab w:val="right" w:leader="dot" w:pos="9354"/>
        </w:tabs>
        <w:ind w:firstLine="709"/>
        <w:rPr>
          <w:szCs w:val="24"/>
          <w:lang w:val="ru-RU"/>
        </w:rPr>
      </w:pPr>
    </w:p>
    <w:p w:rsidR="00A56AE4" w:rsidRPr="004E5496" w:rsidRDefault="00E95A5C" w:rsidP="004E5496">
      <w:pPr>
        <w:tabs>
          <w:tab w:val="left" w:pos="567"/>
          <w:tab w:val="right" w:leader="dot" w:pos="9354"/>
        </w:tabs>
        <w:ind w:firstLine="709"/>
        <w:rPr>
          <w:szCs w:val="24"/>
        </w:rPr>
      </w:pPr>
      <w:r w:rsidRPr="004E5496">
        <w:rPr>
          <w:szCs w:val="24"/>
        </w:rPr>
        <w:t>де</w:t>
      </w:r>
      <w:r w:rsidR="007524B3" w:rsidRPr="004E5496">
        <w:rPr>
          <w:szCs w:val="24"/>
        </w:rPr>
        <w:t xml:space="preserve"> </w:t>
      </w:r>
      <w:r w:rsidR="00E63D48" w:rsidRPr="004E5496">
        <w:rPr>
          <w:szCs w:val="24"/>
        </w:rPr>
        <w:object w:dxaOrig="279" w:dyaOrig="340">
          <v:shape id="_x0000_i1031" type="#_x0000_t75" style="width:14.25pt;height:17.25pt" o:ole="" fillcolor="window">
            <v:imagedata r:id="rId16" o:title=""/>
          </v:shape>
          <o:OLEObject Type="Embed" ProgID="Equation.3" ShapeID="_x0000_i1031" DrawAspect="Content" ObjectID="_1469446593" r:id="rId17"/>
        </w:object>
      </w:r>
      <w:r w:rsidRPr="004E5496">
        <w:rPr>
          <w:szCs w:val="24"/>
        </w:rPr>
        <w:t xml:space="preserve"> </w:t>
      </w:r>
      <w:r w:rsidR="00F8778C" w:rsidRPr="004E5496">
        <w:rPr>
          <w:szCs w:val="24"/>
          <w:lang w:val="ru-RU"/>
        </w:rPr>
        <w:t>–</w:t>
      </w:r>
      <w:r w:rsidRPr="004E5496">
        <w:rPr>
          <w:szCs w:val="24"/>
        </w:rPr>
        <w:t xml:space="preserve"> середній розмір витрат грошових коштів.</w:t>
      </w:r>
    </w:p>
    <w:p w:rsidR="00A56AE4" w:rsidRPr="004E5496" w:rsidRDefault="00E95A5C" w:rsidP="004E5496">
      <w:pPr>
        <w:tabs>
          <w:tab w:val="right" w:leader="dot" w:pos="9354"/>
        </w:tabs>
        <w:ind w:firstLine="709"/>
        <w:rPr>
          <w:szCs w:val="24"/>
        </w:rPr>
      </w:pPr>
      <w:r w:rsidRPr="004E5496">
        <w:rPr>
          <w:szCs w:val="24"/>
        </w:rPr>
        <w:t>За</w:t>
      </w:r>
      <w:r w:rsidR="00A56AE4" w:rsidRPr="004E5496">
        <w:rPr>
          <w:szCs w:val="24"/>
        </w:rPr>
        <w:t xml:space="preserve"> свої</w:t>
      </w:r>
      <w:r w:rsidRPr="004E5496">
        <w:rPr>
          <w:szCs w:val="24"/>
        </w:rPr>
        <w:t xml:space="preserve">м економічним навантаженням цей показник аналогічний </w:t>
      </w:r>
      <w:r w:rsidR="00A56AE4" w:rsidRPr="004E5496">
        <w:rPr>
          <w:szCs w:val="24"/>
        </w:rPr>
        <w:t>поперед</w:t>
      </w:r>
      <w:r w:rsidRPr="004E5496">
        <w:rPr>
          <w:szCs w:val="24"/>
        </w:rPr>
        <w:t xml:space="preserve">ньому, але свідчить про розподіл у часі вихідного грошового потоку. Значення повинне наближатись до </w:t>
      </w:r>
      <w:r w:rsidR="00A56AE4" w:rsidRPr="004E5496">
        <w:rPr>
          <w:szCs w:val="24"/>
        </w:rPr>
        <w:t>“</w:t>
      </w:r>
      <w:smartTag w:uri="urn:schemas-microsoft-com:office:smarttags" w:element="metricconverter">
        <w:smartTagPr>
          <w:attr w:name="ProductID" w:val="0”"/>
        </w:smartTagPr>
        <w:r w:rsidRPr="004E5496">
          <w:rPr>
            <w:szCs w:val="24"/>
          </w:rPr>
          <w:t>0</w:t>
        </w:r>
        <w:r w:rsidR="00A56AE4" w:rsidRPr="004E5496">
          <w:rPr>
            <w:szCs w:val="24"/>
          </w:rPr>
          <w:t>”</w:t>
        </w:r>
      </w:smartTag>
      <w:r w:rsidRPr="004E5496">
        <w:rPr>
          <w:szCs w:val="24"/>
        </w:rPr>
        <w:t>, що означає рівномірний розподіл виплат підприємства у часі.</w:t>
      </w:r>
    </w:p>
    <w:p w:rsidR="00A56AE4" w:rsidRDefault="00E95A5C" w:rsidP="004E5496">
      <w:pPr>
        <w:tabs>
          <w:tab w:val="right" w:leader="dot" w:pos="9354"/>
        </w:tabs>
        <w:ind w:firstLine="709"/>
        <w:rPr>
          <w:szCs w:val="24"/>
          <w:lang w:val="ru-RU"/>
        </w:rPr>
      </w:pPr>
      <w:r w:rsidRPr="004E5496">
        <w:rPr>
          <w:szCs w:val="24"/>
        </w:rPr>
        <w:t xml:space="preserve">4. Коефіцієнт синхронності надходження та витрат грошових коштів </w:t>
      </w:r>
      <w:r w:rsidR="00A56AE4" w:rsidRPr="004E5496">
        <w:rPr>
          <w:szCs w:val="24"/>
        </w:rPr>
        <w:t>(</w:t>
      </w:r>
      <w:r w:rsidRPr="004E5496">
        <w:rPr>
          <w:szCs w:val="24"/>
        </w:rPr>
        <w:t>К</w:t>
      </w:r>
      <w:r w:rsidRPr="004E5496">
        <w:rPr>
          <w:szCs w:val="24"/>
          <w:vertAlign w:val="subscript"/>
        </w:rPr>
        <w:t>с</w:t>
      </w:r>
      <w:r w:rsidR="00A56AE4" w:rsidRPr="004E5496">
        <w:rPr>
          <w:szCs w:val="24"/>
        </w:rPr>
        <w:t>)</w:t>
      </w:r>
      <w:r w:rsidR="00F8778C" w:rsidRPr="004E5496">
        <w:rPr>
          <w:szCs w:val="24"/>
        </w:rPr>
        <w:t xml:space="preserve"> обчислюється за формулою:</w:t>
      </w:r>
    </w:p>
    <w:p w:rsidR="00D771C0" w:rsidRPr="00D771C0" w:rsidRDefault="00D771C0" w:rsidP="004E5496">
      <w:pPr>
        <w:tabs>
          <w:tab w:val="right" w:leader="dot" w:pos="9354"/>
        </w:tabs>
        <w:ind w:firstLine="709"/>
        <w:rPr>
          <w:szCs w:val="24"/>
          <w:lang w:val="ru-RU"/>
        </w:rPr>
      </w:pPr>
    </w:p>
    <w:p w:rsidR="00A56AE4" w:rsidRPr="004E5496" w:rsidRDefault="00E63D48" w:rsidP="004E5496">
      <w:pPr>
        <w:tabs>
          <w:tab w:val="right" w:leader="dot" w:pos="9354"/>
        </w:tabs>
        <w:ind w:firstLine="709"/>
        <w:rPr>
          <w:szCs w:val="24"/>
        </w:rPr>
      </w:pPr>
      <w:r w:rsidRPr="004E5496">
        <w:rPr>
          <w:szCs w:val="24"/>
        </w:rPr>
        <w:object w:dxaOrig="1260" w:dyaOrig="720">
          <v:shape id="_x0000_i1032" type="#_x0000_t75" style="width:65.25pt;height:36pt" o:ole="" fillcolor="window">
            <v:imagedata r:id="rId18" o:title=""/>
          </v:shape>
          <o:OLEObject Type="Embed" ProgID="Equation.3" ShapeID="_x0000_i1032" DrawAspect="Content" ObjectID="_1469446594" r:id="rId19"/>
        </w:object>
      </w:r>
      <w:r w:rsidR="00D771C0">
        <w:rPr>
          <w:szCs w:val="24"/>
          <w:lang w:val="ru-RU"/>
        </w:rPr>
        <w:tab/>
      </w:r>
      <w:r w:rsidR="00A56AE4" w:rsidRPr="004E5496">
        <w:rPr>
          <w:szCs w:val="24"/>
        </w:rPr>
        <w:t>(</w:t>
      </w:r>
      <w:r w:rsidR="007C4426" w:rsidRPr="004E5496">
        <w:rPr>
          <w:szCs w:val="24"/>
        </w:rPr>
        <w:t>2</w:t>
      </w:r>
      <w:r w:rsidR="00E95A5C" w:rsidRPr="004E5496">
        <w:rPr>
          <w:szCs w:val="24"/>
        </w:rPr>
        <w:t>.</w:t>
      </w:r>
      <w:r w:rsidR="0090411F" w:rsidRPr="004E5496">
        <w:rPr>
          <w:szCs w:val="24"/>
        </w:rPr>
        <w:t>4</w:t>
      </w:r>
      <w:r w:rsidR="00A56AE4" w:rsidRPr="004E5496">
        <w:rPr>
          <w:szCs w:val="24"/>
        </w:rPr>
        <w:t>)</w:t>
      </w:r>
    </w:p>
    <w:p w:rsidR="00D771C0" w:rsidRDefault="00D771C0" w:rsidP="004E5496">
      <w:pPr>
        <w:tabs>
          <w:tab w:val="right" w:leader="dot" w:pos="9354"/>
        </w:tabs>
        <w:ind w:firstLine="709"/>
        <w:rPr>
          <w:szCs w:val="24"/>
          <w:lang w:val="ru-RU"/>
        </w:rPr>
      </w:pPr>
    </w:p>
    <w:p w:rsidR="00A56AE4" w:rsidRPr="004E5496" w:rsidRDefault="00E95A5C" w:rsidP="004E5496">
      <w:pPr>
        <w:tabs>
          <w:tab w:val="right" w:leader="dot" w:pos="9354"/>
        </w:tabs>
        <w:ind w:firstLine="709"/>
        <w:rPr>
          <w:szCs w:val="24"/>
        </w:rPr>
      </w:pPr>
      <w:r w:rsidRPr="004E5496">
        <w:rPr>
          <w:szCs w:val="24"/>
        </w:rPr>
        <w:t>Показує, яку частку у загальному вихідному грошовому потоці становить середнє відхилення між вхідним та вихідним грошовими потоками.</w:t>
      </w:r>
    </w:p>
    <w:p w:rsidR="00A56AE4" w:rsidRPr="004B1DCB" w:rsidRDefault="00E95A5C" w:rsidP="004E5496">
      <w:pPr>
        <w:tabs>
          <w:tab w:val="right" w:leader="dot" w:pos="9354"/>
        </w:tabs>
        <w:ind w:firstLine="709"/>
        <w:rPr>
          <w:szCs w:val="24"/>
        </w:rPr>
      </w:pPr>
      <w:r w:rsidRPr="004E5496">
        <w:rPr>
          <w:szCs w:val="24"/>
        </w:rPr>
        <w:t xml:space="preserve">5. Коефіцієнт рівномірності надходження грошових коштів </w:t>
      </w:r>
      <w:r w:rsidR="00A56AE4" w:rsidRPr="004E5496">
        <w:rPr>
          <w:szCs w:val="24"/>
        </w:rPr>
        <w:t>(</w:t>
      </w:r>
      <w:r w:rsidRPr="004E5496">
        <w:rPr>
          <w:szCs w:val="24"/>
        </w:rPr>
        <w:t>К</w:t>
      </w:r>
      <w:r w:rsidRPr="004E5496">
        <w:rPr>
          <w:szCs w:val="24"/>
          <w:vertAlign w:val="subscript"/>
        </w:rPr>
        <w:t>р.</w:t>
      </w:r>
      <w:r w:rsidR="00A56AE4" w:rsidRPr="004E5496">
        <w:rPr>
          <w:szCs w:val="24"/>
          <w:vertAlign w:val="subscript"/>
        </w:rPr>
        <w:t>н</w:t>
      </w:r>
      <w:r w:rsidRPr="004E5496">
        <w:rPr>
          <w:szCs w:val="24"/>
          <w:vertAlign w:val="subscript"/>
        </w:rPr>
        <w:t>.</w:t>
      </w:r>
      <w:r w:rsidR="00A56AE4" w:rsidRPr="004E5496">
        <w:rPr>
          <w:szCs w:val="24"/>
        </w:rPr>
        <w:t>)</w:t>
      </w:r>
      <w:r w:rsidRPr="004E5496">
        <w:rPr>
          <w:szCs w:val="24"/>
        </w:rPr>
        <w:t xml:space="preserve"> визначається </w:t>
      </w:r>
      <w:r w:rsidR="00F8778C" w:rsidRPr="004E5496">
        <w:rPr>
          <w:szCs w:val="24"/>
        </w:rPr>
        <w:t>за</w:t>
      </w:r>
      <w:r w:rsidRPr="004E5496">
        <w:rPr>
          <w:szCs w:val="24"/>
        </w:rPr>
        <w:t xml:space="preserve"> фор</w:t>
      </w:r>
      <w:r w:rsidR="00F8778C" w:rsidRPr="004E5496">
        <w:rPr>
          <w:szCs w:val="24"/>
        </w:rPr>
        <w:t>мулою:</w:t>
      </w:r>
    </w:p>
    <w:p w:rsidR="00D771C0" w:rsidRPr="004B1DCB" w:rsidRDefault="00D771C0" w:rsidP="004E5496">
      <w:pPr>
        <w:tabs>
          <w:tab w:val="right" w:leader="dot" w:pos="9354"/>
        </w:tabs>
        <w:ind w:firstLine="709"/>
        <w:rPr>
          <w:szCs w:val="24"/>
        </w:rPr>
      </w:pPr>
    </w:p>
    <w:p w:rsidR="00A56AE4" w:rsidRPr="004E5496" w:rsidRDefault="00E63D48" w:rsidP="004E5496">
      <w:pPr>
        <w:tabs>
          <w:tab w:val="right" w:leader="dot" w:pos="9354"/>
        </w:tabs>
        <w:ind w:firstLine="709"/>
        <w:rPr>
          <w:szCs w:val="24"/>
        </w:rPr>
      </w:pPr>
      <w:r w:rsidRPr="004E5496">
        <w:rPr>
          <w:szCs w:val="24"/>
        </w:rPr>
        <w:object w:dxaOrig="1300" w:dyaOrig="720">
          <v:shape id="_x0000_i1033" type="#_x0000_t75" style="width:65.25pt;height:36pt" o:ole="" fillcolor="window">
            <v:imagedata r:id="rId20" o:title=""/>
          </v:shape>
          <o:OLEObject Type="Embed" ProgID="Equation.3" ShapeID="_x0000_i1033" DrawAspect="Content" ObjectID="_1469446595" r:id="rId21"/>
        </w:object>
      </w:r>
      <w:r w:rsidR="00D771C0">
        <w:rPr>
          <w:szCs w:val="24"/>
          <w:lang w:val="ru-RU"/>
        </w:rPr>
        <w:tab/>
      </w:r>
      <w:r w:rsidR="00A56AE4" w:rsidRPr="004E5496">
        <w:rPr>
          <w:szCs w:val="24"/>
        </w:rPr>
        <w:t>(</w:t>
      </w:r>
      <w:r w:rsidR="007C4426" w:rsidRPr="004E5496">
        <w:rPr>
          <w:szCs w:val="24"/>
        </w:rPr>
        <w:t>2</w:t>
      </w:r>
      <w:r w:rsidR="00E95A5C" w:rsidRPr="004E5496">
        <w:rPr>
          <w:szCs w:val="24"/>
        </w:rPr>
        <w:t>.</w:t>
      </w:r>
      <w:r w:rsidR="0090411F" w:rsidRPr="004E5496">
        <w:rPr>
          <w:szCs w:val="24"/>
        </w:rPr>
        <w:t>5</w:t>
      </w:r>
      <w:r w:rsidR="00A56AE4" w:rsidRPr="004E5496">
        <w:rPr>
          <w:szCs w:val="24"/>
        </w:rPr>
        <w:t>)</w:t>
      </w:r>
    </w:p>
    <w:p w:rsidR="00A56AE4" w:rsidRPr="004E5496" w:rsidRDefault="007E2A94" w:rsidP="004E5496">
      <w:pPr>
        <w:tabs>
          <w:tab w:val="right" w:leader="dot" w:pos="9354"/>
        </w:tabs>
        <w:ind w:firstLine="709"/>
        <w:rPr>
          <w:szCs w:val="24"/>
        </w:rPr>
      </w:pPr>
      <w:r>
        <w:rPr>
          <w:szCs w:val="24"/>
        </w:rPr>
        <w:br w:type="page"/>
      </w:r>
      <w:r w:rsidR="00E95A5C" w:rsidRPr="004E5496">
        <w:rPr>
          <w:szCs w:val="24"/>
        </w:rPr>
        <w:t>Показує частку середнього відхилення вхідного грошового потоку від його середнього значення у обсязі вхідного грошового потоку.</w:t>
      </w:r>
    </w:p>
    <w:p w:rsidR="00A56AE4" w:rsidRDefault="00E95A5C" w:rsidP="004E5496">
      <w:pPr>
        <w:tabs>
          <w:tab w:val="right" w:leader="dot" w:pos="9354"/>
        </w:tabs>
        <w:ind w:firstLine="709"/>
        <w:rPr>
          <w:szCs w:val="24"/>
          <w:lang w:val="ru-RU"/>
        </w:rPr>
      </w:pPr>
      <w:r w:rsidRPr="004E5496">
        <w:rPr>
          <w:szCs w:val="24"/>
        </w:rPr>
        <w:t xml:space="preserve">6. Коефіцієнт рівномірності використання грошових коштів </w:t>
      </w:r>
      <w:r w:rsidR="00A56AE4" w:rsidRPr="004E5496">
        <w:rPr>
          <w:szCs w:val="24"/>
        </w:rPr>
        <w:t>(</w:t>
      </w:r>
      <w:r w:rsidRPr="004E5496">
        <w:rPr>
          <w:szCs w:val="24"/>
        </w:rPr>
        <w:t>К</w:t>
      </w:r>
      <w:r w:rsidRPr="004E5496">
        <w:rPr>
          <w:szCs w:val="24"/>
          <w:vertAlign w:val="subscript"/>
        </w:rPr>
        <w:t>р.в.</w:t>
      </w:r>
      <w:r w:rsidR="00A56AE4" w:rsidRPr="004E5496">
        <w:rPr>
          <w:szCs w:val="24"/>
        </w:rPr>
        <w:t>)</w:t>
      </w:r>
      <w:r w:rsidRPr="004E5496">
        <w:rPr>
          <w:szCs w:val="24"/>
        </w:rPr>
        <w:t xml:space="preserve"> об</w:t>
      </w:r>
      <w:r w:rsidR="00F8778C" w:rsidRPr="004E5496">
        <w:rPr>
          <w:szCs w:val="24"/>
        </w:rPr>
        <w:t>числюється за формулою:</w:t>
      </w:r>
    </w:p>
    <w:p w:rsidR="00D771C0" w:rsidRPr="00D771C0" w:rsidRDefault="00D771C0" w:rsidP="004E5496">
      <w:pPr>
        <w:tabs>
          <w:tab w:val="right" w:leader="dot" w:pos="9354"/>
        </w:tabs>
        <w:ind w:firstLine="709"/>
        <w:rPr>
          <w:szCs w:val="24"/>
          <w:lang w:val="ru-RU"/>
        </w:rPr>
      </w:pPr>
    </w:p>
    <w:p w:rsidR="00A56AE4" w:rsidRPr="004E5496" w:rsidRDefault="00E63D48" w:rsidP="004E5496">
      <w:pPr>
        <w:tabs>
          <w:tab w:val="right" w:leader="dot" w:pos="9354"/>
        </w:tabs>
        <w:ind w:firstLine="709"/>
        <w:rPr>
          <w:szCs w:val="24"/>
        </w:rPr>
      </w:pPr>
      <w:r w:rsidRPr="004E5496">
        <w:rPr>
          <w:szCs w:val="24"/>
        </w:rPr>
        <w:object w:dxaOrig="1320" w:dyaOrig="720">
          <v:shape id="_x0000_i1034" type="#_x0000_t75" style="width:66pt;height:36pt" o:ole="" fillcolor="window">
            <v:imagedata r:id="rId22" o:title=""/>
          </v:shape>
          <o:OLEObject Type="Embed" ProgID="Equation.3" ShapeID="_x0000_i1034" DrawAspect="Content" ObjectID="_1469446596" r:id="rId23"/>
        </w:object>
      </w:r>
      <w:r w:rsidR="00D771C0">
        <w:rPr>
          <w:szCs w:val="24"/>
          <w:lang w:val="ru-RU"/>
        </w:rPr>
        <w:tab/>
      </w:r>
      <w:r w:rsidR="00A56AE4" w:rsidRPr="004E5496">
        <w:rPr>
          <w:szCs w:val="24"/>
        </w:rPr>
        <w:t>(</w:t>
      </w:r>
      <w:r w:rsidR="007C4426" w:rsidRPr="004E5496">
        <w:rPr>
          <w:szCs w:val="24"/>
        </w:rPr>
        <w:t>2</w:t>
      </w:r>
      <w:r w:rsidR="00E95A5C" w:rsidRPr="004E5496">
        <w:rPr>
          <w:szCs w:val="24"/>
        </w:rPr>
        <w:t>.</w:t>
      </w:r>
      <w:r w:rsidR="0090411F" w:rsidRPr="004E5496">
        <w:rPr>
          <w:szCs w:val="24"/>
        </w:rPr>
        <w:t>6</w:t>
      </w:r>
      <w:r w:rsidR="00A56AE4" w:rsidRPr="004E5496">
        <w:rPr>
          <w:szCs w:val="24"/>
        </w:rPr>
        <w:t>)</w:t>
      </w:r>
    </w:p>
    <w:p w:rsidR="00D771C0" w:rsidRDefault="00D771C0" w:rsidP="004E5496">
      <w:pPr>
        <w:tabs>
          <w:tab w:val="right" w:leader="dot" w:pos="9354"/>
        </w:tabs>
        <w:ind w:firstLine="709"/>
        <w:rPr>
          <w:szCs w:val="24"/>
          <w:lang w:val="ru-RU"/>
        </w:rPr>
      </w:pPr>
    </w:p>
    <w:p w:rsidR="00A56AE4" w:rsidRPr="004E5496" w:rsidRDefault="00E95A5C" w:rsidP="004E5496">
      <w:pPr>
        <w:tabs>
          <w:tab w:val="right" w:leader="dot" w:pos="9354"/>
        </w:tabs>
        <w:ind w:firstLine="709"/>
        <w:rPr>
          <w:szCs w:val="24"/>
        </w:rPr>
      </w:pPr>
      <w:r w:rsidRPr="004E5496">
        <w:rPr>
          <w:szCs w:val="24"/>
        </w:rPr>
        <w:t>Показує середнє відхилення вихідного грошового потоку від його середнього значення.</w:t>
      </w:r>
    </w:p>
    <w:p w:rsidR="00A56AE4" w:rsidRPr="004E5496" w:rsidRDefault="00E95A5C" w:rsidP="004E5496">
      <w:pPr>
        <w:tabs>
          <w:tab w:val="right" w:leader="dot" w:pos="9354"/>
        </w:tabs>
        <w:ind w:firstLine="709"/>
        <w:rPr>
          <w:szCs w:val="24"/>
        </w:rPr>
      </w:pPr>
      <w:r w:rsidRPr="004E5496">
        <w:rPr>
          <w:szCs w:val="24"/>
        </w:rPr>
        <w:t xml:space="preserve">При наближенні цих показників до </w:t>
      </w:r>
      <w:r w:rsidR="00A56AE4" w:rsidRPr="004E5496">
        <w:rPr>
          <w:szCs w:val="24"/>
        </w:rPr>
        <w:t>“</w:t>
      </w:r>
      <w:smartTag w:uri="urn:schemas-microsoft-com:office:smarttags" w:element="metricconverter">
        <w:smartTagPr>
          <w:attr w:name="ProductID" w:val="0”"/>
        </w:smartTagPr>
        <w:r w:rsidRPr="004E5496">
          <w:rPr>
            <w:szCs w:val="24"/>
          </w:rPr>
          <w:t>0</w:t>
        </w:r>
        <w:r w:rsidR="00A56AE4" w:rsidRPr="004E5496">
          <w:rPr>
            <w:szCs w:val="24"/>
          </w:rPr>
          <w:t>”</w:t>
        </w:r>
      </w:smartTag>
      <w:r w:rsidRPr="004E5496">
        <w:rPr>
          <w:szCs w:val="24"/>
        </w:rPr>
        <w:t xml:space="preserve"> стан грошового обороту є нормальним.</w:t>
      </w:r>
    </w:p>
    <w:p w:rsidR="00A56AE4" w:rsidRPr="004E5496" w:rsidRDefault="00A56AE4" w:rsidP="004E5496">
      <w:pPr>
        <w:tabs>
          <w:tab w:val="right" w:leader="dot" w:pos="9354"/>
        </w:tabs>
        <w:ind w:firstLine="709"/>
        <w:rPr>
          <w:szCs w:val="24"/>
        </w:rPr>
      </w:pPr>
      <w:r w:rsidRPr="004E5496">
        <w:rPr>
          <w:szCs w:val="24"/>
        </w:rPr>
        <w:t>Вище</w:t>
      </w:r>
      <w:r w:rsidR="00E95A5C" w:rsidRPr="004E5496">
        <w:rPr>
          <w:szCs w:val="24"/>
        </w:rPr>
        <w:t>розглянуті показники розраховуються на окремі періоди, що аналізуються.</w:t>
      </w:r>
      <w:r w:rsidRPr="004E5496">
        <w:rPr>
          <w:szCs w:val="24"/>
        </w:rPr>
        <w:t xml:space="preserve"> Дослід</w:t>
      </w:r>
      <w:r w:rsidR="00E95A5C" w:rsidRPr="004E5496">
        <w:rPr>
          <w:szCs w:val="24"/>
        </w:rPr>
        <w:t xml:space="preserve">ження динаміки їх зміни </w:t>
      </w:r>
      <w:r w:rsidRPr="004E5496">
        <w:rPr>
          <w:szCs w:val="24"/>
        </w:rPr>
        <w:t>(</w:t>
      </w:r>
      <w:r w:rsidR="00E95A5C" w:rsidRPr="004E5496">
        <w:rPr>
          <w:szCs w:val="24"/>
        </w:rPr>
        <w:t xml:space="preserve">абсолютного відхилення від значень у </w:t>
      </w:r>
      <w:r w:rsidRPr="004E5496">
        <w:rPr>
          <w:szCs w:val="24"/>
        </w:rPr>
        <w:t>поперед</w:t>
      </w:r>
      <w:r w:rsidR="00E95A5C" w:rsidRPr="004E5496">
        <w:rPr>
          <w:szCs w:val="24"/>
        </w:rPr>
        <w:t>ньому періоді</w:t>
      </w:r>
      <w:r w:rsidRPr="004E5496">
        <w:rPr>
          <w:szCs w:val="24"/>
        </w:rPr>
        <w:t>)</w:t>
      </w:r>
      <w:r w:rsidR="00E95A5C" w:rsidRPr="004E5496">
        <w:rPr>
          <w:szCs w:val="24"/>
        </w:rPr>
        <w:t xml:space="preserve"> та порівняння з оптимальним значенням дозволяє зробити правильні висновки відносно стану грошового обороту, його ритмічності та синхронності, а також знайти оптимальне управлінське рішення з </w:t>
      </w:r>
      <w:r w:rsidRPr="004E5496">
        <w:rPr>
          <w:szCs w:val="24"/>
        </w:rPr>
        <w:t>цього</w:t>
      </w:r>
      <w:r w:rsidR="00E95A5C" w:rsidRPr="004E5496">
        <w:rPr>
          <w:szCs w:val="24"/>
        </w:rPr>
        <w:t xml:space="preserve"> приводу.</w:t>
      </w:r>
    </w:p>
    <w:p w:rsidR="00A56AE4" w:rsidRPr="004E5496" w:rsidRDefault="00E95A5C" w:rsidP="004E5496">
      <w:pPr>
        <w:tabs>
          <w:tab w:val="right" w:leader="dot" w:pos="9354"/>
        </w:tabs>
        <w:ind w:firstLine="709"/>
        <w:rPr>
          <w:szCs w:val="24"/>
        </w:rPr>
      </w:pPr>
      <w:r w:rsidRPr="004E5496">
        <w:rPr>
          <w:szCs w:val="24"/>
        </w:rPr>
        <w:t xml:space="preserve">Для аналізу синхронності та ритмічності грошових потоків </w:t>
      </w:r>
      <w:r w:rsidR="00FA67B5" w:rsidRPr="004E5496">
        <w:rPr>
          <w:szCs w:val="24"/>
        </w:rPr>
        <w:t>ПП</w:t>
      </w:r>
      <w:r w:rsidRPr="004E5496">
        <w:rPr>
          <w:szCs w:val="24"/>
        </w:rPr>
        <w:t xml:space="preserve"> </w:t>
      </w:r>
      <w:r w:rsidR="00D771C0">
        <w:rPr>
          <w:szCs w:val="24"/>
          <w:lang w:val="ru-RU"/>
        </w:rPr>
        <w:t>«</w:t>
      </w:r>
      <w:r w:rsidR="00B7189B" w:rsidRPr="004E5496">
        <w:rPr>
          <w:szCs w:val="24"/>
        </w:rPr>
        <w:t>Івасюк Федір Петрович</w:t>
      </w:r>
      <w:r w:rsidR="00D771C0">
        <w:rPr>
          <w:szCs w:val="24"/>
          <w:lang w:val="ru-RU"/>
        </w:rPr>
        <w:t>»</w:t>
      </w:r>
      <w:r w:rsidRPr="004E5496">
        <w:rPr>
          <w:szCs w:val="24"/>
        </w:rPr>
        <w:t xml:space="preserve"> нами використані первинні дані Головної</w:t>
      </w:r>
      <w:r w:rsidR="00A56AE4" w:rsidRPr="004E5496">
        <w:rPr>
          <w:szCs w:val="24"/>
        </w:rPr>
        <w:t xml:space="preserve"> кни</w:t>
      </w:r>
      <w:r w:rsidRPr="004E5496">
        <w:rPr>
          <w:szCs w:val="24"/>
        </w:rPr>
        <w:t xml:space="preserve">ги за </w:t>
      </w:r>
      <w:r w:rsidR="00414665" w:rsidRPr="004E5496">
        <w:rPr>
          <w:szCs w:val="24"/>
        </w:rPr>
        <w:t>2</w:t>
      </w:r>
      <w:r w:rsidR="00A56AE4" w:rsidRPr="004E5496">
        <w:rPr>
          <w:szCs w:val="24"/>
        </w:rPr>
        <w:t>00</w:t>
      </w:r>
      <w:r w:rsidR="0090411F" w:rsidRPr="004E5496">
        <w:rPr>
          <w:szCs w:val="24"/>
        </w:rPr>
        <w:t>5</w:t>
      </w:r>
      <w:r w:rsidR="00D771C0">
        <w:rPr>
          <w:szCs w:val="24"/>
          <w:lang w:val="ru-RU"/>
        </w:rPr>
        <w:t xml:space="preserve"> </w:t>
      </w:r>
      <w:r w:rsidR="00A56AE4" w:rsidRPr="004E5496">
        <w:rPr>
          <w:szCs w:val="24"/>
        </w:rPr>
        <w:t>200</w:t>
      </w:r>
      <w:r w:rsidR="0090411F" w:rsidRPr="004E5496">
        <w:rPr>
          <w:szCs w:val="24"/>
        </w:rPr>
        <w:t>7</w:t>
      </w:r>
      <w:r w:rsidRPr="004E5496">
        <w:rPr>
          <w:szCs w:val="24"/>
        </w:rPr>
        <w:t xml:space="preserve"> роки по місяцях, по рахунках 30 </w:t>
      </w:r>
      <w:r w:rsidR="00D771C0">
        <w:rPr>
          <w:szCs w:val="24"/>
          <w:lang w:val="ru-RU"/>
        </w:rPr>
        <w:t>«</w:t>
      </w:r>
      <w:r w:rsidRPr="004E5496">
        <w:rPr>
          <w:szCs w:val="24"/>
        </w:rPr>
        <w:t>Каса</w:t>
      </w:r>
      <w:r w:rsidR="00D771C0">
        <w:rPr>
          <w:szCs w:val="24"/>
          <w:lang w:val="ru-RU"/>
        </w:rPr>
        <w:t>»</w:t>
      </w:r>
      <w:r w:rsidRPr="004E5496">
        <w:rPr>
          <w:szCs w:val="24"/>
        </w:rPr>
        <w:t xml:space="preserve"> та 31 </w:t>
      </w:r>
      <w:r w:rsidR="00D771C0">
        <w:rPr>
          <w:szCs w:val="24"/>
          <w:lang w:val="ru-RU"/>
        </w:rPr>
        <w:t>«</w:t>
      </w:r>
      <w:r w:rsidRPr="004E5496">
        <w:rPr>
          <w:szCs w:val="24"/>
        </w:rPr>
        <w:t>Поточний рахунок</w:t>
      </w:r>
      <w:r w:rsidR="00D771C0">
        <w:rPr>
          <w:szCs w:val="24"/>
          <w:lang w:val="ru-RU"/>
        </w:rPr>
        <w:t>»</w:t>
      </w:r>
      <w:r w:rsidRPr="004E5496">
        <w:rPr>
          <w:szCs w:val="24"/>
        </w:rPr>
        <w:t xml:space="preserve">. Слід зауважити, що із загальних грошових оборотів по цих рахунках необхідно вирахувати внутрішні обороти </w:t>
      </w:r>
      <w:r w:rsidR="00A56AE4" w:rsidRPr="004E5496">
        <w:rPr>
          <w:szCs w:val="24"/>
        </w:rPr>
        <w:t>(</w:t>
      </w:r>
      <w:r w:rsidRPr="004E5496">
        <w:rPr>
          <w:szCs w:val="24"/>
        </w:rPr>
        <w:t>тобто надходження та видатки з каси на поточний рахунок і навпаки</w:t>
      </w:r>
      <w:r w:rsidR="00A56AE4" w:rsidRPr="004E5496">
        <w:rPr>
          <w:szCs w:val="24"/>
        </w:rPr>
        <w:t>)</w:t>
      </w:r>
      <w:r w:rsidRPr="004E5496">
        <w:rPr>
          <w:szCs w:val="24"/>
        </w:rPr>
        <w:t xml:space="preserve">. Для полегшення розрахунків нами складена наступна аналітична </w:t>
      </w:r>
      <w:r w:rsidR="00A56AE4" w:rsidRPr="004E5496">
        <w:rPr>
          <w:szCs w:val="24"/>
        </w:rPr>
        <w:t>таблиц</w:t>
      </w:r>
      <w:r w:rsidRPr="004E5496">
        <w:rPr>
          <w:szCs w:val="24"/>
        </w:rPr>
        <w:t>я.</w:t>
      </w:r>
    </w:p>
    <w:p w:rsidR="007C4426" w:rsidRPr="004E5496" w:rsidRDefault="007C4426" w:rsidP="004E5496">
      <w:pPr>
        <w:pStyle w:val="ad"/>
        <w:spacing w:after="0"/>
        <w:ind w:left="0" w:firstLine="709"/>
      </w:pPr>
      <w:r w:rsidRPr="004E5496">
        <w:t xml:space="preserve">Для розрахунку показників синхронності і рівномірності грошових потоків ПП </w:t>
      </w:r>
      <w:r w:rsidR="00D771C0" w:rsidRPr="004B1DCB">
        <w:t>«</w:t>
      </w:r>
      <w:r w:rsidR="00D771C0">
        <w:t>Івасюк Федір Петрович</w:t>
      </w:r>
      <w:r w:rsidR="00D771C0" w:rsidRPr="004B1DCB">
        <w:t>»</w:t>
      </w:r>
      <w:r w:rsidRPr="004E5496">
        <w:t>, нами визначені відхилення надходжень і видатків грошових коштів по місяцях від їх середнього значення. Результати обчислень наведено у табл. 2.8.</w:t>
      </w:r>
    </w:p>
    <w:p w:rsidR="007C4426" w:rsidRPr="004E5496" w:rsidRDefault="007C4426" w:rsidP="004E5496">
      <w:pPr>
        <w:pStyle w:val="9"/>
        <w:spacing w:before="0" w:after="0"/>
        <w:ind w:firstLine="709"/>
        <w:rPr>
          <w:rFonts w:ascii="Times New Roman" w:hAnsi="Times New Roman" w:cs="Times New Roman"/>
          <w:sz w:val="28"/>
          <w:szCs w:val="28"/>
        </w:rPr>
      </w:pPr>
    </w:p>
    <w:p w:rsidR="00E95A5C" w:rsidRPr="004E5496" w:rsidRDefault="00D771C0" w:rsidP="004E5496">
      <w:pPr>
        <w:pStyle w:val="9"/>
        <w:spacing w:before="0" w:after="0"/>
        <w:ind w:firstLine="709"/>
        <w:rPr>
          <w:rFonts w:ascii="Times New Roman" w:hAnsi="Times New Roman" w:cs="Times New Roman"/>
          <w:sz w:val="28"/>
          <w:szCs w:val="28"/>
        </w:rPr>
      </w:pPr>
      <w:r>
        <w:rPr>
          <w:rFonts w:ascii="Times New Roman" w:hAnsi="Times New Roman" w:cs="Times New Roman"/>
          <w:sz w:val="28"/>
          <w:szCs w:val="28"/>
        </w:rPr>
        <w:br w:type="page"/>
      </w:r>
      <w:r w:rsidR="00A56AE4" w:rsidRPr="004E5496">
        <w:rPr>
          <w:rFonts w:ascii="Times New Roman" w:hAnsi="Times New Roman" w:cs="Times New Roman"/>
          <w:sz w:val="28"/>
          <w:szCs w:val="28"/>
        </w:rPr>
        <w:t>Таблиц</w:t>
      </w:r>
      <w:r w:rsidR="00362A1F" w:rsidRPr="004E5496">
        <w:rPr>
          <w:rFonts w:ascii="Times New Roman" w:hAnsi="Times New Roman" w:cs="Times New Roman"/>
          <w:sz w:val="28"/>
          <w:szCs w:val="28"/>
        </w:rPr>
        <w:t xml:space="preserve">я </w:t>
      </w:r>
      <w:r w:rsidR="007C4426" w:rsidRPr="004E5496">
        <w:rPr>
          <w:rFonts w:ascii="Times New Roman" w:hAnsi="Times New Roman" w:cs="Times New Roman"/>
          <w:sz w:val="28"/>
          <w:szCs w:val="28"/>
        </w:rPr>
        <w:t>2.7</w:t>
      </w:r>
      <w:r>
        <w:rPr>
          <w:rFonts w:ascii="Times New Roman" w:hAnsi="Times New Roman" w:cs="Times New Roman"/>
          <w:sz w:val="28"/>
          <w:szCs w:val="28"/>
          <w:lang w:val="ru-RU"/>
        </w:rPr>
        <w:t xml:space="preserve"> </w:t>
      </w:r>
      <w:r w:rsidR="00E95A5C" w:rsidRPr="004E5496">
        <w:rPr>
          <w:rFonts w:ascii="Times New Roman" w:hAnsi="Times New Roman" w:cs="Times New Roman"/>
          <w:sz w:val="28"/>
          <w:szCs w:val="28"/>
        </w:rPr>
        <w:t xml:space="preserve">Надходження і видатки грошових коштів </w:t>
      </w:r>
      <w:r w:rsidR="00FA67B5" w:rsidRPr="004E5496">
        <w:rPr>
          <w:rFonts w:ascii="Times New Roman" w:hAnsi="Times New Roman" w:cs="Times New Roman"/>
          <w:sz w:val="28"/>
          <w:szCs w:val="28"/>
        </w:rPr>
        <w:t>ПП</w:t>
      </w:r>
      <w:r w:rsidR="00E95A5C" w:rsidRPr="004E5496">
        <w:rPr>
          <w:rFonts w:ascii="Times New Roman" w:hAnsi="Times New Roman" w:cs="Times New Roman"/>
          <w:sz w:val="28"/>
          <w:szCs w:val="28"/>
        </w:rPr>
        <w:t xml:space="preserve"> </w:t>
      </w:r>
      <w:r>
        <w:rPr>
          <w:rFonts w:ascii="Times New Roman" w:hAnsi="Times New Roman" w:cs="Times New Roman"/>
          <w:sz w:val="28"/>
          <w:szCs w:val="28"/>
          <w:lang w:val="ru-RU"/>
        </w:rPr>
        <w:t>«</w:t>
      </w:r>
      <w:r w:rsidR="00B7189B" w:rsidRPr="004E5496">
        <w:rPr>
          <w:rFonts w:ascii="Times New Roman" w:hAnsi="Times New Roman" w:cs="Times New Roman"/>
          <w:sz w:val="28"/>
          <w:szCs w:val="28"/>
        </w:rPr>
        <w:t>Івасюк Федір Петрович</w:t>
      </w:r>
      <w:r>
        <w:rPr>
          <w:rFonts w:ascii="Times New Roman" w:hAnsi="Times New Roman" w:cs="Times New Roman"/>
          <w:sz w:val="28"/>
          <w:szCs w:val="28"/>
          <w:lang w:val="ru-RU"/>
        </w:rPr>
        <w:t>»</w:t>
      </w:r>
      <w:r w:rsidR="00E95A5C" w:rsidRPr="004E5496">
        <w:rPr>
          <w:rFonts w:ascii="Times New Roman" w:hAnsi="Times New Roman" w:cs="Times New Roman"/>
          <w:sz w:val="28"/>
          <w:szCs w:val="28"/>
        </w:rPr>
        <w:t xml:space="preserve"> за </w:t>
      </w:r>
      <w:r w:rsidR="00414665" w:rsidRPr="004E5496">
        <w:rPr>
          <w:rFonts w:ascii="Times New Roman" w:hAnsi="Times New Roman" w:cs="Times New Roman"/>
          <w:sz w:val="28"/>
          <w:szCs w:val="28"/>
        </w:rPr>
        <w:t>2</w:t>
      </w:r>
      <w:r w:rsidR="00A56AE4" w:rsidRPr="004E5496">
        <w:rPr>
          <w:rFonts w:ascii="Times New Roman" w:hAnsi="Times New Roman" w:cs="Times New Roman"/>
          <w:sz w:val="28"/>
          <w:szCs w:val="28"/>
        </w:rPr>
        <w:t>00</w:t>
      </w:r>
      <w:r w:rsidR="0090411F" w:rsidRPr="004E5496">
        <w:rPr>
          <w:rFonts w:ascii="Times New Roman" w:hAnsi="Times New Roman" w:cs="Times New Roman"/>
          <w:sz w:val="28"/>
          <w:szCs w:val="28"/>
        </w:rPr>
        <w:t>5</w:t>
      </w:r>
      <w:r w:rsidR="00A56AE4" w:rsidRPr="004E5496">
        <w:rPr>
          <w:rFonts w:ascii="Times New Roman" w:hAnsi="Times New Roman" w:cs="Times New Roman"/>
          <w:sz w:val="28"/>
          <w:szCs w:val="28"/>
        </w:rPr>
        <w:t>-200</w:t>
      </w:r>
      <w:r w:rsidR="0090411F" w:rsidRPr="004E5496">
        <w:rPr>
          <w:rFonts w:ascii="Times New Roman" w:hAnsi="Times New Roman" w:cs="Times New Roman"/>
          <w:sz w:val="28"/>
          <w:szCs w:val="28"/>
        </w:rPr>
        <w:t>7</w:t>
      </w:r>
      <w:r w:rsidR="00E95A5C" w:rsidRPr="004E5496">
        <w:rPr>
          <w:rFonts w:ascii="Times New Roman" w:hAnsi="Times New Roman" w:cs="Times New Roman"/>
          <w:sz w:val="28"/>
          <w:szCs w:val="28"/>
        </w:rPr>
        <w:t xml:space="preserve"> роки,</w:t>
      </w:r>
      <w:r w:rsidR="00A56AE4" w:rsidRPr="004E5496">
        <w:rPr>
          <w:rFonts w:ascii="Times New Roman" w:hAnsi="Times New Roman" w:cs="Times New Roman"/>
          <w:sz w:val="28"/>
          <w:szCs w:val="28"/>
        </w:rPr>
        <w:t xml:space="preserve"> тис. г</w:t>
      </w:r>
      <w:r w:rsidR="00632CE4" w:rsidRPr="004E5496">
        <w:rPr>
          <w:rFonts w:ascii="Times New Roman" w:hAnsi="Times New Roman" w:cs="Times New Roman"/>
          <w:sz w:val="28"/>
          <w:szCs w:val="28"/>
        </w:rPr>
        <w:t>рн.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367"/>
        <w:gridCol w:w="1367"/>
        <w:gridCol w:w="1367"/>
        <w:gridCol w:w="1367"/>
        <w:gridCol w:w="1367"/>
        <w:gridCol w:w="1120"/>
      </w:tblGrid>
      <w:tr w:rsidR="00E95A5C" w:rsidRPr="00D771C0" w:rsidTr="00DC6911">
        <w:trPr>
          <w:cantSplit/>
        </w:trPr>
        <w:tc>
          <w:tcPr>
            <w:tcW w:w="1101" w:type="dxa"/>
            <w:vMerge w:val="restart"/>
            <w:vAlign w:val="center"/>
          </w:tcPr>
          <w:p w:rsidR="00E95A5C" w:rsidRPr="00D771C0" w:rsidRDefault="00E95A5C" w:rsidP="00D771C0">
            <w:pPr>
              <w:tabs>
                <w:tab w:val="right" w:leader="dot" w:pos="9354"/>
              </w:tabs>
              <w:ind w:firstLine="0"/>
              <w:rPr>
                <w:sz w:val="20"/>
              </w:rPr>
            </w:pPr>
            <w:r w:rsidRPr="00D771C0">
              <w:rPr>
                <w:sz w:val="20"/>
              </w:rPr>
              <w:t>Місяці</w:t>
            </w:r>
          </w:p>
        </w:tc>
        <w:tc>
          <w:tcPr>
            <w:tcW w:w="2734" w:type="dxa"/>
            <w:gridSpan w:val="2"/>
          </w:tcPr>
          <w:p w:rsidR="00E95A5C" w:rsidRPr="00D771C0" w:rsidRDefault="00414665" w:rsidP="00D771C0">
            <w:pPr>
              <w:tabs>
                <w:tab w:val="right" w:leader="dot" w:pos="9354"/>
              </w:tabs>
              <w:ind w:firstLine="0"/>
              <w:rPr>
                <w:sz w:val="20"/>
              </w:rPr>
            </w:pPr>
            <w:r w:rsidRPr="00D771C0">
              <w:rPr>
                <w:sz w:val="20"/>
              </w:rPr>
              <w:t>2</w:t>
            </w:r>
            <w:r w:rsidR="00A56AE4" w:rsidRPr="00D771C0">
              <w:rPr>
                <w:sz w:val="20"/>
              </w:rPr>
              <w:t>00</w:t>
            </w:r>
            <w:r w:rsidR="0090411F" w:rsidRPr="00D771C0">
              <w:rPr>
                <w:sz w:val="20"/>
              </w:rPr>
              <w:t>5</w:t>
            </w:r>
            <w:r w:rsidR="00E95A5C" w:rsidRPr="00D771C0">
              <w:rPr>
                <w:sz w:val="20"/>
              </w:rPr>
              <w:t xml:space="preserve"> рік</w:t>
            </w:r>
          </w:p>
        </w:tc>
        <w:tc>
          <w:tcPr>
            <w:tcW w:w="2734" w:type="dxa"/>
            <w:gridSpan w:val="2"/>
          </w:tcPr>
          <w:p w:rsidR="00E95A5C" w:rsidRPr="00D771C0" w:rsidRDefault="00414665" w:rsidP="00D771C0">
            <w:pPr>
              <w:tabs>
                <w:tab w:val="right" w:leader="dot" w:pos="9354"/>
              </w:tabs>
              <w:ind w:firstLine="0"/>
              <w:rPr>
                <w:sz w:val="20"/>
              </w:rPr>
            </w:pPr>
            <w:r w:rsidRPr="00D771C0">
              <w:rPr>
                <w:sz w:val="20"/>
              </w:rPr>
              <w:t>2</w:t>
            </w:r>
            <w:r w:rsidR="00A56AE4" w:rsidRPr="00D771C0">
              <w:rPr>
                <w:sz w:val="20"/>
              </w:rPr>
              <w:t>00</w:t>
            </w:r>
            <w:r w:rsidR="0090411F" w:rsidRPr="00D771C0">
              <w:rPr>
                <w:sz w:val="20"/>
              </w:rPr>
              <w:t>6</w:t>
            </w:r>
            <w:r w:rsidR="00E95A5C" w:rsidRPr="00D771C0">
              <w:rPr>
                <w:sz w:val="20"/>
              </w:rPr>
              <w:t xml:space="preserve"> рік</w:t>
            </w:r>
          </w:p>
        </w:tc>
        <w:tc>
          <w:tcPr>
            <w:tcW w:w="2487" w:type="dxa"/>
            <w:gridSpan w:val="2"/>
          </w:tcPr>
          <w:p w:rsidR="00E95A5C" w:rsidRPr="00D771C0" w:rsidRDefault="00414665" w:rsidP="00D771C0">
            <w:pPr>
              <w:tabs>
                <w:tab w:val="right" w:leader="dot" w:pos="9354"/>
              </w:tabs>
              <w:ind w:firstLine="0"/>
              <w:rPr>
                <w:sz w:val="20"/>
              </w:rPr>
            </w:pPr>
            <w:r w:rsidRPr="00D771C0">
              <w:rPr>
                <w:sz w:val="20"/>
              </w:rPr>
              <w:t>2</w:t>
            </w:r>
            <w:r w:rsidR="00A56AE4" w:rsidRPr="00D771C0">
              <w:rPr>
                <w:sz w:val="20"/>
              </w:rPr>
              <w:t>00</w:t>
            </w:r>
            <w:r w:rsidR="0090411F" w:rsidRPr="00D771C0">
              <w:rPr>
                <w:sz w:val="20"/>
              </w:rPr>
              <w:t>7</w:t>
            </w:r>
            <w:r w:rsidR="00E95A5C" w:rsidRPr="00D771C0">
              <w:rPr>
                <w:sz w:val="20"/>
              </w:rPr>
              <w:t xml:space="preserve"> рік</w:t>
            </w:r>
          </w:p>
        </w:tc>
      </w:tr>
      <w:tr w:rsidR="00E95A5C" w:rsidRPr="00D771C0" w:rsidTr="00DC6911">
        <w:trPr>
          <w:cantSplit/>
        </w:trPr>
        <w:tc>
          <w:tcPr>
            <w:tcW w:w="1101" w:type="dxa"/>
            <w:vMerge/>
          </w:tcPr>
          <w:p w:rsidR="00E95A5C" w:rsidRPr="00D771C0" w:rsidRDefault="00E95A5C" w:rsidP="00D771C0">
            <w:pPr>
              <w:tabs>
                <w:tab w:val="right" w:leader="dot" w:pos="9354"/>
              </w:tabs>
              <w:ind w:firstLine="0"/>
              <w:rPr>
                <w:sz w:val="20"/>
              </w:rPr>
            </w:pPr>
          </w:p>
        </w:tc>
        <w:tc>
          <w:tcPr>
            <w:tcW w:w="1367" w:type="dxa"/>
          </w:tcPr>
          <w:p w:rsidR="00E95A5C" w:rsidRPr="00D771C0" w:rsidRDefault="00E95A5C" w:rsidP="00D771C0">
            <w:pPr>
              <w:tabs>
                <w:tab w:val="right" w:leader="dot" w:pos="9354"/>
              </w:tabs>
              <w:ind w:firstLine="0"/>
              <w:rPr>
                <w:sz w:val="20"/>
              </w:rPr>
            </w:pPr>
            <w:r w:rsidRPr="00D771C0">
              <w:rPr>
                <w:sz w:val="20"/>
              </w:rPr>
              <w:t xml:space="preserve">надходження </w:t>
            </w:r>
          </w:p>
        </w:tc>
        <w:tc>
          <w:tcPr>
            <w:tcW w:w="1367" w:type="dxa"/>
          </w:tcPr>
          <w:p w:rsidR="00E95A5C" w:rsidRPr="00D771C0" w:rsidRDefault="00E95A5C" w:rsidP="00D771C0">
            <w:pPr>
              <w:tabs>
                <w:tab w:val="right" w:leader="dot" w:pos="9354"/>
              </w:tabs>
              <w:ind w:firstLine="0"/>
              <w:rPr>
                <w:sz w:val="20"/>
              </w:rPr>
            </w:pPr>
            <w:r w:rsidRPr="00D771C0">
              <w:rPr>
                <w:sz w:val="20"/>
              </w:rPr>
              <w:t>видатки</w:t>
            </w:r>
          </w:p>
        </w:tc>
        <w:tc>
          <w:tcPr>
            <w:tcW w:w="1367" w:type="dxa"/>
          </w:tcPr>
          <w:p w:rsidR="00E95A5C" w:rsidRPr="00D771C0" w:rsidRDefault="00E95A5C" w:rsidP="00D771C0">
            <w:pPr>
              <w:tabs>
                <w:tab w:val="right" w:leader="dot" w:pos="9354"/>
              </w:tabs>
              <w:ind w:firstLine="0"/>
              <w:rPr>
                <w:sz w:val="20"/>
              </w:rPr>
            </w:pPr>
            <w:r w:rsidRPr="00D771C0">
              <w:rPr>
                <w:sz w:val="20"/>
              </w:rPr>
              <w:t xml:space="preserve">надходження </w:t>
            </w:r>
          </w:p>
        </w:tc>
        <w:tc>
          <w:tcPr>
            <w:tcW w:w="1367" w:type="dxa"/>
          </w:tcPr>
          <w:p w:rsidR="00E95A5C" w:rsidRPr="00D771C0" w:rsidRDefault="00E95A5C" w:rsidP="00D771C0">
            <w:pPr>
              <w:tabs>
                <w:tab w:val="right" w:leader="dot" w:pos="9354"/>
              </w:tabs>
              <w:ind w:firstLine="0"/>
              <w:rPr>
                <w:sz w:val="20"/>
              </w:rPr>
            </w:pPr>
            <w:r w:rsidRPr="00D771C0">
              <w:rPr>
                <w:sz w:val="20"/>
              </w:rPr>
              <w:t>видатки</w:t>
            </w:r>
          </w:p>
        </w:tc>
        <w:tc>
          <w:tcPr>
            <w:tcW w:w="1367" w:type="dxa"/>
          </w:tcPr>
          <w:p w:rsidR="00E95A5C" w:rsidRPr="00D771C0" w:rsidRDefault="00E95A5C" w:rsidP="00D771C0">
            <w:pPr>
              <w:tabs>
                <w:tab w:val="right" w:leader="dot" w:pos="9354"/>
              </w:tabs>
              <w:ind w:firstLine="0"/>
              <w:rPr>
                <w:sz w:val="20"/>
              </w:rPr>
            </w:pPr>
            <w:r w:rsidRPr="00D771C0">
              <w:rPr>
                <w:sz w:val="20"/>
              </w:rPr>
              <w:t xml:space="preserve">надходження </w:t>
            </w:r>
          </w:p>
        </w:tc>
        <w:tc>
          <w:tcPr>
            <w:tcW w:w="1120" w:type="dxa"/>
          </w:tcPr>
          <w:p w:rsidR="00E95A5C" w:rsidRPr="00D771C0" w:rsidRDefault="00E95A5C" w:rsidP="00D771C0">
            <w:pPr>
              <w:tabs>
                <w:tab w:val="right" w:leader="dot" w:pos="9354"/>
              </w:tabs>
              <w:ind w:firstLine="0"/>
              <w:rPr>
                <w:sz w:val="20"/>
              </w:rPr>
            </w:pPr>
            <w:r w:rsidRPr="00D771C0">
              <w:rPr>
                <w:sz w:val="20"/>
              </w:rPr>
              <w:t>видатки</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січень</w:t>
            </w:r>
          </w:p>
        </w:tc>
        <w:tc>
          <w:tcPr>
            <w:tcW w:w="1367" w:type="dxa"/>
          </w:tcPr>
          <w:p w:rsidR="00E95A5C" w:rsidRPr="00D771C0" w:rsidRDefault="00E95A5C" w:rsidP="00D771C0">
            <w:pPr>
              <w:tabs>
                <w:tab w:val="right" w:leader="dot" w:pos="9354"/>
              </w:tabs>
              <w:ind w:firstLine="0"/>
              <w:rPr>
                <w:sz w:val="20"/>
              </w:rPr>
            </w:pPr>
            <w:r w:rsidRPr="00D771C0">
              <w:rPr>
                <w:sz w:val="20"/>
              </w:rPr>
              <w:t>287,91</w:t>
            </w:r>
          </w:p>
        </w:tc>
        <w:tc>
          <w:tcPr>
            <w:tcW w:w="1367" w:type="dxa"/>
          </w:tcPr>
          <w:p w:rsidR="00E95A5C" w:rsidRPr="00D771C0" w:rsidRDefault="00E95A5C" w:rsidP="00D771C0">
            <w:pPr>
              <w:tabs>
                <w:tab w:val="right" w:leader="dot" w:pos="9354"/>
              </w:tabs>
              <w:ind w:firstLine="0"/>
              <w:rPr>
                <w:sz w:val="20"/>
              </w:rPr>
            </w:pPr>
            <w:r w:rsidRPr="00D771C0">
              <w:rPr>
                <w:sz w:val="20"/>
              </w:rPr>
              <w:t>287,91</w:t>
            </w:r>
          </w:p>
        </w:tc>
        <w:tc>
          <w:tcPr>
            <w:tcW w:w="1367" w:type="dxa"/>
          </w:tcPr>
          <w:p w:rsidR="00E95A5C" w:rsidRPr="00D771C0" w:rsidRDefault="00E95A5C" w:rsidP="00D771C0">
            <w:pPr>
              <w:tabs>
                <w:tab w:val="right" w:leader="dot" w:pos="9354"/>
              </w:tabs>
              <w:ind w:firstLine="0"/>
              <w:rPr>
                <w:sz w:val="20"/>
              </w:rPr>
            </w:pPr>
            <w:r w:rsidRPr="00D771C0">
              <w:rPr>
                <w:sz w:val="20"/>
              </w:rPr>
              <w:t>625,43</w:t>
            </w:r>
          </w:p>
        </w:tc>
        <w:tc>
          <w:tcPr>
            <w:tcW w:w="1367" w:type="dxa"/>
          </w:tcPr>
          <w:p w:rsidR="00E95A5C" w:rsidRPr="00D771C0" w:rsidRDefault="00E95A5C" w:rsidP="00D771C0">
            <w:pPr>
              <w:tabs>
                <w:tab w:val="right" w:leader="dot" w:pos="9354"/>
              </w:tabs>
              <w:ind w:firstLine="0"/>
              <w:rPr>
                <w:sz w:val="20"/>
              </w:rPr>
            </w:pPr>
            <w:r w:rsidRPr="00D771C0">
              <w:rPr>
                <w:sz w:val="20"/>
              </w:rPr>
              <w:t>480,93</w:t>
            </w:r>
          </w:p>
        </w:tc>
        <w:tc>
          <w:tcPr>
            <w:tcW w:w="1367" w:type="dxa"/>
          </w:tcPr>
          <w:p w:rsidR="00E95A5C" w:rsidRPr="00D771C0" w:rsidRDefault="00E95A5C" w:rsidP="00D771C0">
            <w:pPr>
              <w:tabs>
                <w:tab w:val="right" w:leader="dot" w:pos="9354"/>
              </w:tabs>
              <w:ind w:firstLine="0"/>
              <w:rPr>
                <w:sz w:val="20"/>
              </w:rPr>
            </w:pPr>
            <w:r w:rsidRPr="00D771C0">
              <w:rPr>
                <w:sz w:val="20"/>
              </w:rPr>
              <w:t>357,77</w:t>
            </w:r>
          </w:p>
        </w:tc>
        <w:tc>
          <w:tcPr>
            <w:tcW w:w="1120" w:type="dxa"/>
          </w:tcPr>
          <w:p w:rsidR="00E95A5C" w:rsidRPr="00D771C0" w:rsidRDefault="00E95A5C" w:rsidP="00D771C0">
            <w:pPr>
              <w:tabs>
                <w:tab w:val="right" w:leader="dot" w:pos="9354"/>
              </w:tabs>
              <w:ind w:firstLine="0"/>
              <w:rPr>
                <w:sz w:val="20"/>
              </w:rPr>
            </w:pPr>
            <w:r w:rsidRPr="00D771C0">
              <w:rPr>
                <w:sz w:val="20"/>
              </w:rPr>
              <w:t>357,77</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лютий</w:t>
            </w:r>
          </w:p>
        </w:tc>
        <w:tc>
          <w:tcPr>
            <w:tcW w:w="1367" w:type="dxa"/>
          </w:tcPr>
          <w:p w:rsidR="00E95A5C" w:rsidRPr="00D771C0" w:rsidRDefault="00E95A5C" w:rsidP="00D771C0">
            <w:pPr>
              <w:tabs>
                <w:tab w:val="right" w:leader="dot" w:pos="9354"/>
              </w:tabs>
              <w:ind w:firstLine="0"/>
              <w:rPr>
                <w:sz w:val="20"/>
              </w:rPr>
            </w:pPr>
            <w:r w:rsidRPr="00D771C0">
              <w:rPr>
                <w:sz w:val="20"/>
              </w:rPr>
              <w:t>1498,59</w:t>
            </w:r>
          </w:p>
        </w:tc>
        <w:tc>
          <w:tcPr>
            <w:tcW w:w="1367" w:type="dxa"/>
          </w:tcPr>
          <w:p w:rsidR="00E95A5C" w:rsidRPr="00D771C0" w:rsidRDefault="00E95A5C" w:rsidP="00D771C0">
            <w:pPr>
              <w:tabs>
                <w:tab w:val="right" w:leader="dot" w:pos="9354"/>
              </w:tabs>
              <w:ind w:firstLine="0"/>
              <w:rPr>
                <w:sz w:val="20"/>
              </w:rPr>
            </w:pPr>
            <w:r w:rsidRPr="00D771C0">
              <w:rPr>
                <w:sz w:val="20"/>
              </w:rPr>
              <w:t>1498,59</w:t>
            </w:r>
          </w:p>
        </w:tc>
        <w:tc>
          <w:tcPr>
            <w:tcW w:w="1367" w:type="dxa"/>
          </w:tcPr>
          <w:p w:rsidR="00E95A5C" w:rsidRPr="00D771C0" w:rsidRDefault="00E95A5C" w:rsidP="00D771C0">
            <w:pPr>
              <w:tabs>
                <w:tab w:val="right" w:leader="dot" w:pos="9354"/>
              </w:tabs>
              <w:ind w:firstLine="0"/>
              <w:rPr>
                <w:sz w:val="20"/>
              </w:rPr>
            </w:pPr>
            <w:r w:rsidRPr="00D771C0">
              <w:rPr>
                <w:sz w:val="20"/>
              </w:rPr>
              <w:t>717,56</w:t>
            </w:r>
          </w:p>
        </w:tc>
        <w:tc>
          <w:tcPr>
            <w:tcW w:w="1367" w:type="dxa"/>
          </w:tcPr>
          <w:p w:rsidR="00E95A5C" w:rsidRPr="00D771C0" w:rsidRDefault="00E95A5C" w:rsidP="00D771C0">
            <w:pPr>
              <w:tabs>
                <w:tab w:val="right" w:leader="dot" w:pos="9354"/>
              </w:tabs>
              <w:ind w:firstLine="0"/>
              <w:rPr>
                <w:sz w:val="20"/>
              </w:rPr>
            </w:pPr>
            <w:r w:rsidRPr="00D771C0">
              <w:rPr>
                <w:sz w:val="20"/>
              </w:rPr>
              <w:t>862,06</w:t>
            </w:r>
          </w:p>
        </w:tc>
        <w:tc>
          <w:tcPr>
            <w:tcW w:w="1367" w:type="dxa"/>
          </w:tcPr>
          <w:p w:rsidR="00E95A5C" w:rsidRPr="00D771C0" w:rsidRDefault="00E95A5C" w:rsidP="00D771C0">
            <w:pPr>
              <w:tabs>
                <w:tab w:val="right" w:leader="dot" w:pos="9354"/>
              </w:tabs>
              <w:ind w:firstLine="0"/>
              <w:rPr>
                <w:sz w:val="20"/>
              </w:rPr>
            </w:pPr>
            <w:r w:rsidRPr="00D771C0">
              <w:rPr>
                <w:sz w:val="20"/>
              </w:rPr>
              <w:t>19</w:t>
            </w:r>
            <w:r w:rsidR="00A56AE4" w:rsidRPr="00D771C0">
              <w:rPr>
                <w:sz w:val="20"/>
              </w:rPr>
              <w:t>00</w:t>
            </w:r>
            <w:r w:rsidRPr="00D771C0">
              <w:rPr>
                <w:sz w:val="20"/>
              </w:rPr>
              <w:t>,0</w:t>
            </w:r>
          </w:p>
        </w:tc>
        <w:tc>
          <w:tcPr>
            <w:tcW w:w="1120" w:type="dxa"/>
          </w:tcPr>
          <w:p w:rsidR="00E95A5C" w:rsidRPr="00D771C0" w:rsidRDefault="00E95A5C" w:rsidP="00D771C0">
            <w:pPr>
              <w:tabs>
                <w:tab w:val="right" w:leader="dot" w:pos="9354"/>
              </w:tabs>
              <w:ind w:firstLine="0"/>
              <w:rPr>
                <w:sz w:val="20"/>
              </w:rPr>
            </w:pPr>
            <w:r w:rsidRPr="00D771C0">
              <w:rPr>
                <w:sz w:val="20"/>
              </w:rPr>
              <w:t>19</w:t>
            </w:r>
            <w:r w:rsidR="00A56AE4" w:rsidRPr="00D771C0">
              <w:rPr>
                <w:sz w:val="20"/>
              </w:rPr>
              <w:t>00</w:t>
            </w:r>
            <w:r w:rsidRPr="00D771C0">
              <w:rPr>
                <w:sz w:val="20"/>
              </w:rPr>
              <w:t>,0</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березень</w:t>
            </w:r>
          </w:p>
        </w:tc>
        <w:tc>
          <w:tcPr>
            <w:tcW w:w="1367" w:type="dxa"/>
          </w:tcPr>
          <w:p w:rsidR="00E95A5C" w:rsidRPr="00D771C0" w:rsidRDefault="00E95A5C" w:rsidP="00D771C0">
            <w:pPr>
              <w:tabs>
                <w:tab w:val="right" w:leader="dot" w:pos="9354"/>
              </w:tabs>
              <w:ind w:firstLine="0"/>
              <w:rPr>
                <w:sz w:val="20"/>
              </w:rPr>
            </w:pPr>
            <w:r w:rsidRPr="00D771C0">
              <w:rPr>
                <w:sz w:val="20"/>
              </w:rPr>
              <w:t>1</w:t>
            </w:r>
            <w:r w:rsidR="00A56AE4" w:rsidRPr="00D771C0">
              <w:rPr>
                <w:sz w:val="20"/>
              </w:rPr>
              <w:t>00</w:t>
            </w:r>
            <w:r w:rsidRPr="00D771C0">
              <w:rPr>
                <w:sz w:val="20"/>
              </w:rPr>
              <w:t>4,14</w:t>
            </w:r>
          </w:p>
        </w:tc>
        <w:tc>
          <w:tcPr>
            <w:tcW w:w="1367" w:type="dxa"/>
          </w:tcPr>
          <w:p w:rsidR="00E95A5C" w:rsidRPr="00D771C0" w:rsidRDefault="00E95A5C" w:rsidP="00D771C0">
            <w:pPr>
              <w:tabs>
                <w:tab w:val="right" w:leader="dot" w:pos="9354"/>
              </w:tabs>
              <w:ind w:firstLine="0"/>
              <w:rPr>
                <w:sz w:val="20"/>
              </w:rPr>
            </w:pPr>
            <w:r w:rsidRPr="00D771C0">
              <w:rPr>
                <w:sz w:val="20"/>
              </w:rPr>
              <w:t>979,14</w:t>
            </w:r>
          </w:p>
        </w:tc>
        <w:tc>
          <w:tcPr>
            <w:tcW w:w="1367" w:type="dxa"/>
          </w:tcPr>
          <w:p w:rsidR="00E95A5C" w:rsidRPr="00D771C0" w:rsidRDefault="00E95A5C" w:rsidP="00D771C0">
            <w:pPr>
              <w:tabs>
                <w:tab w:val="right" w:leader="dot" w:pos="9354"/>
              </w:tabs>
              <w:ind w:firstLine="0"/>
              <w:rPr>
                <w:sz w:val="20"/>
              </w:rPr>
            </w:pPr>
            <w:r w:rsidRPr="00D771C0">
              <w:rPr>
                <w:sz w:val="20"/>
              </w:rPr>
              <w:t>940,58</w:t>
            </w:r>
          </w:p>
        </w:tc>
        <w:tc>
          <w:tcPr>
            <w:tcW w:w="1367" w:type="dxa"/>
          </w:tcPr>
          <w:p w:rsidR="00E95A5C" w:rsidRPr="00D771C0" w:rsidRDefault="00E95A5C" w:rsidP="00D771C0">
            <w:pPr>
              <w:tabs>
                <w:tab w:val="right" w:leader="dot" w:pos="9354"/>
              </w:tabs>
              <w:ind w:firstLine="0"/>
              <w:rPr>
                <w:sz w:val="20"/>
              </w:rPr>
            </w:pPr>
            <w:r w:rsidRPr="00D771C0">
              <w:rPr>
                <w:sz w:val="20"/>
              </w:rPr>
              <w:t>770,58</w:t>
            </w:r>
          </w:p>
        </w:tc>
        <w:tc>
          <w:tcPr>
            <w:tcW w:w="1367" w:type="dxa"/>
          </w:tcPr>
          <w:p w:rsidR="00E95A5C" w:rsidRPr="00D771C0" w:rsidRDefault="00E95A5C" w:rsidP="00D771C0">
            <w:pPr>
              <w:tabs>
                <w:tab w:val="right" w:leader="dot" w:pos="9354"/>
              </w:tabs>
              <w:ind w:firstLine="0"/>
              <w:rPr>
                <w:sz w:val="20"/>
              </w:rPr>
            </w:pPr>
            <w:r w:rsidRPr="00D771C0">
              <w:rPr>
                <w:sz w:val="20"/>
              </w:rPr>
              <w:t>5809,01</w:t>
            </w:r>
          </w:p>
        </w:tc>
        <w:tc>
          <w:tcPr>
            <w:tcW w:w="1120" w:type="dxa"/>
          </w:tcPr>
          <w:p w:rsidR="00E95A5C" w:rsidRPr="00D771C0" w:rsidRDefault="00E95A5C" w:rsidP="00D771C0">
            <w:pPr>
              <w:tabs>
                <w:tab w:val="right" w:leader="dot" w:pos="9354"/>
              </w:tabs>
              <w:ind w:firstLine="0"/>
              <w:rPr>
                <w:sz w:val="20"/>
              </w:rPr>
            </w:pPr>
            <w:r w:rsidRPr="00D771C0">
              <w:rPr>
                <w:sz w:val="20"/>
              </w:rPr>
              <w:t>5809,01</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квітень</w:t>
            </w:r>
          </w:p>
        </w:tc>
        <w:tc>
          <w:tcPr>
            <w:tcW w:w="1367" w:type="dxa"/>
          </w:tcPr>
          <w:p w:rsidR="00E95A5C" w:rsidRPr="00D771C0" w:rsidRDefault="00E95A5C" w:rsidP="00D771C0">
            <w:pPr>
              <w:tabs>
                <w:tab w:val="right" w:leader="dot" w:pos="9354"/>
              </w:tabs>
              <w:ind w:firstLine="0"/>
              <w:rPr>
                <w:sz w:val="20"/>
              </w:rPr>
            </w:pPr>
            <w:r w:rsidRPr="00D771C0">
              <w:rPr>
                <w:sz w:val="20"/>
              </w:rPr>
              <w:t>475,15</w:t>
            </w:r>
          </w:p>
        </w:tc>
        <w:tc>
          <w:tcPr>
            <w:tcW w:w="1367" w:type="dxa"/>
          </w:tcPr>
          <w:p w:rsidR="00E95A5C" w:rsidRPr="00D771C0" w:rsidRDefault="00E95A5C" w:rsidP="00D771C0">
            <w:pPr>
              <w:tabs>
                <w:tab w:val="right" w:leader="dot" w:pos="9354"/>
              </w:tabs>
              <w:ind w:firstLine="0"/>
              <w:rPr>
                <w:sz w:val="20"/>
              </w:rPr>
            </w:pPr>
            <w:r w:rsidRPr="00D771C0">
              <w:rPr>
                <w:sz w:val="20"/>
              </w:rPr>
              <w:t>475,15</w:t>
            </w:r>
          </w:p>
        </w:tc>
        <w:tc>
          <w:tcPr>
            <w:tcW w:w="1367" w:type="dxa"/>
          </w:tcPr>
          <w:p w:rsidR="00E95A5C" w:rsidRPr="00D771C0" w:rsidRDefault="00E95A5C" w:rsidP="00D771C0">
            <w:pPr>
              <w:tabs>
                <w:tab w:val="right" w:leader="dot" w:pos="9354"/>
              </w:tabs>
              <w:ind w:firstLine="0"/>
              <w:rPr>
                <w:sz w:val="20"/>
              </w:rPr>
            </w:pPr>
            <w:r w:rsidRPr="00D771C0">
              <w:rPr>
                <w:sz w:val="20"/>
              </w:rPr>
              <w:t>204,71</w:t>
            </w:r>
          </w:p>
        </w:tc>
        <w:tc>
          <w:tcPr>
            <w:tcW w:w="1367" w:type="dxa"/>
          </w:tcPr>
          <w:p w:rsidR="00E95A5C" w:rsidRPr="00D771C0" w:rsidRDefault="00E95A5C" w:rsidP="00D771C0">
            <w:pPr>
              <w:tabs>
                <w:tab w:val="right" w:leader="dot" w:pos="9354"/>
              </w:tabs>
              <w:ind w:firstLine="0"/>
              <w:rPr>
                <w:sz w:val="20"/>
              </w:rPr>
            </w:pPr>
            <w:r w:rsidRPr="00D771C0">
              <w:rPr>
                <w:sz w:val="20"/>
              </w:rPr>
              <w:t>204,71</w:t>
            </w:r>
          </w:p>
        </w:tc>
        <w:tc>
          <w:tcPr>
            <w:tcW w:w="1367" w:type="dxa"/>
          </w:tcPr>
          <w:p w:rsidR="00E95A5C" w:rsidRPr="00D771C0" w:rsidRDefault="00E95A5C" w:rsidP="00D771C0">
            <w:pPr>
              <w:tabs>
                <w:tab w:val="right" w:leader="dot" w:pos="9354"/>
              </w:tabs>
              <w:ind w:firstLine="0"/>
              <w:rPr>
                <w:sz w:val="20"/>
              </w:rPr>
            </w:pPr>
            <w:r w:rsidRPr="00D771C0">
              <w:rPr>
                <w:sz w:val="20"/>
              </w:rPr>
              <w:t>9692,38</w:t>
            </w:r>
          </w:p>
        </w:tc>
        <w:tc>
          <w:tcPr>
            <w:tcW w:w="1120" w:type="dxa"/>
          </w:tcPr>
          <w:p w:rsidR="00E95A5C" w:rsidRPr="00D771C0" w:rsidRDefault="00E95A5C" w:rsidP="00D771C0">
            <w:pPr>
              <w:tabs>
                <w:tab w:val="right" w:leader="dot" w:pos="9354"/>
              </w:tabs>
              <w:ind w:firstLine="0"/>
              <w:rPr>
                <w:sz w:val="20"/>
              </w:rPr>
            </w:pPr>
            <w:r w:rsidRPr="00D771C0">
              <w:rPr>
                <w:sz w:val="20"/>
              </w:rPr>
              <w:t>9691,66</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травень</w:t>
            </w:r>
          </w:p>
        </w:tc>
        <w:tc>
          <w:tcPr>
            <w:tcW w:w="1367" w:type="dxa"/>
          </w:tcPr>
          <w:p w:rsidR="00E95A5C" w:rsidRPr="00D771C0" w:rsidRDefault="00E95A5C" w:rsidP="00D771C0">
            <w:pPr>
              <w:tabs>
                <w:tab w:val="right" w:leader="dot" w:pos="9354"/>
              </w:tabs>
              <w:ind w:firstLine="0"/>
              <w:rPr>
                <w:sz w:val="20"/>
              </w:rPr>
            </w:pPr>
            <w:r w:rsidRPr="00D771C0">
              <w:rPr>
                <w:sz w:val="20"/>
              </w:rPr>
              <w:t>157,10</w:t>
            </w:r>
          </w:p>
        </w:tc>
        <w:tc>
          <w:tcPr>
            <w:tcW w:w="1367" w:type="dxa"/>
          </w:tcPr>
          <w:p w:rsidR="00E95A5C" w:rsidRPr="00D771C0" w:rsidRDefault="00E95A5C" w:rsidP="00D771C0">
            <w:pPr>
              <w:tabs>
                <w:tab w:val="right" w:leader="dot" w:pos="9354"/>
              </w:tabs>
              <w:ind w:firstLine="0"/>
              <w:rPr>
                <w:sz w:val="20"/>
              </w:rPr>
            </w:pPr>
            <w:r w:rsidRPr="00D771C0">
              <w:rPr>
                <w:sz w:val="20"/>
              </w:rPr>
              <w:t>157,10</w:t>
            </w:r>
          </w:p>
        </w:tc>
        <w:tc>
          <w:tcPr>
            <w:tcW w:w="1367" w:type="dxa"/>
          </w:tcPr>
          <w:p w:rsidR="00E95A5C" w:rsidRPr="00D771C0" w:rsidRDefault="00E95A5C" w:rsidP="00D771C0">
            <w:pPr>
              <w:tabs>
                <w:tab w:val="right" w:leader="dot" w:pos="9354"/>
              </w:tabs>
              <w:ind w:firstLine="0"/>
              <w:rPr>
                <w:sz w:val="20"/>
              </w:rPr>
            </w:pPr>
            <w:r w:rsidRPr="00D771C0">
              <w:rPr>
                <w:sz w:val="20"/>
              </w:rPr>
              <w:t>9931,58</w:t>
            </w:r>
          </w:p>
        </w:tc>
        <w:tc>
          <w:tcPr>
            <w:tcW w:w="1367" w:type="dxa"/>
          </w:tcPr>
          <w:p w:rsidR="00E95A5C" w:rsidRPr="00D771C0" w:rsidRDefault="00E95A5C" w:rsidP="00D771C0">
            <w:pPr>
              <w:tabs>
                <w:tab w:val="right" w:leader="dot" w:pos="9354"/>
              </w:tabs>
              <w:ind w:firstLine="0"/>
              <w:rPr>
                <w:sz w:val="20"/>
              </w:rPr>
            </w:pPr>
            <w:r w:rsidRPr="00D771C0">
              <w:rPr>
                <w:sz w:val="20"/>
              </w:rPr>
              <w:t>9903,69</w:t>
            </w:r>
          </w:p>
        </w:tc>
        <w:tc>
          <w:tcPr>
            <w:tcW w:w="1367" w:type="dxa"/>
          </w:tcPr>
          <w:p w:rsidR="00E95A5C" w:rsidRPr="00D771C0" w:rsidRDefault="00E95A5C" w:rsidP="00D771C0">
            <w:pPr>
              <w:tabs>
                <w:tab w:val="right" w:leader="dot" w:pos="9354"/>
              </w:tabs>
              <w:ind w:firstLine="0"/>
              <w:rPr>
                <w:sz w:val="20"/>
              </w:rPr>
            </w:pPr>
            <w:r w:rsidRPr="00D771C0">
              <w:rPr>
                <w:sz w:val="20"/>
              </w:rPr>
              <w:t>25593,07</w:t>
            </w:r>
          </w:p>
        </w:tc>
        <w:tc>
          <w:tcPr>
            <w:tcW w:w="1120" w:type="dxa"/>
          </w:tcPr>
          <w:p w:rsidR="00E95A5C" w:rsidRPr="00D771C0" w:rsidRDefault="00E95A5C" w:rsidP="00D771C0">
            <w:pPr>
              <w:tabs>
                <w:tab w:val="right" w:leader="dot" w:pos="9354"/>
              </w:tabs>
              <w:ind w:firstLine="0"/>
              <w:rPr>
                <w:sz w:val="20"/>
              </w:rPr>
            </w:pPr>
            <w:r w:rsidRPr="00D771C0">
              <w:rPr>
                <w:sz w:val="20"/>
              </w:rPr>
              <w:t>25585,41</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червень</w:t>
            </w:r>
          </w:p>
        </w:tc>
        <w:tc>
          <w:tcPr>
            <w:tcW w:w="1367" w:type="dxa"/>
          </w:tcPr>
          <w:p w:rsidR="00E95A5C" w:rsidRPr="00D771C0" w:rsidRDefault="00E95A5C" w:rsidP="00D771C0">
            <w:pPr>
              <w:tabs>
                <w:tab w:val="right" w:leader="dot" w:pos="9354"/>
              </w:tabs>
              <w:ind w:firstLine="0"/>
              <w:rPr>
                <w:sz w:val="20"/>
              </w:rPr>
            </w:pPr>
            <w:r w:rsidRPr="00D771C0">
              <w:rPr>
                <w:sz w:val="20"/>
              </w:rPr>
              <w:t>32,94</w:t>
            </w:r>
          </w:p>
        </w:tc>
        <w:tc>
          <w:tcPr>
            <w:tcW w:w="1367" w:type="dxa"/>
          </w:tcPr>
          <w:p w:rsidR="00E95A5C" w:rsidRPr="00D771C0" w:rsidRDefault="00E95A5C" w:rsidP="00D771C0">
            <w:pPr>
              <w:tabs>
                <w:tab w:val="right" w:leader="dot" w:pos="9354"/>
              </w:tabs>
              <w:ind w:firstLine="0"/>
              <w:rPr>
                <w:sz w:val="20"/>
              </w:rPr>
            </w:pPr>
            <w:r w:rsidRPr="00D771C0">
              <w:rPr>
                <w:sz w:val="20"/>
              </w:rPr>
              <w:t>32,94</w:t>
            </w:r>
          </w:p>
        </w:tc>
        <w:tc>
          <w:tcPr>
            <w:tcW w:w="1367" w:type="dxa"/>
          </w:tcPr>
          <w:p w:rsidR="00E95A5C" w:rsidRPr="00D771C0" w:rsidRDefault="00E95A5C" w:rsidP="00D771C0">
            <w:pPr>
              <w:tabs>
                <w:tab w:val="right" w:leader="dot" w:pos="9354"/>
              </w:tabs>
              <w:ind w:firstLine="0"/>
              <w:rPr>
                <w:sz w:val="20"/>
              </w:rPr>
            </w:pPr>
            <w:r w:rsidRPr="00D771C0">
              <w:rPr>
                <w:sz w:val="20"/>
              </w:rPr>
              <w:t>3130,13</w:t>
            </w:r>
          </w:p>
        </w:tc>
        <w:tc>
          <w:tcPr>
            <w:tcW w:w="1367" w:type="dxa"/>
          </w:tcPr>
          <w:p w:rsidR="00E95A5C" w:rsidRPr="00D771C0" w:rsidRDefault="00E95A5C" w:rsidP="00D771C0">
            <w:pPr>
              <w:tabs>
                <w:tab w:val="right" w:leader="dot" w:pos="9354"/>
              </w:tabs>
              <w:ind w:firstLine="0"/>
              <w:rPr>
                <w:sz w:val="20"/>
              </w:rPr>
            </w:pPr>
            <w:r w:rsidRPr="00D771C0">
              <w:rPr>
                <w:sz w:val="20"/>
              </w:rPr>
              <w:t>3158,03</w:t>
            </w:r>
          </w:p>
        </w:tc>
        <w:tc>
          <w:tcPr>
            <w:tcW w:w="1367" w:type="dxa"/>
          </w:tcPr>
          <w:p w:rsidR="00E95A5C" w:rsidRPr="00D771C0" w:rsidRDefault="00E95A5C" w:rsidP="00D771C0">
            <w:pPr>
              <w:tabs>
                <w:tab w:val="right" w:leader="dot" w:pos="9354"/>
              </w:tabs>
              <w:ind w:firstLine="0"/>
              <w:rPr>
                <w:sz w:val="20"/>
              </w:rPr>
            </w:pPr>
            <w:r w:rsidRPr="00D771C0">
              <w:rPr>
                <w:sz w:val="20"/>
              </w:rPr>
              <w:t>18303,08</w:t>
            </w:r>
          </w:p>
        </w:tc>
        <w:tc>
          <w:tcPr>
            <w:tcW w:w="1120" w:type="dxa"/>
          </w:tcPr>
          <w:p w:rsidR="00E95A5C" w:rsidRPr="00D771C0" w:rsidRDefault="00E95A5C" w:rsidP="00D771C0">
            <w:pPr>
              <w:tabs>
                <w:tab w:val="right" w:leader="dot" w:pos="9354"/>
              </w:tabs>
              <w:ind w:firstLine="0"/>
              <w:rPr>
                <w:sz w:val="20"/>
              </w:rPr>
            </w:pPr>
            <w:r w:rsidRPr="00D771C0">
              <w:rPr>
                <w:sz w:val="20"/>
              </w:rPr>
              <w:t>18303,92</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липень</w:t>
            </w:r>
          </w:p>
        </w:tc>
        <w:tc>
          <w:tcPr>
            <w:tcW w:w="1367" w:type="dxa"/>
          </w:tcPr>
          <w:p w:rsidR="00E95A5C" w:rsidRPr="00D771C0" w:rsidRDefault="00E95A5C" w:rsidP="00D771C0">
            <w:pPr>
              <w:tabs>
                <w:tab w:val="right" w:leader="dot" w:pos="9354"/>
              </w:tabs>
              <w:ind w:firstLine="0"/>
              <w:rPr>
                <w:sz w:val="20"/>
              </w:rPr>
            </w:pPr>
            <w:r w:rsidRPr="00D771C0">
              <w:rPr>
                <w:sz w:val="20"/>
              </w:rPr>
              <w:t>1674,04</w:t>
            </w:r>
          </w:p>
        </w:tc>
        <w:tc>
          <w:tcPr>
            <w:tcW w:w="1367" w:type="dxa"/>
          </w:tcPr>
          <w:p w:rsidR="00E95A5C" w:rsidRPr="00D771C0" w:rsidRDefault="00E95A5C" w:rsidP="00D771C0">
            <w:pPr>
              <w:tabs>
                <w:tab w:val="right" w:leader="dot" w:pos="9354"/>
              </w:tabs>
              <w:ind w:firstLine="0"/>
              <w:rPr>
                <w:sz w:val="20"/>
              </w:rPr>
            </w:pPr>
            <w:r w:rsidRPr="00D771C0">
              <w:rPr>
                <w:sz w:val="20"/>
              </w:rPr>
              <w:t>1674,06</w:t>
            </w:r>
          </w:p>
        </w:tc>
        <w:tc>
          <w:tcPr>
            <w:tcW w:w="1367" w:type="dxa"/>
          </w:tcPr>
          <w:p w:rsidR="00E95A5C" w:rsidRPr="00D771C0" w:rsidRDefault="00E95A5C" w:rsidP="00D771C0">
            <w:pPr>
              <w:tabs>
                <w:tab w:val="right" w:leader="dot" w:pos="9354"/>
              </w:tabs>
              <w:ind w:firstLine="0"/>
              <w:rPr>
                <w:sz w:val="20"/>
              </w:rPr>
            </w:pPr>
            <w:r w:rsidRPr="00D771C0">
              <w:rPr>
                <w:sz w:val="20"/>
              </w:rPr>
              <w:t>564,33</w:t>
            </w:r>
          </w:p>
        </w:tc>
        <w:tc>
          <w:tcPr>
            <w:tcW w:w="1367" w:type="dxa"/>
          </w:tcPr>
          <w:p w:rsidR="00E95A5C" w:rsidRPr="00D771C0" w:rsidRDefault="00E95A5C" w:rsidP="00D771C0">
            <w:pPr>
              <w:tabs>
                <w:tab w:val="right" w:leader="dot" w:pos="9354"/>
              </w:tabs>
              <w:ind w:firstLine="0"/>
              <w:rPr>
                <w:sz w:val="20"/>
              </w:rPr>
            </w:pPr>
            <w:r w:rsidRPr="00D771C0">
              <w:rPr>
                <w:sz w:val="20"/>
              </w:rPr>
              <w:t>564,33</w:t>
            </w:r>
          </w:p>
        </w:tc>
        <w:tc>
          <w:tcPr>
            <w:tcW w:w="1367" w:type="dxa"/>
          </w:tcPr>
          <w:p w:rsidR="00E95A5C" w:rsidRPr="00D771C0" w:rsidRDefault="00E95A5C" w:rsidP="00D771C0">
            <w:pPr>
              <w:tabs>
                <w:tab w:val="right" w:leader="dot" w:pos="9354"/>
              </w:tabs>
              <w:ind w:firstLine="0"/>
              <w:rPr>
                <w:sz w:val="20"/>
              </w:rPr>
            </w:pPr>
            <w:r w:rsidRPr="00D771C0">
              <w:rPr>
                <w:sz w:val="20"/>
              </w:rPr>
              <w:t>8010,65</w:t>
            </w:r>
          </w:p>
        </w:tc>
        <w:tc>
          <w:tcPr>
            <w:tcW w:w="1120" w:type="dxa"/>
          </w:tcPr>
          <w:p w:rsidR="00E95A5C" w:rsidRPr="00D771C0" w:rsidRDefault="00E95A5C" w:rsidP="00D771C0">
            <w:pPr>
              <w:tabs>
                <w:tab w:val="right" w:leader="dot" w:pos="9354"/>
              </w:tabs>
              <w:ind w:firstLine="0"/>
              <w:rPr>
                <w:sz w:val="20"/>
              </w:rPr>
            </w:pPr>
            <w:r w:rsidRPr="00D771C0">
              <w:rPr>
                <w:sz w:val="20"/>
              </w:rPr>
              <w:t>5471,56</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серпень</w:t>
            </w:r>
          </w:p>
        </w:tc>
        <w:tc>
          <w:tcPr>
            <w:tcW w:w="1367" w:type="dxa"/>
          </w:tcPr>
          <w:p w:rsidR="00E95A5C" w:rsidRPr="00D771C0" w:rsidRDefault="00E95A5C" w:rsidP="00D771C0">
            <w:pPr>
              <w:tabs>
                <w:tab w:val="right" w:leader="dot" w:pos="9354"/>
              </w:tabs>
              <w:ind w:firstLine="0"/>
              <w:rPr>
                <w:sz w:val="20"/>
              </w:rPr>
            </w:pPr>
            <w:r w:rsidRPr="00D771C0">
              <w:rPr>
                <w:sz w:val="20"/>
              </w:rPr>
              <w:t>517,36</w:t>
            </w:r>
          </w:p>
        </w:tc>
        <w:tc>
          <w:tcPr>
            <w:tcW w:w="1367" w:type="dxa"/>
          </w:tcPr>
          <w:p w:rsidR="00E95A5C" w:rsidRPr="00D771C0" w:rsidRDefault="00E95A5C" w:rsidP="00D771C0">
            <w:pPr>
              <w:tabs>
                <w:tab w:val="right" w:leader="dot" w:pos="9354"/>
              </w:tabs>
              <w:ind w:firstLine="0"/>
              <w:rPr>
                <w:sz w:val="20"/>
              </w:rPr>
            </w:pPr>
            <w:r w:rsidRPr="00D771C0">
              <w:rPr>
                <w:sz w:val="20"/>
              </w:rPr>
              <w:t>517,36</w:t>
            </w:r>
          </w:p>
        </w:tc>
        <w:tc>
          <w:tcPr>
            <w:tcW w:w="1367" w:type="dxa"/>
          </w:tcPr>
          <w:p w:rsidR="00E95A5C" w:rsidRPr="00D771C0" w:rsidRDefault="00E95A5C" w:rsidP="00D771C0">
            <w:pPr>
              <w:tabs>
                <w:tab w:val="right" w:leader="dot" w:pos="9354"/>
              </w:tabs>
              <w:ind w:firstLine="0"/>
              <w:rPr>
                <w:sz w:val="20"/>
              </w:rPr>
            </w:pPr>
            <w:r w:rsidRPr="00D771C0">
              <w:rPr>
                <w:sz w:val="20"/>
              </w:rPr>
              <w:t>802,84</w:t>
            </w:r>
          </w:p>
        </w:tc>
        <w:tc>
          <w:tcPr>
            <w:tcW w:w="1367" w:type="dxa"/>
          </w:tcPr>
          <w:p w:rsidR="00E95A5C" w:rsidRPr="00D771C0" w:rsidRDefault="00E95A5C" w:rsidP="00D771C0">
            <w:pPr>
              <w:tabs>
                <w:tab w:val="right" w:leader="dot" w:pos="9354"/>
              </w:tabs>
              <w:ind w:firstLine="0"/>
              <w:rPr>
                <w:sz w:val="20"/>
              </w:rPr>
            </w:pPr>
            <w:r w:rsidRPr="00D771C0">
              <w:rPr>
                <w:sz w:val="20"/>
              </w:rPr>
              <w:t>790,44</w:t>
            </w:r>
          </w:p>
        </w:tc>
        <w:tc>
          <w:tcPr>
            <w:tcW w:w="1367" w:type="dxa"/>
          </w:tcPr>
          <w:p w:rsidR="00E95A5C" w:rsidRPr="00D771C0" w:rsidRDefault="00E95A5C" w:rsidP="00D771C0">
            <w:pPr>
              <w:tabs>
                <w:tab w:val="right" w:leader="dot" w:pos="9354"/>
              </w:tabs>
              <w:ind w:firstLine="0"/>
              <w:rPr>
                <w:sz w:val="20"/>
              </w:rPr>
            </w:pPr>
            <w:r w:rsidRPr="00D771C0">
              <w:rPr>
                <w:sz w:val="20"/>
              </w:rPr>
              <w:t>16523,9</w:t>
            </w:r>
          </w:p>
        </w:tc>
        <w:tc>
          <w:tcPr>
            <w:tcW w:w="1120" w:type="dxa"/>
          </w:tcPr>
          <w:p w:rsidR="00E95A5C" w:rsidRPr="00D771C0" w:rsidRDefault="00E95A5C" w:rsidP="00D771C0">
            <w:pPr>
              <w:tabs>
                <w:tab w:val="right" w:leader="dot" w:pos="9354"/>
              </w:tabs>
              <w:ind w:firstLine="0"/>
              <w:rPr>
                <w:sz w:val="20"/>
              </w:rPr>
            </w:pPr>
            <w:r w:rsidRPr="00D771C0">
              <w:rPr>
                <w:sz w:val="20"/>
              </w:rPr>
              <w:t>16859,34</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вересень</w:t>
            </w:r>
          </w:p>
        </w:tc>
        <w:tc>
          <w:tcPr>
            <w:tcW w:w="1367" w:type="dxa"/>
          </w:tcPr>
          <w:p w:rsidR="00E95A5C" w:rsidRPr="00D771C0" w:rsidRDefault="00E95A5C" w:rsidP="00D771C0">
            <w:pPr>
              <w:tabs>
                <w:tab w:val="right" w:leader="dot" w:pos="9354"/>
              </w:tabs>
              <w:ind w:firstLine="0"/>
              <w:rPr>
                <w:sz w:val="20"/>
              </w:rPr>
            </w:pPr>
            <w:r w:rsidRPr="00D771C0">
              <w:rPr>
                <w:sz w:val="20"/>
              </w:rPr>
              <w:t>631,97</w:t>
            </w:r>
          </w:p>
        </w:tc>
        <w:tc>
          <w:tcPr>
            <w:tcW w:w="1367" w:type="dxa"/>
          </w:tcPr>
          <w:p w:rsidR="00E95A5C" w:rsidRPr="00D771C0" w:rsidRDefault="00E95A5C" w:rsidP="00D771C0">
            <w:pPr>
              <w:tabs>
                <w:tab w:val="right" w:leader="dot" w:pos="9354"/>
              </w:tabs>
              <w:ind w:firstLine="0"/>
              <w:rPr>
                <w:sz w:val="20"/>
              </w:rPr>
            </w:pPr>
            <w:r w:rsidRPr="00D771C0">
              <w:rPr>
                <w:sz w:val="20"/>
              </w:rPr>
              <w:t>571,25</w:t>
            </w:r>
          </w:p>
        </w:tc>
        <w:tc>
          <w:tcPr>
            <w:tcW w:w="1367" w:type="dxa"/>
          </w:tcPr>
          <w:p w:rsidR="00E95A5C" w:rsidRPr="00D771C0" w:rsidRDefault="00E95A5C" w:rsidP="00D771C0">
            <w:pPr>
              <w:tabs>
                <w:tab w:val="right" w:leader="dot" w:pos="9354"/>
              </w:tabs>
              <w:ind w:firstLine="0"/>
              <w:rPr>
                <w:sz w:val="20"/>
              </w:rPr>
            </w:pPr>
            <w:r w:rsidRPr="00D771C0">
              <w:rPr>
                <w:sz w:val="20"/>
              </w:rPr>
              <w:t>3901,86</w:t>
            </w:r>
          </w:p>
        </w:tc>
        <w:tc>
          <w:tcPr>
            <w:tcW w:w="1367" w:type="dxa"/>
          </w:tcPr>
          <w:p w:rsidR="00E95A5C" w:rsidRPr="00D771C0" w:rsidRDefault="00E95A5C" w:rsidP="00D771C0">
            <w:pPr>
              <w:tabs>
                <w:tab w:val="right" w:leader="dot" w:pos="9354"/>
              </w:tabs>
              <w:ind w:firstLine="0"/>
              <w:rPr>
                <w:sz w:val="20"/>
              </w:rPr>
            </w:pPr>
            <w:r w:rsidRPr="00D771C0">
              <w:rPr>
                <w:sz w:val="20"/>
              </w:rPr>
              <w:t>3917,26</w:t>
            </w:r>
          </w:p>
        </w:tc>
        <w:tc>
          <w:tcPr>
            <w:tcW w:w="1367" w:type="dxa"/>
          </w:tcPr>
          <w:p w:rsidR="00E95A5C" w:rsidRPr="00D771C0" w:rsidRDefault="00E95A5C" w:rsidP="00D771C0">
            <w:pPr>
              <w:tabs>
                <w:tab w:val="right" w:leader="dot" w:pos="9354"/>
              </w:tabs>
              <w:ind w:firstLine="0"/>
              <w:rPr>
                <w:sz w:val="20"/>
              </w:rPr>
            </w:pPr>
            <w:r w:rsidRPr="00D771C0">
              <w:rPr>
                <w:sz w:val="20"/>
              </w:rPr>
              <w:t>14454,85</w:t>
            </w:r>
          </w:p>
        </w:tc>
        <w:tc>
          <w:tcPr>
            <w:tcW w:w="1120" w:type="dxa"/>
          </w:tcPr>
          <w:p w:rsidR="00E95A5C" w:rsidRPr="00D771C0" w:rsidRDefault="00E95A5C" w:rsidP="00D771C0">
            <w:pPr>
              <w:tabs>
                <w:tab w:val="right" w:leader="dot" w:pos="9354"/>
              </w:tabs>
              <w:ind w:firstLine="0"/>
              <w:rPr>
                <w:sz w:val="20"/>
              </w:rPr>
            </w:pPr>
            <w:r w:rsidRPr="00D771C0">
              <w:rPr>
                <w:sz w:val="20"/>
              </w:rPr>
              <w:t>16550,19</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жовтень</w:t>
            </w:r>
          </w:p>
        </w:tc>
        <w:tc>
          <w:tcPr>
            <w:tcW w:w="1367" w:type="dxa"/>
          </w:tcPr>
          <w:p w:rsidR="00E95A5C" w:rsidRPr="00D771C0" w:rsidRDefault="00E95A5C" w:rsidP="00D771C0">
            <w:pPr>
              <w:tabs>
                <w:tab w:val="right" w:leader="dot" w:pos="9354"/>
              </w:tabs>
              <w:ind w:firstLine="0"/>
              <w:rPr>
                <w:sz w:val="20"/>
              </w:rPr>
            </w:pPr>
            <w:r w:rsidRPr="00D771C0">
              <w:rPr>
                <w:sz w:val="20"/>
              </w:rPr>
              <w:t>3688,82</w:t>
            </w:r>
          </w:p>
        </w:tc>
        <w:tc>
          <w:tcPr>
            <w:tcW w:w="1367" w:type="dxa"/>
          </w:tcPr>
          <w:p w:rsidR="00E95A5C" w:rsidRPr="00D771C0" w:rsidRDefault="00E95A5C" w:rsidP="00D771C0">
            <w:pPr>
              <w:tabs>
                <w:tab w:val="right" w:leader="dot" w:pos="9354"/>
              </w:tabs>
              <w:ind w:firstLine="0"/>
              <w:rPr>
                <w:sz w:val="20"/>
              </w:rPr>
            </w:pPr>
            <w:r w:rsidRPr="00D771C0">
              <w:rPr>
                <w:sz w:val="20"/>
              </w:rPr>
              <w:t>3747,04</w:t>
            </w:r>
          </w:p>
        </w:tc>
        <w:tc>
          <w:tcPr>
            <w:tcW w:w="1367" w:type="dxa"/>
          </w:tcPr>
          <w:p w:rsidR="00E95A5C" w:rsidRPr="00D771C0" w:rsidRDefault="00E95A5C" w:rsidP="00D771C0">
            <w:pPr>
              <w:tabs>
                <w:tab w:val="right" w:leader="dot" w:pos="9354"/>
              </w:tabs>
              <w:ind w:firstLine="0"/>
              <w:rPr>
                <w:sz w:val="20"/>
              </w:rPr>
            </w:pPr>
            <w:r w:rsidRPr="00D771C0">
              <w:rPr>
                <w:sz w:val="20"/>
              </w:rPr>
              <w:t>1846,36</w:t>
            </w:r>
          </w:p>
        </w:tc>
        <w:tc>
          <w:tcPr>
            <w:tcW w:w="1367" w:type="dxa"/>
          </w:tcPr>
          <w:p w:rsidR="00E95A5C" w:rsidRPr="00D771C0" w:rsidRDefault="00E95A5C" w:rsidP="00D771C0">
            <w:pPr>
              <w:tabs>
                <w:tab w:val="right" w:leader="dot" w:pos="9354"/>
              </w:tabs>
              <w:ind w:firstLine="0"/>
              <w:rPr>
                <w:sz w:val="20"/>
              </w:rPr>
            </w:pPr>
            <w:r w:rsidRPr="00D771C0">
              <w:rPr>
                <w:sz w:val="20"/>
              </w:rPr>
              <w:t>1838,1</w:t>
            </w:r>
          </w:p>
        </w:tc>
        <w:tc>
          <w:tcPr>
            <w:tcW w:w="1367" w:type="dxa"/>
          </w:tcPr>
          <w:p w:rsidR="00E95A5C" w:rsidRPr="00D771C0" w:rsidRDefault="00E95A5C" w:rsidP="00D771C0">
            <w:pPr>
              <w:tabs>
                <w:tab w:val="right" w:leader="dot" w:pos="9354"/>
              </w:tabs>
              <w:ind w:firstLine="0"/>
              <w:rPr>
                <w:sz w:val="20"/>
              </w:rPr>
            </w:pPr>
            <w:r w:rsidRPr="00D771C0">
              <w:rPr>
                <w:sz w:val="20"/>
              </w:rPr>
              <w:t>29647,4</w:t>
            </w:r>
          </w:p>
        </w:tc>
        <w:tc>
          <w:tcPr>
            <w:tcW w:w="1120" w:type="dxa"/>
          </w:tcPr>
          <w:p w:rsidR="00E95A5C" w:rsidRPr="00D771C0" w:rsidRDefault="00E95A5C" w:rsidP="00D771C0">
            <w:pPr>
              <w:tabs>
                <w:tab w:val="right" w:leader="dot" w:pos="9354"/>
              </w:tabs>
              <w:ind w:firstLine="0"/>
              <w:rPr>
                <w:sz w:val="20"/>
              </w:rPr>
            </w:pPr>
            <w:r w:rsidRPr="00D771C0">
              <w:rPr>
                <w:sz w:val="20"/>
              </w:rPr>
              <w:t>29740,3</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листопад</w:t>
            </w:r>
          </w:p>
        </w:tc>
        <w:tc>
          <w:tcPr>
            <w:tcW w:w="1367" w:type="dxa"/>
          </w:tcPr>
          <w:p w:rsidR="00E95A5C" w:rsidRPr="00D771C0" w:rsidRDefault="00E95A5C" w:rsidP="00D771C0">
            <w:pPr>
              <w:tabs>
                <w:tab w:val="right" w:leader="dot" w:pos="9354"/>
              </w:tabs>
              <w:ind w:firstLine="0"/>
              <w:rPr>
                <w:sz w:val="20"/>
              </w:rPr>
            </w:pPr>
            <w:r w:rsidRPr="00D771C0">
              <w:rPr>
                <w:sz w:val="20"/>
              </w:rPr>
              <w:t>1102,97</w:t>
            </w:r>
          </w:p>
        </w:tc>
        <w:tc>
          <w:tcPr>
            <w:tcW w:w="1367" w:type="dxa"/>
          </w:tcPr>
          <w:p w:rsidR="00E95A5C" w:rsidRPr="00D771C0" w:rsidRDefault="00E95A5C" w:rsidP="00D771C0">
            <w:pPr>
              <w:tabs>
                <w:tab w:val="right" w:leader="dot" w:pos="9354"/>
              </w:tabs>
              <w:ind w:firstLine="0"/>
              <w:rPr>
                <w:sz w:val="20"/>
              </w:rPr>
            </w:pPr>
            <w:r w:rsidRPr="00D771C0">
              <w:rPr>
                <w:sz w:val="20"/>
              </w:rPr>
              <w:t>1105,57</w:t>
            </w:r>
          </w:p>
        </w:tc>
        <w:tc>
          <w:tcPr>
            <w:tcW w:w="1367" w:type="dxa"/>
          </w:tcPr>
          <w:p w:rsidR="00E95A5C" w:rsidRPr="00D771C0" w:rsidRDefault="00E95A5C" w:rsidP="00D771C0">
            <w:pPr>
              <w:tabs>
                <w:tab w:val="right" w:leader="dot" w:pos="9354"/>
              </w:tabs>
              <w:ind w:firstLine="0"/>
              <w:rPr>
                <w:sz w:val="20"/>
              </w:rPr>
            </w:pPr>
            <w:r w:rsidRPr="00D771C0">
              <w:rPr>
                <w:sz w:val="20"/>
              </w:rPr>
              <w:t>1565,94</w:t>
            </w:r>
          </w:p>
        </w:tc>
        <w:tc>
          <w:tcPr>
            <w:tcW w:w="1367" w:type="dxa"/>
          </w:tcPr>
          <w:p w:rsidR="00E95A5C" w:rsidRPr="00D771C0" w:rsidRDefault="00E95A5C" w:rsidP="00D771C0">
            <w:pPr>
              <w:tabs>
                <w:tab w:val="right" w:leader="dot" w:pos="9354"/>
              </w:tabs>
              <w:ind w:firstLine="0"/>
              <w:rPr>
                <w:sz w:val="20"/>
              </w:rPr>
            </w:pPr>
            <w:r w:rsidRPr="00D771C0">
              <w:rPr>
                <w:sz w:val="20"/>
              </w:rPr>
              <w:t>1574,47</w:t>
            </w:r>
          </w:p>
        </w:tc>
        <w:tc>
          <w:tcPr>
            <w:tcW w:w="1367" w:type="dxa"/>
          </w:tcPr>
          <w:p w:rsidR="00E95A5C" w:rsidRPr="00D771C0" w:rsidRDefault="00E95A5C" w:rsidP="00D771C0">
            <w:pPr>
              <w:tabs>
                <w:tab w:val="right" w:leader="dot" w:pos="9354"/>
              </w:tabs>
              <w:ind w:firstLine="0"/>
              <w:rPr>
                <w:sz w:val="20"/>
              </w:rPr>
            </w:pPr>
            <w:r w:rsidRPr="00D771C0">
              <w:rPr>
                <w:sz w:val="20"/>
              </w:rPr>
              <w:t>16183,73</w:t>
            </w:r>
          </w:p>
        </w:tc>
        <w:tc>
          <w:tcPr>
            <w:tcW w:w="1120" w:type="dxa"/>
          </w:tcPr>
          <w:p w:rsidR="00E95A5C" w:rsidRPr="00D771C0" w:rsidRDefault="00E95A5C" w:rsidP="00D771C0">
            <w:pPr>
              <w:tabs>
                <w:tab w:val="right" w:leader="dot" w:pos="9354"/>
              </w:tabs>
              <w:ind w:firstLine="0"/>
              <w:rPr>
                <w:sz w:val="20"/>
              </w:rPr>
            </w:pPr>
            <w:r w:rsidRPr="00D771C0">
              <w:rPr>
                <w:sz w:val="20"/>
              </w:rPr>
              <w:t>16083,84</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грудень</w:t>
            </w:r>
          </w:p>
        </w:tc>
        <w:tc>
          <w:tcPr>
            <w:tcW w:w="1367" w:type="dxa"/>
          </w:tcPr>
          <w:p w:rsidR="00E95A5C" w:rsidRPr="00D771C0" w:rsidRDefault="00E95A5C" w:rsidP="00D771C0">
            <w:pPr>
              <w:tabs>
                <w:tab w:val="right" w:leader="dot" w:pos="9354"/>
              </w:tabs>
              <w:ind w:firstLine="0"/>
              <w:rPr>
                <w:sz w:val="20"/>
              </w:rPr>
            </w:pPr>
            <w:r w:rsidRPr="00D771C0">
              <w:rPr>
                <w:sz w:val="20"/>
              </w:rPr>
              <w:t>2987,5</w:t>
            </w:r>
          </w:p>
        </w:tc>
        <w:tc>
          <w:tcPr>
            <w:tcW w:w="1367" w:type="dxa"/>
          </w:tcPr>
          <w:p w:rsidR="00E95A5C" w:rsidRPr="00D771C0" w:rsidRDefault="00E95A5C" w:rsidP="00D771C0">
            <w:pPr>
              <w:tabs>
                <w:tab w:val="right" w:leader="dot" w:pos="9354"/>
              </w:tabs>
              <w:ind w:firstLine="0"/>
              <w:rPr>
                <w:sz w:val="20"/>
              </w:rPr>
            </w:pPr>
            <w:r w:rsidRPr="00D771C0">
              <w:rPr>
                <w:sz w:val="20"/>
              </w:rPr>
              <w:t>2987,5</w:t>
            </w:r>
          </w:p>
        </w:tc>
        <w:tc>
          <w:tcPr>
            <w:tcW w:w="1367" w:type="dxa"/>
          </w:tcPr>
          <w:p w:rsidR="00E95A5C" w:rsidRPr="00D771C0" w:rsidRDefault="00E95A5C" w:rsidP="00D771C0">
            <w:pPr>
              <w:tabs>
                <w:tab w:val="right" w:leader="dot" w:pos="9354"/>
              </w:tabs>
              <w:ind w:firstLine="0"/>
              <w:rPr>
                <w:sz w:val="20"/>
              </w:rPr>
            </w:pPr>
            <w:r w:rsidRPr="00D771C0">
              <w:rPr>
                <w:sz w:val="20"/>
              </w:rPr>
              <w:t>2032,56</w:t>
            </w:r>
          </w:p>
        </w:tc>
        <w:tc>
          <w:tcPr>
            <w:tcW w:w="1367" w:type="dxa"/>
          </w:tcPr>
          <w:p w:rsidR="00E95A5C" w:rsidRPr="00D771C0" w:rsidRDefault="00E95A5C" w:rsidP="00D771C0">
            <w:pPr>
              <w:tabs>
                <w:tab w:val="right" w:leader="dot" w:pos="9354"/>
              </w:tabs>
              <w:ind w:firstLine="0"/>
              <w:rPr>
                <w:sz w:val="20"/>
              </w:rPr>
            </w:pPr>
            <w:r w:rsidRPr="00D771C0">
              <w:rPr>
                <w:sz w:val="20"/>
              </w:rPr>
              <w:t>2032,56</w:t>
            </w:r>
          </w:p>
        </w:tc>
        <w:tc>
          <w:tcPr>
            <w:tcW w:w="1367" w:type="dxa"/>
          </w:tcPr>
          <w:p w:rsidR="00E95A5C" w:rsidRPr="00D771C0" w:rsidRDefault="00E95A5C" w:rsidP="00D771C0">
            <w:pPr>
              <w:tabs>
                <w:tab w:val="right" w:leader="dot" w:pos="9354"/>
              </w:tabs>
              <w:ind w:firstLine="0"/>
              <w:rPr>
                <w:sz w:val="20"/>
              </w:rPr>
            </w:pPr>
            <w:r w:rsidRPr="00D771C0">
              <w:rPr>
                <w:sz w:val="20"/>
              </w:rPr>
              <w:t>31883,88</w:t>
            </w:r>
          </w:p>
        </w:tc>
        <w:tc>
          <w:tcPr>
            <w:tcW w:w="1120" w:type="dxa"/>
          </w:tcPr>
          <w:p w:rsidR="00E95A5C" w:rsidRPr="00D771C0" w:rsidRDefault="00E95A5C" w:rsidP="00D771C0">
            <w:pPr>
              <w:tabs>
                <w:tab w:val="right" w:leader="dot" w:pos="9354"/>
              </w:tabs>
              <w:ind w:firstLine="0"/>
              <w:rPr>
                <w:sz w:val="20"/>
              </w:rPr>
            </w:pPr>
            <w:r w:rsidRPr="00D771C0">
              <w:rPr>
                <w:sz w:val="20"/>
              </w:rPr>
              <w:t>28151,32</w:t>
            </w:r>
          </w:p>
        </w:tc>
      </w:tr>
      <w:tr w:rsidR="00E95A5C" w:rsidRPr="00D771C0" w:rsidTr="00DC6911">
        <w:tc>
          <w:tcPr>
            <w:tcW w:w="1101" w:type="dxa"/>
          </w:tcPr>
          <w:p w:rsidR="00E95A5C" w:rsidRPr="00D771C0" w:rsidRDefault="00E95A5C" w:rsidP="00D771C0">
            <w:pPr>
              <w:tabs>
                <w:tab w:val="right" w:leader="dot" w:pos="9354"/>
              </w:tabs>
              <w:ind w:firstLine="0"/>
              <w:rPr>
                <w:sz w:val="20"/>
              </w:rPr>
            </w:pPr>
            <w:r w:rsidRPr="00D771C0">
              <w:rPr>
                <w:sz w:val="20"/>
              </w:rPr>
              <w:t>Середнє значення</w:t>
            </w:r>
          </w:p>
        </w:tc>
        <w:tc>
          <w:tcPr>
            <w:tcW w:w="1367" w:type="dxa"/>
            <w:vAlign w:val="bottom"/>
          </w:tcPr>
          <w:p w:rsidR="00E95A5C" w:rsidRPr="00D771C0" w:rsidRDefault="00E95A5C" w:rsidP="00D771C0">
            <w:pPr>
              <w:tabs>
                <w:tab w:val="right" w:leader="dot" w:pos="9354"/>
              </w:tabs>
              <w:ind w:firstLine="0"/>
              <w:rPr>
                <w:sz w:val="20"/>
              </w:rPr>
            </w:pPr>
            <w:r w:rsidRPr="00D771C0">
              <w:rPr>
                <w:sz w:val="20"/>
              </w:rPr>
              <w:t>1171,54</w:t>
            </w:r>
          </w:p>
        </w:tc>
        <w:tc>
          <w:tcPr>
            <w:tcW w:w="1367" w:type="dxa"/>
            <w:vAlign w:val="bottom"/>
          </w:tcPr>
          <w:p w:rsidR="00E95A5C" w:rsidRPr="00D771C0" w:rsidRDefault="00E95A5C" w:rsidP="00D771C0">
            <w:pPr>
              <w:tabs>
                <w:tab w:val="right" w:leader="dot" w:pos="9354"/>
              </w:tabs>
              <w:ind w:firstLine="0"/>
              <w:rPr>
                <w:sz w:val="20"/>
              </w:rPr>
            </w:pPr>
            <w:r w:rsidRPr="00D771C0">
              <w:rPr>
                <w:sz w:val="20"/>
              </w:rPr>
              <w:t>1169,47</w:t>
            </w:r>
          </w:p>
        </w:tc>
        <w:tc>
          <w:tcPr>
            <w:tcW w:w="1367" w:type="dxa"/>
            <w:vAlign w:val="bottom"/>
          </w:tcPr>
          <w:p w:rsidR="00E95A5C" w:rsidRPr="00D771C0" w:rsidRDefault="00E95A5C" w:rsidP="00D771C0">
            <w:pPr>
              <w:tabs>
                <w:tab w:val="right" w:leader="dot" w:pos="9354"/>
              </w:tabs>
              <w:ind w:firstLine="0"/>
              <w:rPr>
                <w:sz w:val="20"/>
              </w:rPr>
            </w:pPr>
            <w:r w:rsidRPr="00D771C0">
              <w:rPr>
                <w:sz w:val="20"/>
              </w:rPr>
              <w:t>2188,66</w:t>
            </w:r>
          </w:p>
        </w:tc>
        <w:tc>
          <w:tcPr>
            <w:tcW w:w="1367" w:type="dxa"/>
            <w:vAlign w:val="bottom"/>
          </w:tcPr>
          <w:p w:rsidR="00E95A5C" w:rsidRPr="00D771C0" w:rsidRDefault="00E95A5C" w:rsidP="00D771C0">
            <w:pPr>
              <w:tabs>
                <w:tab w:val="right" w:leader="dot" w:pos="9354"/>
              </w:tabs>
              <w:ind w:firstLine="0"/>
              <w:rPr>
                <w:sz w:val="20"/>
              </w:rPr>
            </w:pPr>
            <w:r w:rsidRPr="00D771C0">
              <w:rPr>
                <w:sz w:val="20"/>
              </w:rPr>
              <w:t>2174,76</w:t>
            </w:r>
          </w:p>
        </w:tc>
        <w:tc>
          <w:tcPr>
            <w:tcW w:w="1367" w:type="dxa"/>
            <w:vAlign w:val="bottom"/>
          </w:tcPr>
          <w:p w:rsidR="00E95A5C" w:rsidRPr="00D771C0" w:rsidRDefault="00E95A5C" w:rsidP="00D771C0">
            <w:pPr>
              <w:tabs>
                <w:tab w:val="right" w:leader="dot" w:pos="9354"/>
              </w:tabs>
              <w:ind w:firstLine="0"/>
              <w:rPr>
                <w:sz w:val="20"/>
              </w:rPr>
            </w:pPr>
            <w:r w:rsidRPr="00D771C0">
              <w:rPr>
                <w:sz w:val="20"/>
              </w:rPr>
              <w:t>14863,31</w:t>
            </w:r>
          </w:p>
        </w:tc>
        <w:tc>
          <w:tcPr>
            <w:tcW w:w="1120" w:type="dxa"/>
            <w:vAlign w:val="bottom"/>
          </w:tcPr>
          <w:p w:rsidR="00E95A5C" w:rsidRPr="00D771C0" w:rsidRDefault="00E95A5C" w:rsidP="00D771C0">
            <w:pPr>
              <w:tabs>
                <w:tab w:val="right" w:leader="dot" w:pos="9354"/>
              </w:tabs>
              <w:ind w:firstLine="0"/>
              <w:rPr>
                <w:sz w:val="20"/>
              </w:rPr>
            </w:pPr>
            <w:r w:rsidRPr="00D771C0">
              <w:rPr>
                <w:sz w:val="20"/>
              </w:rPr>
              <w:t>14542,03</w:t>
            </w:r>
          </w:p>
        </w:tc>
      </w:tr>
    </w:tbl>
    <w:p w:rsidR="00DC6911" w:rsidRDefault="00DC6911" w:rsidP="004E5496">
      <w:pPr>
        <w:pStyle w:val="ad"/>
        <w:spacing w:after="0"/>
        <w:ind w:left="0" w:firstLine="709"/>
        <w:rPr>
          <w:lang w:val="ru-RU"/>
        </w:rPr>
      </w:pPr>
    </w:p>
    <w:p w:rsidR="00E95A5C" w:rsidRPr="004E5496" w:rsidRDefault="00A56AE4" w:rsidP="00DC6911">
      <w:pPr>
        <w:pStyle w:val="ad"/>
        <w:spacing w:after="0"/>
        <w:ind w:left="0" w:firstLine="709"/>
        <w:rPr>
          <w:szCs w:val="28"/>
        </w:rPr>
      </w:pPr>
      <w:r w:rsidRPr="004E5496">
        <w:t>Таблиц</w:t>
      </w:r>
      <w:r w:rsidR="00362A1F" w:rsidRPr="004E5496">
        <w:t xml:space="preserve">я </w:t>
      </w:r>
      <w:r w:rsidR="007C4426" w:rsidRPr="004E5496">
        <w:t>2.8</w:t>
      </w:r>
      <w:r w:rsidR="00DC6911">
        <w:rPr>
          <w:lang w:val="ru-RU"/>
        </w:rPr>
        <w:t xml:space="preserve"> </w:t>
      </w:r>
      <w:r w:rsidR="00E95A5C" w:rsidRPr="004E5496">
        <w:rPr>
          <w:szCs w:val="28"/>
        </w:rPr>
        <w:t xml:space="preserve">Відхилення грошових надходжень і видатків від їх середнього </w:t>
      </w:r>
      <w:r w:rsidR="00632CE4" w:rsidRPr="004E5496">
        <w:rPr>
          <w:szCs w:val="28"/>
        </w:rPr>
        <w:t>з</w:t>
      </w:r>
      <w:r w:rsidR="00E95A5C" w:rsidRPr="004E5496">
        <w:rPr>
          <w:szCs w:val="28"/>
        </w:rPr>
        <w:t xml:space="preserve">начення, </w:t>
      </w:r>
      <w:r w:rsidR="00632CE4" w:rsidRPr="004E5496">
        <w:rPr>
          <w:szCs w:val="28"/>
        </w:rPr>
        <w:t>тис грн.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134"/>
        <w:gridCol w:w="993"/>
        <w:gridCol w:w="992"/>
        <w:gridCol w:w="1276"/>
        <w:gridCol w:w="1417"/>
        <w:gridCol w:w="1381"/>
      </w:tblGrid>
      <w:tr w:rsidR="00E95A5C" w:rsidRPr="00DC6911" w:rsidTr="00DC6911">
        <w:trPr>
          <w:cantSplit/>
        </w:trPr>
        <w:tc>
          <w:tcPr>
            <w:tcW w:w="1809" w:type="dxa"/>
            <w:vMerge w:val="restart"/>
          </w:tcPr>
          <w:p w:rsidR="00A56AE4" w:rsidRPr="00DC6911" w:rsidRDefault="008E0E1B" w:rsidP="00DC6911">
            <w:pPr>
              <w:pStyle w:val="6"/>
              <w:spacing w:before="0" w:after="0"/>
              <w:ind w:firstLine="0"/>
              <w:rPr>
                <w:b w:val="0"/>
                <w:sz w:val="20"/>
                <w:szCs w:val="20"/>
              </w:rPr>
            </w:pPr>
            <w:r>
              <w:rPr>
                <w:noProof/>
                <w:lang w:val="ru-RU"/>
              </w:rPr>
              <w:pict>
                <v:line id="_x0000_s1037" style="position:absolute;left:0;text-align:left;z-index:251656192" from="-5.5pt,1.05pt" to="81pt,38.7pt" o:allowincell="f"/>
              </w:pict>
            </w:r>
            <w:r w:rsidR="00DC6911">
              <w:rPr>
                <w:b w:val="0"/>
                <w:sz w:val="20"/>
                <w:szCs w:val="20"/>
                <w:lang w:val="ru-RU"/>
              </w:rPr>
              <w:t xml:space="preserve">         </w:t>
            </w:r>
            <w:r w:rsidR="00E95A5C" w:rsidRPr="00DC6911">
              <w:rPr>
                <w:b w:val="0"/>
                <w:sz w:val="20"/>
                <w:szCs w:val="20"/>
              </w:rPr>
              <w:t>Відхилення</w:t>
            </w:r>
          </w:p>
          <w:p w:rsidR="00A56AE4" w:rsidRPr="00DC6911" w:rsidRDefault="00A56AE4" w:rsidP="00DC6911">
            <w:pPr>
              <w:tabs>
                <w:tab w:val="right" w:leader="dot" w:pos="9354"/>
              </w:tabs>
              <w:ind w:firstLine="0"/>
              <w:rPr>
                <w:sz w:val="20"/>
              </w:rPr>
            </w:pPr>
            <w:r w:rsidRPr="00DC6911">
              <w:rPr>
                <w:sz w:val="20"/>
              </w:rPr>
              <w:t>(+;</w:t>
            </w:r>
            <w:r w:rsidR="00E95A5C" w:rsidRPr="00DC6911">
              <w:rPr>
                <w:sz w:val="20"/>
              </w:rPr>
              <w:t xml:space="preserve"> </w:t>
            </w:r>
            <w:r w:rsidRPr="00DC6911">
              <w:rPr>
                <w:sz w:val="20"/>
              </w:rPr>
              <w:t>-)</w:t>
            </w:r>
          </w:p>
          <w:p w:rsidR="00E95A5C" w:rsidRPr="00DC6911" w:rsidRDefault="00E95A5C" w:rsidP="00DC6911">
            <w:pPr>
              <w:tabs>
                <w:tab w:val="right" w:leader="dot" w:pos="9354"/>
              </w:tabs>
              <w:ind w:firstLine="0"/>
              <w:rPr>
                <w:sz w:val="20"/>
              </w:rPr>
            </w:pPr>
            <w:r w:rsidRPr="00DC6911">
              <w:rPr>
                <w:sz w:val="20"/>
              </w:rPr>
              <w:t>Місяці</w:t>
            </w:r>
          </w:p>
        </w:tc>
        <w:tc>
          <w:tcPr>
            <w:tcW w:w="2127" w:type="dxa"/>
            <w:gridSpan w:val="2"/>
          </w:tcPr>
          <w:p w:rsidR="00E95A5C" w:rsidRPr="00DC6911" w:rsidRDefault="00414665" w:rsidP="00DC6911">
            <w:pPr>
              <w:tabs>
                <w:tab w:val="right" w:leader="dot" w:pos="9354"/>
              </w:tabs>
              <w:ind w:firstLine="0"/>
              <w:rPr>
                <w:sz w:val="20"/>
              </w:rPr>
            </w:pPr>
            <w:r w:rsidRPr="00DC6911">
              <w:rPr>
                <w:sz w:val="20"/>
              </w:rPr>
              <w:t>2</w:t>
            </w:r>
            <w:r w:rsidR="00A56AE4" w:rsidRPr="00DC6911">
              <w:rPr>
                <w:sz w:val="20"/>
              </w:rPr>
              <w:t>00</w:t>
            </w:r>
            <w:r w:rsidR="00625AC7" w:rsidRPr="00DC6911">
              <w:rPr>
                <w:sz w:val="20"/>
              </w:rPr>
              <w:t>5</w:t>
            </w:r>
            <w:r w:rsidR="00E95A5C" w:rsidRPr="00DC6911">
              <w:rPr>
                <w:sz w:val="20"/>
              </w:rPr>
              <w:t xml:space="preserve"> рік</w:t>
            </w:r>
          </w:p>
        </w:tc>
        <w:tc>
          <w:tcPr>
            <w:tcW w:w="2268" w:type="dxa"/>
            <w:gridSpan w:val="2"/>
          </w:tcPr>
          <w:p w:rsidR="00E95A5C" w:rsidRPr="00DC6911" w:rsidRDefault="00414665" w:rsidP="00DC6911">
            <w:pPr>
              <w:tabs>
                <w:tab w:val="right" w:leader="dot" w:pos="9354"/>
              </w:tabs>
              <w:ind w:firstLine="0"/>
              <w:rPr>
                <w:sz w:val="20"/>
              </w:rPr>
            </w:pPr>
            <w:r w:rsidRPr="00DC6911">
              <w:rPr>
                <w:sz w:val="20"/>
              </w:rPr>
              <w:t>2</w:t>
            </w:r>
            <w:r w:rsidR="00A56AE4" w:rsidRPr="00DC6911">
              <w:rPr>
                <w:sz w:val="20"/>
              </w:rPr>
              <w:t>00</w:t>
            </w:r>
            <w:r w:rsidR="00625AC7" w:rsidRPr="00DC6911">
              <w:rPr>
                <w:sz w:val="20"/>
              </w:rPr>
              <w:t>6</w:t>
            </w:r>
            <w:r w:rsidR="00E95A5C" w:rsidRPr="00DC6911">
              <w:rPr>
                <w:sz w:val="20"/>
              </w:rPr>
              <w:t xml:space="preserve"> рік</w:t>
            </w:r>
          </w:p>
        </w:tc>
        <w:tc>
          <w:tcPr>
            <w:tcW w:w="2798" w:type="dxa"/>
            <w:gridSpan w:val="2"/>
          </w:tcPr>
          <w:p w:rsidR="00E95A5C" w:rsidRPr="00DC6911" w:rsidRDefault="00414665" w:rsidP="00DC6911">
            <w:pPr>
              <w:tabs>
                <w:tab w:val="right" w:leader="dot" w:pos="9354"/>
              </w:tabs>
              <w:ind w:firstLine="0"/>
              <w:rPr>
                <w:sz w:val="20"/>
              </w:rPr>
            </w:pPr>
            <w:r w:rsidRPr="00DC6911">
              <w:rPr>
                <w:sz w:val="20"/>
              </w:rPr>
              <w:t>2</w:t>
            </w:r>
            <w:r w:rsidR="00A56AE4" w:rsidRPr="00DC6911">
              <w:rPr>
                <w:sz w:val="20"/>
              </w:rPr>
              <w:t>00</w:t>
            </w:r>
            <w:r w:rsidR="00625AC7" w:rsidRPr="00DC6911">
              <w:rPr>
                <w:sz w:val="20"/>
              </w:rPr>
              <w:t>7</w:t>
            </w:r>
            <w:r w:rsidR="00E95A5C" w:rsidRPr="00DC6911">
              <w:rPr>
                <w:sz w:val="20"/>
              </w:rPr>
              <w:t xml:space="preserve"> рік</w:t>
            </w:r>
          </w:p>
        </w:tc>
      </w:tr>
      <w:tr w:rsidR="00E95A5C" w:rsidRPr="00DC6911" w:rsidTr="00DC6911">
        <w:trPr>
          <w:cantSplit/>
        </w:trPr>
        <w:tc>
          <w:tcPr>
            <w:tcW w:w="1809" w:type="dxa"/>
            <w:vMerge/>
          </w:tcPr>
          <w:p w:rsidR="00E95A5C" w:rsidRPr="00DC6911" w:rsidRDefault="00E95A5C" w:rsidP="00DC6911">
            <w:pPr>
              <w:tabs>
                <w:tab w:val="right" w:leader="dot" w:pos="9354"/>
              </w:tabs>
              <w:ind w:firstLine="0"/>
              <w:rPr>
                <w:sz w:val="20"/>
              </w:rPr>
            </w:pPr>
          </w:p>
        </w:tc>
        <w:tc>
          <w:tcPr>
            <w:tcW w:w="1134" w:type="dxa"/>
            <w:vAlign w:val="center"/>
          </w:tcPr>
          <w:p w:rsidR="00E95A5C" w:rsidRPr="00DC6911" w:rsidRDefault="00E95A5C" w:rsidP="00DC6911">
            <w:pPr>
              <w:tabs>
                <w:tab w:val="right" w:leader="dot" w:pos="9354"/>
              </w:tabs>
              <w:ind w:firstLine="0"/>
              <w:rPr>
                <w:sz w:val="20"/>
              </w:rPr>
            </w:pPr>
            <w:r w:rsidRPr="00DC6911">
              <w:rPr>
                <w:sz w:val="20"/>
              </w:rPr>
              <w:t xml:space="preserve">надходження </w:t>
            </w:r>
          </w:p>
        </w:tc>
        <w:tc>
          <w:tcPr>
            <w:tcW w:w="993" w:type="dxa"/>
            <w:vAlign w:val="center"/>
          </w:tcPr>
          <w:p w:rsidR="00E95A5C" w:rsidRPr="00DC6911" w:rsidRDefault="00E95A5C" w:rsidP="00DC6911">
            <w:pPr>
              <w:tabs>
                <w:tab w:val="right" w:leader="dot" w:pos="9354"/>
              </w:tabs>
              <w:ind w:firstLine="0"/>
              <w:rPr>
                <w:sz w:val="20"/>
              </w:rPr>
            </w:pPr>
            <w:r w:rsidRPr="00DC6911">
              <w:rPr>
                <w:sz w:val="20"/>
              </w:rPr>
              <w:t>видатки</w:t>
            </w:r>
          </w:p>
        </w:tc>
        <w:tc>
          <w:tcPr>
            <w:tcW w:w="992" w:type="dxa"/>
            <w:vAlign w:val="center"/>
          </w:tcPr>
          <w:p w:rsidR="00E95A5C" w:rsidRPr="00DC6911" w:rsidRDefault="00E95A5C" w:rsidP="00DC6911">
            <w:pPr>
              <w:tabs>
                <w:tab w:val="right" w:leader="dot" w:pos="9354"/>
              </w:tabs>
              <w:ind w:firstLine="0"/>
              <w:rPr>
                <w:sz w:val="20"/>
              </w:rPr>
            </w:pPr>
            <w:r w:rsidRPr="00DC6911">
              <w:rPr>
                <w:sz w:val="20"/>
              </w:rPr>
              <w:t xml:space="preserve">надходження </w:t>
            </w:r>
          </w:p>
        </w:tc>
        <w:tc>
          <w:tcPr>
            <w:tcW w:w="1276" w:type="dxa"/>
            <w:vAlign w:val="center"/>
          </w:tcPr>
          <w:p w:rsidR="00E95A5C" w:rsidRPr="00DC6911" w:rsidRDefault="00E95A5C" w:rsidP="00DC6911">
            <w:pPr>
              <w:tabs>
                <w:tab w:val="right" w:leader="dot" w:pos="9354"/>
              </w:tabs>
              <w:ind w:firstLine="0"/>
              <w:rPr>
                <w:sz w:val="20"/>
              </w:rPr>
            </w:pPr>
            <w:r w:rsidRPr="00DC6911">
              <w:rPr>
                <w:sz w:val="20"/>
              </w:rPr>
              <w:t>видатки</w:t>
            </w:r>
          </w:p>
        </w:tc>
        <w:tc>
          <w:tcPr>
            <w:tcW w:w="1417" w:type="dxa"/>
            <w:vAlign w:val="center"/>
          </w:tcPr>
          <w:p w:rsidR="00E95A5C" w:rsidRPr="00DC6911" w:rsidRDefault="00E95A5C" w:rsidP="00DC6911">
            <w:pPr>
              <w:tabs>
                <w:tab w:val="right" w:leader="dot" w:pos="9354"/>
              </w:tabs>
              <w:ind w:firstLine="0"/>
              <w:rPr>
                <w:sz w:val="20"/>
              </w:rPr>
            </w:pPr>
            <w:r w:rsidRPr="00DC6911">
              <w:rPr>
                <w:sz w:val="20"/>
              </w:rPr>
              <w:t xml:space="preserve">надходження </w:t>
            </w:r>
          </w:p>
        </w:tc>
        <w:tc>
          <w:tcPr>
            <w:tcW w:w="1381" w:type="dxa"/>
            <w:vAlign w:val="center"/>
          </w:tcPr>
          <w:p w:rsidR="00E95A5C" w:rsidRPr="00DC6911" w:rsidRDefault="00E95A5C" w:rsidP="00DC6911">
            <w:pPr>
              <w:tabs>
                <w:tab w:val="right" w:leader="dot" w:pos="9354"/>
              </w:tabs>
              <w:ind w:firstLine="0"/>
              <w:rPr>
                <w:sz w:val="20"/>
              </w:rPr>
            </w:pPr>
            <w:r w:rsidRPr="00DC6911">
              <w:rPr>
                <w:sz w:val="20"/>
              </w:rPr>
              <w:t>видатки</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січень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883,63</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881,56</w:t>
            </w:r>
          </w:p>
        </w:tc>
        <w:tc>
          <w:tcPr>
            <w:tcW w:w="992"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1563,23</w:t>
            </w:r>
          </w:p>
        </w:tc>
        <w:tc>
          <w:tcPr>
            <w:tcW w:w="1276"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1693,83</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14505,54</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14184,26</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лютий</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327,05</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329,12</w:t>
            </w:r>
          </w:p>
        </w:tc>
        <w:tc>
          <w:tcPr>
            <w:tcW w:w="992"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1471,1</w:t>
            </w:r>
          </w:p>
        </w:tc>
        <w:tc>
          <w:tcPr>
            <w:tcW w:w="1276"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1312,7</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12963,31</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12642,03</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березень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167,4</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190,33</w:t>
            </w:r>
          </w:p>
        </w:tc>
        <w:tc>
          <w:tcPr>
            <w:tcW w:w="992"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1248,08</w:t>
            </w:r>
          </w:p>
        </w:tc>
        <w:tc>
          <w:tcPr>
            <w:tcW w:w="1276"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1404,18</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9054,3</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8733,02</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квітень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696,39</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694,32</w:t>
            </w:r>
          </w:p>
        </w:tc>
        <w:tc>
          <w:tcPr>
            <w:tcW w:w="992" w:type="dxa"/>
          </w:tcPr>
          <w:p w:rsidR="00E95A5C" w:rsidRPr="00DC6911" w:rsidRDefault="00E95A5C" w:rsidP="00DC6911">
            <w:pPr>
              <w:tabs>
                <w:tab w:val="right" w:leader="dot" w:pos="9354"/>
              </w:tabs>
              <w:ind w:firstLine="0"/>
              <w:rPr>
                <w:sz w:val="20"/>
              </w:rPr>
            </w:pPr>
            <w:r w:rsidRPr="00DC6911">
              <w:rPr>
                <w:sz w:val="20"/>
              </w:rPr>
              <w:t>1983,95</w:t>
            </w:r>
          </w:p>
        </w:tc>
        <w:tc>
          <w:tcPr>
            <w:tcW w:w="1276" w:type="dxa"/>
          </w:tcPr>
          <w:p w:rsidR="00E95A5C" w:rsidRPr="00DC6911" w:rsidRDefault="00E95A5C" w:rsidP="00DC6911">
            <w:pPr>
              <w:tabs>
                <w:tab w:val="right" w:leader="dot" w:pos="9354"/>
              </w:tabs>
              <w:ind w:firstLine="0"/>
              <w:rPr>
                <w:sz w:val="20"/>
              </w:rPr>
            </w:pPr>
            <w:r w:rsidRPr="00DC6911">
              <w:rPr>
                <w:sz w:val="20"/>
              </w:rPr>
              <w:t>1970,05</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5170,93</w:t>
            </w:r>
          </w:p>
        </w:tc>
        <w:tc>
          <w:tcPr>
            <w:tcW w:w="1381" w:type="dxa"/>
          </w:tcPr>
          <w:p w:rsidR="00E95A5C" w:rsidRPr="00DC6911" w:rsidRDefault="00E95A5C" w:rsidP="00DC6911">
            <w:pPr>
              <w:tabs>
                <w:tab w:val="right" w:leader="dot" w:pos="9354"/>
              </w:tabs>
              <w:ind w:firstLine="0"/>
              <w:rPr>
                <w:sz w:val="20"/>
              </w:rPr>
            </w:pPr>
            <w:r w:rsidRPr="00DC6911">
              <w:rPr>
                <w:sz w:val="20"/>
              </w:rPr>
              <w:t>4850,37</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травень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1014,44</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1012,37</w:t>
            </w:r>
          </w:p>
        </w:tc>
        <w:tc>
          <w:tcPr>
            <w:tcW w:w="992"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7742,92</w:t>
            </w:r>
          </w:p>
        </w:tc>
        <w:tc>
          <w:tcPr>
            <w:tcW w:w="1276"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7728,93</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10729,76</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11043,38</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червень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1138,6</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1136,53</w:t>
            </w:r>
          </w:p>
        </w:tc>
        <w:tc>
          <w:tcPr>
            <w:tcW w:w="992"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941,47</w:t>
            </w:r>
          </w:p>
        </w:tc>
        <w:tc>
          <w:tcPr>
            <w:tcW w:w="1276"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983,27</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3439,77</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3761,89</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липень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502,5</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504,59</w:t>
            </w:r>
          </w:p>
        </w:tc>
        <w:tc>
          <w:tcPr>
            <w:tcW w:w="992" w:type="dxa"/>
          </w:tcPr>
          <w:p w:rsidR="00E95A5C" w:rsidRPr="00DC6911" w:rsidRDefault="00E95A5C" w:rsidP="00DC6911">
            <w:pPr>
              <w:tabs>
                <w:tab w:val="right" w:leader="dot" w:pos="9354"/>
              </w:tabs>
              <w:ind w:firstLine="0"/>
              <w:rPr>
                <w:sz w:val="20"/>
              </w:rPr>
            </w:pPr>
            <w:r w:rsidRPr="00DC6911">
              <w:rPr>
                <w:sz w:val="20"/>
              </w:rPr>
              <w:t>1624,33</w:t>
            </w:r>
          </w:p>
        </w:tc>
        <w:tc>
          <w:tcPr>
            <w:tcW w:w="1276" w:type="dxa"/>
          </w:tcPr>
          <w:p w:rsidR="00E95A5C" w:rsidRPr="00DC6911" w:rsidRDefault="00E95A5C" w:rsidP="00DC6911">
            <w:pPr>
              <w:tabs>
                <w:tab w:val="right" w:leader="dot" w:pos="9354"/>
              </w:tabs>
              <w:ind w:firstLine="0"/>
              <w:rPr>
                <w:sz w:val="20"/>
              </w:rPr>
            </w:pPr>
            <w:r w:rsidRPr="00DC6911">
              <w:rPr>
                <w:sz w:val="20"/>
              </w:rPr>
              <w:t>1610,43</w:t>
            </w:r>
          </w:p>
        </w:tc>
        <w:tc>
          <w:tcPr>
            <w:tcW w:w="1417" w:type="dxa"/>
          </w:tcPr>
          <w:p w:rsidR="00E95A5C" w:rsidRPr="00DC6911" w:rsidRDefault="00E95A5C" w:rsidP="00DC6911">
            <w:pPr>
              <w:tabs>
                <w:tab w:val="right" w:leader="dot" w:pos="9354"/>
              </w:tabs>
              <w:ind w:firstLine="0"/>
              <w:rPr>
                <w:sz w:val="20"/>
              </w:rPr>
            </w:pPr>
            <w:r w:rsidRPr="00DC6911">
              <w:rPr>
                <w:sz w:val="20"/>
              </w:rPr>
              <w:t>6852,66</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9070,47</w:t>
            </w:r>
          </w:p>
        </w:tc>
      </w:tr>
      <w:tr w:rsidR="00E95A5C" w:rsidRPr="00DC6911" w:rsidTr="00DC6911">
        <w:tc>
          <w:tcPr>
            <w:tcW w:w="1809" w:type="dxa"/>
            <w:tcBorders>
              <w:bottom w:val="nil"/>
            </w:tcBorders>
          </w:tcPr>
          <w:p w:rsidR="00E95A5C" w:rsidRPr="00DC6911" w:rsidRDefault="00E95A5C" w:rsidP="00DC6911">
            <w:pPr>
              <w:tabs>
                <w:tab w:val="right" w:leader="dot" w:pos="9354"/>
              </w:tabs>
              <w:ind w:firstLine="0"/>
              <w:rPr>
                <w:sz w:val="20"/>
              </w:rPr>
            </w:pPr>
            <w:r w:rsidRPr="00DC6911">
              <w:rPr>
                <w:sz w:val="20"/>
              </w:rPr>
              <w:br w:type="page"/>
              <w:t>серпень</w:t>
            </w:r>
          </w:p>
        </w:tc>
        <w:tc>
          <w:tcPr>
            <w:tcW w:w="1134" w:type="dxa"/>
            <w:tcBorders>
              <w:bottom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654,18</w:t>
            </w:r>
          </w:p>
        </w:tc>
        <w:tc>
          <w:tcPr>
            <w:tcW w:w="993" w:type="dxa"/>
            <w:tcBorders>
              <w:bottom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652,11</w:t>
            </w:r>
          </w:p>
        </w:tc>
        <w:tc>
          <w:tcPr>
            <w:tcW w:w="992" w:type="dxa"/>
            <w:tcBorders>
              <w:bottom w:val="nil"/>
            </w:tcBorders>
          </w:tcPr>
          <w:p w:rsidR="00E95A5C" w:rsidRPr="00DC6911" w:rsidRDefault="00E95A5C" w:rsidP="00DC6911">
            <w:pPr>
              <w:tabs>
                <w:tab w:val="right" w:leader="dot" w:pos="9354"/>
              </w:tabs>
              <w:ind w:firstLine="0"/>
              <w:rPr>
                <w:sz w:val="20"/>
              </w:rPr>
            </w:pPr>
            <w:r w:rsidRPr="00DC6911">
              <w:rPr>
                <w:sz w:val="20"/>
              </w:rPr>
              <w:t>1385,82</w:t>
            </w:r>
          </w:p>
        </w:tc>
        <w:tc>
          <w:tcPr>
            <w:tcW w:w="1276" w:type="dxa"/>
            <w:tcBorders>
              <w:bottom w:val="nil"/>
            </w:tcBorders>
          </w:tcPr>
          <w:p w:rsidR="00E95A5C" w:rsidRPr="00DC6911" w:rsidRDefault="00E95A5C" w:rsidP="00DC6911">
            <w:pPr>
              <w:tabs>
                <w:tab w:val="right" w:leader="dot" w:pos="9354"/>
              </w:tabs>
              <w:ind w:firstLine="0"/>
              <w:rPr>
                <w:sz w:val="20"/>
              </w:rPr>
            </w:pPr>
            <w:r w:rsidRPr="00DC6911">
              <w:rPr>
                <w:sz w:val="20"/>
              </w:rPr>
              <w:t>1384,32</w:t>
            </w:r>
          </w:p>
        </w:tc>
        <w:tc>
          <w:tcPr>
            <w:tcW w:w="1417" w:type="dxa"/>
            <w:tcBorders>
              <w:bottom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1660,59</w:t>
            </w:r>
          </w:p>
        </w:tc>
        <w:tc>
          <w:tcPr>
            <w:tcW w:w="1381" w:type="dxa"/>
            <w:tcBorders>
              <w:bottom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2317,31</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вересень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539,57</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598,22</w:t>
            </w:r>
          </w:p>
        </w:tc>
        <w:tc>
          <w:tcPr>
            <w:tcW w:w="992"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1713,2</w:t>
            </w:r>
          </w:p>
        </w:tc>
        <w:tc>
          <w:tcPr>
            <w:tcW w:w="1276"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1742,5</w:t>
            </w:r>
          </w:p>
        </w:tc>
        <w:tc>
          <w:tcPr>
            <w:tcW w:w="1417" w:type="dxa"/>
          </w:tcPr>
          <w:p w:rsidR="00E95A5C" w:rsidRPr="00DC6911" w:rsidRDefault="00E95A5C" w:rsidP="00DC6911">
            <w:pPr>
              <w:tabs>
                <w:tab w:val="right" w:leader="dot" w:pos="9354"/>
              </w:tabs>
              <w:ind w:firstLine="0"/>
              <w:rPr>
                <w:sz w:val="20"/>
              </w:rPr>
            </w:pPr>
            <w:r w:rsidRPr="00DC6911">
              <w:rPr>
                <w:sz w:val="20"/>
              </w:rPr>
              <w:t>408,46</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2</w:t>
            </w:r>
            <w:r w:rsidRPr="00DC6911">
              <w:rPr>
                <w:sz w:val="20"/>
              </w:rPr>
              <w:t>00</w:t>
            </w:r>
            <w:r w:rsidR="00E95A5C" w:rsidRPr="00DC6911">
              <w:rPr>
                <w:sz w:val="20"/>
              </w:rPr>
              <w:t>8,16</w:t>
            </w:r>
          </w:p>
        </w:tc>
      </w:tr>
      <w:tr w:rsidR="00E95A5C" w:rsidRPr="00DC6911" w:rsidTr="00DC6911">
        <w:tc>
          <w:tcPr>
            <w:tcW w:w="1809" w:type="dxa"/>
            <w:tcBorders>
              <w:top w:val="nil"/>
            </w:tcBorders>
          </w:tcPr>
          <w:p w:rsidR="00E95A5C" w:rsidRPr="00DC6911" w:rsidRDefault="00E95A5C" w:rsidP="00DC6911">
            <w:pPr>
              <w:tabs>
                <w:tab w:val="right" w:leader="dot" w:pos="9354"/>
              </w:tabs>
              <w:ind w:firstLine="0"/>
              <w:rPr>
                <w:sz w:val="20"/>
              </w:rPr>
            </w:pPr>
            <w:r w:rsidRPr="00DC6911">
              <w:rPr>
                <w:sz w:val="20"/>
              </w:rPr>
              <w:t>жовтень</w:t>
            </w:r>
          </w:p>
        </w:tc>
        <w:tc>
          <w:tcPr>
            <w:tcW w:w="1134" w:type="dxa"/>
            <w:tcBorders>
              <w:top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2517,28</w:t>
            </w:r>
          </w:p>
        </w:tc>
        <w:tc>
          <w:tcPr>
            <w:tcW w:w="993" w:type="dxa"/>
            <w:tcBorders>
              <w:top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2577,57</w:t>
            </w:r>
          </w:p>
        </w:tc>
        <w:tc>
          <w:tcPr>
            <w:tcW w:w="992" w:type="dxa"/>
            <w:tcBorders>
              <w:top w:val="nil"/>
            </w:tcBorders>
          </w:tcPr>
          <w:p w:rsidR="00E95A5C" w:rsidRPr="00DC6911" w:rsidRDefault="00E95A5C" w:rsidP="00DC6911">
            <w:pPr>
              <w:tabs>
                <w:tab w:val="right" w:leader="dot" w:pos="9354"/>
              </w:tabs>
              <w:ind w:firstLine="0"/>
              <w:rPr>
                <w:sz w:val="20"/>
              </w:rPr>
            </w:pPr>
            <w:r w:rsidRPr="00DC6911">
              <w:rPr>
                <w:sz w:val="20"/>
              </w:rPr>
              <w:t>342,3</w:t>
            </w:r>
          </w:p>
        </w:tc>
        <w:tc>
          <w:tcPr>
            <w:tcW w:w="1276" w:type="dxa"/>
            <w:tcBorders>
              <w:top w:val="nil"/>
            </w:tcBorders>
          </w:tcPr>
          <w:p w:rsidR="00E95A5C" w:rsidRPr="00DC6911" w:rsidRDefault="00E95A5C" w:rsidP="00DC6911">
            <w:pPr>
              <w:tabs>
                <w:tab w:val="right" w:leader="dot" w:pos="9354"/>
              </w:tabs>
              <w:ind w:firstLine="0"/>
              <w:rPr>
                <w:sz w:val="20"/>
              </w:rPr>
            </w:pPr>
            <w:r w:rsidRPr="00DC6911">
              <w:rPr>
                <w:sz w:val="20"/>
              </w:rPr>
              <w:t>336,66</w:t>
            </w:r>
          </w:p>
        </w:tc>
        <w:tc>
          <w:tcPr>
            <w:tcW w:w="1417" w:type="dxa"/>
            <w:tcBorders>
              <w:top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14784,09</w:t>
            </w:r>
          </w:p>
        </w:tc>
        <w:tc>
          <w:tcPr>
            <w:tcW w:w="1381" w:type="dxa"/>
            <w:tcBorders>
              <w:top w:val="nil"/>
            </w:tcBorders>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15198,27</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листопад</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68,57</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63,9</w:t>
            </w:r>
          </w:p>
        </w:tc>
        <w:tc>
          <w:tcPr>
            <w:tcW w:w="992" w:type="dxa"/>
          </w:tcPr>
          <w:p w:rsidR="00E95A5C" w:rsidRPr="00DC6911" w:rsidRDefault="00E95A5C" w:rsidP="00DC6911">
            <w:pPr>
              <w:tabs>
                <w:tab w:val="right" w:leader="dot" w:pos="9354"/>
              </w:tabs>
              <w:ind w:firstLine="0"/>
              <w:rPr>
                <w:sz w:val="20"/>
              </w:rPr>
            </w:pPr>
            <w:r w:rsidRPr="00DC6911">
              <w:rPr>
                <w:sz w:val="20"/>
              </w:rPr>
              <w:t>622,72</w:t>
            </w:r>
          </w:p>
        </w:tc>
        <w:tc>
          <w:tcPr>
            <w:tcW w:w="1276" w:type="dxa"/>
          </w:tcPr>
          <w:p w:rsidR="00E95A5C" w:rsidRPr="00DC6911" w:rsidRDefault="00E95A5C" w:rsidP="00DC6911">
            <w:pPr>
              <w:tabs>
                <w:tab w:val="right" w:leader="dot" w:pos="9354"/>
              </w:tabs>
              <w:ind w:firstLine="0"/>
              <w:rPr>
                <w:sz w:val="20"/>
              </w:rPr>
            </w:pPr>
            <w:r w:rsidRPr="00DC6911">
              <w:rPr>
                <w:sz w:val="20"/>
              </w:rPr>
              <w:t>6</w:t>
            </w:r>
            <w:r w:rsidR="00A56AE4" w:rsidRPr="00DC6911">
              <w:rPr>
                <w:sz w:val="20"/>
              </w:rPr>
              <w:t>00</w:t>
            </w:r>
            <w:r w:rsidRPr="00DC6911">
              <w:rPr>
                <w:sz w:val="20"/>
              </w:rPr>
              <w:t>,29</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1320,43</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1541,81</w:t>
            </w:r>
          </w:p>
        </w:tc>
      </w:tr>
      <w:tr w:rsidR="00E95A5C" w:rsidRPr="00DC6911" w:rsidTr="00DC6911">
        <w:tc>
          <w:tcPr>
            <w:tcW w:w="1809" w:type="dxa"/>
          </w:tcPr>
          <w:p w:rsidR="00E95A5C" w:rsidRPr="00DC6911" w:rsidRDefault="00E95A5C" w:rsidP="00DC6911">
            <w:pPr>
              <w:tabs>
                <w:tab w:val="right" w:leader="dot" w:pos="9354"/>
              </w:tabs>
              <w:ind w:firstLine="0"/>
              <w:rPr>
                <w:sz w:val="20"/>
              </w:rPr>
            </w:pPr>
            <w:r w:rsidRPr="00DC6911">
              <w:rPr>
                <w:sz w:val="20"/>
              </w:rPr>
              <w:t>грудень</w:t>
            </w:r>
          </w:p>
        </w:tc>
        <w:tc>
          <w:tcPr>
            <w:tcW w:w="1134"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1815,96</w:t>
            </w:r>
          </w:p>
        </w:tc>
        <w:tc>
          <w:tcPr>
            <w:tcW w:w="993"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1818,03</w:t>
            </w:r>
          </w:p>
        </w:tc>
        <w:tc>
          <w:tcPr>
            <w:tcW w:w="992" w:type="dxa"/>
          </w:tcPr>
          <w:p w:rsidR="00E95A5C" w:rsidRPr="00DC6911" w:rsidRDefault="00E95A5C" w:rsidP="00DC6911">
            <w:pPr>
              <w:tabs>
                <w:tab w:val="right" w:leader="dot" w:pos="9354"/>
              </w:tabs>
              <w:ind w:firstLine="0"/>
              <w:rPr>
                <w:sz w:val="20"/>
              </w:rPr>
            </w:pPr>
            <w:r w:rsidRPr="00DC6911">
              <w:rPr>
                <w:sz w:val="20"/>
              </w:rPr>
              <w:t>156,1</w:t>
            </w:r>
          </w:p>
        </w:tc>
        <w:tc>
          <w:tcPr>
            <w:tcW w:w="1276" w:type="dxa"/>
          </w:tcPr>
          <w:p w:rsidR="00E95A5C" w:rsidRPr="00DC6911" w:rsidRDefault="00E95A5C" w:rsidP="00DC6911">
            <w:pPr>
              <w:tabs>
                <w:tab w:val="right" w:leader="dot" w:pos="9354"/>
              </w:tabs>
              <w:ind w:firstLine="0"/>
              <w:rPr>
                <w:sz w:val="20"/>
              </w:rPr>
            </w:pPr>
            <w:r w:rsidRPr="00DC6911">
              <w:rPr>
                <w:sz w:val="20"/>
              </w:rPr>
              <w:t>142,22</w:t>
            </w:r>
          </w:p>
        </w:tc>
        <w:tc>
          <w:tcPr>
            <w:tcW w:w="1417"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17020,57</w:t>
            </w:r>
          </w:p>
        </w:tc>
        <w:tc>
          <w:tcPr>
            <w:tcW w:w="1381" w:type="dxa"/>
          </w:tcPr>
          <w:p w:rsidR="00E95A5C" w:rsidRPr="00DC6911" w:rsidRDefault="00A56AE4" w:rsidP="00DC6911">
            <w:pPr>
              <w:tabs>
                <w:tab w:val="right" w:leader="dot" w:pos="9354"/>
              </w:tabs>
              <w:ind w:firstLine="0"/>
              <w:rPr>
                <w:sz w:val="20"/>
              </w:rPr>
            </w:pPr>
            <w:r w:rsidRPr="00DC6911">
              <w:rPr>
                <w:sz w:val="20"/>
              </w:rPr>
              <w:t>-</w:t>
            </w:r>
            <w:r w:rsidR="00E95A5C" w:rsidRPr="00DC6911">
              <w:rPr>
                <w:sz w:val="20"/>
              </w:rPr>
              <w:t>13609,29</w:t>
            </w:r>
          </w:p>
        </w:tc>
      </w:tr>
    </w:tbl>
    <w:p w:rsidR="00DC6911" w:rsidRDefault="00DC6911" w:rsidP="004E5496">
      <w:pPr>
        <w:tabs>
          <w:tab w:val="right" w:leader="dot" w:pos="9354"/>
        </w:tabs>
        <w:ind w:firstLine="709"/>
        <w:rPr>
          <w:szCs w:val="24"/>
          <w:lang w:val="ru-RU"/>
        </w:rPr>
      </w:pPr>
    </w:p>
    <w:p w:rsidR="00A56AE4" w:rsidRPr="004E5496" w:rsidRDefault="00E95A5C" w:rsidP="004E5496">
      <w:pPr>
        <w:tabs>
          <w:tab w:val="right" w:leader="dot" w:pos="9354"/>
        </w:tabs>
        <w:ind w:firstLine="709"/>
        <w:rPr>
          <w:szCs w:val="24"/>
        </w:rPr>
      </w:pPr>
      <w:r w:rsidRPr="004E5496">
        <w:rPr>
          <w:szCs w:val="24"/>
        </w:rPr>
        <w:t xml:space="preserve">Таким чином, за допомогою даних аналітичних </w:t>
      </w:r>
      <w:r w:rsidR="00A56AE4" w:rsidRPr="004E5496">
        <w:rPr>
          <w:szCs w:val="24"/>
        </w:rPr>
        <w:t>таблиц</w:t>
      </w:r>
      <w:r w:rsidRPr="004E5496">
        <w:rPr>
          <w:szCs w:val="24"/>
        </w:rPr>
        <w:t xml:space="preserve">ь можна розрахувати показники синхронності та рівномірності грошових потоків </w:t>
      </w:r>
      <w:r w:rsidR="00FA67B5" w:rsidRPr="004E5496">
        <w:rPr>
          <w:szCs w:val="24"/>
        </w:rPr>
        <w:t>ПП</w:t>
      </w:r>
      <w:r w:rsidRPr="004E5496">
        <w:rPr>
          <w:szCs w:val="24"/>
        </w:rPr>
        <w:t xml:space="preserve"> </w:t>
      </w:r>
      <w:r w:rsidR="00DC6911">
        <w:rPr>
          <w:szCs w:val="24"/>
          <w:lang w:val="ru-RU"/>
        </w:rPr>
        <w:t>«</w:t>
      </w:r>
      <w:r w:rsidR="00B7189B" w:rsidRPr="004E5496">
        <w:rPr>
          <w:szCs w:val="24"/>
        </w:rPr>
        <w:t>Івасюк Федір Петрович</w:t>
      </w:r>
      <w:r w:rsidR="00DC6911">
        <w:rPr>
          <w:szCs w:val="24"/>
          <w:lang w:val="ru-RU"/>
        </w:rPr>
        <w:t>»</w:t>
      </w:r>
      <w:r w:rsidRPr="004E5496">
        <w:rPr>
          <w:szCs w:val="24"/>
        </w:rPr>
        <w:t xml:space="preserve"> за </w:t>
      </w:r>
      <w:r w:rsidR="00414665" w:rsidRPr="004E5496">
        <w:rPr>
          <w:szCs w:val="24"/>
        </w:rPr>
        <w:t>2</w:t>
      </w:r>
      <w:r w:rsidR="00A56AE4" w:rsidRPr="004E5496">
        <w:rPr>
          <w:szCs w:val="24"/>
        </w:rPr>
        <w:t>00</w:t>
      </w:r>
      <w:r w:rsidR="00625AC7" w:rsidRPr="004E5496">
        <w:rPr>
          <w:szCs w:val="24"/>
        </w:rPr>
        <w:t>5</w:t>
      </w:r>
      <w:r w:rsidR="00A56AE4" w:rsidRPr="004E5496">
        <w:rPr>
          <w:szCs w:val="24"/>
        </w:rPr>
        <w:t>-200</w:t>
      </w:r>
      <w:r w:rsidR="00625AC7" w:rsidRPr="004E5496">
        <w:rPr>
          <w:szCs w:val="24"/>
        </w:rPr>
        <w:t>7</w:t>
      </w:r>
      <w:r w:rsidRPr="004E5496">
        <w:rPr>
          <w:szCs w:val="24"/>
        </w:rPr>
        <w:t xml:space="preserve"> роки. Результати розрахунків наведе</w:t>
      </w:r>
      <w:r w:rsidR="00362A1F" w:rsidRPr="004E5496">
        <w:rPr>
          <w:szCs w:val="24"/>
        </w:rPr>
        <w:t xml:space="preserve">но у </w:t>
      </w:r>
      <w:r w:rsidR="00A56AE4" w:rsidRPr="004E5496">
        <w:rPr>
          <w:szCs w:val="24"/>
        </w:rPr>
        <w:t>таблиц</w:t>
      </w:r>
      <w:r w:rsidR="00362A1F" w:rsidRPr="004E5496">
        <w:rPr>
          <w:szCs w:val="24"/>
        </w:rPr>
        <w:t xml:space="preserve">і </w:t>
      </w:r>
      <w:r w:rsidR="007C4426" w:rsidRPr="004E5496">
        <w:rPr>
          <w:szCs w:val="24"/>
        </w:rPr>
        <w:t>2.9</w:t>
      </w:r>
      <w:r w:rsidRPr="004E5496">
        <w:rPr>
          <w:szCs w:val="24"/>
        </w:rPr>
        <w:t>.</w:t>
      </w:r>
    </w:p>
    <w:p w:rsidR="00DC6911" w:rsidRDefault="00DC6911" w:rsidP="004E5496">
      <w:pPr>
        <w:pStyle w:val="33"/>
        <w:spacing w:after="0"/>
        <w:ind w:left="0" w:firstLine="709"/>
        <w:rPr>
          <w:sz w:val="28"/>
          <w:szCs w:val="28"/>
          <w:lang w:val="ru-RU"/>
        </w:rPr>
      </w:pPr>
    </w:p>
    <w:p w:rsidR="00E95A5C" w:rsidRPr="004E5496" w:rsidRDefault="00A56AE4" w:rsidP="004E5496">
      <w:pPr>
        <w:pStyle w:val="33"/>
        <w:spacing w:after="0"/>
        <w:ind w:left="0" w:firstLine="709"/>
        <w:rPr>
          <w:sz w:val="28"/>
          <w:szCs w:val="28"/>
        </w:rPr>
      </w:pPr>
      <w:r w:rsidRPr="004E5496">
        <w:rPr>
          <w:sz w:val="28"/>
          <w:szCs w:val="28"/>
        </w:rPr>
        <w:t>Таблиц</w:t>
      </w:r>
      <w:r w:rsidR="00362A1F" w:rsidRPr="004E5496">
        <w:rPr>
          <w:sz w:val="28"/>
          <w:szCs w:val="28"/>
        </w:rPr>
        <w:t xml:space="preserve">я </w:t>
      </w:r>
      <w:r w:rsidR="007C4426" w:rsidRPr="004E5496">
        <w:rPr>
          <w:sz w:val="28"/>
          <w:szCs w:val="28"/>
        </w:rPr>
        <w:t>2.9</w:t>
      </w:r>
      <w:r w:rsidR="00DC6911">
        <w:rPr>
          <w:sz w:val="28"/>
          <w:szCs w:val="28"/>
          <w:lang w:val="ru-RU"/>
        </w:rPr>
        <w:t xml:space="preserve"> </w:t>
      </w:r>
      <w:r w:rsidR="00E95A5C" w:rsidRPr="004E5496">
        <w:rPr>
          <w:sz w:val="28"/>
          <w:szCs w:val="28"/>
        </w:rPr>
        <w:t>Показники ритмічності та синхронності грошових потоків</w:t>
      </w:r>
      <w:r w:rsidR="00DC6911">
        <w:rPr>
          <w:sz w:val="28"/>
          <w:szCs w:val="28"/>
          <w:lang w:val="ru-RU"/>
        </w:rPr>
        <w:t xml:space="preserve"> </w:t>
      </w:r>
      <w:r w:rsidR="00FA67B5" w:rsidRPr="004E5496">
        <w:rPr>
          <w:sz w:val="28"/>
          <w:szCs w:val="28"/>
        </w:rPr>
        <w:t>ПП</w:t>
      </w:r>
      <w:r w:rsidR="00E95A5C" w:rsidRPr="004E5496">
        <w:rPr>
          <w:sz w:val="28"/>
          <w:szCs w:val="28"/>
        </w:rPr>
        <w:t xml:space="preserve"> </w:t>
      </w:r>
      <w:r w:rsidR="00DC6911">
        <w:rPr>
          <w:sz w:val="28"/>
          <w:szCs w:val="28"/>
          <w:lang w:val="ru-RU"/>
        </w:rPr>
        <w:t>«</w:t>
      </w:r>
      <w:r w:rsidR="00B7189B" w:rsidRPr="004E5496">
        <w:rPr>
          <w:sz w:val="28"/>
          <w:szCs w:val="28"/>
        </w:rPr>
        <w:t>Івасюк Федір Петрович</w:t>
      </w:r>
      <w:r w:rsidR="00DC6911">
        <w:rPr>
          <w:sz w:val="28"/>
          <w:szCs w:val="28"/>
          <w:lang w:val="ru-RU"/>
        </w:rPr>
        <w:t>»</w:t>
      </w:r>
      <w:r w:rsidR="00E95A5C" w:rsidRPr="004E5496">
        <w:rPr>
          <w:sz w:val="28"/>
          <w:szCs w:val="28"/>
        </w:rPr>
        <w:t xml:space="preserve"> за </w:t>
      </w:r>
      <w:r w:rsidR="00414665" w:rsidRPr="004E5496">
        <w:rPr>
          <w:sz w:val="28"/>
          <w:szCs w:val="28"/>
        </w:rPr>
        <w:t>2</w:t>
      </w:r>
      <w:r w:rsidRPr="004E5496">
        <w:rPr>
          <w:sz w:val="28"/>
          <w:szCs w:val="28"/>
        </w:rPr>
        <w:t>00</w:t>
      </w:r>
      <w:r w:rsidR="00625AC7" w:rsidRPr="004E5496">
        <w:rPr>
          <w:sz w:val="28"/>
          <w:szCs w:val="28"/>
        </w:rPr>
        <w:t>5</w:t>
      </w:r>
      <w:r w:rsidRPr="004E5496">
        <w:rPr>
          <w:sz w:val="28"/>
          <w:szCs w:val="28"/>
        </w:rPr>
        <w:t>-200</w:t>
      </w:r>
      <w:r w:rsidR="00625AC7" w:rsidRPr="004E5496">
        <w:rPr>
          <w:sz w:val="28"/>
          <w:szCs w:val="28"/>
        </w:rPr>
        <w:t>7</w:t>
      </w:r>
      <w:r w:rsidR="00E95A5C" w:rsidRPr="004E5496">
        <w:rPr>
          <w:sz w:val="28"/>
          <w:szCs w:val="28"/>
        </w:rPr>
        <w:t xml:space="preserve"> роки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134"/>
        <w:gridCol w:w="1134"/>
        <w:gridCol w:w="1380"/>
      </w:tblGrid>
      <w:tr w:rsidR="00E95A5C" w:rsidRPr="00DC6911" w:rsidTr="00DC6911">
        <w:trPr>
          <w:trHeight w:val="365"/>
        </w:trPr>
        <w:tc>
          <w:tcPr>
            <w:tcW w:w="5353" w:type="dxa"/>
            <w:vAlign w:val="center"/>
          </w:tcPr>
          <w:p w:rsidR="00E95A5C" w:rsidRPr="00DC6911" w:rsidRDefault="00E95A5C" w:rsidP="00DC6911">
            <w:pPr>
              <w:ind w:firstLine="0"/>
              <w:rPr>
                <w:sz w:val="20"/>
              </w:rPr>
            </w:pPr>
            <w:r w:rsidRPr="00DC6911">
              <w:rPr>
                <w:sz w:val="20"/>
              </w:rPr>
              <w:t>Показник</w:t>
            </w:r>
          </w:p>
        </w:tc>
        <w:tc>
          <w:tcPr>
            <w:tcW w:w="1134" w:type="dxa"/>
            <w:vAlign w:val="center"/>
          </w:tcPr>
          <w:p w:rsidR="00E95A5C" w:rsidRPr="00DC6911" w:rsidRDefault="00414665" w:rsidP="00DC6911">
            <w:pPr>
              <w:tabs>
                <w:tab w:val="right" w:leader="dot" w:pos="9354"/>
              </w:tabs>
              <w:ind w:firstLine="0"/>
              <w:rPr>
                <w:sz w:val="20"/>
              </w:rPr>
            </w:pPr>
            <w:r w:rsidRPr="00DC6911">
              <w:rPr>
                <w:sz w:val="20"/>
              </w:rPr>
              <w:t>2</w:t>
            </w:r>
            <w:r w:rsidR="00A56AE4" w:rsidRPr="00DC6911">
              <w:rPr>
                <w:sz w:val="20"/>
              </w:rPr>
              <w:t>00</w:t>
            </w:r>
            <w:r w:rsidR="00625AC7" w:rsidRPr="00DC6911">
              <w:rPr>
                <w:sz w:val="20"/>
              </w:rPr>
              <w:t>5</w:t>
            </w:r>
            <w:r w:rsidR="00E95A5C" w:rsidRPr="00DC6911">
              <w:rPr>
                <w:sz w:val="20"/>
              </w:rPr>
              <w:t xml:space="preserve"> рік</w:t>
            </w:r>
          </w:p>
        </w:tc>
        <w:tc>
          <w:tcPr>
            <w:tcW w:w="1134" w:type="dxa"/>
            <w:vAlign w:val="center"/>
          </w:tcPr>
          <w:p w:rsidR="00E95A5C" w:rsidRPr="00DC6911" w:rsidRDefault="00414665" w:rsidP="00DC6911">
            <w:pPr>
              <w:tabs>
                <w:tab w:val="right" w:leader="dot" w:pos="9354"/>
              </w:tabs>
              <w:ind w:firstLine="0"/>
              <w:rPr>
                <w:sz w:val="20"/>
              </w:rPr>
            </w:pPr>
            <w:r w:rsidRPr="00DC6911">
              <w:rPr>
                <w:sz w:val="20"/>
              </w:rPr>
              <w:t>2</w:t>
            </w:r>
            <w:r w:rsidR="00A56AE4" w:rsidRPr="00DC6911">
              <w:rPr>
                <w:sz w:val="20"/>
              </w:rPr>
              <w:t>00</w:t>
            </w:r>
            <w:r w:rsidR="00625AC7" w:rsidRPr="00DC6911">
              <w:rPr>
                <w:sz w:val="20"/>
              </w:rPr>
              <w:t>6</w:t>
            </w:r>
            <w:r w:rsidR="00E95A5C" w:rsidRPr="00DC6911">
              <w:rPr>
                <w:sz w:val="20"/>
              </w:rPr>
              <w:t xml:space="preserve"> рік</w:t>
            </w:r>
          </w:p>
        </w:tc>
        <w:tc>
          <w:tcPr>
            <w:tcW w:w="1380" w:type="dxa"/>
            <w:vAlign w:val="center"/>
          </w:tcPr>
          <w:p w:rsidR="00E95A5C" w:rsidRPr="00DC6911" w:rsidRDefault="00414665" w:rsidP="00DC6911">
            <w:pPr>
              <w:tabs>
                <w:tab w:val="right" w:leader="dot" w:pos="9354"/>
              </w:tabs>
              <w:ind w:firstLine="0"/>
              <w:rPr>
                <w:sz w:val="20"/>
              </w:rPr>
            </w:pPr>
            <w:r w:rsidRPr="00DC6911">
              <w:rPr>
                <w:sz w:val="20"/>
              </w:rPr>
              <w:t>2</w:t>
            </w:r>
            <w:r w:rsidR="00A56AE4" w:rsidRPr="00DC6911">
              <w:rPr>
                <w:sz w:val="20"/>
              </w:rPr>
              <w:t>00</w:t>
            </w:r>
            <w:r w:rsidR="00625AC7" w:rsidRPr="00DC6911">
              <w:rPr>
                <w:sz w:val="20"/>
              </w:rPr>
              <w:t>7</w:t>
            </w:r>
            <w:r w:rsidR="00E95A5C" w:rsidRPr="00DC6911">
              <w:rPr>
                <w:sz w:val="20"/>
              </w:rPr>
              <w:t xml:space="preserve"> рік</w:t>
            </w:r>
          </w:p>
        </w:tc>
      </w:tr>
      <w:tr w:rsidR="00E95A5C" w:rsidRPr="00DC6911" w:rsidTr="00DC6911">
        <w:tc>
          <w:tcPr>
            <w:tcW w:w="5353" w:type="dxa"/>
          </w:tcPr>
          <w:p w:rsidR="00E95A5C" w:rsidRPr="00DC6911" w:rsidRDefault="00E95A5C" w:rsidP="00DC6911">
            <w:pPr>
              <w:tabs>
                <w:tab w:val="right" w:leader="dot" w:pos="9354"/>
              </w:tabs>
              <w:ind w:firstLine="0"/>
              <w:rPr>
                <w:sz w:val="20"/>
              </w:rPr>
            </w:pPr>
            <w:r w:rsidRPr="00DC6911">
              <w:rPr>
                <w:sz w:val="20"/>
              </w:rPr>
              <w:t>1. Синхронність надходжень та витрат грошових коштів</w:t>
            </w:r>
          </w:p>
        </w:tc>
        <w:tc>
          <w:tcPr>
            <w:tcW w:w="1134" w:type="dxa"/>
          </w:tcPr>
          <w:p w:rsidR="00E95A5C" w:rsidRPr="00DC6911" w:rsidRDefault="00E95A5C" w:rsidP="00DC6911">
            <w:pPr>
              <w:tabs>
                <w:tab w:val="right" w:leader="dot" w:pos="9354"/>
              </w:tabs>
              <w:ind w:firstLine="0"/>
              <w:rPr>
                <w:sz w:val="20"/>
              </w:rPr>
            </w:pPr>
            <w:r w:rsidRPr="00DC6911">
              <w:rPr>
                <w:sz w:val="20"/>
              </w:rPr>
              <w:t>25,34</w:t>
            </w:r>
          </w:p>
        </w:tc>
        <w:tc>
          <w:tcPr>
            <w:tcW w:w="1134" w:type="dxa"/>
          </w:tcPr>
          <w:p w:rsidR="00E95A5C" w:rsidRPr="00DC6911" w:rsidRDefault="00E95A5C" w:rsidP="00DC6911">
            <w:pPr>
              <w:tabs>
                <w:tab w:val="right" w:leader="dot" w:pos="9354"/>
              </w:tabs>
              <w:ind w:firstLine="0"/>
              <w:rPr>
                <w:sz w:val="20"/>
              </w:rPr>
            </w:pPr>
            <w:r w:rsidRPr="00DC6911">
              <w:rPr>
                <w:sz w:val="20"/>
              </w:rPr>
              <w:t>77,82</w:t>
            </w:r>
          </w:p>
        </w:tc>
        <w:tc>
          <w:tcPr>
            <w:tcW w:w="1380" w:type="dxa"/>
          </w:tcPr>
          <w:p w:rsidR="00E95A5C" w:rsidRPr="00DC6911" w:rsidRDefault="00E95A5C" w:rsidP="00DC6911">
            <w:pPr>
              <w:tabs>
                <w:tab w:val="right" w:leader="dot" w:pos="9354"/>
              </w:tabs>
              <w:ind w:firstLine="0"/>
              <w:rPr>
                <w:sz w:val="20"/>
              </w:rPr>
            </w:pPr>
            <w:r w:rsidRPr="00DC6911">
              <w:rPr>
                <w:sz w:val="20"/>
              </w:rPr>
              <w:t>1440,5</w:t>
            </w:r>
          </w:p>
        </w:tc>
      </w:tr>
      <w:tr w:rsidR="00E95A5C" w:rsidRPr="00DC6911" w:rsidTr="00DC6911">
        <w:tc>
          <w:tcPr>
            <w:tcW w:w="5353" w:type="dxa"/>
          </w:tcPr>
          <w:p w:rsidR="00E95A5C" w:rsidRPr="00DC6911" w:rsidRDefault="00E95A5C" w:rsidP="00DC6911">
            <w:pPr>
              <w:tabs>
                <w:tab w:val="right" w:leader="dot" w:pos="9354"/>
              </w:tabs>
              <w:ind w:firstLine="0"/>
              <w:rPr>
                <w:sz w:val="20"/>
              </w:rPr>
            </w:pPr>
            <w:r w:rsidRPr="00DC6911">
              <w:rPr>
                <w:sz w:val="20"/>
              </w:rPr>
              <w:t>2. Рівномірність грошових надходжень</w:t>
            </w:r>
          </w:p>
        </w:tc>
        <w:tc>
          <w:tcPr>
            <w:tcW w:w="1134" w:type="dxa"/>
          </w:tcPr>
          <w:p w:rsidR="00E95A5C" w:rsidRPr="00DC6911" w:rsidRDefault="00E95A5C" w:rsidP="00DC6911">
            <w:pPr>
              <w:tabs>
                <w:tab w:val="right" w:leader="dot" w:pos="9354"/>
              </w:tabs>
              <w:ind w:firstLine="0"/>
              <w:rPr>
                <w:sz w:val="20"/>
              </w:rPr>
            </w:pPr>
            <w:r w:rsidRPr="00DC6911">
              <w:rPr>
                <w:sz w:val="20"/>
              </w:rPr>
              <w:t>1093,04</w:t>
            </w:r>
          </w:p>
        </w:tc>
        <w:tc>
          <w:tcPr>
            <w:tcW w:w="1134" w:type="dxa"/>
          </w:tcPr>
          <w:p w:rsidR="00E95A5C" w:rsidRPr="00DC6911" w:rsidRDefault="00E95A5C" w:rsidP="00DC6911">
            <w:pPr>
              <w:tabs>
                <w:tab w:val="right" w:leader="dot" w:pos="9354"/>
              </w:tabs>
              <w:ind w:firstLine="0"/>
              <w:rPr>
                <w:sz w:val="20"/>
              </w:rPr>
            </w:pPr>
            <w:r w:rsidRPr="00DC6911">
              <w:rPr>
                <w:sz w:val="20"/>
              </w:rPr>
              <w:t>2565,2</w:t>
            </w:r>
          </w:p>
        </w:tc>
        <w:tc>
          <w:tcPr>
            <w:tcW w:w="1380" w:type="dxa"/>
          </w:tcPr>
          <w:p w:rsidR="00E95A5C" w:rsidRPr="00DC6911" w:rsidRDefault="00E95A5C" w:rsidP="00DC6911">
            <w:pPr>
              <w:tabs>
                <w:tab w:val="right" w:leader="dot" w:pos="9354"/>
              </w:tabs>
              <w:ind w:firstLine="0"/>
              <w:rPr>
                <w:sz w:val="20"/>
              </w:rPr>
            </w:pPr>
            <w:r w:rsidRPr="00DC6911">
              <w:rPr>
                <w:sz w:val="20"/>
              </w:rPr>
              <w:t>9891,21</w:t>
            </w:r>
          </w:p>
        </w:tc>
      </w:tr>
      <w:tr w:rsidR="00E95A5C" w:rsidRPr="00DC6911" w:rsidTr="00DC6911">
        <w:tc>
          <w:tcPr>
            <w:tcW w:w="5353" w:type="dxa"/>
          </w:tcPr>
          <w:p w:rsidR="00E95A5C" w:rsidRPr="00DC6911" w:rsidRDefault="00E95A5C" w:rsidP="00DC6911">
            <w:pPr>
              <w:tabs>
                <w:tab w:val="right" w:leader="dot" w:pos="9354"/>
              </w:tabs>
              <w:ind w:firstLine="0"/>
              <w:rPr>
                <w:sz w:val="20"/>
              </w:rPr>
            </w:pPr>
            <w:r w:rsidRPr="00DC6911">
              <w:rPr>
                <w:sz w:val="20"/>
              </w:rPr>
              <w:t>3. Рівномірність грошових витрат</w:t>
            </w:r>
          </w:p>
        </w:tc>
        <w:tc>
          <w:tcPr>
            <w:tcW w:w="1134" w:type="dxa"/>
          </w:tcPr>
          <w:p w:rsidR="00E95A5C" w:rsidRPr="00DC6911" w:rsidRDefault="00E95A5C" w:rsidP="00DC6911">
            <w:pPr>
              <w:tabs>
                <w:tab w:val="right" w:leader="dot" w:pos="9354"/>
              </w:tabs>
              <w:ind w:firstLine="0"/>
              <w:rPr>
                <w:sz w:val="20"/>
              </w:rPr>
            </w:pPr>
            <w:r w:rsidRPr="00DC6911">
              <w:rPr>
                <w:sz w:val="20"/>
              </w:rPr>
              <w:t>1607,22</w:t>
            </w:r>
          </w:p>
        </w:tc>
        <w:tc>
          <w:tcPr>
            <w:tcW w:w="1134" w:type="dxa"/>
          </w:tcPr>
          <w:p w:rsidR="00E95A5C" w:rsidRPr="00DC6911" w:rsidRDefault="00E95A5C" w:rsidP="00DC6911">
            <w:pPr>
              <w:tabs>
                <w:tab w:val="right" w:leader="dot" w:pos="9354"/>
              </w:tabs>
              <w:ind w:firstLine="0"/>
              <w:rPr>
                <w:sz w:val="20"/>
              </w:rPr>
            </w:pPr>
            <w:r w:rsidRPr="00DC6911">
              <w:rPr>
                <w:sz w:val="20"/>
              </w:rPr>
              <w:t>2568,86</w:t>
            </w:r>
          </w:p>
        </w:tc>
        <w:tc>
          <w:tcPr>
            <w:tcW w:w="1380" w:type="dxa"/>
          </w:tcPr>
          <w:p w:rsidR="00E95A5C" w:rsidRPr="00DC6911" w:rsidRDefault="00E95A5C" w:rsidP="00DC6911">
            <w:pPr>
              <w:tabs>
                <w:tab w:val="right" w:leader="dot" w:pos="9354"/>
              </w:tabs>
              <w:ind w:firstLine="0"/>
              <w:rPr>
                <w:sz w:val="20"/>
              </w:rPr>
            </w:pPr>
            <w:r w:rsidRPr="00DC6911">
              <w:rPr>
                <w:sz w:val="20"/>
              </w:rPr>
              <w:t>9605,41</w:t>
            </w:r>
          </w:p>
        </w:tc>
      </w:tr>
      <w:tr w:rsidR="00E95A5C" w:rsidRPr="00DC6911" w:rsidTr="00DC6911">
        <w:tc>
          <w:tcPr>
            <w:tcW w:w="5353" w:type="dxa"/>
          </w:tcPr>
          <w:p w:rsidR="00E95A5C" w:rsidRPr="00DC6911" w:rsidRDefault="00E95A5C" w:rsidP="00DC6911">
            <w:pPr>
              <w:tabs>
                <w:tab w:val="right" w:leader="dot" w:pos="9354"/>
              </w:tabs>
              <w:ind w:firstLine="0"/>
              <w:rPr>
                <w:sz w:val="20"/>
              </w:rPr>
            </w:pPr>
            <w:r w:rsidRPr="00DC6911">
              <w:rPr>
                <w:sz w:val="20"/>
              </w:rPr>
              <w:t>4. Коефіцієнт синхронності надходжень та витрат грошових коштів</w:t>
            </w:r>
          </w:p>
        </w:tc>
        <w:tc>
          <w:tcPr>
            <w:tcW w:w="1134" w:type="dxa"/>
          </w:tcPr>
          <w:p w:rsidR="00E95A5C" w:rsidRPr="00DC6911" w:rsidRDefault="00E95A5C" w:rsidP="00DC6911">
            <w:pPr>
              <w:tabs>
                <w:tab w:val="right" w:leader="dot" w:pos="9354"/>
              </w:tabs>
              <w:ind w:firstLine="0"/>
              <w:rPr>
                <w:sz w:val="20"/>
              </w:rPr>
            </w:pPr>
            <w:r w:rsidRPr="00DC6911">
              <w:rPr>
                <w:sz w:val="20"/>
              </w:rPr>
              <w:t>0.022</w:t>
            </w:r>
          </w:p>
        </w:tc>
        <w:tc>
          <w:tcPr>
            <w:tcW w:w="1134" w:type="dxa"/>
          </w:tcPr>
          <w:p w:rsidR="00E95A5C" w:rsidRPr="00DC6911" w:rsidRDefault="00E95A5C" w:rsidP="00DC6911">
            <w:pPr>
              <w:tabs>
                <w:tab w:val="right" w:leader="dot" w:pos="9354"/>
              </w:tabs>
              <w:ind w:firstLine="0"/>
              <w:rPr>
                <w:sz w:val="20"/>
              </w:rPr>
            </w:pPr>
            <w:r w:rsidRPr="00DC6911">
              <w:rPr>
                <w:sz w:val="20"/>
              </w:rPr>
              <w:t>0,036</w:t>
            </w:r>
          </w:p>
        </w:tc>
        <w:tc>
          <w:tcPr>
            <w:tcW w:w="1380" w:type="dxa"/>
          </w:tcPr>
          <w:p w:rsidR="00E95A5C" w:rsidRPr="00DC6911" w:rsidRDefault="00E95A5C" w:rsidP="00DC6911">
            <w:pPr>
              <w:tabs>
                <w:tab w:val="right" w:leader="dot" w:pos="9354"/>
              </w:tabs>
              <w:ind w:firstLine="0"/>
              <w:rPr>
                <w:sz w:val="20"/>
              </w:rPr>
            </w:pPr>
            <w:r w:rsidRPr="00DC6911">
              <w:rPr>
                <w:sz w:val="20"/>
              </w:rPr>
              <w:t>0,099</w:t>
            </w:r>
          </w:p>
        </w:tc>
      </w:tr>
      <w:tr w:rsidR="00E95A5C" w:rsidRPr="00DC6911" w:rsidTr="00DC6911">
        <w:tc>
          <w:tcPr>
            <w:tcW w:w="5353" w:type="dxa"/>
          </w:tcPr>
          <w:p w:rsidR="00E95A5C" w:rsidRPr="00DC6911" w:rsidRDefault="00E95A5C" w:rsidP="00DC6911">
            <w:pPr>
              <w:tabs>
                <w:tab w:val="right" w:leader="dot" w:pos="9354"/>
              </w:tabs>
              <w:ind w:firstLine="0"/>
              <w:rPr>
                <w:sz w:val="20"/>
              </w:rPr>
            </w:pPr>
            <w:r w:rsidRPr="00DC6911">
              <w:rPr>
                <w:sz w:val="20"/>
              </w:rPr>
              <w:t>5. Коефіцієнт рівномірності грошових надходжень</w:t>
            </w:r>
          </w:p>
        </w:tc>
        <w:tc>
          <w:tcPr>
            <w:tcW w:w="1134" w:type="dxa"/>
          </w:tcPr>
          <w:p w:rsidR="00E95A5C" w:rsidRPr="00DC6911" w:rsidRDefault="00E95A5C" w:rsidP="00DC6911">
            <w:pPr>
              <w:tabs>
                <w:tab w:val="right" w:leader="dot" w:pos="9354"/>
              </w:tabs>
              <w:ind w:firstLine="0"/>
              <w:rPr>
                <w:sz w:val="20"/>
              </w:rPr>
            </w:pPr>
            <w:r w:rsidRPr="00DC6911">
              <w:rPr>
                <w:sz w:val="20"/>
              </w:rPr>
              <w:t>0,931</w:t>
            </w:r>
          </w:p>
        </w:tc>
        <w:tc>
          <w:tcPr>
            <w:tcW w:w="1134" w:type="dxa"/>
          </w:tcPr>
          <w:p w:rsidR="00E95A5C" w:rsidRPr="00DC6911" w:rsidRDefault="00E95A5C" w:rsidP="00DC6911">
            <w:pPr>
              <w:tabs>
                <w:tab w:val="right" w:leader="dot" w:pos="9354"/>
              </w:tabs>
              <w:ind w:firstLine="0"/>
              <w:rPr>
                <w:sz w:val="20"/>
              </w:rPr>
            </w:pPr>
            <w:r w:rsidRPr="00DC6911">
              <w:rPr>
                <w:sz w:val="20"/>
              </w:rPr>
              <w:t>1,172</w:t>
            </w:r>
          </w:p>
        </w:tc>
        <w:tc>
          <w:tcPr>
            <w:tcW w:w="1380" w:type="dxa"/>
          </w:tcPr>
          <w:p w:rsidR="00E95A5C" w:rsidRPr="00DC6911" w:rsidRDefault="00E95A5C" w:rsidP="00DC6911">
            <w:pPr>
              <w:tabs>
                <w:tab w:val="right" w:leader="dot" w:pos="9354"/>
              </w:tabs>
              <w:ind w:firstLine="0"/>
              <w:rPr>
                <w:sz w:val="20"/>
              </w:rPr>
            </w:pPr>
            <w:r w:rsidRPr="00DC6911">
              <w:rPr>
                <w:sz w:val="20"/>
              </w:rPr>
              <w:t>0,665</w:t>
            </w:r>
          </w:p>
        </w:tc>
      </w:tr>
      <w:tr w:rsidR="00E95A5C" w:rsidRPr="00DC6911" w:rsidTr="00DC6911">
        <w:tc>
          <w:tcPr>
            <w:tcW w:w="5353" w:type="dxa"/>
          </w:tcPr>
          <w:p w:rsidR="00E95A5C" w:rsidRPr="00DC6911" w:rsidRDefault="00E95A5C" w:rsidP="00DC6911">
            <w:pPr>
              <w:tabs>
                <w:tab w:val="right" w:leader="dot" w:pos="9354"/>
              </w:tabs>
              <w:ind w:firstLine="0"/>
              <w:rPr>
                <w:sz w:val="20"/>
              </w:rPr>
            </w:pPr>
            <w:r w:rsidRPr="00DC6911">
              <w:rPr>
                <w:sz w:val="20"/>
              </w:rPr>
              <w:t>6. Коефіцієнт рівномірності грошових витрат</w:t>
            </w:r>
          </w:p>
        </w:tc>
        <w:tc>
          <w:tcPr>
            <w:tcW w:w="1134" w:type="dxa"/>
          </w:tcPr>
          <w:p w:rsidR="00E95A5C" w:rsidRPr="00DC6911" w:rsidRDefault="00E95A5C" w:rsidP="00DC6911">
            <w:pPr>
              <w:tabs>
                <w:tab w:val="right" w:leader="dot" w:pos="9354"/>
              </w:tabs>
              <w:ind w:firstLine="0"/>
              <w:rPr>
                <w:sz w:val="20"/>
              </w:rPr>
            </w:pPr>
            <w:r w:rsidRPr="00DC6911">
              <w:rPr>
                <w:sz w:val="20"/>
              </w:rPr>
              <w:t>0.86</w:t>
            </w:r>
          </w:p>
        </w:tc>
        <w:tc>
          <w:tcPr>
            <w:tcW w:w="1134" w:type="dxa"/>
          </w:tcPr>
          <w:p w:rsidR="00E95A5C" w:rsidRPr="00DC6911" w:rsidRDefault="00E95A5C" w:rsidP="00DC6911">
            <w:pPr>
              <w:tabs>
                <w:tab w:val="right" w:leader="dot" w:pos="9354"/>
              </w:tabs>
              <w:ind w:firstLine="0"/>
              <w:rPr>
                <w:sz w:val="20"/>
              </w:rPr>
            </w:pPr>
            <w:r w:rsidRPr="00DC6911">
              <w:rPr>
                <w:sz w:val="20"/>
              </w:rPr>
              <w:t>1,181</w:t>
            </w:r>
          </w:p>
        </w:tc>
        <w:tc>
          <w:tcPr>
            <w:tcW w:w="1380" w:type="dxa"/>
          </w:tcPr>
          <w:p w:rsidR="00E95A5C" w:rsidRPr="00DC6911" w:rsidRDefault="00E95A5C" w:rsidP="00DC6911">
            <w:pPr>
              <w:tabs>
                <w:tab w:val="right" w:leader="dot" w:pos="9354"/>
              </w:tabs>
              <w:ind w:firstLine="0"/>
              <w:rPr>
                <w:sz w:val="20"/>
              </w:rPr>
            </w:pPr>
            <w:r w:rsidRPr="00DC6911">
              <w:rPr>
                <w:sz w:val="20"/>
              </w:rPr>
              <w:t>0,661</w:t>
            </w:r>
          </w:p>
        </w:tc>
      </w:tr>
    </w:tbl>
    <w:p w:rsidR="00DC6911" w:rsidRDefault="00DC6911" w:rsidP="004E5496">
      <w:pPr>
        <w:pStyle w:val="ad"/>
        <w:spacing w:after="0"/>
        <w:ind w:left="0" w:firstLine="709"/>
        <w:rPr>
          <w:lang w:val="ru-RU"/>
        </w:rPr>
      </w:pPr>
    </w:p>
    <w:p w:rsidR="00A56AE4" w:rsidRPr="004E5496" w:rsidRDefault="00362A1F" w:rsidP="004E5496">
      <w:pPr>
        <w:pStyle w:val="ad"/>
        <w:spacing w:after="0"/>
        <w:ind w:left="0" w:firstLine="709"/>
      </w:pPr>
      <w:r w:rsidRPr="004E5496">
        <w:t xml:space="preserve">За даними </w:t>
      </w:r>
      <w:r w:rsidR="00A56AE4" w:rsidRPr="004E5496">
        <w:t>табл.</w:t>
      </w:r>
      <w:r w:rsidRPr="004E5496">
        <w:t xml:space="preserve"> </w:t>
      </w:r>
      <w:r w:rsidR="007C4426" w:rsidRPr="004E5496">
        <w:t>2.9</w:t>
      </w:r>
      <w:r w:rsidRPr="004E5496">
        <w:t xml:space="preserve"> можна зробити висновок, що на </w:t>
      </w:r>
      <w:r w:rsidR="00FA67B5" w:rsidRPr="004E5496">
        <w:t>ПП</w:t>
      </w:r>
      <w:r w:rsidR="00DC6911">
        <w:rPr>
          <w:lang w:val="ru-RU"/>
        </w:rPr>
        <w:t xml:space="preserve"> «</w:t>
      </w:r>
      <w:r w:rsidR="00B7189B" w:rsidRPr="004E5496">
        <w:t>Івасюк Федір Петрович</w:t>
      </w:r>
      <w:r w:rsidR="00DC6911">
        <w:rPr>
          <w:lang w:val="ru-RU"/>
        </w:rPr>
        <w:t>»</w:t>
      </w:r>
      <w:r w:rsidRPr="004E5496">
        <w:t xml:space="preserve"> грошові потоки є незбалансованими в часі і нерівномірними. Про це свідчать надмірно високі значення розрахованих показників, які значно перевищують нормативні.</w:t>
      </w:r>
    </w:p>
    <w:p w:rsidR="00A56AE4" w:rsidRPr="004E5496" w:rsidRDefault="000A6DB0" w:rsidP="004E5496">
      <w:pPr>
        <w:pStyle w:val="ad"/>
        <w:spacing w:after="0"/>
        <w:ind w:left="0" w:firstLine="709"/>
      </w:pPr>
      <w:r w:rsidRPr="004E5496">
        <w:t>У</w:t>
      </w:r>
      <w:r w:rsidR="00362A1F" w:rsidRPr="004E5496">
        <w:t xml:space="preserve"> </w:t>
      </w:r>
      <w:r w:rsidR="00414665" w:rsidRPr="004E5496">
        <w:t>2</w:t>
      </w:r>
      <w:r w:rsidR="00A56AE4" w:rsidRPr="004E5496">
        <w:t>00</w:t>
      </w:r>
      <w:r w:rsidR="00625AC7" w:rsidRPr="004E5496">
        <w:t>7</w:t>
      </w:r>
      <w:r w:rsidR="00362A1F" w:rsidRPr="004E5496">
        <w:t xml:space="preserve"> році товариство стабілізувало фінансов</w:t>
      </w:r>
      <w:r w:rsidR="00A56AE4" w:rsidRPr="004E5496">
        <w:t>о-г</w:t>
      </w:r>
      <w:r w:rsidR="00362A1F" w:rsidRPr="004E5496">
        <w:t xml:space="preserve">осподарську діяльність та збільшило обсяги виробництва. Але наряду з цим збільшилась і розбалансованість грошових потоків у часі. Про це свідчить показник синхронності надходження та витрат грошових коштів, значення якого з кожним роком зростає. Також поступово погіршується рівномірність надходження і витрачання грошових коштів. На підставі </w:t>
      </w:r>
      <w:r w:rsidR="00A56AE4" w:rsidRPr="004E5496">
        <w:t>цього</w:t>
      </w:r>
      <w:r w:rsidR="00362A1F" w:rsidRPr="004E5496">
        <w:t xml:space="preserve"> нами зроблений висновок про те, що на </w:t>
      </w:r>
      <w:r w:rsidR="00FA67B5" w:rsidRPr="004E5496">
        <w:t>ПП</w:t>
      </w:r>
      <w:r w:rsidR="00362A1F" w:rsidRPr="004E5496">
        <w:t xml:space="preserve"> </w:t>
      </w:r>
      <w:r w:rsidR="00EC55A5" w:rsidRPr="004E5496">
        <w:t>„</w:t>
      </w:r>
      <w:r w:rsidR="00B7189B" w:rsidRPr="004E5496">
        <w:t>Івасюк Федір Петрович</w:t>
      </w:r>
      <w:r w:rsidR="00A56AE4" w:rsidRPr="004E5496">
        <w:t>”</w:t>
      </w:r>
      <w:r w:rsidR="00362A1F" w:rsidRPr="004E5496">
        <w:t xml:space="preserve"> не приділяється достатньої уваги цьому </w:t>
      </w:r>
      <w:r w:rsidR="00A56AE4" w:rsidRPr="004E5496">
        <w:t>питан</w:t>
      </w:r>
      <w:r w:rsidR="00362A1F" w:rsidRPr="004E5496">
        <w:t>ню, що є суттєвим недоліком в організації грошових потоків.</w:t>
      </w:r>
    </w:p>
    <w:p w:rsidR="00A56AE4" w:rsidRPr="004E5496" w:rsidRDefault="00A56AE4" w:rsidP="004E5496">
      <w:pPr>
        <w:tabs>
          <w:tab w:val="right" w:leader="dot" w:pos="9354"/>
        </w:tabs>
        <w:ind w:firstLine="709"/>
        <w:rPr>
          <w:szCs w:val="24"/>
        </w:rPr>
      </w:pPr>
      <w:r w:rsidRPr="004E5496">
        <w:rPr>
          <w:szCs w:val="24"/>
        </w:rPr>
        <w:t>Дослід</w:t>
      </w:r>
      <w:r w:rsidR="00E95A5C" w:rsidRPr="004E5496">
        <w:rPr>
          <w:szCs w:val="24"/>
        </w:rPr>
        <w:t xml:space="preserve">ження синхронності та рівномірності грошових потоків підтвердило його важливість для раціональної організації надходжень і витрачання коштів підприємства. Дійсно, від того, наскільки збалансовані грошові потоки підприємства в часі, залежить його платоспроможність на кожну звітну дату. Тому, щоб підтримувати рівень платоспроможності </w:t>
      </w:r>
      <w:r w:rsidR="00FA67B5" w:rsidRPr="004E5496">
        <w:rPr>
          <w:szCs w:val="24"/>
        </w:rPr>
        <w:t>ПП</w:t>
      </w:r>
      <w:r w:rsidR="00E95A5C" w:rsidRPr="004E5496">
        <w:rPr>
          <w:szCs w:val="24"/>
        </w:rPr>
        <w:t xml:space="preserve"> </w:t>
      </w:r>
      <w:r w:rsidR="00DC6911" w:rsidRPr="004B1DCB">
        <w:rPr>
          <w:szCs w:val="24"/>
        </w:rPr>
        <w:t>«</w:t>
      </w:r>
      <w:r w:rsidR="00B7189B" w:rsidRPr="004E5496">
        <w:rPr>
          <w:szCs w:val="24"/>
        </w:rPr>
        <w:t>Івасюк Федір Петрович</w:t>
      </w:r>
      <w:r w:rsidR="00DC6911" w:rsidRPr="004B1DCB">
        <w:rPr>
          <w:szCs w:val="24"/>
        </w:rPr>
        <w:t>»</w:t>
      </w:r>
      <w:r w:rsidR="00E95A5C" w:rsidRPr="004E5496">
        <w:rPr>
          <w:szCs w:val="24"/>
        </w:rPr>
        <w:t xml:space="preserve"> на належному рівні необхідно обо</w:t>
      </w:r>
      <w:r w:rsidRPr="004E5496">
        <w:rPr>
          <w:szCs w:val="24"/>
        </w:rPr>
        <w:t>в’я</w:t>
      </w:r>
      <w:r w:rsidR="00E95A5C" w:rsidRPr="004E5496">
        <w:rPr>
          <w:szCs w:val="24"/>
        </w:rPr>
        <w:t>зково проводити аналіз синхронності та рівномірності грошових потоків, причому</w:t>
      </w:r>
      <w:r w:rsidR="004E5496">
        <w:rPr>
          <w:szCs w:val="24"/>
        </w:rPr>
        <w:t xml:space="preserve"> </w:t>
      </w:r>
      <w:r w:rsidR="00E95A5C" w:rsidRPr="004E5496">
        <w:rPr>
          <w:szCs w:val="24"/>
        </w:rPr>
        <w:t>як поточний, так і оперативний.</w:t>
      </w:r>
    </w:p>
    <w:p w:rsidR="00DC6911" w:rsidRPr="004B1DCB" w:rsidRDefault="00DC6911" w:rsidP="004E5496">
      <w:pPr>
        <w:pStyle w:val="1"/>
        <w:keepNext w:val="0"/>
        <w:keepLines w:val="0"/>
        <w:pageBreakBefore w:val="0"/>
        <w:spacing w:after="0" w:line="360" w:lineRule="auto"/>
        <w:ind w:firstLine="709"/>
        <w:jc w:val="both"/>
        <w:rPr>
          <w:b w:val="0"/>
          <w:sz w:val="28"/>
        </w:rPr>
      </w:pPr>
      <w:bookmarkStart w:id="5" w:name="_Toc124686043"/>
      <w:bookmarkStart w:id="6" w:name="_Toc212873022"/>
    </w:p>
    <w:p w:rsidR="00A56AE4" w:rsidRPr="004E5496" w:rsidRDefault="00A56AE4" w:rsidP="004E5496">
      <w:pPr>
        <w:pStyle w:val="1"/>
        <w:keepNext w:val="0"/>
        <w:keepLines w:val="0"/>
        <w:pageBreakBefore w:val="0"/>
        <w:spacing w:after="0" w:line="360" w:lineRule="auto"/>
        <w:ind w:firstLine="709"/>
        <w:jc w:val="both"/>
        <w:rPr>
          <w:b w:val="0"/>
          <w:sz w:val="28"/>
        </w:rPr>
      </w:pPr>
      <w:r w:rsidRPr="004E5496">
        <w:rPr>
          <w:b w:val="0"/>
          <w:sz w:val="28"/>
        </w:rPr>
        <w:t>Розд</w:t>
      </w:r>
      <w:r w:rsidR="00352718" w:rsidRPr="004E5496">
        <w:rPr>
          <w:b w:val="0"/>
          <w:sz w:val="28"/>
        </w:rPr>
        <w:t xml:space="preserve">іл </w:t>
      </w:r>
      <w:r w:rsidR="00E2329D" w:rsidRPr="004E5496">
        <w:rPr>
          <w:b w:val="0"/>
          <w:sz w:val="28"/>
        </w:rPr>
        <w:t>3</w:t>
      </w:r>
      <w:r w:rsidR="00352718" w:rsidRPr="004E5496">
        <w:rPr>
          <w:b w:val="0"/>
          <w:sz w:val="28"/>
        </w:rPr>
        <w:t xml:space="preserve">. </w:t>
      </w:r>
      <w:r w:rsidR="00077D0C" w:rsidRPr="004E5496">
        <w:rPr>
          <w:b w:val="0"/>
          <w:sz w:val="28"/>
        </w:rPr>
        <w:t>Аудит та о</w:t>
      </w:r>
      <w:r w:rsidR="00352718" w:rsidRPr="004E5496">
        <w:rPr>
          <w:b w:val="0"/>
          <w:sz w:val="28"/>
        </w:rPr>
        <w:t xml:space="preserve">рганізація </w:t>
      </w:r>
      <w:r w:rsidR="00077D0C" w:rsidRPr="004E5496">
        <w:rPr>
          <w:b w:val="0"/>
          <w:sz w:val="28"/>
        </w:rPr>
        <w:t>і</w:t>
      </w:r>
      <w:r w:rsidR="00352718" w:rsidRPr="004E5496">
        <w:rPr>
          <w:b w:val="0"/>
          <w:sz w:val="28"/>
        </w:rPr>
        <w:t xml:space="preserve"> методика аудиту</w:t>
      </w:r>
      <w:bookmarkEnd w:id="5"/>
      <w:bookmarkEnd w:id="6"/>
    </w:p>
    <w:p w:rsidR="00DC6911" w:rsidRDefault="00DC6911" w:rsidP="004E5496">
      <w:pPr>
        <w:ind w:firstLine="709"/>
        <w:rPr>
          <w:lang w:val="ru-RU"/>
        </w:rPr>
      </w:pPr>
    </w:p>
    <w:p w:rsidR="00A56AE4" w:rsidRPr="004E5496" w:rsidRDefault="00D37A6E" w:rsidP="004E5496">
      <w:pPr>
        <w:ind w:firstLine="709"/>
      </w:pPr>
      <w:r w:rsidRPr="004E5496">
        <w:t xml:space="preserve">Більшість операцій, що здійснюються </w:t>
      </w:r>
      <w:r w:rsidR="00FA67B5" w:rsidRPr="004E5496">
        <w:t>ПП</w:t>
      </w:r>
      <w:r w:rsidRPr="004E5496">
        <w:t xml:space="preserve"> </w:t>
      </w:r>
      <w:r w:rsidR="00DC6911">
        <w:rPr>
          <w:lang w:val="ru-RU"/>
        </w:rPr>
        <w:t>«</w:t>
      </w:r>
      <w:r w:rsidR="00B7189B" w:rsidRPr="004E5496">
        <w:t>Івасюк Федір Петрович</w:t>
      </w:r>
      <w:r w:rsidR="00DC6911">
        <w:rPr>
          <w:lang w:val="ru-RU"/>
        </w:rPr>
        <w:t>»</w:t>
      </w:r>
      <w:r w:rsidRPr="004E5496">
        <w:t>, по</w:t>
      </w:r>
      <w:r w:rsidR="00A56AE4" w:rsidRPr="004E5496">
        <w:t>в'я</w:t>
      </w:r>
      <w:r w:rsidRPr="004E5496">
        <w:t>зані з рухом грошових коштів, зокрема, проведенням розрахунків між підприємствами. Тому контроль і аудит операцій з грошовими коштами є дуже важливими.</w:t>
      </w:r>
    </w:p>
    <w:p w:rsidR="00A56AE4" w:rsidRPr="004E5496" w:rsidRDefault="00D37A6E" w:rsidP="004E5496">
      <w:pPr>
        <w:ind w:firstLine="709"/>
      </w:pPr>
      <w:r w:rsidRPr="004E5496">
        <w:t xml:space="preserve">Метою аудиту операцій з коштами є встановлення достовірності даних щодо наявності та руху грошових коштів, повноти і своєчасності відображення інформації в зведених документах та облікових регістрах, правильності ведення обліку грошових коштів і розрахунків відповідно до прийнятої облікової політики </w:t>
      </w:r>
      <w:r w:rsidR="00FA67B5" w:rsidRPr="004E5496">
        <w:t>ПП</w:t>
      </w:r>
      <w:r w:rsidRPr="004E5496">
        <w:t xml:space="preserve"> </w:t>
      </w:r>
      <w:r w:rsidR="00DC6911" w:rsidRPr="004B1DCB">
        <w:t>«</w:t>
      </w:r>
      <w:r w:rsidR="00B7189B" w:rsidRPr="004E5496">
        <w:t>Івасюк Федір Петрович</w:t>
      </w:r>
      <w:r w:rsidR="00DC6911" w:rsidRPr="004B1DCB">
        <w:t>»</w:t>
      </w:r>
      <w:r w:rsidRPr="004E5496">
        <w:t>, достовірності відображення залишків у звітності господарюючого су</w:t>
      </w:r>
      <w:r w:rsidR="00A56AE4" w:rsidRPr="004E5496">
        <w:t>б'є</w:t>
      </w:r>
      <w:r w:rsidRPr="004E5496">
        <w:t>кта.</w:t>
      </w:r>
    </w:p>
    <w:p w:rsidR="00A56AE4" w:rsidRPr="004E5496" w:rsidRDefault="00D37A6E" w:rsidP="004E5496">
      <w:pPr>
        <w:ind w:firstLine="709"/>
      </w:pPr>
      <w:r w:rsidRPr="004E5496">
        <w:t>Основними завданнями аудиту операцій з грошовими коштами є</w:t>
      </w:r>
      <w:r w:rsidR="00A56AE4" w:rsidRPr="004E5496">
        <w:t>:</w:t>
      </w:r>
    </w:p>
    <w:p w:rsidR="00A56AE4" w:rsidRPr="004E5496" w:rsidRDefault="006B4998" w:rsidP="004E5496">
      <w:pPr>
        <w:ind w:firstLine="709"/>
      </w:pPr>
      <w:r w:rsidRPr="004E5496">
        <w:t xml:space="preserve">- </w:t>
      </w:r>
      <w:r w:rsidR="00D37A6E" w:rsidRPr="004E5496">
        <w:t>перевірка стану збереження готівки в касі</w:t>
      </w:r>
      <w:r w:rsidR="00A56AE4" w:rsidRPr="004E5496">
        <w:t>;</w:t>
      </w:r>
    </w:p>
    <w:p w:rsidR="00A56AE4" w:rsidRPr="004E5496" w:rsidRDefault="006B4998" w:rsidP="004E5496">
      <w:pPr>
        <w:ind w:firstLine="709"/>
      </w:pPr>
      <w:r w:rsidRPr="004E5496">
        <w:t xml:space="preserve">- </w:t>
      </w:r>
      <w:r w:rsidR="00D37A6E" w:rsidRPr="004E5496">
        <w:t>вивчення законності і</w:t>
      </w:r>
      <w:r w:rsidR="00A56AE4" w:rsidRPr="004E5496">
        <w:t xml:space="preserve"> доц</w:t>
      </w:r>
      <w:r w:rsidR="00D37A6E" w:rsidRPr="004E5496">
        <w:t>ільності проведення операцій з грошовими коштами</w:t>
      </w:r>
      <w:r w:rsidR="004E5496">
        <w:t xml:space="preserve"> </w:t>
      </w:r>
      <w:r w:rsidR="00D37A6E" w:rsidRPr="004E5496">
        <w:t>та</w:t>
      </w:r>
      <w:r w:rsidR="004E5496">
        <w:t xml:space="preserve"> </w:t>
      </w:r>
      <w:r w:rsidR="00D37A6E" w:rsidRPr="004E5496">
        <w:t>грошовими</w:t>
      </w:r>
      <w:r w:rsidR="004E5496">
        <w:t xml:space="preserve"> </w:t>
      </w:r>
      <w:r w:rsidR="00D37A6E" w:rsidRPr="004E5496">
        <w:t>документами,</w:t>
      </w:r>
      <w:r w:rsidR="004E5496">
        <w:t xml:space="preserve"> </w:t>
      </w:r>
      <w:r w:rsidR="00D37A6E" w:rsidRPr="004E5496">
        <w:t>своєчасності</w:t>
      </w:r>
      <w:r w:rsidR="004E5496">
        <w:t xml:space="preserve"> </w:t>
      </w:r>
      <w:r w:rsidR="00D37A6E" w:rsidRPr="004E5496">
        <w:t>і</w:t>
      </w:r>
      <w:r w:rsidR="004E5496">
        <w:t xml:space="preserve"> </w:t>
      </w:r>
      <w:r w:rsidR="00D37A6E" w:rsidRPr="004E5496">
        <w:t>повноти оприбуткування та витрачання грошових коштів</w:t>
      </w:r>
      <w:r w:rsidR="00A56AE4" w:rsidRPr="004E5496">
        <w:t>;</w:t>
      </w:r>
    </w:p>
    <w:p w:rsidR="00A56AE4" w:rsidRPr="004E5496" w:rsidRDefault="006B4998" w:rsidP="004E5496">
      <w:pPr>
        <w:ind w:firstLine="709"/>
      </w:pPr>
      <w:r w:rsidRPr="004E5496">
        <w:t xml:space="preserve">- </w:t>
      </w:r>
      <w:r w:rsidR="00D37A6E" w:rsidRPr="004E5496">
        <w:t>перевірка законності відкриття підприємством рахунків у банку, своєчасності одержання і обробки виписок банку по всіх відкритих рахунках</w:t>
      </w:r>
      <w:r w:rsidR="00A56AE4" w:rsidRPr="004E5496">
        <w:t>;</w:t>
      </w:r>
    </w:p>
    <w:p w:rsidR="00A56AE4" w:rsidRPr="004E5496" w:rsidRDefault="006B4998" w:rsidP="004E5496">
      <w:pPr>
        <w:ind w:firstLine="709"/>
      </w:pPr>
      <w:r w:rsidRPr="004E5496">
        <w:t xml:space="preserve">- </w:t>
      </w:r>
      <w:r w:rsidR="00D37A6E" w:rsidRPr="004E5496">
        <w:t>стану грошових коштів на рахунках на день проведення аудиту за даними виписок банку і за балансом підприємства</w:t>
      </w:r>
      <w:r w:rsidR="00A56AE4" w:rsidRPr="004E5496">
        <w:t>;</w:t>
      </w:r>
    </w:p>
    <w:p w:rsidR="00A56AE4" w:rsidRPr="004E5496" w:rsidRDefault="006B4998" w:rsidP="004E5496">
      <w:pPr>
        <w:ind w:firstLine="709"/>
      </w:pPr>
      <w:r w:rsidRPr="004E5496">
        <w:t xml:space="preserve">- </w:t>
      </w:r>
      <w:r w:rsidR="00D37A6E" w:rsidRPr="004E5496">
        <w:t>виявлення напрямів використання коштів, що зберігаються на банківських рахунках, оцінка правильності проведення взаємозаліків з кредитною установою</w:t>
      </w:r>
      <w:r w:rsidR="00A56AE4" w:rsidRPr="004E5496">
        <w:t>;</w:t>
      </w:r>
    </w:p>
    <w:p w:rsidR="00A56AE4" w:rsidRPr="004E5496" w:rsidRDefault="006B4998" w:rsidP="004E5496">
      <w:pPr>
        <w:ind w:firstLine="709"/>
      </w:pPr>
      <w:r w:rsidRPr="004E5496">
        <w:t xml:space="preserve">- </w:t>
      </w:r>
      <w:r w:rsidR="00D37A6E" w:rsidRPr="004E5496">
        <w:t xml:space="preserve">перевірка наявності договорів та їх реєстрації у відповідних </w:t>
      </w:r>
      <w:r w:rsidR="00A56AE4" w:rsidRPr="004E5496">
        <w:t>журнал</w:t>
      </w:r>
      <w:r w:rsidR="00D37A6E" w:rsidRPr="004E5496">
        <w:t>ах</w:t>
      </w:r>
      <w:r w:rsidR="00A56AE4" w:rsidRPr="004E5496">
        <w:t>;</w:t>
      </w:r>
    </w:p>
    <w:p w:rsidR="00A56AE4" w:rsidRPr="004E5496" w:rsidRDefault="006B4998" w:rsidP="004E5496">
      <w:pPr>
        <w:ind w:firstLine="709"/>
      </w:pPr>
      <w:r w:rsidRPr="004E5496">
        <w:t xml:space="preserve">- </w:t>
      </w:r>
      <w:r w:rsidR="00D37A6E" w:rsidRPr="004E5496">
        <w:t>перевірка правильності документального оформлення операцій з коштами і відображення цих операцій в обліку і звітності</w:t>
      </w:r>
      <w:r w:rsidR="00A56AE4" w:rsidRPr="004E5496">
        <w:t>;</w:t>
      </w:r>
    </w:p>
    <w:p w:rsidR="00A56AE4" w:rsidRPr="004E5496" w:rsidRDefault="006B4998" w:rsidP="004E5496">
      <w:pPr>
        <w:ind w:firstLine="709"/>
      </w:pPr>
      <w:r w:rsidRPr="004E5496">
        <w:t xml:space="preserve">- </w:t>
      </w:r>
      <w:r w:rsidR="00D37A6E" w:rsidRPr="004E5496">
        <w:t>перевірка дотримання підприємством податкового законодавства по операціях, по</w:t>
      </w:r>
      <w:r w:rsidR="00A56AE4" w:rsidRPr="004E5496">
        <w:t>в'я</w:t>
      </w:r>
      <w:r w:rsidR="00D37A6E" w:rsidRPr="004E5496">
        <w:t>заних із рухом грошових коштів.</w:t>
      </w:r>
    </w:p>
    <w:p w:rsidR="00A56AE4" w:rsidRPr="004E5496" w:rsidRDefault="00D37A6E" w:rsidP="004E5496">
      <w:pPr>
        <w:ind w:firstLine="709"/>
      </w:pPr>
      <w:r w:rsidRPr="004E5496">
        <w:t>Предметом аудиту операцій з грошовими коштами є господарські процеси та операції, по</w:t>
      </w:r>
      <w:r w:rsidR="00A56AE4" w:rsidRPr="004E5496">
        <w:t>в'я</w:t>
      </w:r>
      <w:r w:rsidRPr="004E5496">
        <w:t>зані з рухом грошових коштів, а також відносини, що виникають при цьому на підприємстві та за його межами.</w:t>
      </w:r>
    </w:p>
    <w:p w:rsidR="00A56AE4" w:rsidRPr="004B1DCB" w:rsidRDefault="00D37A6E" w:rsidP="004E5496">
      <w:pPr>
        <w:ind w:firstLine="709"/>
      </w:pPr>
      <w:r w:rsidRPr="004E5496">
        <w:t>Виходячи з цілей, які необхідно досягти аудитору під час проведення</w:t>
      </w:r>
      <w:r w:rsidR="00A56AE4" w:rsidRPr="004E5496">
        <w:t xml:space="preserve"> дослід</w:t>
      </w:r>
      <w:r w:rsidRPr="004E5496">
        <w:t>ження операцій з грошовими коштами формуються о</w:t>
      </w:r>
      <w:r w:rsidR="00A56AE4" w:rsidRPr="004E5496">
        <w:t>б'є</w:t>
      </w:r>
      <w:r w:rsidRPr="004E5496">
        <w:t xml:space="preserve">кти аудиту </w:t>
      </w:r>
      <w:r w:rsidR="00A56AE4" w:rsidRPr="004E5496">
        <w:t>(рис.</w:t>
      </w:r>
      <w:r w:rsidRPr="004E5496">
        <w:t xml:space="preserve"> </w:t>
      </w:r>
      <w:r w:rsidR="006B4998" w:rsidRPr="004E5496">
        <w:t>3</w:t>
      </w:r>
      <w:r w:rsidRPr="004E5496">
        <w:t>.1</w:t>
      </w:r>
      <w:r w:rsidR="00A56AE4" w:rsidRPr="004E5496">
        <w:t>)</w:t>
      </w:r>
      <w:r w:rsidRPr="004E5496">
        <w:t>.</w:t>
      </w:r>
    </w:p>
    <w:p w:rsidR="00DC6911" w:rsidRPr="004B1DCB" w:rsidRDefault="00DC6911" w:rsidP="004E5496">
      <w:pPr>
        <w:ind w:firstLine="709"/>
      </w:pPr>
    </w:p>
    <w:p w:rsidR="00A56AE4" w:rsidRPr="004E5496" w:rsidRDefault="008E0E1B" w:rsidP="00DC6911">
      <w:pPr>
        <w:ind w:firstLine="0"/>
      </w:pPr>
      <w:r>
        <w:pict>
          <v:shape id="_x0000_i1035" type="#_x0000_t75" style="width:456pt;height:229.5pt">
            <v:imagedata r:id="rId24" o:title=""/>
          </v:shape>
        </w:pict>
      </w:r>
    </w:p>
    <w:p w:rsidR="00A56AE4" w:rsidRPr="004E5496" w:rsidRDefault="00A56AE4" w:rsidP="004E5496">
      <w:pPr>
        <w:ind w:firstLine="709"/>
      </w:pPr>
      <w:r w:rsidRPr="004E5496">
        <w:rPr>
          <w:szCs w:val="16"/>
        </w:rPr>
        <w:t>Рис.</w:t>
      </w:r>
      <w:r w:rsidR="00D37A6E" w:rsidRPr="004E5496">
        <w:rPr>
          <w:szCs w:val="16"/>
        </w:rPr>
        <w:t xml:space="preserve"> </w:t>
      </w:r>
      <w:r w:rsidR="006B4998" w:rsidRPr="004E5496">
        <w:rPr>
          <w:szCs w:val="16"/>
        </w:rPr>
        <w:t>3</w:t>
      </w:r>
      <w:r w:rsidR="00D37A6E" w:rsidRPr="004E5496">
        <w:rPr>
          <w:szCs w:val="16"/>
        </w:rPr>
        <w:t>.1 О</w:t>
      </w:r>
      <w:r w:rsidRPr="004E5496">
        <w:rPr>
          <w:szCs w:val="16"/>
        </w:rPr>
        <w:t>б'є</w:t>
      </w:r>
      <w:r w:rsidR="00D37A6E" w:rsidRPr="004E5496">
        <w:rPr>
          <w:szCs w:val="16"/>
        </w:rPr>
        <w:t>кти аудиту операцій з коштами, іншими активами та стану розрахунків</w:t>
      </w:r>
    </w:p>
    <w:p w:rsidR="00A56AE4" w:rsidRPr="004E5496" w:rsidRDefault="00A56AE4" w:rsidP="004E5496">
      <w:pPr>
        <w:ind w:firstLine="709"/>
      </w:pPr>
    </w:p>
    <w:p w:rsidR="00A56AE4" w:rsidRPr="004E5496" w:rsidRDefault="00D37A6E" w:rsidP="004E5496">
      <w:pPr>
        <w:ind w:firstLine="709"/>
      </w:pPr>
      <w:r w:rsidRPr="004E5496">
        <w:t xml:space="preserve">Джерелами інформації </w:t>
      </w:r>
      <w:r w:rsidR="00FA67B5" w:rsidRPr="004E5496">
        <w:t>ПП</w:t>
      </w:r>
      <w:r w:rsidRPr="004E5496">
        <w:t xml:space="preserve"> </w:t>
      </w:r>
      <w:r w:rsidR="00DC6911">
        <w:rPr>
          <w:lang w:val="ru-RU"/>
        </w:rPr>
        <w:t>«</w:t>
      </w:r>
      <w:r w:rsidR="00B7189B" w:rsidRPr="004E5496">
        <w:t>Івасюк Федір Петрович</w:t>
      </w:r>
      <w:r w:rsidR="00A56AE4" w:rsidRPr="004E5496">
        <w:t>”</w:t>
      </w:r>
      <w:r w:rsidRPr="004E5496">
        <w:t xml:space="preserve"> для аудиту грошових коштів є</w:t>
      </w:r>
      <w:r w:rsidR="00A56AE4" w:rsidRPr="004E5496">
        <w:t>:</w:t>
      </w:r>
    </w:p>
    <w:p w:rsidR="00A56AE4" w:rsidRPr="004E5496" w:rsidRDefault="00D37A6E" w:rsidP="004E5496">
      <w:pPr>
        <w:ind w:firstLine="709"/>
      </w:pPr>
      <w:r w:rsidRPr="004E5496">
        <w:t>1. Первинні документи з обліку грошових коштів.</w:t>
      </w:r>
    </w:p>
    <w:p w:rsidR="00A56AE4" w:rsidRPr="004E5496" w:rsidRDefault="00D37A6E" w:rsidP="004E5496">
      <w:pPr>
        <w:ind w:firstLine="709"/>
      </w:pPr>
      <w:r w:rsidRPr="004E5496">
        <w:t>2. Облікові регістри, що використовуються для відображення господарських операцій з обліку грошових коштів.</w:t>
      </w:r>
    </w:p>
    <w:p w:rsidR="00A56AE4" w:rsidRPr="004E5496" w:rsidRDefault="00D37A6E" w:rsidP="004E5496">
      <w:pPr>
        <w:ind w:firstLine="709"/>
      </w:pPr>
      <w:r w:rsidRPr="004E5496">
        <w:t xml:space="preserve">3. Акти та довідки </w:t>
      </w:r>
      <w:r w:rsidR="00A56AE4" w:rsidRPr="004E5496">
        <w:t>поперед</w:t>
      </w:r>
      <w:r w:rsidRPr="004E5496">
        <w:t>ніх ревізій, аудиторські висновки та інша документація, що узагальнює результати контролю.</w:t>
      </w:r>
    </w:p>
    <w:p w:rsidR="00A56AE4" w:rsidRPr="004E5496" w:rsidRDefault="00D37A6E" w:rsidP="004E5496">
      <w:pPr>
        <w:ind w:firstLine="709"/>
      </w:pPr>
      <w:r w:rsidRPr="004E5496">
        <w:t>4. Головна</w:t>
      </w:r>
      <w:r w:rsidR="00A56AE4" w:rsidRPr="004E5496">
        <w:t xml:space="preserve"> кни</w:t>
      </w:r>
      <w:r w:rsidRPr="004E5496">
        <w:t>га.</w:t>
      </w:r>
    </w:p>
    <w:p w:rsidR="00A56AE4" w:rsidRPr="004E5496" w:rsidRDefault="00D37A6E" w:rsidP="004E5496">
      <w:pPr>
        <w:ind w:firstLine="709"/>
      </w:pPr>
      <w:r w:rsidRPr="004E5496">
        <w:t>5. Звітність.</w:t>
      </w:r>
    </w:p>
    <w:p w:rsidR="00D939A7" w:rsidRPr="004E5496" w:rsidRDefault="00D939A7" w:rsidP="004E5496">
      <w:pPr>
        <w:ind w:firstLine="709"/>
        <w:rPr>
          <w:szCs w:val="24"/>
        </w:rPr>
      </w:pPr>
      <w:r w:rsidRPr="004E5496">
        <w:rPr>
          <w:szCs w:val="24"/>
        </w:rPr>
        <w:t xml:space="preserve">Проведення аудиторської перевірки грошових коштів </w:t>
      </w:r>
      <w:r w:rsidR="00FA67B5" w:rsidRPr="004E5496">
        <w:rPr>
          <w:szCs w:val="24"/>
        </w:rPr>
        <w:t>ПП</w:t>
      </w:r>
      <w:r w:rsidRPr="004E5496">
        <w:rPr>
          <w:szCs w:val="24"/>
        </w:rPr>
        <w:t xml:space="preserve"> </w:t>
      </w:r>
      <w:r w:rsidR="00EC55A5" w:rsidRPr="004E5496">
        <w:rPr>
          <w:szCs w:val="24"/>
        </w:rPr>
        <w:t>„</w:t>
      </w:r>
      <w:r w:rsidR="00B7189B" w:rsidRPr="004E5496">
        <w:rPr>
          <w:szCs w:val="24"/>
        </w:rPr>
        <w:t>Івасюк Федір Петрович</w:t>
      </w:r>
      <w:r w:rsidRPr="004E5496">
        <w:rPr>
          <w:szCs w:val="24"/>
        </w:rPr>
        <w:t>” розпочинається з інвентаризації.</w:t>
      </w:r>
    </w:p>
    <w:p w:rsidR="00D939A7" w:rsidRPr="004E5496" w:rsidRDefault="00D939A7" w:rsidP="004E5496">
      <w:pPr>
        <w:ind w:firstLine="709"/>
        <w:rPr>
          <w:szCs w:val="24"/>
        </w:rPr>
      </w:pPr>
      <w:r w:rsidRPr="004E5496">
        <w:rPr>
          <w:szCs w:val="24"/>
        </w:rPr>
        <w:t>За умовами договору або за погодженням з клієнтом аудит операцій з коштами можна розпочинати з проведення інвентаризації коштів на рахунках банку. Це дає можливість виявити недостачі або лишки грошових коштів та виявити правопорушення.</w:t>
      </w:r>
    </w:p>
    <w:p w:rsidR="00D939A7" w:rsidRPr="004E5496" w:rsidRDefault="00D939A7" w:rsidP="004E5496">
      <w:pPr>
        <w:ind w:firstLine="709"/>
        <w:rPr>
          <w:szCs w:val="24"/>
        </w:rPr>
      </w:pPr>
      <w:r w:rsidRPr="004E5496">
        <w:rPr>
          <w:szCs w:val="24"/>
        </w:rPr>
        <w:t>Об’єктами інвентаризації є:</w:t>
      </w:r>
    </w:p>
    <w:p w:rsidR="00D939A7" w:rsidRPr="004E5496" w:rsidRDefault="006B4998" w:rsidP="004E5496">
      <w:pPr>
        <w:ind w:firstLine="709"/>
        <w:rPr>
          <w:szCs w:val="24"/>
        </w:rPr>
      </w:pPr>
      <w:r w:rsidRPr="004E5496">
        <w:rPr>
          <w:szCs w:val="24"/>
        </w:rPr>
        <w:t xml:space="preserve">- </w:t>
      </w:r>
      <w:r w:rsidR="00D939A7" w:rsidRPr="004E5496">
        <w:rPr>
          <w:szCs w:val="24"/>
        </w:rPr>
        <w:t>грошові документи (векселі, лімітовані чекові книжки, акредитиви, талони на паливно-мастильні матеріали тощо);</w:t>
      </w:r>
    </w:p>
    <w:p w:rsidR="00D939A7" w:rsidRPr="004E5496" w:rsidRDefault="006B4998" w:rsidP="004E5496">
      <w:pPr>
        <w:ind w:firstLine="709"/>
        <w:rPr>
          <w:szCs w:val="24"/>
        </w:rPr>
      </w:pPr>
      <w:r w:rsidRPr="004E5496">
        <w:rPr>
          <w:szCs w:val="24"/>
        </w:rPr>
        <w:t xml:space="preserve">- </w:t>
      </w:r>
      <w:r w:rsidR="00D939A7" w:rsidRPr="004E5496">
        <w:rPr>
          <w:szCs w:val="24"/>
        </w:rPr>
        <w:t>залишки по рахунках в банку (по виписках банку).</w:t>
      </w:r>
    </w:p>
    <w:p w:rsidR="00D939A7" w:rsidRPr="004E5496" w:rsidRDefault="00D939A7" w:rsidP="004E5496">
      <w:pPr>
        <w:ind w:firstLine="709"/>
        <w:rPr>
          <w:szCs w:val="24"/>
        </w:rPr>
      </w:pPr>
      <w:r w:rsidRPr="004E5496">
        <w:rPr>
          <w:szCs w:val="24"/>
        </w:rPr>
        <w:t>Інвентаризація грошових коштів на рахунках в банку здійснюється методом звірки залишків, які обліковуються на рахунках в бухгалтерії, із залишками в банківських виписках.</w:t>
      </w:r>
    </w:p>
    <w:p w:rsidR="00D939A7" w:rsidRPr="004E5496" w:rsidRDefault="00D939A7" w:rsidP="004E5496">
      <w:pPr>
        <w:ind w:firstLine="709"/>
        <w:rPr>
          <w:szCs w:val="24"/>
        </w:rPr>
      </w:pPr>
      <w:r w:rsidRPr="004E5496">
        <w:rPr>
          <w:szCs w:val="24"/>
        </w:rPr>
        <w:t>Розбіжності, виявлені інвентаризацією, оформлюються актом. За необхідності достовірність виписок встановлюють зустрічною перевіркою з банківськими установами.</w:t>
      </w:r>
    </w:p>
    <w:p w:rsidR="00D939A7" w:rsidRPr="004E5496" w:rsidRDefault="00D939A7" w:rsidP="004E5496">
      <w:pPr>
        <w:ind w:firstLine="709"/>
        <w:rPr>
          <w:szCs w:val="24"/>
        </w:rPr>
      </w:pPr>
      <w:r w:rsidRPr="004E5496">
        <w:rPr>
          <w:szCs w:val="24"/>
        </w:rPr>
        <w:t>При інвентаризацій не повинні залишатися поза увагою банківські операції, не підтверджені відповідними документами. За погодженням з клієнтом необхідно з’ясувати причину відсутності документів і у випадку необхідності звернутись до банку за роз’ясненнями по даній операції.</w:t>
      </w:r>
    </w:p>
    <w:p w:rsidR="00D939A7" w:rsidRPr="004E5496" w:rsidRDefault="00D939A7" w:rsidP="004E5496">
      <w:pPr>
        <w:ind w:firstLine="709"/>
        <w:rPr>
          <w:szCs w:val="24"/>
        </w:rPr>
      </w:pPr>
      <w:r w:rsidRPr="004E5496">
        <w:rPr>
          <w:szCs w:val="24"/>
        </w:rPr>
        <w:t>Інвентаризація грошових коштів в дорозі здійснюється шляхом порівняння сум на відповідних субрахунках з даними квитанцій банківських установ, поштових відділень, копій супровідних відомостей на здачу виручки інкасаторам банку тощо.</w:t>
      </w:r>
    </w:p>
    <w:p w:rsidR="00D939A7" w:rsidRPr="004E5496" w:rsidRDefault="00D939A7" w:rsidP="004E5496">
      <w:pPr>
        <w:ind w:firstLine="709"/>
        <w:rPr>
          <w:szCs w:val="24"/>
        </w:rPr>
      </w:pPr>
      <w:r w:rsidRPr="004E5496">
        <w:rPr>
          <w:szCs w:val="24"/>
        </w:rPr>
        <w:t>Після перевірки фактичної наявності коштів, аудитор розпочинає документальну перевірку.</w:t>
      </w:r>
    </w:p>
    <w:p w:rsidR="00D939A7" w:rsidRPr="004E5496" w:rsidRDefault="00D939A7" w:rsidP="004E5496">
      <w:pPr>
        <w:ind w:firstLine="709"/>
        <w:rPr>
          <w:szCs w:val="24"/>
        </w:rPr>
      </w:pPr>
      <w:r w:rsidRPr="004E5496">
        <w:rPr>
          <w:szCs w:val="24"/>
        </w:rPr>
        <w:t>Вивчення банківських операцій розпочинається із з’ясування аудитором питання, які рахунки відкриті підприємством в обслуговуючих установах банку. Кожному підприємству для зберігання коштів відкривають поточний рахунок, на який надходить виручка від продажу продукції, товарів, ведення робіт і надання послуг, проводяться розрахунки за виконані роботи, оплата товарно-матеріальних цінностей, робіт і послуг. Крім поточного рахунку, підприємства можуть мати й інші рахунки в банках.</w:t>
      </w:r>
    </w:p>
    <w:p w:rsidR="00D939A7" w:rsidRPr="004E5496" w:rsidRDefault="00D939A7" w:rsidP="004E5496">
      <w:pPr>
        <w:ind w:firstLine="709"/>
        <w:rPr>
          <w:szCs w:val="24"/>
        </w:rPr>
      </w:pPr>
      <w:r w:rsidRPr="004E5496">
        <w:rPr>
          <w:szCs w:val="24"/>
        </w:rPr>
        <w:t>Незалежно від того, якими рахунками в банку користуються підприємство, аудит, проведений на основі виписок банку та доданих до них документів, доцільно здійснювати в такій послідовності:</w:t>
      </w:r>
    </w:p>
    <w:p w:rsidR="00D939A7" w:rsidRPr="004E5496" w:rsidRDefault="00D939A7" w:rsidP="004E5496">
      <w:pPr>
        <w:ind w:firstLine="709"/>
        <w:rPr>
          <w:szCs w:val="24"/>
        </w:rPr>
      </w:pPr>
      <w:r w:rsidRPr="004E5496">
        <w:rPr>
          <w:szCs w:val="24"/>
        </w:rPr>
        <w:t>Перевірка наявності виписок з кожного банківського рахунку і ланцюжка перехідних залишків у них. Аудитори повинні впевнитись, що в бухгалтерії є в наявності всі виписки банку і за всіма рахунками. Разом з цим потрібно перевірити їх вірогідність.</w:t>
      </w:r>
    </w:p>
    <w:p w:rsidR="00D939A7" w:rsidRPr="004E5496" w:rsidRDefault="00D939A7" w:rsidP="004E5496">
      <w:pPr>
        <w:ind w:firstLine="709"/>
        <w:rPr>
          <w:szCs w:val="24"/>
        </w:rPr>
      </w:pPr>
      <w:r w:rsidRPr="004E5496">
        <w:rPr>
          <w:szCs w:val="24"/>
        </w:rPr>
        <w:t>Щоб впевнитись в наявності всіх виписок, необхідно звернути увагу не тільки на нумерацію сторінок, але й на дати. Виписки банку за кожним рахунком слід окремо підібрати за всі робочі дні, в які проводилися операції. Неробочі дні можна визначити за календарем, а дні, в які операції не проводились, - за послідовністю залишку.</w:t>
      </w:r>
    </w:p>
    <w:p w:rsidR="00D939A7" w:rsidRPr="004E5496" w:rsidRDefault="00D939A7" w:rsidP="004E5496">
      <w:pPr>
        <w:ind w:firstLine="709"/>
        <w:rPr>
          <w:szCs w:val="24"/>
        </w:rPr>
      </w:pPr>
      <w:r w:rsidRPr="004E5496">
        <w:rPr>
          <w:szCs w:val="24"/>
        </w:rPr>
        <w:t>Вхідні і вихідні залишки слід звіряти не лише за виписками, але й за датами здійснення попередніх операцій. Це дає змогу виявити знищені банківські виписки за конкретний день. По кожній сумі, зазначеній в банківській виписці, повинні бути додані відповідні документи.</w:t>
      </w:r>
    </w:p>
    <w:p w:rsidR="00D939A7" w:rsidRPr="004E5496" w:rsidRDefault="00D939A7" w:rsidP="004E5496">
      <w:pPr>
        <w:ind w:firstLine="709"/>
        <w:rPr>
          <w:szCs w:val="24"/>
        </w:rPr>
      </w:pPr>
      <w:r w:rsidRPr="004E5496">
        <w:rPr>
          <w:szCs w:val="24"/>
        </w:rPr>
        <w:t>Перевірка якості і достовірності виписок банку, а також наявність додатків до них. Виписка банку повинна бути без помарок, підчисток і необґрунтованих виправлень.</w:t>
      </w:r>
    </w:p>
    <w:p w:rsidR="00D939A7" w:rsidRPr="004E5496" w:rsidRDefault="00D939A7" w:rsidP="004E5496">
      <w:pPr>
        <w:ind w:firstLine="709"/>
        <w:rPr>
          <w:szCs w:val="24"/>
        </w:rPr>
      </w:pPr>
      <w:r w:rsidRPr="004E5496">
        <w:rPr>
          <w:szCs w:val="24"/>
        </w:rPr>
        <w:t>При вивченні операцій за рахунками в установах банку перевіряються наявність та достовірність виписок банку за кожним рахунком, наявність штампів і підписів працівників установ банків, відповідність зазначених у них даних даним бухгалтерського обліку – Головної книги. При цьому виписки добираються за хронологічною послідовністю для того, щоб перевірити, чи правильно перенесені залишки з попередньої до наступної.</w:t>
      </w:r>
    </w:p>
    <w:p w:rsidR="00D939A7" w:rsidRPr="004E5496" w:rsidRDefault="00D939A7" w:rsidP="004E5496">
      <w:pPr>
        <w:ind w:firstLine="709"/>
        <w:rPr>
          <w:szCs w:val="24"/>
        </w:rPr>
      </w:pPr>
      <w:r w:rsidRPr="004E5496">
        <w:rPr>
          <w:szCs w:val="24"/>
        </w:rPr>
        <w:t>Аудитор перевіряє також наявність усіх додатків та виписок, що засвідчують здійснення тієї чи іншої операції, платіжних доручень, платіжних вимог, заяв на акредитив. Якщо не вистачає додатків або якщо у виписках є помарки та виправлення, аудитор за погодженням з клієнтом бере в банку копії таких документів.</w:t>
      </w:r>
    </w:p>
    <w:p w:rsidR="00D939A7" w:rsidRPr="004E5496" w:rsidRDefault="00D939A7" w:rsidP="004E5496">
      <w:pPr>
        <w:ind w:firstLine="709"/>
        <w:rPr>
          <w:szCs w:val="24"/>
        </w:rPr>
      </w:pPr>
      <w:r w:rsidRPr="004E5496">
        <w:rPr>
          <w:szCs w:val="24"/>
        </w:rPr>
        <w:t>Трапляються випадки, коли посадові особи, одержуючи готівку з банку, повністю або частково не здають її до каси підприємства. Це приховується різними способами: в одних випадках не заповнюються корінці чеків, а банківські виписки знищуються; в інших – на корінцях чеків зазначають меншу суму, ніж одержано насправді, а у виписках банку роблять відповідні зміни. Викрити такі невідповідності можна, одержавши в банку справжню виписку і порівняти її дані з сумами, оприбуткованими в касовій книзі і звіті касира. Особливу увагу слід звернути на заповнення реквізитів документів.</w:t>
      </w:r>
    </w:p>
    <w:p w:rsidR="00A45E8A" w:rsidRPr="004E5496" w:rsidRDefault="00D939A7" w:rsidP="004E5496">
      <w:pPr>
        <w:ind w:firstLine="709"/>
        <w:rPr>
          <w:szCs w:val="24"/>
        </w:rPr>
      </w:pPr>
      <w:r w:rsidRPr="004E5496">
        <w:rPr>
          <w:szCs w:val="24"/>
        </w:rPr>
        <w:t>Аудитор повинен також звірити номери корінців грошових чеків з банківськими виписками, і звірити одержання і повноту оприбуткування коштів за касовою книгою. Якщо у банківській виписці відсутній номер корінця чека, а сам чек знаходиться у чековій книзі, бо нібито зіпсований (що, ймовірно, свідчить про знищення банківської виписки, а отже – про можливі відхилення), то необхідно провести зустрічну перевірку цього чека в установі банку.</w:t>
      </w:r>
    </w:p>
    <w:p w:rsidR="00D939A7" w:rsidRPr="004E5496" w:rsidRDefault="00D939A7" w:rsidP="004E5496">
      <w:pPr>
        <w:ind w:firstLine="709"/>
        <w:rPr>
          <w:szCs w:val="24"/>
        </w:rPr>
      </w:pPr>
      <w:r w:rsidRPr="004E5496">
        <w:rPr>
          <w:szCs w:val="24"/>
        </w:rPr>
        <w:t>Не менш важливо пересвідчитися і у відповідності сум оборотів по дебету та кредиту. За умови, якщо бухгалтерські контировки за банківськими операціями складено правильно, розбіжностей між залишками коштів і сумами оборотів за даними бухгалтерського обліку бути не може. Кожну з виявлених розбіжностей аудитор уважно розглядає.</w:t>
      </w:r>
    </w:p>
    <w:p w:rsidR="00D939A7" w:rsidRPr="004E5496" w:rsidRDefault="00D939A7" w:rsidP="004E5496">
      <w:pPr>
        <w:ind w:firstLine="709"/>
        <w:rPr>
          <w:szCs w:val="24"/>
        </w:rPr>
      </w:pPr>
      <w:r w:rsidRPr="004E5496">
        <w:rPr>
          <w:szCs w:val="24"/>
        </w:rPr>
        <w:t>Виписка банку по дебету і кредиту може бути виправлена в бухгалтерії або фіктивна. Операції, які викликають сумнів, за погодженням з клієнтом вивчають за допомогою зустрічної перевірки з банківською установою, якщо на такі дії є дозвіл клієнта.</w:t>
      </w:r>
    </w:p>
    <w:p w:rsidR="00D939A7" w:rsidRPr="004E5496" w:rsidRDefault="00D939A7" w:rsidP="004E5496">
      <w:pPr>
        <w:ind w:firstLine="709"/>
        <w:rPr>
          <w:szCs w:val="24"/>
        </w:rPr>
      </w:pPr>
      <w:r w:rsidRPr="004E5496">
        <w:rPr>
          <w:szCs w:val="24"/>
        </w:rPr>
        <w:t>У виписці банку є лише цифрові дані, тому аудитору важливо знати побудову та код умовних цифрових позначень змісту операцій. Необхідно пам’ятати, що на особових рахунках, відкритих у банку, записи по дебету означають зменшення (витрачання) коштів, а по кредиту – збільшення (надходження) коштів.</w:t>
      </w:r>
    </w:p>
    <w:p w:rsidR="00D939A7" w:rsidRPr="004E5496" w:rsidRDefault="00D939A7" w:rsidP="004E5496">
      <w:pPr>
        <w:ind w:firstLine="709"/>
        <w:rPr>
          <w:szCs w:val="24"/>
        </w:rPr>
      </w:pPr>
      <w:r w:rsidRPr="004E5496">
        <w:rPr>
          <w:szCs w:val="24"/>
        </w:rPr>
        <w:t>Також аудитору слід перевірити:</w:t>
      </w:r>
    </w:p>
    <w:p w:rsidR="00D939A7" w:rsidRPr="004E5496" w:rsidRDefault="006B4998" w:rsidP="004E5496">
      <w:pPr>
        <w:ind w:firstLine="709"/>
        <w:rPr>
          <w:szCs w:val="24"/>
        </w:rPr>
      </w:pPr>
      <w:r w:rsidRPr="004E5496">
        <w:rPr>
          <w:szCs w:val="24"/>
        </w:rPr>
        <w:t xml:space="preserve">- </w:t>
      </w:r>
      <w:r w:rsidR="00D939A7" w:rsidRPr="004E5496">
        <w:rPr>
          <w:szCs w:val="24"/>
        </w:rPr>
        <w:t>відповідність дат платіжних доручень датам у банківських виписках;</w:t>
      </w:r>
    </w:p>
    <w:p w:rsidR="00D939A7" w:rsidRPr="004E5496" w:rsidRDefault="006B4998" w:rsidP="004E5496">
      <w:pPr>
        <w:ind w:firstLine="709"/>
        <w:rPr>
          <w:szCs w:val="24"/>
        </w:rPr>
      </w:pPr>
      <w:r w:rsidRPr="004E5496">
        <w:rPr>
          <w:szCs w:val="24"/>
        </w:rPr>
        <w:t xml:space="preserve">- </w:t>
      </w:r>
      <w:r w:rsidR="00D939A7" w:rsidRPr="004E5496">
        <w:rPr>
          <w:szCs w:val="24"/>
        </w:rPr>
        <w:t>правильність заповнення платіжних доручень;</w:t>
      </w:r>
    </w:p>
    <w:p w:rsidR="00D939A7" w:rsidRPr="004E5496" w:rsidRDefault="006B4998" w:rsidP="004E5496">
      <w:pPr>
        <w:ind w:firstLine="709"/>
        <w:rPr>
          <w:szCs w:val="24"/>
        </w:rPr>
      </w:pPr>
      <w:r w:rsidRPr="004E5496">
        <w:rPr>
          <w:szCs w:val="24"/>
        </w:rPr>
        <w:t xml:space="preserve">- </w:t>
      </w:r>
      <w:r w:rsidR="00D939A7" w:rsidRPr="004E5496">
        <w:rPr>
          <w:szCs w:val="24"/>
        </w:rPr>
        <w:t>таксування оборотів у виписці банку.</w:t>
      </w:r>
    </w:p>
    <w:p w:rsidR="00D939A7" w:rsidRDefault="00D939A7" w:rsidP="004E5496">
      <w:pPr>
        <w:ind w:firstLine="709"/>
        <w:rPr>
          <w:szCs w:val="24"/>
          <w:lang w:val="ru-RU"/>
        </w:rPr>
      </w:pPr>
      <w:r w:rsidRPr="004E5496">
        <w:rPr>
          <w:szCs w:val="24"/>
        </w:rPr>
        <w:t>Звірка оборотів і залишків, відображених у виписках банку, із записами в облікових регістрах, проводиться шляхом підрахування оборотів за виписками в банку в розрізі кожного рахунку за кожен місяць і дані ці порівнюють із записами в Журналі 1, відомості 1.2 та Головній книзі. Виписки банків контролюють за такою формулою:</w:t>
      </w:r>
    </w:p>
    <w:p w:rsidR="00DC6911" w:rsidRPr="00DC6911" w:rsidRDefault="00DC6911" w:rsidP="004E5496">
      <w:pPr>
        <w:ind w:firstLine="709"/>
        <w:rPr>
          <w:szCs w:val="24"/>
          <w:lang w:val="ru-RU"/>
        </w:rPr>
      </w:pPr>
    </w:p>
    <w:p w:rsidR="00D939A7" w:rsidRPr="004E5496" w:rsidRDefault="004B1DCB" w:rsidP="004E5496">
      <w:pPr>
        <w:ind w:firstLine="709"/>
        <w:rPr>
          <w:szCs w:val="24"/>
        </w:rPr>
      </w:pPr>
      <w:r w:rsidRPr="004B1DCB">
        <w:rPr>
          <w:position w:val="-14"/>
          <w:szCs w:val="24"/>
        </w:rPr>
        <w:object w:dxaOrig="3040" w:dyaOrig="400">
          <v:shape id="_x0000_i1036" type="#_x0000_t75" style="width:152.25pt;height:20.25pt" o:ole="">
            <v:imagedata r:id="rId25" o:title=""/>
          </v:shape>
          <o:OLEObject Type="Embed" ProgID="Equation.3" ShapeID="_x0000_i1036" DrawAspect="Content" ObjectID="_1469446597" r:id="rId26"/>
        </w:object>
      </w:r>
      <w:r w:rsidR="00DC6911">
        <w:rPr>
          <w:szCs w:val="24"/>
          <w:lang w:val="ru-RU"/>
        </w:rPr>
        <w:tab/>
      </w:r>
      <w:r w:rsidR="00DC6911">
        <w:rPr>
          <w:szCs w:val="24"/>
          <w:lang w:val="ru-RU"/>
        </w:rPr>
        <w:tab/>
      </w:r>
      <w:r w:rsidR="00DC6911">
        <w:rPr>
          <w:szCs w:val="24"/>
          <w:lang w:val="ru-RU"/>
        </w:rPr>
        <w:tab/>
      </w:r>
      <w:r w:rsidR="00DC6911">
        <w:rPr>
          <w:szCs w:val="24"/>
          <w:lang w:val="ru-RU"/>
        </w:rPr>
        <w:tab/>
      </w:r>
      <w:r w:rsidR="00DC6911">
        <w:rPr>
          <w:szCs w:val="24"/>
          <w:lang w:val="ru-RU"/>
        </w:rPr>
        <w:tab/>
      </w:r>
      <w:r w:rsidR="00DC6911">
        <w:rPr>
          <w:szCs w:val="24"/>
          <w:lang w:val="ru-RU"/>
        </w:rPr>
        <w:tab/>
      </w:r>
      <w:r w:rsidR="00DC6911">
        <w:rPr>
          <w:szCs w:val="24"/>
          <w:lang w:val="ru-RU"/>
        </w:rPr>
        <w:tab/>
      </w:r>
      <w:r w:rsidR="00D939A7" w:rsidRPr="004E5496">
        <w:rPr>
          <w:szCs w:val="24"/>
        </w:rPr>
        <w:t>(</w:t>
      </w:r>
      <w:r w:rsidR="006B4998" w:rsidRPr="004E5496">
        <w:rPr>
          <w:szCs w:val="24"/>
        </w:rPr>
        <w:t>3</w:t>
      </w:r>
      <w:r w:rsidR="00D939A7" w:rsidRPr="004E5496">
        <w:rPr>
          <w:szCs w:val="24"/>
        </w:rPr>
        <w:t>.1)</w:t>
      </w:r>
    </w:p>
    <w:p w:rsidR="00DC6911" w:rsidRDefault="00DC6911" w:rsidP="004E5496">
      <w:pPr>
        <w:ind w:firstLine="709"/>
        <w:rPr>
          <w:szCs w:val="24"/>
          <w:lang w:val="ru-RU"/>
        </w:rPr>
      </w:pPr>
    </w:p>
    <w:p w:rsidR="00D939A7" w:rsidRPr="004E5496" w:rsidRDefault="00D939A7" w:rsidP="004E5496">
      <w:pPr>
        <w:ind w:firstLine="709"/>
        <w:rPr>
          <w:szCs w:val="24"/>
        </w:rPr>
      </w:pPr>
      <w:r w:rsidRPr="004E5496">
        <w:rPr>
          <w:szCs w:val="24"/>
        </w:rPr>
        <w:t xml:space="preserve">Де </w:t>
      </w:r>
      <w:r w:rsidR="00E63D48" w:rsidRPr="004E5496">
        <w:rPr>
          <w:szCs w:val="24"/>
        </w:rPr>
        <w:object w:dxaOrig="540" w:dyaOrig="400">
          <v:shape id="_x0000_i1037" type="#_x0000_t75" style="width:27pt;height:20.25pt" o:ole="">
            <v:imagedata r:id="rId27" o:title=""/>
          </v:shape>
          <o:OLEObject Type="Embed" ProgID="Equation.3" ShapeID="_x0000_i1037" DrawAspect="Content" ObjectID="_1469446598" r:id="rId28"/>
        </w:object>
      </w:r>
      <w:r w:rsidRPr="004E5496">
        <w:rPr>
          <w:szCs w:val="24"/>
        </w:rPr>
        <w:t>- залишок на початок дня;</w:t>
      </w:r>
    </w:p>
    <w:p w:rsidR="00D939A7" w:rsidRPr="004E5496" w:rsidRDefault="004B1DCB" w:rsidP="004E5496">
      <w:pPr>
        <w:ind w:firstLine="709"/>
        <w:rPr>
          <w:szCs w:val="24"/>
        </w:rPr>
      </w:pPr>
      <w:r w:rsidRPr="004B1DCB">
        <w:rPr>
          <w:position w:val="-14"/>
          <w:szCs w:val="24"/>
        </w:rPr>
        <w:object w:dxaOrig="780" w:dyaOrig="400">
          <v:shape id="_x0000_i1038" type="#_x0000_t75" style="width:39pt;height:20.25pt" o:ole="">
            <v:imagedata r:id="rId29" o:title=""/>
          </v:shape>
          <o:OLEObject Type="Embed" ProgID="Equation.3" ShapeID="_x0000_i1038" DrawAspect="Content" ObjectID="_1469446599" r:id="rId30"/>
        </w:object>
      </w:r>
      <w:r w:rsidR="00D939A7" w:rsidRPr="004E5496">
        <w:rPr>
          <w:szCs w:val="24"/>
        </w:rPr>
        <w:t xml:space="preserve"> - кредитовий оборот;</w:t>
      </w:r>
    </w:p>
    <w:p w:rsidR="00D939A7" w:rsidRPr="004E5496" w:rsidRDefault="004B1DCB" w:rsidP="004E5496">
      <w:pPr>
        <w:ind w:firstLine="709"/>
        <w:rPr>
          <w:szCs w:val="24"/>
        </w:rPr>
      </w:pPr>
      <w:r w:rsidRPr="004B1DCB">
        <w:rPr>
          <w:position w:val="-14"/>
          <w:szCs w:val="24"/>
        </w:rPr>
        <w:object w:dxaOrig="800" w:dyaOrig="400">
          <v:shape id="_x0000_i1039" type="#_x0000_t75" style="width:39.75pt;height:20.25pt" o:ole="">
            <v:imagedata r:id="rId31" o:title=""/>
          </v:shape>
          <o:OLEObject Type="Embed" ProgID="Equation.3" ShapeID="_x0000_i1039" DrawAspect="Content" ObjectID="_1469446600" r:id="rId32"/>
        </w:object>
      </w:r>
      <w:r w:rsidR="00D939A7" w:rsidRPr="004E5496">
        <w:rPr>
          <w:szCs w:val="24"/>
        </w:rPr>
        <w:t xml:space="preserve"> - дебетовий оборот;</w:t>
      </w:r>
    </w:p>
    <w:p w:rsidR="00D939A7" w:rsidRPr="004E5496" w:rsidRDefault="00E63D48" w:rsidP="004E5496">
      <w:pPr>
        <w:ind w:firstLine="709"/>
        <w:rPr>
          <w:szCs w:val="24"/>
        </w:rPr>
      </w:pPr>
      <w:r w:rsidRPr="004E5496">
        <w:rPr>
          <w:szCs w:val="24"/>
        </w:rPr>
        <w:object w:dxaOrig="560" w:dyaOrig="400">
          <v:shape id="_x0000_i1040" type="#_x0000_t75" style="width:27.75pt;height:20.25pt" o:ole="">
            <v:imagedata r:id="rId33" o:title=""/>
          </v:shape>
          <o:OLEObject Type="Embed" ProgID="Equation.3" ShapeID="_x0000_i1040" DrawAspect="Content" ObjectID="_1469446601" r:id="rId34"/>
        </w:object>
      </w:r>
      <w:r w:rsidR="00D939A7" w:rsidRPr="004E5496">
        <w:rPr>
          <w:szCs w:val="24"/>
        </w:rPr>
        <w:t xml:space="preserve"> - залишок на кінець дня.</w:t>
      </w:r>
    </w:p>
    <w:p w:rsidR="00D939A7" w:rsidRPr="004E5496" w:rsidRDefault="00D939A7" w:rsidP="004E5496">
      <w:pPr>
        <w:ind w:firstLine="709"/>
        <w:rPr>
          <w:szCs w:val="24"/>
        </w:rPr>
      </w:pPr>
      <w:r w:rsidRPr="004E5496">
        <w:rPr>
          <w:szCs w:val="24"/>
        </w:rPr>
        <w:t>Документальна перевірка записів за рахунками в банку проводиться в трьох напрямах:</w:t>
      </w:r>
    </w:p>
    <w:p w:rsidR="00D939A7" w:rsidRPr="004E5496" w:rsidRDefault="00D939A7" w:rsidP="004E5496">
      <w:pPr>
        <w:ind w:firstLine="709"/>
        <w:rPr>
          <w:szCs w:val="24"/>
        </w:rPr>
      </w:pPr>
      <w:r w:rsidRPr="004E5496">
        <w:rPr>
          <w:szCs w:val="24"/>
        </w:rPr>
        <w:t>• перевірити, чи повністю виправдані ці операції документами, доданими до виписок банку;</w:t>
      </w:r>
    </w:p>
    <w:p w:rsidR="00D939A7" w:rsidRPr="004E5496" w:rsidRDefault="00D939A7" w:rsidP="004E5496">
      <w:pPr>
        <w:ind w:firstLine="709"/>
        <w:rPr>
          <w:szCs w:val="24"/>
        </w:rPr>
      </w:pPr>
      <w:r w:rsidRPr="004E5496">
        <w:rPr>
          <w:szCs w:val="24"/>
        </w:rPr>
        <w:t>• перевірити, чи правильно складені за ними бухгалтерські проводки.</w:t>
      </w:r>
    </w:p>
    <w:p w:rsidR="00D939A7" w:rsidRPr="004E5496" w:rsidRDefault="00D939A7" w:rsidP="004E5496">
      <w:pPr>
        <w:ind w:firstLine="709"/>
        <w:rPr>
          <w:szCs w:val="24"/>
        </w:rPr>
      </w:pPr>
      <w:r w:rsidRPr="004E5496">
        <w:rPr>
          <w:szCs w:val="24"/>
        </w:rPr>
        <w:t>Для цього необхідно провести суцільну перевірку банківських документів за період, що вивчається, переглядаючи їх в порядку записів у журнал та відомість з одночасною відміткою записів на виписках банку. Необхідно переконатися у правильності оформлення документів і відповідності доданих до них підстав, у наявності на копіях платіжних доручень штампів банку тощо.</w:t>
      </w:r>
    </w:p>
    <w:p w:rsidR="00D939A7" w:rsidRPr="004E5496" w:rsidRDefault="00D939A7" w:rsidP="004E5496">
      <w:pPr>
        <w:ind w:firstLine="709"/>
        <w:rPr>
          <w:szCs w:val="24"/>
        </w:rPr>
      </w:pPr>
      <w:r w:rsidRPr="004E5496">
        <w:rPr>
          <w:szCs w:val="24"/>
        </w:rPr>
        <w:t>• провести систематизовану перевірку документів, згрупованих за однорідністю операцій.</w:t>
      </w:r>
    </w:p>
    <w:p w:rsidR="00D939A7" w:rsidRPr="004E5496" w:rsidRDefault="00D939A7" w:rsidP="004E5496">
      <w:pPr>
        <w:ind w:firstLine="709"/>
        <w:rPr>
          <w:szCs w:val="24"/>
        </w:rPr>
      </w:pPr>
      <w:r w:rsidRPr="004E5496">
        <w:rPr>
          <w:szCs w:val="24"/>
        </w:rPr>
        <w:t>Документи, які викликають сумнів, уважно перевіряються як за формою, так і за змістом. При цьому, як правило, необхідно провести за згодою замовника зустрічну перевірку і взаємний контроль операцій.</w:t>
      </w:r>
    </w:p>
    <w:p w:rsidR="00D939A7" w:rsidRPr="004E5496" w:rsidRDefault="00D939A7" w:rsidP="004E5496">
      <w:pPr>
        <w:ind w:firstLine="709"/>
        <w:rPr>
          <w:szCs w:val="24"/>
        </w:rPr>
      </w:pPr>
      <w:r w:rsidRPr="004E5496">
        <w:rPr>
          <w:szCs w:val="24"/>
        </w:rPr>
        <w:t>Після порівняння виписок банку з доданими до них первинними документами, встановлення правильності підрахунків сум оборотів, початкового і кінцевого сальдо, особливо ретельно перевіряється сутність господарських операцій. А саме: чи на законних підставах надійшла на відповідний рахунок або була списана та чи інша сума коштів. Для цього необхідно порівнювати дані бухгалтерського обліку, товарно-транспортні документи, журнал реєстрації дорожніх листів тощо.</w:t>
      </w:r>
    </w:p>
    <w:p w:rsidR="00D939A7" w:rsidRPr="004E5496" w:rsidRDefault="00D939A7" w:rsidP="004E5496">
      <w:pPr>
        <w:ind w:firstLine="709"/>
        <w:rPr>
          <w:szCs w:val="24"/>
        </w:rPr>
      </w:pPr>
      <w:r w:rsidRPr="004E5496">
        <w:rPr>
          <w:szCs w:val="24"/>
        </w:rPr>
        <w:t>Крім взаємної звірки та порівняння сум, що записані у відповідних документах, треба також пересвідчитись у реальності тієї чи іншої операції.</w:t>
      </w:r>
    </w:p>
    <w:p w:rsidR="00D939A7" w:rsidRPr="004E5496" w:rsidRDefault="00D939A7" w:rsidP="004E5496">
      <w:pPr>
        <w:ind w:firstLine="709"/>
        <w:rPr>
          <w:szCs w:val="24"/>
        </w:rPr>
      </w:pPr>
      <w:r w:rsidRPr="004E5496">
        <w:rPr>
          <w:szCs w:val="24"/>
        </w:rPr>
        <w:t>Трапляється так, що підприємства перераховують кошти іншим підприємства начебто за придбані товари, які насправді не надійшли на склад або надійшли, але не того асортименту, який зазначено у документах, або ж перераховані за придбання матеріальних цінностей кошти були віднесені по бухгалтерських контировках у дебет рахунків обліку витрат на виробництво, а фактично одержані цінності оприбутковані контировкою в дебет рахунків обліку матеріальних цінностей і в кредит рахунку 372 «Розрахунки з підзвітними особами». Створена таким чином нереально заборгованість незаконно виплачується з каси.</w:t>
      </w:r>
    </w:p>
    <w:p w:rsidR="00D939A7" w:rsidRPr="004E5496" w:rsidRDefault="00D939A7" w:rsidP="004E5496">
      <w:pPr>
        <w:ind w:firstLine="709"/>
        <w:rPr>
          <w:szCs w:val="24"/>
        </w:rPr>
      </w:pPr>
      <w:r w:rsidRPr="004E5496">
        <w:rPr>
          <w:szCs w:val="24"/>
        </w:rPr>
        <w:t>Особливо ретельно повинні перевірятися оплачені лімітованими чеками залізничні накладні, рахунки та квитанції інших організацій. Трапляється, що оплачені розрахунковими чеками документи знову додаються до авансових звітів підзвітних осіб і вдруге оплачуються.</w:t>
      </w:r>
    </w:p>
    <w:p w:rsidR="00D939A7" w:rsidRPr="004E5496" w:rsidRDefault="00D939A7" w:rsidP="004E5496">
      <w:pPr>
        <w:ind w:firstLine="709"/>
        <w:rPr>
          <w:szCs w:val="24"/>
        </w:rPr>
      </w:pPr>
      <w:r w:rsidRPr="004E5496">
        <w:rPr>
          <w:szCs w:val="24"/>
        </w:rPr>
        <w:t>Під час перевірки розрахунків з використанням різних форм безготівкових розрахунків аудитор повинен звернути увагу на наявність всіх виправдовуючи документів, а в разі випадків (з дозволу клієнта) – провести зустрічну перевірку в банку або в організації, з якої були здійснені розрахунки. Особливу увагу слід приділити розрахунковим операціям, проведеним за чеками, акредитивами або з використанням векселю. Тут іноді зустрічаються помилки, відхилення від діючого порядку.</w:t>
      </w:r>
    </w:p>
    <w:p w:rsidR="00D939A7" w:rsidRPr="004E5496" w:rsidRDefault="00D939A7" w:rsidP="004E5496">
      <w:pPr>
        <w:ind w:firstLine="709"/>
        <w:rPr>
          <w:szCs w:val="24"/>
        </w:rPr>
      </w:pPr>
      <w:r w:rsidRPr="004E5496">
        <w:rPr>
          <w:szCs w:val="24"/>
        </w:rPr>
        <w:t xml:space="preserve">Приклади можливих порушень при веденні банківських операцій наведені в табл. </w:t>
      </w:r>
      <w:r w:rsidR="006B4998" w:rsidRPr="004E5496">
        <w:rPr>
          <w:szCs w:val="24"/>
        </w:rPr>
        <w:t>3.1</w:t>
      </w:r>
      <w:r w:rsidRPr="004E5496">
        <w:rPr>
          <w:szCs w:val="24"/>
        </w:rPr>
        <w:t>.</w:t>
      </w:r>
    </w:p>
    <w:p w:rsidR="00DC6911" w:rsidRDefault="00DC6911" w:rsidP="004E5496">
      <w:pPr>
        <w:ind w:firstLine="709"/>
        <w:rPr>
          <w:szCs w:val="28"/>
          <w:lang w:val="ru-RU"/>
        </w:rPr>
      </w:pPr>
    </w:p>
    <w:p w:rsidR="00D939A7" w:rsidRPr="004E5496" w:rsidRDefault="00D939A7" w:rsidP="004E5496">
      <w:pPr>
        <w:ind w:firstLine="709"/>
        <w:rPr>
          <w:szCs w:val="28"/>
        </w:rPr>
      </w:pPr>
      <w:r w:rsidRPr="004E5496">
        <w:rPr>
          <w:szCs w:val="28"/>
        </w:rPr>
        <w:t xml:space="preserve">Таблиця </w:t>
      </w:r>
      <w:r w:rsidR="006B4998" w:rsidRPr="004E5496">
        <w:rPr>
          <w:szCs w:val="28"/>
        </w:rPr>
        <w:t>3.1</w:t>
      </w:r>
    </w:p>
    <w:p w:rsidR="00D939A7" w:rsidRPr="004E5496" w:rsidRDefault="00D939A7" w:rsidP="004E5496">
      <w:pPr>
        <w:ind w:firstLine="709"/>
        <w:rPr>
          <w:szCs w:val="28"/>
        </w:rPr>
      </w:pPr>
      <w:r w:rsidRPr="004E5496">
        <w:rPr>
          <w:szCs w:val="28"/>
        </w:rPr>
        <w:t>Основні порушення при проведенні операцій по рахунках в банку</w:t>
      </w:r>
    </w:p>
    <w:tbl>
      <w:tblPr>
        <w:tblStyle w:val="af2"/>
        <w:tblW w:w="0" w:type="auto"/>
        <w:tblInd w:w="250" w:type="dxa"/>
        <w:tblLook w:val="01E0" w:firstRow="1" w:lastRow="1" w:firstColumn="1" w:lastColumn="1" w:noHBand="0" w:noVBand="0"/>
      </w:tblPr>
      <w:tblGrid>
        <w:gridCol w:w="468"/>
        <w:gridCol w:w="2334"/>
        <w:gridCol w:w="6402"/>
      </w:tblGrid>
      <w:tr w:rsidR="00D939A7" w:rsidRPr="00DC6911" w:rsidTr="00DC6911">
        <w:tc>
          <w:tcPr>
            <w:tcW w:w="468" w:type="dxa"/>
          </w:tcPr>
          <w:p w:rsidR="00D939A7" w:rsidRPr="00DC6911" w:rsidRDefault="00D939A7" w:rsidP="00DC6911">
            <w:pPr>
              <w:ind w:firstLine="0"/>
              <w:rPr>
                <w:sz w:val="20"/>
              </w:rPr>
            </w:pPr>
            <w:r w:rsidRPr="00DC6911">
              <w:rPr>
                <w:sz w:val="20"/>
              </w:rPr>
              <w:t>№</w:t>
            </w:r>
          </w:p>
        </w:tc>
        <w:tc>
          <w:tcPr>
            <w:tcW w:w="2334" w:type="dxa"/>
          </w:tcPr>
          <w:p w:rsidR="00D939A7" w:rsidRPr="00DC6911" w:rsidRDefault="00D939A7" w:rsidP="00DC6911">
            <w:pPr>
              <w:ind w:firstLine="0"/>
              <w:rPr>
                <w:sz w:val="20"/>
              </w:rPr>
            </w:pPr>
            <w:r w:rsidRPr="00DC6911">
              <w:rPr>
                <w:sz w:val="20"/>
              </w:rPr>
              <w:t>Можливе порушення</w:t>
            </w:r>
          </w:p>
        </w:tc>
        <w:tc>
          <w:tcPr>
            <w:tcW w:w="6402" w:type="dxa"/>
          </w:tcPr>
          <w:p w:rsidR="00D939A7" w:rsidRPr="00DC6911" w:rsidRDefault="00D939A7" w:rsidP="00DC6911">
            <w:pPr>
              <w:ind w:firstLine="0"/>
              <w:rPr>
                <w:sz w:val="20"/>
              </w:rPr>
            </w:pPr>
            <w:r w:rsidRPr="00DC6911">
              <w:rPr>
                <w:sz w:val="20"/>
              </w:rPr>
              <w:t>Характеристика порушення</w:t>
            </w:r>
          </w:p>
        </w:tc>
      </w:tr>
      <w:tr w:rsidR="00D939A7" w:rsidRPr="00DC6911" w:rsidTr="00DC6911">
        <w:tc>
          <w:tcPr>
            <w:tcW w:w="468" w:type="dxa"/>
          </w:tcPr>
          <w:p w:rsidR="00D939A7" w:rsidRPr="00DC6911" w:rsidRDefault="00D939A7" w:rsidP="00DC6911">
            <w:pPr>
              <w:ind w:firstLine="0"/>
              <w:rPr>
                <w:sz w:val="20"/>
              </w:rPr>
            </w:pPr>
            <w:r w:rsidRPr="00DC6911">
              <w:rPr>
                <w:sz w:val="20"/>
              </w:rPr>
              <w:t>1</w:t>
            </w:r>
          </w:p>
        </w:tc>
        <w:tc>
          <w:tcPr>
            <w:tcW w:w="2334" w:type="dxa"/>
          </w:tcPr>
          <w:p w:rsidR="00D939A7" w:rsidRPr="00DC6911" w:rsidRDefault="00D939A7" w:rsidP="00DC6911">
            <w:pPr>
              <w:ind w:firstLine="0"/>
              <w:rPr>
                <w:sz w:val="20"/>
              </w:rPr>
            </w:pPr>
            <w:r w:rsidRPr="00DC6911">
              <w:rPr>
                <w:sz w:val="20"/>
              </w:rPr>
              <w:t>Неповне відображення в обліку операцій по рахунках в банку</w:t>
            </w:r>
          </w:p>
        </w:tc>
        <w:tc>
          <w:tcPr>
            <w:tcW w:w="6402" w:type="dxa"/>
          </w:tcPr>
          <w:p w:rsidR="00D939A7" w:rsidRPr="00DC6911" w:rsidRDefault="00D939A7" w:rsidP="00DC6911">
            <w:pPr>
              <w:numPr>
                <w:ilvl w:val="0"/>
                <w:numId w:val="5"/>
              </w:numPr>
              <w:ind w:left="0" w:firstLine="0"/>
              <w:rPr>
                <w:sz w:val="20"/>
              </w:rPr>
            </w:pPr>
            <w:r w:rsidRPr="00DC6911">
              <w:rPr>
                <w:sz w:val="20"/>
              </w:rPr>
              <w:t>невідображення надходження сум, одержаних з банку і одночасне невідображення надходження сум на рахунок на таку ж суму;</w:t>
            </w:r>
          </w:p>
          <w:p w:rsidR="00D939A7" w:rsidRPr="00DC6911" w:rsidRDefault="00D939A7" w:rsidP="00DC6911">
            <w:pPr>
              <w:numPr>
                <w:ilvl w:val="0"/>
                <w:numId w:val="5"/>
              </w:numPr>
              <w:ind w:left="0" w:firstLine="0"/>
              <w:rPr>
                <w:sz w:val="20"/>
              </w:rPr>
            </w:pPr>
            <w:r w:rsidRPr="00DC6911">
              <w:rPr>
                <w:sz w:val="20"/>
              </w:rPr>
              <w:t>тимчасове віднесення відповідних сум на розрахунки з банком по претензіях;</w:t>
            </w:r>
          </w:p>
          <w:p w:rsidR="00D939A7" w:rsidRPr="00DC6911" w:rsidRDefault="00D939A7" w:rsidP="00DC6911">
            <w:pPr>
              <w:numPr>
                <w:ilvl w:val="0"/>
                <w:numId w:val="5"/>
              </w:numPr>
              <w:ind w:left="0" w:firstLine="0"/>
              <w:rPr>
                <w:sz w:val="20"/>
              </w:rPr>
            </w:pPr>
            <w:r w:rsidRPr="00DC6911">
              <w:rPr>
                <w:sz w:val="20"/>
              </w:rPr>
              <w:t>відсутність документів, що підтверджують списання грошових коштів з банківського рахунку.</w:t>
            </w:r>
          </w:p>
        </w:tc>
      </w:tr>
      <w:tr w:rsidR="00D939A7" w:rsidRPr="00DC6911" w:rsidTr="00DC6911">
        <w:tc>
          <w:tcPr>
            <w:tcW w:w="468" w:type="dxa"/>
          </w:tcPr>
          <w:p w:rsidR="00D939A7" w:rsidRPr="00DC6911" w:rsidRDefault="00D939A7" w:rsidP="00DC6911">
            <w:pPr>
              <w:ind w:firstLine="0"/>
              <w:rPr>
                <w:sz w:val="20"/>
              </w:rPr>
            </w:pPr>
            <w:r w:rsidRPr="00DC6911">
              <w:rPr>
                <w:sz w:val="20"/>
              </w:rPr>
              <w:t>2</w:t>
            </w:r>
          </w:p>
        </w:tc>
        <w:tc>
          <w:tcPr>
            <w:tcW w:w="2334" w:type="dxa"/>
          </w:tcPr>
          <w:p w:rsidR="00D939A7" w:rsidRPr="00DC6911" w:rsidRDefault="00D939A7" w:rsidP="00DC6911">
            <w:pPr>
              <w:ind w:firstLine="0"/>
              <w:rPr>
                <w:sz w:val="20"/>
              </w:rPr>
            </w:pPr>
            <w:r w:rsidRPr="00DC6911">
              <w:rPr>
                <w:sz w:val="20"/>
              </w:rPr>
              <w:t>Безготівкові перерахування коштів не за призначенням</w:t>
            </w:r>
          </w:p>
        </w:tc>
        <w:tc>
          <w:tcPr>
            <w:tcW w:w="6402" w:type="dxa"/>
          </w:tcPr>
          <w:p w:rsidR="00D939A7" w:rsidRPr="00DC6911" w:rsidRDefault="00D939A7" w:rsidP="00DC6911">
            <w:pPr>
              <w:numPr>
                <w:ilvl w:val="0"/>
                <w:numId w:val="5"/>
              </w:numPr>
              <w:ind w:left="0" w:firstLine="0"/>
              <w:rPr>
                <w:sz w:val="20"/>
              </w:rPr>
            </w:pPr>
            <w:r w:rsidRPr="00DC6911">
              <w:rPr>
                <w:sz w:val="20"/>
              </w:rPr>
              <w:t>перерахування коштів постачальникам з викривленням тексту, що оплачується з рахунку або з підміною копій банківських доручень;</w:t>
            </w:r>
          </w:p>
          <w:p w:rsidR="00D939A7" w:rsidRPr="00DC6911" w:rsidRDefault="00D939A7" w:rsidP="00DC6911">
            <w:pPr>
              <w:numPr>
                <w:ilvl w:val="0"/>
                <w:numId w:val="5"/>
              </w:numPr>
              <w:ind w:left="0" w:firstLine="0"/>
              <w:rPr>
                <w:sz w:val="20"/>
              </w:rPr>
            </w:pPr>
            <w:r w:rsidRPr="00DC6911">
              <w:rPr>
                <w:sz w:val="20"/>
              </w:rPr>
              <w:t>переказ грошових коштів підставним особам за ніби то виконані роботи або в порядку погашення заборгованості.</w:t>
            </w:r>
          </w:p>
        </w:tc>
      </w:tr>
      <w:tr w:rsidR="00D939A7" w:rsidRPr="00DC6911" w:rsidTr="00DC6911">
        <w:tc>
          <w:tcPr>
            <w:tcW w:w="468" w:type="dxa"/>
          </w:tcPr>
          <w:p w:rsidR="00D939A7" w:rsidRPr="00DC6911" w:rsidRDefault="00D939A7" w:rsidP="00DC6911">
            <w:pPr>
              <w:ind w:firstLine="0"/>
              <w:rPr>
                <w:sz w:val="20"/>
              </w:rPr>
            </w:pPr>
            <w:r w:rsidRPr="00DC6911">
              <w:rPr>
                <w:sz w:val="20"/>
              </w:rPr>
              <w:t>3</w:t>
            </w:r>
          </w:p>
        </w:tc>
        <w:tc>
          <w:tcPr>
            <w:tcW w:w="2334" w:type="dxa"/>
          </w:tcPr>
          <w:p w:rsidR="00D939A7" w:rsidRPr="00DC6911" w:rsidRDefault="00D939A7" w:rsidP="00DC6911">
            <w:pPr>
              <w:ind w:firstLine="0"/>
              <w:rPr>
                <w:sz w:val="20"/>
              </w:rPr>
            </w:pPr>
            <w:r w:rsidRPr="00DC6911">
              <w:rPr>
                <w:sz w:val="20"/>
              </w:rPr>
              <w:t>Некоректне відображення операцій на рахунках в банках в регістрах синтетичного обліку</w:t>
            </w:r>
          </w:p>
        </w:tc>
        <w:tc>
          <w:tcPr>
            <w:tcW w:w="6402" w:type="dxa"/>
          </w:tcPr>
          <w:p w:rsidR="00D939A7" w:rsidRPr="00DC6911" w:rsidRDefault="00D939A7" w:rsidP="00DC6911">
            <w:pPr>
              <w:numPr>
                <w:ilvl w:val="0"/>
                <w:numId w:val="5"/>
              </w:numPr>
              <w:ind w:left="0" w:firstLine="0"/>
              <w:rPr>
                <w:sz w:val="20"/>
              </w:rPr>
            </w:pPr>
            <w:r w:rsidRPr="00DC6911">
              <w:rPr>
                <w:sz w:val="20"/>
              </w:rPr>
              <w:t>некоректне складання проводок;</w:t>
            </w:r>
          </w:p>
          <w:p w:rsidR="00D939A7" w:rsidRPr="00DC6911" w:rsidRDefault="00D939A7" w:rsidP="00DC6911">
            <w:pPr>
              <w:numPr>
                <w:ilvl w:val="0"/>
                <w:numId w:val="5"/>
              </w:numPr>
              <w:ind w:left="0" w:firstLine="0"/>
              <w:rPr>
                <w:sz w:val="20"/>
              </w:rPr>
            </w:pPr>
            <w:r w:rsidRPr="00DC6911">
              <w:rPr>
                <w:sz w:val="20"/>
              </w:rPr>
              <w:t>неправильне виведення залишків;</w:t>
            </w:r>
          </w:p>
          <w:p w:rsidR="00D939A7" w:rsidRPr="00DC6911" w:rsidRDefault="00D939A7" w:rsidP="00DC6911">
            <w:pPr>
              <w:numPr>
                <w:ilvl w:val="0"/>
                <w:numId w:val="5"/>
              </w:numPr>
              <w:ind w:left="0" w:firstLine="0"/>
              <w:rPr>
                <w:sz w:val="20"/>
              </w:rPr>
            </w:pPr>
            <w:r w:rsidRPr="00DC6911">
              <w:rPr>
                <w:sz w:val="20"/>
              </w:rPr>
              <w:t>невідповідність записів в регістрах записам в первинних документах.</w:t>
            </w:r>
          </w:p>
        </w:tc>
      </w:tr>
    </w:tbl>
    <w:p w:rsidR="00DC6911" w:rsidRDefault="00DC6911" w:rsidP="004E5496">
      <w:pPr>
        <w:ind w:firstLine="709"/>
        <w:rPr>
          <w:szCs w:val="28"/>
          <w:lang w:val="ru-RU"/>
        </w:rPr>
      </w:pPr>
    </w:p>
    <w:p w:rsidR="00DA35E8" w:rsidRPr="004E5496" w:rsidRDefault="00DA35E8" w:rsidP="004E5496">
      <w:pPr>
        <w:ind w:firstLine="709"/>
        <w:rPr>
          <w:szCs w:val="28"/>
        </w:rPr>
      </w:pPr>
      <w:r w:rsidRPr="004E5496">
        <w:rPr>
          <w:szCs w:val="28"/>
        </w:rPr>
        <w:t>Після проведення документальної перевірки аудитор складає аудиторський висновок. В дод.</w:t>
      </w:r>
      <w:r w:rsidR="00E3210F" w:rsidRPr="004E5496">
        <w:rPr>
          <w:szCs w:val="28"/>
        </w:rPr>
        <w:t xml:space="preserve"> 13</w:t>
      </w:r>
      <w:r w:rsidRPr="004E5496">
        <w:rPr>
          <w:szCs w:val="28"/>
        </w:rPr>
        <w:t xml:space="preserve"> наведений приклад аудиторського висновку, наданий </w:t>
      </w:r>
      <w:r w:rsidR="00FA67B5" w:rsidRPr="004E5496">
        <w:rPr>
          <w:szCs w:val="28"/>
        </w:rPr>
        <w:t>ПП</w:t>
      </w:r>
      <w:r w:rsidRPr="004E5496">
        <w:rPr>
          <w:szCs w:val="28"/>
        </w:rPr>
        <w:t xml:space="preserve"> </w:t>
      </w:r>
      <w:r w:rsidR="00EC55A5" w:rsidRPr="004E5496">
        <w:rPr>
          <w:szCs w:val="24"/>
        </w:rPr>
        <w:t>„</w:t>
      </w:r>
      <w:r w:rsidR="00B7189B" w:rsidRPr="004E5496">
        <w:rPr>
          <w:szCs w:val="24"/>
        </w:rPr>
        <w:t>Івасюк Федір Петрович</w:t>
      </w:r>
      <w:r w:rsidRPr="004E5496">
        <w:rPr>
          <w:szCs w:val="28"/>
        </w:rPr>
        <w:t>” після проведеної перевірки.</w:t>
      </w:r>
    </w:p>
    <w:p w:rsidR="00DA35E8" w:rsidRPr="004E5496" w:rsidRDefault="00DA35E8" w:rsidP="004E5496">
      <w:pPr>
        <w:ind w:firstLine="709"/>
        <w:rPr>
          <w:szCs w:val="24"/>
        </w:rPr>
      </w:pPr>
      <w:r w:rsidRPr="004E5496">
        <w:rPr>
          <w:szCs w:val="24"/>
        </w:rPr>
        <w:t>МСА 700 „Аудиторський висновок про фінансову звітність” визначає, що аудитор повинен оцінити висновки, зроблені на основі отриманих аудиторських доказів, як підставу для висловлення думки про фінансові звіти.</w:t>
      </w:r>
    </w:p>
    <w:p w:rsidR="00DA35E8" w:rsidRPr="004E5496" w:rsidRDefault="00DA35E8" w:rsidP="004E5496">
      <w:pPr>
        <w:ind w:firstLine="709"/>
        <w:rPr>
          <w:szCs w:val="24"/>
        </w:rPr>
      </w:pPr>
      <w:r w:rsidRPr="004E5496">
        <w:rPr>
          <w:szCs w:val="24"/>
        </w:rPr>
        <w:t>Якщо обґрунтовано доведено стабільність діяльності підприємства на найближче майбутнє, аудитор не змінює змісту аудиторського висновку.</w:t>
      </w:r>
    </w:p>
    <w:p w:rsidR="00DA35E8" w:rsidRPr="004E5496" w:rsidRDefault="00DA35E8" w:rsidP="004E5496">
      <w:pPr>
        <w:ind w:firstLine="709"/>
        <w:rPr>
          <w:szCs w:val="24"/>
        </w:rPr>
      </w:pPr>
      <w:r w:rsidRPr="004E5496">
        <w:rPr>
          <w:szCs w:val="24"/>
        </w:rPr>
        <w:t xml:space="preserve">Проведена аудиторська перевірка звітності станом на 1 січня 2006 року Товариства з обмеженою відповідальністю </w:t>
      </w:r>
      <w:r w:rsidR="00EC55A5" w:rsidRPr="004E5496">
        <w:rPr>
          <w:szCs w:val="24"/>
        </w:rPr>
        <w:t>„</w:t>
      </w:r>
      <w:r w:rsidR="00B7189B" w:rsidRPr="004E5496">
        <w:rPr>
          <w:szCs w:val="24"/>
        </w:rPr>
        <w:t>Івасюк Федір Петрович</w:t>
      </w:r>
      <w:r w:rsidRPr="004E5496">
        <w:rPr>
          <w:szCs w:val="24"/>
        </w:rPr>
        <w:t>” на предмет повноти, достовірності, фінансового стану товариства та відповідності діючому законодавству і нормативним документам по веденню бухгалтерського обліку та звітності.</w:t>
      </w:r>
    </w:p>
    <w:p w:rsidR="00DA35E8" w:rsidRPr="004E5496" w:rsidRDefault="00DA35E8" w:rsidP="004E5496">
      <w:pPr>
        <w:ind w:firstLine="709"/>
        <w:rPr>
          <w:szCs w:val="24"/>
        </w:rPr>
      </w:pPr>
      <w:r w:rsidRPr="004E5496">
        <w:rPr>
          <w:szCs w:val="24"/>
        </w:rPr>
        <w:t xml:space="preserve">Метою перевірки було збирання достатніх доказів того, що фінансові звіти </w:t>
      </w:r>
      <w:r w:rsidR="00FA67B5" w:rsidRPr="004E5496">
        <w:rPr>
          <w:szCs w:val="24"/>
        </w:rPr>
        <w:t>ПП</w:t>
      </w:r>
      <w:r w:rsidRPr="004E5496">
        <w:rPr>
          <w:szCs w:val="24"/>
        </w:rPr>
        <w:t xml:space="preserve"> </w:t>
      </w:r>
      <w:r w:rsidR="00EC55A5" w:rsidRPr="004E5496">
        <w:rPr>
          <w:szCs w:val="24"/>
        </w:rPr>
        <w:t>„</w:t>
      </w:r>
      <w:r w:rsidR="00B7189B" w:rsidRPr="004E5496">
        <w:rPr>
          <w:szCs w:val="24"/>
        </w:rPr>
        <w:t>Івасюк Федір Петрович</w:t>
      </w:r>
      <w:r w:rsidRPr="004E5496">
        <w:rPr>
          <w:szCs w:val="24"/>
        </w:rPr>
        <w:t>” не містять суттєвих помилок.</w:t>
      </w:r>
    </w:p>
    <w:p w:rsidR="00DA35E8" w:rsidRPr="004E5496" w:rsidRDefault="00DA35E8" w:rsidP="004E5496">
      <w:pPr>
        <w:ind w:firstLine="709"/>
        <w:rPr>
          <w:szCs w:val="24"/>
        </w:rPr>
      </w:pPr>
      <w:r w:rsidRPr="004E5496">
        <w:rPr>
          <w:szCs w:val="24"/>
        </w:rPr>
        <w:t xml:space="preserve">Підтверджено, що надана інформація дає дійсне і повне уявлення про реальний склад активів і пасивів </w:t>
      </w:r>
      <w:r w:rsidR="00FA67B5" w:rsidRPr="004E5496">
        <w:rPr>
          <w:szCs w:val="24"/>
        </w:rPr>
        <w:t>ПП</w:t>
      </w:r>
      <w:r w:rsidR="00EC55A5" w:rsidRPr="004E5496">
        <w:rPr>
          <w:szCs w:val="24"/>
        </w:rPr>
        <w:t xml:space="preserve"> „</w:t>
      </w:r>
      <w:r w:rsidR="00B7189B" w:rsidRPr="004E5496">
        <w:rPr>
          <w:szCs w:val="24"/>
        </w:rPr>
        <w:t>Івасюк Федір Петрович</w:t>
      </w:r>
      <w:r w:rsidRPr="004E5496">
        <w:rPr>
          <w:szCs w:val="24"/>
        </w:rPr>
        <w:t xml:space="preserve">”. Господарсько - фінансова діяльність здійснюється відповідно до чинного законодавства. Прийнята система бухгалтерського обліку відповідає законодавчим і нормативним вимогам. Система внутрішнього контролю на підприємстві має достатню надійність і ефективність. Звітність складена за дійсними даними бухгалтерського обліку, пред'явлена у вичерпному обсязі і достовірно відображає у всіх суттєвих аспектах фактичне фінансове становище </w:t>
      </w:r>
      <w:r w:rsidR="00FA67B5" w:rsidRPr="004E5496">
        <w:rPr>
          <w:szCs w:val="24"/>
        </w:rPr>
        <w:t>ПП</w:t>
      </w:r>
      <w:r w:rsidRPr="004E5496">
        <w:rPr>
          <w:szCs w:val="24"/>
        </w:rPr>
        <w:t xml:space="preserve"> </w:t>
      </w:r>
      <w:r w:rsidR="00EC55A5" w:rsidRPr="004E5496">
        <w:rPr>
          <w:szCs w:val="24"/>
        </w:rPr>
        <w:t>„</w:t>
      </w:r>
      <w:r w:rsidR="00B7189B" w:rsidRPr="004E5496">
        <w:rPr>
          <w:szCs w:val="24"/>
        </w:rPr>
        <w:t>Івасюк Федір Петрович</w:t>
      </w:r>
      <w:r w:rsidRPr="004E5496">
        <w:rPr>
          <w:szCs w:val="24"/>
        </w:rPr>
        <w:t xml:space="preserve">”. В процесі перевірки були використані первинні бухгалтерські документи, облікові регістри, Головна книга, а також податкові декларації. Бухгалтерський облік здійснюється по журнально-ордерній формі обліку і відповідає вимогам нормативних документів діючим в </w:t>
      </w:r>
      <w:r w:rsidR="00A45E8A" w:rsidRPr="004E5496">
        <w:rPr>
          <w:szCs w:val="24"/>
        </w:rPr>
        <w:t>Україн</w:t>
      </w:r>
      <w:r w:rsidRPr="004E5496">
        <w:rPr>
          <w:szCs w:val="24"/>
        </w:rPr>
        <w:t>і.</w:t>
      </w:r>
    </w:p>
    <w:p w:rsidR="00077D0C" w:rsidRPr="004E5496" w:rsidRDefault="00077D0C" w:rsidP="004E5496">
      <w:pPr>
        <w:pStyle w:val="1"/>
        <w:keepNext w:val="0"/>
        <w:keepLines w:val="0"/>
        <w:pageBreakBefore w:val="0"/>
        <w:spacing w:after="0" w:line="360" w:lineRule="auto"/>
        <w:ind w:firstLine="709"/>
        <w:jc w:val="both"/>
        <w:rPr>
          <w:b w:val="0"/>
          <w:sz w:val="28"/>
        </w:rPr>
      </w:pPr>
      <w:bookmarkStart w:id="7" w:name="_Toc212873023"/>
      <w:r w:rsidRPr="004E5496">
        <w:rPr>
          <w:b w:val="0"/>
          <w:sz w:val="28"/>
        </w:rPr>
        <w:t>Розділ 4. Інформаційні системи та технології обліку</w:t>
      </w:r>
      <w:bookmarkEnd w:id="7"/>
    </w:p>
    <w:p w:rsidR="00077D0C" w:rsidRPr="004E5496" w:rsidRDefault="00077D0C" w:rsidP="004E5496">
      <w:pPr>
        <w:ind w:firstLine="709"/>
      </w:pPr>
      <w:r w:rsidRPr="004E5496">
        <w:t xml:space="preserve">У </w:t>
      </w:r>
      <w:r w:rsidR="00FA67B5" w:rsidRPr="004E5496">
        <w:t>ПП</w:t>
      </w:r>
      <w:r w:rsidRPr="004E5496">
        <w:t xml:space="preserve"> „</w:t>
      </w:r>
      <w:r w:rsidR="00B7189B" w:rsidRPr="004E5496">
        <w:t>Івасюк Федір Петрович</w:t>
      </w:r>
      <w:r w:rsidRPr="004E5496">
        <w:t xml:space="preserve">” завдання обліку, аналізу і аудиту грошових коштів </w:t>
      </w:r>
      <w:r w:rsidR="00FA67B5" w:rsidRPr="004E5496">
        <w:t xml:space="preserve">на рахунках в банку </w:t>
      </w:r>
      <w:r w:rsidRPr="004E5496">
        <w:t>виконує програма 1С: Бухгалтерія.</w:t>
      </w:r>
    </w:p>
    <w:p w:rsidR="00077D0C" w:rsidRPr="004E5496" w:rsidRDefault="00077D0C" w:rsidP="004E5496">
      <w:pPr>
        <w:ind w:firstLine="709"/>
      </w:pPr>
      <w:r w:rsidRPr="004E5496">
        <w:t>В процесі фінансово-господарської діяльності у підприємства виникають розрахункові відносини з постачальниками матеріальних цінностей і послуг, із замовниками послуг і покупцями продукції, з фінансовими органами, банками, з працівниками підприємства та іншими підприємствами і особами.</w:t>
      </w:r>
    </w:p>
    <w:p w:rsidR="00077D0C" w:rsidRPr="004E5496" w:rsidRDefault="00077D0C" w:rsidP="004E5496">
      <w:pPr>
        <w:ind w:firstLine="709"/>
      </w:pPr>
      <w:r w:rsidRPr="004E5496">
        <w:t>Розрахунки між підприємствами здійснюються переважно в безготівковій формі. Безготівкові розрахунки здійснюються шляхом перерахування грошових коштів з поточного рахунку платника на рахунок одержувача. Для збереження безготівкових коштів і здійснення всіх видів розрахункових, кредитних і касових операцій юридичним особам та фізичним особам банки відкривають рахунки.</w:t>
      </w:r>
    </w:p>
    <w:p w:rsidR="00077D0C" w:rsidRPr="004E5496" w:rsidRDefault="00077D0C" w:rsidP="004E5496">
      <w:pPr>
        <w:ind w:firstLine="709"/>
      </w:pPr>
      <w:r w:rsidRPr="004E5496">
        <w:t>З поточного рахунку здійснюються операції, що забезпечують комерційну й іншу діяльність підприємства (розрахунки за запаси з постачальниками і покупцями продукції; надані і отримані послуги; одержання заробітної плати і сплату обов'язкових платежів; сплату платежів до бюджету та інших державних фондів; операції, пов'язані із забезпеченням власних потреб та інші, відповідно до статутної діяльності підприємства).</w:t>
      </w:r>
    </w:p>
    <w:p w:rsidR="00077D0C" w:rsidRPr="004E5496" w:rsidRDefault="00077D0C" w:rsidP="004E5496">
      <w:pPr>
        <w:ind w:firstLine="709"/>
      </w:pPr>
      <w:r w:rsidRPr="004E5496">
        <w:t>Оскільки підприємство може мати декілька поточних рахунків в різних банках, то в типовій конфігурації облік на рахунку 31 "Рахунки в банку" ведеться в розрізі субконто "Наші грошові кошти", що має тип довідника "Рахунки нашої фірми".</w:t>
      </w:r>
    </w:p>
    <w:p w:rsidR="00077D0C" w:rsidRPr="004E5496" w:rsidRDefault="00077D0C" w:rsidP="004E5496">
      <w:pPr>
        <w:ind w:firstLine="709"/>
      </w:pPr>
      <w:r w:rsidRPr="004E5496">
        <w:t>Приймання та видачу грошей і безготівкові перерахування банк здійснює на підставі розрахунково-грошових документів встановленої форми, одним з яких є платіжне доручення.</w:t>
      </w:r>
    </w:p>
    <w:p w:rsidR="00077D0C" w:rsidRPr="004E5496" w:rsidRDefault="00077D0C" w:rsidP="004E5496">
      <w:pPr>
        <w:ind w:firstLine="709"/>
      </w:pPr>
      <w:r w:rsidRPr="004E5496">
        <w:t>Для виписки платіжних доручень у типовій конфігурації передбачено документ "Платіжне доручення".</w:t>
      </w:r>
    </w:p>
    <w:p w:rsidR="00077D0C" w:rsidRPr="004E5496" w:rsidRDefault="00077D0C" w:rsidP="004E5496">
      <w:pPr>
        <w:ind w:firstLine="709"/>
      </w:pPr>
      <w:r w:rsidRPr="004E5496">
        <w:t>Платіжні доручення нумеруються окремо по кожному з поточних рахунків.</w:t>
      </w:r>
    </w:p>
    <w:p w:rsidR="00077D0C" w:rsidRPr="004E5496" w:rsidRDefault="00077D0C" w:rsidP="004E5496">
      <w:pPr>
        <w:ind w:firstLine="709"/>
      </w:pPr>
      <w:r w:rsidRPr="004E5496">
        <w:t>У реквізиті "Рахунок" вибирається той рахунок, з якого передбачається здійснити платіж. Черговий номер вихідного документа по обраному поточному рахунку автоматично пропонується в реквізиті "Номер платіжки".</w:t>
      </w:r>
    </w:p>
    <w:p w:rsidR="00077D0C" w:rsidRDefault="00077D0C" w:rsidP="004E5496">
      <w:pPr>
        <w:ind w:firstLine="709"/>
        <w:rPr>
          <w:lang w:val="ru-RU"/>
        </w:rPr>
      </w:pPr>
      <w:r w:rsidRPr="004E5496">
        <w:t xml:space="preserve">Для відображення операцій, пов'язаних з рухом коштів підприємства по поточних рахунках у гривнях і у валюті в типовій конфігурації призначений документ "Банківська виписка" (рис. </w:t>
      </w:r>
      <w:r w:rsidR="00FA67B5" w:rsidRPr="004E5496">
        <w:t>4.1</w:t>
      </w:r>
      <w:r w:rsidRPr="004E5496">
        <w:t>).</w:t>
      </w:r>
    </w:p>
    <w:p w:rsidR="00DC6911" w:rsidRPr="00DC6911" w:rsidRDefault="00DC6911" w:rsidP="004E5496">
      <w:pPr>
        <w:ind w:firstLine="709"/>
        <w:rPr>
          <w:lang w:val="ru-RU"/>
        </w:rPr>
      </w:pPr>
    </w:p>
    <w:p w:rsidR="00077D0C" w:rsidRPr="004E5496" w:rsidRDefault="00E63D48" w:rsidP="00DC6911">
      <w:pPr>
        <w:ind w:firstLine="0"/>
      </w:pPr>
      <w:r w:rsidRPr="004E5496">
        <w:object w:dxaOrig="9675" w:dyaOrig="6300">
          <v:shape id="_x0000_i1041" type="#_x0000_t75" style="width:464.25pt;height:296.25pt" o:ole="" o:allowoverlap="f">
            <v:imagedata r:id="rId35" o:title=""/>
          </v:shape>
          <o:OLEObject Type="Embed" ProgID="PBrush" ShapeID="_x0000_i1041" DrawAspect="Content" ObjectID="_1469446602" r:id="rId36"/>
        </w:object>
      </w:r>
    </w:p>
    <w:p w:rsidR="00077D0C" w:rsidRPr="004E5496" w:rsidRDefault="00077D0C" w:rsidP="004E5496">
      <w:pPr>
        <w:ind w:firstLine="709"/>
      </w:pPr>
      <w:r w:rsidRPr="004E5496">
        <w:t xml:space="preserve">Рис. </w:t>
      </w:r>
      <w:r w:rsidR="00FA67B5" w:rsidRPr="004E5496">
        <w:t>4.1</w:t>
      </w:r>
      <w:r w:rsidRPr="004E5496">
        <w:t xml:space="preserve"> Документ "Банківська виписка"</w:t>
      </w:r>
    </w:p>
    <w:p w:rsidR="00077D0C" w:rsidRPr="004E5496" w:rsidRDefault="00077D0C" w:rsidP="004E5496">
      <w:pPr>
        <w:ind w:firstLine="709"/>
      </w:pPr>
    </w:p>
    <w:p w:rsidR="00077D0C" w:rsidRPr="004E5496" w:rsidRDefault="00077D0C" w:rsidP="004E5496">
      <w:pPr>
        <w:ind w:firstLine="709"/>
      </w:pPr>
      <w:r w:rsidRPr="004E5496">
        <w:t>Слід зазначити, що типова конфігурація вимагає внесення окремих банківських виписок по поточних рахунках підприємства.</w:t>
      </w:r>
    </w:p>
    <w:p w:rsidR="00077D0C" w:rsidRPr="004E5496" w:rsidRDefault="00077D0C" w:rsidP="004E5496">
      <w:pPr>
        <w:ind w:firstLine="709"/>
      </w:pPr>
      <w:r w:rsidRPr="004E5496">
        <w:t>Реквізит "Розрахунковий рахунок" призначений для зазначення грошового рахунку з довідника "Рахунки нашої фірми".</w:t>
      </w:r>
    </w:p>
    <w:p w:rsidR="00077D0C" w:rsidRPr="004E5496" w:rsidRDefault="00077D0C" w:rsidP="004E5496">
      <w:pPr>
        <w:ind w:firstLine="709"/>
      </w:pPr>
      <w:r w:rsidRPr="004E5496">
        <w:t>Кожен рядок табличної частини відповідає одному платежу. Специфікацію табличної частини документа варто заповнити в наступній послідовності:</w:t>
      </w:r>
    </w:p>
    <w:p w:rsidR="00077D0C" w:rsidRPr="004E5496" w:rsidRDefault="00077D0C" w:rsidP="004E5496">
      <w:pPr>
        <w:ind w:firstLine="709"/>
      </w:pPr>
      <w:r w:rsidRPr="004E5496">
        <w:t>- встановити ознаку того, який платіж реєструється: вхідний ("+" – надходження грошей на поточний рахунок), чи вихідний ("-" – витрачання грошей);</w:t>
      </w:r>
    </w:p>
    <w:p w:rsidR="00077D0C" w:rsidRPr="004E5496" w:rsidRDefault="00077D0C" w:rsidP="004E5496">
      <w:pPr>
        <w:ind w:firstLine="709"/>
      </w:pPr>
      <w:r w:rsidRPr="004E5496">
        <w:t>- визначити вид надходження (витрачання грошей) шляхом вибору відповідного елемента із запропонованого списку в реквізиті "Вид прибутку/видатків",</w:t>
      </w:r>
    </w:p>
    <w:p w:rsidR="00077D0C" w:rsidRPr="004E5496" w:rsidRDefault="00077D0C" w:rsidP="004E5496">
      <w:pPr>
        <w:ind w:firstLine="709"/>
      </w:pPr>
      <w:r w:rsidRPr="004E5496">
        <w:t>- визначити кореспондуючий рахунок до рахунку 31 "Рахунки в банках";</w:t>
      </w:r>
    </w:p>
    <w:p w:rsidR="00077D0C" w:rsidRPr="004E5496" w:rsidRDefault="00077D0C" w:rsidP="004E5496">
      <w:pPr>
        <w:ind w:firstLine="709"/>
      </w:pPr>
      <w:r w:rsidRPr="004E5496">
        <w:t xml:space="preserve">- вибрати із запропонованого списку вид </w:t>
      </w:r>
      <w:r w:rsidR="00A45E8A" w:rsidRPr="004E5496">
        <w:t>ПДВ</w:t>
      </w:r>
      <w:r w:rsidRPr="004E5496">
        <w:t xml:space="preserve"> по даній операції;</w:t>
      </w:r>
    </w:p>
    <w:p w:rsidR="00077D0C" w:rsidRPr="004E5496" w:rsidRDefault="00077D0C" w:rsidP="004E5496">
      <w:pPr>
        <w:ind w:firstLine="709"/>
      </w:pPr>
      <w:r w:rsidRPr="004E5496">
        <w:t>- вибрати об'єкт аналітичного обліку кореспондуючого рахунка;</w:t>
      </w:r>
    </w:p>
    <w:p w:rsidR="00077D0C" w:rsidRPr="004E5496" w:rsidRDefault="00077D0C" w:rsidP="004E5496">
      <w:pPr>
        <w:ind w:firstLine="709"/>
      </w:pPr>
      <w:r w:rsidRPr="004E5496">
        <w:t>- вказати те замовлення покупця (постачальника), по якому надходять (витрачаються) гроші в тих випадках, коли платежі відносяться до взаєморозрахунків з покупцями і постачальниками.</w:t>
      </w:r>
    </w:p>
    <w:p w:rsidR="00077D0C" w:rsidRPr="004E5496" w:rsidRDefault="00077D0C" w:rsidP="004E5496">
      <w:pPr>
        <w:ind w:firstLine="709"/>
      </w:pPr>
      <w:r w:rsidRPr="004E5496">
        <w:t>Для зручного заповнення інформації про платежі, пов'язані із взаєморозрахунками, можна використовувати кнопку "Підбір по замовленням". При натисканні на дану кнопку відкривається спеціальний журнал "Відбір замовлень по контрагенту". Цей журнал надає деякі додаткові можливості.</w:t>
      </w:r>
    </w:p>
    <w:p w:rsidR="00077D0C" w:rsidRPr="004E5496" w:rsidRDefault="00077D0C" w:rsidP="004E5496">
      <w:pPr>
        <w:ind w:firstLine="709"/>
      </w:pPr>
      <w:r w:rsidRPr="004E5496">
        <w:t>По-перше, для кожного замовлення відображається його поточне сальдо взаєморозрахунків, що може бути виведене або безпосередньо в списку, або окремо в інформаційному рядку, в залежності від обраного режиму в реквізиті "Спосіб відображення", по-друге, в цьому журналі можна виконати добір по конкретному клієнті, тобто зробити так, щоб відображалися тільки замовлення цього клієнта. Подвійний натиск миші на рядку із замовленням призведе до додавання у виписку нового рядка;</w:t>
      </w:r>
    </w:p>
    <w:p w:rsidR="00077D0C" w:rsidRPr="004E5496" w:rsidRDefault="00077D0C" w:rsidP="004E5496">
      <w:pPr>
        <w:ind w:firstLine="709"/>
      </w:pPr>
      <w:r w:rsidRPr="004E5496">
        <w:t xml:space="preserve">- ввести суму з </w:t>
      </w:r>
      <w:r w:rsidR="00A45E8A" w:rsidRPr="004E5496">
        <w:t>ПДВ</w:t>
      </w:r>
      <w:r w:rsidRPr="004E5496">
        <w:t xml:space="preserve"> і </w:t>
      </w:r>
      <w:r w:rsidR="00A45E8A" w:rsidRPr="004E5496">
        <w:t>ПДВ</w:t>
      </w:r>
      <w:r w:rsidRPr="004E5496">
        <w:t xml:space="preserve"> платежу (за замовчуванням пропонується підсумкова сума з </w:t>
      </w:r>
      <w:r w:rsidR="00A45E8A" w:rsidRPr="004E5496">
        <w:t>ПДВ</w:t>
      </w:r>
      <w:r w:rsidRPr="004E5496">
        <w:t xml:space="preserve"> і підсумкова сума </w:t>
      </w:r>
      <w:r w:rsidR="00A45E8A" w:rsidRPr="004E5496">
        <w:t>ПДВ</w:t>
      </w:r>
      <w:r w:rsidRPr="004E5496">
        <w:t xml:space="preserve"> документа-замовлення);</w:t>
      </w:r>
    </w:p>
    <w:p w:rsidR="00077D0C" w:rsidRPr="004E5496" w:rsidRDefault="00077D0C" w:rsidP="004E5496">
      <w:pPr>
        <w:ind w:firstLine="709"/>
      </w:pPr>
      <w:r w:rsidRPr="004E5496">
        <w:t>- встановити в реквізиті "Д/Р" ознаку належності операції, зазначеної в рядку, до валових доходів ("+"), або до валових витрат ("-"). Якщо в цьому реквізиті вказати "О", то це буде означати, що операція не відноситься ні до валових доходів, ні до валових витрат;</w:t>
      </w:r>
    </w:p>
    <w:p w:rsidR="00077D0C" w:rsidRPr="004E5496" w:rsidRDefault="00077D0C" w:rsidP="004E5496">
      <w:pPr>
        <w:ind w:firstLine="709"/>
      </w:pPr>
      <w:r w:rsidRPr="004E5496">
        <w:t>- вибрати об'єкт аналітики по валових доходах (валових витратах);</w:t>
      </w:r>
    </w:p>
    <w:p w:rsidR="00077D0C" w:rsidRPr="004E5496" w:rsidRDefault="00077D0C" w:rsidP="004E5496">
      <w:pPr>
        <w:ind w:firstLine="709"/>
      </w:pPr>
      <w:r w:rsidRPr="004E5496">
        <w:t>- ввести інформацію про дану операцію, що буде виведена як текстовий коментар у сформованих по поточному рядку проводках.</w:t>
      </w:r>
    </w:p>
    <w:p w:rsidR="00A56AE4" w:rsidRPr="004E5496" w:rsidRDefault="00DC6911" w:rsidP="004E5496">
      <w:pPr>
        <w:pStyle w:val="1"/>
        <w:keepNext w:val="0"/>
        <w:keepLines w:val="0"/>
        <w:pageBreakBefore w:val="0"/>
        <w:spacing w:after="0" w:line="360" w:lineRule="auto"/>
        <w:ind w:firstLine="709"/>
        <w:jc w:val="both"/>
        <w:rPr>
          <w:b w:val="0"/>
          <w:sz w:val="28"/>
        </w:rPr>
      </w:pPr>
      <w:bookmarkStart w:id="8" w:name="_Toc124686047"/>
      <w:bookmarkStart w:id="9" w:name="_Toc212873024"/>
      <w:r>
        <w:rPr>
          <w:b w:val="0"/>
          <w:sz w:val="28"/>
        </w:rPr>
        <w:br w:type="page"/>
      </w:r>
      <w:r w:rsidR="007A4799" w:rsidRPr="004E5496">
        <w:rPr>
          <w:b w:val="0"/>
          <w:sz w:val="28"/>
        </w:rPr>
        <w:t>Висновки</w:t>
      </w:r>
      <w:bookmarkEnd w:id="8"/>
      <w:bookmarkEnd w:id="9"/>
    </w:p>
    <w:p w:rsidR="00DC6911" w:rsidRDefault="00DC6911" w:rsidP="004E5496">
      <w:pPr>
        <w:ind w:firstLine="709"/>
        <w:rPr>
          <w:szCs w:val="24"/>
          <w:lang w:val="ru-RU"/>
        </w:rPr>
      </w:pPr>
    </w:p>
    <w:p w:rsidR="00273B25" w:rsidRPr="004E5496" w:rsidRDefault="00D63464" w:rsidP="004E5496">
      <w:pPr>
        <w:ind w:firstLine="709"/>
        <w:rPr>
          <w:szCs w:val="24"/>
        </w:rPr>
      </w:pPr>
      <w:r w:rsidRPr="004E5496">
        <w:rPr>
          <w:szCs w:val="24"/>
        </w:rPr>
        <w:t>Отже, дане д</w:t>
      </w:r>
      <w:r w:rsidR="00926246" w:rsidRPr="004E5496">
        <w:rPr>
          <w:szCs w:val="24"/>
        </w:rPr>
        <w:t xml:space="preserve">ослідження в роботі проводилось на матеріалах </w:t>
      </w:r>
      <w:r w:rsidR="00FA67B5" w:rsidRPr="004E5496">
        <w:rPr>
          <w:szCs w:val="24"/>
        </w:rPr>
        <w:t>ПП</w:t>
      </w:r>
      <w:r w:rsidR="00926246" w:rsidRPr="004E5496">
        <w:rPr>
          <w:szCs w:val="24"/>
        </w:rPr>
        <w:t xml:space="preserve"> </w:t>
      </w:r>
      <w:r w:rsidR="00DC6911">
        <w:rPr>
          <w:szCs w:val="24"/>
          <w:lang w:val="ru-RU"/>
        </w:rPr>
        <w:t>«</w:t>
      </w:r>
      <w:r w:rsidR="00B7189B" w:rsidRPr="004E5496">
        <w:rPr>
          <w:szCs w:val="24"/>
        </w:rPr>
        <w:t>Івасюк Федір Петрович</w:t>
      </w:r>
      <w:r w:rsidR="00DC6911">
        <w:rPr>
          <w:szCs w:val="24"/>
          <w:lang w:val="ru-RU"/>
        </w:rPr>
        <w:t>»</w:t>
      </w:r>
      <w:r w:rsidR="00926246" w:rsidRPr="004E5496">
        <w:rPr>
          <w:szCs w:val="24"/>
        </w:rPr>
        <w:t xml:space="preserve">. </w:t>
      </w:r>
      <w:r w:rsidR="00273B25" w:rsidRPr="004E5496">
        <w:rPr>
          <w:szCs w:val="24"/>
        </w:rPr>
        <w:t xml:space="preserve">Суб'єкт підприємницької діяльності – фізична особа Івасюк Федір Петрович зареєстрований в органах державної влади м. Рівне згідно свідоцтва № 26080170000007695 від 02.07.2001р. Взятий на податковий облік </w:t>
      </w:r>
      <w:r w:rsidR="00A45E8A" w:rsidRPr="004E5496">
        <w:rPr>
          <w:szCs w:val="24"/>
        </w:rPr>
        <w:t>ДТП</w:t>
      </w:r>
      <w:r w:rsidR="00273B25" w:rsidRPr="004E5496">
        <w:rPr>
          <w:szCs w:val="24"/>
        </w:rPr>
        <w:t xml:space="preserve"> у м. Рівне 20.07.2001р., є довідка, яка підтверджує про взяття на облік. Підприємець є платником </w:t>
      </w:r>
      <w:r w:rsidR="00A45E8A" w:rsidRPr="004E5496">
        <w:rPr>
          <w:szCs w:val="24"/>
        </w:rPr>
        <w:t>ПДВ</w:t>
      </w:r>
      <w:r w:rsidR="00273B25" w:rsidRPr="004E5496">
        <w:rPr>
          <w:szCs w:val="24"/>
        </w:rPr>
        <w:t xml:space="preserve">: свідоцтво від 27.08.2001 року №77866842. Ідентифікаційний номер платника </w:t>
      </w:r>
      <w:r w:rsidR="00A45E8A" w:rsidRPr="004E5496">
        <w:rPr>
          <w:szCs w:val="24"/>
        </w:rPr>
        <w:t>ПДВ</w:t>
      </w:r>
      <w:r w:rsidR="00273B25" w:rsidRPr="004E5496">
        <w:rPr>
          <w:szCs w:val="24"/>
        </w:rPr>
        <w:t xml:space="preserve"> 2124414736. Місце знаходження суб'єкта підприємницької діяльності відповідно до свідоцтва про державну реєстрацію: м. Рівне, вул. О. Бандери, 15/17. Підприємця обслуговує банк «Фінанси та кредит» в якому відкрито три рахунки: поточний грн.; валютний $; валютний €. Він також має спеціальний дозвіл на право здійснення підприємницької діяльності - ліцензію, видану державним департаментом автомобільного транспорту. Федір Петрович є членом АсМАП і Торгово-промислової палати.</w:t>
      </w:r>
    </w:p>
    <w:p w:rsidR="00926246" w:rsidRPr="004E5496" w:rsidRDefault="00926246" w:rsidP="004E5496">
      <w:pPr>
        <w:pStyle w:val="ab"/>
        <w:widowControl w:val="0"/>
        <w:ind w:firstLine="709"/>
        <w:jc w:val="both"/>
      </w:pPr>
      <w:r w:rsidRPr="004E5496">
        <w:t xml:space="preserve">Протягом 2005-2007 років показники діяльності </w:t>
      </w:r>
      <w:r w:rsidR="00FA67B5" w:rsidRPr="004E5496">
        <w:rPr>
          <w:szCs w:val="28"/>
        </w:rPr>
        <w:t>ПП</w:t>
      </w:r>
      <w:r w:rsidRPr="004E5496">
        <w:rPr>
          <w:szCs w:val="28"/>
        </w:rPr>
        <w:t xml:space="preserve"> </w:t>
      </w:r>
      <w:r w:rsidR="00EC55A5" w:rsidRPr="004E5496">
        <w:t>„</w:t>
      </w:r>
      <w:r w:rsidR="00B7189B" w:rsidRPr="004E5496">
        <w:t>Івасюк Федір Петрович</w:t>
      </w:r>
      <w:r w:rsidRPr="004E5496">
        <w:rPr>
          <w:szCs w:val="28"/>
        </w:rPr>
        <w:t>”</w:t>
      </w:r>
      <w:r w:rsidRPr="004E5496">
        <w:t xml:space="preserve"> зазнали позитивних змін. Чиста виручка від реалізації зросла в 2007 році порівняно з минулим на 183,26 тис. грн. (9,09%). За цей час собівартість реалізованих товарів зросла на 110 тис. грн. (6,25%). Це привело до збільшення валового прибутку від реалізації на 73,26 тис. грн. (28,53%). Негативно вплинуло зростання рівня адміністративних витрат на</w:t>
      </w:r>
      <w:r w:rsidR="004E5496">
        <w:t xml:space="preserve"> </w:t>
      </w:r>
      <w:r w:rsidRPr="004E5496">
        <w:t>17,6 тис. грн. (29,63%) та витрат на збут 6,6 тис. грн. (25%). В результаті чого загальна собівартість реалізованих товарів зросла на 134,2 тис. грн. (7,27%).</w:t>
      </w:r>
    </w:p>
    <w:p w:rsidR="00926246" w:rsidRPr="004E5496" w:rsidRDefault="00926246" w:rsidP="004E5496">
      <w:pPr>
        <w:pStyle w:val="ab"/>
        <w:widowControl w:val="0"/>
        <w:ind w:firstLine="709"/>
        <w:jc w:val="both"/>
      </w:pPr>
      <w:r w:rsidRPr="004E5496">
        <w:t>Інші операційні доходи підприємства в 2007 році зросли на 6,6 тис. грн. Прибуток від операційної діяльності зріс на 55,66 тис. грн. (25,21%).</w:t>
      </w:r>
    </w:p>
    <w:p w:rsidR="00926246" w:rsidRPr="004E5496" w:rsidRDefault="00926246" w:rsidP="004E5496">
      <w:pPr>
        <w:pStyle w:val="ab"/>
        <w:widowControl w:val="0"/>
        <w:ind w:firstLine="709"/>
        <w:jc w:val="both"/>
      </w:pPr>
      <w:r w:rsidRPr="004E5496">
        <w:t>В 2007 році відбулося зменшення доходів від участі в капіталі та інших фінансових доходів відповідно на 2,2 тис. грн. (25%) та 2,2 тис. грн. (33,33%).</w:t>
      </w:r>
    </w:p>
    <w:p w:rsidR="00926246" w:rsidRPr="004E5496" w:rsidRDefault="00926246" w:rsidP="004E5496">
      <w:pPr>
        <w:pStyle w:val="ab"/>
        <w:widowControl w:val="0"/>
        <w:ind w:firstLine="709"/>
        <w:jc w:val="both"/>
      </w:pPr>
      <w:r w:rsidRPr="004E5496">
        <w:t xml:space="preserve">Чистий прибуток </w:t>
      </w:r>
      <w:r w:rsidR="00FA67B5" w:rsidRPr="004E5496">
        <w:rPr>
          <w:szCs w:val="28"/>
        </w:rPr>
        <w:t>ПП</w:t>
      </w:r>
      <w:r w:rsidRPr="004E5496">
        <w:rPr>
          <w:szCs w:val="28"/>
        </w:rPr>
        <w:t xml:space="preserve"> </w:t>
      </w:r>
      <w:r w:rsidR="00EC55A5" w:rsidRPr="004E5496">
        <w:t>„</w:t>
      </w:r>
      <w:r w:rsidR="00B7189B" w:rsidRPr="004E5496">
        <w:t>Івасюк Федір Петрович</w:t>
      </w:r>
      <w:r w:rsidRPr="004E5496">
        <w:rPr>
          <w:szCs w:val="28"/>
        </w:rPr>
        <w:t>”</w:t>
      </w:r>
      <w:r w:rsidRPr="004E5496">
        <w:t xml:space="preserve"> в 2007 році зріс на 35,86 тис. грн. (24,08%) порівняно з минулим роком.</w:t>
      </w:r>
    </w:p>
    <w:p w:rsidR="008A7A38" w:rsidRPr="004E5496" w:rsidRDefault="008A7A38" w:rsidP="004E5496">
      <w:pPr>
        <w:shd w:val="clear" w:color="auto" w:fill="FFFFFF"/>
        <w:ind w:firstLine="709"/>
        <w:rPr>
          <w:szCs w:val="28"/>
        </w:rPr>
      </w:pPr>
      <w:r w:rsidRPr="004E5496">
        <w:rPr>
          <w:szCs w:val="28"/>
        </w:rPr>
        <w:t>Для обліку операцій на поточних рахунках використовують рахунок 31 «Рахунки в банках». За дебетом рахунка 31 «Рахунки в банках» відображається надходження коштів, за кредитом — їх використання.</w:t>
      </w:r>
    </w:p>
    <w:p w:rsidR="008A7A38" w:rsidRPr="004E5496" w:rsidRDefault="008A7A38" w:rsidP="004E5496">
      <w:pPr>
        <w:ind w:firstLine="709"/>
        <w:rPr>
          <w:szCs w:val="24"/>
        </w:rPr>
      </w:pPr>
      <w:r w:rsidRPr="004E5496">
        <w:rPr>
          <w:szCs w:val="24"/>
        </w:rPr>
        <w:t xml:space="preserve">Зміст і форма Звіту про рух грошових коштів і загальні вимоги до розкриття його статей визначаються </w:t>
      </w:r>
      <w:r w:rsidR="00A45E8A" w:rsidRPr="004E5496">
        <w:rPr>
          <w:szCs w:val="24"/>
        </w:rPr>
        <w:t>П(С)БО</w:t>
      </w:r>
      <w:r w:rsidRPr="004E5496">
        <w:rPr>
          <w:szCs w:val="24"/>
        </w:rPr>
        <w:t xml:space="preserve"> 4 «Звіт про рух грошових коштів».</w:t>
      </w:r>
    </w:p>
    <w:p w:rsidR="008A7A38" w:rsidRPr="004E5496" w:rsidRDefault="008A7A38" w:rsidP="004E5496">
      <w:pPr>
        <w:ind w:firstLine="709"/>
        <w:rPr>
          <w:szCs w:val="24"/>
        </w:rPr>
      </w:pPr>
      <w:r w:rsidRPr="004E5496">
        <w:rPr>
          <w:szCs w:val="24"/>
        </w:rPr>
        <w:t xml:space="preserve">Метою складання Звіту про рух грошових коштів у </w:t>
      </w:r>
      <w:r w:rsidR="00FA67B5" w:rsidRPr="004E5496">
        <w:rPr>
          <w:szCs w:val="24"/>
        </w:rPr>
        <w:t>ПП</w:t>
      </w:r>
      <w:r w:rsidRPr="004E5496">
        <w:rPr>
          <w:szCs w:val="24"/>
        </w:rPr>
        <w:t xml:space="preserve"> </w:t>
      </w:r>
      <w:r w:rsidR="00EC55A5" w:rsidRPr="004E5496">
        <w:rPr>
          <w:szCs w:val="24"/>
        </w:rPr>
        <w:t>„</w:t>
      </w:r>
      <w:r w:rsidR="00B7189B" w:rsidRPr="004E5496">
        <w:rPr>
          <w:szCs w:val="24"/>
        </w:rPr>
        <w:t>Івасюк Федір Петрович</w:t>
      </w:r>
      <w:r w:rsidRPr="004E5496">
        <w:rPr>
          <w:szCs w:val="24"/>
        </w:rPr>
        <w:t>” є надання користувачам фінансової звітності повної, правдивої та неупередженої інформації про зміни, що відбулися у грошових коштах підприємства та їхніх еквівалентах за звітний період.</w:t>
      </w:r>
    </w:p>
    <w:p w:rsidR="008A7A38" w:rsidRPr="004E5496" w:rsidRDefault="008A7A38" w:rsidP="004E5496">
      <w:pPr>
        <w:ind w:firstLine="709"/>
      </w:pPr>
      <w:r w:rsidRPr="004E5496">
        <w:t xml:space="preserve">У </w:t>
      </w:r>
      <w:r w:rsidR="00FA67B5" w:rsidRPr="004E5496">
        <w:t>ПП</w:t>
      </w:r>
      <w:r w:rsidRPr="004E5496">
        <w:t xml:space="preserve"> </w:t>
      </w:r>
      <w:r w:rsidR="00EC55A5" w:rsidRPr="004E5496">
        <w:t>„</w:t>
      </w:r>
      <w:r w:rsidR="00B7189B" w:rsidRPr="004E5496">
        <w:t>Івасюк Федір Петрович</w:t>
      </w:r>
      <w:r w:rsidRPr="004E5496">
        <w:t>” завдання обліку, аналізу і аудиту грошових коштів виконує програма 1С: Бухгалтерія.</w:t>
      </w:r>
    </w:p>
    <w:p w:rsidR="00A56AE4" w:rsidRPr="004E5496" w:rsidRDefault="00CF3C19" w:rsidP="004E5496">
      <w:pPr>
        <w:ind w:firstLine="709"/>
        <w:rPr>
          <w:szCs w:val="24"/>
        </w:rPr>
      </w:pPr>
      <w:r w:rsidRPr="004E5496">
        <w:rPr>
          <w:szCs w:val="24"/>
        </w:rPr>
        <w:t xml:space="preserve">Результати аналізу структури вхідних та вихідних грошових потоків за період </w:t>
      </w:r>
      <w:r w:rsidR="00414665" w:rsidRPr="004E5496">
        <w:rPr>
          <w:szCs w:val="24"/>
        </w:rPr>
        <w:t>2</w:t>
      </w:r>
      <w:r w:rsidR="00A56AE4" w:rsidRPr="004E5496">
        <w:rPr>
          <w:szCs w:val="24"/>
        </w:rPr>
        <w:t>00</w:t>
      </w:r>
      <w:r w:rsidR="00EC55A5" w:rsidRPr="004E5496">
        <w:rPr>
          <w:szCs w:val="24"/>
        </w:rPr>
        <w:t>5</w:t>
      </w:r>
      <w:r w:rsidR="00A56AE4" w:rsidRPr="004E5496">
        <w:rPr>
          <w:szCs w:val="24"/>
        </w:rPr>
        <w:t>-200</w:t>
      </w:r>
      <w:r w:rsidR="00EC55A5" w:rsidRPr="004E5496">
        <w:rPr>
          <w:szCs w:val="24"/>
        </w:rPr>
        <w:t>7</w:t>
      </w:r>
      <w:r w:rsidRPr="004E5496">
        <w:rPr>
          <w:szCs w:val="24"/>
        </w:rPr>
        <w:t xml:space="preserve"> років свідчать, що надходження були переважно у вигляді виручки від реалізації товарів </w:t>
      </w:r>
      <w:r w:rsidR="00A56AE4" w:rsidRPr="004E5496">
        <w:rPr>
          <w:szCs w:val="24"/>
        </w:rPr>
        <w:t>(</w:t>
      </w:r>
      <w:r w:rsidRPr="004E5496">
        <w:rPr>
          <w:szCs w:val="24"/>
        </w:rPr>
        <w:t>робіт, послуг</w:t>
      </w:r>
      <w:r w:rsidR="00A56AE4" w:rsidRPr="004E5496">
        <w:rPr>
          <w:szCs w:val="24"/>
        </w:rPr>
        <w:t>)</w:t>
      </w:r>
      <w:r w:rsidRPr="004E5496">
        <w:rPr>
          <w:szCs w:val="24"/>
        </w:rPr>
        <w:t xml:space="preserve">. Протягом звітного періоду також відбувалося погашення дебіторської заборгованості і спостерігалися значні коливання її ритмічності. Таким чином, </w:t>
      </w:r>
      <w:r w:rsidR="00A56AE4" w:rsidRPr="004E5496">
        <w:rPr>
          <w:szCs w:val="24"/>
        </w:rPr>
        <w:t>з’я</w:t>
      </w:r>
      <w:r w:rsidRPr="004E5496">
        <w:rPr>
          <w:szCs w:val="24"/>
        </w:rPr>
        <w:t>сована цілковита залежність вхідних грошових потоків від обсягів виручки від реалізації. Причому спостерігається тенденція зростання питомої ваги грошових надходжень через поточний рахунок підприємства, що цілком природно.</w:t>
      </w:r>
    </w:p>
    <w:p w:rsidR="00A56AE4" w:rsidRPr="004E5496" w:rsidRDefault="00FF4FE5" w:rsidP="004E5496">
      <w:pPr>
        <w:ind w:firstLine="709"/>
        <w:rPr>
          <w:szCs w:val="24"/>
        </w:rPr>
      </w:pPr>
      <w:r w:rsidRPr="004E5496">
        <w:rPr>
          <w:szCs w:val="24"/>
        </w:rPr>
        <w:t>У</w:t>
      </w:r>
      <w:r w:rsidR="00CF3C19" w:rsidRPr="004E5496">
        <w:rPr>
          <w:szCs w:val="24"/>
        </w:rPr>
        <w:t xml:space="preserve"> </w:t>
      </w:r>
      <w:r w:rsidR="00A56AE4" w:rsidRPr="004E5496">
        <w:rPr>
          <w:szCs w:val="24"/>
        </w:rPr>
        <w:t>робот</w:t>
      </w:r>
      <w:r w:rsidR="00CF3C19" w:rsidRPr="004E5496">
        <w:rPr>
          <w:szCs w:val="24"/>
        </w:rPr>
        <w:t xml:space="preserve">і підкреслена необхідність комплексного виконання </w:t>
      </w:r>
      <w:r w:rsidR="00A56AE4" w:rsidRPr="004E5496">
        <w:rPr>
          <w:szCs w:val="24"/>
        </w:rPr>
        <w:t>зазнач</w:t>
      </w:r>
      <w:r w:rsidR="00CF3C19" w:rsidRPr="004E5496">
        <w:rPr>
          <w:szCs w:val="24"/>
        </w:rPr>
        <w:t>ених завдань, як управління грошовими потоками промислових підприємств. Також, наведені</w:t>
      </w:r>
      <w:r w:rsidR="00A56AE4" w:rsidRPr="004E5496">
        <w:rPr>
          <w:szCs w:val="24"/>
        </w:rPr>
        <w:t xml:space="preserve"> практи</w:t>
      </w:r>
      <w:r w:rsidR="00CF3C19" w:rsidRPr="004E5496">
        <w:rPr>
          <w:szCs w:val="24"/>
        </w:rPr>
        <w:t xml:space="preserve">чні </w:t>
      </w:r>
      <w:r w:rsidR="00A56AE4" w:rsidRPr="004E5496">
        <w:rPr>
          <w:szCs w:val="24"/>
        </w:rPr>
        <w:t>рекоменд</w:t>
      </w:r>
      <w:r w:rsidR="00CF3C19" w:rsidRPr="004E5496">
        <w:rPr>
          <w:szCs w:val="24"/>
        </w:rPr>
        <w:t xml:space="preserve">ації по подоланню кризи неплатежів, цілеспрямованого втручання у процес формування та використання грошових коштів, економічно </w:t>
      </w:r>
      <w:r w:rsidR="00632CE4" w:rsidRPr="004E5496">
        <w:rPr>
          <w:szCs w:val="24"/>
        </w:rPr>
        <w:t>обґрунтоване</w:t>
      </w:r>
      <w:r w:rsidR="00CF3C19" w:rsidRPr="004E5496">
        <w:rPr>
          <w:szCs w:val="24"/>
        </w:rPr>
        <w:t xml:space="preserve"> втручання у цінову політику, контроль за використанням грошових коштів.</w:t>
      </w:r>
      <w:r w:rsidR="00A56AE4" w:rsidRPr="004E5496">
        <w:rPr>
          <w:szCs w:val="24"/>
        </w:rPr>
        <w:t xml:space="preserve"> Практи</w:t>
      </w:r>
      <w:r w:rsidR="00CF3C19" w:rsidRPr="004E5496">
        <w:rPr>
          <w:szCs w:val="24"/>
        </w:rPr>
        <w:t xml:space="preserve">чна реалізація </w:t>
      </w:r>
      <w:r w:rsidR="00A56AE4" w:rsidRPr="004E5496">
        <w:rPr>
          <w:szCs w:val="24"/>
        </w:rPr>
        <w:t>зазнач</w:t>
      </w:r>
      <w:r w:rsidR="00CF3C19" w:rsidRPr="004E5496">
        <w:rPr>
          <w:szCs w:val="24"/>
        </w:rPr>
        <w:t xml:space="preserve">ених заходів дозволить прискорити вихід </w:t>
      </w:r>
      <w:r w:rsidR="00FA67B5" w:rsidRPr="004E5496">
        <w:rPr>
          <w:szCs w:val="24"/>
        </w:rPr>
        <w:t>ПП</w:t>
      </w:r>
      <w:r w:rsidR="00CF3C19" w:rsidRPr="004E5496">
        <w:rPr>
          <w:szCs w:val="24"/>
        </w:rPr>
        <w:t xml:space="preserve"> </w:t>
      </w:r>
      <w:r w:rsidR="00EC55A5" w:rsidRPr="004E5496">
        <w:rPr>
          <w:szCs w:val="24"/>
        </w:rPr>
        <w:t>„</w:t>
      </w:r>
      <w:r w:rsidR="00B7189B" w:rsidRPr="004E5496">
        <w:rPr>
          <w:szCs w:val="24"/>
        </w:rPr>
        <w:t>Івасюк Федір Петрович</w:t>
      </w:r>
      <w:r w:rsidR="00A56AE4" w:rsidRPr="004E5496">
        <w:rPr>
          <w:szCs w:val="24"/>
        </w:rPr>
        <w:t>”</w:t>
      </w:r>
      <w:r w:rsidR="00CF3C19" w:rsidRPr="004E5496">
        <w:rPr>
          <w:szCs w:val="24"/>
        </w:rPr>
        <w:t xml:space="preserve"> з фінансової кризи.</w:t>
      </w:r>
    </w:p>
    <w:p w:rsidR="00A56AE4" w:rsidRPr="004E5496" w:rsidRDefault="00A56AE4" w:rsidP="004E5496">
      <w:pPr>
        <w:ind w:firstLine="709"/>
        <w:rPr>
          <w:szCs w:val="28"/>
          <w:lang w:val="ru-RU"/>
        </w:rPr>
      </w:pPr>
    </w:p>
    <w:p w:rsidR="00A56AE4" w:rsidRDefault="00DC6911" w:rsidP="004E5496">
      <w:pPr>
        <w:pStyle w:val="1"/>
        <w:keepNext w:val="0"/>
        <w:keepLines w:val="0"/>
        <w:pageBreakBefore w:val="0"/>
        <w:spacing w:after="0" w:line="360" w:lineRule="auto"/>
        <w:ind w:firstLine="709"/>
        <w:jc w:val="both"/>
        <w:rPr>
          <w:b w:val="0"/>
          <w:sz w:val="28"/>
          <w:lang w:val="ru-RU"/>
        </w:rPr>
      </w:pPr>
      <w:bookmarkStart w:id="10" w:name="_Toc124686051"/>
      <w:bookmarkStart w:id="11" w:name="_Toc212873025"/>
      <w:r>
        <w:rPr>
          <w:b w:val="0"/>
          <w:sz w:val="28"/>
        </w:rPr>
        <w:br w:type="page"/>
      </w:r>
      <w:r w:rsidR="00720D92" w:rsidRPr="004E5496">
        <w:rPr>
          <w:b w:val="0"/>
          <w:sz w:val="28"/>
        </w:rPr>
        <w:t>Список використаних джерел</w:t>
      </w:r>
      <w:bookmarkEnd w:id="10"/>
      <w:bookmarkEnd w:id="11"/>
    </w:p>
    <w:p w:rsidR="00DC6911" w:rsidRPr="00DC6911" w:rsidRDefault="00DC6911" w:rsidP="00DC6911">
      <w:pPr>
        <w:rPr>
          <w:szCs w:val="24"/>
          <w:lang w:val="ru-RU"/>
        </w:rPr>
      </w:pPr>
    </w:p>
    <w:p w:rsidR="00EC4471" w:rsidRPr="004E5496" w:rsidRDefault="00EC4471" w:rsidP="00DC6911">
      <w:pPr>
        <w:numPr>
          <w:ilvl w:val="0"/>
          <w:numId w:val="27"/>
        </w:numPr>
        <w:ind w:left="0" w:firstLine="0"/>
      </w:pPr>
      <w:r w:rsidRPr="004E5496">
        <w:t>Аудит: Застосування міжнародних стандартів аудиту в аудиторській практиці України. — К.: ТОВ "ІАМЦ АУ "СТАТУС", 2005. — 172с.</w:t>
      </w:r>
    </w:p>
    <w:p w:rsidR="00EC4471" w:rsidRPr="004E5496" w:rsidRDefault="00EC4471" w:rsidP="00DC6911">
      <w:pPr>
        <w:numPr>
          <w:ilvl w:val="0"/>
          <w:numId w:val="27"/>
        </w:numPr>
        <w:ind w:left="0" w:firstLine="0"/>
      </w:pPr>
      <w:r w:rsidRPr="004E5496">
        <w:t>Белуха Н. Т. Аудит: Учебник для студ. экон. спец. вузов. — К.: Знання, 2000. — 770 с.</w:t>
      </w:r>
    </w:p>
    <w:p w:rsidR="00EC4471" w:rsidRPr="004E5496" w:rsidRDefault="00EC4471" w:rsidP="00DC6911">
      <w:pPr>
        <w:numPr>
          <w:ilvl w:val="0"/>
          <w:numId w:val="27"/>
        </w:numPr>
        <w:ind w:left="0" w:firstLine="0"/>
        <w:rPr>
          <w:szCs w:val="24"/>
        </w:rPr>
      </w:pPr>
      <w:r w:rsidRPr="004E5496">
        <w:rPr>
          <w:szCs w:val="24"/>
        </w:rPr>
        <w:t>Бодюк А. В. Методологічні та нормативно-правові аспекти аудиту підприємницької діяльності — К.: Кондор, 2005. — 360с.</w:t>
      </w:r>
    </w:p>
    <w:p w:rsidR="00EC4471" w:rsidRPr="004E5496" w:rsidRDefault="00EC4471" w:rsidP="00DC6911">
      <w:pPr>
        <w:numPr>
          <w:ilvl w:val="0"/>
          <w:numId w:val="27"/>
        </w:numPr>
        <w:ind w:left="0" w:firstLine="0"/>
        <w:rPr>
          <w:szCs w:val="24"/>
        </w:rPr>
      </w:pPr>
      <w:r w:rsidRPr="004E5496">
        <w:rPr>
          <w:bCs/>
          <w:szCs w:val="24"/>
        </w:rPr>
        <w:t>Вербило О. Ф., Бойко З. І. Бухгалтерський облік</w:t>
      </w:r>
      <w:r w:rsidRPr="004E5496">
        <w:rPr>
          <w:szCs w:val="24"/>
        </w:rPr>
        <w:t>. — К.: НАУ, 2004. — 424 с.</w:t>
      </w:r>
    </w:p>
    <w:p w:rsidR="00EC4471" w:rsidRPr="004E5496" w:rsidRDefault="00EC4471" w:rsidP="00DC6911">
      <w:pPr>
        <w:numPr>
          <w:ilvl w:val="0"/>
          <w:numId w:val="27"/>
        </w:numPr>
        <w:ind w:left="0" w:firstLine="0"/>
        <w:rPr>
          <w:szCs w:val="24"/>
        </w:rPr>
      </w:pPr>
      <w:r w:rsidRPr="004E5496">
        <w:rPr>
          <w:szCs w:val="24"/>
        </w:rPr>
        <w:t>Гаценко О. П., Стрибуль О. В. Бухгалтерський облік. — К.: Ун-т "Україна", 2005. — 198 с.</w:t>
      </w:r>
    </w:p>
    <w:p w:rsidR="00EC4471" w:rsidRPr="004E5496" w:rsidRDefault="00EC4471" w:rsidP="00DC6911">
      <w:pPr>
        <w:numPr>
          <w:ilvl w:val="0"/>
          <w:numId w:val="27"/>
        </w:numPr>
        <w:ind w:left="0" w:firstLine="0"/>
        <w:rPr>
          <w:szCs w:val="24"/>
        </w:rPr>
      </w:pPr>
      <w:r w:rsidRPr="004E5496">
        <w:rPr>
          <w:szCs w:val="24"/>
        </w:rPr>
        <w:t>Давидов Г. М.</w:t>
      </w:r>
      <w:r w:rsidRPr="004E5496">
        <w:rPr>
          <w:bCs/>
          <w:szCs w:val="24"/>
        </w:rPr>
        <w:t xml:space="preserve"> Аудит: теорія і практика</w:t>
      </w:r>
      <w:r w:rsidRPr="004E5496">
        <w:rPr>
          <w:szCs w:val="24"/>
        </w:rPr>
        <w:t>. — Кіровоград: ТОВ "Імекс-ЛТД", 2006. — 323 с.</w:t>
      </w:r>
    </w:p>
    <w:p w:rsidR="00EC4471" w:rsidRPr="004E5496" w:rsidRDefault="00EC4471" w:rsidP="00DC6911">
      <w:pPr>
        <w:numPr>
          <w:ilvl w:val="0"/>
          <w:numId w:val="27"/>
        </w:numPr>
        <w:ind w:left="0" w:firstLine="0"/>
        <w:rPr>
          <w:szCs w:val="28"/>
          <w:lang w:val="ru-RU"/>
        </w:rPr>
      </w:pPr>
      <w:r w:rsidRPr="004E5496">
        <w:rPr>
          <w:szCs w:val="28"/>
        </w:rPr>
        <w:t>Івахненко В. М.</w:t>
      </w:r>
      <w:r w:rsidRPr="004E5496">
        <w:rPr>
          <w:bCs/>
          <w:szCs w:val="28"/>
        </w:rPr>
        <w:t xml:space="preserve"> Курс економічного аналізу</w:t>
      </w:r>
      <w:r w:rsidRPr="004E5496">
        <w:rPr>
          <w:szCs w:val="28"/>
        </w:rPr>
        <w:t>. — К.: Знання, 2006. — 261 с.</w:t>
      </w:r>
    </w:p>
    <w:p w:rsidR="00EC4471" w:rsidRPr="004E5496" w:rsidRDefault="00EC4471" w:rsidP="00DC6911">
      <w:pPr>
        <w:numPr>
          <w:ilvl w:val="0"/>
          <w:numId w:val="27"/>
        </w:numPr>
        <w:ind w:left="0" w:firstLine="0"/>
        <w:rPr>
          <w:szCs w:val="24"/>
        </w:rPr>
      </w:pPr>
      <w:r w:rsidRPr="004E5496">
        <w:rPr>
          <w:szCs w:val="24"/>
        </w:rPr>
        <w:t>Кадуріна Л. О.</w:t>
      </w:r>
      <w:r w:rsidR="004E5496">
        <w:rPr>
          <w:szCs w:val="24"/>
        </w:rPr>
        <w:t xml:space="preserve"> </w:t>
      </w:r>
      <w:r w:rsidRPr="004E5496">
        <w:rPr>
          <w:szCs w:val="24"/>
        </w:rPr>
        <w:t>Основи аудиту. — К. : Слово, 2003. — 184</w:t>
      </w:r>
      <w:r w:rsidRPr="004E5496">
        <w:rPr>
          <w:szCs w:val="24"/>
          <w:lang w:val="ru-RU"/>
        </w:rPr>
        <w:t xml:space="preserve"> </w:t>
      </w:r>
      <w:r w:rsidRPr="004E5496">
        <w:rPr>
          <w:szCs w:val="24"/>
        </w:rPr>
        <w:t>с.</w:t>
      </w:r>
    </w:p>
    <w:p w:rsidR="00EC4471" w:rsidRPr="004E5496" w:rsidRDefault="00EC4471" w:rsidP="00DC6911">
      <w:pPr>
        <w:numPr>
          <w:ilvl w:val="0"/>
          <w:numId w:val="27"/>
        </w:numPr>
        <w:ind w:left="0" w:firstLine="0"/>
        <w:rPr>
          <w:rFonts w:eastAsia="Arial Unicode MS"/>
          <w:szCs w:val="24"/>
        </w:rPr>
      </w:pPr>
      <w:r w:rsidRPr="004E5496">
        <w:rPr>
          <w:szCs w:val="24"/>
        </w:rPr>
        <w:t>Кулаковская Л. П., Пича Ю. В.</w:t>
      </w:r>
      <w:r w:rsidR="004E5496">
        <w:rPr>
          <w:szCs w:val="24"/>
        </w:rPr>
        <w:t xml:space="preserve"> </w:t>
      </w:r>
      <w:r w:rsidRPr="004E5496">
        <w:rPr>
          <w:szCs w:val="24"/>
        </w:rPr>
        <w:t>Основы аудита. — К. : Каравелла, 2004. — 494</w:t>
      </w:r>
      <w:r w:rsidRPr="004E5496">
        <w:rPr>
          <w:szCs w:val="24"/>
          <w:lang w:val="ru-RU"/>
        </w:rPr>
        <w:t xml:space="preserve"> </w:t>
      </w:r>
      <w:r w:rsidRPr="004E5496">
        <w:rPr>
          <w:szCs w:val="24"/>
        </w:rPr>
        <w:t>c.</w:t>
      </w:r>
    </w:p>
    <w:p w:rsidR="00EC4471" w:rsidRPr="004E5496" w:rsidRDefault="00EC4471" w:rsidP="00DC6911">
      <w:pPr>
        <w:numPr>
          <w:ilvl w:val="0"/>
          <w:numId w:val="27"/>
        </w:numPr>
        <w:ind w:left="0" w:firstLine="0"/>
        <w:rPr>
          <w:szCs w:val="28"/>
        </w:rPr>
      </w:pPr>
      <w:r w:rsidRPr="004E5496">
        <w:rPr>
          <w:szCs w:val="28"/>
        </w:rPr>
        <w:t>Мамишев А.В. Аудит ефективності діяльності: концепція, цикл, планування // Фінансовий контроль.- 2006.- № 2.- C.54-61.</w:t>
      </w:r>
    </w:p>
    <w:p w:rsidR="00EC4471" w:rsidRPr="004E5496" w:rsidRDefault="00EC4471" w:rsidP="00DC6911">
      <w:pPr>
        <w:numPr>
          <w:ilvl w:val="0"/>
          <w:numId w:val="27"/>
        </w:numPr>
        <w:ind w:left="0" w:firstLine="0"/>
      </w:pPr>
      <w:r w:rsidRPr="004E5496">
        <w:t>Організація і методика проведення аудиту: Навчально-практичний посібник. - К.: ВД "Професіонал", 2004. – 624 с.Аудит адміністративної діяльності: теорія та практика. - К.: Основи, 2000. — 190 с.</w:t>
      </w:r>
    </w:p>
    <w:p w:rsidR="00EC4471" w:rsidRPr="004E5496" w:rsidRDefault="00EC4471" w:rsidP="00DC6911">
      <w:pPr>
        <w:numPr>
          <w:ilvl w:val="0"/>
          <w:numId w:val="27"/>
        </w:numPr>
        <w:ind w:left="0" w:firstLine="0"/>
        <w:rPr>
          <w:szCs w:val="24"/>
        </w:rPr>
      </w:pPr>
      <w:r w:rsidRPr="004E5496">
        <w:rPr>
          <w:szCs w:val="24"/>
        </w:rPr>
        <w:t>Понікаров В. Д., Сєрікова Т. М.</w:t>
      </w:r>
      <w:r w:rsidRPr="004E5496">
        <w:rPr>
          <w:bCs/>
          <w:szCs w:val="24"/>
        </w:rPr>
        <w:t xml:space="preserve"> Аудит</w:t>
      </w:r>
      <w:r w:rsidRPr="004E5496">
        <w:rPr>
          <w:szCs w:val="24"/>
        </w:rPr>
        <w:t>. — Х.: ВД "Інжек", 2006. — 224 с.</w:t>
      </w:r>
    </w:p>
    <w:p w:rsidR="00EC4471" w:rsidRPr="004E5496" w:rsidRDefault="00EC4471" w:rsidP="00DC6911">
      <w:pPr>
        <w:numPr>
          <w:ilvl w:val="0"/>
          <w:numId w:val="27"/>
        </w:numPr>
        <w:ind w:left="0" w:firstLine="0"/>
        <w:rPr>
          <w:szCs w:val="24"/>
        </w:rPr>
      </w:pPr>
      <w:r w:rsidRPr="004E5496">
        <w:rPr>
          <w:szCs w:val="24"/>
        </w:rPr>
        <w:t>Сопко В. В. Організація і методика проведення аудиту.- К.: ВД "Професіонал", 2004.- 624 с.</w:t>
      </w:r>
    </w:p>
    <w:p w:rsidR="00EC4471" w:rsidRPr="004E5496" w:rsidRDefault="00EC4471" w:rsidP="00DC6911">
      <w:pPr>
        <w:ind w:firstLine="0"/>
        <w:rPr>
          <w:szCs w:val="24"/>
          <w:lang w:val="ru-RU"/>
        </w:rPr>
      </w:pPr>
    </w:p>
    <w:p w:rsidR="00982BB3" w:rsidRDefault="00DC6911" w:rsidP="004E5496">
      <w:pPr>
        <w:pStyle w:val="1"/>
        <w:keepNext w:val="0"/>
        <w:keepLines w:val="0"/>
        <w:pageBreakBefore w:val="0"/>
        <w:spacing w:after="0" w:line="360" w:lineRule="auto"/>
        <w:ind w:firstLine="709"/>
        <w:jc w:val="both"/>
        <w:rPr>
          <w:b w:val="0"/>
          <w:sz w:val="28"/>
          <w:lang w:val="ru-RU"/>
        </w:rPr>
      </w:pPr>
      <w:bookmarkStart w:id="12" w:name="_Toc137376763"/>
      <w:bookmarkStart w:id="13" w:name="_Toc145410254"/>
      <w:bookmarkStart w:id="14" w:name="_Toc148162411"/>
      <w:bookmarkStart w:id="15" w:name="_Toc149466956"/>
      <w:bookmarkStart w:id="16" w:name="_Toc149473059"/>
      <w:bookmarkStart w:id="17" w:name="_Toc149474882"/>
      <w:bookmarkStart w:id="18" w:name="_Toc149478812"/>
      <w:bookmarkStart w:id="19" w:name="_Toc150080055"/>
      <w:bookmarkStart w:id="20" w:name="_Toc153184779"/>
      <w:bookmarkStart w:id="21" w:name="_Toc163579794"/>
      <w:bookmarkStart w:id="22" w:name="_Toc212873026"/>
      <w:r>
        <w:rPr>
          <w:b w:val="0"/>
          <w:sz w:val="28"/>
        </w:rPr>
        <w:br w:type="page"/>
      </w:r>
      <w:r w:rsidR="00982BB3" w:rsidRPr="004E5496">
        <w:rPr>
          <w:b w:val="0"/>
          <w:sz w:val="28"/>
        </w:rPr>
        <w:t xml:space="preserve">Додаток </w:t>
      </w:r>
      <w:bookmarkEnd w:id="12"/>
      <w:bookmarkEnd w:id="13"/>
      <w:bookmarkEnd w:id="14"/>
      <w:bookmarkEnd w:id="15"/>
      <w:bookmarkEnd w:id="16"/>
      <w:bookmarkEnd w:id="17"/>
      <w:bookmarkEnd w:id="18"/>
      <w:bookmarkEnd w:id="19"/>
      <w:bookmarkEnd w:id="20"/>
      <w:r w:rsidR="00982BB3" w:rsidRPr="004E5496">
        <w:rPr>
          <w:b w:val="0"/>
          <w:sz w:val="28"/>
        </w:rPr>
        <w:t>1</w:t>
      </w:r>
      <w:bookmarkEnd w:id="21"/>
      <w:bookmarkEnd w:id="22"/>
    </w:p>
    <w:p w:rsidR="003A435D" w:rsidRPr="003A435D" w:rsidRDefault="003A435D" w:rsidP="003A435D">
      <w:pPr>
        <w:rPr>
          <w:szCs w:val="24"/>
          <w:lang w:val="ru-RU"/>
        </w:rPr>
      </w:pPr>
    </w:p>
    <w:tbl>
      <w:tblPr>
        <w:tblW w:w="8011"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25"/>
        <w:gridCol w:w="4218"/>
        <w:gridCol w:w="668"/>
        <w:gridCol w:w="1260"/>
        <w:gridCol w:w="180"/>
        <w:gridCol w:w="1260"/>
      </w:tblGrid>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r w:rsidRPr="003A435D">
              <w:rPr>
                <w:sz w:val="20"/>
              </w:rPr>
              <w:t>Додаток</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3368" w:type="dxa"/>
            <w:gridSpan w:val="4"/>
            <w:vAlign w:val="bottom"/>
          </w:tcPr>
          <w:p w:rsidR="00982BB3" w:rsidRPr="003A435D" w:rsidRDefault="00982BB3" w:rsidP="003A435D">
            <w:pPr>
              <w:ind w:firstLine="0"/>
              <w:rPr>
                <w:sz w:val="20"/>
              </w:rPr>
            </w:pPr>
            <w:r w:rsidRPr="003A435D">
              <w:rPr>
                <w:sz w:val="20"/>
              </w:rPr>
              <w:t>до Положення (стандарту)</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3368" w:type="dxa"/>
            <w:gridSpan w:val="4"/>
            <w:vAlign w:val="bottom"/>
          </w:tcPr>
          <w:p w:rsidR="00982BB3" w:rsidRPr="003A435D" w:rsidRDefault="00982BB3" w:rsidP="003A435D">
            <w:pPr>
              <w:ind w:firstLine="0"/>
              <w:rPr>
                <w:sz w:val="20"/>
              </w:rPr>
            </w:pPr>
            <w:r w:rsidRPr="003A435D">
              <w:rPr>
                <w:sz w:val="20"/>
              </w:rPr>
              <w:t>бухгалтерського обліку 2</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r w:rsidRPr="003A435D">
              <w:rPr>
                <w:sz w:val="20"/>
              </w:rPr>
              <w:t>Коди</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Дата</w:t>
            </w:r>
          </w:p>
        </w:tc>
        <w:tc>
          <w:tcPr>
            <w:tcW w:w="1928" w:type="dxa"/>
            <w:gridSpan w:val="2"/>
            <w:vAlign w:val="bottom"/>
          </w:tcPr>
          <w:p w:rsidR="00982BB3" w:rsidRPr="003A435D" w:rsidRDefault="00982BB3" w:rsidP="003A435D">
            <w:pPr>
              <w:ind w:firstLine="0"/>
              <w:rPr>
                <w:sz w:val="20"/>
              </w:rPr>
            </w:pPr>
            <w:r w:rsidRPr="003A435D">
              <w:rPr>
                <w:sz w:val="20"/>
              </w:rPr>
              <w:t>(рік, місяць, число)</w:t>
            </w:r>
          </w:p>
        </w:tc>
        <w:tc>
          <w:tcPr>
            <w:tcW w:w="1440" w:type="dxa"/>
            <w:gridSpan w:val="2"/>
            <w:vAlign w:val="bottom"/>
          </w:tcPr>
          <w:p w:rsidR="00982BB3" w:rsidRPr="003A435D" w:rsidRDefault="00982BB3" w:rsidP="003A435D">
            <w:pPr>
              <w:ind w:firstLine="0"/>
              <w:rPr>
                <w:sz w:val="20"/>
              </w:rPr>
            </w:pPr>
            <w:r w:rsidRPr="003A435D">
              <w:rPr>
                <w:sz w:val="20"/>
              </w:rPr>
              <w:t> </w:t>
            </w:r>
            <w:r w:rsidR="00253F4D" w:rsidRPr="003A435D">
              <w:rPr>
                <w:sz w:val="20"/>
              </w:rPr>
              <w:t>16</w:t>
            </w:r>
            <w:r w:rsidRPr="003A435D">
              <w:rPr>
                <w:sz w:val="20"/>
              </w:rPr>
              <w:t>/01/0</w:t>
            </w:r>
            <w:r w:rsidR="00253F4D" w:rsidRPr="003A435D">
              <w:rPr>
                <w:sz w:val="20"/>
              </w:rPr>
              <w:t>8</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xml:space="preserve">Підприємство </w:t>
            </w:r>
            <w:r w:rsidR="00FA67B5" w:rsidRPr="003A435D">
              <w:rPr>
                <w:sz w:val="20"/>
              </w:rPr>
              <w:t>ПП</w:t>
            </w:r>
            <w:r w:rsidR="00D964FD" w:rsidRPr="003A435D">
              <w:rPr>
                <w:sz w:val="20"/>
              </w:rPr>
              <w:t xml:space="preserve"> „</w:t>
            </w:r>
            <w:r w:rsidR="00B7189B" w:rsidRPr="003A435D">
              <w:rPr>
                <w:sz w:val="20"/>
              </w:rPr>
              <w:t>Івасюк Федір Петрович</w:t>
            </w:r>
            <w:r w:rsidRPr="003A435D">
              <w:rPr>
                <w:sz w:val="20"/>
              </w:rPr>
              <w:t>”</w:t>
            </w:r>
          </w:p>
        </w:tc>
        <w:tc>
          <w:tcPr>
            <w:tcW w:w="668" w:type="dxa"/>
            <w:vAlign w:val="bottom"/>
          </w:tcPr>
          <w:p w:rsidR="00982BB3" w:rsidRPr="003A435D" w:rsidRDefault="00982BB3" w:rsidP="003A435D">
            <w:pPr>
              <w:ind w:firstLine="0"/>
              <w:rPr>
                <w:sz w:val="20"/>
              </w:rPr>
            </w:pPr>
            <w:r w:rsidRPr="003A435D">
              <w:rPr>
                <w:sz w:val="20"/>
              </w:rPr>
              <w:t>за</w:t>
            </w:r>
          </w:p>
        </w:tc>
        <w:tc>
          <w:tcPr>
            <w:tcW w:w="1260" w:type="dxa"/>
            <w:vAlign w:val="bottom"/>
          </w:tcPr>
          <w:p w:rsidR="00982BB3" w:rsidRPr="003A435D" w:rsidRDefault="00982BB3" w:rsidP="003A435D">
            <w:pPr>
              <w:ind w:firstLine="0"/>
              <w:rPr>
                <w:sz w:val="20"/>
              </w:rPr>
            </w:pPr>
            <w:r w:rsidRPr="003A435D">
              <w:rPr>
                <w:sz w:val="20"/>
              </w:rPr>
              <w:t>ЄДРПОУ</w:t>
            </w:r>
          </w:p>
        </w:tc>
        <w:tc>
          <w:tcPr>
            <w:tcW w:w="1440" w:type="dxa"/>
            <w:gridSpan w:val="2"/>
            <w:vAlign w:val="bottom"/>
          </w:tcPr>
          <w:p w:rsidR="00982BB3" w:rsidRPr="003A435D" w:rsidRDefault="00982BB3" w:rsidP="003A435D">
            <w:pPr>
              <w:ind w:firstLine="0"/>
              <w:rPr>
                <w:sz w:val="20"/>
              </w:rPr>
            </w:pPr>
            <w:r w:rsidRPr="003A435D">
              <w:rPr>
                <w:sz w:val="20"/>
              </w:rPr>
              <w:t> 04808319</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Територія</w:t>
            </w:r>
          </w:p>
        </w:tc>
        <w:tc>
          <w:tcPr>
            <w:tcW w:w="668" w:type="dxa"/>
            <w:vAlign w:val="bottom"/>
          </w:tcPr>
          <w:p w:rsidR="00982BB3" w:rsidRPr="003A435D" w:rsidRDefault="00982BB3" w:rsidP="003A435D">
            <w:pPr>
              <w:ind w:firstLine="0"/>
              <w:rPr>
                <w:sz w:val="20"/>
              </w:rPr>
            </w:pPr>
            <w:r w:rsidRPr="003A435D">
              <w:rPr>
                <w:sz w:val="20"/>
              </w:rPr>
              <w:t>за</w:t>
            </w:r>
          </w:p>
        </w:tc>
        <w:tc>
          <w:tcPr>
            <w:tcW w:w="1260" w:type="dxa"/>
            <w:vAlign w:val="bottom"/>
          </w:tcPr>
          <w:p w:rsidR="00982BB3" w:rsidRPr="003A435D" w:rsidRDefault="00982BB3" w:rsidP="003A435D">
            <w:pPr>
              <w:ind w:firstLine="0"/>
              <w:rPr>
                <w:sz w:val="20"/>
              </w:rPr>
            </w:pPr>
            <w:r w:rsidRPr="003A435D">
              <w:rPr>
                <w:sz w:val="20"/>
              </w:rPr>
              <w:t>КОАТТУ</w:t>
            </w:r>
          </w:p>
        </w:tc>
        <w:tc>
          <w:tcPr>
            <w:tcW w:w="1440" w:type="dxa"/>
            <w:gridSpan w:val="2"/>
            <w:vAlign w:val="bottom"/>
          </w:tcPr>
          <w:p w:rsidR="00982BB3" w:rsidRPr="003A435D" w:rsidRDefault="00982BB3" w:rsidP="003A435D">
            <w:pPr>
              <w:ind w:firstLine="0"/>
              <w:rPr>
                <w:sz w:val="20"/>
              </w:rPr>
            </w:pPr>
            <w:r w:rsidRPr="003A435D">
              <w:rPr>
                <w:sz w:val="20"/>
              </w:rPr>
              <w:t> 8038200000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Орган державного управління</w:t>
            </w:r>
          </w:p>
        </w:tc>
        <w:tc>
          <w:tcPr>
            <w:tcW w:w="668" w:type="dxa"/>
            <w:vAlign w:val="bottom"/>
          </w:tcPr>
          <w:p w:rsidR="00982BB3" w:rsidRPr="003A435D" w:rsidRDefault="00982BB3" w:rsidP="003A435D">
            <w:pPr>
              <w:ind w:firstLine="0"/>
              <w:rPr>
                <w:sz w:val="20"/>
              </w:rPr>
            </w:pPr>
            <w:r w:rsidRPr="003A435D">
              <w:rPr>
                <w:sz w:val="20"/>
              </w:rPr>
              <w:t>за</w:t>
            </w:r>
          </w:p>
        </w:tc>
        <w:tc>
          <w:tcPr>
            <w:tcW w:w="1260" w:type="dxa"/>
            <w:vAlign w:val="bottom"/>
          </w:tcPr>
          <w:p w:rsidR="00982BB3" w:rsidRPr="003A435D" w:rsidRDefault="00982BB3" w:rsidP="003A435D">
            <w:pPr>
              <w:ind w:firstLine="0"/>
              <w:rPr>
                <w:sz w:val="20"/>
              </w:rPr>
            </w:pPr>
            <w:r w:rsidRPr="003A435D">
              <w:rPr>
                <w:sz w:val="20"/>
              </w:rPr>
              <w:t>СПОДУ</w:t>
            </w:r>
          </w:p>
        </w:tc>
        <w:tc>
          <w:tcPr>
            <w:tcW w:w="1440" w:type="dxa"/>
            <w:gridSpan w:val="2"/>
            <w:vAlign w:val="bottom"/>
          </w:tcPr>
          <w:p w:rsidR="00982BB3" w:rsidRPr="003A435D" w:rsidRDefault="00982BB3" w:rsidP="003A435D">
            <w:pPr>
              <w:ind w:firstLine="0"/>
              <w:rPr>
                <w:sz w:val="20"/>
              </w:rPr>
            </w:pPr>
            <w:r w:rsidRPr="003A435D">
              <w:rPr>
                <w:sz w:val="20"/>
              </w:rPr>
              <w:t> 07794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Галузь</w:t>
            </w:r>
          </w:p>
        </w:tc>
        <w:tc>
          <w:tcPr>
            <w:tcW w:w="668" w:type="dxa"/>
            <w:vAlign w:val="bottom"/>
          </w:tcPr>
          <w:p w:rsidR="00982BB3" w:rsidRPr="003A435D" w:rsidRDefault="00982BB3" w:rsidP="003A435D">
            <w:pPr>
              <w:ind w:firstLine="0"/>
              <w:rPr>
                <w:sz w:val="20"/>
              </w:rPr>
            </w:pPr>
            <w:r w:rsidRPr="003A435D">
              <w:rPr>
                <w:sz w:val="20"/>
              </w:rPr>
              <w:t>за</w:t>
            </w:r>
          </w:p>
        </w:tc>
        <w:tc>
          <w:tcPr>
            <w:tcW w:w="1260" w:type="dxa"/>
            <w:vAlign w:val="bottom"/>
          </w:tcPr>
          <w:p w:rsidR="00982BB3" w:rsidRPr="003A435D" w:rsidRDefault="00982BB3" w:rsidP="003A435D">
            <w:pPr>
              <w:ind w:firstLine="0"/>
              <w:rPr>
                <w:sz w:val="20"/>
              </w:rPr>
            </w:pPr>
            <w:r w:rsidRPr="003A435D">
              <w:rPr>
                <w:sz w:val="20"/>
              </w:rPr>
              <w:t>ЗКГНГ</w:t>
            </w:r>
          </w:p>
        </w:tc>
        <w:tc>
          <w:tcPr>
            <w:tcW w:w="1440" w:type="dxa"/>
            <w:gridSpan w:val="2"/>
            <w:vAlign w:val="bottom"/>
          </w:tcPr>
          <w:p w:rsidR="00982BB3" w:rsidRPr="003A435D" w:rsidRDefault="00982BB3" w:rsidP="003A435D">
            <w:pPr>
              <w:ind w:firstLine="0"/>
              <w:rPr>
                <w:sz w:val="20"/>
              </w:rPr>
            </w:pPr>
            <w:r w:rsidRPr="003A435D">
              <w:rPr>
                <w:sz w:val="20"/>
              </w:rPr>
              <w:t> 71130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xml:space="preserve">Вид економічної діяльності: </w:t>
            </w:r>
          </w:p>
        </w:tc>
        <w:tc>
          <w:tcPr>
            <w:tcW w:w="668" w:type="dxa"/>
            <w:vAlign w:val="bottom"/>
          </w:tcPr>
          <w:p w:rsidR="00982BB3" w:rsidRPr="003A435D" w:rsidRDefault="00982BB3" w:rsidP="003A435D">
            <w:pPr>
              <w:ind w:firstLine="0"/>
              <w:rPr>
                <w:sz w:val="20"/>
              </w:rPr>
            </w:pPr>
            <w:r w:rsidRPr="003A435D">
              <w:rPr>
                <w:sz w:val="20"/>
              </w:rPr>
              <w:t>за</w:t>
            </w:r>
          </w:p>
        </w:tc>
        <w:tc>
          <w:tcPr>
            <w:tcW w:w="1260" w:type="dxa"/>
            <w:vAlign w:val="bottom"/>
          </w:tcPr>
          <w:p w:rsidR="00982BB3" w:rsidRPr="003A435D" w:rsidRDefault="00982BB3" w:rsidP="003A435D">
            <w:pPr>
              <w:ind w:firstLine="0"/>
              <w:rPr>
                <w:sz w:val="20"/>
              </w:rPr>
            </w:pPr>
            <w:r w:rsidRPr="003A435D">
              <w:rPr>
                <w:sz w:val="20"/>
              </w:rPr>
              <w:t>КВЕД</w:t>
            </w:r>
          </w:p>
        </w:tc>
        <w:tc>
          <w:tcPr>
            <w:tcW w:w="1440" w:type="dxa"/>
            <w:gridSpan w:val="2"/>
            <w:vAlign w:val="bottom"/>
          </w:tcPr>
          <w:p w:rsidR="00982BB3" w:rsidRPr="003A435D" w:rsidRDefault="00982BB3" w:rsidP="003A435D">
            <w:pPr>
              <w:ind w:firstLine="0"/>
              <w:rPr>
                <w:sz w:val="20"/>
              </w:rPr>
            </w:pPr>
            <w:r w:rsidRPr="003A435D">
              <w:rPr>
                <w:sz w:val="20"/>
              </w:rPr>
              <w:t> 51.70.0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Одиниця виміру: тис. грн.</w:t>
            </w:r>
          </w:p>
        </w:tc>
        <w:tc>
          <w:tcPr>
            <w:tcW w:w="668" w:type="dxa"/>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7586" w:type="dxa"/>
            <w:gridSpan w:val="5"/>
            <w:vAlign w:val="bottom"/>
          </w:tcPr>
          <w:p w:rsidR="00982BB3" w:rsidRPr="003A435D" w:rsidRDefault="00982BB3" w:rsidP="003A435D">
            <w:pPr>
              <w:ind w:firstLine="0"/>
              <w:rPr>
                <w:sz w:val="20"/>
              </w:rPr>
            </w:pPr>
            <w:r w:rsidRPr="003A435D">
              <w:rPr>
                <w:sz w:val="20"/>
              </w:rPr>
              <w:t xml:space="preserve">Адреса: </w:t>
            </w:r>
            <w:r w:rsidR="00273B25" w:rsidRPr="003A435D">
              <w:rPr>
                <w:sz w:val="20"/>
              </w:rPr>
              <w:t>м. Рівне, вул.. О.Бандери, 15/17</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Баланс</w:t>
            </w:r>
          </w:p>
        </w:tc>
        <w:tc>
          <w:tcPr>
            <w:tcW w:w="668" w:type="dxa"/>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6146" w:type="dxa"/>
            <w:gridSpan w:val="3"/>
            <w:vAlign w:val="bottom"/>
          </w:tcPr>
          <w:p w:rsidR="00982BB3" w:rsidRPr="003A435D" w:rsidRDefault="004E5496" w:rsidP="003A435D">
            <w:pPr>
              <w:ind w:firstLine="0"/>
              <w:rPr>
                <w:sz w:val="20"/>
              </w:rPr>
            </w:pPr>
            <w:r w:rsidRPr="003A435D">
              <w:rPr>
                <w:sz w:val="20"/>
              </w:rPr>
              <w:t xml:space="preserve"> </w:t>
            </w:r>
            <w:r w:rsidR="00982BB3" w:rsidRPr="003A435D">
              <w:rPr>
                <w:sz w:val="20"/>
              </w:rPr>
              <w:t>на 1</w:t>
            </w:r>
            <w:r w:rsidRPr="003A435D">
              <w:rPr>
                <w:sz w:val="20"/>
              </w:rPr>
              <w:t xml:space="preserve"> </w:t>
            </w:r>
            <w:r w:rsidR="00982BB3" w:rsidRPr="003A435D">
              <w:rPr>
                <w:sz w:val="20"/>
              </w:rPr>
              <w:t>січня</w:t>
            </w:r>
            <w:r w:rsidRPr="003A435D">
              <w:rPr>
                <w:sz w:val="20"/>
              </w:rPr>
              <w:t xml:space="preserve"> </w:t>
            </w:r>
            <w:r w:rsidR="00982BB3" w:rsidRPr="003A435D">
              <w:rPr>
                <w:sz w:val="20"/>
              </w:rPr>
              <w:t>2008 року</w:t>
            </w:r>
          </w:p>
        </w:tc>
        <w:tc>
          <w:tcPr>
            <w:tcW w:w="1440" w:type="dxa"/>
            <w:gridSpan w:val="2"/>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2700" w:type="dxa"/>
            <w:gridSpan w:val="3"/>
            <w:vAlign w:val="bottom"/>
          </w:tcPr>
          <w:p w:rsidR="00982BB3" w:rsidRPr="003A435D" w:rsidRDefault="00982BB3" w:rsidP="003A435D">
            <w:pPr>
              <w:ind w:firstLine="0"/>
              <w:rPr>
                <w:sz w:val="20"/>
              </w:rPr>
            </w:pPr>
            <w:r w:rsidRPr="003A435D">
              <w:rPr>
                <w:sz w:val="20"/>
              </w:rPr>
              <w:t>Форма № 1</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2700" w:type="dxa"/>
            <w:gridSpan w:val="3"/>
            <w:vAlign w:val="bottom"/>
          </w:tcPr>
          <w:p w:rsidR="00982BB3" w:rsidRPr="003A435D" w:rsidRDefault="00982BB3" w:rsidP="003A435D">
            <w:pPr>
              <w:ind w:firstLine="0"/>
              <w:rPr>
                <w:sz w:val="20"/>
              </w:rPr>
            </w:pPr>
            <w:r w:rsidRPr="003A435D">
              <w:rPr>
                <w:sz w:val="20"/>
              </w:rPr>
              <w:t>Код за ДКУД 1801001</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w:t>
            </w:r>
          </w:p>
        </w:tc>
        <w:tc>
          <w:tcPr>
            <w:tcW w:w="668" w:type="dxa"/>
            <w:vAlign w:val="bottom"/>
          </w:tcPr>
          <w:p w:rsidR="00982BB3" w:rsidRPr="003A435D" w:rsidRDefault="00982BB3" w:rsidP="003A435D">
            <w:pPr>
              <w:ind w:firstLine="0"/>
              <w:rPr>
                <w:sz w:val="20"/>
              </w:rPr>
            </w:pPr>
            <w:r w:rsidRPr="003A435D">
              <w:rPr>
                <w:sz w:val="20"/>
              </w:rPr>
              <w:t xml:space="preserve">Код </w:t>
            </w:r>
          </w:p>
        </w:tc>
        <w:tc>
          <w:tcPr>
            <w:tcW w:w="1440" w:type="dxa"/>
            <w:gridSpan w:val="2"/>
            <w:vAlign w:val="bottom"/>
          </w:tcPr>
          <w:p w:rsidR="00982BB3" w:rsidRPr="003A435D" w:rsidRDefault="00982BB3" w:rsidP="003A435D">
            <w:pPr>
              <w:ind w:firstLine="0"/>
              <w:rPr>
                <w:sz w:val="20"/>
              </w:rPr>
            </w:pPr>
            <w:r w:rsidRPr="003A435D">
              <w:rPr>
                <w:sz w:val="20"/>
              </w:rPr>
              <w:t>На початок</w:t>
            </w:r>
          </w:p>
        </w:tc>
        <w:tc>
          <w:tcPr>
            <w:tcW w:w="1260" w:type="dxa"/>
            <w:vAlign w:val="bottom"/>
          </w:tcPr>
          <w:p w:rsidR="00982BB3" w:rsidRPr="003A435D" w:rsidRDefault="00982BB3" w:rsidP="003A435D">
            <w:pPr>
              <w:ind w:firstLine="0"/>
              <w:rPr>
                <w:sz w:val="20"/>
              </w:rPr>
            </w:pPr>
            <w:r w:rsidRPr="003A435D">
              <w:rPr>
                <w:sz w:val="20"/>
              </w:rPr>
              <w:t xml:space="preserve">На кінець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Актив</w:t>
            </w:r>
          </w:p>
        </w:tc>
        <w:tc>
          <w:tcPr>
            <w:tcW w:w="668" w:type="dxa"/>
            <w:vAlign w:val="bottom"/>
          </w:tcPr>
          <w:p w:rsidR="00982BB3" w:rsidRPr="003A435D" w:rsidRDefault="00982BB3" w:rsidP="003A435D">
            <w:pPr>
              <w:ind w:firstLine="0"/>
              <w:rPr>
                <w:sz w:val="20"/>
              </w:rPr>
            </w:pPr>
            <w:r w:rsidRPr="003A435D">
              <w:rPr>
                <w:sz w:val="20"/>
              </w:rPr>
              <w:t>рядка</w:t>
            </w:r>
          </w:p>
        </w:tc>
        <w:tc>
          <w:tcPr>
            <w:tcW w:w="1440" w:type="dxa"/>
            <w:gridSpan w:val="2"/>
            <w:vAlign w:val="bottom"/>
          </w:tcPr>
          <w:p w:rsidR="00982BB3" w:rsidRPr="003A435D" w:rsidRDefault="00982BB3" w:rsidP="003A435D">
            <w:pPr>
              <w:ind w:firstLine="0"/>
              <w:rPr>
                <w:sz w:val="20"/>
              </w:rPr>
            </w:pPr>
            <w:r w:rsidRPr="003A435D">
              <w:rPr>
                <w:sz w:val="20"/>
              </w:rPr>
              <w:t>звітного</w:t>
            </w:r>
          </w:p>
        </w:tc>
        <w:tc>
          <w:tcPr>
            <w:tcW w:w="1260" w:type="dxa"/>
            <w:vAlign w:val="bottom"/>
          </w:tcPr>
          <w:p w:rsidR="00982BB3" w:rsidRPr="003A435D" w:rsidRDefault="00982BB3" w:rsidP="003A435D">
            <w:pPr>
              <w:ind w:firstLine="0"/>
              <w:rPr>
                <w:sz w:val="20"/>
              </w:rPr>
            </w:pPr>
            <w:r w:rsidRPr="003A435D">
              <w:rPr>
                <w:sz w:val="20"/>
              </w:rPr>
              <w:t xml:space="preserve">звітного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r w:rsidRPr="003A435D">
              <w:rPr>
                <w:sz w:val="20"/>
              </w:rPr>
              <w:t>періоду</w:t>
            </w:r>
          </w:p>
        </w:tc>
        <w:tc>
          <w:tcPr>
            <w:tcW w:w="1260" w:type="dxa"/>
            <w:vAlign w:val="bottom"/>
          </w:tcPr>
          <w:p w:rsidR="00982BB3" w:rsidRPr="003A435D" w:rsidRDefault="00982BB3" w:rsidP="003A435D">
            <w:pPr>
              <w:ind w:firstLine="0"/>
              <w:rPr>
                <w:sz w:val="20"/>
              </w:rPr>
            </w:pPr>
            <w:r w:rsidRPr="003A435D">
              <w:rPr>
                <w:sz w:val="20"/>
              </w:rPr>
              <w:t>періоду</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1</w:t>
            </w:r>
          </w:p>
        </w:tc>
        <w:tc>
          <w:tcPr>
            <w:tcW w:w="668" w:type="dxa"/>
            <w:vAlign w:val="bottom"/>
          </w:tcPr>
          <w:p w:rsidR="00982BB3" w:rsidRPr="003A435D" w:rsidRDefault="00982BB3" w:rsidP="003A435D">
            <w:pPr>
              <w:ind w:firstLine="0"/>
              <w:rPr>
                <w:sz w:val="20"/>
              </w:rPr>
            </w:pPr>
            <w:r w:rsidRPr="003A435D">
              <w:rPr>
                <w:sz w:val="20"/>
              </w:rPr>
              <w:t>2</w:t>
            </w:r>
          </w:p>
        </w:tc>
        <w:tc>
          <w:tcPr>
            <w:tcW w:w="1440" w:type="dxa"/>
            <w:gridSpan w:val="2"/>
            <w:vAlign w:val="bottom"/>
          </w:tcPr>
          <w:p w:rsidR="00982BB3" w:rsidRPr="003A435D" w:rsidRDefault="00982BB3" w:rsidP="003A435D">
            <w:pPr>
              <w:ind w:firstLine="0"/>
              <w:rPr>
                <w:sz w:val="20"/>
              </w:rPr>
            </w:pPr>
            <w:r w:rsidRPr="003A435D">
              <w:rPr>
                <w:sz w:val="20"/>
              </w:rPr>
              <w:t>3</w:t>
            </w:r>
          </w:p>
        </w:tc>
        <w:tc>
          <w:tcPr>
            <w:tcW w:w="1260"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xml:space="preserve">1. Необоротні активи </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r w:rsidRPr="003A435D">
              <w:rPr>
                <w:sz w:val="20"/>
              </w:rPr>
              <w:t> </w:t>
            </w:r>
          </w:p>
        </w:tc>
        <w:tc>
          <w:tcPr>
            <w:tcW w:w="1260"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Нематеріальні активи: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r w:rsidRPr="003A435D">
              <w:rPr>
                <w:sz w:val="20"/>
              </w:rPr>
              <w:t> </w:t>
            </w:r>
          </w:p>
        </w:tc>
        <w:tc>
          <w:tcPr>
            <w:tcW w:w="1260"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залишкова вартість</w:t>
            </w:r>
          </w:p>
        </w:tc>
        <w:tc>
          <w:tcPr>
            <w:tcW w:w="668" w:type="dxa"/>
            <w:vAlign w:val="bottom"/>
          </w:tcPr>
          <w:p w:rsidR="00982BB3" w:rsidRPr="003A435D" w:rsidRDefault="00982BB3" w:rsidP="003A435D">
            <w:pPr>
              <w:ind w:firstLine="0"/>
              <w:rPr>
                <w:sz w:val="20"/>
              </w:rPr>
            </w:pPr>
            <w:r w:rsidRPr="003A435D">
              <w:rPr>
                <w:sz w:val="20"/>
              </w:rPr>
              <w:t>0 10</w:t>
            </w:r>
          </w:p>
        </w:tc>
        <w:tc>
          <w:tcPr>
            <w:tcW w:w="1440" w:type="dxa"/>
            <w:gridSpan w:val="2"/>
            <w:vAlign w:val="bottom"/>
          </w:tcPr>
          <w:p w:rsidR="00982BB3" w:rsidRPr="003A435D" w:rsidRDefault="00982BB3" w:rsidP="003A435D">
            <w:pPr>
              <w:ind w:firstLine="0"/>
              <w:rPr>
                <w:sz w:val="20"/>
              </w:rPr>
            </w:pPr>
            <w:r w:rsidRPr="003A435D">
              <w:rPr>
                <w:sz w:val="20"/>
              </w:rPr>
              <w:t>22</w:t>
            </w:r>
          </w:p>
        </w:tc>
        <w:tc>
          <w:tcPr>
            <w:tcW w:w="1260" w:type="dxa"/>
            <w:vAlign w:val="bottom"/>
          </w:tcPr>
          <w:p w:rsidR="00982BB3" w:rsidRPr="003A435D" w:rsidRDefault="00982BB3" w:rsidP="003A435D">
            <w:pPr>
              <w:ind w:firstLine="0"/>
              <w:rPr>
                <w:sz w:val="20"/>
              </w:rPr>
            </w:pPr>
            <w:r w:rsidRPr="003A435D">
              <w:rPr>
                <w:sz w:val="20"/>
              </w:rPr>
              <w:t>22</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первісна вартість</w:t>
            </w:r>
          </w:p>
        </w:tc>
        <w:tc>
          <w:tcPr>
            <w:tcW w:w="668" w:type="dxa"/>
            <w:vAlign w:val="bottom"/>
          </w:tcPr>
          <w:p w:rsidR="00982BB3" w:rsidRPr="003A435D" w:rsidRDefault="00982BB3" w:rsidP="003A435D">
            <w:pPr>
              <w:ind w:firstLine="0"/>
              <w:rPr>
                <w:sz w:val="20"/>
              </w:rPr>
            </w:pPr>
            <w:r w:rsidRPr="003A435D">
              <w:rPr>
                <w:sz w:val="20"/>
              </w:rPr>
              <w:t>0 11</w:t>
            </w:r>
          </w:p>
        </w:tc>
        <w:tc>
          <w:tcPr>
            <w:tcW w:w="1440" w:type="dxa"/>
            <w:gridSpan w:val="2"/>
            <w:vAlign w:val="bottom"/>
          </w:tcPr>
          <w:p w:rsidR="00982BB3" w:rsidRPr="003A435D" w:rsidRDefault="00982BB3" w:rsidP="003A435D">
            <w:pPr>
              <w:ind w:firstLine="0"/>
              <w:rPr>
                <w:sz w:val="20"/>
              </w:rPr>
            </w:pPr>
            <w:r w:rsidRPr="003A435D">
              <w:rPr>
                <w:sz w:val="20"/>
              </w:rPr>
              <w:t>22</w:t>
            </w:r>
          </w:p>
        </w:tc>
        <w:tc>
          <w:tcPr>
            <w:tcW w:w="1260" w:type="dxa"/>
            <w:vAlign w:val="bottom"/>
          </w:tcPr>
          <w:p w:rsidR="00982BB3" w:rsidRPr="003A435D" w:rsidRDefault="00982BB3" w:rsidP="003A435D">
            <w:pPr>
              <w:ind w:firstLine="0"/>
              <w:rPr>
                <w:sz w:val="20"/>
              </w:rPr>
            </w:pPr>
            <w:r w:rsidRPr="003A435D">
              <w:rPr>
                <w:sz w:val="20"/>
              </w:rPr>
              <w:t>22</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знос</w:t>
            </w:r>
          </w:p>
        </w:tc>
        <w:tc>
          <w:tcPr>
            <w:tcW w:w="668" w:type="dxa"/>
            <w:vAlign w:val="bottom"/>
          </w:tcPr>
          <w:p w:rsidR="00982BB3" w:rsidRPr="003A435D" w:rsidRDefault="00982BB3" w:rsidP="003A435D">
            <w:pPr>
              <w:ind w:firstLine="0"/>
              <w:rPr>
                <w:sz w:val="20"/>
              </w:rPr>
            </w:pPr>
            <w:r w:rsidRPr="003A435D">
              <w:rPr>
                <w:sz w:val="20"/>
              </w:rPr>
              <w:t>0 12</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Незавершене будівництво</w:t>
            </w:r>
          </w:p>
        </w:tc>
        <w:tc>
          <w:tcPr>
            <w:tcW w:w="668" w:type="dxa"/>
            <w:vAlign w:val="bottom"/>
          </w:tcPr>
          <w:p w:rsidR="00982BB3" w:rsidRPr="003A435D" w:rsidRDefault="00982BB3" w:rsidP="003A435D">
            <w:pPr>
              <w:ind w:firstLine="0"/>
              <w:rPr>
                <w:sz w:val="20"/>
              </w:rPr>
            </w:pPr>
            <w:r w:rsidRPr="003A435D">
              <w:rPr>
                <w:sz w:val="20"/>
              </w:rPr>
              <w:t>0 20</w:t>
            </w:r>
          </w:p>
        </w:tc>
        <w:tc>
          <w:tcPr>
            <w:tcW w:w="1440" w:type="dxa"/>
            <w:gridSpan w:val="2"/>
            <w:vAlign w:val="bottom"/>
          </w:tcPr>
          <w:p w:rsidR="00982BB3" w:rsidRPr="003A435D" w:rsidRDefault="00982BB3" w:rsidP="003A435D">
            <w:pPr>
              <w:ind w:firstLine="0"/>
              <w:rPr>
                <w:sz w:val="20"/>
              </w:rPr>
            </w:pPr>
            <w:r w:rsidRPr="003A435D">
              <w:rPr>
                <w:sz w:val="20"/>
              </w:rPr>
              <w:t>200</w:t>
            </w:r>
          </w:p>
        </w:tc>
        <w:tc>
          <w:tcPr>
            <w:tcW w:w="1260" w:type="dxa"/>
            <w:vAlign w:val="bottom"/>
          </w:tcPr>
          <w:p w:rsidR="00982BB3" w:rsidRPr="003A435D" w:rsidRDefault="00982BB3" w:rsidP="003A435D">
            <w:pPr>
              <w:ind w:firstLine="0"/>
              <w:rPr>
                <w:sz w:val="20"/>
              </w:rPr>
            </w:pPr>
            <w:r w:rsidRPr="003A435D">
              <w:rPr>
                <w:sz w:val="20"/>
              </w:rPr>
              <w:t>220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Основні засоби: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залишкова вартість</w:t>
            </w:r>
          </w:p>
        </w:tc>
        <w:tc>
          <w:tcPr>
            <w:tcW w:w="668" w:type="dxa"/>
            <w:vAlign w:val="bottom"/>
          </w:tcPr>
          <w:p w:rsidR="00982BB3" w:rsidRPr="003A435D" w:rsidRDefault="00982BB3" w:rsidP="003A435D">
            <w:pPr>
              <w:ind w:firstLine="0"/>
              <w:rPr>
                <w:sz w:val="20"/>
              </w:rPr>
            </w:pPr>
            <w:r w:rsidRPr="003A435D">
              <w:rPr>
                <w:sz w:val="20"/>
              </w:rPr>
              <w:t>0 30</w:t>
            </w:r>
          </w:p>
        </w:tc>
        <w:tc>
          <w:tcPr>
            <w:tcW w:w="1440" w:type="dxa"/>
            <w:gridSpan w:val="2"/>
            <w:vAlign w:val="bottom"/>
          </w:tcPr>
          <w:p w:rsidR="00982BB3" w:rsidRPr="003A435D" w:rsidRDefault="00982BB3" w:rsidP="003A435D">
            <w:pPr>
              <w:ind w:firstLine="0"/>
              <w:rPr>
                <w:sz w:val="20"/>
              </w:rPr>
            </w:pPr>
            <w:r w:rsidRPr="003A435D">
              <w:rPr>
                <w:sz w:val="20"/>
              </w:rPr>
              <w:t>530</w:t>
            </w:r>
          </w:p>
        </w:tc>
        <w:tc>
          <w:tcPr>
            <w:tcW w:w="1260" w:type="dxa"/>
            <w:vAlign w:val="bottom"/>
          </w:tcPr>
          <w:p w:rsidR="00982BB3" w:rsidRPr="003A435D" w:rsidRDefault="00982BB3" w:rsidP="003A435D">
            <w:pPr>
              <w:ind w:firstLine="0"/>
              <w:rPr>
                <w:sz w:val="20"/>
              </w:rPr>
            </w:pPr>
            <w:r w:rsidRPr="003A435D">
              <w:rPr>
                <w:sz w:val="20"/>
              </w:rPr>
              <w:t>528</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первісна вартість</w:t>
            </w:r>
          </w:p>
        </w:tc>
        <w:tc>
          <w:tcPr>
            <w:tcW w:w="668" w:type="dxa"/>
            <w:vAlign w:val="bottom"/>
          </w:tcPr>
          <w:p w:rsidR="00982BB3" w:rsidRPr="003A435D" w:rsidRDefault="00982BB3" w:rsidP="003A435D">
            <w:pPr>
              <w:ind w:firstLine="0"/>
              <w:rPr>
                <w:sz w:val="20"/>
              </w:rPr>
            </w:pPr>
            <w:r w:rsidRPr="003A435D">
              <w:rPr>
                <w:sz w:val="20"/>
              </w:rPr>
              <w:t>0 31</w:t>
            </w:r>
          </w:p>
        </w:tc>
        <w:tc>
          <w:tcPr>
            <w:tcW w:w="1440" w:type="dxa"/>
            <w:gridSpan w:val="2"/>
            <w:vAlign w:val="bottom"/>
          </w:tcPr>
          <w:p w:rsidR="00982BB3" w:rsidRPr="003A435D" w:rsidRDefault="00982BB3" w:rsidP="003A435D">
            <w:pPr>
              <w:ind w:firstLine="0"/>
              <w:rPr>
                <w:sz w:val="20"/>
              </w:rPr>
            </w:pPr>
            <w:r w:rsidRPr="003A435D">
              <w:rPr>
                <w:sz w:val="20"/>
              </w:rPr>
              <w:t>560</w:t>
            </w:r>
          </w:p>
        </w:tc>
        <w:tc>
          <w:tcPr>
            <w:tcW w:w="1260" w:type="dxa"/>
            <w:vAlign w:val="bottom"/>
          </w:tcPr>
          <w:p w:rsidR="00982BB3" w:rsidRPr="003A435D" w:rsidRDefault="00982BB3" w:rsidP="003A435D">
            <w:pPr>
              <w:ind w:firstLine="0"/>
              <w:rPr>
                <w:sz w:val="20"/>
              </w:rPr>
            </w:pPr>
            <w:r w:rsidRPr="003A435D">
              <w:rPr>
                <w:sz w:val="20"/>
              </w:rPr>
              <w:t>572</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знос</w:t>
            </w:r>
          </w:p>
        </w:tc>
        <w:tc>
          <w:tcPr>
            <w:tcW w:w="668" w:type="dxa"/>
            <w:vAlign w:val="bottom"/>
          </w:tcPr>
          <w:p w:rsidR="00982BB3" w:rsidRPr="003A435D" w:rsidRDefault="00982BB3" w:rsidP="003A435D">
            <w:pPr>
              <w:ind w:firstLine="0"/>
              <w:rPr>
                <w:sz w:val="20"/>
              </w:rPr>
            </w:pPr>
            <w:r w:rsidRPr="003A435D">
              <w:rPr>
                <w:sz w:val="20"/>
              </w:rPr>
              <w:t>0 32</w:t>
            </w:r>
          </w:p>
        </w:tc>
        <w:tc>
          <w:tcPr>
            <w:tcW w:w="1440" w:type="dxa"/>
            <w:gridSpan w:val="2"/>
            <w:vAlign w:val="bottom"/>
          </w:tcPr>
          <w:p w:rsidR="00982BB3" w:rsidRPr="003A435D" w:rsidRDefault="00982BB3" w:rsidP="003A435D">
            <w:pPr>
              <w:ind w:firstLine="0"/>
              <w:rPr>
                <w:sz w:val="20"/>
              </w:rPr>
            </w:pPr>
            <w:r w:rsidRPr="003A435D">
              <w:rPr>
                <w:sz w:val="20"/>
              </w:rPr>
              <w:t>30</w:t>
            </w:r>
          </w:p>
        </w:tc>
        <w:tc>
          <w:tcPr>
            <w:tcW w:w="1260" w:type="dxa"/>
            <w:vAlign w:val="bottom"/>
          </w:tcPr>
          <w:p w:rsidR="00982BB3" w:rsidRPr="003A435D" w:rsidRDefault="00982BB3" w:rsidP="003A435D">
            <w:pPr>
              <w:ind w:firstLine="0"/>
              <w:rPr>
                <w:sz w:val="20"/>
              </w:rPr>
            </w:pPr>
            <w:r w:rsidRPr="003A435D">
              <w:rPr>
                <w:sz w:val="20"/>
              </w:rPr>
              <w:t>44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Довгострокові фінансові інвестиції :</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які обліковуються за методом участі</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 капіталі інших підприємств</w:t>
            </w:r>
          </w:p>
        </w:tc>
        <w:tc>
          <w:tcPr>
            <w:tcW w:w="668" w:type="dxa"/>
            <w:vAlign w:val="bottom"/>
          </w:tcPr>
          <w:p w:rsidR="00982BB3" w:rsidRPr="003A435D" w:rsidRDefault="00982BB3" w:rsidP="003A435D">
            <w:pPr>
              <w:ind w:firstLine="0"/>
              <w:rPr>
                <w:sz w:val="20"/>
              </w:rPr>
            </w:pPr>
            <w:r w:rsidRPr="003A435D">
              <w:rPr>
                <w:sz w:val="20"/>
              </w:rPr>
              <w:t>0 40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інші фінансові інвестиції</w:t>
            </w:r>
          </w:p>
        </w:tc>
        <w:tc>
          <w:tcPr>
            <w:tcW w:w="668" w:type="dxa"/>
            <w:vAlign w:val="bottom"/>
          </w:tcPr>
          <w:p w:rsidR="00982BB3" w:rsidRPr="003A435D" w:rsidRDefault="00982BB3" w:rsidP="003A435D">
            <w:pPr>
              <w:ind w:firstLine="0"/>
              <w:rPr>
                <w:sz w:val="20"/>
              </w:rPr>
            </w:pPr>
            <w:r w:rsidRPr="003A435D">
              <w:rPr>
                <w:sz w:val="20"/>
              </w:rPr>
              <w:t>0 45</w:t>
            </w:r>
          </w:p>
        </w:tc>
        <w:tc>
          <w:tcPr>
            <w:tcW w:w="1440" w:type="dxa"/>
            <w:gridSpan w:val="2"/>
            <w:vAlign w:val="bottom"/>
          </w:tcPr>
          <w:p w:rsidR="00982BB3" w:rsidRPr="003A435D" w:rsidRDefault="00982BB3" w:rsidP="003A435D">
            <w:pPr>
              <w:ind w:firstLine="0"/>
              <w:rPr>
                <w:sz w:val="20"/>
              </w:rPr>
            </w:pPr>
            <w:r w:rsidRPr="003A435D">
              <w:rPr>
                <w:sz w:val="20"/>
              </w:rPr>
              <w:t>100</w:t>
            </w:r>
          </w:p>
        </w:tc>
        <w:tc>
          <w:tcPr>
            <w:tcW w:w="1260" w:type="dxa"/>
            <w:vAlign w:val="bottom"/>
          </w:tcPr>
          <w:p w:rsidR="00982BB3" w:rsidRPr="003A435D" w:rsidRDefault="00982BB3" w:rsidP="003A435D">
            <w:pPr>
              <w:ind w:firstLine="0"/>
              <w:rPr>
                <w:sz w:val="20"/>
              </w:rPr>
            </w:pPr>
            <w:r w:rsidRPr="003A435D">
              <w:rPr>
                <w:sz w:val="20"/>
              </w:rPr>
              <w:t>110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Довгострокова дебіторська заборгованість</w:t>
            </w:r>
          </w:p>
        </w:tc>
        <w:tc>
          <w:tcPr>
            <w:tcW w:w="668" w:type="dxa"/>
            <w:vAlign w:val="bottom"/>
          </w:tcPr>
          <w:p w:rsidR="00982BB3" w:rsidRPr="003A435D" w:rsidRDefault="00982BB3" w:rsidP="003A435D">
            <w:pPr>
              <w:ind w:firstLine="0"/>
              <w:rPr>
                <w:sz w:val="20"/>
              </w:rPr>
            </w:pPr>
            <w:r w:rsidRPr="003A435D">
              <w:rPr>
                <w:sz w:val="20"/>
              </w:rPr>
              <w:t> 050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Відстрочені податкові активи</w:t>
            </w:r>
          </w:p>
        </w:tc>
        <w:tc>
          <w:tcPr>
            <w:tcW w:w="668" w:type="dxa"/>
            <w:vAlign w:val="bottom"/>
          </w:tcPr>
          <w:p w:rsidR="00982BB3" w:rsidRPr="003A435D" w:rsidRDefault="00982BB3" w:rsidP="003A435D">
            <w:pPr>
              <w:ind w:firstLine="0"/>
              <w:rPr>
                <w:sz w:val="20"/>
              </w:rPr>
            </w:pPr>
            <w:r w:rsidRPr="003A435D">
              <w:rPr>
                <w:sz w:val="20"/>
              </w:rPr>
              <w:t>0 60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Інші необоротні активи</w:t>
            </w:r>
          </w:p>
        </w:tc>
        <w:tc>
          <w:tcPr>
            <w:tcW w:w="668" w:type="dxa"/>
            <w:vAlign w:val="bottom"/>
          </w:tcPr>
          <w:p w:rsidR="00982BB3" w:rsidRPr="003A435D" w:rsidRDefault="00982BB3" w:rsidP="003A435D">
            <w:pPr>
              <w:ind w:firstLine="0"/>
              <w:rPr>
                <w:sz w:val="20"/>
              </w:rPr>
            </w:pPr>
            <w:r w:rsidRPr="003A435D">
              <w:rPr>
                <w:sz w:val="20"/>
              </w:rPr>
              <w:t>0 70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Усього за розділом 1.</w:t>
            </w:r>
          </w:p>
        </w:tc>
        <w:tc>
          <w:tcPr>
            <w:tcW w:w="668" w:type="dxa"/>
            <w:vAlign w:val="bottom"/>
          </w:tcPr>
          <w:p w:rsidR="00982BB3" w:rsidRPr="003A435D" w:rsidRDefault="00982BB3" w:rsidP="003A435D">
            <w:pPr>
              <w:ind w:firstLine="0"/>
              <w:rPr>
                <w:sz w:val="20"/>
              </w:rPr>
            </w:pPr>
            <w:r w:rsidRPr="003A435D">
              <w:rPr>
                <w:sz w:val="20"/>
              </w:rPr>
              <w:t>0 80</w:t>
            </w:r>
          </w:p>
        </w:tc>
        <w:tc>
          <w:tcPr>
            <w:tcW w:w="1440" w:type="dxa"/>
            <w:gridSpan w:val="2"/>
            <w:vAlign w:val="bottom"/>
          </w:tcPr>
          <w:p w:rsidR="00982BB3" w:rsidRPr="003A435D" w:rsidRDefault="00982BB3" w:rsidP="003A435D">
            <w:pPr>
              <w:ind w:firstLine="0"/>
              <w:rPr>
                <w:sz w:val="20"/>
              </w:rPr>
            </w:pPr>
            <w:r w:rsidRPr="003A435D">
              <w:rPr>
                <w:sz w:val="20"/>
              </w:rPr>
              <w:t>852</w:t>
            </w:r>
          </w:p>
        </w:tc>
        <w:tc>
          <w:tcPr>
            <w:tcW w:w="1260" w:type="dxa"/>
            <w:vAlign w:val="bottom"/>
          </w:tcPr>
          <w:p w:rsidR="00982BB3" w:rsidRPr="003A435D" w:rsidRDefault="00982BB3" w:rsidP="003A435D">
            <w:pPr>
              <w:ind w:firstLine="0"/>
              <w:rPr>
                <w:sz w:val="20"/>
              </w:rPr>
            </w:pPr>
            <w:r w:rsidRPr="003A435D">
              <w:rPr>
                <w:sz w:val="20"/>
              </w:rPr>
              <w:t>880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2. Оборотні активи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Запаси: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виробничі запаси</w:t>
            </w:r>
          </w:p>
        </w:tc>
        <w:tc>
          <w:tcPr>
            <w:tcW w:w="668" w:type="dxa"/>
            <w:vAlign w:val="bottom"/>
          </w:tcPr>
          <w:p w:rsidR="00982BB3" w:rsidRPr="003A435D" w:rsidRDefault="00982BB3" w:rsidP="003A435D">
            <w:pPr>
              <w:ind w:firstLine="0"/>
              <w:rPr>
                <w:sz w:val="20"/>
              </w:rPr>
            </w:pPr>
            <w:r w:rsidRPr="003A435D">
              <w:rPr>
                <w:sz w:val="20"/>
              </w:rPr>
              <w:t>100</w:t>
            </w:r>
          </w:p>
        </w:tc>
        <w:tc>
          <w:tcPr>
            <w:tcW w:w="1440" w:type="dxa"/>
            <w:gridSpan w:val="2"/>
            <w:vAlign w:val="bottom"/>
          </w:tcPr>
          <w:p w:rsidR="00982BB3" w:rsidRPr="003A435D" w:rsidRDefault="00982BB3" w:rsidP="003A435D">
            <w:pPr>
              <w:ind w:firstLine="0"/>
              <w:rPr>
                <w:sz w:val="20"/>
              </w:rPr>
            </w:pPr>
            <w:r w:rsidRPr="003A435D">
              <w:rPr>
                <w:sz w:val="20"/>
              </w:rPr>
              <w:t>160</w:t>
            </w:r>
          </w:p>
        </w:tc>
        <w:tc>
          <w:tcPr>
            <w:tcW w:w="1260" w:type="dxa"/>
            <w:vAlign w:val="bottom"/>
          </w:tcPr>
          <w:p w:rsidR="00982BB3" w:rsidRPr="003A435D" w:rsidRDefault="00982BB3" w:rsidP="003A435D">
            <w:pPr>
              <w:ind w:firstLine="0"/>
              <w:rPr>
                <w:sz w:val="20"/>
              </w:rPr>
            </w:pPr>
            <w:r w:rsidRPr="003A435D">
              <w:rPr>
                <w:sz w:val="20"/>
              </w:rPr>
              <w:t>198</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тварини на вирощуванні та відгодівлі</w:t>
            </w:r>
          </w:p>
        </w:tc>
        <w:tc>
          <w:tcPr>
            <w:tcW w:w="668" w:type="dxa"/>
            <w:vAlign w:val="bottom"/>
          </w:tcPr>
          <w:p w:rsidR="00982BB3" w:rsidRPr="003A435D" w:rsidRDefault="00982BB3" w:rsidP="003A435D">
            <w:pPr>
              <w:ind w:firstLine="0"/>
              <w:rPr>
                <w:sz w:val="20"/>
              </w:rPr>
            </w:pPr>
            <w:r w:rsidRPr="003A435D">
              <w:rPr>
                <w:sz w:val="20"/>
              </w:rPr>
              <w:t>110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незавершене виробництво</w:t>
            </w:r>
          </w:p>
        </w:tc>
        <w:tc>
          <w:tcPr>
            <w:tcW w:w="668" w:type="dxa"/>
            <w:vAlign w:val="bottom"/>
          </w:tcPr>
          <w:p w:rsidR="00982BB3" w:rsidRPr="003A435D" w:rsidRDefault="00982BB3" w:rsidP="003A435D">
            <w:pPr>
              <w:ind w:firstLine="0"/>
              <w:rPr>
                <w:sz w:val="20"/>
              </w:rPr>
            </w:pPr>
            <w:r w:rsidRPr="003A435D">
              <w:rPr>
                <w:sz w:val="20"/>
              </w:rPr>
              <w:t>120</w:t>
            </w:r>
          </w:p>
        </w:tc>
        <w:tc>
          <w:tcPr>
            <w:tcW w:w="1440" w:type="dxa"/>
            <w:gridSpan w:val="2"/>
            <w:vAlign w:val="bottom"/>
          </w:tcPr>
          <w:p w:rsidR="00982BB3" w:rsidRPr="003A435D" w:rsidRDefault="00982BB3" w:rsidP="003A435D">
            <w:pPr>
              <w:ind w:firstLine="0"/>
              <w:rPr>
                <w:sz w:val="20"/>
              </w:rPr>
            </w:pPr>
            <w:r w:rsidRPr="003A435D">
              <w:rPr>
                <w:sz w:val="20"/>
              </w:rPr>
              <w:t>240</w:t>
            </w:r>
          </w:p>
        </w:tc>
        <w:tc>
          <w:tcPr>
            <w:tcW w:w="1260" w:type="dxa"/>
            <w:vAlign w:val="bottom"/>
          </w:tcPr>
          <w:p w:rsidR="00982BB3" w:rsidRPr="003A435D" w:rsidRDefault="00982BB3" w:rsidP="003A435D">
            <w:pPr>
              <w:ind w:firstLine="0"/>
              <w:rPr>
                <w:sz w:val="20"/>
              </w:rPr>
            </w:pPr>
            <w:r w:rsidRPr="003A435D">
              <w:rPr>
                <w:sz w:val="20"/>
              </w:rPr>
              <w:t>220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готова продукція</w:t>
            </w:r>
          </w:p>
        </w:tc>
        <w:tc>
          <w:tcPr>
            <w:tcW w:w="668" w:type="dxa"/>
            <w:vAlign w:val="bottom"/>
          </w:tcPr>
          <w:p w:rsidR="00982BB3" w:rsidRPr="003A435D" w:rsidRDefault="00982BB3" w:rsidP="003A435D">
            <w:pPr>
              <w:ind w:firstLine="0"/>
              <w:rPr>
                <w:sz w:val="20"/>
              </w:rPr>
            </w:pPr>
            <w:r w:rsidRPr="003A435D">
              <w:rPr>
                <w:sz w:val="20"/>
              </w:rPr>
              <w:t>130</w:t>
            </w:r>
          </w:p>
        </w:tc>
        <w:tc>
          <w:tcPr>
            <w:tcW w:w="1440" w:type="dxa"/>
            <w:gridSpan w:val="2"/>
            <w:vAlign w:val="bottom"/>
          </w:tcPr>
          <w:p w:rsidR="00982BB3" w:rsidRPr="003A435D" w:rsidRDefault="00982BB3" w:rsidP="003A435D">
            <w:pPr>
              <w:ind w:firstLine="0"/>
              <w:rPr>
                <w:sz w:val="20"/>
              </w:rPr>
            </w:pPr>
            <w:r w:rsidRPr="003A435D">
              <w:rPr>
                <w:sz w:val="20"/>
              </w:rPr>
              <w:t>260</w:t>
            </w:r>
          </w:p>
        </w:tc>
        <w:tc>
          <w:tcPr>
            <w:tcW w:w="1260" w:type="dxa"/>
            <w:vAlign w:val="bottom"/>
          </w:tcPr>
          <w:p w:rsidR="00982BB3" w:rsidRPr="003A435D" w:rsidRDefault="00982BB3" w:rsidP="003A435D">
            <w:pPr>
              <w:ind w:firstLine="0"/>
              <w:rPr>
                <w:sz w:val="20"/>
              </w:rPr>
            </w:pPr>
            <w:r w:rsidRPr="003A435D">
              <w:rPr>
                <w:sz w:val="20"/>
              </w:rPr>
              <w:t>264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товари</w:t>
            </w:r>
          </w:p>
        </w:tc>
        <w:tc>
          <w:tcPr>
            <w:tcW w:w="668" w:type="dxa"/>
            <w:vAlign w:val="bottom"/>
          </w:tcPr>
          <w:p w:rsidR="00982BB3" w:rsidRPr="003A435D" w:rsidRDefault="00982BB3" w:rsidP="003A435D">
            <w:pPr>
              <w:ind w:firstLine="0"/>
              <w:rPr>
                <w:sz w:val="20"/>
              </w:rPr>
            </w:pPr>
            <w:r w:rsidRPr="003A435D">
              <w:rPr>
                <w:sz w:val="20"/>
              </w:rPr>
              <w:t>140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Векселі одержані</w:t>
            </w:r>
          </w:p>
        </w:tc>
        <w:tc>
          <w:tcPr>
            <w:tcW w:w="668" w:type="dxa"/>
            <w:vAlign w:val="bottom"/>
          </w:tcPr>
          <w:p w:rsidR="00982BB3" w:rsidRPr="003A435D" w:rsidRDefault="00982BB3" w:rsidP="003A435D">
            <w:pPr>
              <w:ind w:firstLine="0"/>
              <w:rPr>
                <w:sz w:val="20"/>
              </w:rPr>
            </w:pPr>
            <w:r w:rsidRPr="003A435D">
              <w:rPr>
                <w:sz w:val="20"/>
              </w:rPr>
              <w:t>150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Дебіторська заборгованість за товари,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роботи, послуги: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чиста реалізаційна вартість</w:t>
            </w:r>
          </w:p>
        </w:tc>
        <w:tc>
          <w:tcPr>
            <w:tcW w:w="668" w:type="dxa"/>
            <w:vAlign w:val="bottom"/>
          </w:tcPr>
          <w:p w:rsidR="00982BB3" w:rsidRPr="003A435D" w:rsidRDefault="00982BB3" w:rsidP="003A435D">
            <w:pPr>
              <w:ind w:firstLine="0"/>
              <w:rPr>
                <w:sz w:val="20"/>
              </w:rPr>
            </w:pPr>
            <w:r w:rsidRPr="003A435D">
              <w:rPr>
                <w:sz w:val="20"/>
              </w:rPr>
              <w:t>160</w:t>
            </w:r>
          </w:p>
        </w:tc>
        <w:tc>
          <w:tcPr>
            <w:tcW w:w="1440" w:type="dxa"/>
            <w:gridSpan w:val="2"/>
            <w:vAlign w:val="bottom"/>
          </w:tcPr>
          <w:p w:rsidR="00982BB3" w:rsidRPr="003A435D" w:rsidRDefault="00982BB3" w:rsidP="003A435D">
            <w:pPr>
              <w:ind w:firstLine="0"/>
              <w:rPr>
                <w:sz w:val="20"/>
              </w:rPr>
            </w:pPr>
            <w:r w:rsidRPr="003A435D">
              <w:rPr>
                <w:sz w:val="20"/>
              </w:rPr>
              <w:t>52</w:t>
            </w:r>
          </w:p>
        </w:tc>
        <w:tc>
          <w:tcPr>
            <w:tcW w:w="1260" w:type="dxa"/>
            <w:vAlign w:val="bottom"/>
          </w:tcPr>
          <w:p w:rsidR="00982BB3" w:rsidRPr="003A435D" w:rsidRDefault="00982BB3" w:rsidP="003A435D">
            <w:pPr>
              <w:ind w:firstLine="0"/>
              <w:rPr>
                <w:sz w:val="20"/>
              </w:rPr>
            </w:pPr>
            <w:r w:rsidRPr="003A435D">
              <w:rPr>
                <w:sz w:val="20"/>
              </w:rPr>
              <w:t>44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первісна вартість</w:t>
            </w:r>
          </w:p>
        </w:tc>
        <w:tc>
          <w:tcPr>
            <w:tcW w:w="668" w:type="dxa"/>
            <w:vAlign w:val="bottom"/>
          </w:tcPr>
          <w:p w:rsidR="00982BB3" w:rsidRPr="003A435D" w:rsidRDefault="00982BB3" w:rsidP="003A435D">
            <w:pPr>
              <w:ind w:firstLine="0"/>
              <w:rPr>
                <w:sz w:val="20"/>
              </w:rPr>
            </w:pPr>
            <w:r w:rsidRPr="003A435D">
              <w:rPr>
                <w:sz w:val="20"/>
              </w:rPr>
              <w:t>161</w:t>
            </w:r>
          </w:p>
        </w:tc>
        <w:tc>
          <w:tcPr>
            <w:tcW w:w="1440" w:type="dxa"/>
            <w:gridSpan w:val="2"/>
            <w:vAlign w:val="bottom"/>
          </w:tcPr>
          <w:p w:rsidR="00982BB3" w:rsidRPr="003A435D" w:rsidRDefault="00982BB3" w:rsidP="003A435D">
            <w:pPr>
              <w:ind w:firstLine="0"/>
              <w:rPr>
                <w:sz w:val="20"/>
              </w:rPr>
            </w:pPr>
            <w:r w:rsidRPr="003A435D">
              <w:rPr>
                <w:sz w:val="20"/>
              </w:rPr>
              <w:t>52</w:t>
            </w:r>
          </w:p>
        </w:tc>
        <w:tc>
          <w:tcPr>
            <w:tcW w:w="1260" w:type="dxa"/>
            <w:vAlign w:val="bottom"/>
          </w:tcPr>
          <w:p w:rsidR="00982BB3" w:rsidRPr="003A435D" w:rsidRDefault="00982BB3" w:rsidP="003A435D">
            <w:pPr>
              <w:ind w:firstLine="0"/>
              <w:rPr>
                <w:sz w:val="20"/>
              </w:rPr>
            </w:pPr>
            <w:r w:rsidRPr="003A435D">
              <w:rPr>
                <w:sz w:val="20"/>
              </w:rPr>
              <w:t>44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резерв сумнівних боргів</w:t>
            </w:r>
          </w:p>
        </w:tc>
        <w:tc>
          <w:tcPr>
            <w:tcW w:w="668" w:type="dxa"/>
            <w:vAlign w:val="bottom"/>
          </w:tcPr>
          <w:p w:rsidR="00982BB3" w:rsidRPr="003A435D" w:rsidRDefault="00982BB3" w:rsidP="003A435D">
            <w:pPr>
              <w:ind w:firstLine="0"/>
              <w:rPr>
                <w:sz w:val="20"/>
              </w:rPr>
            </w:pPr>
            <w:r w:rsidRPr="003A435D">
              <w:rPr>
                <w:sz w:val="20"/>
              </w:rPr>
              <w:t>162</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Дебіторська заборгованість за розрахунками: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 бюджетом</w:t>
            </w:r>
          </w:p>
        </w:tc>
        <w:tc>
          <w:tcPr>
            <w:tcW w:w="668" w:type="dxa"/>
            <w:vAlign w:val="bottom"/>
          </w:tcPr>
          <w:p w:rsidR="00982BB3" w:rsidRPr="003A435D" w:rsidRDefault="00982BB3" w:rsidP="003A435D">
            <w:pPr>
              <w:ind w:firstLine="0"/>
              <w:rPr>
                <w:sz w:val="20"/>
              </w:rPr>
            </w:pPr>
            <w:r w:rsidRPr="003A435D">
              <w:rPr>
                <w:sz w:val="20"/>
              </w:rPr>
              <w:t>170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xml:space="preserve">за виданими авансами </w:t>
            </w:r>
          </w:p>
        </w:tc>
        <w:tc>
          <w:tcPr>
            <w:tcW w:w="668" w:type="dxa"/>
            <w:vAlign w:val="bottom"/>
          </w:tcPr>
          <w:p w:rsidR="00982BB3" w:rsidRPr="003A435D" w:rsidRDefault="00982BB3" w:rsidP="003A435D">
            <w:pPr>
              <w:ind w:firstLine="0"/>
              <w:rPr>
                <w:sz w:val="20"/>
              </w:rPr>
            </w:pPr>
            <w:r w:rsidRPr="003A435D">
              <w:rPr>
                <w:sz w:val="20"/>
              </w:rPr>
              <w:t>180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 нарахованих доходів</w:t>
            </w:r>
          </w:p>
        </w:tc>
        <w:tc>
          <w:tcPr>
            <w:tcW w:w="668" w:type="dxa"/>
            <w:vAlign w:val="bottom"/>
          </w:tcPr>
          <w:p w:rsidR="00982BB3" w:rsidRPr="003A435D" w:rsidRDefault="00982BB3" w:rsidP="003A435D">
            <w:pPr>
              <w:ind w:firstLine="0"/>
              <w:rPr>
                <w:sz w:val="20"/>
              </w:rPr>
            </w:pPr>
            <w:r w:rsidRPr="003A435D">
              <w:rPr>
                <w:sz w:val="20"/>
              </w:rPr>
              <w:t>190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із внутрішніх розрахунків</w:t>
            </w:r>
          </w:p>
        </w:tc>
        <w:tc>
          <w:tcPr>
            <w:tcW w:w="668" w:type="dxa"/>
            <w:vAlign w:val="bottom"/>
          </w:tcPr>
          <w:p w:rsidR="00982BB3" w:rsidRPr="003A435D" w:rsidRDefault="00982BB3" w:rsidP="003A435D">
            <w:pPr>
              <w:ind w:firstLine="0"/>
              <w:rPr>
                <w:sz w:val="20"/>
              </w:rPr>
            </w:pPr>
            <w:r w:rsidRPr="003A435D">
              <w:rPr>
                <w:sz w:val="20"/>
              </w:rPr>
              <w:t>200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Інша поточна дебіторська заборгованість</w:t>
            </w:r>
          </w:p>
        </w:tc>
        <w:tc>
          <w:tcPr>
            <w:tcW w:w="668" w:type="dxa"/>
            <w:vAlign w:val="bottom"/>
          </w:tcPr>
          <w:p w:rsidR="00982BB3" w:rsidRPr="003A435D" w:rsidRDefault="00982BB3" w:rsidP="003A435D">
            <w:pPr>
              <w:ind w:firstLine="0"/>
              <w:rPr>
                <w:sz w:val="20"/>
              </w:rPr>
            </w:pPr>
            <w:r w:rsidRPr="003A435D">
              <w:rPr>
                <w:sz w:val="20"/>
              </w:rPr>
              <w:t>210 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Поточні фінансові інвестиції</w:t>
            </w:r>
          </w:p>
        </w:tc>
        <w:tc>
          <w:tcPr>
            <w:tcW w:w="668" w:type="dxa"/>
            <w:vAlign w:val="bottom"/>
          </w:tcPr>
          <w:p w:rsidR="00982BB3" w:rsidRPr="003A435D" w:rsidRDefault="00982BB3" w:rsidP="003A435D">
            <w:pPr>
              <w:ind w:firstLine="0"/>
              <w:rPr>
                <w:sz w:val="20"/>
              </w:rPr>
            </w:pPr>
            <w:r w:rsidRPr="003A435D">
              <w:rPr>
                <w:sz w:val="20"/>
              </w:rPr>
              <w:t>220</w:t>
            </w:r>
          </w:p>
        </w:tc>
        <w:tc>
          <w:tcPr>
            <w:tcW w:w="1440" w:type="dxa"/>
            <w:gridSpan w:val="2"/>
            <w:vAlign w:val="bottom"/>
          </w:tcPr>
          <w:p w:rsidR="00982BB3" w:rsidRPr="003A435D" w:rsidRDefault="00982BB3" w:rsidP="003A435D">
            <w:pPr>
              <w:ind w:firstLine="0"/>
              <w:rPr>
                <w:sz w:val="20"/>
              </w:rPr>
            </w:pPr>
            <w:r w:rsidRPr="003A435D">
              <w:rPr>
                <w:sz w:val="20"/>
              </w:rPr>
              <w:t>80</w:t>
            </w:r>
          </w:p>
        </w:tc>
        <w:tc>
          <w:tcPr>
            <w:tcW w:w="1260" w:type="dxa"/>
            <w:vAlign w:val="bottom"/>
          </w:tcPr>
          <w:p w:rsidR="00982BB3" w:rsidRPr="003A435D" w:rsidRDefault="00982BB3" w:rsidP="003A435D">
            <w:pPr>
              <w:ind w:firstLine="0"/>
              <w:rPr>
                <w:sz w:val="20"/>
              </w:rPr>
            </w:pPr>
            <w:r w:rsidRPr="003A435D">
              <w:rPr>
                <w:sz w:val="20"/>
              </w:rPr>
              <w:t>55</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Грошові кошти та їх еквіваленти :</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у національній валюті</w:t>
            </w:r>
          </w:p>
        </w:tc>
        <w:tc>
          <w:tcPr>
            <w:tcW w:w="668" w:type="dxa"/>
            <w:vAlign w:val="bottom"/>
          </w:tcPr>
          <w:p w:rsidR="00982BB3" w:rsidRPr="003A435D" w:rsidRDefault="00982BB3" w:rsidP="003A435D">
            <w:pPr>
              <w:ind w:firstLine="0"/>
              <w:rPr>
                <w:sz w:val="20"/>
              </w:rPr>
            </w:pPr>
            <w:r w:rsidRPr="003A435D">
              <w:rPr>
                <w:sz w:val="20"/>
              </w:rPr>
              <w:t>230</w:t>
            </w:r>
          </w:p>
        </w:tc>
        <w:tc>
          <w:tcPr>
            <w:tcW w:w="1440" w:type="dxa"/>
            <w:gridSpan w:val="2"/>
            <w:vAlign w:val="bottom"/>
          </w:tcPr>
          <w:p w:rsidR="00982BB3" w:rsidRPr="003A435D" w:rsidRDefault="00982BB3" w:rsidP="003A435D">
            <w:pPr>
              <w:ind w:firstLine="0"/>
              <w:rPr>
                <w:sz w:val="20"/>
              </w:rPr>
            </w:pPr>
            <w:r w:rsidRPr="003A435D">
              <w:rPr>
                <w:sz w:val="20"/>
              </w:rPr>
              <w:t>131,4</w:t>
            </w:r>
          </w:p>
        </w:tc>
        <w:tc>
          <w:tcPr>
            <w:tcW w:w="1260" w:type="dxa"/>
            <w:vAlign w:val="bottom"/>
          </w:tcPr>
          <w:p w:rsidR="00982BB3" w:rsidRPr="003A435D" w:rsidRDefault="00982BB3" w:rsidP="003A435D">
            <w:pPr>
              <w:ind w:firstLine="0"/>
              <w:rPr>
                <w:sz w:val="20"/>
              </w:rPr>
            </w:pPr>
            <w:r w:rsidRPr="003A435D">
              <w:rPr>
                <w:sz w:val="20"/>
              </w:rPr>
              <w:t>88</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 іноземній валюті</w:t>
            </w:r>
          </w:p>
        </w:tc>
        <w:tc>
          <w:tcPr>
            <w:tcW w:w="668" w:type="dxa"/>
            <w:vAlign w:val="bottom"/>
          </w:tcPr>
          <w:p w:rsidR="00982BB3" w:rsidRPr="003A435D" w:rsidRDefault="00982BB3" w:rsidP="003A435D">
            <w:pPr>
              <w:ind w:firstLine="0"/>
              <w:rPr>
                <w:sz w:val="20"/>
              </w:rPr>
            </w:pPr>
            <w:r w:rsidRPr="003A435D">
              <w:rPr>
                <w:sz w:val="20"/>
              </w:rPr>
              <w:t>240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Інші оборотні активи</w:t>
            </w:r>
          </w:p>
        </w:tc>
        <w:tc>
          <w:tcPr>
            <w:tcW w:w="668" w:type="dxa"/>
            <w:vAlign w:val="bottom"/>
          </w:tcPr>
          <w:p w:rsidR="00982BB3" w:rsidRPr="003A435D" w:rsidRDefault="00982BB3" w:rsidP="003A435D">
            <w:pPr>
              <w:ind w:firstLine="0"/>
              <w:rPr>
                <w:sz w:val="20"/>
              </w:rPr>
            </w:pPr>
            <w:r w:rsidRPr="003A435D">
              <w:rPr>
                <w:sz w:val="20"/>
              </w:rPr>
              <w:t>250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Усього за розділом 2.</w:t>
            </w:r>
          </w:p>
        </w:tc>
        <w:tc>
          <w:tcPr>
            <w:tcW w:w="668" w:type="dxa"/>
            <w:vAlign w:val="bottom"/>
          </w:tcPr>
          <w:p w:rsidR="00982BB3" w:rsidRPr="003A435D" w:rsidRDefault="00982BB3" w:rsidP="003A435D">
            <w:pPr>
              <w:ind w:firstLine="0"/>
              <w:rPr>
                <w:sz w:val="20"/>
              </w:rPr>
            </w:pPr>
            <w:r w:rsidRPr="003A435D">
              <w:rPr>
                <w:sz w:val="20"/>
              </w:rPr>
              <w:t>260</w:t>
            </w:r>
          </w:p>
        </w:tc>
        <w:tc>
          <w:tcPr>
            <w:tcW w:w="1440" w:type="dxa"/>
            <w:gridSpan w:val="2"/>
            <w:vAlign w:val="bottom"/>
          </w:tcPr>
          <w:p w:rsidR="00982BB3" w:rsidRPr="003A435D" w:rsidRDefault="00982BB3" w:rsidP="003A435D">
            <w:pPr>
              <w:ind w:firstLine="0"/>
              <w:rPr>
                <w:sz w:val="20"/>
              </w:rPr>
            </w:pPr>
            <w:r w:rsidRPr="003A435D">
              <w:rPr>
                <w:sz w:val="20"/>
              </w:rPr>
              <w:t>923,4</w:t>
            </w:r>
          </w:p>
        </w:tc>
        <w:tc>
          <w:tcPr>
            <w:tcW w:w="1260" w:type="dxa"/>
            <w:vAlign w:val="bottom"/>
          </w:tcPr>
          <w:p w:rsidR="00982BB3" w:rsidRPr="003A435D" w:rsidRDefault="00982BB3" w:rsidP="003A435D">
            <w:pPr>
              <w:ind w:firstLine="0"/>
              <w:rPr>
                <w:sz w:val="20"/>
              </w:rPr>
            </w:pPr>
            <w:r w:rsidRPr="003A435D">
              <w:rPr>
                <w:sz w:val="20"/>
              </w:rPr>
              <w:t>869</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3. Витрати майбутніх періодів</w:t>
            </w:r>
          </w:p>
        </w:tc>
        <w:tc>
          <w:tcPr>
            <w:tcW w:w="668" w:type="dxa"/>
            <w:vAlign w:val="bottom"/>
          </w:tcPr>
          <w:p w:rsidR="00982BB3" w:rsidRPr="003A435D" w:rsidRDefault="00982BB3" w:rsidP="003A435D">
            <w:pPr>
              <w:ind w:firstLine="0"/>
              <w:rPr>
                <w:sz w:val="20"/>
              </w:rPr>
            </w:pPr>
            <w:r w:rsidRPr="003A435D">
              <w:rPr>
                <w:sz w:val="20"/>
              </w:rPr>
              <w:t>270</w:t>
            </w:r>
          </w:p>
        </w:tc>
        <w:tc>
          <w:tcPr>
            <w:tcW w:w="1440" w:type="dxa"/>
            <w:gridSpan w:val="2"/>
            <w:vAlign w:val="bottom"/>
          </w:tcPr>
          <w:p w:rsidR="00982BB3" w:rsidRPr="003A435D" w:rsidRDefault="00982BB3" w:rsidP="003A435D">
            <w:pPr>
              <w:ind w:firstLine="0"/>
              <w:rPr>
                <w:sz w:val="20"/>
              </w:rPr>
            </w:pPr>
            <w:r w:rsidRPr="003A435D">
              <w:rPr>
                <w:sz w:val="20"/>
              </w:rPr>
              <w:t>6,6</w:t>
            </w:r>
          </w:p>
        </w:tc>
        <w:tc>
          <w:tcPr>
            <w:tcW w:w="1260" w:type="dxa"/>
            <w:vAlign w:val="bottom"/>
          </w:tcPr>
          <w:p w:rsidR="00982BB3" w:rsidRPr="003A435D" w:rsidRDefault="00982BB3" w:rsidP="003A435D">
            <w:pPr>
              <w:ind w:firstLine="0"/>
              <w:rPr>
                <w:sz w:val="20"/>
              </w:rPr>
            </w:pPr>
            <w:r w:rsidRPr="003A435D">
              <w:rPr>
                <w:sz w:val="20"/>
              </w:rPr>
              <w:t>11</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БАЛАНС</w:t>
            </w:r>
          </w:p>
        </w:tc>
        <w:tc>
          <w:tcPr>
            <w:tcW w:w="668" w:type="dxa"/>
            <w:vAlign w:val="bottom"/>
          </w:tcPr>
          <w:p w:rsidR="00982BB3" w:rsidRPr="003A435D" w:rsidRDefault="00982BB3" w:rsidP="003A435D">
            <w:pPr>
              <w:ind w:firstLine="0"/>
              <w:rPr>
                <w:sz w:val="20"/>
              </w:rPr>
            </w:pPr>
            <w:r w:rsidRPr="003A435D">
              <w:rPr>
                <w:sz w:val="20"/>
              </w:rPr>
              <w:t>280</w:t>
            </w:r>
          </w:p>
        </w:tc>
        <w:tc>
          <w:tcPr>
            <w:tcW w:w="1440" w:type="dxa"/>
            <w:gridSpan w:val="2"/>
            <w:vAlign w:val="bottom"/>
          </w:tcPr>
          <w:p w:rsidR="00982BB3" w:rsidRPr="003A435D" w:rsidRDefault="00982BB3" w:rsidP="003A435D">
            <w:pPr>
              <w:ind w:firstLine="0"/>
              <w:rPr>
                <w:sz w:val="20"/>
              </w:rPr>
            </w:pPr>
            <w:r w:rsidRPr="003A435D">
              <w:rPr>
                <w:sz w:val="20"/>
              </w:rPr>
              <w:t>1782</w:t>
            </w:r>
          </w:p>
        </w:tc>
        <w:tc>
          <w:tcPr>
            <w:tcW w:w="1260" w:type="dxa"/>
            <w:vAlign w:val="bottom"/>
          </w:tcPr>
          <w:p w:rsidR="00982BB3" w:rsidRPr="003A435D" w:rsidRDefault="00982BB3" w:rsidP="003A435D">
            <w:pPr>
              <w:ind w:firstLine="0"/>
              <w:rPr>
                <w:sz w:val="20"/>
              </w:rPr>
            </w:pPr>
            <w:r w:rsidRPr="003A435D">
              <w:rPr>
                <w:sz w:val="20"/>
              </w:rPr>
              <w:t>1760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w:t>
            </w:r>
          </w:p>
        </w:tc>
        <w:tc>
          <w:tcPr>
            <w:tcW w:w="668" w:type="dxa"/>
            <w:vAlign w:val="bottom"/>
          </w:tcPr>
          <w:p w:rsidR="00982BB3" w:rsidRPr="003A435D" w:rsidRDefault="00982BB3" w:rsidP="003A435D">
            <w:pPr>
              <w:ind w:firstLine="0"/>
              <w:rPr>
                <w:sz w:val="20"/>
              </w:rPr>
            </w:pPr>
            <w:r w:rsidRPr="003A435D">
              <w:rPr>
                <w:sz w:val="20"/>
              </w:rPr>
              <w:t xml:space="preserve">Код </w:t>
            </w:r>
          </w:p>
        </w:tc>
        <w:tc>
          <w:tcPr>
            <w:tcW w:w="1440" w:type="dxa"/>
            <w:gridSpan w:val="2"/>
            <w:vAlign w:val="bottom"/>
          </w:tcPr>
          <w:p w:rsidR="00982BB3" w:rsidRPr="003A435D" w:rsidRDefault="00982BB3" w:rsidP="003A435D">
            <w:pPr>
              <w:ind w:firstLine="0"/>
              <w:rPr>
                <w:sz w:val="20"/>
              </w:rPr>
            </w:pPr>
            <w:r w:rsidRPr="003A435D">
              <w:rPr>
                <w:sz w:val="20"/>
              </w:rPr>
              <w:t>На початок</w:t>
            </w:r>
          </w:p>
        </w:tc>
        <w:tc>
          <w:tcPr>
            <w:tcW w:w="1260" w:type="dxa"/>
            <w:vAlign w:val="bottom"/>
          </w:tcPr>
          <w:p w:rsidR="00982BB3" w:rsidRPr="003A435D" w:rsidRDefault="00982BB3" w:rsidP="003A435D">
            <w:pPr>
              <w:ind w:firstLine="0"/>
              <w:rPr>
                <w:sz w:val="20"/>
              </w:rPr>
            </w:pPr>
            <w:r w:rsidRPr="003A435D">
              <w:rPr>
                <w:sz w:val="20"/>
              </w:rPr>
              <w:t xml:space="preserve">На кінець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Пасив</w:t>
            </w:r>
          </w:p>
        </w:tc>
        <w:tc>
          <w:tcPr>
            <w:tcW w:w="668" w:type="dxa"/>
            <w:vAlign w:val="bottom"/>
          </w:tcPr>
          <w:p w:rsidR="00982BB3" w:rsidRPr="003A435D" w:rsidRDefault="00982BB3" w:rsidP="003A435D">
            <w:pPr>
              <w:ind w:firstLine="0"/>
              <w:rPr>
                <w:sz w:val="20"/>
              </w:rPr>
            </w:pPr>
            <w:r w:rsidRPr="003A435D">
              <w:rPr>
                <w:sz w:val="20"/>
              </w:rPr>
              <w:t>рядка</w:t>
            </w:r>
          </w:p>
        </w:tc>
        <w:tc>
          <w:tcPr>
            <w:tcW w:w="1440" w:type="dxa"/>
            <w:gridSpan w:val="2"/>
            <w:vAlign w:val="bottom"/>
          </w:tcPr>
          <w:p w:rsidR="00982BB3" w:rsidRPr="003A435D" w:rsidRDefault="00982BB3" w:rsidP="003A435D">
            <w:pPr>
              <w:ind w:firstLine="0"/>
              <w:rPr>
                <w:sz w:val="20"/>
              </w:rPr>
            </w:pPr>
            <w:r w:rsidRPr="003A435D">
              <w:rPr>
                <w:sz w:val="20"/>
              </w:rPr>
              <w:t>звітного</w:t>
            </w:r>
          </w:p>
        </w:tc>
        <w:tc>
          <w:tcPr>
            <w:tcW w:w="1260" w:type="dxa"/>
            <w:vAlign w:val="bottom"/>
          </w:tcPr>
          <w:p w:rsidR="00982BB3" w:rsidRPr="003A435D" w:rsidRDefault="00982BB3" w:rsidP="003A435D">
            <w:pPr>
              <w:ind w:firstLine="0"/>
              <w:rPr>
                <w:sz w:val="20"/>
              </w:rPr>
            </w:pPr>
            <w:r w:rsidRPr="003A435D">
              <w:rPr>
                <w:sz w:val="20"/>
              </w:rPr>
              <w:t xml:space="preserve">звітного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r w:rsidRPr="003A435D">
              <w:rPr>
                <w:sz w:val="20"/>
              </w:rPr>
              <w:t>періоду</w:t>
            </w:r>
          </w:p>
        </w:tc>
        <w:tc>
          <w:tcPr>
            <w:tcW w:w="1260" w:type="dxa"/>
            <w:vAlign w:val="bottom"/>
          </w:tcPr>
          <w:p w:rsidR="00982BB3" w:rsidRPr="003A435D" w:rsidRDefault="00982BB3" w:rsidP="003A435D">
            <w:pPr>
              <w:ind w:firstLine="0"/>
              <w:rPr>
                <w:sz w:val="20"/>
              </w:rPr>
            </w:pPr>
            <w:r w:rsidRPr="003A435D">
              <w:rPr>
                <w:sz w:val="20"/>
              </w:rPr>
              <w:t>періоду</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1</w:t>
            </w:r>
          </w:p>
        </w:tc>
        <w:tc>
          <w:tcPr>
            <w:tcW w:w="668" w:type="dxa"/>
            <w:vAlign w:val="bottom"/>
          </w:tcPr>
          <w:p w:rsidR="00982BB3" w:rsidRPr="003A435D" w:rsidRDefault="00982BB3" w:rsidP="003A435D">
            <w:pPr>
              <w:ind w:firstLine="0"/>
              <w:rPr>
                <w:sz w:val="20"/>
              </w:rPr>
            </w:pPr>
            <w:r w:rsidRPr="003A435D">
              <w:rPr>
                <w:sz w:val="20"/>
              </w:rPr>
              <w:t>2</w:t>
            </w:r>
          </w:p>
        </w:tc>
        <w:tc>
          <w:tcPr>
            <w:tcW w:w="1440" w:type="dxa"/>
            <w:gridSpan w:val="2"/>
            <w:vAlign w:val="bottom"/>
          </w:tcPr>
          <w:p w:rsidR="00982BB3" w:rsidRPr="003A435D" w:rsidRDefault="00982BB3" w:rsidP="003A435D">
            <w:pPr>
              <w:ind w:firstLine="0"/>
              <w:rPr>
                <w:sz w:val="20"/>
              </w:rPr>
            </w:pPr>
            <w:r w:rsidRPr="003A435D">
              <w:rPr>
                <w:sz w:val="20"/>
              </w:rPr>
              <w:t>3</w:t>
            </w:r>
          </w:p>
        </w:tc>
        <w:tc>
          <w:tcPr>
            <w:tcW w:w="1260"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1. Власний капітал</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r w:rsidRPr="003A435D">
              <w:rPr>
                <w:sz w:val="20"/>
              </w:rPr>
              <w:t> </w:t>
            </w:r>
          </w:p>
        </w:tc>
        <w:tc>
          <w:tcPr>
            <w:tcW w:w="1260"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Статутний капітал</w:t>
            </w:r>
          </w:p>
        </w:tc>
        <w:tc>
          <w:tcPr>
            <w:tcW w:w="668" w:type="dxa"/>
            <w:vAlign w:val="bottom"/>
          </w:tcPr>
          <w:p w:rsidR="00982BB3" w:rsidRPr="003A435D" w:rsidRDefault="00982BB3" w:rsidP="003A435D">
            <w:pPr>
              <w:ind w:firstLine="0"/>
              <w:rPr>
                <w:sz w:val="20"/>
              </w:rPr>
            </w:pPr>
            <w:r w:rsidRPr="003A435D">
              <w:rPr>
                <w:sz w:val="20"/>
              </w:rPr>
              <w:t>300</w:t>
            </w:r>
          </w:p>
        </w:tc>
        <w:tc>
          <w:tcPr>
            <w:tcW w:w="1440" w:type="dxa"/>
            <w:gridSpan w:val="2"/>
            <w:vAlign w:val="bottom"/>
          </w:tcPr>
          <w:p w:rsidR="00982BB3" w:rsidRPr="003A435D" w:rsidRDefault="00982BB3" w:rsidP="003A435D">
            <w:pPr>
              <w:ind w:firstLine="0"/>
              <w:rPr>
                <w:sz w:val="20"/>
              </w:rPr>
            </w:pPr>
            <w:r w:rsidRPr="003A435D">
              <w:rPr>
                <w:sz w:val="20"/>
              </w:rPr>
              <w:t>670</w:t>
            </w:r>
          </w:p>
        </w:tc>
        <w:tc>
          <w:tcPr>
            <w:tcW w:w="1260" w:type="dxa"/>
            <w:vAlign w:val="bottom"/>
          </w:tcPr>
          <w:p w:rsidR="00982BB3" w:rsidRPr="003A435D" w:rsidRDefault="00982BB3" w:rsidP="003A435D">
            <w:pPr>
              <w:ind w:firstLine="0"/>
              <w:rPr>
                <w:sz w:val="20"/>
              </w:rPr>
            </w:pPr>
            <w:r w:rsidRPr="003A435D">
              <w:rPr>
                <w:sz w:val="20"/>
              </w:rPr>
              <w:t>770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xml:space="preserve">Пайовий капітал </w:t>
            </w:r>
          </w:p>
        </w:tc>
        <w:tc>
          <w:tcPr>
            <w:tcW w:w="668" w:type="dxa"/>
            <w:vAlign w:val="bottom"/>
          </w:tcPr>
          <w:p w:rsidR="00982BB3" w:rsidRPr="003A435D" w:rsidRDefault="00982BB3" w:rsidP="003A435D">
            <w:pPr>
              <w:ind w:firstLine="0"/>
              <w:rPr>
                <w:sz w:val="20"/>
              </w:rPr>
            </w:pPr>
            <w:r w:rsidRPr="003A435D">
              <w:rPr>
                <w:sz w:val="20"/>
              </w:rPr>
              <w:t>310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Додатковий вкладений капітал</w:t>
            </w:r>
          </w:p>
        </w:tc>
        <w:tc>
          <w:tcPr>
            <w:tcW w:w="668" w:type="dxa"/>
            <w:vAlign w:val="bottom"/>
          </w:tcPr>
          <w:p w:rsidR="00982BB3" w:rsidRPr="003A435D" w:rsidRDefault="00982BB3" w:rsidP="003A435D">
            <w:pPr>
              <w:ind w:firstLine="0"/>
              <w:rPr>
                <w:sz w:val="20"/>
              </w:rPr>
            </w:pPr>
            <w:r w:rsidRPr="003A435D">
              <w:rPr>
                <w:sz w:val="20"/>
              </w:rPr>
              <w:t>320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Інший додатковий капітал</w:t>
            </w:r>
          </w:p>
        </w:tc>
        <w:tc>
          <w:tcPr>
            <w:tcW w:w="668" w:type="dxa"/>
            <w:vAlign w:val="bottom"/>
          </w:tcPr>
          <w:p w:rsidR="00982BB3" w:rsidRPr="003A435D" w:rsidRDefault="00982BB3" w:rsidP="003A435D">
            <w:pPr>
              <w:ind w:firstLine="0"/>
              <w:rPr>
                <w:sz w:val="20"/>
              </w:rPr>
            </w:pPr>
            <w:r w:rsidRPr="003A435D">
              <w:rPr>
                <w:sz w:val="20"/>
              </w:rPr>
              <w:t>330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Резервний капітал</w:t>
            </w:r>
          </w:p>
        </w:tc>
        <w:tc>
          <w:tcPr>
            <w:tcW w:w="668" w:type="dxa"/>
            <w:vAlign w:val="bottom"/>
          </w:tcPr>
          <w:p w:rsidR="00982BB3" w:rsidRPr="003A435D" w:rsidRDefault="00982BB3" w:rsidP="003A435D">
            <w:pPr>
              <w:ind w:firstLine="0"/>
              <w:rPr>
                <w:sz w:val="20"/>
              </w:rPr>
            </w:pPr>
            <w:r w:rsidRPr="003A435D">
              <w:rPr>
                <w:sz w:val="20"/>
              </w:rPr>
              <w:t>340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Нерозподілений прибуток (непокритий</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збиток)</w:t>
            </w:r>
          </w:p>
        </w:tc>
        <w:tc>
          <w:tcPr>
            <w:tcW w:w="668" w:type="dxa"/>
            <w:vAlign w:val="bottom"/>
          </w:tcPr>
          <w:p w:rsidR="00982BB3" w:rsidRPr="003A435D" w:rsidRDefault="00982BB3" w:rsidP="003A435D">
            <w:pPr>
              <w:ind w:firstLine="0"/>
              <w:rPr>
                <w:sz w:val="20"/>
              </w:rPr>
            </w:pPr>
            <w:r w:rsidRPr="003A435D">
              <w:rPr>
                <w:sz w:val="20"/>
              </w:rPr>
              <w:t>350</w:t>
            </w:r>
          </w:p>
        </w:tc>
        <w:tc>
          <w:tcPr>
            <w:tcW w:w="1440" w:type="dxa"/>
            <w:gridSpan w:val="2"/>
            <w:vAlign w:val="bottom"/>
          </w:tcPr>
          <w:p w:rsidR="00982BB3" w:rsidRPr="003A435D" w:rsidRDefault="00982BB3" w:rsidP="003A435D">
            <w:pPr>
              <w:ind w:firstLine="0"/>
              <w:rPr>
                <w:sz w:val="20"/>
              </w:rPr>
            </w:pPr>
            <w:r w:rsidRPr="003A435D">
              <w:rPr>
                <w:sz w:val="20"/>
              </w:rPr>
              <w:t>148,94</w:t>
            </w:r>
          </w:p>
        </w:tc>
        <w:tc>
          <w:tcPr>
            <w:tcW w:w="1260" w:type="dxa"/>
            <w:vAlign w:val="bottom"/>
          </w:tcPr>
          <w:p w:rsidR="00982BB3" w:rsidRPr="003A435D" w:rsidRDefault="00982BB3" w:rsidP="003A435D">
            <w:pPr>
              <w:ind w:firstLine="0"/>
              <w:rPr>
                <w:sz w:val="20"/>
              </w:rPr>
            </w:pPr>
            <w:r w:rsidRPr="003A435D">
              <w:rPr>
                <w:sz w:val="20"/>
              </w:rPr>
              <w:t>184,80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Неоплачений капітал</w:t>
            </w:r>
          </w:p>
        </w:tc>
        <w:tc>
          <w:tcPr>
            <w:tcW w:w="668" w:type="dxa"/>
            <w:vAlign w:val="bottom"/>
          </w:tcPr>
          <w:p w:rsidR="00982BB3" w:rsidRPr="003A435D" w:rsidRDefault="00982BB3" w:rsidP="003A435D">
            <w:pPr>
              <w:ind w:firstLine="0"/>
              <w:rPr>
                <w:sz w:val="20"/>
              </w:rPr>
            </w:pPr>
            <w:r w:rsidRPr="003A435D">
              <w:rPr>
                <w:sz w:val="20"/>
              </w:rPr>
              <w:t>360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Вилучений капітал</w:t>
            </w:r>
          </w:p>
        </w:tc>
        <w:tc>
          <w:tcPr>
            <w:tcW w:w="668" w:type="dxa"/>
            <w:vAlign w:val="bottom"/>
          </w:tcPr>
          <w:p w:rsidR="00982BB3" w:rsidRPr="003A435D" w:rsidRDefault="00982BB3" w:rsidP="003A435D">
            <w:pPr>
              <w:ind w:firstLine="0"/>
              <w:rPr>
                <w:sz w:val="20"/>
              </w:rPr>
            </w:pPr>
            <w:r w:rsidRPr="003A435D">
              <w:rPr>
                <w:sz w:val="20"/>
              </w:rPr>
              <w:t>370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Усього за розділом 1.</w:t>
            </w:r>
          </w:p>
        </w:tc>
        <w:tc>
          <w:tcPr>
            <w:tcW w:w="668" w:type="dxa"/>
            <w:vAlign w:val="bottom"/>
          </w:tcPr>
          <w:p w:rsidR="00982BB3" w:rsidRPr="003A435D" w:rsidRDefault="00982BB3" w:rsidP="003A435D">
            <w:pPr>
              <w:ind w:firstLine="0"/>
              <w:rPr>
                <w:sz w:val="20"/>
              </w:rPr>
            </w:pPr>
            <w:r w:rsidRPr="003A435D">
              <w:rPr>
                <w:sz w:val="20"/>
              </w:rPr>
              <w:t>380</w:t>
            </w:r>
          </w:p>
        </w:tc>
        <w:tc>
          <w:tcPr>
            <w:tcW w:w="1440" w:type="dxa"/>
            <w:gridSpan w:val="2"/>
            <w:vAlign w:val="bottom"/>
          </w:tcPr>
          <w:p w:rsidR="00982BB3" w:rsidRPr="003A435D" w:rsidRDefault="00982BB3" w:rsidP="003A435D">
            <w:pPr>
              <w:ind w:firstLine="0"/>
              <w:rPr>
                <w:sz w:val="20"/>
              </w:rPr>
            </w:pPr>
            <w:r w:rsidRPr="003A435D">
              <w:rPr>
                <w:sz w:val="20"/>
              </w:rPr>
              <w:t>818,94</w:t>
            </w:r>
          </w:p>
        </w:tc>
        <w:tc>
          <w:tcPr>
            <w:tcW w:w="1260" w:type="dxa"/>
            <w:vAlign w:val="bottom"/>
          </w:tcPr>
          <w:p w:rsidR="00982BB3" w:rsidRPr="003A435D" w:rsidRDefault="00982BB3" w:rsidP="003A435D">
            <w:pPr>
              <w:ind w:firstLine="0"/>
              <w:rPr>
                <w:sz w:val="20"/>
              </w:rPr>
            </w:pPr>
            <w:r w:rsidRPr="003A435D">
              <w:rPr>
                <w:sz w:val="20"/>
              </w:rPr>
              <w:t>954,80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xml:space="preserve">2. Забезпечення наступних витрат </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 платежів</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Забезпечення виплат персоналу</w:t>
            </w:r>
          </w:p>
        </w:tc>
        <w:tc>
          <w:tcPr>
            <w:tcW w:w="668" w:type="dxa"/>
            <w:vAlign w:val="bottom"/>
          </w:tcPr>
          <w:p w:rsidR="00982BB3" w:rsidRPr="003A435D" w:rsidRDefault="00982BB3" w:rsidP="003A435D">
            <w:pPr>
              <w:ind w:firstLine="0"/>
              <w:rPr>
                <w:sz w:val="20"/>
              </w:rPr>
            </w:pPr>
            <w:r w:rsidRPr="003A435D">
              <w:rPr>
                <w:sz w:val="20"/>
              </w:rPr>
              <w:t>400</w:t>
            </w:r>
          </w:p>
        </w:tc>
        <w:tc>
          <w:tcPr>
            <w:tcW w:w="1440" w:type="dxa"/>
            <w:gridSpan w:val="2"/>
            <w:vAlign w:val="bottom"/>
          </w:tcPr>
          <w:p w:rsidR="00982BB3" w:rsidRPr="003A435D" w:rsidRDefault="00982BB3" w:rsidP="003A435D">
            <w:pPr>
              <w:ind w:firstLine="0"/>
              <w:rPr>
                <w:sz w:val="20"/>
              </w:rPr>
            </w:pPr>
            <w:r w:rsidRPr="003A435D">
              <w:rPr>
                <w:sz w:val="20"/>
              </w:rPr>
              <w:t>12</w:t>
            </w:r>
          </w:p>
        </w:tc>
        <w:tc>
          <w:tcPr>
            <w:tcW w:w="1260" w:type="dxa"/>
            <w:vAlign w:val="bottom"/>
          </w:tcPr>
          <w:p w:rsidR="00982BB3" w:rsidRPr="003A435D" w:rsidRDefault="00982BB3" w:rsidP="003A435D">
            <w:pPr>
              <w:ind w:firstLine="0"/>
              <w:rPr>
                <w:sz w:val="20"/>
              </w:rPr>
            </w:pPr>
            <w:r w:rsidRPr="003A435D">
              <w:rPr>
                <w:sz w:val="20"/>
              </w:rPr>
              <w:t>11</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Інші забезпечення</w:t>
            </w:r>
          </w:p>
        </w:tc>
        <w:tc>
          <w:tcPr>
            <w:tcW w:w="668" w:type="dxa"/>
            <w:vAlign w:val="bottom"/>
          </w:tcPr>
          <w:p w:rsidR="00982BB3" w:rsidRPr="003A435D" w:rsidRDefault="00982BB3" w:rsidP="003A435D">
            <w:pPr>
              <w:ind w:firstLine="0"/>
              <w:rPr>
                <w:sz w:val="20"/>
              </w:rPr>
            </w:pPr>
            <w:r w:rsidRPr="003A435D">
              <w:rPr>
                <w:sz w:val="20"/>
              </w:rPr>
              <w:t>410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Цільове фінансування</w:t>
            </w:r>
          </w:p>
        </w:tc>
        <w:tc>
          <w:tcPr>
            <w:tcW w:w="668" w:type="dxa"/>
            <w:vAlign w:val="bottom"/>
          </w:tcPr>
          <w:p w:rsidR="00982BB3" w:rsidRPr="003A435D" w:rsidRDefault="00982BB3" w:rsidP="003A435D">
            <w:pPr>
              <w:ind w:firstLine="0"/>
              <w:rPr>
                <w:sz w:val="20"/>
              </w:rPr>
            </w:pPr>
            <w:r w:rsidRPr="003A435D">
              <w:rPr>
                <w:sz w:val="20"/>
              </w:rPr>
              <w:t>420</w:t>
            </w:r>
          </w:p>
        </w:tc>
        <w:tc>
          <w:tcPr>
            <w:tcW w:w="1440" w:type="dxa"/>
            <w:gridSpan w:val="2"/>
            <w:vAlign w:val="bottom"/>
          </w:tcPr>
          <w:p w:rsidR="00982BB3" w:rsidRPr="003A435D" w:rsidRDefault="00982BB3" w:rsidP="003A435D">
            <w:pPr>
              <w:ind w:firstLine="0"/>
              <w:rPr>
                <w:sz w:val="20"/>
              </w:rPr>
            </w:pPr>
            <w:r w:rsidRPr="003A435D">
              <w:rPr>
                <w:sz w:val="20"/>
              </w:rPr>
              <w:t>24</w:t>
            </w:r>
          </w:p>
        </w:tc>
        <w:tc>
          <w:tcPr>
            <w:tcW w:w="1260" w:type="dxa"/>
            <w:vAlign w:val="bottom"/>
          </w:tcPr>
          <w:p w:rsidR="00982BB3" w:rsidRPr="003A435D" w:rsidRDefault="00982BB3" w:rsidP="003A435D">
            <w:pPr>
              <w:ind w:firstLine="0"/>
              <w:rPr>
                <w:sz w:val="20"/>
              </w:rPr>
            </w:pPr>
            <w:r w:rsidRPr="003A435D">
              <w:rPr>
                <w:sz w:val="20"/>
              </w:rPr>
              <w:t>22</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Усього за розділом 2.</w:t>
            </w:r>
          </w:p>
        </w:tc>
        <w:tc>
          <w:tcPr>
            <w:tcW w:w="668" w:type="dxa"/>
            <w:vAlign w:val="bottom"/>
          </w:tcPr>
          <w:p w:rsidR="00982BB3" w:rsidRPr="003A435D" w:rsidRDefault="00982BB3" w:rsidP="003A435D">
            <w:pPr>
              <w:ind w:firstLine="0"/>
              <w:rPr>
                <w:sz w:val="20"/>
              </w:rPr>
            </w:pPr>
            <w:r w:rsidRPr="003A435D">
              <w:rPr>
                <w:sz w:val="20"/>
              </w:rPr>
              <w:t>430</w:t>
            </w:r>
          </w:p>
        </w:tc>
        <w:tc>
          <w:tcPr>
            <w:tcW w:w="1440" w:type="dxa"/>
            <w:gridSpan w:val="2"/>
            <w:vAlign w:val="bottom"/>
          </w:tcPr>
          <w:p w:rsidR="00982BB3" w:rsidRPr="003A435D" w:rsidRDefault="00982BB3" w:rsidP="003A435D">
            <w:pPr>
              <w:ind w:firstLine="0"/>
              <w:rPr>
                <w:sz w:val="20"/>
              </w:rPr>
            </w:pPr>
            <w:r w:rsidRPr="003A435D">
              <w:rPr>
                <w:sz w:val="20"/>
              </w:rPr>
              <w:t>36</w:t>
            </w:r>
          </w:p>
        </w:tc>
        <w:tc>
          <w:tcPr>
            <w:tcW w:w="1260" w:type="dxa"/>
            <w:vAlign w:val="bottom"/>
          </w:tcPr>
          <w:p w:rsidR="00982BB3" w:rsidRPr="003A435D" w:rsidRDefault="00982BB3" w:rsidP="003A435D">
            <w:pPr>
              <w:ind w:firstLine="0"/>
              <w:rPr>
                <w:sz w:val="20"/>
              </w:rPr>
            </w:pPr>
            <w:r w:rsidRPr="003A435D">
              <w:rPr>
                <w:sz w:val="20"/>
              </w:rPr>
              <w:t>33</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3. Довгострокові зобов’язання</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Довгострокові кредити банків</w:t>
            </w:r>
          </w:p>
        </w:tc>
        <w:tc>
          <w:tcPr>
            <w:tcW w:w="668" w:type="dxa"/>
            <w:vAlign w:val="bottom"/>
          </w:tcPr>
          <w:p w:rsidR="00982BB3" w:rsidRPr="003A435D" w:rsidRDefault="00982BB3" w:rsidP="003A435D">
            <w:pPr>
              <w:ind w:firstLine="0"/>
              <w:rPr>
                <w:sz w:val="20"/>
              </w:rPr>
            </w:pPr>
            <w:r w:rsidRPr="003A435D">
              <w:rPr>
                <w:sz w:val="20"/>
              </w:rPr>
              <w:t>440</w:t>
            </w:r>
          </w:p>
        </w:tc>
        <w:tc>
          <w:tcPr>
            <w:tcW w:w="1440" w:type="dxa"/>
            <w:gridSpan w:val="2"/>
            <w:vAlign w:val="bottom"/>
          </w:tcPr>
          <w:p w:rsidR="00982BB3" w:rsidRPr="003A435D" w:rsidRDefault="00982BB3" w:rsidP="003A435D">
            <w:pPr>
              <w:ind w:firstLine="0"/>
              <w:rPr>
                <w:sz w:val="20"/>
              </w:rPr>
            </w:pPr>
            <w:r w:rsidRPr="003A435D">
              <w:rPr>
                <w:sz w:val="20"/>
              </w:rPr>
              <w:t>245,06</w:t>
            </w:r>
          </w:p>
        </w:tc>
        <w:tc>
          <w:tcPr>
            <w:tcW w:w="1260" w:type="dxa"/>
            <w:vAlign w:val="bottom"/>
          </w:tcPr>
          <w:p w:rsidR="00982BB3" w:rsidRPr="003A435D" w:rsidRDefault="00982BB3" w:rsidP="003A435D">
            <w:pPr>
              <w:ind w:firstLine="0"/>
              <w:rPr>
                <w:sz w:val="20"/>
              </w:rPr>
            </w:pPr>
            <w:r w:rsidRPr="003A435D">
              <w:rPr>
                <w:sz w:val="20"/>
              </w:rPr>
              <w:t>244,20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 xml:space="preserve">Інші довгострокові фінансові </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зобов’язання</w:t>
            </w:r>
          </w:p>
        </w:tc>
        <w:tc>
          <w:tcPr>
            <w:tcW w:w="668" w:type="dxa"/>
            <w:vAlign w:val="bottom"/>
          </w:tcPr>
          <w:p w:rsidR="00982BB3" w:rsidRPr="003A435D" w:rsidRDefault="00982BB3" w:rsidP="003A435D">
            <w:pPr>
              <w:ind w:firstLine="0"/>
              <w:rPr>
                <w:sz w:val="20"/>
              </w:rPr>
            </w:pPr>
            <w:r w:rsidRPr="003A435D">
              <w:rPr>
                <w:sz w:val="20"/>
              </w:rPr>
              <w:t>450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Відстрочені податкові зобов’язання</w:t>
            </w:r>
          </w:p>
        </w:tc>
        <w:tc>
          <w:tcPr>
            <w:tcW w:w="668" w:type="dxa"/>
            <w:vAlign w:val="bottom"/>
          </w:tcPr>
          <w:p w:rsidR="00982BB3" w:rsidRPr="003A435D" w:rsidRDefault="00982BB3" w:rsidP="003A435D">
            <w:pPr>
              <w:ind w:firstLine="0"/>
              <w:rPr>
                <w:sz w:val="20"/>
              </w:rPr>
            </w:pPr>
            <w:r w:rsidRPr="003A435D">
              <w:rPr>
                <w:sz w:val="20"/>
              </w:rPr>
              <w:t>460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Інші довгострокові зобов’язання</w:t>
            </w:r>
          </w:p>
        </w:tc>
        <w:tc>
          <w:tcPr>
            <w:tcW w:w="668" w:type="dxa"/>
            <w:vAlign w:val="bottom"/>
          </w:tcPr>
          <w:p w:rsidR="00982BB3" w:rsidRPr="003A435D" w:rsidRDefault="00982BB3" w:rsidP="003A435D">
            <w:pPr>
              <w:ind w:firstLine="0"/>
              <w:rPr>
                <w:sz w:val="20"/>
              </w:rPr>
            </w:pPr>
            <w:r w:rsidRPr="003A435D">
              <w:rPr>
                <w:sz w:val="20"/>
              </w:rPr>
              <w:t>470</w:t>
            </w:r>
          </w:p>
        </w:tc>
        <w:tc>
          <w:tcPr>
            <w:tcW w:w="1440" w:type="dxa"/>
            <w:gridSpan w:val="2"/>
            <w:vAlign w:val="bottom"/>
          </w:tcPr>
          <w:p w:rsidR="00982BB3" w:rsidRPr="003A435D" w:rsidRDefault="00982BB3" w:rsidP="003A435D">
            <w:pPr>
              <w:ind w:firstLine="0"/>
              <w:rPr>
                <w:sz w:val="20"/>
              </w:rPr>
            </w:pPr>
            <w:r w:rsidRPr="003A435D">
              <w:rPr>
                <w:sz w:val="20"/>
              </w:rPr>
              <w:t>88</w:t>
            </w:r>
          </w:p>
        </w:tc>
        <w:tc>
          <w:tcPr>
            <w:tcW w:w="1260" w:type="dxa"/>
            <w:vAlign w:val="bottom"/>
          </w:tcPr>
          <w:p w:rsidR="00982BB3" w:rsidRPr="003A435D" w:rsidRDefault="00982BB3" w:rsidP="003A435D">
            <w:pPr>
              <w:ind w:firstLine="0"/>
              <w:rPr>
                <w:sz w:val="20"/>
              </w:rPr>
            </w:pPr>
            <w:r w:rsidRPr="003A435D">
              <w:rPr>
                <w:sz w:val="20"/>
              </w:rPr>
              <w:t>88</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Усього за розділом 3.</w:t>
            </w:r>
          </w:p>
        </w:tc>
        <w:tc>
          <w:tcPr>
            <w:tcW w:w="668" w:type="dxa"/>
            <w:vAlign w:val="bottom"/>
          </w:tcPr>
          <w:p w:rsidR="00982BB3" w:rsidRPr="003A435D" w:rsidRDefault="00982BB3" w:rsidP="003A435D">
            <w:pPr>
              <w:ind w:firstLine="0"/>
              <w:rPr>
                <w:sz w:val="20"/>
              </w:rPr>
            </w:pPr>
            <w:r w:rsidRPr="003A435D">
              <w:rPr>
                <w:sz w:val="20"/>
              </w:rPr>
              <w:t>480</w:t>
            </w:r>
          </w:p>
        </w:tc>
        <w:tc>
          <w:tcPr>
            <w:tcW w:w="1440" w:type="dxa"/>
            <w:gridSpan w:val="2"/>
            <w:vAlign w:val="bottom"/>
          </w:tcPr>
          <w:p w:rsidR="00982BB3" w:rsidRPr="003A435D" w:rsidRDefault="00982BB3" w:rsidP="003A435D">
            <w:pPr>
              <w:ind w:firstLine="0"/>
              <w:rPr>
                <w:sz w:val="20"/>
              </w:rPr>
            </w:pPr>
            <w:r w:rsidRPr="003A435D">
              <w:rPr>
                <w:sz w:val="20"/>
              </w:rPr>
              <w:t>333,06</w:t>
            </w:r>
          </w:p>
        </w:tc>
        <w:tc>
          <w:tcPr>
            <w:tcW w:w="1260" w:type="dxa"/>
            <w:vAlign w:val="bottom"/>
          </w:tcPr>
          <w:p w:rsidR="00982BB3" w:rsidRPr="003A435D" w:rsidRDefault="00982BB3" w:rsidP="003A435D">
            <w:pPr>
              <w:ind w:firstLine="0"/>
              <w:rPr>
                <w:sz w:val="20"/>
              </w:rPr>
            </w:pPr>
            <w:r w:rsidRPr="003A435D">
              <w:rPr>
                <w:sz w:val="20"/>
              </w:rPr>
              <w:t>332,2</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4. Поточні зобов’язання</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Короткострокові кредити банків</w:t>
            </w:r>
          </w:p>
        </w:tc>
        <w:tc>
          <w:tcPr>
            <w:tcW w:w="668" w:type="dxa"/>
            <w:vAlign w:val="bottom"/>
          </w:tcPr>
          <w:p w:rsidR="00982BB3" w:rsidRPr="003A435D" w:rsidRDefault="00982BB3" w:rsidP="003A435D">
            <w:pPr>
              <w:ind w:firstLine="0"/>
              <w:rPr>
                <w:sz w:val="20"/>
              </w:rPr>
            </w:pPr>
            <w:r w:rsidRPr="003A435D">
              <w:rPr>
                <w:sz w:val="20"/>
              </w:rPr>
              <w:t>500</w:t>
            </w:r>
          </w:p>
        </w:tc>
        <w:tc>
          <w:tcPr>
            <w:tcW w:w="1440" w:type="dxa"/>
            <w:gridSpan w:val="2"/>
            <w:vAlign w:val="bottom"/>
          </w:tcPr>
          <w:p w:rsidR="00982BB3" w:rsidRPr="003A435D" w:rsidRDefault="00982BB3" w:rsidP="003A435D">
            <w:pPr>
              <w:ind w:firstLine="0"/>
              <w:rPr>
                <w:sz w:val="20"/>
              </w:rPr>
            </w:pPr>
            <w:r w:rsidRPr="003A435D">
              <w:rPr>
                <w:sz w:val="20"/>
              </w:rPr>
              <w:t>295,4</w:t>
            </w:r>
          </w:p>
        </w:tc>
        <w:tc>
          <w:tcPr>
            <w:tcW w:w="1260" w:type="dxa"/>
            <w:vAlign w:val="bottom"/>
          </w:tcPr>
          <w:p w:rsidR="00982BB3" w:rsidRPr="003A435D" w:rsidRDefault="00982BB3" w:rsidP="003A435D">
            <w:pPr>
              <w:ind w:firstLine="0"/>
              <w:rPr>
                <w:sz w:val="20"/>
              </w:rPr>
            </w:pPr>
            <w:r w:rsidRPr="003A435D">
              <w:rPr>
                <w:sz w:val="20"/>
              </w:rPr>
              <w:t>154</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Поточна заборгованість за довгостроковими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зобов’язаннями</w:t>
            </w:r>
          </w:p>
        </w:tc>
        <w:tc>
          <w:tcPr>
            <w:tcW w:w="668" w:type="dxa"/>
            <w:vAlign w:val="bottom"/>
          </w:tcPr>
          <w:p w:rsidR="00982BB3" w:rsidRPr="003A435D" w:rsidRDefault="00982BB3" w:rsidP="003A435D">
            <w:pPr>
              <w:ind w:firstLine="0"/>
              <w:rPr>
                <w:sz w:val="20"/>
              </w:rPr>
            </w:pPr>
            <w:r w:rsidRPr="003A435D">
              <w:rPr>
                <w:sz w:val="20"/>
              </w:rPr>
              <w:t>510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Векселі видані</w:t>
            </w:r>
          </w:p>
        </w:tc>
        <w:tc>
          <w:tcPr>
            <w:tcW w:w="668" w:type="dxa"/>
            <w:vAlign w:val="bottom"/>
          </w:tcPr>
          <w:p w:rsidR="00982BB3" w:rsidRPr="003A435D" w:rsidRDefault="00982BB3" w:rsidP="003A435D">
            <w:pPr>
              <w:ind w:firstLine="0"/>
              <w:rPr>
                <w:sz w:val="20"/>
              </w:rPr>
            </w:pPr>
            <w:r w:rsidRPr="003A435D">
              <w:rPr>
                <w:sz w:val="20"/>
              </w:rPr>
              <w:t>520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Кредиторська заборгованість за товари,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роботи, послуги</w:t>
            </w:r>
          </w:p>
        </w:tc>
        <w:tc>
          <w:tcPr>
            <w:tcW w:w="668" w:type="dxa"/>
            <w:vAlign w:val="bottom"/>
          </w:tcPr>
          <w:p w:rsidR="00982BB3" w:rsidRPr="003A435D" w:rsidRDefault="00982BB3" w:rsidP="003A435D">
            <w:pPr>
              <w:ind w:firstLine="0"/>
              <w:rPr>
                <w:sz w:val="20"/>
              </w:rPr>
            </w:pPr>
            <w:r w:rsidRPr="003A435D">
              <w:rPr>
                <w:sz w:val="20"/>
              </w:rPr>
              <w:t>530</w:t>
            </w:r>
          </w:p>
        </w:tc>
        <w:tc>
          <w:tcPr>
            <w:tcW w:w="1440" w:type="dxa"/>
            <w:gridSpan w:val="2"/>
            <w:vAlign w:val="bottom"/>
          </w:tcPr>
          <w:p w:rsidR="00982BB3" w:rsidRPr="003A435D" w:rsidRDefault="00982BB3" w:rsidP="003A435D">
            <w:pPr>
              <w:ind w:firstLine="0"/>
              <w:rPr>
                <w:sz w:val="20"/>
              </w:rPr>
            </w:pPr>
            <w:r w:rsidRPr="003A435D">
              <w:rPr>
                <w:sz w:val="20"/>
              </w:rPr>
              <w:t>244,8</w:t>
            </w:r>
          </w:p>
        </w:tc>
        <w:tc>
          <w:tcPr>
            <w:tcW w:w="1260" w:type="dxa"/>
            <w:vAlign w:val="bottom"/>
          </w:tcPr>
          <w:p w:rsidR="00982BB3" w:rsidRPr="003A435D" w:rsidRDefault="00982BB3" w:rsidP="003A435D">
            <w:pPr>
              <w:ind w:firstLine="0"/>
              <w:rPr>
                <w:sz w:val="20"/>
              </w:rPr>
            </w:pPr>
            <w:r w:rsidRPr="003A435D">
              <w:rPr>
                <w:sz w:val="20"/>
              </w:rPr>
              <w:t>209</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Поточні зобов’язання за розрахунками:</w:t>
            </w:r>
          </w:p>
        </w:tc>
        <w:tc>
          <w:tcPr>
            <w:tcW w:w="668" w:type="dxa"/>
            <w:vAlign w:val="bottom"/>
          </w:tcPr>
          <w:p w:rsidR="00982BB3" w:rsidRPr="003A435D" w:rsidRDefault="00982BB3" w:rsidP="003A435D">
            <w:pPr>
              <w:ind w:firstLine="0"/>
              <w:rPr>
                <w:sz w:val="20"/>
              </w:rPr>
            </w:pPr>
            <w:r w:rsidRPr="003A435D">
              <w:rPr>
                <w:sz w:val="20"/>
              </w:rPr>
              <w:t> </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 одержаних авансів</w:t>
            </w:r>
          </w:p>
        </w:tc>
        <w:tc>
          <w:tcPr>
            <w:tcW w:w="668" w:type="dxa"/>
            <w:vAlign w:val="bottom"/>
          </w:tcPr>
          <w:p w:rsidR="00982BB3" w:rsidRPr="003A435D" w:rsidRDefault="00982BB3" w:rsidP="003A435D">
            <w:pPr>
              <w:ind w:firstLine="0"/>
              <w:rPr>
                <w:sz w:val="20"/>
              </w:rPr>
            </w:pPr>
            <w:r w:rsidRPr="003A435D">
              <w:rPr>
                <w:sz w:val="20"/>
              </w:rPr>
              <w:t>540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 бюджетом</w:t>
            </w:r>
          </w:p>
        </w:tc>
        <w:tc>
          <w:tcPr>
            <w:tcW w:w="668" w:type="dxa"/>
            <w:vAlign w:val="bottom"/>
          </w:tcPr>
          <w:p w:rsidR="00982BB3" w:rsidRPr="003A435D" w:rsidRDefault="00982BB3" w:rsidP="003A435D">
            <w:pPr>
              <w:ind w:firstLine="0"/>
              <w:rPr>
                <w:sz w:val="20"/>
              </w:rPr>
            </w:pPr>
            <w:r w:rsidRPr="003A435D">
              <w:rPr>
                <w:sz w:val="20"/>
              </w:rPr>
              <w:t>550</w:t>
            </w:r>
          </w:p>
        </w:tc>
        <w:tc>
          <w:tcPr>
            <w:tcW w:w="1440" w:type="dxa"/>
            <w:gridSpan w:val="2"/>
            <w:vAlign w:val="bottom"/>
          </w:tcPr>
          <w:p w:rsidR="00982BB3" w:rsidRPr="003A435D" w:rsidRDefault="00982BB3" w:rsidP="003A435D">
            <w:pPr>
              <w:ind w:firstLine="0"/>
              <w:rPr>
                <w:sz w:val="20"/>
              </w:rPr>
            </w:pPr>
            <w:r w:rsidRPr="003A435D">
              <w:rPr>
                <w:sz w:val="20"/>
              </w:rPr>
              <w:t>23,4</w:t>
            </w:r>
          </w:p>
        </w:tc>
        <w:tc>
          <w:tcPr>
            <w:tcW w:w="1260" w:type="dxa"/>
            <w:vAlign w:val="bottom"/>
          </w:tcPr>
          <w:p w:rsidR="00982BB3" w:rsidRPr="003A435D" w:rsidRDefault="00982BB3" w:rsidP="003A435D">
            <w:pPr>
              <w:ind w:firstLine="0"/>
              <w:rPr>
                <w:sz w:val="20"/>
              </w:rPr>
            </w:pPr>
            <w:r w:rsidRPr="003A435D">
              <w:rPr>
                <w:sz w:val="20"/>
              </w:rPr>
              <w:t>28,6</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 позабюджетних платежів</w:t>
            </w:r>
          </w:p>
        </w:tc>
        <w:tc>
          <w:tcPr>
            <w:tcW w:w="668" w:type="dxa"/>
            <w:vAlign w:val="bottom"/>
          </w:tcPr>
          <w:p w:rsidR="00982BB3" w:rsidRPr="003A435D" w:rsidRDefault="00982BB3" w:rsidP="003A435D">
            <w:pPr>
              <w:ind w:firstLine="0"/>
              <w:rPr>
                <w:sz w:val="20"/>
              </w:rPr>
            </w:pPr>
            <w:r w:rsidRPr="003A435D">
              <w:rPr>
                <w:sz w:val="20"/>
              </w:rPr>
              <w:t>560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зі страхування</w:t>
            </w:r>
          </w:p>
        </w:tc>
        <w:tc>
          <w:tcPr>
            <w:tcW w:w="668" w:type="dxa"/>
            <w:vAlign w:val="bottom"/>
          </w:tcPr>
          <w:p w:rsidR="00982BB3" w:rsidRPr="003A435D" w:rsidRDefault="00982BB3" w:rsidP="003A435D">
            <w:pPr>
              <w:ind w:firstLine="0"/>
              <w:rPr>
                <w:sz w:val="20"/>
              </w:rPr>
            </w:pPr>
            <w:r w:rsidRPr="003A435D">
              <w:rPr>
                <w:sz w:val="20"/>
              </w:rPr>
              <w:t>570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 оплати праці</w:t>
            </w:r>
          </w:p>
        </w:tc>
        <w:tc>
          <w:tcPr>
            <w:tcW w:w="668" w:type="dxa"/>
            <w:vAlign w:val="bottom"/>
          </w:tcPr>
          <w:p w:rsidR="00982BB3" w:rsidRPr="003A435D" w:rsidRDefault="00982BB3" w:rsidP="003A435D">
            <w:pPr>
              <w:ind w:firstLine="0"/>
              <w:rPr>
                <w:sz w:val="20"/>
              </w:rPr>
            </w:pPr>
            <w:r w:rsidRPr="003A435D">
              <w:rPr>
                <w:sz w:val="20"/>
              </w:rPr>
              <w:t>580</w:t>
            </w:r>
          </w:p>
        </w:tc>
        <w:tc>
          <w:tcPr>
            <w:tcW w:w="1440" w:type="dxa"/>
            <w:gridSpan w:val="2"/>
            <w:vAlign w:val="bottom"/>
          </w:tcPr>
          <w:p w:rsidR="00982BB3" w:rsidRPr="003A435D" w:rsidRDefault="00982BB3" w:rsidP="003A435D">
            <w:pPr>
              <w:ind w:firstLine="0"/>
              <w:rPr>
                <w:sz w:val="20"/>
              </w:rPr>
            </w:pPr>
            <w:r w:rsidRPr="003A435D">
              <w:rPr>
                <w:sz w:val="20"/>
              </w:rPr>
              <w:t>22,8</w:t>
            </w:r>
          </w:p>
        </w:tc>
        <w:tc>
          <w:tcPr>
            <w:tcW w:w="1260" w:type="dxa"/>
            <w:vAlign w:val="bottom"/>
          </w:tcPr>
          <w:p w:rsidR="00982BB3" w:rsidRPr="003A435D" w:rsidRDefault="00982BB3" w:rsidP="003A435D">
            <w:pPr>
              <w:ind w:firstLine="0"/>
              <w:rPr>
                <w:sz w:val="20"/>
              </w:rPr>
            </w:pPr>
            <w:r w:rsidRPr="003A435D">
              <w:rPr>
                <w:sz w:val="20"/>
              </w:rPr>
              <w:t>39,6</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з учасниками</w:t>
            </w:r>
          </w:p>
        </w:tc>
        <w:tc>
          <w:tcPr>
            <w:tcW w:w="668" w:type="dxa"/>
            <w:vAlign w:val="bottom"/>
          </w:tcPr>
          <w:p w:rsidR="00982BB3" w:rsidRPr="003A435D" w:rsidRDefault="00982BB3" w:rsidP="003A435D">
            <w:pPr>
              <w:ind w:firstLine="0"/>
              <w:rPr>
                <w:sz w:val="20"/>
              </w:rPr>
            </w:pPr>
            <w:r w:rsidRPr="003A435D">
              <w:rPr>
                <w:sz w:val="20"/>
              </w:rPr>
              <w:t>590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із внутрішніх розрахунків</w:t>
            </w:r>
          </w:p>
        </w:tc>
        <w:tc>
          <w:tcPr>
            <w:tcW w:w="668" w:type="dxa"/>
            <w:vAlign w:val="bottom"/>
          </w:tcPr>
          <w:p w:rsidR="00982BB3" w:rsidRPr="003A435D" w:rsidRDefault="00982BB3" w:rsidP="003A435D">
            <w:pPr>
              <w:ind w:firstLine="0"/>
              <w:rPr>
                <w:sz w:val="20"/>
              </w:rPr>
            </w:pPr>
            <w:r w:rsidRPr="003A435D">
              <w:rPr>
                <w:sz w:val="20"/>
              </w:rPr>
              <w:t>600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Інші поточні зобов’язання</w:t>
            </w:r>
          </w:p>
        </w:tc>
        <w:tc>
          <w:tcPr>
            <w:tcW w:w="668" w:type="dxa"/>
            <w:vAlign w:val="bottom"/>
          </w:tcPr>
          <w:p w:rsidR="00982BB3" w:rsidRPr="003A435D" w:rsidRDefault="00982BB3" w:rsidP="003A435D">
            <w:pPr>
              <w:ind w:firstLine="0"/>
              <w:rPr>
                <w:sz w:val="20"/>
              </w:rPr>
            </w:pPr>
            <w:r w:rsidRPr="003A435D">
              <w:rPr>
                <w:sz w:val="20"/>
              </w:rPr>
              <w:t>610</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Усього за розділом 4.</w:t>
            </w:r>
          </w:p>
        </w:tc>
        <w:tc>
          <w:tcPr>
            <w:tcW w:w="668" w:type="dxa"/>
            <w:vAlign w:val="bottom"/>
          </w:tcPr>
          <w:p w:rsidR="00982BB3" w:rsidRPr="003A435D" w:rsidRDefault="00982BB3" w:rsidP="003A435D">
            <w:pPr>
              <w:ind w:firstLine="0"/>
              <w:rPr>
                <w:sz w:val="20"/>
              </w:rPr>
            </w:pPr>
            <w:r w:rsidRPr="003A435D">
              <w:rPr>
                <w:sz w:val="20"/>
              </w:rPr>
              <w:t>620</w:t>
            </w:r>
          </w:p>
        </w:tc>
        <w:tc>
          <w:tcPr>
            <w:tcW w:w="1440" w:type="dxa"/>
            <w:gridSpan w:val="2"/>
            <w:vAlign w:val="bottom"/>
          </w:tcPr>
          <w:p w:rsidR="00982BB3" w:rsidRPr="003A435D" w:rsidRDefault="00982BB3" w:rsidP="003A435D">
            <w:pPr>
              <w:ind w:firstLine="0"/>
              <w:rPr>
                <w:sz w:val="20"/>
              </w:rPr>
            </w:pPr>
            <w:r w:rsidRPr="003A435D">
              <w:rPr>
                <w:sz w:val="20"/>
              </w:rPr>
              <w:t>586,4</w:t>
            </w:r>
          </w:p>
        </w:tc>
        <w:tc>
          <w:tcPr>
            <w:tcW w:w="1260" w:type="dxa"/>
            <w:vAlign w:val="bottom"/>
          </w:tcPr>
          <w:p w:rsidR="00982BB3" w:rsidRPr="003A435D" w:rsidRDefault="00982BB3" w:rsidP="003A435D">
            <w:pPr>
              <w:ind w:firstLine="0"/>
              <w:rPr>
                <w:sz w:val="20"/>
              </w:rPr>
            </w:pPr>
            <w:r w:rsidRPr="003A435D">
              <w:rPr>
                <w:sz w:val="20"/>
              </w:rPr>
              <w:t>431,2</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5. Доходи майбутніх періодів</w:t>
            </w:r>
          </w:p>
        </w:tc>
        <w:tc>
          <w:tcPr>
            <w:tcW w:w="668" w:type="dxa"/>
            <w:vAlign w:val="bottom"/>
          </w:tcPr>
          <w:p w:rsidR="00982BB3" w:rsidRPr="003A435D" w:rsidRDefault="00982BB3" w:rsidP="003A435D">
            <w:pPr>
              <w:ind w:firstLine="0"/>
              <w:rPr>
                <w:sz w:val="20"/>
              </w:rPr>
            </w:pPr>
            <w:r w:rsidRPr="003A435D">
              <w:rPr>
                <w:sz w:val="20"/>
              </w:rPr>
              <w:t>630</w:t>
            </w:r>
          </w:p>
        </w:tc>
        <w:tc>
          <w:tcPr>
            <w:tcW w:w="1440" w:type="dxa"/>
            <w:gridSpan w:val="2"/>
            <w:vAlign w:val="bottom"/>
          </w:tcPr>
          <w:p w:rsidR="00982BB3" w:rsidRPr="003A435D" w:rsidRDefault="00982BB3" w:rsidP="003A435D">
            <w:pPr>
              <w:ind w:firstLine="0"/>
              <w:rPr>
                <w:sz w:val="20"/>
              </w:rPr>
            </w:pPr>
            <w:r w:rsidRPr="003A435D">
              <w:rPr>
                <w:sz w:val="20"/>
              </w:rPr>
              <w:t>7,6</w:t>
            </w:r>
          </w:p>
        </w:tc>
        <w:tc>
          <w:tcPr>
            <w:tcW w:w="1260" w:type="dxa"/>
            <w:vAlign w:val="bottom"/>
          </w:tcPr>
          <w:p w:rsidR="00982BB3" w:rsidRPr="003A435D" w:rsidRDefault="00982BB3" w:rsidP="003A435D">
            <w:pPr>
              <w:ind w:firstLine="0"/>
              <w:rPr>
                <w:sz w:val="20"/>
              </w:rPr>
            </w:pPr>
            <w:r w:rsidRPr="003A435D">
              <w:rPr>
                <w:sz w:val="20"/>
              </w:rPr>
              <w:t>8,8</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БАЛАНС</w:t>
            </w:r>
          </w:p>
        </w:tc>
        <w:tc>
          <w:tcPr>
            <w:tcW w:w="668" w:type="dxa"/>
            <w:vAlign w:val="bottom"/>
          </w:tcPr>
          <w:p w:rsidR="00982BB3" w:rsidRPr="003A435D" w:rsidRDefault="00982BB3" w:rsidP="003A435D">
            <w:pPr>
              <w:ind w:firstLine="0"/>
              <w:rPr>
                <w:sz w:val="20"/>
              </w:rPr>
            </w:pPr>
            <w:r w:rsidRPr="003A435D">
              <w:rPr>
                <w:sz w:val="20"/>
              </w:rPr>
              <w:t>640</w:t>
            </w:r>
          </w:p>
        </w:tc>
        <w:tc>
          <w:tcPr>
            <w:tcW w:w="1440" w:type="dxa"/>
            <w:gridSpan w:val="2"/>
            <w:vAlign w:val="bottom"/>
          </w:tcPr>
          <w:p w:rsidR="00982BB3" w:rsidRPr="003A435D" w:rsidRDefault="00982BB3" w:rsidP="003A435D">
            <w:pPr>
              <w:ind w:firstLine="0"/>
              <w:rPr>
                <w:sz w:val="20"/>
              </w:rPr>
            </w:pPr>
            <w:r w:rsidRPr="003A435D">
              <w:rPr>
                <w:sz w:val="20"/>
              </w:rPr>
              <w:t>1782</w:t>
            </w:r>
          </w:p>
        </w:tc>
        <w:tc>
          <w:tcPr>
            <w:tcW w:w="1260" w:type="dxa"/>
            <w:vAlign w:val="bottom"/>
          </w:tcPr>
          <w:p w:rsidR="00982BB3" w:rsidRPr="003A435D" w:rsidRDefault="00982BB3" w:rsidP="003A435D">
            <w:pPr>
              <w:ind w:firstLine="0"/>
              <w:rPr>
                <w:sz w:val="20"/>
              </w:rPr>
            </w:pPr>
            <w:r w:rsidRPr="003A435D">
              <w:rPr>
                <w:sz w:val="20"/>
              </w:rPr>
              <w:t>1760</w:t>
            </w: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p>
        </w:tc>
        <w:tc>
          <w:tcPr>
            <w:tcW w:w="668"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982BB3" w:rsidP="003A435D">
            <w:pPr>
              <w:ind w:firstLine="0"/>
              <w:rPr>
                <w:sz w:val="20"/>
              </w:rPr>
            </w:pPr>
            <w:r w:rsidRPr="003A435D">
              <w:rPr>
                <w:sz w:val="20"/>
              </w:rPr>
              <w:t>М.П.</w:t>
            </w:r>
            <w:r w:rsidR="004E5496" w:rsidRPr="003A435D">
              <w:rPr>
                <w:sz w:val="20"/>
              </w:rPr>
              <w:t xml:space="preserve"> </w:t>
            </w:r>
          </w:p>
        </w:tc>
        <w:tc>
          <w:tcPr>
            <w:tcW w:w="668"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218" w:type="dxa"/>
            <w:vAlign w:val="bottom"/>
          </w:tcPr>
          <w:p w:rsidR="00982BB3" w:rsidRPr="003A435D" w:rsidRDefault="004E5496" w:rsidP="003A435D">
            <w:pPr>
              <w:ind w:firstLine="0"/>
              <w:rPr>
                <w:sz w:val="20"/>
              </w:rPr>
            </w:pPr>
            <w:r w:rsidRPr="003A435D">
              <w:rPr>
                <w:sz w:val="20"/>
              </w:rPr>
              <w:t xml:space="preserve"> </w:t>
            </w:r>
            <w:r w:rsidR="00982BB3" w:rsidRPr="003A435D">
              <w:rPr>
                <w:sz w:val="20"/>
              </w:rPr>
              <w:t>Керівник</w:t>
            </w:r>
            <w:r w:rsidRPr="003A435D">
              <w:rPr>
                <w:sz w:val="20"/>
              </w:rPr>
              <w:t xml:space="preserve"> </w:t>
            </w:r>
          </w:p>
        </w:tc>
        <w:tc>
          <w:tcPr>
            <w:tcW w:w="668" w:type="dxa"/>
            <w:vAlign w:val="bottom"/>
          </w:tcPr>
          <w:p w:rsidR="00982BB3" w:rsidRPr="003A435D" w:rsidRDefault="00982BB3" w:rsidP="003A435D">
            <w:pPr>
              <w:ind w:firstLine="0"/>
              <w:rPr>
                <w:sz w:val="20"/>
              </w:rPr>
            </w:pP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r w:rsidR="00982BB3" w:rsidRPr="003A435D" w:rsidTr="003A435D">
        <w:trPr>
          <w:trHeight w:val="255"/>
        </w:trPr>
        <w:tc>
          <w:tcPr>
            <w:tcW w:w="425" w:type="dxa"/>
            <w:vAlign w:val="bottom"/>
          </w:tcPr>
          <w:p w:rsidR="00982BB3" w:rsidRPr="003A435D" w:rsidRDefault="00982BB3" w:rsidP="003A435D">
            <w:pPr>
              <w:ind w:firstLine="0"/>
              <w:rPr>
                <w:sz w:val="20"/>
              </w:rPr>
            </w:pPr>
          </w:p>
        </w:tc>
        <w:tc>
          <w:tcPr>
            <w:tcW w:w="4886" w:type="dxa"/>
            <w:gridSpan w:val="2"/>
            <w:vAlign w:val="bottom"/>
          </w:tcPr>
          <w:p w:rsidR="00982BB3" w:rsidRPr="003A435D" w:rsidRDefault="004E5496" w:rsidP="003A435D">
            <w:pPr>
              <w:ind w:firstLine="0"/>
              <w:rPr>
                <w:sz w:val="20"/>
              </w:rPr>
            </w:pPr>
            <w:r w:rsidRPr="003A435D">
              <w:rPr>
                <w:sz w:val="20"/>
              </w:rPr>
              <w:t xml:space="preserve"> </w:t>
            </w:r>
            <w:r w:rsidR="00982BB3" w:rsidRPr="003A435D">
              <w:rPr>
                <w:sz w:val="20"/>
              </w:rPr>
              <w:t>Головний бухгалтер</w:t>
            </w:r>
          </w:p>
        </w:tc>
        <w:tc>
          <w:tcPr>
            <w:tcW w:w="1440" w:type="dxa"/>
            <w:gridSpan w:val="2"/>
            <w:vAlign w:val="bottom"/>
          </w:tcPr>
          <w:p w:rsidR="00982BB3" w:rsidRPr="003A435D" w:rsidRDefault="00982BB3" w:rsidP="003A435D">
            <w:pPr>
              <w:ind w:firstLine="0"/>
              <w:rPr>
                <w:sz w:val="20"/>
              </w:rPr>
            </w:pPr>
          </w:p>
        </w:tc>
        <w:tc>
          <w:tcPr>
            <w:tcW w:w="1260" w:type="dxa"/>
            <w:vAlign w:val="bottom"/>
          </w:tcPr>
          <w:p w:rsidR="00982BB3" w:rsidRPr="003A435D" w:rsidRDefault="00982BB3" w:rsidP="003A435D">
            <w:pPr>
              <w:ind w:firstLine="0"/>
              <w:rPr>
                <w:sz w:val="20"/>
              </w:rPr>
            </w:pPr>
          </w:p>
        </w:tc>
      </w:tr>
    </w:tbl>
    <w:p w:rsidR="003A435D" w:rsidRDefault="003A435D" w:rsidP="004E5496">
      <w:pPr>
        <w:pStyle w:val="1"/>
        <w:keepNext w:val="0"/>
        <w:keepLines w:val="0"/>
        <w:pageBreakBefore w:val="0"/>
        <w:spacing w:after="0" w:line="360" w:lineRule="auto"/>
        <w:ind w:firstLine="709"/>
        <w:jc w:val="both"/>
        <w:rPr>
          <w:b w:val="0"/>
          <w:sz w:val="28"/>
          <w:lang w:val="ru-RU"/>
        </w:rPr>
      </w:pPr>
      <w:bookmarkStart w:id="23" w:name="_Toc137376764"/>
      <w:bookmarkStart w:id="24" w:name="_Toc145408813"/>
      <w:bookmarkStart w:id="25" w:name="_Toc145410255"/>
      <w:bookmarkStart w:id="26" w:name="_Toc148162412"/>
      <w:bookmarkStart w:id="27" w:name="_Toc149466957"/>
      <w:bookmarkStart w:id="28" w:name="_Toc149473060"/>
      <w:bookmarkStart w:id="29" w:name="_Toc149474883"/>
      <w:bookmarkStart w:id="30" w:name="_Toc149478813"/>
      <w:bookmarkStart w:id="31" w:name="_Toc150080056"/>
      <w:bookmarkStart w:id="32" w:name="_Toc151880895"/>
      <w:bookmarkStart w:id="33" w:name="_Toc151728077"/>
      <w:bookmarkStart w:id="34" w:name="_Toc152489005"/>
      <w:bookmarkStart w:id="35" w:name="_Toc152561429"/>
      <w:bookmarkStart w:id="36" w:name="_Toc153184780"/>
      <w:bookmarkStart w:id="37" w:name="_Toc163579795"/>
      <w:bookmarkStart w:id="38" w:name="_Toc189829703"/>
      <w:bookmarkStart w:id="39" w:name="_Toc212868505"/>
      <w:bookmarkStart w:id="40" w:name="_Toc212872422"/>
      <w:bookmarkStart w:id="41" w:name="_Toc212873027"/>
    </w:p>
    <w:p w:rsidR="00982BB3" w:rsidRDefault="003A435D" w:rsidP="004E5496">
      <w:pPr>
        <w:pStyle w:val="1"/>
        <w:keepNext w:val="0"/>
        <w:keepLines w:val="0"/>
        <w:pageBreakBefore w:val="0"/>
        <w:spacing w:after="0" w:line="360" w:lineRule="auto"/>
        <w:ind w:firstLine="709"/>
        <w:jc w:val="both"/>
        <w:rPr>
          <w:b w:val="0"/>
          <w:sz w:val="28"/>
          <w:lang w:val="ru-RU"/>
        </w:rPr>
      </w:pPr>
      <w:r>
        <w:rPr>
          <w:b w:val="0"/>
          <w:sz w:val="28"/>
          <w:lang w:val="ru-RU"/>
        </w:rPr>
        <w:br w:type="page"/>
      </w:r>
      <w:r w:rsidR="00982BB3" w:rsidRPr="004E5496">
        <w:rPr>
          <w:b w:val="0"/>
          <w:sz w:val="28"/>
        </w:rPr>
        <w:t xml:space="preserve">Додаток </w:t>
      </w:r>
      <w:bookmarkEnd w:id="23"/>
      <w:bookmarkEnd w:id="24"/>
      <w:bookmarkEnd w:id="25"/>
      <w:bookmarkEnd w:id="26"/>
      <w:bookmarkEnd w:id="27"/>
      <w:bookmarkEnd w:id="28"/>
      <w:bookmarkEnd w:id="29"/>
      <w:bookmarkEnd w:id="30"/>
      <w:bookmarkEnd w:id="31"/>
      <w:bookmarkEnd w:id="32"/>
      <w:bookmarkEnd w:id="33"/>
      <w:bookmarkEnd w:id="34"/>
      <w:bookmarkEnd w:id="35"/>
      <w:bookmarkEnd w:id="36"/>
      <w:r w:rsidR="00982BB3" w:rsidRPr="004E5496">
        <w:rPr>
          <w:b w:val="0"/>
          <w:sz w:val="28"/>
        </w:rPr>
        <w:t>2</w:t>
      </w:r>
      <w:bookmarkEnd w:id="37"/>
      <w:bookmarkEnd w:id="38"/>
      <w:bookmarkEnd w:id="39"/>
      <w:bookmarkEnd w:id="40"/>
      <w:bookmarkEnd w:id="41"/>
    </w:p>
    <w:p w:rsidR="003A435D" w:rsidRPr="003A435D" w:rsidRDefault="003A435D" w:rsidP="003A435D">
      <w:pPr>
        <w:rPr>
          <w:szCs w:val="24"/>
          <w:lang w:val="ru-RU"/>
        </w:rPr>
      </w:pPr>
    </w:p>
    <w:tbl>
      <w:tblPr>
        <w:tblW w:w="89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52"/>
        <w:gridCol w:w="5196"/>
        <w:gridCol w:w="914"/>
        <w:gridCol w:w="1254"/>
        <w:gridCol w:w="1522"/>
      </w:tblGrid>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2168" w:type="dxa"/>
            <w:gridSpan w:val="2"/>
            <w:vAlign w:val="bottom"/>
          </w:tcPr>
          <w:p w:rsidR="00982BB3" w:rsidRPr="003A435D" w:rsidRDefault="00982BB3" w:rsidP="003A435D">
            <w:pPr>
              <w:ind w:firstLine="0"/>
              <w:rPr>
                <w:sz w:val="20"/>
              </w:rPr>
            </w:pPr>
            <w:r w:rsidRPr="003A435D">
              <w:rPr>
                <w:sz w:val="20"/>
              </w:rPr>
              <w:t>Додаток</w:t>
            </w: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3690" w:type="dxa"/>
            <w:gridSpan w:val="3"/>
            <w:vAlign w:val="bottom"/>
          </w:tcPr>
          <w:p w:rsidR="00982BB3" w:rsidRPr="003A435D" w:rsidRDefault="00982BB3" w:rsidP="003A435D">
            <w:pPr>
              <w:ind w:firstLine="0"/>
              <w:rPr>
                <w:sz w:val="20"/>
              </w:rPr>
            </w:pPr>
            <w:r w:rsidRPr="003A435D">
              <w:rPr>
                <w:sz w:val="20"/>
              </w:rPr>
              <w:t>до Положення (стандарту)</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3690" w:type="dxa"/>
            <w:gridSpan w:val="3"/>
            <w:vAlign w:val="bottom"/>
          </w:tcPr>
          <w:p w:rsidR="00982BB3" w:rsidRPr="003A435D" w:rsidRDefault="00982BB3" w:rsidP="003A435D">
            <w:pPr>
              <w:ind w:firstLine="0"/>
              <w:rPr>
                <w:sz w:val="20"/>
              </w:rPr>
            </w:pPr>
            <w:r w:rsidRPr="003A435D">
              <w:rPr>
                <w:sz w:val="20"/>
              </w:rPr>
              <w:t>бухгалтерського обліку 3</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r w:rsidRPr="003A435D">
              <w:rPr>
                <w:sz w:val="20"/>
              </w:rPr>
              <w:t>Коди</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Дата</w:t>
            </w:r>
          </w:p>
        </w:tc>
        <w:tc>
          <w:tcPr>
            <w:tcW w:w="3690" w:type="dxa"/>
            <w:gridSpan w:val="3"/>
            <w:vAlign w:val="bottom"/>
          </w:tcPr>
          <w:p w:rsidR="00982BB3" w:rsidRPr="003A435D" w:rsidRDefault="00982BB3" w:rsidP="003A435D">
            <w:pPr>
              <w:ind w:firstLine="0"/>
              <w:rPr>
                <w:sz w:val="20"/>
              </w:rPr>
            </w:pPr>
            <w:r w:rsidRPr="003A435D">
              <w:rPr>
                <w:sz w:val="20"/>
              </w:rPr>
              <w:t>(рік, місяць, число)</w:t>
            </w:r>
            <w:r w:rsidR="004E5496" w:rsidRPr="003A435D">
              <w:rPr>
                <w:sz w:val="20"/>
              </w:rPr>
              <w:t xml:space="preserve"> </w:t>
            </w:r>
            <w:r w:rsidR="00253F4D" w:rsidRPr="003A435D">
              <w:rPr>
                <w:sz w:val="20"/>
              </w:rPr>
              <w:t>1</w:t>
            </w:r>
            <w:r w:rsidRPr="003A435D">
              <w:rPr>
                <w:sz w:val="20"/>
              </w:rPr>
              <w:t>6/01/0</w:t>
            </w:r>
            <w:r w:rsidR="00253F4D" w:rsidRPr="003A435D">
              <w:rPr>
                <w:sz w:val="20"/>
              </w:rPr>
              <w:t>8</w:t>
            </w:r>
            <w:r w:rsidRPr="003A435D">
              <w:rPr>
                <w:sz w:val="20"/>
              </w:rPr>
              <w:t> </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 xml:space="preserve">Підприємство </w:t>
            </w:r>
            <w:r w:rsidR="00FA67B5" w:rsidRPr="003A435D">
              <w:rPr>
                <w:sz w:val="20"/>
              </w:rPr>
              <w:t>ПП</w:t>
            </w:r>
            <w:r w:rsidRPr="003A435D">
              <w:rPr>
                <w:sz w:val="20"/>
              </w:rPr>
              <w:t xml:space="preserve"> </w:t>
            </w:r>
            <w:r w:rsidR="005D3F9E" w:rsidRPr="003A435D">
              <w:rPr>
                <w:sz w:val="20"/>
              </w:rPr>
              <w:t>„</w:t>
            </w:r>
            <w:r w:rsidR="00B7189B" w:rsidRPr="003A435D">
              <w:rPr>
                <w:sz w:val="20"/>
              </w:rPr>
              <w:t>Івасюк Федір Петрович</w:t>
            </w:r>
            <w:r w:rsidRPr="003A435D">
              <w:rPr>
                <w:sz w:val="20"/>
              </w:rPr>
              <w:t>”</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ЄДРПОУ</w:t>
            </w:r>
          </w:p>
        </w:tc>
        <w:tc>
          <w:tcPr>
            <w:tcW w:w="1522" w:type="dxa"/>
            <w:vAlign w:val="bottom"/>
          </w:tcPr>
          <w:p w:rsidR="00982BB3" w:rsidRPr="003A435D" w:rsidRDefault="00982BB3" w:rsidP="003A435D">
            <w:pPr>
              <w:ind w:firstLine="0"/>
              <w:rPr>
                <w:sz w:val="20"/>
              </w:rPr>
            </w:pPr>
            <w:r w:rsidRPr="003A435D">
              <w:rPr>
                <w:sz w:val="20"/>
              </w:rPr>
              <w:t> 04808319</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Територія</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КОАТТУ</w:t>
            </w:r>
          </w:p>
        </w:tc>
        <w:tc>
          <w:tcPr>
            <w:tcW w:w="1522" w:type="dxa"/>
            <w:vAlign w:val="bottom"/>
          </w:tcPr>
          <w:p w:rsidR="00982BB3" w:rsidRPr="003A435D" w:rsidRDefault="00982BB3" w:rsidP="003A435D">
            <w:pPr>
              <w:ind w:firstLine="0"/>
              <w:rPr>
                <w:sz w:val="20"/>
              </w:rPr>
            </w:pPr>
            <w:r w:rsidRPr="003A435D">
              <w:rPr>
                <w:sz w:val="20"/>
              </w:rPr>
              <w:t> 8038200000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Орган державного управління</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СПОДУ</w:t>
            </w:r>
          </w:p>
        </w:tc>
        <w:tc>
          <w:tcPr>
            <w:tcW w:w="1522" w:type="dxa"/>
            <w:vAlign w:val="bottom"/>
          </w:tcPr>
          <w:p w:rsidR="00982BB3" w:rsidRPr="003A435D" w:rsidRDefault="00982BB3" w:rsidP="003A435D">
            <w:pPr>
              <w:ind w:firstLine="0"/>
              <w:rPr>
                <w:sz w:val="20"/>
              </w:rPr>
            </w:pPr>
            <w:r w:rsidRPr="003A435D">
              <w:rPr>
                <w:sz w:val="20"/>
              </w:rPr>
              <w:t> 07794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 xml:space="preserve">Галузь </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ЗКГНГ</w:t>
            </w:r>
          </w:p>
        </w:tc>
        <w:tc>
          <w:tcPr>
            <w:tcW w:w="1522" w:type="dxa"/>
            <w:vAlign w:val="bottom"/>
          </w:tcPr>
          <w:p w:rsidR="00982BB3" w:rsidRPr="003A435D" w:rsidRDefault="00982BB3" w:rsidP="003A435D">
            <w:pPr>
              <w:ind w:firstLine="0"/>
              <w:rPr>
                <w:sz w:val="20"/>
              </w:rPr>
            </w:pPr>
            <w:r w:rsidRPr="003A435D">
              <w:rPr>
                <w:sz w:val="20"/>
              </w:rPr>
              <w:t> 71130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 xml:space="preserve">Вид економічної діяльності: </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КВЕД</w:t>
            </w:r>
          </w:p>
        </w:tc>
        <w:tc>
          <w:tcPr>
            <w:tcW w:w="1522" w:type="dxa"/>
            <w:vAlign w:val="bottom"/>
          </w:tcPr>
          <w:p w:rsidR="00982BB3" w:rsidRPr="003A435D" w:rsidRDefault="00982BB3" w:rsidP="003A435D">
            <w:pPr>
              <w:ind w:firstLine="0"/>
              <w:rPr>
                <w:sz w:val="20"/>
              </w:rPr>
            </w:pPr>
            <w:r w:rsidRPr="003A435D">
              <w:rPr>
                <w:sz w:val="20"/>
              </w:rPr>
              <w:t> 51.70.0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Одиниця виміру: тис. грн.</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r w:rsidRPr="003A435D">
              <w:rPr>
                <w:sz w:val="20"/>
              </w:rPr>
              <w:t xml:space="preserve">Звіт </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7364" w:type="dxa"/>
            <w:gridSpan w:val="3"/>
            <w:vAlign w:val="bottom"/>
          </w:tcPr>
          <w:p w:rsidR="00982BB3" w:rsidRPr="003A435D" w:rsidRDefault="004E5496" w:rsidP="003A435D">
            <w:pPr>
              <w:ind w:firstLine="0"/>
              <w:rPr>
                <w:sz w:val="20"/>
              </w:rPr>
            </w:pPr>
            <w:r w:rsidRPr="003A435D">
              <w:rPr>
                <w:sz w:val="20"/>
              </w:rPr>
              <w:t xml:space="preserve"> </w:t>
            </w:r>
            <w:r w:rsidR="00982BB3" w:rsidRPr="003A435D">
              <w:rPr>
                <w:sz w:val="20"/>
              </w:rPr>
              <w:t>про фінансові результати</w:t>
            </w: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7364" w:type="dxa"/>
            <w:gridSpan w:val="3"/>
            <w:vAlign w:val="bottom"/>
          </w:tcPr>
          <w:p w:rsidR="00982BB3" w:rsidRPr="003A435D" w:rsidRDefault="004E5496" w:rsidP="003A435D">
            <w:pPr>
              <w:ind w:firstLine="0"/>
              <w:rPr>
                <w:sz w:val="20"/>
              </w:rPr>
            </w:pPr>
            <w:r w:rsidRPr="003A435D">
              <w:rPr>
                <w:sz w:val="20"/>
              </w:rPr>
              <w:t xml:space="preserve"> </w:t>
            </w:r>
            <w:r w:rsidR="00982BB3" w:rsidRPr="003A435D">
              <w:rPr>
                <w:sz w:val="20"/>
              </w:rPr>
              <w:t>за 2007 рік</w:t>
            </w: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2776" w:type="dxa"/>
            <w:gridSpan w:val="2"/>
            <w:vAlign w:val="bottom"/>
          </w:tcPr>
          <w:p w:rsidR="00982BB3" w:rsidRPr="003A435D" w:rsidRDefault="00982BB3" w:rsidP="003A435D">
            <w:pPr>
              <w:ind w:firstLine="0"/>
              <w:rPr>
                <w:sz w:val="20"/>
              </w:rPr>
            </w:pPr>
            <w:r w:rsidRPr="003A435D">
              <w:rPr>
                <w:sz w:val="20"/>
              </w:rPr>
              <w:t>Форма № 2</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2776" w:type="dxa"/>
            <w:gridSpan w:val="2"/>
            <w:vAlign w:val="bottom"/>
          </w:tcPr>
          <w:p w:rsidR="00982BB3" w:rsidRPr="003A435D" w:rsidRDefault="00982BB3" w:rsidP="003A435D">
            <w:pPr>
              <w:ind w:firstLine="0"/>
              <w:rPr>
                <w:sz w:val="20"/>
              </w:rPr>
            </w:pPr>
            <w:r w:rsidRPr="003A435D">
              <w:rPr>
                <w:sz w:val="20"/>
              </w:rPr>
              <w:t>Код за ДКУД 1801003</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8886" w:type="dxa"/>
            <w:gridSpan w:val="4"/>
            <w:vAlign w:val="bottom"/>
          </w:tcPr>
          <w:p w:rsidR="00982BB3" w:rsidRPr="003A435D" w:rsidRDefault="00982BB3" w:rsidP="003A435D">
            <w:pPr>
              <w:ind w:firstLine="0"/>
              <w:rPr>
                <w:sz w:val="20"/>
              </w:rPr>
            </w:pPr>
            <w:r w:rsidRPr="003A435D">
              <w:rPr>
                <w:sz w:val="20"/>
              </w:rPr>
              <w:t>1.Фінансові результати</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Стаття</w:t>
            </w:r>
          </w:p>
        </w:tc>
        <w:tc>
          <w:tcPr>
            <w:tcW w:w="914" w:type="dxa"/>
            <w:vAlign w:val="bottom"/>
          </w:tcPr>
          <w:p w:rsidR="00982BB3" w:rsidRPr="003A435D" w:rsidRDefault="00982BB3" w:rsidP="003A435D">
            <w:pPr>
              <w:ind w:firstLine="0"/>
              <w:rPr>
                <w:sz w:val="20"/>
              </w:rPr>
            </w:pPr>
            <w:r w:rsidRPr="003A435D">
              <w:rPr>
                <w:sz w:val="20"/>
              </w:rPr>
              <w:t>Код</w:t>
            </w:r>
          </w:p>
        </w:tc>
        <w:tc>
          <w:tcPr>
            <w:tcW w:w="1254" w:type="dxa"/>
            <w:vAlign w:val="bottom"/>
          </w:tcPr>
          <w:p w:rsidR="00982BB3" w:rsidRPr="003A435D" w:rsidRDefault="00982BB3" w:rsidP="003A435D">
            <w:pPr>
              <w:ind w:firstLine="0"/>
              <w:rPr>
                <w:sz w:val="20"/>
              </w:rPr>
            </w:pPr>
            <w:r w:rsidRPr="003A435D">
              <w:rPr>
                <w:sz w:val="20"/>
              </w:rPr>
              <w:t>За звітний</w:t>
            </w:r>
          </w:p>
        </w:tc>
        <w:tc>
          <w:tcPr>
            <w:tcW w:w="1522" w:type="dxa"/>
            <w:vAlign w:val="bottom"/>
          </w:tcPr>
          <w:p w:rsidR="00982BB3" w:rsidRPr="003A435D" w:rsidRDefault="00982BB3" w:rsidP="003A435D">
            <w:pPr>
              <w:ind w:firstLine="0"/>
              <w:rPr>
                <w:sz w:val="20"/>
              </w:rPr>
            </w:pPr>
            <w:r w:rsidRPr="003A435D">
              <w:rPr>
                <w:sz w:val="20"/>
              </w:rPr>
              <w:t>За попередній</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r w:rsidRPr="003A435D">
              <w:rPr>
                <w:sz w:val="20"/>
              </w:rPr>
              <w:t>рядка</w:t>
            </w:r>
          </w:p>
        </w:tc>
        <w:tc>
          <w:tcPr>
            <w:tcW w:w="1254" w:type="dxa"/>
            <w:vAlign w:val="bottom"/>
          </w:tcPr>
          <w:p w:rsidR="00982BB3" w:rsidRPr="003A435D" w:rsidRDefault="00982BB3" w:rsidP="003A435D">
            <w:pPr>
              <w:ind w:firstLine="0"/>
              <w:rPr>
                <w:sz w:val="20"/>
              </w:rPr>
            </w:pPr>
            <w:r w:rsidRPr="003A435D">
              <w:rPr>
                <w:sz w:val="20"/>
              </w:rPr>
              <w:t>період</w:t>
            </w:r>
          </w:p>
        </w:tc>
        <w:tc>
          <w:tcPr>
            <w:tcW w:w="1522" w:type="dxa"/>
            <w:vAlign w:val="bottom"/>
          </w:tcPr>
          <w:p w:rsidR="00982BB3" w:rsidRPr="003A435D" w:rsidRDefault="00982BB3" w:rsidP="003A435D">
            <w:pPr>
              <w:ind w:firstLine="0"/>
              <w:rPr>
                <w:sz w:val="20"/>
              </w:rPr>
            </w:pPr>
            <w:r w:rsidRPr="003A435D">
              <w:rPr>
                <w:sz w:val="20"/>
              </w:rPr>
              <w:t>період</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1</w:t>
            </w:r>
          </w:p>
        </w:tc>
        <w:tc>
          <w:tcPr>
            <w:tcW w:w="914" w:type="dxa"/>
            <w:vAlign w:val="bottom"/>
          </w:tcPr>
          <w:p w:rsidR="00982BB3" w:rsidRPr="003A435D" w:rsidRDefault="00982BB3" w:rsidP="003A435D">
            <w:pPr>
              <w:ind w:firstLine="0"/>
              <w:rPr>
                <w:sz w:val="20"/>
              </w:rPr>
            </w:pPr>
            <w:r w:rsidRPr="003A435D">
              <w:rPr>
                <w:sz w:val="20"/>
              </w:rPr>
              <w:t>2</w:t>
            </w:r>
          </w:p>
        </w:tc>
        <w:tc>
          <w:tcPr>
            <w:tcW w:w="1254" w:type="dxa"/>
            <w:vAlign w:val="bottom"/>
          </w:tcPr>
          <w:p w:rsidR="00982BB3" w:rsidRPr="003A435D" w:rsidRDefault="00982BB3" w:rsidP="003A435D">
            <w:pPr>
              <w:ind w:firstLine="0"/>
              <w:rPr>
                <w:sz w:val="20"/>
              </w:rPr>
            </w:pPr>
            <w:r w:rsidRPr="003A435D">
              <w:rPr>
                <w:sz w:val="20"/>
              </w:rPr>
              <w:t>3</w:t>
            </w:r>
          </w:p>
        </w:tc>
        <w:tc>
          <w:tcPr>
            <w:tcW w:w="1522"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Дохід (виручка) від реалізації продукції</w:t>
            </w:r>
          </w:p>
        </w:tc>
        <w:tc>
          <w:tcPr>
            <w:tcW w:w="914" w:type="dxa"/>
            <w:vAlign w:val="bottom"/>
          </w:tcPr>
          <w:p w:rsidR="00982BB3" w:rsidRPr="003A435D" w:rsidRDefault="00982BB3" w:rsidP="003A435D">
            <w:pPr>
              <w:ind w:firstLine="0"/>
              <w:rPr>
                <w:sz w:val="20"/>
              </w:rPr>
            </w:pPr>
            <w:r w:rsidRPr="003A435D">
              <w:rPr>
                <w:sz w:val="20"/>
              </w:rPr>
              <w:t>0 10</w:t>
            </w:r>
          </w:p>
        </w:tc>
        <w:tc>
          <w:tcPr>
            <w:tcW w:w="1254" w:type="dxa"/>
            <w:vAlign w:val="bottom"/>
          </w:tcPr>
          <w:p w:rsidR="00982BB3" w:rsidRPr="003A435D" w:rsidRDefault="00982BB3" w:rsidP="003A435D">
            <w:pPr>
              <w:ind w:firstLine="0"/>
              <w:rPr>
                <w:sz w:val="20"/>
              </w:rPr>
            </w:pPr>
            <w:r w:rsidRPr="003A435D">
              <w:rPr>
                <w:sz w:val="20"/>
              </w:rPr>
              <w:t>2640,00</w:t>
            </w:r>
          </w:p>
        </w:tc>
        <w:tc>
          <w:tcPr>
            <w:tcW w:w="1522" w:type="dxa"/>
            <w:vAlign w:val="bottom"/>
          </w:tcPr>
          <w:p w:rsidR="00982BB3" w:rsidRPr="003A435D" w:rsidRDefault="00982BB3" w:rsidP="003A435D">
            <w:pPr>
              <w:ind w:firstLine="0"/>
              <w:rPr>
                <w:sz w:val="20"/>
              </w:rPr>
            </w:pPr>
            <w:r w:rsidRPr="003A435D">
              <w:rPr>
                <w:sz w:val="20"/>
              </w:rPr>
              <w:t>2420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Податок на додану вартість</w:t>
            </w:r>
          </w:p>
        </w:tc>
        <w:tc>
          <w:tcPr>
            <w:tcW w:w="914" w:type="dxa"/>
            <w:vAlign w:val="bottom"/>
          </w:tcPr>
          <w:p w:rsidR="00982BB3" w:rsidRPr="003A435D" w:rsidRDefault="00982BB3" w:rsidP="003A435D">
            <w:pPr>
              <w:ind w:firstLine="0"/>
              <w:rPr>
                <w:sz w:val="20"/>
              </w:rPr>
            </w:pPr>
            <w:r w:rsidRPr="003A435D">
              <w:rPr>
                <w:sz w:val="20"/>
              </w:rPr>
              <w:t>0 15</w:t>
            </w:r>
          </w:p>
        </w:tc>
        <w:tc>
          <w:tcPr>
            <w:tcW w:w="1254" w:type="dxa"/>
            <w:vAlign w:val="bottom"/>
          </w:tcPr>
          <w:p w:rsidR="00982BB3" w:rsidRPr="003A435D" w:rsidRDefault="00982BB3" w:rsidP="003A435D">
            <w:pPr>
              <w:ind w:firstLine="0"/>
              <w:rPr>
                <w:sz w:val="20"/>
              </w:rPr>
            </w:pPr>
            <w:r w:rsidRPr="003A435D">
              <w:rPr>
                <w:sz w:val="20"/>
              </w:rPr>
              <w:t>440,00</w:t>
            </w:r>
          </w:p>
        </w:tc>
        <w:tc>
          <w:tcPr>
            <w:tcW w:w="1522" w:type="dxa"/>
            <w:vAlign w:val="bottom"/>
          </w:tcPr>
          <w:p w:rsidR="00982BB3" w:rsidRPr="003A435D" w:rsidRDefault="00982BB3" w:rsidP="003A435D">
            <w:pPr>
              <w:ind w:firstLine="0"/>
              <w:rPr>
                <w:sz w:val="20"/>
              </w:rPr>
            </w:pPr>
            <w:r w:rsidRPr="003A435D">
              <w:rPr>
                <w:sz w:val="20"/>
              </w:rPr>
              <w:t>403,26</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Акцизний збір</w:t>
            </w:r>
          </w:p>
        </w:tc>
        <w:tc>
          <w:tcPr>
            <w:tcW w:w="914" w:type="dxa"/>
            <w:vAlign w:val="bottom"/>
          </w:tcPr>
          <w:p w:rsidR="00982BB3" w:rsidRPr="003A435D" w:rsidRDefault="00982BB3" w:rsidP="003A435D">
            <w:pPr>
              <w:ind w:firstLine="0"/>
              <w:rPr>
                <w:sz w:val="20"/>
              </w:rPr>
            </w:pPr>
            <w:r w:rsidRPr="003A435D">
              <w:rPr>
                <w:sz w:val="20"/>
              </w:rPr>
              <w:t>0 20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 </w:t>
            </w:r>
          </w:p>
        </w:tc>
        <w:tc>
          <w:tcPr>
            <w:tcW w:w="914" w:type="dxa"/>
            <w:vAlign w:val="bottom"/>
          </w:tcPr>
          <w:p w:rsidR="00982BB3" w:rsidRPr="003A435D" w:rsidRDefault="00982BB3" w:rsidP="003A435D">
            <w:pPr>
              <w:ind w:firstLine="0"/>
              <w:rPr>
                <w:sz w:val="20"/>
              </w:rPr>
            </w:pPr>
            <w:r w:rsidRPr="003A435D">
              <w:rPr>
                <w:sz w:val="20"/>
              </w:rPr>
              <w:t>0 25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Інші вирахування з доходу</w:t>
            </w:r>
          </w:p>
        </w:tc>
        <w:tc>
          <w:tcPr>
            <w:tcW w:w="914" w:type="dxa"/>
            <w:vAlign w:val="bottom"/>
          </w:tcPr>
          <w:p w:rsidR="00982BB3" w:rsidRPr="003A435D" w:rsidRDefault="00982BB3" w:rsidP="003A435D">
            <w:pPr>
              <w:ind w:firstLine="0"/>
              <w:rPr>
                <w:sz w:val="20"/>
              </w:rPr>
            </w:pPr>
            <w:r w:rsidRPr="003A435D">
              <w:rPr>
                <w:sz w:val="20"/>
              </w:rPr>
              <w:t>0 30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Чистий дохід (виручка) від реалізації продукції</w:t>
            </w:r>
          </w:p>
        </w:tc>
        <w:tc>
          <w:tcPr>
            <w:tcW w:w="914" w:type="dxa"/>
            <w:vAlign w:val="bottom"/>
          </w:tcPr>
          <w:p w:rsidR="00982BB3" w:rsidRPr="003A435D" w:rsidRDefault="00982BB3" w:rsidP="003A435D">
            <w:pPr>
              <w:ind w:firstLine="0"/>
              <w:rPr>
                <w:sz w:val="20"/>
              </w:rPr>
            </w:pPr>
            <w:r w:rsidRPr="003A435D">
              <w:rPr>
                <w:sz w:val="20"/>
              </w:rPr>
              <w:t>0 35</w:t>
            </w:r>
          </w:p>
        </w:tc>
        <w:tc>
          <w:tcPr>
            <w:tcW w:w="1254" w:type="dxa"/>
            <w:vAlign w:val="bottom"/>
          </w:tcPr>
          <w:p w:rsidR="00982BB3" w:rsidRPr="003A435D" w:rsidRDefault="00982BB3" w:rsidP="003A435D">
            <w:pPr>
              <w:ind w:firstLine="0"/>
              <w:rPr>
                <w:sz w:val="20"/>
              </w:rPr>
            </w:pPr>
            <w:r w:rsidRPr="003A435D">
              <w:rPr>
                <w:sz w:val="20"/>
              </w:rPr>
              <w:t>2200,00</w:t>
            </w:r>
          </w:p>
        </w:tc>
        <w:tc>
          <w:tcPr>
            <w:tcW w:w="1522" w:type="dxa"/>
            <w:vAlign w:val="bottom"/>
          </w:tcPr>
          <w:p w:rsidR="00982BB3" w:rsidRPr="003A435D" w:rsidRDefault="00982BB3" w:rsidP="003A435D">
            <w:pPr>
              <w:ind w:firstLine="0"/>
              <w:rPr>
                <w:sz w:val="20"/>
              </w:rPr>
            </w:pPr>
            <w:r w:rsidRPr="003A435D">
              <w:rPr>
                <w:sz w:val="20"/>
              </w:rPr>
              <w:t>2016,74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Собівартість реалізованої продукції</w:t>
            </w:r>
          </w:p>
        </w:tc>
        <w:tc>
          <w:tcPr>
            <w:tcW w:w="914" w:type="dxa"/>
            <w:vAlign w:val="bottom"/>
          </w:tcPr>
          <w:p w:rsidR="00982BB3" w:rsidRPr="003A435D" w:rsidRDefault="00982BB3" w:rsidP="003A435D">
            <w:pPr>
              <w:ind w:firstLine="0"/>
              <w:rPr>
                <w:sz w:val="20"/>
              </w:rPr>
            </w:pPr>
            <w:r w:rsidRPr="003A435D">
              <w:rPr>
                <w:sz w:val="20"/>
              </w:rPr>
              <w:t>0 40</w:t>
            </w:r>
          </w:p>
        </w:tc>
        <w:tc>
          <w:tcPr>
            <w:tcW w:w="1254" w:type="dxa"/>
            <w:vAlign w:val="bottom"/>
          </w:tcPr>
          <w:p w:rsidR="00982BB3" w:rsidRPr="003A435D" w:rsidRDefault="00982BB3" w:rsidP="003A435D">
            <w:pPr>
              <w:ind w:firstLine="0"/>
              <w:rPr>
                <w:sz w:val="20"/>
              </w:rPr>
            </w:pPr>
            <w:r w:rsidRPr="003A435D">
              <w:rPr>
                <w:sz w:val="20"/>
              </w:rPr>
              <w:t>1870,00</w:t>
            </w:r>
          </w:p>
        </w:tc>
        <w:tc>
          <w:tcPr>
            <w:tcW w:w="1522" w:type="dxa"/>
            <w:vAlign w:val="bottom"/>
          </w:tcPr>
          <w:p w:rsidR="00982BB3" w:rsidRPr="003A435D" w:rsidRDefault="00982BB3" w:rsidP="003A435D">
            <w:pPr>
              <w:ind w:firstLine="0"/>
              <w:rPr>
                <w:sz w:val="20"/>
              </w:rPr>
            </w:pPr>
            <w:r w:rsidRPr="003A435D">
              <w:rPr>
                <w:sz w:val="20"/>
              </w:rPr>
              <w:t>1760,00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Валовий:</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 xml:space="preserve"> прибуток</w:t>
            </w:r>
          </w:p>
        </w:tc>
        <w:tc>
          <w:tcPr>
            <w:tcW w:w="914" w:type="dxa"/>
            <w:vAlign w:val="bottom"/>
          </w:tcPr>
          <w:p w:rsidR="00982BB3" w:rsidRPr="003A435D" w:rsidRDefault="00982BB3" w:rsidP="003A435D">
            <w:pPr>
              <w:ind w:firstLine="0"/>
              <w:rPr>
                <w:sz w:val="20"/>
              </w:rPr>
            </w:pPr>
            <w:r w:rsidRPr="003A435D">
              <w:rPr>
                <w:sz w:val="20"/>
              </w:rPr>
              <w:t>0 50</w:t>
            </w:r>
          </w:p>
        </w:tc>
        <w:tc>
          <w:tcPr>
            <w:tcW w:w="1254" w:type="dxa"/>
            <w:vAlign w:val="bottom"/>
          </w:tcPr>
          <w:p w:rsidR="00982BB3" w:rsidRPr="003A435D" w:rsidRDefault="00982BB3" w:rsidP="003A435D">
            <w:pPr>
              <w:ind w:firstLine="0"/>
              <w:rPr>
                <w:sz w:val="20"/>
              </w:rPr>
            </w:pPr>
            <w:r w:rsidRPr="003A435D">
              <w:rPr>
                <w:sz w:val="20"/>
              </w:rPr>
              <w:t>330,00</w:t>
            </w:r>
          </w:p>
        </w:tc>
        <w:tc>
          <w:tcPr>
            <w:tcW w:w="1522" w:type="dxa"/>
            <w:vAlign w:val="bottom"/>
          </w:tcPr>
          <w:p w:rsidR="00982BB3" w:rsidRPr="003A435D" w:rsidRDefault="00982BB3" w:rsidP="003A435D">
            <w:pPr>
              <w:ind w:firstLine="0"/>
              <w:rPr>
                <w:sz w:val="20"/>
              </w:rPr>
            </w:pPr>
            <w:r w:rsidRPr="003A435D">
              <w:rPr>
                <w:sz w:val="20"/>
              </w:rPr>
              <w:t>256,74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 xml:space="preserve"> збиток</w:t>
            </w:r>
          </w:p>
        </w:tc>
        <w:tc>
          <w:tcPr>
            <w:tcW w:w="914" w:type="dxa"/>
            <w:vAlign w:val="bottom"/>
          </w:tcPr>
          <w:p w:rsidR="00982BB3" w:rsidRPr="003A435D" w:rsidRDefault="00982BB3" w:rsidP="003A435D">
            <w:pPr>
              <w:ind w:firstLine="0"/>
              <w:rPr>
                <w:sz w:val="20"/>
              </w:rPr>
            </w:pPr>
            <w:r w:rsidRPr="003A435D">
              <w:rPr>
                <w:sz w:val="20"/>
              </w:rPr>
              <w:t>0 55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Інші операційні доходи</w:t>
            </w:r>
          </w:p>
        </w:tc>
        <w:tc>
          <w:tcPr>
            <w:tcW w:w="914" w:type="dxa"/>
            <w:vAlign w:val="bottom"/>
          </w:tcPr>
          <w:p w:rsidR="00982BB3" w:rsidRPr="003A435D" w:rsidRDefault="00982BB3" w:rsidP="003A435D">
            <w:pPr>
              <w:ind w:firstLine="0"/>
              <w:rPr>
                <w:sz w:val="20"/>
              </w:rPr>
            </w:pPr>
            <w:r w:rsidRPr="003A435D">
              <w:rPr>
                <w:sz w:val="20"/>
              </w:rPr>
              <w:t>0 60</w:t>
            </w:r>
          </w:p>
        </w:tc>
        <w:tc>
          <w:tcPr>
            <w:tcW w:w="1254" w:type="dxa"/>
            <w:vAlign w:val="bottom"/>
          </w:tcPr>
          <w:p w:rsidR="00982BB3" w:rsidRPr="003A435D" w:rsidRDefault="00982BB3" w:rsidP="003A435D">
            <w:pPr>
              <w:ind w:firstLine="0"/>
              <w:rPr>
                <w:sz w:val="20"/>
              </w:rPr>
            </w:pPr>
            <w:r w:rsidRPr="003A435D">
              <w:rPr>
                <w:sz w:val="20"/>
              </w:rPr>
              <w:t>33,0</w:t>
            </w:r>
          </w:p>
        </w:tc>
        <w:tc>
          <w:tcPr>
            <w:tcW w:w="1522" w:type="dxa"/>
            <w:vAlign w:val="bottom"/>
          </w:tcPr>
          <w:p w:rsidR="00982BB3" w:rsidRPr="003A435D" w:rsidRDefault="00982BB3" w:rsidP="003A435D">
            <w:pPr>
              <w:ind w:firstLine="0"/>
              <w:rPr>
                <w:sz w:val="20"/>
              </w:rPr>
            </w:pPr>
            <w:r w:rsidRPr="003A435D">
              <w:rPr>
                <w:sz w:val="20"/>
              </w:rPr>
              <w:t>26,4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Адміністративні витрати</w:t>
            </w:r>
          </w:p>
        </w:tc>
        <w:tc>
          <w:tcPr>
            <w:tcW w:w="914" w:type="dxa"/>
            <w:vAlign w:val="bottom"/>
          </w:tcPr>
          <w:p w:rsidR="00982BB3" w:rsidRPr="003A435D" w:rsidRDefault="00982BB3" w:rsidP="003A435D">
            <w:pPr>
              <w:ind w:firstLine="0"/>
              <w:rPr>
                <w:sz w:val="20"/>
              </w:rPr>
            </w:pPr>
            <w:r w:rsidRPr="003A435D">
              <w:rPr>
                <w:sz w:val="20"/>
              </w:rPr>
              <w:t>0 70</w:t>
            </w:r>
          </w:p>
        </w:tc>
        <w:tc>
          <w:tcPr>
            <w:tcW w:w="1254" w:type="dxa"/>
            <w:vAlign w:val="bottom"/>
          </w:tcPr>
          <w:p w:rsidR="00982BB3" w:rsidRPr="003A435D" w:rsidRDefault="00982BB3" w:rsidP="003A435D">
            <w:pPr>
              <w:ind w:firstLine="0"/>
              <w:rPr>
                <w:sz w:val="20"/>
              </w:rPr>
            </w:pPr>
            <w:r w:rsidRPr="003A435D">
              <w:rPr>
                <w:sz w:val="20"/>
              </w:rPr>
              <w:t>77,0</w:t>
            </w:r>
          </w:p>
        </w:tc>
        <w:tc>
          <w:tcPr>
            <w:tcW w:w="1522" w:type="dxa"/>
            <w:vAlign w:val="bottom"/>
          </w:tcPr>
          <w:p w:rsidR="00982BB3" w:rsidRPr="003A435D" w:rsidRDefault="00982BB3" w:rsidP="003A435D">
            <w:pPr>
              <w:ind w:firstLine="0"/>
              <w:rPr>
                <w:sz w:val="20"/>
              </w:rPr>
            </w:pPr>
            <w:r w:rsidRPr="003A435D">
              <w:rPr>
                <w:sz w:val="20"/>
              </w:rPr>
              <w:t>59,4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Витрати на збут</w:t>
            </w:r>
          </w:p>
        </w:tc>
        <w:tc>
          <w:tcPr>
            <w:tcW w:w="914" w:type="dxa"/>
            <w:vAlign w:val="bottom"/>
          </w:tcPr>
          <w:p w:rsidR="00982BB3" w:rsidRPr="003A435D" w:rsidRDefault="00982BB3" w:rsidP="003A435D">
            <w:pPr>
              <w:ind w:firstLine="0"/>
              <w:rPr>
                <w:sz w:val="20"/>
              </w:rPr>
            </w:pPr>
            <w:r w:rsidRPr="003A435D">
              <w:rPr>
                <w:sz w:val="20"/>
              </w:rPr>
              <w:t>0 80</w:t>
            </w:r>
          </w:p>
        </w:tc>
        <w:tc>
          <w:tcPr>
            <w:tcW w:w="1254" w:type="dxa"/>
            <w:vAlign w:val="bottom"/>
          </w:tcPr>
          <w:p w:rsidR="00982BB3" w:rsidRPr="003A435D" w:rsidRDefault="00982BB3" w:rsidP="003A435D">
            <w:pPr>
              <w:ind w:firstLine="0"/>
              <w:rPr>
                <w:sz w:val="20"/>
              </w:rPr>
            </w:pPr>
            <w:r w:rsidRPr="003A435D">
              <w:rPr>
                <w:sz w:val="20"/>
              </w:rPr>
              <w:t>33,0</w:t>
            </w:r>
          </w:p>
        </w:tc>
        <w:tc>
          <w:tcPr>
            <w:tcW w:w="1522" w:type="dxa"/>
            <w:vAlign w:val="bottom"/>
          </w:tcPr>
          <w:p w:rsidR="00982BB3" w:rsidRPr="003A435D" w:rsidRDefault="00982BB3" w:rsidP="003A435D">
            <w:pPr>
              <w:ind w:firstLine="0"/>
              <w:rPr>
                <w:sz w:val="20"/>
              </w:rPr>
            </w:pPr>
            <w:r w:rsidRPr="003A435D">
              <w:rPr>
                <w:sz w:val="20"/>
              </w:rPr>
              <w:t>26,4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Інші операційні витрати</w:t>
            </w:r>
          </w:p>
        </w:tc>
        <w:tc>
          <w:tcPr>
            <w:tcW w:w="914" w:type="dxa"/>
            <w:vAlign w:val="bottom"/>
          </w:tcPr>
          <w:p w:rsidR="00982BB3" w:rsidRPr="003A435D" w:rsidRDefault="00982BB3" w:rsidP="003A435D">
            <w:pPr>
              <w:ind w:firstLine="0"/>
              <w:rPr>
                <w:sz w:val="20"/>
              </w:rPr>
            </w:pPr>
            <w:r w:rsidRPr="003A435D">
              <w:rPr>
                <w:sz w:val="20"/>
              </w:rPr>
              <w:t>0 90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Фінансові результати від операційної діяльності: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100</w:t>
            </w:r>
          </w:p>
        </w:tc>
        <w:tc>
          <w:tcPr>
            <w:tcW w:w="1254" w:type="dxa"/>
            <w:vAlign w:val="bottom"/>
          </w:tcPr>
          <w:p w:rsidR="00982BB3" w:rsidRPr="003A435D" w:rsidRDefault="00982BB3" w:rsidP="003A435D">
            <w:pPr>
              <w:ind w:firstLine="0"/>
              <w:rPr>
                <w:sz w:val="20"/>
              </w:rPr>
            </w:pPr>
            <w:r w:rsidRPr="003A435D">
              <w:rPr>
                <w:sz w:val="20"/>
              </w:rPr>
              <w:t>253,00</w:t>
            </w:r>
          </w:p>
        </w:tc>
        <w:tc>
          <w:tcPr>
            <w:tcW w:w="1522" w:type="dxa"/>
            <w:vAlign w:val="bottom"/>
          </w:tcPr>
          <w:p w:rsidR="00982BB3" w:rsidRPr="003A435D" w:rsidRDefault="00982BB3" w:rsidP="003A435D">
            <w:pPr>
              <w:ind w:firstLine="0"/>
              <w:rPr>
                <w:sz w:val="20"/>
              </w:rPr>
            </w:pPr>
            <w:r w:rsidRPr="003A435D">
              <w:rPr>
                <w:sz w:val="20"/>
              </w:rPr>
              <w:t>197,34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105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Дохід від участі в капіталі</w:t>
            </w:r>
          </w:p>
        </w:tc>
        <w:tc>
          <w:tcPr>
            <w:tcW w:w="914" w:type="dxa"/>
            <w:vAlign w:val="bottom"/>
          </w:tcPr>
          <w:p w:rsidR="00982BB3" w:rsidRPr="003A435D" w:rsidRDefault="00982BB3" w:rsidP="003A435D">
            <w:pPr>
              <w:ind w:firstLine="0"/>
              <w:rPr>
                <w:sz w:val="20"/>
              </w:rPr>
            </w:pPr>
            <w:r w:rsidRPr="003A435D">
              <w:rPr>
                <w:sz w:val="20"/>
              </w:rPr>
              <w:t>110</w:t>
            </w:r>
          </w:p>
        </w:tc>
        <w:tc>
          <w:tcPr>
            <w:tcW w:w="1254" w:type="dxa"/>
            <w:vAlign w:val="bottom"/>
          </w:tcPr>
          <w:p w:rsidR="00982BB3" w:rsidRPr="003A435D" w:rsidRDefault="00982BB3" w:rsidP="003A435D">
            <w:pPr>
              <w:ind w:firstLine="0"/>
              <w:rPr>
                <w:sz w:val="20"/>
              </w:rPr>
            </w:pPr>
            <w:r w:rsidRPr="003A435D">
              <w:rPr>
                <w:sz w:val="20"/>
              </w:rPr>
              <w:t>6,6</w:t>
            </w:r>
          </w:p>
        </w:tc>
        <w:tc>
          <w:tcPr>
            <w:tcW w:w="1522" w:type="dxa"/>
            <w:vAlign w:val="bottom"/>
          </w:tcPr>
          <w:p w:rsidR="00982BB3" w:rsidRPr="003A435D" w:rsidRDefault="00982BB3" w:rsidP="003A435D">
            <w:pPr>
              <w:ind w:firstLine="0"/>
              <w:rPr>
                <w:sz w:val="20"/>
              </w:rPr>
            </w:pPr>
            <w:r w:rsidRPr="003A435D">
              <w:rPr>
                <w:sz w:val="20"/>
              </w:rPr>
              <w:t>8,8</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Інші фінансові доходи</w:t>
            </w:r>
          </w:p>
        </w:tc>
        <w:tc>
          <w:tcPr>
            <w:tcW w:w="914" w:type="dxa"/>
            <w:vAlign w:val="bottom"/>
          </w:tcPr>
          <w:p w:rsidR="00982BB3" w:rsidRPr="003A435D" w:rsidRDefault="00982BB3" w:rsidP="003A435D">
            <w:pPr>
              <w:ind w:firstLine="0"/>
              <w:rPr>
                <w:sz w:val="20"/>
              </w:rPr>
            </w:pPr>
            <w:r w:rsidRPr="003A435D">
              <w:rPr>
                <w:sz w:val="20"/>
              </w:rPr>
              <w:t>120</w:t>
            </w:r>
          </w:p>
        </w:tc>
        <w:tc>
          <w:tcPr>
            <w:tcW w:w="1254" w:type="dxa"/>
            <w:vAlign w:val="bottom"/>
          </w:tcPr>
          <w:p w:rsidR="00982BB3" w:rsidRPr="003A435D" w:rsidRDefault="00982BB3" w:rsidP="003A435D">
            <w:pPr>
              <w:ind w:firstLine="0"/>
              <w:rPr>
                <w:sz w:val="20"/>
              </w:rPr>
            </w:pPr>
            <w:r w:rsidRPr="003A435D">
              <w:rPr>
                <w:sz w:val="20"/>
              </w:rPr>
              <w:t>4,4</w:t>
            </w:r>
          </w:p>
        </w:tc>
        <w:tc>
          <w:tcPr>
            <w:tcW w:w="1522" w:type="dxa"/>
            <w:vAlign w:val="bottom"/>
          </w:tcPr>
          <w:p w:rsidR="00982BB3" w:rsidRPr="003A435D" w:rsidRDefault="00982BB3" w:rsidP="003A435D">
            <w:pPr>
              <w:ind w:firstLine="0"/>
              <w:rPr>
                <w:sz w:val="20"/>
              </w:rPr>
            </w:pPr>
            <w:r w:rsidRPr="003A435D">
              <w:rPr>
                <w:sz w:val="20"/>
              </w:rPr>
              <w:t>6,6</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Інші доходи</w:t>
            </w:r>
          </w:p>
        </w:tc>
        <w:tc>
          <w:tcPr>
            <w:tcW w:w="914" w:type="dxa"/>
            <w:vAlign w:val="bottom"/>
          </w:tcPr>
          <w:p w:rsidR="00982BB3" w:rsidRPr="003A435D" w:rsidRDefault="00982BB3" w:rsidP="003A435D">
            <w:pPr>
              <w:ind w:firstLine="0"/>
              <w:rPr>
                <w:sz w:val="20"/>
              </w:rPr>
            </w:pPr>
            <w:r w:rsidRPr="003A435D">
              <w:rPr>
                <w:sz w:val="20"/>
              </w:rPr>
              <w:t>130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Фінансові витрати</w:t>
            </w:r>
          </w:p>
        </w:tc>
        <w:tc>
          <w:tcPr>
            <w:tcW w:w="914" w:type="dxa"/>
            <w:vAlign w:val="bottom"/>
          </w:tcPr>
          <w:p w:rsidR="00982BB3" w:rsidRPr="003A435D" w:rsidRDefault="00982BB3" w:rsidP="003A435D">
            <w:pPr>
              <w:ind w:firstLine="0"/>
              <w:rPr>
                <w:sz w:val="20"/>
              </w:rPr>
            </w:pPr>
            <w:r w:rsidRPr="003A435D">
              <w:rPr>
                <w:sz w:val="20"/>
              </w:rPr>
              <w:t>140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Втрати від участі в капіталі</w:t>
            </w:r>
          </w:p>
        </w:tc>
        <w:tc>
          <w:tcPr>
            <w:tcW w:w="914" w:type="dxa"/>
            <w:vAlign w:val="bottom"/>
          </w:tcPr>
          <w:p w:rsidR="00982BB3" w:rsidRPr="003A435D" w:rsidRDefault="00982BB3" w:rsidP="003A435D">
            <w:pPr>
              <w:ind w:firstLine="0"/>
              <w:rPr>
                <w:sz w:val="20"/>
              </w:rPr>
            </w:pPr>
            <w:r w:rsidRPr="003A435D">
              <w:rPr>
                <w:sz w:val="20"/>
              </w:rPr>
              <w:t>150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Інші витрати</w:t>
            </w:r>
          </w:p>
        </w:tc>
        <w:tc>
          <w:tcPr>
            <w:tcW w:w="914" w:type="dxa"/>
            <w:vAlign w:val="bottom"/>
          </w:tcPr>
          <w:p w:rsidR="00982BB3" w:rsidRPr="003A435D" w:rsidRDefault="00982BB3" w:rsidP="003A435D">
            <w:pPr>
              <w:ind w:firstLine="0"/>
              <w:rPr>
                <w:sz w:val="20"/>
              </w:rPr>
            </w:pPr>
            <w:r w:rsidRPr="003A435D">
              <w:rPr>
                <w:sz w:val="20"/>
              </w:rPr>
              <w:t>160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Фінансові результати від звичайної діяльності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до оподаткування:</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170</w:t>
            </w:r>
          </w:p>
        </w:tc>
        <w:tc>
          <w:tcPr>
            <w:tcW w:w="1254" w:type="dxa"/>
            <w:vAlign w:val="bottom"/>
          </w:tcPr>
          <w:p w:rsidR="00982BB3" w:rsidRPr="003A435D" w:rsidRDefault="00982BB3" w:rsidP="003A435D">
            <w:pPr>
              <w:ind w:firstLine="0"/>
              <w:rPr>
                <w:sz w:val="20"/>
              </w:rPr>
            </w:pPr>
            <w:r w:rsidRPr="003A435D">
              <w:rPr>
                <w:sz w:val="20"/>
              </w:rPr>
              <w:t>264,0</w:t>
            </w:r>
          </w:p>
        </w:tc>
        <w:tc>
          <w:tcPr>
            <w:tcW w:w="1522" w:type="dxa"/>
            <w:vAlign w:val="bottom"/>
          </w:tcPr>
          <w:p w:rsidR="00982BB3" w:rsidRPr="003A435D" w:rsidRDefault="00982BB3" w:rsidP="003A435D">
            <w:pPr>
              <w:ind w:firstLine="0"/>
              <w:rPr>
                <w:sz w:val="20"/>
              </w:rPr>
            </w:pPr>
            <w:r w:rsidRPr="003A435D">
              <w:rPr>
                <w:sz w:val="20"/>
              </w:rPr>
              <w:t>212,74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175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Податок на прибуток від звичайної діяльності</w:t>
            </w:r>
          </w:p>
        </w:tc>
        <w:tc>
          <w:tcPr>
            <w:tcW w:w="914" w:type="dxa"/>
            <w:vAlign w:val="bottom"/>
          </w:tcPr>
          <w:p w:rsidR="00982BB3" w:rsidRPr="003A435D" w:rsidRDefault="00982BB3" w:rsidP="003A435D">
            <w:pPr>
              <w:ind w:firstLine="0"/>
              <w:rPr>
                <w:sz w:val="20"/>
              </w:rPr>
            </w:pPr>
            <w:r w:rsidRPr="003A435D">
              <w:rPr>
                <w:sz w:val="20"/>
              </w:rPr>
              <w:t>180</w:t>
            </w:r>
          </w:p>
        </w:tc>
        <w:tc>
          <w:tcPr>
            <w:tcW w:w="1254" w:type="dxa"/>
            <w:vAlign w:val="bottom"/>
          </w:tcPr>
          <w:p w:rsidR="00982BB3" w:rsidRPr="003A435D" w:rsidRDefault="00982BB3" w:rsidP="003A435D">
            <w:pPr>
              <w:ind w:firstLine="0"/>
              <w:rPr>
                <w:sz w:val="20"/>
              </w:rPr>
            </w:pPr>
            <w:r w:rsidRPr="003A435D">
              <w:rPr>
                <w:sz w:val="20"/>
              </w:rPr>
              <w:t>79,2</w:t>
            </w:r>
          </w:p>
        </w:tc>
        <w:tc>
          <w:tcPr>
            <w:tcW w:w="1522" w:type="dxa"/>
            <w:vAlign w:val="bottom"/>
          </w:tcPr>
          <w:p w:rsidR="00982BB3" w:rsidRPr="003A435D" w:rsidRDefault="00982BB3" w:rsidP="003A435D">
            <w:pPr>
              <w:ind w:firstLine="0"/>
              <w:rPr>
                <w:sz w:val="20"/>
              </w:rPr>
            </w:pPr>
            <w:r w:rsidRPr="003A435D">
              <w:rPr>
                <w:sz w:val="20"/>
              </w:rPr>
              <w:t>63,8</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Фінансові результати від звичайної діяльності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190</w:t>
            </w:r>
          </w:p>
        </w:tc>
        <w:tc>
          <w:tcPr>
            <w:tcW w:w="1254" w:type="dxa"/>
            <w:vAlign w:val="bottom"/>
          </w:tcPr>
          <w:p w:rsidR="00982BB3" w:rsidRPr="003A435D" w:rsidRDefault="00982BB3" w:rsidP="003A435D">
            <w:pPr>
              <w:ind w:firstLine="0"/>
              <w:rPr>
                <w:sz w:val="20"/>
              </w:rPr>
            </w:pPr>
            <w:r w:rsidRPr="003A435D">
              <w:rPr>
                <w:sz w:val="20"/>
              </w:rPr>
              <w:t>184,80</w:t>
            </w:r>
          </w:p>
        </w:tc>
        <w:tc>
          <w:tcPr>
            <w:tcW w:w="1522" w:type="dxa"/>
            <w:vAlign w:val="bottom"/>
          </w:tcPr>
          <w:p w:rsidR="00982BB3" w:rsidRPr="003A435D" w:rsidRDefault="00982BB3" w:rsidP="003A435D">
            <w:pPr>
              <w:ind w:firstLine="0"/>
              <w:rPr>
                <w:sz w:val="20"/>
              </w:rPr>
            </w:pPr>
            <w:r w:rsidRPr="003A435D">
              <w:rPr>
                <w:sz w:val="20"/>
              </w:rPr>
              <w:t>148,94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195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Надзвичайні: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доходи</w:t>
            </w:r>
          </w:p>
        </w:tc>
        <w:tc>
          <w:tcPr>
            <w:tcW w:w="914" w:type="dxa"/>
            <w:vAlign w:val="bottom"/>
          </w:tcPr>
          <w:p w:rsidR="00982BB3" w:rsidRPr="003A435D" w:rsidRDefault="00982BB3" w:rsidP="003A435D">
            <w:pPr>
              <w:ind w:firstLine="0"/>
              <w:rPr>
                <w:sz w:val="20"/>
              </w:rPr>
            </w:pPr>
            <w:r w:rsidRPr="003A435D">
              <w:rPr>
                <w:sz w:val="20"/>
              </w:rPr>
              <w:t>200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 xml:space="preserve">витрати </w:t>
            </w:r>
          </w:p>
        </w:tc>
        <w:tc>
          <w:tcPr>
            <w:tcW w:w="914" w:type="dxa"/>
            <w:vAlign w:val="bottom"/>
          </w:tcPr>
          <w:p w:rsidR="00982BB3" w:rsidRPr="003A435D" w:rsidRDefault="00982BB3" w:rsidP="003A435D">
            <w:pPr>
              <w:ind w:firstLine="0"/>
              <w:rPr>
                <w:sz w:val="20"/>
              </w:rPr>
            </w:pPr>
            <w:r w:rsidRPr="003A435D">
              <w:rPr>
                <w:sz w:val="20"/>
              </w:rPr>
              <w:t>205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Податки з надзвичайного прибутку</w:t>
            </w:r>
          </w:p>
        </w:tc>
        <w:tc>
          <w:tcPr>
            <w:tcW w:w="914" w:type="dxa"/>
            <w:vAlign w:val="bottom"/>
          </w:tcPr>
          <w:p w:rsidR="00982BB3" w:rsidRPr="003A435D" w:rsidRDefault="00982BB3" w:rsidP="003A435D">
            <w:pPr>
              <w:ind w:firstLine="0"/>
              <w:rPr>
                <w:sz w:val="20"/>
              </w:rPr>
            </w:pPr>
            <w:r w:rsidRPr="003A435D">
              <w:rPr>
                <w:sz w:val="20"/>
              </w:rPr>
              <w:t>210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Чистий:</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220</w:t>
            </w:r>
          </w:p>
        </w:tc>
        <w:tc>
          <w:tcPr>
            <w:tcW w:w="1254" w:type="dxa"/>
            <w:vAlign w:val="bottom"/>
          </w:tcPr>
          <w:p w:rsidR="00982BB3" w:rsidRPr="003A435D" w:rsidRDefault="00982BB3" w:rsidP="003A435D">
            <w:pPr>
              <w:ind w:firstLine="0"/>
              <w:rPr>
                <w:sz w:val="20"/>
              </w:rPr>
            </w:pPr>
            <w:r w:rsidRPr="003A435D">
              <w:rPr>
                <w:sz w:val="20"/>
              </w:rPr>
              <w:t>184,80</w:t>
            </w:r>
          </w:p>
        </w:tc>
        <w:tc>
          <w:tcPr>
            <w:tcW w:w="1522" w:type="dxa"/>
            <w:vAlign w:val="bottom"/>
          </w:tcPr>
          <w:p w:rsidR="00982BB3" w:rsidRPr="003A435D" w:rsidRDefault="00982BB3" w:rsidP="003A435D">
            <w:pPr>
              <w:ind w:firstLine="0"/>
              <w:rPr>
                <w:sz w:val="20"/>
              </w:rPr>
            </w:pPr>
            <w:r w:rsidRPr="003A435D">
              <w:rPr>
                <w:sz w:val="20"/>
              </w:rPr>
              <w:t>148,94</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225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8886" w:type="dxa"/>
            <w:gridSpan w:val="4"/>
            <w:vAlign w:val="bottom"/>
          </w:tcPr>
          <w:p w:rsidR="00982BB3" w:rsidRPr="003A435D" w:rsidRDefault="00982BB3" w:rsidP="003A435D">
            <w:pPr>
              <w:ind w:firstLine="0"/>
              <w:rPr>
                <w:sz w:val="20"/>
              </w:rPr>
            </w:pPr>
            <w:r w:rsidRPr="003A435D">
              <w:rPr>
                <w:sz w:val="20"/>
              </w:rPr>
              <w:t>2. Елементи операційних витрат</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Найменування показника</w:t>
            </w:r>
          </w:p>
        </w:tc>
        <w:tc>
          <w:tcPr>
            <w:tcW w:w="914" w:type="dxa"/>
            <w:vAlign w:val="bottom"/>
          </w:tcPr>
          <w:p w:rsidR="00982BB3" w:rsidRPr="003A435D" w:rsidRDefault="00982BB3" w:rsidP="003A435D">
            <w:pPr>
              <w:ind w:firstLine="0"/>
              <w:rPr>
                <w:sz w:val="20"/>
              </w:rPr>
            </w:pPr>
            <w:r w:rsidRPr="003A435D">
              <w:rPr>
                <w:sz w:val="20"/>
              </w:rPr>
              <w:t>Код</w:t>
            </w:r>
          </w:p>
        </w:tc>
        <w:tc>
          <w:tcPr>
            <w:tcW w:w="1254" w:type="dxa"/>
            <w:vAlign w:val="bottom"/>
          </w:tcPr>
          <w:p w:rsidR="00982BB3" w:rsidRPr="003A435D" w:rsidRDefault="00982BB3" w:rsidP="003A435D">
            <w:pPr>
              <w:ind w:firstLine="0"/>
              <w:rPr>
                <w:sz w:val="20"/>
              </w:rPr>
            </w:pPr>
            <w:r w:rsidRPr="003A435D">
              <w:rPr>
                <w:sz w:val="20"/>
              </w:rPr>
              <w:t>За звітний</w:t>
            </w:r>
          </w:p>
        </w:tc>
        <w:tc>
          <w:tcPr>
            <w:tcW w:w="1522" w:type="dxa"/>
            <w:vAlign w:val="bottom"/>
          </w:tcPr>
          <w:p w:rsidR="00982BB3" w:rsidRPr="003A435D" w:rsidRDefault="00982BB3" w:rsidP="003A435D">
            <w:pPr>
              <w:ind w:firstLine="0"/>
              <w:rPr>
                <w:sz w:val="20"/>
              </w:rPr>
            </w:pPr>
            <w:r w:rsidRPr="003A435D">
              <w:rPr>
                <w:sz w:val="20"/>
              </w:rPr>
              <w:t>За попередній</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r w:rsidRPr="003A435D">
              <w:rPr>
                <w:sz w:val="20"/>
              </w:rPr>
              <w:t>рядка</w:t>
            </w:r>
          </w:p>
        </w:tc>
        <w:tc>
          <w:tcPr>
            <w:tcW w:w="1254" w:type="dxa"/>
            <w:vAlign w:val="bottom"/>
          </w:tcPr>
          <w:p w:rsidR="00982BB3" w:rsidRPr="003A435D" w:rsidRDefault="00982BB3" w:rsidP="003A435D">
            <w:pPr>
              <w:ind w:firstLine="0"/>
              <w:rPr>
                <w:sz w:val="20"/>
              </w:rPr>
            </w:pPr>
            <w:r w:rsidRPr="003A435D">
              <w:rPr>
                <w:sz w:val="20"/>
              </w:rPr>
              <w:t>період</w:t>
            </w:r>
          </w:p>
        </w:tc>
        <w:tc>
          <w:tcPr>
            <w:tcW w:w="1522" w:type="dxa"/>
            <w:vAlign w:val="bottom"/>
          </w:tcPr>
          <w:p w:rsidR="00982BB3" w:rsidRPr="003A435D" w:rsidRDefault="00982BB3" w:rsidP="003A435D">
            <w:pPr>
              <w:ind w:firstLine="0"/>
              <w:rPr>
                <w:sz w:val="20"/>
              </w:rPr>
            </w:pPr>
            <w:r w:rsidRPr="003A435D">
              <w:rPr>
                <w:sz w:val="20"/>
              </w:rPr>
              <w:t>період</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1</w:t>
            </w:r>
          </w:p>
        </w:tc>
        <w:tc>
          <w:tcPr>
            <w:tcW w:w="914" w:type="dxa"/>
            <w:vAlign w:val="bottom"/>
          </w:tcPr>
          <w:p w:rsidR="00982BB3" w:rsidRPr="003A435D" w:rsidRDefault="00982BB3" w:rsidP="003A435D">
            <w:pPr>
              <w:ind w:firstLine="0"/>
              <w:rPr>
                <w:sz w:val="20"/>
              </w:rPr>
            </w:pPr>
            <w:r w:rsidRPr="003A435D">
              <w:rPr>
                <w:sz w:val="20"/>
              </w:rPr>
              <w:t>2</w:t>
            </w:r>
          </w:p>
        </w:tc>
        <w:tc>
          <w:tcPr>
            <w:tcW w:w="1254" w:type="dxa"/>
            <w:vAlign w:val="bottom"/>
          </w:tcPr>
          <w:p w:rsidR="00982BB3" w:rsidRPr="003A435D" w:rsidRDefault="00982BB3" w:rsidP="003A435D">
            <w:pPr>
              <w:ind w:firstLine="0"/>
              <w:rPr>
                <w:sz w:val="20"/>
              </w:rPr>
            </w:pPr>
            <w:r w:rsidRPr="003A435D">
              <w:rPr>
                <w:sz w:val="20"/>
              </w:rPr>
              <w:t>3</w:t>
            </w:r>
          </w:p>
        </w:tc>
        <w:tc>
          <w:tcPr>
            <w:tcW w:w="1522"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Матеріальні затрати</w:t>
            </w:r>
          </w:p>
        </w:tc>
        <w:tc>
          <w:tcPr>
            <w:tcW w:w="914" w:type="dxa"/>
            <w:vAlign w:val="bottom"/>
          </w:tcPr>
          <w:p w:rsidR="00982BB3" w:rsidRPr="003A435D" w:rsidRDefault="00982BB3" w:rsidP="003A435D">
            <w:pPr>
              <w:ind w:firstLine="0"/>
              <w:rPr>
                <w:sz w:val="20"/>
              </w:rPr>
            </w:pPr>
            <w:r w:rsidRPr="003A435D">
              <w:rPr>
                <w:sz w:val="20"/>
              </w:rPr>
              <w:t>230</w:t>
            </w:r>
          </w:p>
        </w:tc>
        <w:tc>
          <w:tcPr>
            <w:tcW w:w="1254" w:type="dxa"/>
            <w:vAlign w:val="bottom"/>
          </w:tcPr>
          <w:p w:rsidR="00982BB3" w:rsidRPr="003A435D" w:rsidRDefault="00982BB3" w:rsidP="003A435D">
            <w:pPr>
              <w:ind w:firstLine="0"/>
              <w:rPr>
                <w:sz w:val="20"/>
              </w:rPr>
            </w:pPr>
            <w:r w:rsidRPr="003A435D">
              <w:rPr>
                <w:sz w:val="20"/>
              </w:rPr>
              <w:t>951,0</w:t>
            </w:r>
          </w:p>
        </w:tc>
        <w:tc>
          <w:tcPr>
            <w:tcW w:w="1522" w:type="dxa"/>
            <w:vAlign w:val="bottom"/>
          </w:tcPr>
          <w:p w:rsidR="00982BB3" w:rsidRPr="003A435D" w:rsidRDefault="00982BB3" w:rsidP="003A435D">
            <w:pPr>
              <w:ind w:firstLine="0"/>
              <w:rPr>
                <w:sz w:val="20"/>
              </w:rPr>
            </w:pPr>
            <w:r w:rsidRPr="003A435D">
              <w:rPr>
                <w:sz w:val="20"/>
              </w:rPr>
              <w:t>886,6</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Витрати на оплату праці</w:t>
            </w:r>
          </w:p>
        </w:tc>
        <w:tc>
          <w:tcPr>
            <w:tcW w:w="914" w:type="dxa"/>
            <w:vAlign w:val="bottom"/>
          </w:tcPr>
          <w:p w:rsidR="00982BB3" w:rsidRPr="003A435D" w:rsidRDefault="00982BB3" w:rsidP="003A435D">
            <w:pPr>
              <w:ind w:firstLine="0"/>
              <w:rPr>
                <w:sz w:val="20"/>
              </w:rPr>
            </w:pPr>
            <w:r w:rsidRPr="003A435D">
              <w:rPr>
                <w:sz w:val="20"/>
              </w:rPr>
              <w:t>240</w:t>
            </w:r>
          </w:p>
        </w:tc>
        <w:tc>
          <w:tcPr>
            <w:tcW w:w="1254" w:type="dxa"/>
            <w:vAlign w:val="bottom"/>
          </w:tcPr>
          <w:p w:rsidR="00982BB3" w:rsidRPr="003A435D" w:rsidRDefault="00982BB3" w:rsidP="003A435D">
            <w:pPr>
              <w:ind w:firstLine="0"/>
              <w:rPr>
                <w:sz w:val="20"/>
              </w:rPr>
            </w:pPr>
            <w:r w:rsidRPr="003A435D">
              <w:rPr>
                <w:sz w:val="20"/>
              </w:rPr>
              <w:t>690,2</w:t>
            </w:r>
          </w:p>
        </w:tc>
        <w:tc>
          <w:tcPr>
            <w:tcW w:w="1522" w:type="dxa"/>
            <w:vAlign w:val="bottom"/>
          </w:tcPr>
          <w:p w:rsidR="00982BB3" w:rsidRPr="003A435D" w:rsidRDefault="00982BB3" w:rsidP="003A435D">
            <w:pPr>
              <w:ind w:firstLine="0"/>
              <w:rPr>
                <w:sz w:val="20"/>
              </w:rPr>
            </w:pPr>
            <w:r w:rsidRPr="003A435D">
              <w:rPr>
                <w:sz w:val="20"/>
              </w:rPr>
              <w:t>643,5</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Відрахування на соціальні заходи</w:t>
            </w:r>
          </w:p>
        </w:tc>
        <w:tc>
          <w:tcPr>
            <w:tcW w:w="914" w:type="dxa"/>
            <w:vAlign w:val="bottom"/>
          </w:tcPr>
          <w:p w:rsidR="00982BB3" w:rsidRPr="003A435D" w:rsidRDefault="00982BB3" w:rsidP="003A435D">
            <w:pPr>
              <w:ind w:firstLine="0"/>
              <w:rPr>
                <w:sz w:val="20"/>
              </w:rPr>
            </w:pPr>
            <w:r w:rsidRPr="003A435D">
              <w:rPr>
                <w:sz w:val="20"/>
              </w:rPr>
              <w:t>250</w:t>
            </w:r>
          </w:p>
        </w:tc>
        <w:tc>
          <w:tcPr>
            <w:tcW w:w="1254" w:type="dxa"/>
            <w:vAlign w:val="bottom"/>
          </w:tcPr>
          <w:p w:rsidR="00982BB3" w:rsidRPr="003A435D" w:rsidRDefault="00982BB3" w:rsidP="003A435D">
            <w:pPr>
              <w:ind w:firstLine="0"/>
              <w:rPr>
                <w:sz w:val="20"/>
              </w:rPr>
            </w:pPr>
            <w:r w:rsidRPr="003A435D">
              <w:rPr>
                <w:sz w:val="20"/>
              </w:rPr>
              <w:t>265,5</w:t>
            </w:r>
          </w:p>
        </w:tc>
        <w:tc>
          <w:tcPr>
            <w:tcW w:w="1522" w:type="dxa"/>
            <w:vAlign w:val="bottom"/>
          </w:tcPr>
          <w:p w:rsidR="00982BB3" w:rsidRPr="003A435D" w:rsidRDefault="00982BB3" w:rsidP="003A435D">
            <w:pPr>
              <w:ind w:firstLine="0"/>
              <w:rPr>
                <w:sz w:val="20"/>
              </w:rPr>
            </w:pPr>
            <w:r w:rsidRPr="003A435D">
              <w:rPr>
                <w:sz w:val="20"/>
              </w:rPr>
              <w:t>247,5</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Амортизація</w:t>
            </w:r>
          </w:p>
        </w:tc>
        <w:tc>
          <w:tcPr>
            <w:tcW w:w="914" w:type="dxa"/>
            <w:vAlign w:val="bottom"/>
          </w:tcPr>
          <w:p w:rsidR="00982BB3" w:rsidRPr="003A435D" w:rsidRDefault="00982BB3" w:rsidP="003A435D">
            <w:pPr>
              <w:ind w:firstLine="0"/>
              <w:rPr>
                <w:sz w:val="20"/>
              </w:rPr>
            </w:pPr>
            <w:r w:rsidRPr="003A435D">
              <w:rPr>
                <w:sz w:val="20"/>
              </w:rPr>
              <w:t>260</w:t>
            </w:r>
          </w:p>
        </w:tc>
        <w:tc>
          <w:tcPr>
            <w:tcW w:w="1254" w:type="dxa"/>
            <w:vAlign w:val="bottom"/>
          </w:tcPr>
          <w:p w:rsidR="00982BB3" w:rsidRPr="003A435D" w:rsidRDefault="00982BB3" w:rsidP="003A435D">
            <w:pPr>
              <w:ind w:firstLine="0"/>
              <w:rPr>
                <w:sz w:val="20"/>
              </w:rPr>
            </w:pPr>
            <w:r w:rsidRPr="003A435D">
              <w:rPr>
                <w:sz w:val="20"/>
              </w:rPr>
              <w:t>35,4</w:t>
            </w:r>
          </w:p>
        </w:tc>
        <w:tc>
          <w:tcPr>
            <w:tcW w:w="1522" w:type="dxa"/>
            <w:vAlign w:val="bottom"/>
          </w:tcPr>
          <w:p w:rsidR="00982BB3" w:rsidRPr="003A435D" w:rsidRDefault="00982BB3" w:rsidP="003A435D">
            <w:pPr>
              <w:ind w:firstLine="0"/>
              <w:rPr>
                <w:sz w:val="20"/>
              </w:rPr>
            </w:pPr>
            <w:r w:rsidRPr="003A435D">
              <w:rPr>
                <w:sz w:val="20"/>
              </w:rPr>
              <w:t>33</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Інші операційні витрати</w:t>
            </w:r>
          </w:p>
        </w:tc>
        <w:tc>
          <w:tcPr>
            <w:tcW w:w="914" w:type="dxa"/>
            <w:vAlign w:val="bottom"/>
          </w:tcPr>
          <w:p w:rsidR="00982BB3" w:rsidRPr="003A435D" w:rsidRDefault="00982BB3" w:rsidP="003A435D">
            <w:pPr>
              <w:ind w:firstLine="0"/>
              <w:rPr>
                <w:sz w:val="20"/>
              </w:rPr>
            </w:pPr>
            <w:r w:rsidRPr="003A435D">
              <w:rPr>
                <w:sz w:val="20"/>
              </w:rPr>
              <w:t>270</w:t>
            </w:r>
          </w:p>
        </w:tc>
        <w:tc>
          <w:tcPr>
            <w:tcW w:w="1254" w:type="dxa"/>
            <w:vAlign w:val="bottom"/>
          </w:tcPr>
          <w:p w:rsidR="00982BB3" w:rsidRPr="003A435D" w:rsidRDefault="00982BB3" w:rsidP="003A435D">
            <w:pPr>
              <w:ind w:firstLine="0"/>
              <w:rPr>
                <w:sz w:val="20"/>
              </w:rPr>
            </w:pPr>
            <w:r w:rsidRPr="003A435D">
              <w:rPr>
                <w:sz w:val="20"/>
              </w:rPr>
              <w:t>37,9</w:t>
            </w:r>
          </w:p>
        </w:tc>
        <w:tc>
          <w:tcPr>
            <w:tcW w:w="1522" w:type="dxa"/>
            <w:vAlign w:val="bottom"/>
          </w:tcPr>
          <w:p w:rsidR="00982BB3" w:rsidRPr="003A435D" w:rsidRDefault="00982BB3" w:rsidP="003A435D">
            <w:pPr>
              <w:ind w:firstLine="0"/>
              <w:rPr>
                <w:sz w:val="20"/>
              </w:rPr>
            </w:pPr>
            <w:r w:rsidRPr="003A435D">
              <w:rPr>
                <w:sz w:val="20"/>
              </w:rPr>
              <w:t>35,2</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Разом</w:t>
            </w:r>
          </w:p>
        </w:tc>
        <w:tc>
          <w:tcPr>
            <w:tcW w:w="914" w:type="dxa"/>
            <w:vAlign w:val="bottom"/>
          </w:tcPr>
          <w:p w:rsidR="00982BB3" w:rsidRPr="003A435D" w:rsidRDefault="00982BB3" w:rsidP="003A435D">
            <w:pPr>
              <w:ind w:firstLine="0"/>
              <w:rPr>
                <w:sz w:val="20"/>
              </w:rPr>
            </w:pPr>
            <w:r w:rsidRPr="003A435D">
              <w:rPr>
                <w:sz w:val="20"/>
              </w:rPr>
              <w:t>280</w:t>
            </w:r>
          </w:p>
        </w:tc>
        <w:tc>
          <w:tcPr>
            <w:tcW w:w="1254" w:type="dxa"/>
            <w:vAlign w:val="bottom"/>
          </w:tcPr>
          <w:p w:rsidR="00982BB3" w:rsidRPr="003A435D" w:rsidRDefault="00982BB3" w:rsidP="003A435D">
            <w:pPr>
              <w:ind w:firstLine="0"/>
              <w:rPr>
                <w:sz w:val="20"/>
              </w:rPr>
            </w:pPr>
            <w:r w:rsidRPr="003A435D">
              <w:rPr>
                <w:sz w:val="20"/>
              </w:rPr>
              <w:t>1980,0</w:t>
            </w:r>
          </w:p>
        </w:tc>
        <w:tc>
          <w:tcPr>
            <w:tcW w:w="1522" w:type="dxa"/>
            <w:vAlign w:val="bottom"/>
          </w:tcPr>
          <w:p w:rsidR="00982BB3" w:rsidRPr="003A435D" w:rsidRDefault="00982BB3" w:rsidP="003A435D">
            <w:pPr>
              <w:ind w:firstLine="0"/>
              <w:rPr>
                <w:sz w:val="20"/>
              </w:rPr>
            </w:pPr>
            <w:r w:rsidRPr="003A435D">
              <w:rPr>
                <w:sz w:val="20"/>
              </w:rPr>
              <w:t>1845,8</w:t>
            </w:r>
          </w:p>
        </w:tc>
      </w:tr>
      <w:tr w:rsidR="00982BB3" w:rsidRPr="003A435D" w:rsidTr="003A435D">
        <w:trPr>
          <w:trHeight w:val="218"/>
        </w:trPr>
        <w:tc>
          <w:tcPr>
            <w:tcW w:w="8938" w:type="dxa"/>
            <w:gridSpan w:val="5"/>
          </w:tcPr>
          <w:p w:rsidR="00982BB3" w:rsidRPr="003A435D" w:rsidRDefault="00982BB3" w:rsidP="003A435D">
            <w:pPr>
              <w:ind w:firstLine="0"/>
              <w:rPr>
                <w:sz w:val="20"/>
              </w:rPr>
            </w:pPr>
            <w:r w:rsidRPr="003A435D">
              <w:rPr>
                <w:sz w:val="20"/>
              </w:rPr>
              <w:t>3. Розрахунок показників прибутковості акцій</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Назва статті</w:t>
            </w:r>
          </w:p>
        </w:tc>
        <w:tc>
          <w:tcPr>
            <w:tcW w:w="914" w:type="dxa"/>
            <w:vAlign w:val="bottom"/>
          </w:tcPr>
          <w:p w:rsidR="00982BB3" w:rsidRPr="003A435D" w:rsidRDefault="00982BB3" w:rsidP="003A435D">
            <w:pPr>
              <w:ind w:firstLine="0"/>
              <w:rPr>
                <w:sz w:val="20"/>
              </w:rPr>
            </w:pPr>
            <w:r w:rsidRPr="003A435D">
              <w:rPr>
                <w:sz w:val="20"/>
              </w:rPr>
              <w:t>Код</w:t>
            </w:r>
          </w:p>
        </w:tc>
        <w:tc>
          <w:tcPr>
            <w:tcW w:w="1254" w:type="dxa"/>
            <w:vAlign w:val="bottom"/>
          </w:tcPr>
          <w:p w:rsidR="00982BB3" w:rsidRPr="003A435D" w:rsidRDefault="00982BB3" w:rsidP="003A435D">
            <w:pPr>
              <w:ind w:firstLine="0"/>
              <w:rPr>
                <w:sz w:val="20"/>
              </w:rPr>
            </w:pPr>
            <w:r w:rsidRPr="003A435D">
              <w:rPr>
                <w:sz w:val="20"/>
              </w:rPr>
              <w:t>За звітний</w:t>
            </w:r>
          </w:p>
        </w:tc>
        <w:tc>
          <w:tcPr>
            <w:tcW w:w="1522" w:type="dxa"/>
            <w:vAlign w:val="bottom"/>
          </w:tcPr>
          <w:p w:rsidR="00982BB3" w:rsidRPr="003A435D" w:rsidRDefault="00982BB3" w:rsidP="003A435D">
            <w:pPr>
              <w:ind w:firstLine="0"/>
              <w:rPr>
                <w:sz w:val="20"/>
              </w:rPr>
            </w:pPr>
            <w:r w:rsidRPr="003A435D">
              <w:rPr>
                <w:sz w:val="20"/>
              </w:rPr>
              <w:t>За попередній</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r w:rsidRPr="003A435D">
              <w:rPr>
                <w:sz w:val="20"/>
              </w:rPr>
              <w:t>рядка</w:t>
            </w:r>
          </w:p>
        </w:tc>
        <w:tc>
          <w:tcPr>
            <w:tcW w:w="1254" w:type="dxa"/>
            <w:vAlign w:val="bottom"/>
          </w:tcPr>
          <w:p w:rsidR="00982BB3" w:rsidRPr="003A435D" w:rsidRDefault="00982BB3" w:rsidP="003A435D">
            <w:pPr>
              <w:ind w:firstLine="0"/>
              <w:rPr>
                <w:sz w:val="20"/>
              </w:rPr>
            </w:pPr>
            <w:r w:rsidRPr="003A435D">
              <w:rPr>
                <w:sz w:val="20"/>
              </w:rPr>
              <w:t>період</w:t>
            </w:r>
          </w:p>
        </w:tc>
        <w:tc>
          <w:tcPr>
            <w:tcW w:w="1522" w:type="dxa"/>
            <w:vAlign w:val="bottom"/>
          </w:tcPr>
          <w:p w:rsidR="00982BB3" w:rsidRPr="003A435D" w:rsidRDefault="00982BB3" w:rsidP="003A435D">
            <w:pPr>
              <w:ind w:firstLine="0"/>
              <w:rPr>
                <w:sz w:val="20"/>
              </w:rPr>
            </w:pPr>
            <w:r w:rsidRPr="003A435D">
              <w:rPr>
                <w:sz w:val="20"/>
              </w:rPr>
              <w:t>період</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1</w:t>
            </w:r>
          </w:p>
        </w:tc>
        <w:tc>
          <w:tcPr>
            <w:tcW w:w="914" w:type="dxa"/>
            <w:vAlign w:val="bottom"/>
          </w:tcPr>
          <w:p w:rsidR="00982BB3" w:rsidRPr="003A435D" w:rsidRDefault="00982BB3" w:rsidP="003A435D">
            <w:pPr>
              <w:ind w:firstLine="0"/>
              <w:rPr>
                <w:sz w:val="20"/>
              </w:rPr>
            </w:pPr>
            <w:r w:rsidRPr="003A435D">
              <w:rPr>
                <w:sz w:val="20"/>
              </w:rPr>
              <w:t>2</w:t>
            </w:r>
          </w:p>
        </w:tc>
        <w:tc>
          <w:tcPr>
            <w:tcW w:w="1254" w:type="dxa"/>
            <w:vAlign w:val="bottom"/>
          </w:tcPr>
          <w:p w:rsidR="00982BB3" w:rsidRPr="003A435D" w:rsidRDefault="00982BB3" w:rsidP="003A435D">
            <w:pPr>
              <w:ind w:firstLine="0"/>
              <w:rPr>
                <w:sz w:val="20"/>
              </w:rPr>
            </w:pPr>
            <w:r w:rsidRPr="003A435D">
              <w:rPr>
                <w:sz w:val="20"/>
              </w:rPr>
              <w:t>3</w:t>
            </w:r>
          </w:p>
        </w:tc>
        <w:tc>
          <w:tcPr>
            <w:tcW w:w="1522"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Середньорічна кількість простих акцій</w:t>
            </w:r>
          </w:p>
        </w:tc>
        <w:tc>
          <w:tcPr>
            <w:tcW w:w="914" w:type="dxa"/>
            <w:vAlign w:val="bottom"/>
          </w:tcPr>
          <w:p w:rsidR="00982BB3" w:rsidRPr="003A435D" w:rsidRDefault="00982BB3" w:rsidP="003A435D">
            <w:pPr>
              <w:ind w:firstLine="0"/>
              <w:rPr>
                <w:sz w:val="20"/>
              </w:rPr>
            </w:pPr>
            <w:r w:rsidRPr="003A435D">
              <w:rPr>
                <w:sz w:val="20"/>
              </w:rPr>
              <w:t>300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Скоригована середньорічна кількість простих акцій</w:t>
            </w:r>
          </w:p>
        </w:tc>
        <w:tc>
          <w:tcPr>
            <w:tcW w:w="914" w:type="dxa"/>
            <w:vAlign w:val="bottom"/>
          </w:tcPr>
          <w:p w:rsidR="00982BB3" w:rsidRPr="003A435D" w:rsidRDefault="00982BB3" w:rsidP="003A435D">
            <w:pPr>
              <w:ind w:firstLine="0"/>
              <w:rPr>
                <w:sz w:val="20"/>
              </w:rPr>
            </w:pPr>
            <w:r w:rsidRPr="003A435D">
              <w:rPr>
                <w:sz w:val="20"/>
              </w:rPr>
              <w:t>310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Чистий прибуток, що припадає на одну просту акцію</w:t>
            </w:r>
          </w:p>
        </w:tc>
        <w:tc>
          <w:tcPr>
            <w:tcW w:w="914" w:type="dxa"/>
            <w:vAlign w:val="bottom"/>
          </w:tcPr>
          <w:p w:rsidR="00982BB3" w:rsidRPr="003A435D" w:rsidRDefault="00982BB3" w:rsidP="003A435D">
            <w:pPr>
              <w:ind w:firstLine="0"/>
              <w:rPr>
                <w:sz w:val="20"/>
              </w:rPr>
            </w:pPr>
            <w:r w:rsidRPr="003A435D">
              <w:rPr>
                <w:sz w:val="20"/>
              </w:rPr>
              <w:t>320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Скоригований чистий прибуток, що припадає на одну</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просту акцію</w:t>
            </w:r>
          </w:p>
        </w:tc>
        <w:tc>
          <w:tcPr>
            <w:tcW w:w="914" w:type="dxa"/>
            <w:vAlign w:val="bottom"/>
          </w:tcPr>
          <w:p w:rsidR="00982BB3" w:rsidRPr="003A435D" w:rsidRDefault="00982BB3" w:rsidP="003A435D">
            <w:pPr>
              <w:ind w:firstLine="0"/>
              <w:rPr>
                <w:sz w:val="20"/>
              </w:rPr>
            </w:pPr>
            <w:r w:rsidRPr="003A435D">
              <w:rPr>
                <w:sz w:val="20"/>
              </w:rPr>
              <w:t>330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196" w:type="dxa"/>
            <w:vAlign w:val="bottom"/>
          </w:tcPr>
          <w:p w:rsidR="00982BB3" w:rsidRPr="003A435D" w:rsidRDefault="00982BB3" w:rsidP="003A435D">
            <w:pPr>
              <w:ind w:firstLine="0"/>
              <w:rPr>
                <w:sz w:val="20"/>
              </w:rPr>
            </w:pPr>
            <w:r w:rsidRPr="003A435D">
              <w:rPr>
                <w:sz w:val="20"/>
              </w:rPr>
              <w:t>Дивіденди на одну просту акцію</w:t>
            </w:r>
          </w:p>
        </w:tc>
        <w:tc>
          <w:tcPr>
            <w:tcW w:w="914" w:type="dxa"/>
            <w:vAlign w:val="bottom"/>
          </w:tcPr>
          <w:p w:rsidR="00982BB3" w:rsidRPr="003A435D" w:rsidRDefault="00982BB3" w:rsidP="003A435D">
            <w:pPr>
              <w:ind w:firstLine="0"/>
              <w:rPr>
                <w:sz w:val="20"/>
              </w:rPr>
            </w:pPr>
            <w:r w:rsidRPr="003A435D">
              <w:rPr>
                <w:sz w:val="20"/>
              </w:rPr>
              <w:t>340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bl>
    <w:p w:rsidR="003A435D" w:rsidRDefault="003A435D" w:rsidP="004E5496">
      <w:pPr>
        <w:pStyle w:val="1"/>
        <w:keepNext w:val="0"/>
        <w:keepLines w:val="0"/>
        <w:pageBreakBefore w:val="0"/>
        <w:spacing w:after="0" w:line="360" w:lineRule="auto"/>
        <w:ind w:firstLine="709"/>
        <w:jc w:val="both"/>
        <w:rPr>
          <w:b w:val="0"/>
          <w:sz w:val="28"/>
          <w:lang w:val="ru-RU"/>
        </w:rPr>
      </w:pPr>
      <w:bookmarkStart w:id="42" w:name="_Toc150080057"/>
      <w:bookmarkStart w:id="43" w:name="_Toc151880896"/>
      <w:bookmarkStart w:id="44" w:name="_Toc151728078"/>
      <w:bookmarkStart w:id="45" w:name="_Toc152489006"/>
      <w:bookmarkStart w:id="46" w:name="_Toc152561430"/>
      <w:bookmarkStart w:id="47" w:name="_Toc153184781"/>
      <w:bookmarkStart w:id="48" w:name="_Toc163579796"/>
      <w:bookmarkStart w:id="49" w:name="_Toc189829704"/>
      <w:bookmarkStart w:id="50" w:name="_Toc212868506"/>
      <w:bookmarkStart w:id="51" w:name="_Toc212872423"/>
      <w:bookmarkStart w:id="52" w:name="_Toc212873028"/>
    </w:p>
    <w:p w:rsidR="00982BB3" w:rsidRDefault="003A435D" w:rsidP="004E5496">
      <w:pPr>
        <w:pStyle w:val="1"/>
        <w:keepNext w:val="0"/>
        <w:keepLines w:val="0"/>
        <w:pageBreakBefore w:val="0"/>
        <w:spacing w:after="0" w:line="360" w:lineRule="auto"/>
        <w:ind w:firstLine="709"/>
        <w:jc w:val="both"/>
        <w:rPr>
          <w:b w:val="0"/>
          <w:sz w:val="28"/>
          <w:lang w:val="ru-RU"/>
        </w:rPr>
      </w:pPr>
      <w:r>
        <w:rPr>
          <w:b w:val="0"/>
          <w:sz w:val="28"/>
          <w:lang w:val="ru-RU"/>
        </w:rPr>
        <w:br w:type="page"/>
      </w:r>
      <w:r w:rsidR="00982BB3" w:rsidRPr="004E5496">
        <w:rPr>
          <w:b w:val="0"/>
          <w:sz w:val="28"/>
        </w:rPr>
        <w:t xml:space="preserve">Додаток </w:t>
      </w:r>
      <w:bookmarkEnd w:id="42"/>
      <w:bookmarkEnd w:id="43"/>
      <w:bookmarkEnd w:id="44"/>
      <w:bookmarkEnd w:id="45"/>
      <w:bookmarkEnd w:id="46"/>
      <w:bookmarkEnd w:id="47"/>
      <w:r w:rsidR="00982BB3" w:rsidRPr="004E5496">
        <w:rPr>
          <w:b w:val="0"/>
          <w:sz w:val="28"/>
        </w:rPr>
        <w:t>3</w:t>
      </w:r>
      <w:bookmarkEnd w:id="48"/>
      <w:bookmarkEnd w:id="49"/>
      <w:bookmarkEnd w:id="50"/>
      <w:bookmarkEnd w:id="51"/>
      <w:bookmarkEnd w:id="52"/>
    </w:p>
    <w:p w:rsidR="008A6E0A" w:rsidRPr="008A6E0A" w:rsidRDefault="008A6E0A" w:rsidP="008A6E0A">
      <w:pPr>
        <w:rPr>
          <w:szCs w:val="24"/>
          <w:lang w:val="ru-RU"/>
        </w:rPr>
      </w:pPr>
    </w:p>
    <w:tbl>
      <w:tblPr>
        <w:tblW w:w="9009"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828"/>
        <w:gridCol w:w="953"/>
        <w:gridCol w:w="960"/>
        <w:gridCol w:w="1088"/>
        <w:gridCol w:w="964"/>
        <w:gridCol w:w="1216"/>
      </w:tblGrid>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Додаток</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3268" w:type="dxa"/>
            <w:gridSpan w:val="3"/>
            <w:noWrap/>
            <w:vAlign w:val="bottom"/>
          </w:tcPr>
          <w:p w:rsidR="00982BB3" w:rsidRPr="003A435D" w:rsidRDefault="00982BB3" w:rsidP="003A435D">
            <w:pPr>
              <w:ind w:firstLine="0"/>
              <w:rPr>
                <w:sz w:val="20"/>
              </w:rPr>
            </w:pPr>
            <w:r w:rsidRPr="003A435D">
              <w:rPr>
                <w:sz w:val="20"/>
              </w:rPr>
              <w:t>до Положення (стандарту)</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3268" w:type="dxa"/>
            <w:gridSpan w:val="3"/>
            <w:noWrap/>
            <w:vAlign w:val="bottom"/>
          </w:tcPr>
          <w:p w:rsidR="00982BB3" w:rsidRPr="003A435D" w:rsidRDefault="00982BB3" w:rsidP="003A435D">
            <w:pPr>
              <w:ind w:firstLine="0"/>
              <w:rPr>
                <w:sz w:val="20"/>
              </w:rPr>
            </w:pPr>
            <w:r w:rsidRPr="003A435D">
              <w:rPr>
                <w:sz w:val="20"/>
              </w:rPr>
              <w:t>бухгалтерського обліку 4</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Коди</w:t>
            </w:r>
          </w:p>
        </w:tc>
      </w:tr>
      <w:tr w:rsidR="00982BB3" w:rsidRPr="003A435D" w:rsidTr="003A435D">
        <w:trPr>
          <w:trHeight w:val="255"/>
        </w:trPr>
        <w:tc>
          <w:tcPr>
            <w:tcW w:w="4781" w:type="dxa"/>
            <w:gridSpan w:val="2"/>
            <w:noWrap/>
            <w:vAlign w:val="bottom"/>
          </w:tcPr>
          <w:p w:rsidR="00982BB3" w:rsidRPr="003A435D" w:rsidRDefault="00982BB3" w:rsidP="003A435D">
            <w:pPr>
              <w:ind w:firstLine="0"/>
              <w:rPr>
                <w:bCs/>
                <w:sz w:val="20"/>
                <w:lang w:val="ru-RU"/>
              </w:rPr>
            </w:pPr>
            <w:r w:rsidRPr="003A435D">
              <w:rPr>
                <w:bCs/>
                <w:sz w:val="20"/>
              </w:rPr>
              <w:t>Підприємство</w:t>
            </w:r>
            <w:r w:rsidRPr="003A435D">
              <w:rPr>
                <w:sz w:val="20"/>
              </w:rPr>
              <w:t xml:space="preserve"> </w:t>
            </w:r>
            <w:r w:rsidR="00FA67B5" w:rsidRPr="003A435D">
              <w:rPr>
                <w:sz w:val="20"/>
              </w:rPr>
              <w:t>ПП</w:t>
            </w:r>
            <w:r w:rsidR="005D3F9E" w:rsidRPr="003A435D">
              <w:rPr>
                <w:sz w:val="20"/>
              </w:rPr>
              <w:t xml:space="preserve"> </w:t>
            </w:r>
            <w:r w:rsidR="003A435D">
              <w:rPr>
                <w:sz w:val="20"/>
                <w:lang w:val="ru-RU"/>
              </w:rPr>
              <w:t>«</w:t>
            </w:r>
            <w:r w:rsidR="00B7189B" w:rsidRPr="003A435D">
              <w:rPr>
                <w:sz w:val="20"/>
              </w:rPr>
              <w:t>Івасюк Федір Петрович</w:t>
            </w:r>
            <w:r w:rsidR="003A435D">
              <w:rPr>
                <w:sz w:val="20"/>
                <w:lang w:val="ru-RU"/>
              </w:rPr>
              <w:t>»</w:t>
            </w: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ЄДРПОУ</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04808319 </w:t>
            </w: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Територія</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КОАТУУ</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8038200000</w:t>
            </w: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Орган державного управління</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СПОДУ</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07794</w:t>
            </w: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Галузь</w:t>
            </w:r>
            <w:r w:rsidRPr="003A435D">
              <w:rPr>
                <w:sz w:val="20"/>
              </w:rPr>
              <w:t xml:space="preserve"> </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ЗКГНГ</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71130</w:t>
            </w:r>
          </w:p>
        </w:tc>
      </w:tr>
      <w:tr w:rsidR="00982BB3" w:rsidRPr="003A435D" w:rsidTr="003A435D">
        <w:trPr>
          <w:trHeight w:val="255"/>
        </w:trPr>
        <w:tc>
          <w:tcPr>
            <w:tcW w:w="4781" w:type="dxa"/>
            <w:gridSpan w:val="2"/>
            <w:noWrap/>
            <w:vAlign w:val="bottom"/>
          </w:tcPr>
          <w:p w:rsidR="00982BB3" w:rsidRPr="003A435D" w:rsidRDefault="00982BB3" w:rsidP="003A435D">
            <w:pPr>
              <w:ind w:firstLine="0"/>
              <w:rPr>
                <w:bCs/>
                <w:sz w:val="20"/>
              </w:rPr>
            </w:pPr>
            <w:r w:rsidRPr="003A435D">
              <w:rPr>
                <w:bCs/>
                <w:sz w:val="20"/>
              </w:rPr>
              <w:t>Вид економічної діяльності</w:t>
            </w:r>
            <w:r w:rsidR="004E5496" w:rsidRPr="003A435D">
              <w:rPr>
                <w:bCs/>
                <w:sz w:val="20"/>
              </w:rPr>
              <w:t xml:space="preserve"> </w:t>
            </w: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КВЕД</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51.70.0</w:t>
            </w: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Одиниця виміру: тис. грн.</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p>
        </w:tc>
        <w:tc>
          <w:tcPr>
            <w:tcW w:w="1088" w:type="dxa"/>
            <w:noWrap/>
            <w:vAlign w:val="bottom"/>
          </w:tcPr>
          <w:p w:rsidR="00982BB3" w:rsidRPr="003A435D" w:rsidRDefault="00982BB3" w:rsidP="003A435D">
            <w:pPr>
              <w:ind w:firstLine="0"/>
              <w:rPr>
                <w:bCs/>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2048" w:type="dxa"/>
            <w:gridSpan w:val="2"/>
            <w:noWrap/>
            <w:vAlign w:val="bottom"/>
          </w:tcPr>
          <w:p w:rsidR="00982BB3" w:rsidRPr="003A435D" w:rsidRDefault="00982BB3" w:rsidP="003A435D">
            <w:pPr>
              <w:ind w:firstLine="0"/>
              <w:rPr>
                <w:sz w:val="20"/>
              </w:rPr>
            </w:pPr>
            <w:r w:rsidRPr="003A435D">
              <w:rPr>
                <w:sz w:val="20"/>
              </w:rPr>
              <w:t>Контрольна сума</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Звіт</w:t>
            </w:r>
          </w:p>
        </w:tc>
        <w:tc>
          <w:tcPr>
            <w:tcW w:w="1088" w:type="dxa"/>
            <w:noWrap/>
            <w:vAlign w:val="bottom"/>
          </w:tcPr>
          <w:p w:rsidR="00982BB3" w:rsidRPr="003A435D" w:rsidRDefault="00982BB3" w:rsidP="003A435D">
            <w:pPr>
              <w:ind w:firstLine="0"/>
              <w:rPr>
                <w:bCs/>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3001" w:type="dxa"/>
            <w:gridSpan w:val="3"/>
            <w:noWrap/>
            <w:vAlign w:val="bottom"/>
          </w:tcPr>
          <w:p w:rsidR="00982BB3" w:rsidRPr="003A435D" w:rsidRDefault="00982BB3" w:rsidP="003A435D">
            <w:pPr>
              <w:ind w:firstLine="0"/>
              <w:rPr>
                <w:bCs/>
                <w:sz w:val="20"/>
              </w:rPr>
            </w:pPr>
            <w:r w:rsidRPr="003A435D">
              <w:rPr>
                <w:bCs/>
                <w:sz w:val="20"/>
              </w:rPr>
              <w:t>про рух грошових коштів</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3001" w:type="dxa"/>
            <w:gridSpan w:val="3"/>
            <w:noWrap/>
            <w:vAlign w:val="bottom"/>
          </w:tcPr>
          <w:p w:rsidR="00982BB3" w:rsidRPr="003A435D" w:rsidRDefault="00982BB3" w:rsidP="003A435D">
            <w:pPr>
              <w:ind w:firstLine="0"/>
              <w:rPr>
                <w:bCs/>
                <w:sz w:val="20"/>
              </w:rPr>
            </w:pPr>
            <w:r w:rsidRPr="003A435D">
              <w:rPr>
                <w:bCs/>
                <w:sz w:val="20"/>
              </w:rPr>
              <w:t>за 2007</w:t>
            </w:r>
            <w:r w:rsidR="004E5496" w:rsidRPr="003A435D">
              <w:rPr>
                <w:bCs/>
                <w:sz w:val="20"/>
              </w:rPr>
              <w:t xml:space="preserve"> </w:t>
            </w:r>
            <w:r w:rsidRPr="003A435D">
              <w:rPr>
                <w:bCs/>
                <w:sz w:val="20"/>
              </w:rPr>
              <w:t>рік</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2180" w:type="dxa"/>
            <w:gridSpan w:val="2"/>
            <w:noWrap/>
            <w:vAlign w:val="bottom"/>
          </w:tcPr>
          <w:p w:rsidR="00982BB3" w:rsidRPr="003A435D" w:rsidRDefault="00982BB3" w:rsidP="003A435D">
            <w:pPr>
              <w:ind w:firstLine="0"/>
              <w:rPr>
                <w:sz w:val="20"/>
              </w:rPr>
            </w:pPr>
            <w:r w:rsidRPr="003A435D">
              <w:rPr>
                <w:sz w:val="20"/>
              </w:rPr>
              <w:t>Форма № 3</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2180" w:type="dxa"/>
            <w:gridSpan w:val="2"/>
            <w:noWrap/>
            <w:vAlign w:val="bottom"/>
          </w:tcPr>
          <w:p w:rsidR="00982BB3" w:rsidRPr="003A435D" w:rsidRDefault="00982BB3" w:rsidP="003A435D">
            <w:pPr>
              <w:ind w:firstLine="0"/>
              <w:rPr>
                <w:sz w:val="20"/>
              </w:rPr>
            </w:pPr>
            <w:r w:rsidRPr="003A435D">
              <w:rPr>
                <w:sz w:val="20"/>
              </w:rPr>
              <w:t>Код за ДКУД 1801004</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 </w:t>
            </w:r>
          </w:p>
        </w:tc>
        <w:tc>
          <w:tcPr>
            <w:tcW w:w="953" w:type="dxa"/>
            <w:noWrap/>
            <w:vAlign w:val="bottom"/>
          </w:tcPr>
          <w:p w:rsidR="00982BB3" w:rsidRPr="003A435D" w:rsidRDefault="00982BB3" w:rsidP="003A435D">
            <w:pPr>
              <w:ind w:firstLine="0"/>
              <w:rPr>
                <w:sz w:val="20"/>
              </w:rPr>
            </w:pPr>
            <w:r w:rsidRPr="003A435D">
              <w:rPr>
                <w:sz w:val="20"/>
              </w:rPr>
              <w:t> </w:t>
            </w:r>
          </w:p>
        </w:tc>
        <w:tc>
          <w:tcPr>
            <w:tcW w:w="2048" w:type="dxa"/>
            <w:gridSpan w:val="2"/>
            <w:noWrap/>
            <w:vAlign w:val="bottom"/>
          </w:tcPr>
          <w:p w:rsidR="00982BB3" w:rsidRPr="003A435D" w:rsidRDefault="004E5496" w:rsidP="003A435D">
            <w:pPr>
              <w:ind w:firstLine="0"/>
              <w:rPr>
                <w:sz w:val="20"/>
              </w:rPr>
            </w:pPr>
            <w:r w:rsidRPr="003A435D">
              <w:rPr>
                <w:sz w:val="20"/>
              </w:rPr>
              <w:t xml:space="preserve"> </w:t>
            </w:r>
            <w:r w:rsidR="00982BB3" w:rsidRPr="003A435D">
              <w:rPr>
                <w:sz w:val="20"/>
              </w:rPr>
              <w:t>За звітний період</w:t>
            </w:r>
          </w:p>
        </w:tc>
        <w:tc>
          <w:tcPr>
            <w:tcW w:w="2180" w:type="dxa"/>
            <w:gridSpan w:val="2"/>
            <w:noWrap/>
            <w:vAlign w:val="bottom"/>
          </w:tcPr>
          <w:p w:rsidR="00982BB3" w:rsidRPr="003A435D" w:rsidRDefault="00982BB3" w:rsidP="003A435D">
            <w:pPr>
              <w:ind w:firstLine="0"/>
              <w:rPr>
                <w:sz w:val="20"/>
              </w:rPr>
            </w:pPr>
            <w:r w:rsidRPr="003A435D">
              <w:rPr>
                <w:sz w:val="20"/>
              </w:rPr>
              <w:t>За попередній період</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Стаття</w:t>
            </w:r>
          </w:p>
        </w:tc>
        <w:tc>
          <w:tcPr>
            <w:tcW w:w="953" w:type="dxa"/>
            <w:noWrap/>
            <w:vAlign w:val="bottom"/>
          </w:tcPr>
          <w:p w:rsidR="00982BB3" w:rsidRPr="003A435D" w:rsidRDefault="00982BB3" w:rsidP="003A435D">
            <w:pPr>
              <w:ind w:firstLine="0"/>
              <w:rPr>
                <w:sz w:val="20"/>
              </w:rPr>
            </w:pPr>
            <w:r w:rsidRPr="003A435D">
              <w:rPr>
                <w:sz w:val="20"/>
              </w:rPr>
              <w:t>Код</w:t>
            </w:r>
          </w:p>
        </w:tc>
        <w:tc>
          <w:tcPr>
            <w:tcW w:w="960" w:type="dxa"/>
            <w:noWrap/>
            <w:vAlign w:val="bottom"/>
          </w:tcPr>
          <w:p w:rsidR="00982BB3" w:rsidRPr="003A435D" w:rsidRDefault="00982BB3" w:rsidP="003A435D">
            <w:pPr>
              <w:ind w:firstLine="0"/>
              <w:rPr>
                <w:sz w:val="20"/>
              </w:rPr>
            </w:pPr>
            <w:r w:rsidRPr="003A435D">
              <w:rPr>
                <w:sz w:val="20"/>
              </w:rPr>
              <w:t>Надход-</w:t>
            </w:r>
          </w:p>
        </w:tc>
        <w:tc>
          <w:tcPr>
            <w:tcW w:w="1088" w:type="dxa"/>
            <w:noWrap/>
            <w:vAlign w:val="bottom"/>
          </w:tcPr>
          <w:p w:rsidR="00982BB3" w:rsidRPr="003A435D" w:rsidRDefault="00982BB3" w:rsidP="003A435D">
            <w:pPr>
              <w:ind w:firstLine="0"/>
              <w:rPr>
                <w:sz w:val="20"/>
              </w:rPr>
            </w:pPr>
            <w:r w:rsidRPr="003A435D">
              <w:rPr>
                <w:sz w:val="20"/>
              </w:rPr>
              <w:t>Видаток</w:t>
            </w:r>
          </w:p>
        </w:tc>
        <w:tc>
          <w:tcPr>
            <w:tcW w:w="964" w:type="dxa"/>
            <w:noWrap/>
            <w:vAlign w:val="bottom"/>
          </w:tcPr>
          <w:p w:rsidR="00982BB3" w:rsidRPr="003A435D" w:rsidRDefault="00982BB3" w:rsidP="003A435D">
            <w:pPr>
              <w:ind w:firstLine="0"/>
              <w:rPr>
                <w:sz w:val="20"/>
              </w:rPr>
            </w:pPr>
            <w:r w:rsidRPr="003A435D">
              <w:rPr>
                <w:sz w:val="20"/>
              </w:rPr>
              <w:t>Надход-</w:t>
            </w:r>
          </w:p>
        </w:tc>
        <w:tc>
          <w:tcPr>
            <w:tcW w:w="1216" w:type="dxa"/>
            <w:noWrap/>
            <w:vAlign w:val="bottom"/>
          </w:tcPr>
          <w:p w:rsidR="00982BB3" w:rsidRPr="003A435D" w:rsidRDefault="00982BB3" w:rsidP="003A435D">
            <w:pPr>
              <w:ind w:firstLine="0"/>
              <w:rPr>
                <w:sz w:val="20"/>
              </w:rPr>
            </w:pPr>
            <w:r w:rsidRPr="003A435D">
              <w:rPr>
                <w:sz w:val="20"/>
              </w:rPr>
              <w:t>Видаток</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ження</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ження</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1</w:t>
            </w:r>
          </w:p>
        </w:tc>
        <w:tc>
          <w:tcPr>
            <w:tcW w:w="953" w:type="dxa"/>
            <w:noWrap/>
            <w:vAlign w:val="bottom"/>
          </w:tcPr>
          <w:p w:rsidR="00982BB3" w:rsidRPr="003A435D" w:rsidRDefault="00982BB3" w:rsidP="003A435D">
            <w:pPr>
              <w:ind w:firstLine="0"/>
              <w:rPr>
                <w:sz w:val="20"/>
              </w:rPr>
            </w:pPr>
            <w:r w:rsidRPr="003A435D">
              <w:rPr>
                <w:sz w:val="20"/>
              </w:rPr>
              <w:t>2</w:t>
            </w:r>
          </w:p>
        </w:tc>
        <w:tc>
          <w:tcPr>
            <w:tcW w:w="960" w:type="dxa"/>
            <w:noWrap/>
            <w:vAlign w:val="bottom"/>
          </w:tcPr>
          <w:p w:rsidR="00982BB3" w:rsidRPr="003A435D" w:rsidRDefault="00982BB3" w:rsidP="003A435D">
            <w:pPr>
              <w:ind w:firstLine="0"/>
              <w:rPr>
                <w:sz w:val="20"/>
              </w:rPr>
            </w:pPr>
            <w:r w:rsidRPr="003A435D">
              <w:rPr>
                <w:sz w:val="20"/>
              </w:rPr>
              <w:t>3</w:t>
            </w:r>
          </w:p>
        </w:tc>
        <w:tc>
          <w:tcPr>
            <w:tcW w:w="1088" w:type="dxa"/>
            <w:noWrap/>
            <w:vAlign w:val="bottom"/>
          </w:tcPr>
          <w:p w:rsidR="00982BB3" w:rsidRPr="003A435D" w:rsidRDefault="00982BB3" w:rsidP="003A435D">
            <w:pPr>
              <w:ind w:firstLine="0"/>
              <w:rPr>
                <w:sz w:val="20"/>
              </w:rPr>
            </w:pPr>
            <w:r w:rsidRPr="003A435D">
              <w:rPr>
                <w:sz w:val="20"/>
              </w:rPr>
              <w:t>4</w:t>
            </w:r>
          </w:p>
        </w:tc>
        <w:tc>
          <w:tcPr>
            <w:tcW w:w="964" w:type="dxa"/>
            <w:noWrap/>
            <w:vAlign w:val="bottom"/>
          </w:tcPr>
          <w:p w:rsidR="00982BB3" w:rsidRPr="003A435D" w:rsidRDefault="00982BB3" w:rsidP="003A435D">
            <w:pPr>
              <w:ind w:firstLine="0"/>
              <w:rPr>
                <w:sz w:val="20"/>
              </w:rPr>
            </w:pPr>
            <w:r w:rsidRPr="003A435D">
              <w:rPr>
                <w:sz w:val="20"/>
              </w:rPr>
              <w:t>5</w:t>
            </w:r>
          </w:p>
        </w:tc>
        <w:tc>
          <w:tcPr>
            <w:tcW w:w="1216" w:type="dxa"/>
            <w:noWrap/>
            <w:vAlign w:val="bottom"/>
          </w:tcPr>
          <w:p w:rsidR="00982BB3" w:rsidRPr="003A435D" w:rsidRDefault="00982BB3" w:rsidP="003A435D">
            <w:pPr>
              <w:ind w:firstLine="0"/>
              <w:rPr>
                <w:sz w:val="20"/>
              </w:rPr>
            </w:pPr>
            <w:r w:rsidRPr="003A435D">
              <w:rPr>
                <w:sz w:val="20"/>
              </w:rPr>
              <w:t>6</w:t>
            </w: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 xml:space="preserve">1. Рух коштів у результаті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операційної діяльності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 xml:space="preserve">Прибуток (збиток) від звичайної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діяльності до оподаткування</w:t>
            </w:r>
          </w:p>
        </w:tc>
        <w:tc>
          <w:tcPr>
            <w:tcW w:w="953" w:type="dxa"/>
            <w:noWrap/>
            <w:vAlign w:val="bottom"/>
          </w:tcPr>
          <w:p w:rsidR="00982BB3" w:rsidRPr="003A435D" w:rsidRDefault="00982BB3" w:rsidP="003A435D">
            <w:pPr>
              <w:ind w:firstLine="0"/>
              <w:rPr>
                <w:sz w:val="20"/>
              </w:rPr>
            </w:pPr>
            <w:r w:rsidRPr="003A435D">
              <w:rPr>
                <w:sz w:val="20"/>
              </w:rPr>
              <w:t>0 10</w:t>
            </w:r>
          </w:p>
        </w:tc>
        <w:tc>
          <w:tcPr>
            <w:tcW w:w="960" w:type="dxa"/>
            <w:noWrap/>
            <w:vAlign w:val="bottom"/>
          </w:tcPr>
          <w:p w:rsidR="00982BB3" w:rsidRPr="003A435D" w:rsidRDefault="00982BB3" w:rsidP="003A435D">
            <w:pPr>
              <w:ind w:firstLine="0"/>
              <w:rPr>
                <w:sz w:val="20"/>
              </w:rPr>
            </w:pPr>
            <w:r w:rsidRPr="003A435D">
              <w:rPr>
                <w:sz w:val="20"/>
              </w:rPr>
              <w:t>264,0</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Коригування на:</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амортизацію необоротних активів</w:t>
            </w:r>
          </w:p>
        </w:tc>
        <w:tc>
          <w:tcPr>
            <w:tcW w:w="953" w:type="dxa"/>
            <w:noWrap/>
            <w:vAlign w:val="bottom"/>
          </w:tcPr>
          <w:p w:rsidR="00982BB3" w:rsidRPr="003A435D" w:rsidRDefault="00982BB3" w:rsidP="003A435D">
            <w:pPr>
              <w:ind w:firstLine="0"/>
              <w:rPr>
                <w:sz w:val="20"/>
              </w:rPr>
            </w:pPr>
            <w:r w:rsidRPr="003A435D">
              <w:rPr>
                <w:sz w:val="20"/>
              </w:rPr>
              <w:t>0 20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збільшення (зменш.) забезпечень</w:t>
            </w:r>
          </w:p>
        </w:tc>
        <w:tc>
          <w:tcPr>
            <w:tcW w:w="953" w:type="dxa"/>
            <w:noWrap/>
            <w:vAlign w:val="bottom"/>
          </w:tcPr>
          <w:p w:rsidR="00982BB3" w:rsidRPr="003A435D" w:rsidRDefault="00982BB3" w:rsidP="003A435D">
            <w:pPr>
              <w:ind w:firstLine="0"/>
              <w:rPr>
                <w:sz w:val="20"/>
              </w:rPr>
            </w:pPr>
            <w:r w:rsidRPr="003A435D">
              <w:rPr>
                <w:sz w:val="20"/>
              </w:rPr>
              <w:t>0 30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збиток (прибуток) від нереалізованих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курсових різниць</w:t>
            </w:r>
          </w:p>
        </w:tc>
        <w:tc>
          <w:tcPr>
            <w:tcW w:w="953" w:type="dxa"/>
            <w:noWrap/>
            <w:vAlign w:val="bottom"/>
          </w:tcPr>
          <w:p w:rsidR="00982BB3" w:rsidRPr="003A435D" w:rsidRDefault="00982BB3" w:rsidP="003A435D">
            <w:pPr>
              <w:ind w:firstLine="0"/>
              <w:rPr>
                <w:sz w:val="20"/>
              </w:rPr>
            </w:pPr>
            <w:r w:rsidRPr="003A435D">
              <w:rPr>
                <w:sz w:val="20"/>
              </w:rPr>
              <w:t>0 40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збиток (прибуток) від неопераційної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 xml:space="preserve">діяльності </w:t>
            </w:r>
          </w:p>
        </w:tc>
        <w:tc>
          <w:tcPr>
            <w:tcW w:w="953" w:type="dxa"/>
            <w:noWrap/>
            <w:vAlign w:val="bottom"/>
          </w:tcPr>
          <w:p w:rsidR="00982BB3" w:rsidRPr="003A435D" w:rsidRDefault="00982BB3" w:rsidP="003A435D">
            <w:pPr>
              <w:ind w:firstLine="0"/>
              <w:rPr>
                <w:sz w:val="20"/>
              </w:rPr>
            </w:pPr>
            <w:r w:rsidRPr="003A435D">
              <w:rPr>
                <w:sz w:val="20"/>
              </w:rPr>
              <w:t>0 50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Витрати на сплату відсотків</w:t>
            </w:r>
          </w:p>
        </w:tc>
        <w:tc>
          <w:tcPr>
            <w:tcW w:w="953" w:type="dxa"/>
            <w:noWrap/>
            <w:vAlign w:val="bottom"/>
          </w:tcPr>
          <w:p w:rsidR="00982BB3" w:rsidRPr="003A435D" w:rsidRDefault="00982BB3" w:rsidP="003A435D">
            <w:pPr>
              <w:ind w:firstLine="0"/>
              <w:rPr>
                <w:sz w:val="20"/>
              </w:rPr>
            </w:pPr>
            <w:r w:rsidRPr="003A435D">
              <w:rPr>
                <w:sz w:val="20"/>
              </w:rPr>
              <w:t>0 60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 xml:space="preserve">Прибуток (збиток) від операційної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діяльності до зміни в чистих оборотних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активах</w:t>
            </w:r>
          </w:p>
        </w:tc>
        <w:tc>
          <w:tcPr>
            <w:tcW w:w="953" w:type="dxa"/>
            <w:noWrap/>
            <w:vAlign w:val="bottom"/>
          </w:tcPr>
          <w:p w:rsidR="00982BB3" w:rsidRPr="003A435D" w:rsidRDefault="00982BB3" w:rsidP="003A435D">
            <w:pPr>
              <w:ind w:firstLine="0"/>
              <w:rPr>
                <w:sz w:val="20"/>
              </w:rPr>
            </w:pPr>
            <w:r w:rsidRPr="003A435D">
              <w:rPr>
                <w:sz w:val="20"/>
              </w:rPr>
              <w:t>0 70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Зменшення (збільшення):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оборотних активів</w:t>
            </w:r>
          </w:p>
        </w:tc>
        <w:tc>
          <w:tcPr>
            <w:tcW w:w="953" w:type="dxa"/>
            <w:noWrap/>
            <w:vAlign w:val="bottom"/>
          </w:tcPr>
          <w:p w:rsidR="00982BB3" w:rsidRPr="003A435D" w:rsidRDefault="00982BB3" w:rsidP="003A435D">
            <w:pPr>
              <w:ind w:firstLine="0"/>
              <w:rPr>
                <w:sz w:val="20"/>
              </w:rPr>
            </w:pPr>
            <w:r w:rsidRPr="003A435D">
              <w:rPr>
                <w:sz w:val="20"/>
              </w:rPr>
              <w:t>0 80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витрат майбутніх періодів</w:t>
            </w:r>
          </w:p>
        </w:tc>
        <w:tc>
          <w:tcPr>
            <w:tcW w:w="953" w:type="dxa"/>
            <w:noWrap/>
            <w:vAlign w:val="bottom"/>
          </w:tcPr>
          <w:p w:rsidR="00982BB3" w:rsidRPr="003A435D" w:rsidRDefault="00982BB3" w:rsidP="003A435D">
            <w:pPr>
              <w:ind w:firstLine="0"/>
              <w:rPr>
                <w:sz w:val="20"/>
              </w:rPr>
            </w:pPr>
            <w:r w:rsidRPr="003A435D">
              <w:rPr>
                <w:sz w:val="20"/>
              </w:rPr>
              <w:t>0 90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Зменшення (збільшення):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поточних зобов’язань</w:t>
            </w:r>
          </w:p>
        </w:tc>
        <w:tc>
          <w:tcPr>
            <w:tcW w:w="953" w:type="dxa"/>
            <w:noWrap/>
            <w:vAlign w:val="bottom"/>
          </w:tcPr>
          <w:p w:rsidR="00982BB3" w:rsidRPr="003A435D" w:rsidRDefault="00982BB3" w:rsidP="003A435D">
            <w:pPr>
              <w:ind w:firstLine="0"/>
              <w:rPr>
                <w:sz w:val="20"/>
              </w:rPr>
            </w:pPr>
            <w:r w:rsidRPr="003A435D">
              <w:rPr>
                <w:sz w:val="20"/>
              </w:rPr>
              <w:t>100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доходів майбутніх періодів</w:t>
            </w:r>
          </w:p>
        </w:tc>
        <w:tc>
          <w:tcPr>
            <w:tcW w:w="953" w:type="dxa"/>
            <w:noWrap/>
            <w:vAlign w:val="bottom"/>
          </w:tcPr>
          <w:p w:rsidR="00982BB3" w:rsidRPr="003A435D" w:rsidRDefault="00982BB3" w:rsidP="003A435D">
            <w:pPr>
              <w:ind w:firstLine="0"/>
              <w:rPr>
                <w:sz w:val="20"/>
              </w:rPr>
            </w:pPr>
            <w:r w:rsidRPr="003A435D">
              <w:rPr>
                <w:sz w:val="20"/>
              </w:rPr>
              <w:t>110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 xml:space="preserve">Грошові кошти від операційної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120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Сплачені: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відсотки</w:t>
            </w:r>
          </w:p>
        </w:tc>
        <w:tc>
          <w:tcPr>
            <w:tcW w:w="953" w:type="dxa"/>
            <w:noWrap/>
            <w:vAlign w:val="bottom"/>
          </w:tcPr>
          <w:p w:rsidR="00982BB3" w:rsidRPr="003A435D" w:rsidRDefault="00982BB3" w:rsidP="003A435D">
            <w:pPr>
              <w:ind w:firstLine="0"/>
              <w:rPr>
                <w:sz w:val="20"/>
              </w:rPr>
            </w:pPr>
            <w:r w:rsidRPr="003A435D">
              <w:rPr>
                <w:sz w:val="20"/>
              </w:rPr>
              <w:t>130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податки на прибуток</w:t>
            </w:r>
          </w:p>
        </w:tc>
        <w:tc>
          <w:tcPr>
            <w:tcW w:w="953" w:type="dxa"/>
            <w:noWrap/>
            <w:vAlign w:val="bottom"/>
          </w:tcPr>
          <w:p w:rsidR="00982BB3" w:rsidRPr="003A435D" w:rsidRDefault="00982BB3" w:rsidP="003A435D">
            <w:pPr>
              <w:ind w:firstLine="0"/>
              <w:rPr>
                <w:sz w:val="20"/>
              </w:rPr>
            </w:pPr>
            <w:r w:rsidRPr="003A435D">
              <w:rPr>
                <w:sz w:val="20"/>
              </w:rPr>
              <w:t>140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79,2</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Чистий рух коштів до надзвичайних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подій</w:t>
            </w:r>
          </w:p>
        </w:tc>
        <w:tc>
          <w:tcPr>
            <w:tcW w:w="953" w:type="dxa"/>
            <w:noWrap/>
            <w:vAlign w:val="bottom"/>
          </w:tcPr>
          <w:p w:rsidR="00982BB3" w:rsidRPr="003A435D" w:rsidRDefault="00982BB3" w:rsidP="003A435D">
            <w:pPr>
              <w:ind w:firstLine="0"/>
              <w:rPr>
                <w:sz w:val="20"/>
              </w:rPr>
            </w:pPr>
            <w:r w:rsidRPr="003A435D">
              <w:rPr>
                <w:sz w:val="20"/>
              </w:rPr>
              <w:t>150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Рух коштів від надзвичайних подій</w:t>
            </w:r>
          </w:p>
        </w:tc>
        <w:tc>
          <w:tcPr>
            <w:tcW w:w="953" w:type="dxa"/>
            <w:noWrap/>
            <w:vAlign w:val="bottom"/>
          </w:tcPr>
          <w:p w:rsidR="00982BB3" w:rsidRPr="003A435D" w:rsidRDefault="00982BB3" w:rsidP="003A435D">
            <w:pPr>
              <w:ind w:firstLine="0"/>
              <w:rPr>
                <w:sz w:val="20"/>
              </w:rPr>
            </w:pPr>
            <w:r w:rsidRPr="003A435D">
              <w:rPr>
                <w:sz w:val="20"/>
              </w:rPr>
              <w:t>160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Чистий рух коштів від операційної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170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2. Рух коштів у результаті інвестиційної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діяльності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Реалізація: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фінансових інвестицій</w:t>
            </w:r>
          </w:p>
        </w:tc>
        <w:tc>
          <w:tcPr>
            <w:tcW w:w="953" w:type="dxa"/>
            <w:noWrap/>
            <w:vAlign w:val="bottom"/>
          </w:tcPr>
          <w:p w:rsidR="00982BB3" w:rsidRPr="003A435D" w:rsidRDefault="00982BB3" w:rsidP="003A435D">
            <w:pPr>
              <w:ind w:firstLine="0"/>
              <w:rPr>
                <w:sz w:val="20"/>
              </w:rPr>
            </w:pPr>
            <w:r w:rsidRPr="003A435D">
              <w:rPr>
                <w:sz w:val="20"/>
              </w:rPr>
              <w:t>180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необоротних активів</w:t>
            </w:r>
          </w:p>
        </w:tc>
        <w:tc>
          <w:tcPr>
            <w:tcW w:w="953" w:type="dxa"/>
            <w:noWrap/>
            <w:vAlign w:val="bottom"/>
          </w:tcPr>
          <w:p w:rsidR="00982BB3" w:rsidRPr="003A435D" w:rsidRDefault="00982BB3" w:rsidP="003A435D">
            <w:pPr>
              <w:ind w:firstLine="0"/>
              <w:rPr>
                <w:sz w:val="20"/>
              </w:rPr>
            </w:pPr>
            <w:r w:rsidRPr="003A435D">
              <w:rPr>
                <w:sz w:val="20"/>
              </w:rPr>
              <w:t>190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майнових комплексів</w:t>
            </w:r>
          </w:p>
        </w:tc>
        <w:tc>
          <w:tcPr>
            <w:tcW w:w="953" w:type="dxa"/>
            <w:noWrap/>
            <w:vAlign w:val="bottom"/>
          </w:tcPr>
          <w:p w:rsidR="00982BB3" w:rsidRPr="003A435D" w:rsidRDefault="00982BB3" w:rsidP="003A435D">
            <w:pPr>
              <w:ind w:firstLine="0"/>
              <w:rPr>
                <w:sz w:val="20"/>
              </w:rPr>
            </w:pPr>
            <w:r w:rsidRPr="003A435D">
              <w:rPr>
                <w:sz w:val="20"/>
              </w:rPr>
              <w:t>200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Отримано:</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відсотки</w:t>
            </w:r>
          </w:p>
        </w:tc>
        <w:tc>
          <w:tcPr>
            <w:tcW w:w="953" w:type="dxa"/>
            <w:noWrap/>
            <w:vAlign w:val="bottom"/>
          </w:tcPr>
          <w:p w:rsidR="00982BB3" w:rsidRPr="003A435D" w:rsidRDefault="00982BB3" w:rsidP="003A435D">
            <w:pPr>
              <w:ind w:firstLine="0"/>
              <w:rPr>
                <w:sz w:val="20"/>
              </w:rPr>
            </w:pPr>
            <w:r w:rsidRPr="003A435D">
              <w:rPr>
                <w:sz w:val="20"/>
              </w:rPr>
              <w:t>210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дивіденди</w:t>
            </w:r>
          </w:p>
        </w:tc>
        <w:tc>
          <w:tcPr>
            <w:tcW w:w="953" w:type="dxa"/>
            <w:noWrap/>
            <w:vAlign w:val="bottom"/>
          </w:tcPr>
          <w:p w:rsidR="00982BB3" w:rsidRPr="003A435D" w:rsidRDefault="00982BB3" w:rsidP="003A435D">
            <w:pPr>
              <w:ind w:firstLine="0"/>
              <w:rPr>
                <w:sz w:val="20"/>
              </w:rPr>
            </w:pPr>
            <w:r w:rsidRPr="003A435D">
              <w:rPr>
                <w:sz w:val="20"/>
              </w:rPr>
              <w:t>220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Інші надходження</w:t>
            </w:r>
          </w:p>
        </w:tc>
        <w:tc>
          <w:tcPr>
            <w:tcW w:w="953" w:type="dxa"/>
            <w:noWrap/>
            <w:vAlign w:val="bottom"/>
          </w:tcPr>
          <w:p w:rsidR="00982BB3" w:rsidRPr="003A435D" w:rsidRDefault="00982BB3" w:rsidP="003A435D">
            <w:pPr>
              <w:ind w:firstLine="0"/>
              <w:rPr>
                <w:sz w:val="20"/>
              </w:rPr>
            </w:pPr>
            <w:r w:rsidRPr="003A435D">
              <w:rPr>
                <w:sz w:val="20"/>
              </w:rPr>
              <w:t>230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Придбання: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фінансових інвестицій</w:t>
            </w:r>
          </w:p>
        </w:tc>
        <w:tc>
          <w:tcPr>
            <w:tcW w:w="953" w:type="dxa"/>
            <w:noWrap/>
            <w:vAlign w:val="bottom"/>
          </w:tcPr>
          <w:p w:rsidR="00982BB3" w:rsidRPr="003A435D" w:rsidRDefault="00982BB3" w:rsidP="003A435D">
            <w:pPr>
              <w:ind w:firstLine="0"/>
              <w:rPr>
                <w:sz w:val="20"/>
              </w:rPr>
            </w:pPr>
            <w:r w:rsidRPr="003A435D">
              <w:rPr>
                <w:sz w:val="20"/>
              </w:rPr>
              <w:t>240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необоротних активів</w:t>
            </w:r>
          </w:p>
        </w:tc>
        <w:tc>
          <w:tcPr>
            <w:tcW w:w="953" w:type="dxa"/>
            <w:noWrap/>
            <w:vAlign w:val="bottom"/>
          </w:tcPr>
          <w:p w:rsidR="00982BB3" w:rsidRPr="003A435D" w:rsidRDefault="00982BB3" w:rsidP="003A435D">
            <w:pPr>
              <w:ind w:firstLine="0"/>
              <w:rPr>
                <w:sz w:val="20"/>
              </w:rPr>
            </w:pPr>
            <w:r w:rsidRPr="003A435D">
              <w:rPr>
                <w:sz w:val="20"/>
              </w:rPr>
              <w:t>250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майнових комплексів</w:t>
            </w:r>
          </w:p>
        </w:tc>
        <w:tc>
          <w:tcPr>
            <w:tcW w:w="953" w:type="dxa"/>
            <w:noWrap/>
            <w:vAlign w:val="bottom"/>
          </w:tcPr>
          <w:p w:rsidR="00982BB3" w:rsidRPr="003A435D" w:rsidRDefault="00982BB3" w:rsidP="003A435D">
            <w:pPr>
              <w:ind w:firstLine="0"/>
              <w:rPr>
                <w:sz w:val="20"/>
              </w:rPr>
            </w:pPr>
            <w:r w:rsidRPr="003A435D">
              <w:rPr>
                <w:sz w:val="20"/>
              </w:rPr>
              <w:t>260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Інші платежі</w:t>
            </w:r>
          </w:p>
        </w:tc>
        <w:tc>
          <w:tcPr>
            <w:tcW w:w="953" w:type="dxa"/>
            <w:noWrap/>
            <w:vAlign w:val="bottom"/>
          </w:tcPr>
          <w:p w:rsidR="00982BB3" w:rsidRPr="003A435D" w:rsidRDefault="00982BB3" w:rsidP="003A435D">
            <w:pPr>
              <w:ind w:firstLine="0"/>
              <w:rPr>
                <w:sz w:val="20"/>
              </w:rPr>
            </w:pPr>
            <w:r w:rsidRPr="003A435D">
              <w:rPr>
                <w:sz w:val="20"/>
              </w:rPr>
              <w:t>270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Чистий рух коштів до надзвичайних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подій</w:t>
            </w:r>
          </w:p>
        </w:tc>
        <w:tc>
          <w:tcPr>
            <w:tcW w:w="953" w:type="dxa"/>
            <w:noWrap/>
            <w:vAlign w:val="bottom"/>
          </w:tcPr>
          <w:p w:rsidR="00982BB3" w:rsidRPr="003A435D" w:rsidRDefault="00982BB3" w:rsidP="003A435D">
            <w:pPr>
              <w:ind w:firstLine="0"/>
              <w:rPr>
                <w:sz w:val="20"/>
              </w:rPr>
            </w:pPr>
            <w:r w:rsidRPr="003A435D">
              <w:rPr>
                <w:sz w:val="20"/>
              </w:rPr>
              <w:t>280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Рух коштів від надзвичайних подій</w:t>
            </w:r>
          </w:p>
        </w:tc>
        <w:tc>
          <w:tcPr>
            <w:tcW w:w="953" w:type="dxa"/>
            <w:noWrap/>
            <w:vAlign w:val="bottom"/>
          </w:tcPr>
          <w:p w:rsidR="00982BB3" w:rsidRPr="003A435D" w:rsidRDefault="00982BB3" w:rsidP="003A435D">
            <w:pPr>
              <w:ind w:firstLine="0"/>
              <w:rPr>
                <w:sz w:val="20"/>
              </w:rPr>
            </w:pPr>
            <w:r w:rsidRPr="003A435D">
              <w:rPr>
                <w:sz w:val="20"/>
              </w:rPr>
              <w:t>290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Чистий рух коштів від інвестиційної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300</w:t>
            </w:r>
          </w:p>
        </w:tc>
        <w:tc>
          <w:tcPr>
            <w:tcW w:w="960" w:type="dxa"/>
            <w:noWrap/>
            <w:vAlign w:val="bottom"/>
          </w:tcPr>
          <w:p w:rsidR="00982BB3" w:rsidRPr="003A435D" w:rsidRDefault="00982BB3" w:rsidP="003A435D">
            <w:pPr>
              <w:ind w:firstLine="0"/>
              <w:rPr>
                <w:sz w:val="20"/>
              </w:rPr>
            </w:pPr>
            <w:r w:rsidRPr="003A435D">
              <w:rPr>
                <w:sz w:val="20"/>
              </w:rPr>
              <w:t>0</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r w:rsidRPr="003A435D">
              <w:rPr>
                <w:sz w:val="20"/>
              </w:rPr>
              <w:t>0</w:t>
            </w: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3. Рух коштів у результаті фінансової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bCs/>
                <w:sz w:val="20"/>
              </w:rPr>
            </w:pPr>
            <w:r w:rsidRPr="003A435D">
              <w:rPr>
                <w:bCs/>
                <w:sz w:val="20"/>
              </w:rPr>
              <w:t>діяльності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Надходження власного капіталу</w:t>
            </w:r>
          </w:p>
        </w:tc>
        <w:tc>
          <w:tcPr>
            <w:tcW w:w="953" w:type="dxa"/>
            <w:noWrap/>
            <w:vAlign w:val="bottom"/>
          </w:tcPr>
          <w:p w:rsidR="00982BB3" w:rsidRPr="003A435D" w:rsidRDefault="00982BB3" w:rsidP="003A435D">
            <w:pPr>
              <w:ind w:firstLine="0"/>
              <w:rPr>
                <w:sz w:val="20"/>
              </w:rPr>
            </w:pPr>
            <w:r w:rsidRPr="003A435D">
              <w:rPr>
                <w:sz w:val="20"/>
              </w:rPr>
              <w:t>310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Отримані позики</w:t>
            </w:r>
          </w:p>
        </w:tc>
        <w:tc>
          <w:tcPr>
            <w:tcW w:w="953" w:type="dxa"/>
            <w:noWrap/>
            <w:vAlign w:val="bottom"/>
          </w:tcPr>
          <w:p w:rsidR="00982BB3" w:rsidRPr="003A435D" w:rsidRDefault="00982BB3" w:rsidP="003A435D">
            <w:pPr>
              <w:ind w:firstLine="0"/>
              <w:rPr>
                <w:sz w:val="20"/>
              </w:rPr>
            </w:pPr>
            <w:r w:rsidRPr="003A435D">
              <w:rPr>
                <w:sz w:val="20"/>
              </w:rPr>
              <w:t>320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Інші надходження</w:t>
            </w:r>
          </w:p>
        </w:tc>
        <w:tc>
          <w:tcPr>
            <w:tcW w:w="953" w:type="dxa"/>
            <w:noWrap/>
            <w:vAlign w:val="bottom"/>
          </w:tcPr>
          <w:p w:rsidR="00982BB3" w:rsidRPr="003A435D" w:rsidRDefault="00982BB3" w:rsidP="003A435D">
            <w:pPr>
              <w:ind w:firstLine="0"/>
              <w:rPr>
                <w:sz w:val="20"/>
              </w:rPr>
            </w:pPr>
            <w:r w:rsidRPr="003A435D">
              <w:rPr>
                <w:sz w:val="20"/>
              </w:rPr>
              <w:t>330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Погашення позик</w:t>
            </w:r>
          </w:p>
        </w:tc>
        <w:tc>
          <w:tcPr>
            <w:tcW w:w="953" w:type="dxa"/>
            <w:noWrap/>
            <w:vAlign w:val="bottom"/>
          </w:tcPr>
          <w:p w:rsidR="00982BB3" w:rsidRPr="003A435D" w:rsidRDefault="00982BB3" w:rsidP="003A435D">
            <w:pPr>
              <w:ind w:firstLine="0"/>
              <w:rPr>
                <w:sz w:val="20"/>
              </w:rPr>
            </w:pPr>
            <w:r w:rsidRPr="003A435D">
              <w:rPr>
                <w:sz w:val="20"/>
              </w:rPr>
              <w:t>340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Сплачені дивіденди</w:t>
            </w:r>
          </w:p>
        </w:tc>
        <w:tc>
          <w:tcPr>
            <w:tcW w:w="953" w:type="dxa"/>
            <w:noWrap/>
            <w:vAlign w:val="bottom"/>
          </w:tcPr>
          <w:p w:rsidR="00982BB3" w:rsidRPr="003A435D" w:rsidRDefault="00982BB3" w:rsidP="003A435D">
            <w:pPr>
              <w:ind w:firstLine="0"/>
              <w:rPr>
                <w:sz w:val="20"/>
              </w:rPr>
            </w:pPr>
            <w:r w:rsidRPr="003A435D">
              <w:rPr>
                <w:sz w:val="20"/>
              </w:rPr>
              <w:t>350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Інші платежі</w:t>
            </w:r>
          </w:p>
        </w:tc>
        <w:tc>
          <w:tcPr>
            <w:tcW w:w="953" w:type="dxa"/>
            <w:noWrap/>
            <w:vAlign w:val="bottom"/>
          </w:tcPr>
          <w:p w:rsidR="00982BB3" w:rsidRPr="003A435D" w:rsidRDefault="00982BB3" w:rsidP="003A435D">
            <w:pPr>
              <w:ind w:firstLine="0"/>
              <w:rPr>
                <w:sz w:val="20"/>
              </w:rPr>
            </w:pPr>
            <w:r w:rsidRPr="003A435D">
              <w:rPr>
                <w:sz w:val="20"/>
              </w:rPr>
              <w:t>360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228,2</w:t>
            </w:r>
          </w:p>
        </w:tc>
        <w:tc>
          <w:tcPr>
            <w:tcW w:w="964" w:type="dxa"/>
            <w:noWrap/>
            <w:vAlign w:val="bottom"/>
          </w:tcPr>
          <w:p w:rsidR="00982BB3" w:rsidRPr="003A435D" w:rsidRDefault="00982BB3" w:rsidP="003A435D">
            <w:pPr>
              <w:ind w:firstLine="0"/>
              <w:rPr>
                <w:sz w:val="20"/>
              </w:rPr>
            </w:pPr>
            <w:r w:rsidRPr="003A435D">
              <w:rPr>
                <w:sz w:val="20"/>
              </w:rPr>
              <w:t>х</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Чистий рух коштів до надзвичайних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подій</w:t>
            </w:r>
          </w:p>
        </w:tc>
        <w:tc>
          <w:tcPr>
            <w:tcW w:w="953" w:type="dxa"/>
            <w:noWrap/>
            <w:vAlign w:val="bottom"/>
          </w:tcPr>
          <w:p w:rsidR="00982BB3" w:rsidRPr="003A435D" w:rsidRDefault="00982BB3" w:rsidP="003A435D">
            <w:pPr>
              <w:ind w:firstLine="0"/>
              <w:rPr>
                <w:sz w:val="20"/>
              </w:rPr>
            </w:pPr>
            <w:r w:rsidRPr="003A435D">
              <w:rPr>
                <w:sz w:val="20"/>
              </w:rPr>
              <w:t>370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Рух коштів від надзвичайних подій</w:t>
            </w:r>
          </w:p>
        </w:tc>
        <w:tc>
          <w:tcPr>
            <w:tcW w:w="953" w:type="dxa"/>
            <w:noWrap/>
            <w:vAlign w:val="bottom"/>
          </w:tcPr>
          <w:p w:rsidR="00982BB3" w:rsidRPr="003A435D" w:rsidRDefault="00982BB3" w:rsidP="003A435D">
            <w:pPr>
              <w:ind w:firstLine="0"/>
              <w:rPr>
                <w:sz w:val="20"/>
              </w:rPr>
            </w:pPr>
            <w:r w:rsidRPr="003A435D">
              <w:rPr>
                <w:sz w:val="20"/>
              </w:rPr>
              <w:t>380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Чистий рух коштів від фінансової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390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Чистий рух коштів за звітний період</w:t>
            </w:r>
          </w:p>
        </w:tc>
        <w:tc>
          <w:tcPr>
            <w:tcW w:w="953" w:type="dxa"/>
            <w:noWrap/>
            <w:vAlign w:val="bottom"/>
          </w:tcPr>
          <w:p w:rsidR="00982BB3" w:rsidRPr="003A435D" w:rsidRDefault="00982BB3" w:rsidP="003A435D">
            <w:pPr>
              <w:ind w:firstLine="0"/>
              <w:rPr>
                <w:sz w:val="20"/>
              </w:rPr>
            </w:pPr>
            <w:r w:rsidRPr="003A435D">
              <w:rPr>
                <w:sz w:val="20"/>
              </w:rPr>
              <w:t>400</w:t>
            </w:r>
          </w:p>
        </w:tc>
        <w:tc>
          <w:tcPr>
            <w:tcW w:w="960" w:type="dxa"/>
            <w:noWrap/>
            <w:vAlign w:val="bottom"/>
          </w:tcPr>
          <w:p w:rsidR="00982BB3" w:rsidRPr="003A435D" w:rsidRDefault="00982BB3" w:rsidP="003A435D">
            <w:pPr>
              <w:ind w:firstLine="0"/>
              <w:rPr>
                <w:sz w:val="20"/>
              </w:rPr>
            </w:pPr>
            <w:r w:rsidRPr="003A435D">
              <w:rPr>
                <w:sz w:val="20"/>
              </w:rPr>
              <w:t>264,0</w:t>
            </w:r>
          </w:p>
        </w:tc>
        <w:tc>
          <w:tcPr>
            <w:tcW w:w="1088" w:type="dxa"/>
            <w:noWrap/>
            <w:vAlign w:val="bottom"/>
          </w:tcPr>
          <w:p w:rsidR="00982BB3" w:rsidRPr="003A435D" w:rsidRDefault="00982BB3" w:rsidP="003A435D">
            <w:pPr>
              <w:ind w:firstLine="0"/>
              <w:rPr>
                <w:sz w:val="20"/>
              </w:rPr>
            </w:pPr>
            <w:r w:rsidRPr="003A435D">
              <w:rPr>
                <w:sz w:val="20"/>
              </w:rPr>
              <w:t>307,4</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Залишок коштів на початок року</w:t>
            </w:r>
          </w:p>
        </w:tc>
        <w:tc>
          <w:tcPr>
            <w:tcW w:w="953" w:type="dxa"/>
            <w:noWrap/>
            <w:vAlign w:val="bottom"/>
          </w:tcPr>
          <w:p w:rsidR="00982BB3" w:rsidRPr="003A435D" w:rsidRDefault="00982BB3" w:rsidP="003A435D">
            <w:pPr>
              <w:ind w:firstLine="0"/>
              <w:rPr>
                <w:sz w:val="20"/>
              </w:rPr>
            </w:pPr>
            <w:r w:rsidRPr="003A435D">
              <w:rPr>
                <w:sz w:val="20"/>
              </w:rPr>
              <w:t>410</w:t>
            </w:r>
          </w:p>
        </w:tc>
        <w:tc>
          <w:tcPr>
            <w:tcW w:w="960" w:type="dxa"/>
            <w:noWrap/>
            <w:vAlign w:val="bottom"/>
          </w:tcPr>
          <w:p w:rsidR="00982BB3" w:rsidRPr="003A435D" w:rsidRDefault="00982BB3" w:rsidP="003A435D">
            <w:pPr>
              <w:ind w:firstLine="0"/>
              <w:rPr>
                <w:sz w:val="20"/>
              </w:rPr>
            </w:pPr>
            <w:r w:rsidRPr="003A435D">
              <w:rPr>
                <w:sz w:val="20"/>
              </w:rPr>
              <w:t>131,4</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Вплив зміни валютних курсів на залишок</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коштів</w:t>
            </w:r>
          </w:p>
        </w:tc>
        <w:tc>
          <w:tcPr>
            <w:tcW w:w="953" w:type="dxa"/>
            <w:noWrap/>
            <w:vAlign w:val="bottom"/>
          </w:tcPr>
          <w:p w:rsidR="00982BB3" w:rsidRPr="003A435D" w:rsidRDefault="00982BB3" w:rsidP="003A435D">
            <w:pPr>
              <w:ind w:firstLine="0"/>
              <w:rPr>
                <w:sz w:val="20"/>
              </w:rPr>
            </w:pPr>
            <w:r w:rsidRPr="003A435D">
              <w:rPr>
                <w:sz w:val="20"/>
              </w:rPr>
              <w:t>420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noWrap/>
            <w:vAlign w:val="bottom"/>
          </w:tcPr>
          <w:p w:rsidR="00982BB3" w:rsidRPr="003A435D" w:rsidRDefault="00982BB3" w:rsidP="003A435D">
            <w:pPr>
              <w:ind w:firstLine="0"/>
              <w:rPr>
                <w:sz w:val="20"/>
              </w:rPr>
            </w:pPr>
            <w:r w:rsidRPr="003A435D">
              <w:rPr>
                <w:sz w:val="20"/>
              </w:rPr>
              <w:t> </w:t>
            </w:r>
          </w:p>
        </w:tc>
        <w:tc>
          <w:tcPr>
            <w:tcW w:w="1216"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Залишок коштів на кінець року</w:t>
            </w:r>
          </w:p>
        </w:tc>
        <w:tc>
          <w:tcPr>
            <w:tcW w:w="953" w:type="dxa"/>
            <w:noWrap/>
            <w:vAlign w:val="bottom"/>
          </w:tcPr>
          <w:p w:rsidR="00982BB3" w:rsidRPr="003A435D" w:rsidRDefault="00982BB3" w:rsidP="003A435D">
            <w:pPr>
              <w:ind w:firstLine="0"/>
              <w:rPr>
                <w:sz w:val="20"/>
              </w:rPr>
            </w:pPr>
            <w:r w:rsidRPr="003A435D">
              <w:rPr>
                <w:sz w:val="20"/>
              </w:rPr>
              <w:t>430</w:t>
            </w:r>
          </w:p>
        </w:tc>
        <w:tc>
          <w:tcPr>
            <w:tcW w:w="960" w:type="dxa"/>
            <w:noWrap/>
            <w:vAlign w:val="bottom"/>
          </w:tcPr>
          <w:p w:rsidR="00982BB3" w:rsidRPr="003A435D" w:rsidRDefault="00982BB3" w:rsidP="003A435D">
            <w:pPr>
              <w:ind w:firstLine="0"/>
              <w:rPr>
                <w:sz w:val="20"/>
              </w:rPr>
            </w:pPr>
            <w:r w:rsidRPr="003A435D">
              <w:rPr>
                <w:sz w:val="20"/>
              </w:rPr>
              <w:t>88,0</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r w:rsidRPr="003A435D">
              <w:rPr>
                <w:sz w:val="20"/>
              </w:rPr>
              <w:t>М.П.</w:t>
            </w: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1913" w:type="dxa"/>
            <w:gridSpan w:val="2"/>
            <w:noWrap/>
            <w:vAlign w:val="bottom"/>
          </w:tcPr>
          <w:p w:rsidR="00982BB3" w:rsidRPr="003A435D" w:rsidRDefault="00982BB3" w:rsidP="003A435D">
            <w:pPr>
              <w:ind w:firstLine="0"/>
              <w:rPr>
                <w:sz w:val="20"/>
              </w:rPr>
            </w:pPr>
            <w:r w:rsidRPr="003A435D">
              <w:rPr>
                <w:sz w:val="20"/>
              </w:rPr>
              <w:t>Керівник</w:t>
            </w: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підпис</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3001" w:type="dxa"/>
            <w:gridSpan w:val="3"/>
            <w:noWrap/>
            <w:vAlign w:val="bottom"/>
          </w:tcPr>
          <w:p w:rsidR="00982BB3" w:rsidRPr="003A435D" w:rsidRDefault="00982BB3" w:rsidP="003A435D">
            <w:pPr>
              <w:ind w:firstLine="0"/>
              <w:rPr>
                <w:sz w:val="20"/>
              </w:rPr>
            </w:pPr>
            <w:r w:rsidRPr="003A435D">
              <w:rPr>
                <w:sz w:val="20"/>
              </w:rPr>
              <w:t>Головний бухгалтер</w:t>
            </w: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r w:rsidRPr="003A435D">
              <w:rPr>
                <w:sz w:val="20"/>
              </w:rPr>
              <w:t>підпис</w:t>
            </w:r>
          </w:p>
        </w:tc>
      </w:tr>
      <w:tr w:rsidR="00982BB3" w:rsidRPr="003A435D" w:rsidTr="003A435D">
        <w:trPr>
          <w:trHeight w:val="255"/>
        </w:trPr>
        <w:tc>
          <w:tcPr>
            <w:tcW w:w="3828"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noWrap/>
            <w:vAlign w:val="bottom"/>
          </w:tcPr>
          <w:p w:rsidR="00982BB3" w:rsidRPr="003A435D" w:rsidRDefault="00982BB3" w:rsidP="003A435D">
            <w:pPr>
              <w:ind w:firstLine="0"/>
              <w:rPr>
                <w:sz w:val="20"/>
              </w:rPr>
            </w:pPr>
          </w:p>
        </w:tc>
        <w:tc>
          <w:tcPr>
            <w:tcW w:w="1216" w:type="dxa"/>
            <w:noWrap/>
            <w:vAlign w:val="bottom"/>
          </w:tcPr>
          <w:p w:rsidR="00982BB3" w:rsidRPr="003A435D" w:rsidRDefault="00982BB3" w:rsidP="003A435D">
            <w:pPr>
              <w:ind w:firstLine="0"/>
              <w:rPr>
                <w:sz w:val="20"/>
              </w:rPr>
            </w:pPr>
          </w:p>
        </w:tc>
      </w:tr>
    </w:tbl>
    <w:p w:rsidR="003A435D" w:rsidRDefault="003A435D" w:rsidP="004E5496">
      <w:pPr>
        <w:pStyle w:val="1"/>
        <w:keepNext w:val="0"/>
        <w:keepLines w:val="0"/>
        <w:pageBreakBefore w:val="0"/>
        <w:spacing w:after="0" w:line="360" w:lineRule="auto"/>
        <w:ind w:firstLine="709"/>
        <w:jc w:val="both"/>
        <w:rPr>
          <w:b w:val="0"/>
          <w:sz w:val="28"/>
          <w:lang w:val="ru-RU"/>
        </w:rPr>
      </w:pPr>
      <w:bookmarkStart w:id="53" w:name="_Toc136071305"/>
      <w:bookmarkStart w:id="54" w:name="_Toc137452687"/>
      <w:bookmarkStart w:id="55" w:name="_Toc137455604"/>
      <w:bookmarkStart w:id="56" w:name="_Toc137555580"/>
      <w:bookmarkStart w:id="57" w:name="_Toc138139603"/>
      <w:bookmarkStart w:id="58" w:name="_Toc147562213"/>
      <w:bookmarkStart w:id="59" w:name="_Toc147562412"/>
      <w:bookmarkStart w:id="60" w:name="_Toc147566739"/>
      <w:bookmarkStart w:id="61" w:name="_Toc150080059"/>
      <w:bookmarkStart w:id="62" w:name="_Toc151880897"/>
      <w:bookmarkStart w:id="63" w:name="_Toc151728079"/>
      <w:bookmarkStart w:id="64" w:name="_Toc152489007"/>
      <w:bookmarkStart w:id="65" w:name="_Toc152561431"/>
      <w:bookmarkStart w:id="66" w:name="_Toc153184782"/>
      <w:bookmarkStart w:id="67" w:name="_Toc163579797"/>
      <w:bookmarkStart w:id="68" w:name="_Toc189829705"/>
      <w:bookmarkStart w:id="69" w:name="_Toc212868507"/>
      <w:bookmarkStart w:id="70" w:name="_Toc212872424"/>
      <w:bookmarkStart w:id="71" w:name="_Toc212873029"/>
    </w:p>
    <w:p w:rsidR="00982BB3" w:rsidRDefault="003A435D" w:rsidP="004E5496">
      <w:pPr>
        <w:pStyle w:val="1"/>
        <w:keepNext w:val="0"/>
        <w:keepLines w:val="0"/>
        <w:pageBreakBefore w:val="0"/>
        <w:spacing w:after="0" w:line="360" w:lineRule="auto"/>
        <w:ind w:firstLine="709"/>
        <w:jc w:val="both"/>
        <w:rPr>
          <w:b w:val="0"/>
          <w:sz w:val="28"/>
          <w:lang w:val="ru-RU"/>
        </w:rPr>
      </w:pPr>
      <w:r>
        <w:rPr>
          <w:b w:val="0"/>
          <w:sz w:val="28"/>
          <w:lang w:val="ru-RU"/>
        </w:rPr>
        <w:br w:type="page"/>
      </w:r>
      <w:r w:rsidR="00982BB3" w:rsidRPr="004E5496">
        <w:rPr>
          <w:b w:val="0"/>
          <w:sz w:val="28"/>
        </w:rPr>
        <w:t xml:space="preserve">Додаток </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00982BB3" w:rsidRPr="004E5496">
        <w:rPr>
          <w:b w:val="0"/>
          <w:sz w:val="28"/>
        </w:rPr>
        <w:t>4</w:t>
      </w:r>
      <w:bookmarkEnd w:id="67"/>
      <w:bookmarkEnd w:id="68"/>
      <w:bookmarkEnd w:id="69"/>
      <w:bookmarkEnd w:id="70"/>
      <w:bookmarkEnd w:id="71"/>
    </w:p>
    <w:p w:rsidR="003A435D" w:rsidRPr="003A435D" w:rsidRDefault="003A435D" w:rsidP="003A435D">
      <w:pPr>
        <w:rPr>
          <w:szCs w:val="24"/>
          <w:lang w:val="ru-RU"/>
        </w:rPr>
      </w:pPr>
    </w:p>
    <w:tbl>
      <w:tblPr>
        <w:tblW w:w="8447" w:type="dxa"/>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84"/>
        <w:gridCol w:w="4577"/>
        <w:gridCol w:w="706"/>
        <w:gridCol w:w="1384"/>
        <w:gridCol w:w="1496"/>
      </w:tblGrid>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r w:rsidRPr="003A435D">
              <w:rPr>
                <w:sz w:val="20"/>
              </w:rPr>
              <w:t>Додаток</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3586" w:type="dxa"/>
            <w:gridSpan w:val="3"/>
            <w:vAlign w:val="bottom"/>
          </w:tcPr>
          <w:p w:rsidR="00982BB3" w:rsidRPr="003A435D" w:rsidRDefault="00982BB3" w:rsidP="003A435D">
            <w:pPr>
              <w:ind w:firstLine="0"/>
              <w:rPr>
                <w:sz w:val="20"/>
              </w:rPr>
            </w:pPr>
            <w:r w:rsidRPr="003A435D">
              <w:rPr>
                <w:sz w:val="20"/>
              </w:rPr>
              <w:t>до Положення (стандарту)</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3586" w:type="dxa"/>
            <w:gridSpan w:val="3"/>
            <w:vAlign w:val="bottom"/>
          </w:tcPr>
          <w:p w:rsidR="00982BB3" w:rsidRPr="003A435D" w:rsidRDefault="00982BB3" w:rsidP="003A435D">
            <w:pPr>
              <w:ind w:firstLine="0"/>
              <w:rPr>
                <w:sz w:val="20"/>
              </w:rPr>
            </w:pPr>
            <w:r w:rsidRPr="003A435D">
              <w:rPr>
                <w:sz w:val="20"/>
              </w:rPr>
              <w:t>бухгалтерського обліку 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r w:rsidRPr="003A435D">
              <w:rPr>
                <w:sz w:val="20"/>
              </w:rPr>
              <w:t>Коди</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Дата</w:t>
            </w:r>
          </w:p>
        </w:tc>
        <w:tc>
          <w:tcPr>
            <w:tcW w:w="2090" w:type="dxa"/>
            <w:gridSpan w:val="2"/>
            <w:vAlign w:val="bottom"/>
          </w:tcPr>
          <w:p w:rsidR="00982BB3" w:rsidRPr="003A435D" w:rsidRDefault="00982BB3" w:rsidP="003A435D">
            <w:pPr>
              <w:ind w:firstLine="0"/>
              <w:rPr>
                <w:sz w:val="20"/>
              </w:rPr>
            </w:pPr>
            <w:r w:rsidRPr="003A435D">
              <w:rPr>
                <w:sz w:val="20"/>
              </w:rPr>
              <w:t>(рік, місяць, число)</w:t>
            </w:r>
          </w:p>
        </w:tc>
        <w:tc>
          <w:tcPr>
            <w:tcW w:w="1496" w:type="dxa"/>
            <w:vAlign w:val="bottom"/>
          </w:tcPr>
          <w:p w:rsidR="00982BB3" w:rsidRPr="003A435D" w:rsidRDefault="00982BB3" w:rsidP="003A435D">
            <w:pPr>
              <w:ind w:firstLine="0"/>
              <w:rPr>
                <w:sz w:val="20"/>
              </w:rPr>
            </w:pPr>
            <w:r w:rsidRPr="003A435D">
              <w:rPr>
                <w:sz w:val="20"/>
              </w:rPr>
              <w:t> </w:t>
            </w:r>
            <w:r w:rsidR="00253F4D" w:rsidRPr="003A435D">
              <w:rPr>
                <w:sz w:val="20"/>
              </w:rPr>
              <w:t>1</w:t>
            </w:r>
            <w:r w:rsidRPr="003A435D">
              <w:rPr>
                <w:sz w:val="20"/>
              </w:rPr>
              <w:t>5/01/0</w:t>
            </w:r>
            <w:r w:rsidR="00253F4D" w:rsidRPr="003A435D">
              <w:rPr>
                <w:sz w:val="20"/>
              </w:rPr>
              <w:t>8</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Підприємство </w:t>
            </w:r>
            <w:r w:rsidR="00FA67B5" w:rsidRPr="003A435D">
              <w:rPr>
                <w:sz w:val="20"/>
              </w:rPr>
              <w:t>ПП</w:t>
            </w:r>
            <w:r w:rsidR="005D3F9E" w:rsidRPr="003A435D">
              <w:rPr>
                <w:sz w:val="20"/>
              </w:rPr>
              <w:t xml:space="preserve"> „</w:t>
            </w:r>
            <w:r w:rsidR="00B7189B" w:rsidRPr="003A435D">
              <w:rPr>
                <w:sz w:val="20"/>
              </w:rPr>
              <w:t>Івасюк Федір Петрович</w:t>
            </w:r>
            <w:r w:rsidRPr="003A435D">
              <w:rPr>
                <w:sz w:val="20"/>
              </w:rPr>
              <w:t>”</w:t>
            </w:r>
          </w:p>
        </w:tc>
        <w:tc>
          <w:tcPr>
            <w:tcW w:w="706" w:type="dxa"/>
            <w:vAlign w:val="bottom"/>
          </w:tcPr>
          <w:p w:rsidR="00982BB3" w:rsidRPr="003A435D" w:rsidRDefault="00982BB3" w:rsidP="003A435D">
            <w:pPr>
              <w:ind w:firstLine="0"/>
              <w:rPr>
                <w:sz w:val="20"/>
              </w:rPr>
            </w:pPr>
            <w:r w:rsidRPr="003A435D">
              <w:rPr>
                <w:sz w:val="20"/>
              </w:rPr>
              <w:t>за</w:t>
            </w:r>
          </w:p>
        </w:tc>
        <w:tc>
          <w:tcPr>
            <w:tcW w:w="1384" w:type="dxa"/>
            <w:vAlign w:val="bottom"/>
          </w:tcPr>
          <w:p w:rsidR="00982BB3" w:rsidRPr="003A435D" w:rsidRDefault="00982BB3" w:rsidP="003A435D">
            <w:pPr>
              <w:ind w:firstLine="0"/>
              <w:rPr>
                <w:sz w:val="20"/>
              </w:rPr>
            </w:pPr>
            <w:r w:rsidRPr="003A435D">
              <w:rPr>
                <w:sz w:val="20"/>
              </w:rPr>
              <w:t>ЄДРПОУ</w:t>
            </w:r>
          </w:p>
        </w:tc>
        <w:tc>
          <w:tcPr>
            <w:tcW w:w="1496" w:type="dxa"/>
            <w:vAlign w:val="bottom"/>
          </w:tcPr>
          <w:p w:rsidR="00982BB3" w:rsidRPr="003A435D" w:rsidRDefault="00982BB3" w:rsidP="003A435D">
            <w:pPr>
              <w:ind w:firstLine="0"/>
              <w:rPr>
                <w:sz w:val="20"/>
              </w:rPr>
            </w:pPr>
            <w:r w:rsidRPr="003A435D">
              <w:rPr>
                <w:sz w:val="20"/>
              </w:rPr>
              <w:t> 04808319</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Територія</w:t>
            </w:r>
          </w:p>
        </w:tc>
        <w:tc>
          <w:tcPr>
            <w:tcW w:w="706" w:type="dxa"/>
            <w:vAlign w:val="bottom"/>
          </w:tcPr>
          <w:p w:rsidR="00982BB3" w:rsidRPr="003A435D" w:rsidRDefault="00982BB3" w:rsidP="003A435D">
            <w:pPr>
              <w:ind w:firstLine="0"/>
              <w:rPr>
                <w:sz w:val="20"/>
              </w:rPr>
            </w:pPr>
            <w:r w:rsidRPr="003A435D">
              <w:rPr>
                <w:sz w:val="20"/>
              </w:rPr>
              <w:t>за</w:t>
            </w:r>
          </w:p>
        </w:tc>
        <w:tc>
          <w:tcPr>
            <w:tcW w:w="1384" w:type="dxa"/>
            <w:vAlign w:val="bottom"/>
          </w:tcPr>
          <w:p w:rsidR="00982BB3" w:rsidRPr="003A435D" w:rsidRDefault="00982BB3" w:rsidP="003A435D">
            <w:pPr>
              <w:ind w:firstLine="0"/>
              <w:rPr>
                <w:sz w:val="20"/>
              </w:rPr>
            </w:pPr>
            <w:r w:rsidRPr="003A435D">
              <w:rPr>
                <w:sz w:val="20"/>
              </w:rPr>
              <w:t>КОАТТУ</w:t>
            </w:r>
          </w:p>
        </w:tc>
        <w:tc>
          <w:tcPr>
            <w:tcW w:w="1496" w:type="dxa"/>
            <w:vAlign w:val="bottom"/>
          </w:tcPr>
          <w:p w:rsidR="00982BB3" w:rsidRPr="003A435D" w:rsidRDefault="00982BB3" w:rsidP="003A435D">
            <w:pPr>
              <w:ind w:firstLine="0"/>
              <w:rPr>
                <w:sz w:val="20"/>
              </w:rPr>
            </w:pPr>
            <w:r w:rsidRPr="003A435D">
              <w:rPr>
                <w:sz w:val="20"/>
              </w:rPr>
              <w:t> 8038200000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Орган державного управління</w:t>
            </w:r>
          </w:p>
        </w:tc>
        <w:tc>
          <w:tcPr>
            <w:tcW w:w="706" w:type="dxa"/>
            <w:vAlign w:val="bottom"/>
          </w:tcPr>
          <w:p w:rsidR="00982BB3" w:rsidRPr="003A435D" w:rsidRDefault="00982BB3" w:rsidP="003A435D">
            <w:pPr>
              <w:ind w:firstLine="0"/>
              <w:rPr>
                <w:sz w:val="20"/>
              </w:rPr>
            </w:pPr>
            <w:r w:rsidRPr="003A435D">
              <w:rPr>
                <w:sz w:val="20"/>
              </w:rPr>
              <w:t>за</w:t>
            </w:r>
          </w:p>
        </w:tc>
        <w:tc>
          <w:tcPr>
            <w:tcW w:w="1384" w:type="dxa"/>
            <w:vAlign w:val="bottom"/>
          </w:tcPr>
          <w:p w:rsidR="00982BB3" w:rsidRPr="003A435D" w:rsidRDefault="00982BB3" w:rsidP="003A435D">
            <w:pPr>
              <w:ind w:firstLine="0"/>
              <w:rPr>
                <w:sz w:val="20"/>
              </w:rPr>
            </w:pPr>
            <w:r w:rsidRPr="003A435D">
              <w:rPr>
                <w:sz w:val="20"/>
              </w:rPr>
              <w:t>СПОДУ</w:t>
            </w:r>
          </w:p>
        </w:tc>
        <w:tc>
          <w:tcPr>
            <w:tcW w:w="1496" w:type="dxa"/>
            <w:vAlign w:val="bottom"/>
          </w:tcPr>
          <w:p w:rsidR="00982BB3" w:rsidRPr="003A435D" w:rsidRDefault="00982BB3" w:rsidP="003A435D">
            <w:pPr>
              <w:ind w:firstLine="0"/>
              <w:rPr>
                <w:sz w:val="20"/>
              </w:rPr>
            </w:pPr>
            <w:r w:rsidRPr="003A435D">
              <w:rPr>
                <w:sz w:val="20"/>
              </w:rPr>
              <w:t> 07794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Галузь </w:t>
            </w:r>
          </w:p>
        </w:tc>
        <w:tc>
          <w:tcPr>
            <w:tcW w:w="706" w:type="dxa"/>
            <w:vAlign w:val="bottom"/>
          </w:tcPr>
          <w:p w:rsidR="00982BB3" w:rsidRPr="003A435D" w:rsidRDefault="00982BB3" w:rsidP="003A435D">
            <w:pPr>
              <w:ind w:firstLine="0"/>
              <w:rPr>
                <w:sz w:val="20"/>
              </w:rPr>
            </w:pPr>
            <w:r w:rsidRPr="003A435D">
              <w:rPr>
                <w:sz w:val="20"/>
              </w:rPr>
              <w:t>за</w:t>
            </w:r>
          </w:p>
        </w:tc>
        <w:tc>
          <w:tcPr>
            <w:tcW w:w="1384" w:type="dxa"/>
            <w:vAlign w:val="bottom"/>
          </w:tcPr>
          <w:p w:rsidR="00982BB3" w:rsidRPr="003A435D" w:rsidRDefault="00982BB3" w:rsidP="003A435D">
            <w:pPr>
              <w:ind w:firstLine="0"/>
              <w:rPr>
                <w:sz w:val="20"/>
              </w:rPr>
            </w:pPr>
            <w:r w:rsidRPr="003A435D">
              <w:rPr>
                <w:sz w:val="20"/>
              </w:rPr>
              <w:t>ЗКГНГ</w:t>
            </w:r>
          </w:p>
        </w:tc>
        <w:tc>
          <w:tcPr>
            <w:tcW w:w="1496" w:type="dxa"/>
            <w:vAlign w:val="bottom"/>
          </w:tcPr>
          <w:p w:rsidR="00982BB3" w:rsidRPr="003A435D" w:rsidRDefault="00982BB3" w:rsidP="003A435D">
            <w:pPr>
              <w:ind w:firstLine="0"/>
              <w:rPr>
                <w:sz w:val="20"/>
              </w:rPr>
            </w:pPr>
            <w:r w:rsidRPr="003A435D">
              <w:rPr>
                <w:sz w:val="20"/>
              </w:rPr>
              <w:t> 71130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Вид економічної діяльності </w:t>
            </w:r>
          </w:p>
        </w:tc>
        <w:tc>
          <w:tcPr>
            <w:tcW w:w="706" w:type="dxa"/>
            <w:vAlign w:val="bottom"/>
          </w:tcPr>
          <w:p w:rsidR="00982BB3" w:rsidRPr="003A435D" w:rsidRDefault="00982BB3" w:rsidP="003A435D">
            <w:pPr>
              <w:ind w:firstLine="0"/>
              <w:rPr>
                <w:sz w:val="20"/>
              </w:rPr>
            </w:pPr>
            <w:r w:rsidRPr="003A435D">
              <w:rPr>
                <w:sz w:val="20"/>
              </w:rPr>
              <w:t>за</w:t>
            </w:r>
          </w:p>
        </w:tc>
        <w:tc>
          <w:tcPr>
            <w:tcW w:w="1384" w:type="dxa"/>
            <w:vAlign w:val="bottom"/>
          </w:tcPr>
          <w:p w:rsidR="00982BB3" w:rsidRPr="003A435D" w:rsidRDefault="00982BB3" w:rsidP="003A435D">
            <w:pPr>
              <w:ind w:firstLine="0"/>
              <w:rPr>
                <w:sz w:val="20"/>
              </w:rPr>
            </w:pPr>
            <w:r w:rsidRPr="003A435D">
              <w:rPr>
                <w:sz w:val="20"/>
              </w:rPr>
              <w:t>КВЕД</w:t>
            </w:r>
          </w:p>
        </w:tc>
        <w:tc>
          <w:tcPr>
            <w:tcW w:w="1496" w:type="dxa"/>
            <w:vAlign w:val="bottom"/>
          </w:tcPr>
          <w:p w:rsidR="00982BB3" w:rsidRPr="003A435D" w:rsidRDefault="00982BB3" w:rsidP="003A435D">
            <w:pPr>
              <w:ind w:firstLine="0"/>
              <w:rPr>
                <w:sz w:val="20"/>
              </w:rPr>
            </w:pPr>
            <w:r w:rsidRPr="003A435D">
              <w:rPr>
                <w:sz w:val="20"/>
              </w:rPr>
              <w:t> 51.70.0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Одиниця виміру: тис. грн.</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8163" w:type="dxa"/>
            <w:gridSpan w:val="4"/>
            <w:vAlign w:val="bottom"/>
          </w:tcPr>
          <w:p w:rsidR="00982BB3" w:rsidRPr="003A435D" w:rsidRDefault="00982BB3" w:rsidP="003A435D">
            <w:pPr>
              <w:ind w:firstLine="0"/>
              <w:rPr>
                <w:sz w:val="20"/>
              </w:rPr>
            </w:pPr>
            <w:r w:rsidRPr="003A435D">
              <w:rPr>
                <w:sz w:val="20"/>
              </w:rPr>
              <w:t xml:space="preserve">Адреса: </w:t>
            </w:r>
            <w:r w:rsidR="00253F4D" w:rsidRPr="003A435D">
              <w:rPr>
                <w:sz w:val="20"/>
              </w:rPr>
              <w:t>м. Рівне, вул.. О.Бандери, 15/17</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Баланс</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6667" w:type="dxa"/>
            <w:gridSpan w:val="3"/>
            <w:vAlign w:val="bottom"/>
          </w:tcPr>
          <w:p w:rsidR="00982BB3" w:rsidRPr="003A435D" w:rsidRDefault="004E5496" w:rsidP="003A435D">
            <w:pPr>
              <w:ind w:firstLine="0"/>
              <w:rPr>
                <w:sz w:val="20"/>
              </w:rPr>
            </w:pPr>
            <w:r w:rsidRPr="003A435D">
              <w:rPr>
                <w:sz w:val="20"/>
              </w:rPr>
              <w:t xml:space="preserve"> </w:t>
            </w:r>
            <w:r w:rsidR="00982BB3" w:rsidRPr="003A435D">
              <w:rPr>
                <w:sz w:val="20"/>
              </w:rPr>
              <w:t>на 1 січня</w:t>
            </w:r>
            <w:r w:rsidRPr="003A435D">
              <w:rPr>
                <w:sz w:val="20"/>
              </w:rPr>
              <w:t xml:space="preserve"> </w:t>
            </w:r>
            <w:r w:rsidR="00982BB3" w:rsidRPr="003A435D">
              <w:rPr>
                <w:sz w:val="20"/>
              </w:rPr>
              <w:t>2007 року</w:t>
            </w: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p>
        </w:tc>
        <w:tc>
          <w:tcPr>
            <w:tcW w:w="2880" w:type="dxa"/>
            <w:gridSpan w:val="2"/>
            <w:vAlign w:val="bottom"/>
          </w:tcPr>
          <w:p w:rsidR="00982BB3" w:rsidRPr="003A435D" w:rsidRDefault="00982BB3" w:rsidP="003A435D">
            <w:pPr>
              <w:ind w:firstLine="0"/>
              <w:rPr>
                <w:sz w:val="20"/>
              </w:rPr>
            </w:pPr>
            <w:r w:rsidRPr="003A435D">
              <w:rPr>
                <w:sz w:val="20"/>
              </w:rPr>
              <w:t>Форма № 1</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p>
        </w:tc>
        <w:tc>
          <w:tcPr>
            <w:tcW w:w="2880" w:type="dxa"/>
            <w:gridSpan w:val="2"/>
            <w:vAlign w:val="bottom"/>
          </w:tcPr>
          <w:p w:rsidR="00982BB3" w:rsidRPr="003A435D" w:rsidRDefault="00982BB3" w:rsidP="003A435D">
            <w:pPr>
              <w:ind w:firstLine="0"/>
              <w:rPr>
                <w:sz w:val="20"/>
              </w:rPr>
            </w:pPr>
            <w:r w:rsidRPr="003A435D">
              <w:rPr>
                <w:sz w:val="20"/>
              </w:rPr>
              <w:t>Код за ДКУД 1801001</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w:t>
            </w:r>
          </w:p>
        </w:tc>
        <w:tc>
          <w:tcPr>
            <w:tcW w:w="706" w:type="dxa"/>
            <w:vAlign w:val="bottom"/>
          </w:tcPr>
          <w:p w:rsidR="00982BB3" w:rsidRPr="003A435D" w:rsidRDefault="00982BB3" w:rsidP="003A435D">
            <w:pPr>
              <w:ind w:firstLine="0"/>
              <w:rPr>
                <w:sz w:val="20"/>
              </w:rPr>
            </w:pPr>
            <w:r w:rsidRPr="003A435D">
              <w:rPr>
                <w:sz w:val="20"/>
              </w:rPr>
              <w:t xml:space="preserve">Код </w:t>
            </w:r>
          </w:p>
        </w:tc>
        <w:tc>
          <w:tcPr>
            <w:tcW w:w="1384" w:type="dxa"/>
            <w:vAlign w:val="bottom"/>
          </w:tcPr>
          <w:p w:rsidR="00982BB3" w:rsidRPr="003A435D" w:rsidRDefault="00982BB3" w:rsidP="003A435D">
            <w:pPr>
              <w:ind w:firstLine="0"/>
              <w:rPr>
                <w:sz w:val="20"/>
              </w:rPr>
            </w:pPr>
            <w:r w:rsidRPr="003A435D">
              <w:rPr>
                <w:sz w:val="20"/>
              </w:rPr>
              <w:t>На початок</w:t>
            </w:r>
          </w:p>
        </w:tc>
        <w:tc>
          <w:tcPr>
            <w:tcW w:w="1496" w:type="dxa"/>
            <w:vAlign w:val="bottom"/>
          </w:tcPr>
          <w:p w:rsidR="00982BB3" w:rsidRPr="003A435D" w:rsidRDefault="00982BB3" w:rsidP="003A435D">
            <w:pPr>
              <w:ind w:firstLine="0"/>
              <w:rPr>
                <w:sz w:val="20"/>
              </w:rPr>
            </w:pPr>
            <w:r w:rsidRPr="003A435D">
              <w:rPr>
                <w:sz w:val="20"/>
              </w:rPr>
              <w:t xml:space="preserve">На кінець </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Актив</w:t>
            </w:r>
          </w:p>
        </w:tc>
        <w:tc>
          <w:tcPr>
            <w:tcW w:w="706" w:type="dxa"/>
            <w:vAlign w:val="bottom"/>
          </w:tcPr>
          <w:p w:rsidR="00982BB3" w:rsidRPr="003A435D" w:rsidRDefault="00982BB3" w:rsidP="003A435D">
            <w:pPr>
              <w:ind w:firstLine="0"/>
              <w:rPr>
                <w:sz w:val="20"/>
              </w:rPr>
            </w:pPr>
            <w:r w:rsidRPr="003A435D">
              <w:rPr>
                <w:sz w:val="20"/>
              </w:rPr>
              <w:t>рядка</w:t>
            </w:r>
          </w:p>
        </w:tc>
        <w:tc>
          <w:tcPr>
            <w:tcW w:w="1384" w:type="dxa"/>
            <w:vAlign w:val="bottom"/>
          </w:tcPr>
          <w:p w:rsidR="00982BB3" w:rsidRPr="003A435D" w:rsidRDefault="00982BB3" w:rsidP="003A435D">
            <w:pPr>
              <w:ind w:firstLine="0"/>
              <w:rPr>
                <w:sz w:val="20"/>
              </w:rPr>
            </w:pPr>
            <w:r w:rsidRPr="003A435D">
              <w:rPr>
                <w:sz w:val="20"/>
              </w:rPr>
              <w:t>звітного</w:t>
            </w:r>
          </w:p>
        </w:tc>
        <w:tc>
          <w:tcPr>
            <w:tcW w:w="1496" w:type="dxa"/>
            <w:vAlign w:val="bottom"/>
          </w:tcPr>
          <w:p w:rsidR="00982BB3" w:rsidRPr="003A435D" w:rsidRDefault="00982BB3" w:rsidP="003A435D">
            <w:pPr>
              <w:ind w:firstLine="0"/>
              <w:rPr>
                <w:sz w:val="20"/>
              </w:rPr>
            </w:pPr>
            <w:r w:rsidRPr="003A435D">
              <w:rPr>
                <w:sz w:val="20"/>
              </w:rPr>
              <w:t xml:space="preserve">звітного </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w:t>
            </w:r>
          </w:p>
        </w:tc>
        <w:tc>
          <w:tcPr>
            <w:tcW w:w="706" w:type="dxa"/>
            <w:vAlign w:val="bottom"/>
          </w:tcPr>
          <w:p w:rsidR="00982BB3" w:rsidRPr="003A435D" w:rsidRDefault="00982BB3" w:rsidP="003A435D">
            <w:pPr>
              <w:ind w:firstLine="0"/>
              <w:rPr>
                <w:sz w:val="20"/>
              </w:rPr>
            </w:pPr>
            <w:r w:rsidRPr="003A435D">
              <w:rPr>
                <w:sz w:val="20"/>
              </w:rPr>
              <w:t> </w:t>
            </w:r>
          </w:p>
        </w:tc>
        <w:tc>
          <w:tcPr>
            <w:tcW w:w="1384" w:type="dxa"/>
            <w:vAlign w:val="bottom"/>
          </w:tcPr>
          <w:p w:rsidR="00982BB3" w:rsidRPr="003A435D" w:rsidRDefault="00982BB3" w:rsidP="003A435D">
            <w:pPr>
              <w:ind w:firstLine="0"/>
              <w:rPr>
                <w:sz w:val="20"/>
              </w:rPr>
            </w:pPr>
            <w:r w:rsidRPr="003A435D">
              <w:rPr>
                <w:sz w:val="20"/>
              </w:rPr>
              <w:t>періоду</w:t>
            </w:r>
          </w:p>
        </w:tc>
        <w:tc>
          <w:tcPr>
            <w:tcW w:w="1496" w:type="dxa"/>
            <w:vAlign w:val="bottom"/>
          </w:tcPr>
          <w:p w:rsidR="00982BB3" w:rsidRPr="003A435D" w:rsidRDefault="00982BB3" w:rsidP="003A435D">
            <w:pPr>
              <w:ind w:firstLine="0"/>
              <w:rPr>
                <w:sz w:val="20"/>
              </w:rPr>
            </w:pPr>
            <w:r w:rsidRPr="003A435D">
              <w:rPr>
                <w:sz w:val="20"/>
              </w:rPr>
              <w:t>періоду</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1</w:t>
            </w:r>
          </w:p>
        </w:tc>
        <w:tc>
          <w:tcPr>
            <w:tcW w:w="706" w:type="dxa"/>
            <w:vAlign w:val="bottom"/>
          </w:tcPr>
          <w:p w:rsidR="00982BB3" w:rsidRPr="003A435D" w:rsidRDefault="00982BB3" w:rsidP="003A435D">
            <w:pPr>
              <w:ind w:firstLine="0"/>
              <w:rPr>
                <w:sz w:val="20"/>
              </w:rPr>
            </w:pPr>
            <w:r w:rsidRPr="003A435D">
              <w:rPr>
                <w:sz w:val="20"/>
              </w:rPr>
              <w:t>2</w:t>
            </w:r>
          </w:p>
        </w:tc>
        <w:tc>
          <w:tcPr>
            <w:tcW w:w="1384" w:type="dxa"/>
            <w:vAlign w:val="bottom"/>
          </w:tcPr>
          <w:p w:rsidR="00982BB3" w:rsidRPr="003A435D" w:rsidRDefault="00982BB3" w:rsidP="003A435D">
            <w:pPr>
              <w:ind w:firstLine="0"/>
              <w:rPr>
                <w:sz w:val="20"/>
              </w:rPr>
            </w:pPr>
            <w:r w:rsidRPr="003A435D">
              <w:rPr>
                <w:sz w:val="20"/>
              </w:rPr>
              <w:t>3</w:t>
            </w:r>
          </w:p>
        </w:tc>
        <w:tc>
          <w:tcPr>
            <w:tcW w:w="1496"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1. Необоротні активи </w:t>
            </w:r>
          </w:p>
        </w:tc>
        <w:tc>
          <w:tcPr>
            <w:tcW w:w="706" w:type="dxa"/>
            <w:vAlign w:val="bottom"/>
          </w:tcPr>
          <w:p w:rsidR="00982BB3" w:rsidRPr="003A435D" w:rsidRDefault="00982BB3" w:rsidP="003A435D">
            <w:pPr>
              <w:ind w:firstLine="0"/>
              <w:rPr>
                <w:sz w:val="20"/>
              </w:rPr>
            </w:pPr>
            <w:r w:rsidRPr="003A435D">
              <w:rPr>
                <w:sz w:val="20"/>
              </w:rPr>
              <w:t> </w:t>
            </w:r>
          </w:p>
        </w:tc>
        <w:tc>
          <w:tcPr>
            <w:tcW w:w="1384" w:type="dxa"/>
            <w:vAlign w:val="bottom"/>
          </w:tcPr>
          <w:p w:rsidR="00982BB3" w:rsidRPr="003A435D" w:rsidRDefault="00982BB3" w:rsidP="003A435D">
            <w:pPr>
              <w:ind w:firstLine="0"/>
              <w:rPr>
                <w:sz w:val="20"/>
              </w:rPr>
            </w:pPr>
            <w:r w:rsidRPr="003A435D">
              <w:rPr>
                <w:sz w:val="20"/>
              </w:rPr>
              <w:t> </w:t>
            </w:r>
          </w:p>
        </w:tc>
        <w:tc>
          <w:tcPr>
            <w:tcW w:w="1496"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Нематеріальні активи:</w:t>
            </w:r>
          </w:p>
        </w:tc>
        <w:tc>
          <w:tcPr>
            <w:tcW w:w="706" w:type="dxa"/>
            <w:vAlign w:val="bottom"/>
          </w:tcPr>
          <w:p w:rsidR="00982BB3" w:rsidRPr="003A435D" w:rsidRDefault="00982BB3" w:rsidP="003A435D">
            <w:pPr>
              <w:ind w:firstLine="0"/>
              <w:rPr>
                <w:sz w:val="20"/>
              </w:rPr>
            </w:pPr>
            <w:r w:rsidRPr="003A435D">
              <w:rPr>
                <w:sz w:val="20"/>
              </w:rPr>
              <w:t> </w:t>
            </w:r>
          </w:p>
        </w:tc>
        <w:tc>
          <w:tcPr>
            <w:tcW w:w="1384" w:type="dxa"/>
            <w:vAlign w:val="bottom"/>
          </w:tcPr>
          <w:p w:rsidR="00982BB3" w:rsidRPr="003A435D" w:rsidRDefault="00982BB3" w:rsidP="003A435D">
            <w:pPr>
              <w:ind w:firstLine="0"/>
              <w:rPr>
                <w:sz w:val="20"/>
              </w:rPr>
            </w:pPr>
            <w:r w:rsidRPr="003A435D">
              <w:rPr>
                <w:sz w:val="20"/>
              </w:rPr>
              <w:t> </w:t>
            </w:r>
          </w:p>
        </w:tc>
        <w:tc>
          <w:tcPr>
            <w:tcW w:w="1496"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залишкова вартість</w:t>
            </w:r>
          </w:p>
        </w:tc>
        <w:tc>
          <w:tcPr>
            <w:tcW w:w="706" w:type="dxa"/>
            <w:vAlign w:val="bottom"/>
          </w:tcPr>
          <w:p w:rsidR="00982BB3" w:rsidRPr="003A435D" w:rsidRDefault="00982BB3" w:rsidP="003A435D">
            <w:pPr>
              <w:ind w:firstLine="0"/>
              <w:rPr>
                <w:sz w:val="20"/>
              </w:rPr>
            </w:pPr>
            <w:r w:rsidRPr="003A435D">
              <w:rPr>
                <w:sz w:val="20"/>
              </w:rPr>
              <w:t>0 10</w:t>
            </w:r>
          </w:p>
        </w:tc>
        <w:tc>
          <w:tcPr>
            <w:tcW w:w="1384" w:type="dxa"/>
            <w:vAlign w:val="bottom"/>
          </w:tcPr>
          <w:p w:rsidR="00982BB3" w:rsidRPr="003A435D" w:rsidRDefault="00982BB3" w:rsidP="003A435D">
            <w:pPr>
              <w:ind w:firstLine="0"/>
              <w:rPr>
                <w:sz w:val="20"/>
              </w:rPr>
            </w:pPr>
            <w:r w:rsidRPr="003A435D">
              <w:rPr>
                <w:sz w:val="20"/>
              </w:rPr>
              <w:t>20</w:t>
            </w:r>
          </w:p>
        </w:tc>
        <w:tc>
          <w:tcPr>
            <w:tcW w:w="1496" w:type="dxa"/>
            <w:vAlign w:val="bottom"/>
          </w:tcPr>
          <w:p w:rsidR="00982BB3" w:rsidRPr="003A435D" w:rsidRDefault="00982BB3" w:rsidP="003A435D">
            <w:pPr>
              <w:ind w:firstLine="0"/>
              <w:rPr>
                <w:sz w:val="20"/>
              </w:rPr>
            </w:pPr>
            <w:r w:rsidRPr="003A435D">
              <w:rPr>
                <w:sz w:val="20"/>
              </w:rPr>
              <w:t>22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первісна вартість</w:t>
            </w:r>
          </w:p>
        </w:tc>
        <w:tc>
          <w:tcPr>
            <w:tcW w:w="706" w:type="dxa"/>
            <w:vAlign w:val="bottom"/>
          </w:tcPr>
          <w:p w:rsidR="00982BB3" w:rsidRPr="003A435D" w:rsidRDefault="00982BB3" w:rsidP="003A435D">
            <w:pPr>
              <w:ind w:firstLine="0"/>
              <w:rPr>
                <w:sz w:val="20"/>
              </w:rPr>
            </w:pPr>
            <w:r w:rsidRPr="003A435D">
              <w:rPr>
                <w:sz w:val="20"/>
              </w:rPr>
              <w:t>0 11</w:t>
            </w:r>
          </w:p>
        </w:tc>
        <w:tc>
          <w:tcPr>
            <w:tcW w:w="1384" w:type="dxa"/>
            <w:vAlign w:val="bottom"/>
          </w:tcPr>
          <w:p w:rsidR="00982BB3" w:rsidRPr="003A435D" w:rsidRDefault="00982BB3" w:rsidP="003A435D">
            <w:pPr>
              <w:ind w:firstLine="0"/>
              <w:rPr>
                <w:sz w:val="20"/>
              </w:rPr>
            </w:pPr>
            <w:r w:rsidRPr="003A435D">
              <w:rPr>
                <w:sz w:val="20"/>
              </w:rPr>
              <w:t>20</w:t>
            </w:r>
          </w:p>
        </w:tc>
        <w:tc>
          <w:tcPr>
            <w:tcW w:w="1496" w:type="dxa"/>
            <w:vAlign w:val="bottom"/>
          </w:tcPr>
          <w:p w:rsidR="00982BB3" w:rsidRPr="003A435D" w:rsidRDefault="00982BB3" w:rsidP="003A435D">
            <w:pPr>
              <w:ind w:firstLine="0"/>
              <w:rPr>
                <w:sz w:val="20"/>
              </w:rPr>
            </w:pPr>
            <w:r w:rsidRPr="003A435D">
              <w:rPr>
                <w:sz w:val="20"/>
              </w:rPr>
              <w:t>22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знос</w:t>
            </w:r>
          </w:p>
        </w:tc>
        <w:tc>
          <w:tcPr>
            <w:tcW w:w="706" w:type="dxa"/>
            <w:vAlign w:val="bottom"/>
          </w:tcPr>
          <w:p w:rsidR="00982BB3" w:rsidRPr="003A435D" w:rsidRDefault="00982BB3" w:rsidP="003A435D">
            <w:pPr>
              <w:ind w:firstLine="0"/>
              <w:rPr>
                <w:sz w:val="20"/>
              </w:rPr>
            </w:pPr>
            <w:r w:rsidRPr="003A435D">
              <w:rPr>
                <w:sz w:val="20"/>
              </w:rPr>
              <w:t>0 12</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Незавершене будівництво</w:t>
            </w:r>
          </w:p>
        </w:tc>
        <w:tc>
          <w:tcPr>
            <w:tcW w:w="706" w:type="dxa"/>
            <w:vAlign w:val="bottom"/>
          </w:tcPr>
          <w:p w:rsidR="00982BB3" w:rsidRPr="003A435D" w:rsidRDefault="00982BB3" w:rsidP="003A435D">
            <w:pPr>
              <w:ind w:firstLine="0"/>
              <w:rPr>
                <w:sz w:val="20"/>
              </w:rPr>
            </w:pPr>
            <w:r w:rsidRPr="003A435D">
              <w:rPr>
                <w:sz w:val="20"/>
              </w:rPr>
              <w:t>0 20</w:t>
            </w:r>
          </w:p>
        </w:tc>
        <w:tc>
          <w:tcPr>
            <w:tcW w:w="1384" w:type="dxa"/>
            <w:vAlign w:val="bottom"/>
          </w:tcPr>
          <w:p w:rsidR="00982BB3" w:rsidRPr="003A435D" w:rsidRDefault="00982BB3" w:rsidP="003A435D">
            <w:pPr>
              <w:ind w:firstLine="0"/>
              <w:rPr>
                <w:sz w:val="20"/>
              </w:rPr>
            </w:pPr>
            <w:r w:rsidRPr="003A435D">
              <w:rPr>
                <w:sz w:val="20"/>
              </w:rPr>
              <w:t>180</w:t>
            </w:r>
          </w:p>
        </w:tc>
        <w:tc>
          <w:tcPr>
            <w:tcW w:w="1496" w:type="dxa"/>
            <w:vAlign w:val="bottom"/>
          </w:tcPr>
          <w:p w:rsidR="00982BB3" w:rsidRPr="003A435D" w:rsidRDefault="00982BB3" w:rsidP="003A435D">
            <w:pPr>
              <w:ind w:firstLine="0"/>
              <w:rPr>
                <w:sz w:val="20"/>
              </w:rPr>
            </w:pPr>
            <w:r w:rsidRPr="003A435D">
              <w:rPr>
                <w:sz w:val="20"/>
              </w:rPr>
              <w:t>200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Основні засоби: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залишкова вартість</w:t>
            </w:r>
          </w:p>
        </w:tc>
        <w:tc>
          <w:tcPr>
            <w:tcW w:w="706" w:type="dxa"/>
            <w:vAlign w:val="bottom"/>
          </w:tcPr>
          <w:p w:rsidR="00982BB3" w:rsidRPr="003A435D" w:rsidRDefault="00982BB3" w:rsidP="003A435D">
            <w:pPr>
              <w:ind w:firstLine="0"/>
              <w:rPr>
                <w:sz w:val="20"/>
              </w:rPr>
            </w:pPr>
            <w:r w:rsidRPr="003A435D">
              <w:rPr>
                <w:sz w:val="20"/>
              </w:rPr>
              <w:t>0 30</w:t>
            </w:r>
          </w:p>
        </w:tc>
        <w:tc>
          <w:tcPr>
            <w:tcW w:w="1384" w:type="dxa"/>
            <w:vAlign w:val="bottom"/>
          </w:tcPr>
          <w:p w:rsidR="00982BB3" w:rsidRPr="003A435D" w:rsidRDefault="00982BB3" w:rsidP="003A435D">
            <w:pPr>
              <w:ind w:firstLine="0"/>
              <w:rPr>
                <w:sz w:val="20"/>
              </w:rPr>
            </w:pPr>
            <w:r w:rsidRPr="003A435D">
              <w:rPr>
                <w:sz w:val="20"/>
              </w:rPr>
              <w:t>540</w:t>
            </w:r>
          </w:p>
        </w:tc>
        <w:tc>
          <w:tcPr>
            <w:tcW w:w="1496" w:type="dxa"/>
            <w:vAlign w:val="bottom"/>
          </w:tcPr>
          <w:p w:rsidR="00982BB3" w:rsidRPr="003A435D" w:rsidRDefault="00982BB3" w:rsidP="003A435D">
            <w:pPr>
              <w:ind w:firstLine="0"/>
              <w:rPr>
                <w:sz w:val="20"/>
              </w:rPr>
            </w:pPr>
            <w:r w:rsidRPr="003A435D">
              <w:rPr>
                <w:sz w:val="20"/>
              </w:rPr>
              <w:t>530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первісна вартість</w:t>
            </w:r>
          </w:p>
        </w:tc>
        <w:tc>
          <w:tcPr>
            <w:tcW w:w="706" w:type="dxa"/>
            <w:vAlign w:val="bottom"/>
          </w:tcPr>
          <w:p w:rsidR="00982BB3" w:rsidRPr="003A435D" w:rsidRDefault="00982BB3" w:rsidP="003A435D">
            <w:pPr>
              <w:ind w:firstLine="0"/>
              <w:rPr>
                <w:sz w:val="20"/>
              </w:rPr>
            </w:pPr>
            <w:r w:rsidRPr="003A435D">
              <w:rPr>
                <w:sz w:val="20"/>
              </w:rPr>
              <w:t>0 31</w:t>
            </w:r>
          </w:p>
        </w:tc>
        <w:tc>
          <w:tcPr>
            <w:tcW w:w="1384" w:type="dxa"/>
            <w:vAlign w:val="bottom"/>
          </w:tcPr>
          <w:p w:rsidR="00982BB3" w:rsidRPr="003A435D" w:rsidRDefault="00982BB3" w:rsidP="003A435D">
            <w:pPr>
              <w:ind w:firstLine="0"/>
              <w:rPr>
                <w:sz w:val="20"/>
              </w:rPr>
            </w:pPr>
            <w:r w:rsidRPr="003A435D">
              <w:rPr>
                <w:sz w:val="20"/>
              </w:rPr>
              <w:t>550</w:t>
            </w:r>
          </w:p>
        </w:tc>
        <w:tc>
          <w:tcPr>
            <w:tcW w:w="1496" w:type="dxa"/>
            <w:vAlign w:val="bottom"/>
          </w:tcPr>
          <w:p w:rsidR="00982BB3" w:rsidRPr="003A435D" w:rsidRDefault="00982BB3" w:rsidP="003A435D">
            <w:pPr>
              <w:ind w:firstLine="0"/>
              <w:rPr>
                <w:sz w:val="20"/>
              </w:rPr>
            </w:pPr>
            <w:r w:rsidRPr="003A435D">
              <w:rPr>
                <w:sz w:val="20"/>
              </w:rPr>
              <w:t>560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знос</w:t>
            </w:r>
          </w:p>
        </w:tc>
        <w:tc>
          <w:tcPr>
            <w:tcW w:w="706" w:type="dxa"/>
            <w:vAlign w:val="bottom"/>
          </w:tcPr>
          <w:p w:rsidR="00982BB3" w:rsidRPr="003A435D" w:rsidRDefault="00982BB3" w:rsidP="003A435D">
            <w:pPr>
              <w:ind w:firstLine="0"/>
              <w:rPr>
                <w:sz w:val="20"/>
              </w:rPr>
            </w:pPr>
            <w:r w:rsidRPr="003A435D">
              <w:rPr>
                <w:sz w:val="20"/>
              </w:rPr>
              <w:t>0 32</w:t>
            </w:r>
          </w:p>
        </w:tc>
        <w:tc>
          <w:tcPr>
            <w:tcW w:w="1384" w:type="dxa"/>
            <w:vAlign w:val="bottom"/>
          </w:tcPr>
          <w:p w:rsidR="00982BB3" w:rsidRPr="003A435D" w:rsidRDefault="00982BB3" w:rsidP="003A435D">
            <w:pPr>
              <w:ind w:firstLine="0"/>
              <w:rPr>
                <w:sz w:val="20"/>
              </w:rPr>
            </w:pPr>
            <w:r w:rsidRPr="003A435D">
              <w:rPr>
                <w:sz w:val="20"/>
              </w:rPr>
              <w:t>10</w:t>
            </w:r>
          </w:p>
        </w:tc>
        <w:tc>
          <w:tcPr>
            <w:tcW w:w="1496" w:type="dxa"/>
            <w:vAlign w:val="bottom"/>
          </w:tcPr>
          <w:p w:rsidR="00982BB3" w:rsidRPr="003A435D" w:rsidRDefault="00982BB3" w:rsidP="003A435D">
            <w:pPr>
              <w:ind w:firstLine="0"/>
              <w:rPr>
                <w:sz w:val="20"/>
              </w:rPr>
            </w:pPr>
            <w:r w:rsidRPr="003A435D">
              <w:rPr>
                <w:sz w:val="20"/>
              </w:rPr>
              <w:t>30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Довгострокові фінансові інвестиції :</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які обліковуються за методом участі</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 капіталі інших підприємств</w:t>
            </w:r>
          </w:p>
        </w:tc>
        <w:tc>
          <w:tcPr>
            <w:tcW w:w="706" w:type="dxa"/>
            <w:vAlign w:val="bottom"/>
          </w:tcPr>
          <w:p w:rsidR="00982BB3" w:rsidRPr="003A435D" w:rsidRDefault="00982BB3" w:rsidP="003A435D">
            <w:pPr>
              <w:ind w:firstLine="0"/>
              <w:rPr>
                <w:sz w:val="20"/>
              </w:rPr>
            </w:pPr>
            <w:r w:rsidRPr="003A435D">
              <w:rPr>
                <w:sz w:val="20"/>
              </w:rPr>
              <w:t>0 40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інші фінансові інвестиції</w:t>
            </w:r>
          </w:p>
        </w:tc>
        <w:tc>
          <w:tcPr>
            <w:tcW w:w="706" w:type="dxa"/>
            <w:vAlign w:val="bottom"/>
          </w:tcPr>
          <w:p w:rsidR="00982BB3" w:rsidRPr="003A435D" w:rsidRDefault="00982BB3" w:rsidP="003A435D">
            <w:pPr>
              <w:ind w:firstLine="0"/>
              <w:rPr>
                <w:sz w:val="20"/>
              </w:rPr>
            </w:pPr>
            <w:r w:rsidRPr="003A435D">
              <w:rPr>
                <w:sz w:val="20"/>
              </w:rPr>
              <w:t>0 45</w:t>
            </w:r>
          </w:p>
        </w:tc>
        <w:tc>
          <w:tcPr>
            <w:tcW w:w="1384" w:type="dxa"/>
            <w:vAlign w:val="bottom"/>
          </w:tcPr>
          <w:p w:rsidR="00982BB3" w:rsidRPr="003A435D" w:rsidRDefault="00982BB3" w:rsidP="003A435D">
            <w:pPr>
              <w:ind w:firstLine="0"/>
              <w:rPr>
                <w:sz w:val="20"/>
              </w:rPr>
            </w:pPr>
            <w:r w:rsidRPr="003A435D">
              <w:rPr>
                <w:sz w:val="20"/>
              </w:rPr>
              <w:t>50</w:t>
            </w:r>
          </w:p>
        </w:tc>
        <w:tc>
          <w:tcPr>
            <w:tcW w:w="1496" w:type="dxa"/>
            <w:vAlign w:val="bottom"/>
          </w:tcPr>
          <w:p w:rsidR="00982BB3" w:rsidRPr="003A435D" w:rsidRDefault="00982BB3" w:rsidP="003A435D">
            <w:pPr>
              <w:ind w:firstLine="0"/>
              <w:rPr>
                <w:sz w:val="20"/>
              </w:rPr>
            </w:pPr>
            <w:r w:rsidRPr="003A435D">
              <w:rPr>
                <w:sz w:val="20"/>
              </w:rPr>
              <w:t>100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Довгострокова дебіторська заборгованість</w:t>
            </w:r>
          </w:p>
        </w:tc>
        <w:tc>
          <w:tcPr>
            <w:tcW w:w="706" w:type="dxa"/>
            <w:vAlign w:val="bottom"/>
          </w:tcPr>
          <w:p w:rsidR="00982BB3" w:rsidRPr="003A435D" w:rsidRDefault="00982BB3" w:rsidP="003A435D">
            <w:pPr>
              <w:ind w:firstLine="0"/>
              <w:rPr>
                <w:sz w:val="20"/>
              </w:rPr>
            </w:pPr>
            <w:r w:rsidRPr="003A435D">
              <w:rPr>
                <w:sz w:val="20"/>
              </w:rPr>
              <w:t>050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Відстрочені податкові активи</w:t>
            </w:r>
          </w:p>
        </w:tc>
        <w:tc>
          <w:tcPr>
            <w:tcW w:w="706" w:type="dxa"/>
            <w:vAlign w:val="bottom"/>
          </w:tcPr>
          <w:p w:rsidR="00982BB3" w:rsidRPr="003A435D" w:rsidRDefault="00982BB3" w:rsidP="003A435D">
            <w:pPr>
              <w:ind w:firstLine="0"/>
              <w:rPr>
                <w:sz w:val="20"/>
              </w:rPr>
            </w:pPr>
            <w:r w:rsidRPr="003A435D">
              <w:rPr>
                <w:sz w:val="20"/>
              </w:rPr>
              <w:t>0 60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Інші необоротні активи</w:t>
            </w:r>
          </w:p>
        </w:tc>
        <w:tc>
          <w:tcPr>
            <w:tcW w:w="706" w:type="dxa"/>
            <w:vAlign w:val="bottom"/>
          </w:tcPr>
          <w:p w:rsidR="00982BB3" w:rsidRPr="003A435D" w:rsidRDefault="00982BB3" w:rsidP="003A435D">
            <w:pPr>
              <w:ind w:firstLine="0"/>
              <w:rPr>
                <w:sz w:val="20"/>
              </w:rPr>
            </w:pPr>
            <w:r w:rsidRPr="003A435D">
              <w:rPr>
                <w:sz w:val="20"/>
              </w:rPr>
              <w:t>0 70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Усього за розділом 1.</w:t>
            </w:r>
          </w:p>
        </w:tc>
        <w:tc>
          <w:tcPr>
            <w:tcW w:w="706" w:type="dxa"/>
            <w:vAlign w:val="bottom"/>
          </w:tcPr>
          <w:p w:rsidR="00982BB3" w:rsidRPr="003A435D" w:rsidRDefault="00982BB3" w:rsidP="003A435D">
            <w:pPr>
              <w:ind w:firstLine="0"/>
              <w:rPr>
                <w:sz w:val="20"/>
              </w:rPr>
            </w:pPr>
            <w:r w:rsidRPr="003A435D">
              <w:rPr>
                <w:sz w:val="20"/>
              </w:rPr>
              <w:t>0 80</w:t>
            </w:r>
          </w:p>
        </w:tc>
        <w:tc>
          <w:tcPr>
            <w:tcW w:w="1384" w:type="dxa"/>
            <w:vAlign w:val="bottom"/>
          </w:tcPr>
          <w:p w:rsidR="00982BB3" w:rsidRPr="003A435D" w:rsidRDefault="00982BB3" w:rsidP="003A435D">
            <w:pPr>
              <w:ind w:firstLine="0"/>
              <w:rPr>
                <w:sz w:val="20"/>
              </w:rPr>
            </w:pPr>
            <w:r w:rsidRPr="003A435D">
              <w:rPr>
                <w:sz w:val="20"/>
              </w:rPr>
              <w:t>790</w:t>
            </w:r>
          </w:p>
        </w:tc>
        <w:tc>
          <w:tcPr>
            <w:tcW w:w="1496" w:type="dxa"/>
            <w:vAlign w:val="bottom"/>
          </w:tcPr>
          <w:p w:rsidR="00982BB3" w:rsidRPr="003A435D" w:rsidRDefault="00982BB3" w:rsidP="003A435D">
            <w:pPr>
              <w:ind w:firstLine="0"/>
              <w:rPr>
                <w:sz w:val="20"/>
              </w:rPr>
            </w:pPr>
            <w:r w:rsidRPr="003A435D">
              <w:rPr>
                <w:sz w:val="20"/>
              </w:rPr>
              <w:t>852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2. Оборотні активи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Запаси: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виробничі запаси</w:t>
            </w:r>
          </w:p>
        </w:tc>
        <w:tc>
          <w:tcPr>
            <w:tcW w:w="706" w:type="dxa"/>
            <w:vAlign w:val="bottom"/>
          </w:tcPr>
          <w:p w:rsidR="00982BB3" w:rsidRPr="003A435D" w:rsidRDefault="00982BB3" w:rsidP="003A435D">
            <w:pPr>
              <w:ind w:firstLine="0"/>
              <w:rPr>
                <w:sz w:val="20"/>
              </w:rPr>
            </w:pPr>
            <w:r w:rsidRPr="003A435D">
              <w:rPr>
                <w:sz w:val="20"/>
              </w:rPr>
              <w:t>100</w:t>
            </w:r>
          </w:p>
        </w:tc>
        <w:tc>
          <w:tcPr>
            <w:tcW w:w="1384" w:type="dxa"/>
            <w:vAlign w:val="bottom"/>
          </w:tcPr>
          <w:p w:rsidR="00982BB3" w:rsidRPr="003A435D" w:rsidRDefault="00982BB3" w:rsidP="003A435D">
            <w:pPr>
              <w:ind w:firstLine="0"/>
              <w:rPr>
                <w:sz w:val="20"/>
              </w:rPr>
            </w:pPr>
            <w:r w:rsidRPr="003A435D">
              <w:rPr>
                <w:sz w:val="20"/>
              </w:rPr>
              <w:t>140</w:t>
            </w:r>
          </w:p>
        </w:tc>
        <w:tc>
          <w:tcPr>
            <w:tcW w:w="1496" w:type="dxa"/>
            <w:vAlign w:val="bottom"/>
          </w:tcPr>
          <w:p w:rsidR="00982BB3" w:rsidRPr="003A435D" w:rsidRDefault="00982BB3" w:rsidP="003A435D">
            <w:pPr>
              <w:ind w:firstLine="0"/>
              <w:rPr>
                <w:sz w:val="20"/>
              </w:rPr>
            </w:pPr>
            <w:r w:rsidRPr="003A435D">
              <w:rPr>
                <w:sz w:val="20"/>
              </w:rPr>
              <w:t>160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тварини на вирощуванні та відгодівлі</w:t>
            </w:r>
          </w:p>
        </w:tc>
        <w:tc>
          <w:tcPr>
            <w:tcW w:w="706" w:type="dxa"/>
            <w:vAlign w:val="bottom"/>
          </w:tcPr>
          <w:p w:rsidR="00982BB3" w:rsidRPr="003A435D" w:rsidRDefault="00982BB3" w:rsidP="003A435D">
            <w:pPr>
              <w:ind w:firstLine="0"/>
              <w:rPr>
                <w:sz w:val="20"/>
              </w:rPr>
            </w:pPr>
            <w:r w:rsidRPr="003A435D">
              <w:rPr>
                <w:sz w:val="20"/>
              </w:rPr>
              <w:t>110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незавершене виробництво</w:t>
            </w:r>
          </w:p>
        </w:tc>
        <w:tc>
          <w:tcPr>
            <w:tcW w:w="706" w:type="dxa"/>
            <w:vAlign w:val="bottom"/>
          </w:tcPr>
          <w:p w:rsidR="00982BB3" w:rsidRPr="003A435D" w:rsidRDefault="00982BB3" w:rsidP="003A435D">
            <w:pPr>
              <w:ind w:firstLine="0"/>
              <w:rPr>
                <w:sz w:val="20"/>
              </w:rPr>
            </w:pPr>
            <w:r w:rsidRPr="003A435D">
              <w:rPr>
                <w:sz w:val="20"/>
              </w:rPr>
              <w:t>120</w:t>
            </w:r>
          </w:p>
        </w:tc>
        <w:tc>
          <w:tcPr>
            <w:tcW w:w="1384" w:type="dxa"/>
            <w:vAlign w:val="bottom"/>
          </w:tcPr>
          <w:p w:rsidR="00982BB3" w:rsidRPr="003A435D" w:rsidRDefault="00982BB3" w:rsidP="003A435D">
            <w:pPr>
              <w:ind w:firstLine="0"/>
              <w:rPr>
                <w:sz w:val="20"/>
              </w:rPr>
            </w:pPr>
            <w:r w:rsidRPr="003A435D">
              <w:rPr>
                <w:sz w:val="20"/>
              </w:rPr>
              <w:t>220</w:t>
            </w:r>
          </w:p>
        </w:tc>
        <w:tc>
          <w:tcPr>
            <w:tcW w:w="1496" w:type="dxa"/>
            <w:vAlign w:val="bottom"/>
          </w:tcPr>
          <w:p w:rsidR="00982BB3" w:rsidRPr="003A435D" w:rsidRDefault="00982BB3" w:rsidP="003A435D">
            <w:pPr>
              <w:ind w:firstLine="0"/>
              <w:rPr>
                <w:sz w:val="20"/>
              </w:rPr>
            </w:pPr>
            <w:r w:rsidRPr="003A435D">
              <w:rPr>
                <w:sz w:val="20"/>
              </w:rPr>
              <w:t>240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готова продукція</w:t>
            </w:r>
          </w:p>
        </w:tc>
        <w:tc>
          <w:tcPr>
            <w:tcW w:w="706" w:type="dxa"/>
            <w:vAlign w:val="bottom"/>
          </w:tcPr>
          <w:p w:rsidR="00982BB3" w:rsidRPr="003A435D" w:rsidRDefault="00982BB3" w:rsidP="003A435D">
            <w:pPr>
              <w:ind w:firstLine="0"/>
              <w:rPr>
                <w:sz w:val="20"/>
              </w:rPr>
            </w:pPr>
            <w:r w:rsidRPr="003A435D">
              <w:rPr>
                <w:sz w:val="20"/>
              </w:rPr>
              <w:t>130</w:t>
            </w:r>
          </w:p>
        </w:tc>
        <w:tc>
          <w:tcPr>
            <w:tcW w:w="1384" w:type="dxa"/>
            <w:vAlign w:val="bottom"/>
          </w:tcPr>
          <w:p w:rsidR="00982BB3" w:rsidRPr="003A435D" w:rsidRDefault="00982BB3" w:rsidP="003A435D">
            <w:pPr>
              <w:ind w:firstLine="0"/>
              <w:rPr>
                <w:sz w:val="20"/>
              </w:rPr>
            </w:pPr>
            <w:r w:rsidRPr="003A435D">
              <w:rPr>
                <w:sz w:val="20"/>
              </w:rPr>
              <w:t>245</w:t>
            </w:r>
          </w:p>
        </w:tc>
        <w:tc>
          <w:tcPr>
            <w:tcW w:w="1496" w:type="dxa"/>
            <w:vAlign w:val="bottom"/>
          </w:tcPr>
          <w:p w:rsidR="00982BB3" w:rsidRPr="003A435D" w:rsidRDefault="00982BB3" w:rsidP="003A435D">
            <w:pPr>
              <w:ind w:firstLine="0"/>
              <w:rPr>
                <w:sz w:val="20"/>
              </w:rPr>
            </w:pPr>
            <w:r w:rsidRPr="003A435D">
              <w:rPr>
                <w:sz w:val="20"/>
              </w:rPr>
              <w:t>260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товари</w:t>
            </w:r>
          </w:p>
        </w:tc>
        <w:tc>
          <w:tcPr>
            <w:tcW w:w="706" w:type="dxa"/>
            <w:vAlign w:val="bottom"/>
          </w:tcPr>
          <w:p w:rsidR="00982BB3" w:rsidRPr="003A435D" w:rsidRDefault="00982BB3" w:rsidP="003A435D">
            <w:pPr>
              <w:ind w:firstLine="0"/>
              <w:rPr>
                <w:sz w:val="20"/>
              </w:rPr>
            </w:pPr>
            <w:r w:rsidRPr="003A435D">
              <w:rPr>
                <w:sz w:val="20"/>
              </w:rPr>
              <w:t>140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Векселі одержані</w:t>
            </w:r>
          </w:p>
        </w:tc>
        <w:tc>
          <w:tcPr>
            <w:tcW w:w="706" w:type="dxa"/>
            <w:vAlign w:val="bottom"/>
          </w:tcPr>
          <w:p w:rsidR="00982BB3" w:rsidRPr="003A435D" w:rsidRDefault="00982BB3" w:rsidP="003A435D">
            <w:pPr>
              <w:ind w:firstLine="0"/>
              <w:rPr>
                <w:sz w:val="20"/>
              </w:rPr>
            </w:pPr>
            <w:r w:rsidRPr="003A435D">
              <w:rPr>
                <w:sz w:val="20"/>
              </w:rPr>
              <w:t>150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Дебіторська заборгованість за товари,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роботи, послуги: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чиста реалізаційна вартість</w:t>
            </w:r>
          </w:p>
        </w:tc>
        <w:tc>
          <w:tcPr>
            <w:tcW w:w="706" w:type="dxa"/>
            <w:vAlign w:val="bottom"/>
          </w:tcPr>
          <w:p w:rsidR="00982BB3" w:rsidRPr="003A435D" w:rsidRDefault="00982BB3" w:rsidP="003A435D">
            <w:pPr>
              <w:ind w:firstLine="0"/>
              <w:rPr>
                <w:sz w:val="20"/>
              </w:rPr>
            </w:pPr>
            <w:r w:rsidRPr="003A435D">
              <w:rPr>
                <w:sz w:val="20"/>
              </w:rPr>
              <w:t>160</w:t>
            </w:r>
          </w:p>
        </w:tc>
        <w:tc>
          <w:tcPr>
            <w:tcW w:w="1384" w:type="dxa"/>
            <w:vAlign w:val="bottom"/>
          </w:tcPr>
          <w:p w:rsidR="00982BB3" w:rsidRPr="003A435D" w:rsidRDefault="00982BB3" w:rsidP="003A435D">
            <w:pPr>
              <w:ind w:firstLine="0"/>
              <w:rPr>
                <w:sz w:val="20"/>
              </w:rPr>
            </w:pPr>
            <w:r w:rsidRPr="003A435D">
              <w:rPr>
                <w:sz w:val="20"/>
              </w:rPr>
              <w:t>64</w:t>
            </w:r>
          </w:p>
        </w:tc>
        <w:tc>
          <w:tcPr>
            <w:tcW w:w="1496" w:type="dxa"/>
            <w:vAlign w:val="bottom"/>
          </w:tcPr>
          <w:p w:rsidR="00982BB3" w:rsidRPr="003A435D" w:rsidRDefault="00982BB3" w:rsidP="003A435D">
            <w:pPr>
              <w:ind w:firstLine="0"/>
              <w:rPr>
                <w:sz w:val="20"/>
              </w:rPr>
            </w:pPr>
            <w:r w:rsidRPr="003A435D">
              <w:rPr>
                <w:sz w:val="20"/>
              </w:rPr>
              <w:t>52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первісна вартість</w:t>
            </w:r>
          </w:p>
        </w:tc>
        <w:tc>
          <w:tcPr>
            <w:tcW w:w="706" w:type="dxa"/>
            <w:vAlign w:val="bottom"/>
          </w:tcPr>
          <w:p w:rsidR="00982BB3" w:rsidRPr="003A435D" w:rsidRDefault="00982BB3" w:rsidP="003A435D">
            <w:pPr>
              <w:ind w:firstLine="0"/>
              <w:rPr>
                <w:sz w:val="20"/>
              </w:rPr>
            </w:pPr>
            <w:r w:rsidRPr="003A435D">
              <w:rPr>
                <w:sz w:val="20"/>
              </w:rPr>
              <w:t>161</w:t>
            </w:r>
          </w:p>
        </w:tc>
        <w:tc>
          <w:tcPr>
            <w:tcW w:w="1384" w:type="dxa"/>
            <w:vAlign w:val="bottom"/>
          </w:tcPr>
          <w:p w:rsidR="00982BB3" w:rsidRPr="003A435D" w:rsidRDefault="00982BB3" w:rsidP="003A435D">
            <w:pPr>
              <w:ind w:firstLine="0"/>
              <w:rPr>
                <w:sz w:val="20"/>
              </w:rPr>
            </w:pPr>
            <w:r w:rsidRPr="003A435D">
              <w:rPr>
                <w:sz w:val="20"/>
              </w:rPr>
              <w:t>64</w:t>
            </w:r>
          </w:p>
        </w:tc>
        <w:tc>
          <w:tcPr>
            <w:tcW w:w="1496" w:type="dxa"/>
            <w:vAlign w:val="bottom"/>
          </w:tcPr>
          <w:p w:rsidR="00982BB3" w:rsidRPr="003A435D" w:rsidRDefault="00982BB3" w:rsidP="003A435D">
            <w:pPr>
              <w:ind w:firstLine="0"/>
              <w:rPr>
                <w:sz w:val="20"/>
              </w:rPr>
            </w:pPr>
            <w:r w:rsidRPr="003A435D">
              <w:rPr>
                <w:sz w:val="20"/>
              </w:rPr>
              <w:t>52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резерв сумнівних боргів</w:t>
            </w:r>
          </w:p>
        </w:tc>
        <w:tc>
          <w:tcPr>
            <w:tcW w:w="706" w:type="dxa"/>
            <w:vAlign w:val="bottom"/>
          </w:tcPr>
          <w:p w:rsidR="00982BB3" w:rsidRPr="003A435D" w:rsidRDefault="00982BB3" w:rsidP="003A435D">
            <w:pPr>
              <w:ind w:firstLine="0"/>
              <w:rPr>
                <w:sz w:val="20"/>
              </w:rPr>
            </w:pPr>
            <w:r w:rsidRPr="003A435D">
              <w:rPr>
                <w:sz w:val="20"/>
              </w:rPr>
              <w:t>162</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Дебіторська заборгованість за розрахунками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 бюджетом</w:t>
            </w:r>
          </w:p>
        </w:tc>
        <w:tc>
          <w:tcPr>
            <w:tcW w:w="706" w:type="dxa"/>
            <w:vAlign w:val="bottom"/>
          </w:tcPr>
          <w:p w:rsidR="00982BB3" w:rsidRPr="003A435D" w:rsidRDefault="00982BB3" w:rsidP="003A435D">
            <w:pPr>
              <w:ind w:firstLine="0"/>
              <w:rPr>
                <w:sz w:val="20"/>
              </w:rPr>
            </w:pPr>
            <w:r w:rsidRPr="003A435D">
              <w:rPr>
                <w:sz w:val="20"/>
              </w:rPr>
              <w:t>170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за виданими авансами </w:t>
            </w:r>
          </w:p>
        </w:tc>
        <w:tc>
          <w:tcPr>
            <w:tcW w:w="706" w:type="dxa"/>
            <w:vAlign w:val="bottom"/>
          </w:tcPr>
          <w:p w:rsidR="00982BB3" w:rsidRPr="003A435D" w:rsidRDefault="00982BB3" w:rsidP="003A435D">
            <w:pPr>
              <w:ind w:firstLine="0"/>
              <w:rPr>
                <w:sz w:val="20"/>
              </w:rPr>
            </w:pPr>
            <w:r w:rsidRPr="003A435D">
              <w:rPr>
                <w:sz w:val="20"/>
              </w:rPr>
              <w:t>180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 нарахованих доходів</w:t>
            </w:r>
          </w:p>
        </w:tc>
        <w:tc>
          <w:tcPr>
            <w:tcW w:w="706" w:type="dxa"/>
            <w:vAlign w:val="bottom"/>
          </w:tcPr>
          <w:p w:rsidR="00982BB3" w:rsidRPr="003A435D" w:rsidRDefault="00982BB3" w:rsidP="003A435D">
            <w:pPr>
              <w:ind w:firstLine="0"/>
              <w:rPr>
                <w:sz w:val="20"/>
              </w:rPr>
            </w:pPr>
            <w:r w:rsidRPr="003A435D">
              <w:rPr>
                <w:sz w:val="20"/>
              </w:rPr>
              <w:t>190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із внутрішніх розрахунків</w:t>
            </w:r>
          </w:p>
        </w:tc>
        <w:tc>
          <w:tcPr>
            <w:tcW w:w="706" w:type="dxa"/>
            <w:vAlign w:val="bottom"/>
          </w:tcPr>
          <w:p w:rsidR="00982BB3" w:rsidRPr="003A435D" w:rsidRDefault="00982BB3" w:rsidP="003A435D">
            <w:pPr>
              <w:ind w:firstLine="0"/>
              <w:rPr>
                <w:sz w:val="20"/>
              </w:rPr>
            </w:pPr>
            <w:r w:rsidRPr="003A435D">
              <w:rPr>
                <w:sz w:val="20"/>
              </w:rPr>
              <w:t>200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Інша поточна дебіторська заборгованість</w:t>
            </w:r>
          </w:p>
        </w:tc>
        <w:tc>
          <w:tcPr>
            <w:tcW w:w="706" w:type="dxa"/>
            <w:vAlign w:val="bottom"/>
          </w:tcPr>
          <w:p w:rsidR="00982BB3" w:rsidRPr="003A435D" w:rsidRDefault="00982BB3" w:rsidP="003A435D">
            <w:pPr>
              <w:ind w:firstLine="0"/>
              <w:rPr>
                <w:sz w:val="20"/>
              </w:rPr>
            </w:pPr>
            <w:r w:rsidRPr="003A435D">
              <w:rPr>
                <w:sz w:val="20"/>
              </w:rPr>
              <w:t>210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Поточні фінансові інвестиції</w:t>
            </w:r>
          </w:p>
        </w:tc>
        <w:tc>
          <w:tcPr>
            <w:tcW w:w="706" w:type="dxa"/>
            <w:vAlign w:val="bottom"/>
          </w:tcPr>
          <w:p w:rsidR="00982BB3" w:rsidRPr="003A435D" w:rsidRDefault="00982BB3" w:rsidP="003A435D">
            <w:pPr>
              <w:ind w:firstLine="0"/>
              <w:rPr>
                <w:sz w:val="20"/>
              </w:rPr>
            </w:pPr>
            <w:r w:rsidRPr="003A435D">
              <w:rPr>
                <w:sz w:val="20"/>
              </w:rPr>
              <w:t>220</w:t>
            </w:r>
          </w:p>
        </w:tc>
        <w:tc>
          <w:tcPr>
            <w:tcW w:w="1384" w:type="dxa"/>
            <w:vAlign w:val="bottom"/>
          </w:tcPr>
          <w:p w:rsidR="00982BB3" w:rsidRPr="003A435D" w:rsidRDefault="00982BB3" w:rsidP="003A435D">
            <w:pPr>
              <w:ind w:firstLine="0"/>
              <w:rPr>
                <w:sz w:val="20"/>
              </w:rPr>
            </w:pPr>
            <w:r w:rsidRPr="003A435D">
              <w:rPr>
                <w:sz w:val="20"/>
              </w:rPr>
              <w:t>40</w:t>
            </w:r>
          </w:p>
        </w:tc>
        <w:tc>
          <w:tcPr>
            <w:tcW w:w="1496" w:type="dxa"/>
            <w:vAlign w:val="bottom"/>
          </w:tcPr>
          <w:p w:rsidR="00982BB3" w:rsidRPr="003A435D" w:rsidRDefault="00982BB3" w:rsidP="003A435D">
            <w:pPr>
              <w:ind w:firstLine="0"/>
              <w:rPr>
                <w:sz w:val="20"/>
              </w:rPr>
            </w:pPr>
            <w:r w:rsidRPr="003A435D">
              <w:rPr>
                <w:sz w:val="20"/>
              </w:rPr>
              <w:t>80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Грошові кошти та їх еквіваленти :</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у національній валюті</w:t>
            </w:r>
          </w:p>
        </w:tc>
        <w:tc>
          <w:tcPr>
            <w:tcW w:w="706" w:type="dxa"/>
            <w:vAlign w:val="bottom"/>
          </w:tcPr>
          <w:p w:rsidR="00982BB3" w:rsidRPr="003A435D" w:rsidRDefault="00982BB3" w:rsidP="003A435D">
            <w:pPr>
              <w:ind w:firstLine="0"/>
              <w:rPr>
                <w:sz w:val="20"/>
              </w:rPr>
            </w:pPr>
            <w:r w:rsidRPr="003A435D">
              <w:rPr>
                <w:sz w:val="20"/>
              </w:rPr>
              <w:t>230</w:t>
            </w:r>
          </w:p>
        </w:tc>
        <w:tc>
          <w:tcPr>
            <w:tcW w:w="1384" w:type="dxa"/>
            <w:vAlign w:val="bottom"/>
          </w:tcPr>
          <w:p w:rsidR="00982BB3" w:rsidRPr="003A435D" w:rsidRDefault="00982BB3" w:rsidP="003A435D">
            <w:pPr>
              <w:ind w:firstLine="0"/>
              <w:rPr>
                <w:sz w:val="20"/>
              </w:rPr>
            </w:pPr>
            <w:r w:rsidRPr="003A435D">
              <w:rPr>
                <w:sz w:val="20"/>
              </w:rPr>
              <w:t>96,7</w:t>
            </w:r>
          </w:p>
        </w:tc>
        <w:tc>
          <w:tcPr>
            <w:tcW w:w="1496" w:type="dxa"/>
            <w:vAlign w:val="bottom"/>
          </w:tcPr>
          <w:p w:rsidR="00982BB3" w:rsidRPr="003A435D" w:rsidRDefault="00982BB3" w:rsidP="003A435D">
            <w:pPr>
              <w:ind w:firstLine="0"/>
              <w:rPr>
                <w:sz w:val="20"/>
              </w:rPr>
            </w:pPr>
            <w:r w:rsidRPr="003A435D">
              <w:rPr>
                <w:sz w:val="20"/>
              </w:rPr>
              <w:t>131,4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 іноземній валюті</w:t>
            </w:r>
          </w:p>
        </w:tc>
        <w:tc>
          <w:tcPr>
            <w:tcW w:w="706" w:type="dxa"/>
            <w:vAlign w:val="bottom"/>
          </w:tcPr>
          <w:p w:rsidR="00982BB3" w:rsidRPr="003A435D" w:rsidRDefault="00982BB3" w:rsidP="003A435D">
            <w:pPr>
              <w:ind w:firstLine="0"/>
              <w:rPr>
                <w:sz w:val="20"/>
              </w:rPr>
            </w:pPr>
            <w:r w:rsidRPr="003A435D">
              <w:rPr>
                <w:sz w:val="20"/>
              </w:rPr>
              <w:t>240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Інші оборотні активи</w:t>
            </w:r>
          </w:p>
        </w:tc>
        <w:tc>
          <w:tcPr>
            <w:tcW w:w="706" w:type="dxa"/>
            <w:vAlign w:val="bottom"/>
          </w:tcPr>
          <w:p w:rsidR="00982BB3" w:rsidRPr="003A435D" w:rsidRDefault="00982BB3" w:rsidP="003A435D">
            <w:pPr>
              <w:ind w:firstLine="0"/>
              <w:rPr>
                <w:sz w:val="20"/>
              </w:rPr>
            </w:pPr>
            <w:r w:rsidRPr="003A435D">
              <w:rPr>
                <w:sz w:val="20"/>
              </w:rPr>
              <w:t>250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Усього за розділом 2.</w:t>
            </w:r>
          </w:p>
        </w:tc>
        <w:tc>
          <w:tcPr>
            <w:tcW w:w="706" w:type="dxa"/>
            <w:vAlign w:val="bottom"/>
          </w:tcPr>
          <w:p w:rsidR="00982BB3" w:rsidRPr="003A435D" w:rsidRDefault="00982BB3" w:rsidP="003A435D">
            <w:pPr>
              <w:ind w:firstLine="0"/>
              <w:rPr>
                <w:sz w:val="20"/>
              </w:rPr>
            </w:pPr>
            <w:r w:rsidRPr="003A435D">
              <w:rPr>
                <w:sz w:val="20"/>
              </w:rPr>
              <w:t>260</w:t>
            </w:r>
          </w:p>
        </w:tc>
        <w:tc>
          <w:tcPr>
            <w:tcW w:w="1384" w:type="dxa"/>
            <w:vAlign w:val="bottom"/>
          </w:tcPr>
          <w:p w:rsidR="00982BB3" w:rsidRPr="003A435D" w:rsidRDefault="00982BB3" w:rsidP="003A435D">
            <w:pPr>
              <w:ind w:firstLine="0"/>
              <w:rPr>
                <w:sz w:val="20"/>
              </w:rPr>
            </w:pPr>
            <w:r w:rsidRPr="003A435D">
              <w:rPr>
                <w:sz w:val="20"/>
              </w:rPr>
              <w:t>805,7</w:t>
            </w:r>
          </w:p>
        </w:tc>
        <w:tc>
          <w:tcPr>
            <w:tcW w:w="1496" w:type="dxa"/>
            <w:vAlign w:val="bottom"/>
          </w:tcPr>
          <w:p w:rsidR="00982BB3" w:rsidRPr="003A435D" w:rsidRDefault="00982BB3" w:rsidP="003A435D">
            <w:pPr>
              <w:ind w:firstLine="0"/>
              <w:rPr>
                <w:sz w:val="20"/>
              </w:rPr>
            </w:pPr>
            <w:r w:rsidRPr="003A435D">
              <w:rPr>
                <w:sz w:val="20"/>
              </w:rPr>
              <w:t>923,4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3. Витрати майбутніх періодів</w:t>
            </w:r>
          </w:p>
        </w:tc>
        <w:tc>
          <w:tcPr>
            <w:tcW w:w="706" w:type="dxa"/>
            <w:vAlign w:val="bottom"/>
          </w:tcPr>
          <w:p w:rsidR="00982BB3" w:rsidRPr="003A435D" w:rsidRDefault="00982BB3" w:rsidP="003A435D">
            <w:pPr>
              <w:ind w:firstLine="0"/>
              <w:rPr>
                <w:sz w:val="20"/>
              </w:rPr>
            </w:pPr>
            <w:r w:rsidRPr="003A435D">
              <w:rPr>
                <w:sz w:val="20"/>
              </w:rPr>
              <w:t>270</w:t>
            </w:r>
          </w:p>
        </w:tc>
        <w:tc>
          <w:tcPr>
            <w:tcW w:w="1384" w:type="dxa"/>
            <w:vAlign w:val="bottom"/>
          </w:tcPr>
          <w:p w:rsidR="00982BB3" w:rsidRPr="003A435D" w:rsidRDefault="00982BB3" w:rsidP="003A435D">
            <w:pPr>
              <w:ind w:firstLine="0"/>
              <w:rPr>
                <w:sz w:val="20"/>
              </w:rPr>
            </w:pPr>
            <w:r w:rsidRPr="003A435D">
              <w:rPr>
                <w:sz w:val="20"/>
              </w:rPr>
              <w:t>7,4</w:t>
            </w:r>
          </w:p>
        </w:tc>
        <w:tc>
          <w:tcPr>
            <w:tcW w:w="1496" w:type="dxa"/>
            <w:vAlign w:val="bottom"/>
          </w:tcPr>
          <w:p w:rsidR="00982BB3" w:rsidRPr="003A435D" w:rsidRDefault="00982BB3" w:rsidP="003A435D">
            <w:pPr>
              <w:ind w:firstLine="0"/>
              <w:rPr>
                <w:sz w:val="20"/>
              </w:rPr>
            </w:pPr>
            <w:r w:rsidRPr="003A435D">
              <w:rPr>
                <w:sz w:val="20"/>
              </w:rPr>
              <w:t>6,6</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БАЛАНС</w:t>
            </w:r>
          </w:p>
        </w:tc>
        <w:tc>
          <w:tcPr>
            <w:tcW w:w="706" w:type="dxa"/>
            <w:vAlign w:val="bottom"/>
          </w:tcPr>
          <w:p w:rsidR="00982BB3" w:rsidRPr="003A435D" w:rsidRDefault="00982BB3" w:rsidP="003A435D">
            <w:pPr>
              <w:ind w:firstLine="0"/>
              <w:rPr>
                <w:sz w:val="20"/>
              </w:rPr>
            </w:pPr>
            <w:r w:rsidRPr="003A435D">
              <w:rPr>
                <w:sz w:val="20"/>
              </w:rPr>
              <w:t>280</w:t>
            </w:r>
          </w:p>
        </w:tc>
        <w:tc>
          <w:tcPr>
            <w:tcW w:w="1384" w:type="dxa"/>
            <w:vAlign w:val="bottom"/>
          </w:tcPr>
          <w:p w:rsidR="00982BB3" w:rsidRPr="003A435D" w:rsidRDefault="00982BB3" w:rsidP="003A435D">
            <w:pPr>
              <w:ind w:firstLine="0"/>
              <w:rPr>
                <w:sz w:val="20"/>
              </w:rPr>
            </w:pPr>
            <w:r w:rsidRPr="003A435D">
              <w:rPr>
                <w:sz w:val="20"/>
              </w:rPr>
              <w:t>1603,1</w:t>
            </w:r>
          </w:p>
        </w:tc>
        <w:tc>
          <w:tcPr>
            <w:tcW w:w="1496" w:type="dxa"/>
            <w:vAlign w:val="bottom"/>
          </w:tcPr>
          <w:p w:rsidR="00982BB3" w:rsidRPr="003A435D" w:rsidRDefault="00982BB3" w:rsidP="003A435D">
            <w:pPr>
              <w:ind w:firstLine="0"/>
              <w:rPr>
                <w:sz w:val="20"/>
              </w:rPr>
            </w:pPr>
            <w:r w:rsidRPr="003A435D">
              <w:rPr>
                <w:sz w:val="20"/>
              </w:rPr>
              <w:t>1782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w:t>
            </w:r>
          </w:p>
        </w:tc>
        <w:tc>
          <w:tcPr>
            <w:tcW w:w="706" w:type="dxa"/>
            <w:vAlign w:val="bottom"/>
          </w:tcPr>
          <w:p w:rsidR="00982BB3" w:rsidRPr="003A435D" w:rsidRDefault="00982BB3" w:rsidP="003A435D">
            <w:pPr>
              <w:ind w:firstLine="0"/>
              <w:rPr>
                <w:sz w:val="20"/>
              </w:rPr>
            </w:pPr>
            <w:r w:rsidRPr="003A435D">
              <w:rPr>
                <w:sz w:val="20"/>
              </w:rPr>
              <w:t>Код</w:t>
            </w:r>
          </w:p>
        </w:tc>
        <w:tc>
          <w:tcPr>
            <w:tcW w:w="1384" w:type="dxa"/>
            <w:vAlign w:val="bottom"/>
          </w:tcPr>
          <w:p w:rsidR="00982BB3" w:rsidRPr="003A435D" w:rsidRDefault="00982BB3" w:rsidP="003A435D">
            <w:pPr>
              <w:ind w:firstLine="0"/>
              <w:rPr>
                <w:sz w:val="20"/>
              </w:rPr>
            </w:pPr>
            <w:r w:rsidRPr="003A435D">
              <w:rPr>
                <w:sz w:val="20"/>
              </w:rPr>
              <w:t>На початок</w:t>
            </w:r>
          </w:p>
        </w:tc>
        <w:tc>
          <w:tcPr>
            <w:tcW w:w="1496" w:type="dxa"/>
            <w:vAlign w:val="bottom"/>
          </w:tcPr>
          <w:p w:rsidR="00982BB3" w:rsidRPr="003A435D" w:rsidRDefault="00982BB3" w:rsidP="003A435D">
            <w:pPr>
              <w:ind w:firstLine="0"/>
              <w:rPr>
                <w:sz w:val="20"/>
              </w:rPr>
            </w:pPr>
            <w:r w:rsidRPr="003A435D">
              <w:rPr>
                <w:sz w:val="20"/>
              </w:rPr>
              <w:t>На кінець</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Пасив</w:t>
            </w:r>
          </w:p>
        </w:tc>
        <w:tc>
          <w:tcPr>
            <w:tcW w:w="706" w:type="dxa"/>
            <w:vAlign w:val="bottom"/>
          </w:tcPr>
          <w:p w:rsidR="00982BB3" w:rsidRPr="003A435D" w:rsidRDefault="00982BB3" w:rsidP="003A435D">
            <w:pPr>
              <w:ind w:firstLine="0"/>
              <w:rPr>
                <w:sz w:val="20"/>
              </w:rPr>
            </w:pPr>
            <w:r w:rsidRPr="003A435D">
              <w:rPr>
                <w:sz w:val="20"/>
              </w:rPr>
              <w:t>рядка</w:t>
            </w:r>
          </w:p>
        </w:tc>
        <w:tc>
          <w:tcPr>
            <w:tcW w:w="1384" w:type="dxa"/>
            <w:vAlign w:val="bottom"/>
          </w:tcPr>
          <w:p w:rsidR="00982BB3" w:rsidRPr="003A435D" w:rsidRDefault="00982BB3" w:rsidP="003A435D">
            <w:pPr>
              <w:ind w:firstLine="0"/>
              <w:rPr>
                <w:sz w:val="20"/>
              </w:rPr>
            </w:pPr>
            <w:r w:rsidRPr="003A435D">
              <w:rPr>
                <w:sz w:val="20"/>
              </w:rPr>
              <w:t>звітного</w:t>
            </w:r>
          </w:p>
        </w:tc>
        <w:tc>
          <w:tcPr>
            <w:tcW w:w="1496" w:type="dxa"/>
            <w:vAlign w:val="bottom"/>
          </w:tcPr>
          <w:p w:rsidR="00982BB3" w:rsidRPr="003A435D" w:rsidRDefault="00982BB3" w:rsidP="003A435D">
            <w:pPr>
              <w:ind w:firstLine="0"/>
              <w:rPr>
                <w:sz w:val="20"/>
              </w:rPr>
            </w:pPr>
            <w:r w:rsidRPr="003A435D">
              <w:rPr>
                <w:sz w:val="20"/>
              </w:rPr>
              <w:t>звітного</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r w:rsidRPr="003A435D">
              <w:rPr>
                <w:sz w:val="20"/>
              </w:rPr>
              <w:t>періоду</w:t>
            </w:r>
          </w:p>
        </w:tc>
        <w:tc>
          <w:tcPr>
            <w:tcW w:w="1496" w:type="dxa"/>
            <w:vAlign w:val="bottom"/>
          </w:tcPr>
          <w:p w:rsidR="00982BB3" w:rsidRPr="003A435D" w:rsidRDefault="00982BB3" w:rsidP="003A435D">
            <w:pPr>
              <w:ind w:firstLine="0"/>
              <w:rPr>
                <w:sz w:val="20"/>
              </w:rPr>
            </w:pPr>
            <w:r w:rsidRPr="003A435D">
              <w:rPr>
                <w:sz w:val="20"/>
              </w:rPr>
              <w:t>періоду</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1</w:t>
            </w:r>
          </w:p>
        </w:tc>
        <w:tc>
          <w:tcPr>
            <w:tcW w:w="706" w:type="dxa"/>
            <w:vAlign w:val="bottom"/>
          </w:tcPr>
          <w:p w:rsidR="00982BB3" w:rsidRPr="003A435D" w:rsidRDefault="00982BB3" w:rsidP="003A435D">
            <w:pPr>
              <w:ind w:firstLine="0"/>
              <w:rPr>
                <w:sz w:val="20"/>
              </w:rPr>
            </w:pPr>
            <w:r w:rsidRPr="003A435D">
              <w:rPr>
                <w:sz w:val="20"/>
              </w:rPr>
              <w:t>2</w:t>
            </w:r>
          </w:p>
        </w:tc>
        <w:tc>
          <w:tcPr>
            <w:tcW w:w="1384" w:type="dxa"/>
            <w:vAlign w:val="bottom"/>
          </w:tcPr>
          <w:p w:rsidR="00982BB3" w:rsidRPr="003A435D" w:rsidRDefault="00982BB3" w:rsidP="003A435D">
            <w:pPr>
              <w:ind w:firstLine="0"/>
              <w:rPr>
                <w:sz w:val="20"/>
              </w:rPr>
            </w:pPr>
            <w:r w:rsidRPr="003A435D">
              <w:rPr>
                <w:sz w:val="20"/>
              </w:rPr>
              <w:t>3</w:t>
            </w:r>
          </w:p>
        </w:tc>
        <w:tc>
          <w:tcPr>
            <w:tcW w:w="1496"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1. Власний капітал</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Статутний капітал</w:t>
            </w:r>
          </w:p>
        </w:tc>
        <w:tc>
          <w:tcPr>
            <w:tcW w:w="706" w:type="dxa"/>
            <w:vAlign w:val="bottom"/>
          </w:tcPr>
          <w:p w:rsidR="00982BB3" w:rsidRPr="003A435D" w:rsidRDefault="00982BB3" w:rsidP="003A435D">
            <w:pPr>
              <w:ind w:firstLine="0"/>
              <w:rPr>
                <w:sz w:val="20"/>
              </w:rPr>
            </w:pPr>
            <w:r w:rsidRPr="003A435D">
              <w:rPr>
                <w:sz w:val="20"/>
              </w:rPr>
              <w:t>300</w:t>
            </w:r>
          </w:p>
        </w:tc>
        <w:tc>
          <w:tcPr>
            <w:tcW w:w="1384" w:type="dxa"/>
            <w:vAlign w:val="bottom"/>
          </w:tcPr>
          <w:p w:rsidR="00982BB3" w:rsidRPr="003A435D" w:rsidRDefault="00982BB3" w:rsidP="003A435D">
            <w:pPr>
              <w:ind w:firstLine="0"/>
              <w:rPr>
                <w:sz w:val="20"/>
              </w:rPr>
            </w:pPr>
            <w:r w:rsidRPr="003A435D">
              <w:rPr>
                <w:sz w:val="20"/>
              </w:rPr>
              <w:t>670</w:t>
            </w:r>
          </w:p>
        </w:tc>
        <w:tc>
          <w:tcPr>
            <w:tcW w:w="1496" w:type="dxa"/>
            <w:vAlign w:val="bottom"/>
          </w:tcPr>
          <w:p w:rsidR="00982BB3" w:rsidRPr="003A435D" w:rsidRDefault="00982BB3" w:rsidP="003A435D">
            <w:pPr>
              <w:ind w:firstLine="0"/>
              <w:rPr>
                <w:sz w:val="20"/>
              </w:rPr>
            </w:pPr>
            <w:r w:rsidRPr="003A435D">
              <w:rPr>
                <w:sz w:val="20"/>
              </w:rPr>
              <w:t>670</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Пайовий капітал </w:t>
            </w:r>
          </w:p>
        </w:tc>
        <w:tc>
          <w:tcPr>
            <w:tcW w:w="706" w:type="dxa"/>
            <w:vAlign w:val="bottom"/>
          </w:tcPr>
          <w:p w:rsidR="00982BB3" w:rsidRPr="003A435D" w:rsidRDefault="00982BB3" w:rsidP="003A435D">
            <w:pPr>
              <w:ind w:firstLine="0"/>
              <w:rPr>
                <w:sz w:val="20"/>
              </w:rPr>
            </w:pPr>
            <w:r w:rsidRPr="003A435D">
              <w:rPr>
                <w:sz w:val="20"/>
              </w:rPr>
              <w:t>310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Додатковий вкладений капітал</w:t>
            </w:r>
          </w:p>
        </w:tc>
        <w:tc>
          <w:tcPr>
            <w:tcW w:w="706" w:type="dxa"/>
            <w:vAlign w:val="bottom"/>
          </w:tcPr>
          <w:p w:rsidR="00982BB3" w:rsidRPr="003A435D" w:rsidRDefault="00982BB3" w:rsidP="003A435D">
            <w:pPr>
              <w:ind w:firstLine="0"/>
              <w:rPr>
                <w:sz w:val="20"/>
              </w:rPr>
            </w:pPr>
            <w:r w:rsidRPr="003A435D">
              <w:rPr>
                <w:sz w:val="20"/>
              </w:rPr>
              <w:t>320</w:t>
            </w:r>
          </w:p>
        </w:tc>
        <w:tc>
          <w:tcPr>
            <w:tcW w:w="1384" w:type="dxa"/>
            <w:vAlign w:val="bottom"/>
          </w:tcPr>
          <w:p w:rsidR="00982BB3" w:rsidRPr="003A435D" w:rsidRDefault="00982BB3" w:rsidP="003A435D">
            <w:pPr>
              <w:ind w:firstLine="0"/>
              <w:rPr>
                <w:sz w:val="20"/>
              </w:rPr>
            </w:pPr>
            <w:r w:rsidRPr="003A435D">
              <w:rPr>
                <w:sz w:val="20"/>
              </w:rPr>
              <w:t>80</w:t>
            </w: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Інший додатковий капітал</w:t>
            </w:r>
          </w:p>
        </w:tc>
        <w:tc>
          <w:tcPr>
            <w:tcW w:w="706" w:type="dxa"/>
            <w:vAlign w:val="bottom"/>
          </w:tcPr>
          <w:p w:rsidR="00982BB3" w:rsidRPr="003A435D" w:rsidRDefault="00982BB3" w:rsidP="003A435D">
            <w:pPr>
              <w:ind w:firstLine="0"/>
              <w:rPr>
                <w:sz w:val="20"/>
              </w:rPr>
            </w:pPr>
            <w:r w:rsidRPr="003A435D">
              <w:rPr>
                <w:sz w:val="20"/>
              </w:rPr>
              <w:t>330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Резервний капітал</w:t>
            </w:r>
          </w:p>
        </w:tc>
        <w:tc>
          <w:tcPr>
            <w:tcW w:w="706" w:type="dxa"/>
            <w:vAlign w:val="bottom"/>
          </w:tcPr>
          <w:p w:rsidR="00982BB3" w:rsidRPr="003A435D" w:rsidRDefault="00982BB3" w:rsidP="003A435D">
            <w:pPr>
              <w:ind w:firstLine="0"/>
              <w:rPr>
                <w:sz w:val="20"/>
              </w:rPr>
            </w:pPr>
            <w:r w:rsidRPr="003A435D">
              <w:rPr>
                <w:sz w:val="20"/>
              </w:rPr>
              <w:t>340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Нерозподілений прибуток (непокритий</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збиток)</w:t>
            </w:r>
          </w:p>
        </w:tc>
        <w:tc>
          <w:tcPr>
            <w:tcW w:w="706" w:type="dxa"/>
            <w:vAlign w:val="bottom"/>
          </w:tcPr>
          <w:p w:rsidR="00982BB3" w:rsidRPr="003A435D" w:rsidRDefault="00982BB3" w:rsidP="003A435D">
            <w:pPr>
              <w:ind w:firstLine="0"/>
              <w:rPr>
                <w:sz w:val="20"/>
              </w:rPr>
            </w:pPr>
            <w:r w:rsidRPr="003A435D">
              <w:rPr>
                <w:sz w:val="20"/>
              </w:rPr>
              <w:t>350</w:t>
            </w:r>
          </w:p>
        </w:tc>
        <w:tc>
          <w:tcPr>
            <w:tcW w:w="1384" w:type="dxa"/>
            <w:vAlign w:val="bottom"/>
          </w:tcPr>
          <w:p w:rsidR="00982BB3" w:rsidRPr="003A435D" w:rsidRDefault="00982BB3" w:rsidP="003A435D">
            <w:pPr>
              <w:ind w:firstLine="0"/>
              <w:rPr>
                <w:sz w:val="20"/>
              </w:rPr>
            </w:pPr>
            <w:r w:rsidRPr="003A435D">
              <w:rPr>
                <w:sz w:val="20"/>
              </w:rPr>
              <w:t>100</w:t>
            </w:r>
          </w:p>
        </w:tc>
        <w:tc>
          <w:tcPr>
            <w:tcW w:w="1496" w:type="dxa"/>
            <w:vAlign w:val="bottom"/>
          </w:tcPr>
          <w:p w:rsidR="00982BB3" w:rsidRPr="003A435D" w:rsidRDefault="00982BB3" w:rsidP="003A435D">
            <w:pPr>
              <w:ind w:firstLine="0"/>
              <w:rPr>
                <w:sz w:val="20"/>
              </w:rPr>
            </w:pPr>
            <w:r w:rsidRPr="003A435D">
              <w:rPr>
                <w:sz w:val="20"/>
              </w:rPr>
              <w:t>148,94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Неоплачений капітал</w:t>
            </w:r>
          </w:p>
        </w:tc>
        <w:tc>
          <w:tcPr>
            <w:tcW w:w="706" w:type="dxa"/>
            <w:vAlign w:val="bottom"/>
          </w:tcPr>
          <w:p w:rsidR="00982BB3" w:rsidRPr="003A435D" w:rsidRDefault="00982BB3" w:rsidP="003A435D">
            <w:pPr>
              <w:ind w:firstLine="0"/>
              <w:rPr>
                <w:sz w:val="20"/>
              </w:rPr>
            </w:pPr>
            <w:r w:rsidRPr="003A435D">
              <w:rPr>
                <w:sz w:val="20"/>
              </w:rPr>
              <w:t>360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Вилучений капітал</w:t>
            </w:r>
          </w:p>
        </w:tc>
        <w:tc>
          <w:tcPr>
            <w:tcW w:w="706" w:type="dxa"/>
            <w:vAlign w:val="bottom"/>
          </w:tcPr>
          <w:p w:rsidR="00982BB3" w:rsidRPr="003A435D" w:rsidRDefault="00982BB3" w:rsidP="003A435D">
            <w:pPr>
              <w:ind w:firstLine="0"/>
              <w:rPr>
                <w:sz w:val="20"/>
              </w:rPr>
            </w:pPr>
            <w:r w:rsidRPr="003A435D">
              <w:rPr>
                <w:sz w:val="20"/>
              </w:rPr>
              <w:t>370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Усього за розділом 1.</w:t>
            </w:r>
          </w:p>
        </w:tc>
        <w:tc>
          <w:tcPr>
            <w:tcW w:w="706" w:type="dxa"/>
            <w:vAlign w:val="bottom"/>
          </w:tcPr>
          <w:p w:rsidR="00982BB3" w:rsidRPr="003A435D" w:rsidRDefault="00982BB3" w:rsidP="003A435D">
            <w:pPr>
              <w:ind w:firstLine="0"/>
              <w:rPr>
                <w:sz w:val="20"/>
              </w:rPr>
            </w:pPr>
            <w:r w:rsidRPr="003A435D">
              <w:rPr>
                <w:sz w:val="20"/>
              </w:rPr>
              <w:t>380</w:t>
            </w:r>
          </w:p>
        </w:tc>
        <w:tc>
          <w:tcPr>
            <w:tcW w:w="1384" w:type="dxa"/>
            <w:vAlign w:val="bottom"/>
          </w:tcPr>
          <w:p w:rsidR="00982BB3" w:rsidRPr="003A435D" w:rsidRDefault="00982BB3" w:rsidP="003A435D">
            <w:pPr>
              <w:ind w:firstLine="0"/>
              <w:rPr>
                <w:sz w:val="20"/>
              </w:rPr>
            </w:pPr>
            <w:r w:rsidRPr="003A435D">
              <w:rPr>
                <w:sz w:val="20"/>
              </w:rPr>
              <w:t>850</w:t>
            </w:r>
          </w:p>
        </w:tc>
        <w:tc>
          <w:tcPr>
            <w:tcW w:w="1496" w:type="dxa"/>
            <w:vAlign w:val="bottom"/>
          </w:tcPr>
          <w:p w:rsidR="00982BB3" w:rsidRPr="003A435D" w:rsidRDefault="00982BB3" w:rsidP="003A435D">
            <w:pPr>
              <w:ind w:firstLine="0"/>
              <w:rPr>
                <w:sz w:val="20"/>
              </w:rPr>
            </w:pPr>
            <w:r w:rsidRPr="003A435D">
              <w:rPr>
                <w:sz w:val="20"/>
              </w:rPr>
              <w:t>818,94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2. Забезпечення наступних витрат </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 платежів</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Забезпечення виплат персоналу</w:t>
            </w:r>
          </w:p>
        </w:tc>
        <w:tc>
          <w:tcPr>
            <w:tcW w:w="706" w:type="dxa"/>
            <w:vAlign w:val="bottom"/>
          </w:tcPr>
          <w:p w:rsidR="00982BB3" w:rsidRPr="003A435D" w:rsidRDefault="00982BB3" w:rsidP="003A435D">
            <w:pPr>
              <w:ind w:firstLine="0"/>
              <w:rPr>
                <w:sz w:val="20"/>
              </w:rPr>
            </w:pPr>
            <w:r w:rsidRPr="003A435D">
              <w:rPr>
                <w:sz w:val="20"/>
              </w:rPr>
              <w:t>400</w:t>
            </w:r>
          </w:p>
        </w:tc>
        <w:tc>
          <w:tcPr>
            <w:tcW w:w="1384" w:type="dxa"/>
            <w:vAlign w:val="bottom"/>
          </w:tcPr>
          <w:p w:rsidR="00982BB3" w:rsidRPr="003A435D" w:rsidRDefault="00982BB3" w:rsidP="003A435D">
            <w:pPr>
              <w:ind w:firstLine="0"/>
              <w:rPr>
                <w:sz w:val="20"/>
              </w:rPr>
            </w:pPr>
            <w:r w:rsidRPr="003A435D">
              <w:rPr>
                <w:sz w:val="20"/>
              </w:rPr>
              <w:t>8</w:t>
            </w:r>
          </w:p>
        </w:tc>
        <w:tc>
          <w:tcPr>
            <w:tcW w:w="1496" w:type="dxa"/>
            <w:vAlign w:val="bottom"/>
          </w:tcPr>
          <w:p w:rsidR="00982BB3" w:rsidRPr="003A435D" w:rsidRDefault="00982BB3" w:rsidP="003A435D">
            <w:pPr>
              <w:ind w:firstLine="0"/>
              <w:rPr>
                <w:sz w:val="20"/>
              </w:rPr>
            </w:pPr>
            <w:r w:rsidRPr="003A435D">
              <w:rPr>
                <w:sz w:val="20"/>
              </w:rPr>
              <w:t>12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Інші забезпечення</w:t>
            </w:r>
          </w:p>
        </w:tc>
        <w:tc>
          <w:tcPr>
            <w:tcW w:w="706" w:type="dxa"/>
            <w:vAlign w:val="bottom"/>
          </w:tcPr>
          <w:p w:rsidR="00982BB3" w:rsidRPr="003A435D" w:rsidRDefault="00982BB3" w:rsidP="003A435D">
            <w:pPr>
              <w:ind w:firstLine="0"/>
              <w:rPr>
                <w:sz w:val="20"/>
              </w:rPr>
            </w:pPr>
            <w:r w:rsidRPr="003A435D">
              <w:rPr>
                <w:sz w:val="20"/>
              </w:rPr>
              <w:t>410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Цільове фінансування</w:t>
            </w:r>
          </w:p>
        </w:tc>
        <w:tc>
          <w:tcPr>
            <w:tcW w:w="706" w:type="dxa"/>
            <w:vAlign w:val="bottom"/>
          </w:tcPr>
          <w:p w:rsidR="00982BB3" w:rsidRPr="003A435D" w:rsidRDefault="00982BB3" w:rsidP="003A435D">
            <w:pPr>
              <w:ind w:firstLine="0"/>
              <w:rPr>
                <w:sz w:val="20"/>
              </w:rPr>
            </w:pPr>
            <w:r w:rsidRPr="003A435D">
              <w:rPr>
                <w:sz w:val="20"/>
              </w:rPr>
              <w:t>420</w:t>
            </w:r>
          </w:p>
        </w:tc>
        <w:tc>
          <w:tcPr>
            <w:tcW w:w="1384" w:type="dxa"/>
            <w:vAlign w:val="bottom"/>
          </w:tcPr>
          <w:p w:rsidR="00982BB3" w:rsidRPr="003A435D" w:rsidRDefault="00982BB3" w:rsidP="003A435D">
            <w:pPr>
              <w:ind w:firstLine="0"/>
              <w:rPr>
                <w:sz w:val="20"/>
              </w:rPr>
            </w:pPr>
            <w:r w:rsidRPr="003A435D">
              <w:rPr>
                <w:sz w:val="20"/>
              </w:rPr>
              <w:t>20</w:t>
            </w:r>
          </w:p>
        </w:tc>
        <w:tc>
          <w:tcPr>
            <w:tcW w:w="1496" w:type="dxa"/>
            <w:vAlign w:val="bottom"/>
          </w:tcPr>
          <w:p w:rsidR="00982BB3" w:rsidRPr="003A435D" w:rsidRDefault="00982BB3" w:rsidP="003A435D">
            <w:pPr>
              <w:ind w:firstLine="0"/>
              <w:rPr>
                <w:sz w:val="20"/>
              </w:rPr>
            </w:pPr>
            <w:r w:rsidRPr="003A435D">
              <w:rPr>
                <w:sz w:val="20"/>
              </w:rPr>
              <w:t>24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Усього за розділом 2.</w:t>
            </w:r>
          </w:p>
        </w:tc>
        <w:tc>
          <w:tcPr>
            <w:tcW w:w="706" w:type="dxa"/>
            <w:vAlign w:val="bottom"/>
          </w:tcPr>
          <w:p w:rsidR="00982BB3" w:rsidRPr="003A435D" w:rsidRDefault="00982BB3" w:rsidP="003A435D">
            <w:pPr>
              <w:ind w:firstLine="0"/>
              <w:rPr>
                <w:sz w:val="20"/>
              </w:rPr>
            </w:pPr>
            <w:r w:rsidRPr="003A435D">
              <w:rPr>
                <w:sz w:val="20"/>
              </w:rPr>
              <w:t>430</w:t>
            </w:r>
          </w:p>
        </w:tc>
        <w:tc>
          <w:tcPr>
            <w:tcW w:w="1384" w:type="dxa"/>
            <w:vAlign w:val="bottom"/>
          </w:tcPr>
          <w:p w:rsidR="00982BB3" w:rsidRPr="003A435D" w:rsidRDefault="00982BB3" w:rsidP="003A435D">
            <w:pPr>
              <w:ind w:firstLine="0"/>
              <w:rPr>
                <w:sz w:val="20"/>
              </w:rPr>
            </w:pPr>
            <w:r w:rsidRPr="003A435D">
              <w:rPr>
                <w:sz w:val="20"/>
              </w:rPr>
              <w:t>28</w:t>
            </w:r>
          </w:p>
        </w:tc>
        <w:tc>
          <w:tcPr>
            <w:tcW w:w="1496" w:type="dxa"/>
            <w:vAlign w:val="bottom"/>
          </w:tcPr>
          <w:p w:rsidR="00982BB3" w:rsidRPr="003A435D" w:rsidRDefault="00982BB3" w:rsidP="003A435D">
            <w:pPr>
              <w:ind w:firstLine="0"/>
              <w:rPr>
                <w:sz w:val="20"/>
              </w:rPr>
            </w:pPr>
            <w:r w:rsidRPr="003A435D">
              <w:rPr>
                <w:sz w:val="20"/>
              </w:rPr>
              <w:t>36</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3. Довгострокові зобов’язання</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Довгострокові кредити банків</w:t>
            </w:r>
          </w:p>
        </w:tc>
        <w:tc>
          <w:tcPr>
            <w:tcW w:w="706" w:type="dxa"/>
            <w:vAlign w:val="bottom"/>
          </w:tcPr>
          <w:p w:rsidR="00982BB3" w:rsidRPr="003A435D" w:rsidRDefault="00982BB3" w:rsidP="003A435D">
            <w:pPr>
              <w:ind w:firstLine="0"/>
              <w:rPr>
                <w:sz w:val="20"/>
              </w:rPr>
            </w:pPr>
            <w:r w:rsidRPr="003A435D">
              <w:rPr>
                <w:sz w:val="20"/>
              </w:rPr>
              <w:t>440</w:t>
            </w:r>
          </w:p>
        </w:tc>
        <w:tc>
          <w:tcPr>
            <w:tcW w:w="1384" w:type="dxa"/>
            <w:vAlign w:val="bottom"/>
          </w:tcPr>
          <w:p w:rsidR="00982BB3" w:rsidRPr="003A435D" w:rsidRDefault="00982BB3" w:rsidP="003A435D">
            <w:pPr>
              <w:ind w:firstLine="0"/>
              <w:rPr>
                <w:sz w:val="20"/>
              </w:rPr>
            </w:pPr>
            <w:r w:rsidRPr="003A435D">
              <w:rPr>
                <w:sz w:val="20"/>
              </w:rPr>
              <w:t>160</w:t>
            </w:r>
          </w:p>
        </w:tc>
        <w:tc>
          <w:tcPr>
            <w:tcW w:w="1496" w:type="dxa"/>
            <w:vAlign w:val="bottom"/>
          </w:tcPr>
          <w:p w:rsidR="00982BB3" w:rsidRPr="003A435D" w:rsidRDefault="00982BB3" w:rsidP="003A435D">
            <w:pPr>
              <w:ind w:firstLine="0"/>
              <w:rPr>
                <w:sz w:val="20"/>
              </w:rPr>
            </w:pPr>
            <w:r w:rsidRPr="003A435D">
              <w:rPr>
                <w:sz w:val="20"/>
              </w:rPr>
              <w:t>245,06</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 xml:space="preserve">Інші довгострокові фінансові </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зобов’язання</w:t>
            </w:r>
          </w:p>
        </w:tc>
        <w:tc>
          <w:tcPr>
            <w:tcW w:w="706" w:type="dxa"/>
            <w:vAlign w:val="bottom"/>
          </w:tcPr>
          <w:p w:rsidR="00982BB3" w:rsidRPr="003A435D" w:rsidRDefault="00982BB3" w:rsidP="003A435D">
            <w:pPr>
              <w:ind w:firstLine="0"/>
              <w:rPr>
                <w:sz w:val="20"/>
              </w:rPr>
            </w:pPr>
            <w:r w:rsidRPr="003A435D">
              <w:rPr>
                <w:sz w:val="20"/>
              </w:rPr>
              <w:t>450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Відстрочені податкові зобов’язання</w:t>
            </w:r>
          </w:p>
        </w:tc>
        <w:tc>
          <w:tcPr>
            <w:tcW w:w="706" w:type="dxa"/>
            <w:vAlign w:val="bottom"/>
          </w:tcPr>
          <w:p w:rsidR="00982BB3" w:rsidRPr="003A435D" w:rsidRDefault="00982BB3" w:rsidP="003A435D">
            <w:pPr>
              <w:ind w:firstLine="0"/>
              <w:rPr>
                <w:sz w:val="20"/>
              </w:rPr>
            </w:pPr>
            <w:r w:rsidRPr="003A435D">
              <w:rPr>
                <w:sz w:val="20"/>
              </w:rPr>
              <w:t>460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Інші довгострокові зобов’язання</w:t>
            </w:r>
          </w:p>
        </w:tc>
        <w:tc>
          <w:tcPr>
            <w:tcW w:w="706" w:type="dxa"/>
            <w:vAlign w:val="bottom"/>
          </w:tcPr>
          <w:p w:rsidR="00982BB3" w:rsidRPr="003A435D" w:rsidRDefault="00982BB3" w:rsidP="003A435D">
            <w:pPr>
              <w:ind w:firstLine="0"/>
              <w:rPr>
                <w:sz w:val="20"/>
              </w:rPr>
            </w:pPr>
            <w:r w:rsidRPr="003A435D">
              <w:rPr>
                <w:sz w:val="20"/>
              </w:rPr>
              <w:t>470</w:t>
            </w:r>
          </w:p>
        </w:tc>
        <w:tc>
          <w:tcPr>
            <w:tcW w:w="1384" w:type="dxa"/>
            <w:vAlign w:val="bottom"/>
          </w:tcPr>
          <w:p w:rsidR="00982BB3" w:rsidRPr="003A435D" w:rsidRDefault="00982BB3" w:rsidP="003A435D">
            <w:pPr>
              <w:ind w:firstLine="0"/>
              <w:rPr>
                <w:sz w:val="20"/>
              </w:rPr>
            </w:pPr>
            <w:r w:rsidRPr="003A435D">
              <w:rPr>
                <w:sz w:val="20"/>
              </w:rPr>
              <w:t>42</w:t>
            </w:r>
          </w:p>
        </w:tc>
        <w:tc>
          <w:tcPr>
            <w:tcW w:w="1496" w:type="dxa"/>
            <w:vAlign w:val="bottom"/>
          </w:tcPr>
          <w:p w:rsidR="00982BB3" w:rsidRPr="003A435D" w:rsidRDefault="00982BB3" w:rsidP="003A435D">
            <w:pPr>
              <w:ind w:firstLine="0"/>
              <w:rPr>
                <w:sz w:val="20"/>
              </w:rPr>
            </w:pPr>
            <w:r w:rsidRPr="003A435D">
              <w:rPr>
                <w:sz w:val="20"/>
              </w:rPr>
              <w:t>88</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Усього за розділом 3.</w:t>
            </w:r>
          </w:p>
        </w:tc>
        <w:tc>
          <w:tcPr>
            <w:tcW w:w="706" w:type="dxa"/>
            <w:vAlign w:val="bottom"/>
          </w:tcPr>
          <w:p w:rsidR="00982BB3" w:rsidRPr="003A435D" w:rsidRDefault="00982BB3" w:rsidP="003A435D">
            <w:pPr>
              <w:ind w:firstLine="0"/>
              <w:rPr>
                <w:sz w:val="20"/>
              </w:rPr>
            </w:pPr>
            <w:r w:rsidRPr="003A435D">
              <w:rPr>
                <w:sz w:val="20"/>
              </w:rPr>
              <w:t>480</w:t>
            </w:r>
          </w:p>
        </w:tc>
        <w:tc>
          <w:tcPr>
            <w:tcW w:w="1384" w:type="dxa"/>
            <w:vAlign w:val="bottom"/>
          </w:tcPr>
          <w:p w:rsidR="00982BB3" w:rsidRPr="003A435D" w:rsidRDefault="00982BB3" w:rsidP="003A435D">
            <w:pPr>
              <w:ind w:firstLine="0"/>
              <w:rPr>
                <w:sz w:val="20"/>
              </w:rPr>
            </w:pPr>
            <w:r w:rsidRPr="003A435D">
              <w:rPr>
                <w:sz w:val="20"/>
              </w:rPr>
              <w:t>202</w:t>
            </w:r>
          </w:p>
        </w:tc>
        <w:tc>
          <w:tcPr>
            <w:tcW w:w="1496" w:type="dxa"/>
            <w:vAlign w:val="bottom"/>
          </w:tcPr>
          <w:p w:rsidR="00982BB3" w:rsidRPr="003A435D" w:rsidRDefault="00982BB3" w:rsidP="003A435D">
            <w:pPr>
              <w:ind w:firstLine="0"/>
              <w:rPr>
                <w:sz w:val="20"/>
              </w:rPr>
            </w:pPr>
            <w:r w:rsidRPr="003A435D">
              <w:rPr>
                <w:sz w:val="20"/>
              </w:rPr>
              <w:t>333,06</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4. Поточні зобов’язання</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Короткострокові кредити банків</w:t>
            </w:r>
          </w:p>
        </w:tc>
        <w:tc>
          <w:tcPr>
            <w:tcW w:w="706" w:type="dxa"/>
            <w:vAlign w:val="bottom"/>
          </w:tcPr>
          <w:p w:rsidR="00982BB3" w:rsidRPr="003A435D" w:rsidRDefault="00982BB3" w:rsidP="003A435D">
            <w:pPr>
              <w:ind w:firstLine="0"/>
              <w:rPr>
                <w:sz w:val="20"/>
              </w:rPr>
            </w:pPr>
            <w:r w:rsidRPr="003A435D">
              <w:rPr>
                <w:sz w:val="20"/>
              </w:rPr>
              <w:t>500</w:t>
            </w:r>
          </w:p>
        </w:tc>
        <w:tc>
          <w:tcPr>
            <w:tcW w:w="1384" w:type="dxa"/>
            <w:vAlign w:val="bottom"/>
          </w:tcPr>
          <w:p w:rsidR="00982BB3" w:rsidRPr="003A435D" w:rsidRDefault="00982BB3" w:rsidP="003A435D">
            <w:pPr>
              <w:ind w:firstLine="0"/>
              <w:rPr>
                <w:sz w:val="20"/>
              </w:rPr>
            </w:pPr>
            <w:r w:rsidRPr="003A435D">
              <w:rPr>
                <w:sz w:val="20"/>
              </w:rPr>
              <w:t>240,6</w:t>
            </w:r>
          </w:p>
        </w:tc>
        <w:tc>
          <w:tcPr>
            <w:tcW w:w="1496" w:type="dxa"/>
            <w:vAlign w:val="bottom"/>
          </w:tcPr>
          <w:p w:rsidR="00982BB3" w:rsidRPr="003A435D" w:rsidRDefault="00982BB3" w:rsidP="003A435D">
            <w:pPr>
              <w:ind w:firstLine="0"/>
              <w:rPr>
                <w:sz w:val="20"/>
              </w:rPr>
            </w:pPr>
            <w:r w:rsidRPr="003A435D">
              <w:rPr>
                <w:sz w:val="20"/>
              </w:rPr>
              <w:t>295,4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Поточна заборгованість за довгостроковими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зобов’язаннями</w:t>
            </w:r>
          </w:p>
        </w:tc>
        <w:tc>
          <w:tcPr>
            <w:tcW w:w="706" w:type="dxa"/>
            <w:vAlign w:val="bottom"/>
          </w:tcPr>
          <w:p w:rsidR="00982BB3" w:rsidRPr="003A435D" w:rsidRDefault="00982BB3" w:rsidP="003A435D">
            <w:pPr>
              <w:ind w:firstLine="0"/>
              <w:rPr>
                <w:sz w:val="20"/>
              </w:rPr>
            </w:pPr>
            <w:r w:rsidRPr="003A435D">
              <w:rPr>
                <w:sz w:val="20"/>
              </w:rPr>
              <w:t>510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Векселі видані</w:t>
            </w:r>
          </w:p>
        </w:tc>
        <w:tc>
          <w:tcPr>
            <w:tcW w:w="706" w:type="dxa"/>
            <w:vAlign w:val="bottom"/>
          </w:tcPr>
          <w:p w:rsidR="00982BB3" w:rsidRPr="003A435D" w:rsidRDefault="00982BB3" w:rsidP="003A435D">
            <w:pPr>
              <w:ind w:firstLine="0"/>
              <w:rPr>
                <w:sz w:val="20"/>
              </w:rPr>
            </w:pPr>
            <w:r w:rsidRPr="003A435D">
              <w:rPr>
                <w:sz w:val="20"/>
              </w:rPr>
              <w:t>520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Кредиторська заборгованість за товари,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роботи, послуги</w:t>
            </w:r>
          </w:p>
        </w:tc>
        <w:tc>
          <w:tcPr>
            <w:tcW w:w="706" w:type="dxa"/>
            <w:vAlign w:val="bottom"/>
          </w:tcPr>
          <w:p w:rsidR="00982BB3" w:rsidRPr="003A435D" w:rsidRDefault="00982BB3" w:rsidP="003A435D">
            <w:pPr>
              <w:ind w:firstLine="0"/>
              <w:rPr>
                <w:sz w:val="20"/>
              </w:rPr>
            </w:pPr>
            <w:r w:rsidRPr="003A435D">
              <w:rPr>
                <w:sz w:val="20"/>
              </w:rPr>
              <w:t>530</w:t>
            </w:r>
          </w:p>
        </w:tc>
        <w:tc>
          <w:tcPr>
            <w:tcW w:w="1384" w:type="dxa"/>
            <w:vAlign w:val="bottom"/>
          </w:tcPr>
          <w:p w:rsidR="00982BB3" w:rsidRPr="003A435D" w:rsidRDefault="00982BB3" w:rsidP="003A435D">
            <w:pPr>
              <w:ind w:firstLine="0"/>
              <w:rPr>
                <w:sz w:val="20"/>
              </w:rPr>
            </w:pPr>
            <w:r w:rsidRPr="003A435D">
              <w:rPr>
                <w:sz w:val="20"/>
              </w:rPr>
              <w:t>235,8</w:t>
            </w:r>
          </w:p>
        </w:tc>
        <w:tc>
          <w:tcPr>
            <w:tcW w:w="1496" w:type="dxa"/>
            <w:vAlign w:val="bottom"/>
          </w:tcPr>
          <w:p w:rsidR="00982BB3" w:rsidRPr="003A435D" w:rsidRDefault="00982BB3" w:rsidP="003A435D">
            <w:pPr>
              <w:ind w:firstLine="0"/>
              <w:rPr>
                <w:sz w:val="20"/>
              </w:rPr>
            </w:pPr>
            <w:r w:rsidRPr="003A435D">
              <w:rPr>
                <w:sz w:val="20"/>
              </w:rPr>
              <w:t>244,8</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Поточні зобов’язання за розрахунками:</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 одержаних авансів</w:t>
            </w:r>
          </w:p>
        </w:tc>
        <w:tc>
          <w:tcPr>
            <w:tcW w:w="706" w:type="dxa"/>
            <w:vAlign w:val="bottom"/>
          </w:tcPr>
          <w:p w:rsidR="00982BB3" w:rsidRPr="003A435D" w:rsidRDefault="00982BB3" w:rsidP="003A435D">
            <w:pPr>
              <w:ind w:firstLine="0"/>
              <w:rPr>
                <w:sz w:val="20"/>
              </w:rPr>
            </w:pPr>
            <w:r w:rsidRPr="003A435D">
              <w:rPr>
                <w:sz w:val="20"/>
              </w:rPr>
              <w:t>540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 бюджетом</w:t>
            </w:r>
          </w:p>
        </w:tc>
        <w:tc>
          <w:tcPr>
            <w:tcW w:w="706" w:type="dxa"/>
            <w:vAlign w:val="bottom"/>
          </w:tcPr>
          <w:p w:rsidR="00982BB3" w:rsidRPr="003A435D" w:rsidRDefault="00982BB3" w:rsidP="003A435D">
            <w:pPr>
              <w:ind w:firstLine="0"/>
              <w:rPr>
                <w:sz w:val="20"/>
              </w:rPr>
            </w:pPr>
            <w:r w:rsidRPr="003A435D">
              <w:rPr>
                <w:sz w:val="20"/>
              </w:rPr>
              <w:t>550</w:t>
            </w:r>
          </w:p>
        </w:tc>
        <w:tc>
          <w:tcPr>
            <w:tcW w:w="1384" w:type="dxa"/>
            <w:vAlign w:val="bottom"/>
          </w:tcPr>
          <w:p w:rsidR="00982BB3" w:rsidRPr="003A435D" w:rsidRDefault="00982BB3" w:rsidP="003A435D">
            <w:pPr>
              <w:ind w:firstLine="0"/>
              <w:rPr>
                <w:sz w:val="20"/>
              </w:rPr>
            </w:pPr>
            <w:r w:rsidRPr="003A435D">
              <w:rPr>
                <w:sz w:val="20"/>
              </w:rPr>
              <w:t>21,3</w:t>
            </w:r>
          </w:p>
        </w:tc>
        <w:tc>
          <w:tcPr>
            <w:tcW w:w="1496" w:type="dxa"/>
            <w:vAlign w:val="bottom"/>
          </w:tcPr>
          <w:p w:rsidR="00982BB3" w:rsidRPr="003A435D" w:rsidRDefault="00982BB3" w:rsidP="003A435D">
            <w:pPr>
              <w:ind w:firstLine="0"/>
              <w:rPr>
                <w:sz w:val="20"/>
              </w:rPr>
            </w:pPr>
            <w:r w:rsidRPr="003A435D">
              <w:rPr>
                <w:sz w:val="20"/>
              </w:rPr>
              <w:t>23,4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 позабюджетних платежів</w:t>
            </w:r>
          </w:p>
        </w:tc>
        <w:tc>
          <w:tcPr>
            <w:tcW w:w="706" w:type="dxa"/>
            <w:vAlign w:val="bottom"/>
          </w:tcPr>
          <w:p w:rsidR="00982BB3" w:rsidRPr="003A435D" w:rsidRDefault="00982BB3" w:rsidP="003A435D">
            <w:pPr>
              <w:ind w:firstLine="0"/>
              <w:rPr>
                <w:sz w:val="20"/>
              </w:rPr>
            </w:pPr>
            <w:r w:rsidRPr="003A435D">
              <w:rPr>
                <w:sz w:val="20"/>
              </w:rPr>
              <w:t>560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зі страхування</w:t>
            </w:r>
          </w:p>
        </w:tc>
        <w:tc>
          <w:tcPr>
            <w:tcW w:w="706" w:type="dxa"/>
            <w:vAlign w:val="bottom"/>
          </w:tcPr>
          <w:p w:rsidR="00982BB3" w:rsidRPr="003A435D" w:rsidRDefault="00982BB3" w:rsidP="003A435D">
            <w:pPr>
              <w:ind w:firstLine="0"/>
              <w:rPr>
                <w:sz w:val="20"/>
              </w:rPr>
            </w:pPr>
            <w:r w:rsidRPr="003A435D">
              <w:rPr>
                <w:sz w:val="20"/>
              </w:rPr>
              <w:t>570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 оплати праці</w:t>
            </w:r>
          </w:p>
        </w:tc>
        <w:tc>
          <w:tcPr>
            <w:tcW w:w="706" w:type="dxa"/>
            <w:vAlign w:val="bottom"/>
          </w:tcPr>
          <w:p w:rsidR="00982BB3" w:rsidRPr="003A435D" w:rsidRDefault="00982BB3" w:rsidP="003A435D">
            <w:pPr>
              <w:ind w:firstLine="0"/>
              <w:rPr>
                <w:sz w:val="20"/>
              </w:rPr>
            </w:pPr>
            <w:r w:rsidRPr="003A435D">
              <w:rPr>
                <w:sz w:val="20"/>
              </w:rPr>
              <w:t>580</w:t>
            </w:r>
          </w:p>
        </w:tc>
        <w:tc>
          <w:tcPr>
            <w:tcW w:w="1384" w:type="dxa"/>
            <w:vAlign w:val="bottom"/>
          </w:tcPr>
          <w:p w:rsidR="00982BB3" w:rsidRPr="003A435D" w:rsidRDefault="00982BB3" w:rsidP="003A435D">
            <w:pPr>
              <w:ind w:firstLine="0"/>
              <w:rPr>
                <w:sz w:val="20"/>
              </w:rPr>
            </w:pPr>
            <w:r w:rsidRPr="003A435D">
              <w:rPr>
                <w:sz w:val="20"/>
              </w:rPr>
              <w:t>20,1</w:t>
            </w:r>
          </w:p>
        </w:tc>
        <w:tc>
          <w:tcPr>
            <w:tcW w:w="1496" w:type="dxa"/>
            <w:vAlign w:val="bottom"/>
          </w:tcPr>
          <w:p w:rsidR="00982BB3" w:rsidRPr="003A435D" w:rsidRDefault="00982BB3" w:rsidP="003A435D">
            <w:pPr>
              <w:ind w:firstLine="0"/>
              <w:rPr>
                <w:sz w:val="20"/>
              </w:rPr>
            </w:pPr>
            <w:r w:rsidRPr="003A435D">
              <w:rPr>
                <w:sz w:val="20"/>
              </w:rPr>
              <w:t>22,8</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з учасниками</w:t>
            </w:r>
          </w:p>
        </w:tc>
        <w:tc>
          <w:tcPr>
            <w:tcW w:w="706" w:type="dxa"/>
            <w:vAlign w:val="bottom"/>
          </w:tcPr>
          <w:p w:rsidR="00982BB3" w:rsidRPr="003A435D" w:rsidRDefault="00982BB3" w:rsidP="003A435D">
            <w:pPr>
              <w:ind w:firstLine="0"/>
              <w:rPr>
                <w:sz w:val="20"/>
              </w:rPr>
            </w:pPr>
            <w:r w:rsidRPr="003A435D">
              <w:rPr>
                <w:sz w:val="20"/>
              </w:rPr>
              <w:t>590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із внутрішніх розрахунків</w:t>
            </w:r>
          </w:p>
        </w:tc>
        <w:tc>
          <w:tcPr>
            <w:tcW w:w="706" w:type="dxa"/>
            <w:vAlign w:val="bottom"/>
          </w:tcPr>
          <w:p w:rsidR="00982BB3" w:rsidRPr="003A435D" w:rsidRDefault="00982BB3" w:rsidP="003A435D">
            <w:pPr>
              <w:ind w:firstLine="0"/>
              <w:rPr>
                <w:sz w:val="20"/>
              </w:rPr>
            </w:pPr>
            <w:r w:rsidRPr="003A435D">
              <w:rPr>
                <w:sz w:val="20"/>
              </w:rPr>
              <w:t>600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Інші поточні зобов’язання</w:t>
            </w:r>
          </w:p>
        </w:tc>
        <w:tc>
          <w:tcPr>
            <w:tcW w:w="706" w:type="dxa"/>
            <w:vAlign w:val="bottom"/>
          </w:tcPr>
          <w:p w:rsidR="00982BB3" w:rsidRPr="003A435D" w:rsidRDefault="00982BB3" w:rsidP="003A435D">
            <w:pPr>
              <w:ind w:firstLine="0"/>
              <w:rPr>
                <w:sz w:val="20"/>
              </w:rPr>
            </w:pPr>
            <w:r w:rsidRPr="003A435D">
              <w:rPr>
                <w:sz w:val="20"/>
              </w:rPr>
              <w:t>610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Усього за розділом 4.</w:t>
            </w:r>
          </w:p>
        </w:tc>
        <w:tc>
          <w:tcPr>
            <w:tcW w:w="706" w:type="dxa"/>
            <w:vAlign w:val="bottom"/>
          </w:tcPr>
          <w:p w:rsidR="00982BB3" w:rsidRPr="003A435D" w:rsidRDefault="00982BB3" w:rsidP="003A435D">
            <w:pPr>
              <w:ind w:firstLine="0"/>
              <w:rPr>
                <w:sz w:val="20"/>
              </w:rPr>
            </w:pPr>
            <w:r w:rsidRPr="003A435D">
              <w:rPr>
                <w:sz w:val="20"/>
              </w:rPr>
              <w:t>620</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r w:rsidRPr="003A435D">
              <w:rPr>
                <w:sz w:val="20"/>
              </w:rPr>
              <w:t>586,4</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5. Доходи майбутніх періодів</w:t>
            </w:r>
          </w:p>
        </w:tc>
        <w:tc>
          <w:tcPr>
            <w:tcW w:w="706" w:type="dxa"/>
            <w:vAlign w:val="bottom"/>
          </w:tcPr>
          <w:p w:rsidR="00982BB3" w:rsidRPr="003A435D" w:rsidRDefault="00982BB3" w:rsidP="003A435D">
            <w:pPr>
              <w:ind w:firstLine="0"/>
              <w:rPr>
                <w:sz w:val="20"/>
              </w:rPr>
            </w:pPr>
            <w:r w:rsidRPr="003A435D">
              <w:rPr>
                <w:sz w:val="20"/>
              </w:rPr>
              <w:t>630</w:t>
            </w:r>
          </w:p>
        </w:tc>
        <w:tc>
          <w:tcPr>
            <w:tcW w:w="1384" w:type="dxa"/>
            <w:vAlign w:val="bottom"/>
          </w:tcPr>
          <w:p w:rsidR="00982BB3" w:rsidRPr="003A435D" w:rsidRDefault="00982BB3" w:rsidP="003A435D">
            <w:pPr>
              <w:ind w:firstLine="0"/>
              <w:rPr>
                <w:sz w:val="20"/>
              </w:rPr>
            </w:pPr>
            <w:r w:rsidRPr="003A435D">
              <w:rPr>
                <w:sz w:val="20"/>
              </w:rPr>
              <w:t>5,3</w:t>
            </w:r>
          </w:p>
        </w:tc>
        <w:tc>
          <w:tcPr>
            <w:tcW w:w="1496" w:type="dxa"/>
            <w:vAlign w:val="bottom"/>
          </w:tcPr>
          <w:p w:rsidR="00982BB3" w:rsidRPr="003A435D" w:rsidRDefault="00982BB3" w:rsidP="003A435D">
            <w:pPr>
              <w:ind w:firstLine="0"/>
              <w:rPr>
                <w:sz w:val="20"/>
              </w:rPr>
            </w:pPr>
            <w:r w:rsidRPr="003A435D">
              <w:rPr>
                <w:sz w:val="20"/>
              </w:rPr>
              <w:t>7,6</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БАЛАНС</w:t>
            </w:r>
          </w:p>
        </w:tc>
        <w:tc>
          <w:tcPr>
            <w:tcW w:w="706" w:type="dxa"/>
            <w:vAlign w:val="bottom"/>
          </w:tcPr>
          <w:p w:rsidR="00982BB3" w:rsidRPr="003A435D" w:rsidRDefault="00982BB3" w:rsidP="003A435D">
            <w:pPr>
              <w:ind w:firstLine="0"/>
              <w:rPr>
                <w:sz w:val="20"/>
              </w:rPr>
            </w:pPr>
            <w:r w:rsidRPr="003A435D">
              <w:rPr>
                <w:sz w:val="20"/>
              </w:rPr>
              <w:t>640</w:t>
            </w:r>
          </w:p>
        </w:tc>
        <w:tc>
          <w:tcPr>
            <w:tcW w:w="1384" w:type="dxa"/>
            <w:vAlign w:val="bottom"/>
          </w:tcPr>
          <w:p w:rsidR="00982BB3" w:rsidRPr="003A435D" w:rsidRDefault="00982BB3" w:rsidP="003A435D">
            <w:pPr>
              <w:ind w:firstLine="0"/>
              <w:rPr>
                <w:sz w:val="20"/>
              </w:rPr>
            </w:pPr>
            <w:r w:rsidRPr="003A435D">
              <w:rPr>
                <w:sz w:val="20"/>
              </w:rPr>
              <w:t>1603,1</w:t>
            </w:r>
          </w:p>
        </w:tc>
        <w:tc>
          <w:tcPr>
            <w:tcW w:w="1496" w:type="dxa"/>
            <w:vAlign w:val="bottom"/>
          </w:tcPr>
          <w:p w:rsidR="00982BB3" w:rsidRPr="003A435D" w:rsidRDefault="00982BB3" w:rsidP="003A435D">
            <w:pPr>
              <w:ind w:firstLine="0"/>
              <w:rPr>
                <w:sz w:val="20"/>
              </w:rPr>
            </w:pPr>
            <w:r w:rsidRPr="003A435D">
              <w:rPr>
                <w:sz w:val="20"/>
              </w:rPr>
              <w:t>1782</w:t>
            </w: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982BB3" w:rsidP="003A435D">
            <w:pPr>
              <w:ind w:firstLine="0"/>
              <w:rPr>
                <w:sz w:val="20"/>
              </w:rPr>
            </w:pPr>
            <w:r w:rsidRPr="003A435D">
              <w:rPr>
                <w:sz w:val="20"/>
              </w:rPr>
              <w:t>М.П.</w:t>
            </w:r>
            <w:r w:rsidR="004E5496" w:rsidRPr="003A435D">
              <w:rPr>
                <w:sz w:val="20"/>
              </w:rPr>
              <w:t xml:space="preserve"> </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4577" w:type="dxa"/>
            <w:vAlign w:val="bottom"/>
          </w:tcPr>
          <w:p w:rsidR="00982BB3" w:rsidRPr="003A435D" w:rsidRDefault="004E5496" w:rsidP="003A435D">
            <w:pPr>
              <w:ind w:firstLine="0"/>
              <w:rPr>
                <w:sz w:val="20"/>
              </w:rPr>
            </w:pPr>
            <w:r w:rsidRPr="003A435D">
              <w:rPr>
                <w:sz w:val="20"/>
              </w:rPr>
              <w:t xml:space="preserve"> </w:t>
            </w:r>
            <w:r w:rsidR="00982BB3" w:rsidRPr="003A435D">
              <w:rPr>
                <w:sz w:val="20"/>
              </w:rPr>
              <w:t>Керівник</w:t>
            </w:r>
            <w:r w:rsidRPr="003A435D">
              <w:rPr>
                <w:sz w:val="20"/>
              </w:rPr>
              <w:t xml:space="preserve"> </w:t>
            </w:r>
          </w:p>
        </w:tc>
        <w:tc>
          <w:tcPr>
            <w:tcW w:w="706" w:type="dxa"/>
            <w:vAlign w:val="bottom"/>
          </w:tcPr>
          <w:p w:rsidR="00982BB3" w:rsidRPr="003A435D" w:rsidRDefault="00982BB3" w:rsidP="003A435D">
            <w:pPr>
              <w:ind w:firstLine="0"/>
              <w:rPr>
                <w:sz w:val="20"/>
              </w:rPr>
            </w:pP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r w:rsidR="00982BB3" w:rsidRPr="003A435D" w:rsidTr="003A435D">
        <w:trPr>
          <w:trHeight w:val="255"/>
        </w:trPr>
        <w:tc>
          <w:tcPr>
            <w:tcW w:w="284" w:type="dxa"/>
            <w:vAlign w:val="bottom"/>
          </w:tcPr>
          <w:p w:rsidR="00982BB3" w:rsidRPr="003A435D" w:rsidRDefault="00982BB3" w:rsidP="003A435D">
            <w:pPr>
              <w:ind w:firstLine="0"/>
              <w:rPr>
                <w:sz w:val="20"/>
              </w:rPr>
            </w:pPr>
          </w:p>
        </w:tc>
        <w:tc>
          <w:tcPr>
            <w:tcW w:w="5283" w:type="dxa"/>
            <w:gridSpan w:val="2"/>
            <w:vAlign w:val="bottom"/>
          </w:tcPr>
          <w:p w:rsidR="00982BB3" w:rsidRPr="003A435D" w:rsidRDefault="004E5496" w:rsidP="003A435D">
            <w:pPr>
              <w:ind w:firstLine="0"/>
              <w:rPr>
                <w:sz w:val="20"/>
              </w:rPr>
            </w:pPr>
            <w:r w:rsidRPr="003A435D">
              <w:rPr>
                <w:sz w:val="20"/>
              </w:rPr>
              <w:t xml:space="preserve"> </w:t>
            </w:r>
            <w:r w:rsidR="00982BB3" w:rsidRPr="003A435D">
              <w:rPr>
                <w:sz w:val="20"/>
              </w:rPr>
              <w:t>Головний бухгалтер</w:t>
            </w:r>
          </w:p>
        </w:tc>
        <w:tc>
          <w:tcPr>
            <w:tcW w:w="1384" w:type="dxa"/>
            <w:vAlign w:val="bottom"/>
          </w:tcPr>
          <w:p w:rsidR="00982BB3" w:rsidRPr="003A435D" w:rsidRDefault="00982BB3" w:rsidP="003A435D">
            <w:pPr>
              <w:ind w:firstLine="0"/>
              <w:rPr>
                <w:sz w:val="20"/>
              </w:rPr>
            </w:pPr>
          </w:p>
        </w:tc>
        <w:tc>
          <w:tcPr>
            <w:tcW w:w="1496" w:type="dxa"/>
            <w:vAlign w:val="bottom"/>
          </w:tcPr>
          <w:p w:rsidR="00982BB3" w:rsidRPr="003A435D" w:rsidRDefault="00982BB3" w:rsidP="003A435D">
            <w:pPr>
              <w:ind w:firstLine="0"/>
              <w:rPr>
                <w:sz w:val="20"/>
              </w:rPr>
            </w:pPr>
          </w:p>
        </w:tc>
      </w:tr>
    </w:tbl>
    <w:p w:rsidR="00982BB3" w:rsidRDefault="00982BB3" w:rsidP="004E5496">
      <w:pPr>
        <w:pStyle w:val="1"/>
        <w:keepNext w:val="0"/>
        <w:keepLines w:val="0"/>
        <w:pageBreakBefore w:val="0"/>
        <w:spacing w:after="0" w:line="360" w:lineRule="auto"/>
        <w:ind w:firstLine="709"/>
        <w:jc w:val="both"/>
        <w:rPr>
          <w:b w:val="0"/>
          <w:sz w:val="28"/>
          <w:lang w:val="ru-RU"/>
        </w:rPr>
      </w:pPr>
      <w:bookmarkStart w:id="72" w:name="_Toc136071306"/>
      <w:bookmarkStart w:id="73" w:name="_Toc137555581"/>
      <w:bookmarkStart w:id="74" w:name="_Toc138139604"/>
      <w:bookmarkStart w:id="75" w:name="_Toc147562214"/>
      <w:bookmarkStart w:id="76" w:name="_Toc147562413"/>
      <w:bookmarkStart w:id="77" w:name="_Toc147566740"/>
      <w:bookmarkStart w:id="78" w:name="_Toc150080060"/>
      <w:bookmarkStart w:id="79" w:name="_Toc151880898"/>
      <w:bookmarkStart w:id="80" w:name="_Toc151728080"/>
      <w:bookmarkStart w:id="81" w:name="_Toc152489008"/>
      <w:bookmarkStart w:id="82" w:name="_Toc152561432"/>
      <w:bookmarkStart w:id="83" w:name="_Toc153184783"/>
      <w:bookmarkStart w:id="84" w:name="_Toc163579798"/>
      <w:bookmarkStart w:id="85" w:name="_Toc189829706"/>
      <w:bookmarkStart w:id="86" w:name="_Toc212868508"/>
      <w:bookmarkStart w:id="87" w:name="_Toc212872425"/>
      <w:bookmarkStart w:id="88" w:name="_Toc212873030"/>
      <w:r w:rsidRPr="004E5496">
        <w:rPr>
          <w:b w:val="0"/>
          <w:sz w:val="28"/>
        </w:rPr>
        <w:t xml:space="preserve">Додаток </w:t>
      </w:r>
      <w:bookmarkEnd w:id="72"/>
      <w:bookmarkEnd w:id="73"/>
      <w:bookmarkEnd w:id="74"/>
      <w:bookmarkEnd w:id="75"/>
      <w:bookmarkEnd w:id="76"/>
      <w:bookmarkEnd w:id="77"/>
      <w:bookmarkEnd w:id="78"/>
      <w:bookmarkEnd w:id="79"/>
      <w:bookmarkEnd w:id="80"/>
      <w:bookmarkEnd w:id="81"/>
      <w:bookmarkEnd w:id="82"/>
      <w:bookmarkEnd w:id="83"/>
      <w:r w:rsidRPr="004E5496">
        <w:rPr>
          <w:b w:val="0"/>
          <w:sz w:val="28"/>
        </w:rPr>
        <w:t>5</w:t>
      </w:r>
      <w:bookmarkEnd w:id="84"/>
      <w:bookmarkEnd w:id="85"/>
      <w:bookmarkEnd w:id="86"/>
      <w:bookmarkEnd w:id="87"/>
      <w:bookmarkEnd w:id="88"/>
    </w:p>
    <w:p w:rsidR="003A435D" w:rsidRPr="003A435D" w:rsidRDefault="003A435D" w:rsidP="003A435D">
      <w:pPr>
        <w:rPr>
          <w:szCs w:val="24"/>
          <w:lang w:val="ru-RU"/>
        </w:rPr>
      </w:pPr>
    </w:p>
    <w:tbl>
      <w:tblPr>
        <w:tblW w:w="9118" w:type="dxa"/>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52"/>
        <w:gridCol w:w="5376"/>
        <w:gridCol w:w="914"/>
        <w:gridCol w:w="1254"/>
        <w:gridCol w:w="1522"/>
      </w:tblGrid>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2168" w:type="dxa"/>
            <w:gridSpan w:val="2"/>
            <w:vAlign w:val="bottom"/>
          </w:tcPr>
          <w:p w:rsidR="00982BB3" w:rsidRPr="003A435D" w:rsidRDefault="00982BB3" w:rsidP="003A435D">
            <w:pPr>
              <w:ind w:firstLine="0"/>
              <w:rPr>
                <w:sz w:val="20"/>
              </w:rPr>
            </w:pPr>
            <w:r w:rsidRPr="003A435D">
              <w:rPr>
                <w:sz w:val="20"/>
              </w:rPr>
              <w:t>Додаток</w:t>
            </w: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3690" w:type="dxa"/>
            <w:gridSpan w:val="3"/>
            <w:vAlign w:val="bottom"/>
          </w:tcPr>
          <w:p w:rsidR="00982BB3" w:rsidRPr="003A435D" w:rsidRDefault="00982BB3" w:rsidP="003A435D">
            <w:pPr>
              <w:ind w:firstLine="0"/>
              <w:rPr>
                <w:sz w:val="20"/>
              </w:rPr>
            </w:pPr>
            <w:r w:rsidRPr="003A435D">
              <w:rPr>
                <w:sz w:val="20"/>
              </w:rPr>
              <w:t>до Положення (стандарту)</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3690" w:type="dxa"/>
            <w:gridSpan w:val="3"/>
            <w:vAlign w:val="bottom"/>
          </w:tcPr>
          <w:p w:rsidR="00982BB3" w:rsidRPr="003A435D" w:rsidRDefault="00982BB3" w:rsidP="003A435D">
            <w:pPr>
              <w:ind w:firstLine="0"/>
              <w:rPr>
                <w:sz w:val="20"/>
              </w:rPr>
            </w:pPr>
            <w:r w:rsidRPr="003A435D">
              <w:rPr>
                <w:sz w:val="20"/>
              </w:rPr>
              <w:t>бухгалтерського обліку 3</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r w:rsidRPr="003A435D">
              <w:rPr>
                <w:sz w:val="20"/>
              </w:rPr>
              <w:t>Коди</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Дата</w:t>
            </w:r>
          </w:p>
        </w:tc>
        <w:tc>
          <w:tcPr>
            <w:tcW w:w="3690" w:type="dxa"/>
            <w:gridSpan w:val="3"/>
            <w:vAlign w:val="bottom"/>
          </w:tcPr>
          <w:p w:rsidR="00982BB3" w:rsidRPr="003A435D" w:rsidRDefault="00982BB3" w:rsidP="003A435D">
            <w:pPr>
              <w:ind w:firstLine="0"/>
              <w:rPr>
                <w:sz w:val="20"/>
              </w:rPr>
            </w:pPr>
            <w:r w:rsidRPr="003A435D">
              <w:rPr>
                <w:sz w:val="20"/>
              </w:rPr>
              <w:t xml:space="preserve">(рік, місяць, число) </w:t>
            </w:r>
            <w:r w:rsidR="00253F4D" w:rsidRPr="003A435D">
              <w:rPr>
                <w:sz w:val="20"/>
              </w:rPr>
              <w:t>1</w:t>
            </w:r>
            <w:r w:rsidRPr="003A435D">
              <w:rPr>
                <w:sz w:val="20"/>
              </w:rPr>
              <w:t>5/01/0</w:t>
            </w:r>
            <w:r w:rsidR="00253F4D" w:rsidRPr="003A435D">
              <w:rPr>
                <w:sz w:val="20"/>
              </w:rPr>
              <w:t>7</w:t>
            </w:r>
            <w:r w:rsidRPr="003A435D">
              <w:rPr>
                <w:sz w:val="20"/>
              </w:rPr>
              <w:t> </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 xml:space="preserve">Підприємство </w:t>
            </w:r>
            <w:r w:rsidR="00FA67B5" w:rsidRPr="003A435D">
              <w:rPr>
                <w:sz w:val="20"/>
              </w:rPr>
              <w:t>ПП</w:t>
            </w:r>
            <w:r w:rsidR="005D3F9E" w:rsidRPr="003A435D">
              <w:rPr>
                <w:sz w:val="20"/>
              </w:rPr>
              <w:t xml:space="preserve"> „</w:t>
            </w:r>
            <w:r w:rsidR="00B7189B" w:rsidRPr="003A435D">
              <w:rPr>
                <w:sz w:val="20"/>
              </w:rPr>
              <w:t>Івасюк Федір Петрович</w:t>
            </w:r>
            <w:r w:rsidRPr="003A435D">
              <w:rPr>
                <w:sz w:val="20"/>
              </w:rPr>
              <w:t>”</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ЄДРПОУ</w:t>
            </w:r>
          </w:p>
        </w:tc>
        <w:tc>
          <w:tcPr>
            <w:tcW w:w="1522" w:type="dxa"/>
            <w:vAlign w:val="bottom"/>
          </w:tcPr>
          <w:p w:rsidR="00982BB3" w:rsidRPr="003A435D" w:rsidRDefault="00982BB3" w:rsidP="003A435D">
            <w:pPr>
              <w:ind w:firstLine="0"/>
              <w:rPr>
                <w:sz w:val="20"/>
              </w:rPr>
            </w:pPr>
            <w:r w:rsidRPr="003A435D">
              <w:rPr>
                <w:sz w:val="20"/>
              </w:rPr>
              <w:t> 04808319</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Територія</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КОАТТУ</w:t>
            </w:r>
          </w:p>
        </w:tc>
        <w:tc>
          <w:tcPr>
            <w:tcW w:w="1522" w:type="dxa"/>
            <w:vAlign w:val="bottom"/>
          </w:tcPr>
          <w:p w:rsidR="00982BB3" w:rsidRPr="003A435D" w:rsidRDefault="00982BB3" w:rsidP="003A435D">
            <w:pPr>
              <w:ind w:firstLine="0"/>
              <w:rPr>
                <w:sz w:val="20"/>
              </w:rPr>
            </w:pPr>
            <w:r w:rsidRPr="003A435D">
              <w:rPr>
                <w:sz w:val="20"/>
              </w:rPr>
              <w:t> 8038200000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Орган державного управління</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СПОДУ</w:t>
            </w:r>
          </w:p>
        </w:tc>
        <w:tc>
          <w:tcPr>
            <w:tcW w:w="1522" w:type="dxa"/>
            <w:vAlign w:val="bottom"/>
          </w:tcPr>
          <w:p w:rsidR="00982BB3" w:rsidRPr="003A435D" w:rsidRDefault="00982BB3" w:rsidP="003A435D">
            <w:pPr>
              <w:ind w:firstLine="0"/>
              <w:rPr>
                <w:sz w:val="20"/>
              </w:rPr>
            </w:pPr>
            <w:r w:rsidRPr="003A435D">
              <w:rPr>
                <w:sz w:val="20"/>
              </w:rPr>
              <w:t> 07794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 xml:space="preserve">Галузь </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ЗКГНГ</w:t>
            </w:r>
          </w:p>
        </w:tc>
        <w:tc>
          <w:tcPr>
            <w:tcW w:w="1522" w:type="dxa"/>
            <w:vAlign w:val="bottom"/>
          </w:tcPr>
          <w:p w:rsidR="00982BB3" w:rsidRPr="003A435D" w:rsidRDefault="00982BB3" w:rsidP="003A435D">
            <w:pPr>
              <w:ind w:firstLine="0"/>
              <w:rPr>
                <w:sz w:val="20"/>
              </w:rPr>
            </w:pPr>
            <w:r w:rsidRPr="003A435D">
              <w:rPr>
                <w:sz w:val="20"/>
              </w:rPr>
              <w:t> 71130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 xml:space="preserve">Вид економічної діяльності </w:t>
            </w:r>
          </w:p>
        </w:tc>
        <w:tc>
          <w:tcPr>
            <w:tcW w:w="914" w:type="dxa"/>
            <w:vAlign w:val="bottom"/>
          </w:tcPr>
          <w:p w:rsidR="00982BB3" w:rsidRPr="003A435D" w:rsidRDefault="00982BB3" w:rsidP="003A435D">
            <w:pPr>
              <w:ind w:firstLine="0"/>
              <w:rPr>
                <w:sz w:val="20"/>
              </w:rPr>
            </w:pPr>
            <w:r w:rsidRPr="003A435D">
              <w:rPr>
                <w:sz w:val="20"/>
              </w:rPr>
              <w:t>за</w:t>
            </w:r>
          </w:p>
        </w:tc>
        <w:tc>
          <w:tcPr>
            <w:tcW w:w="1254" w:type="dxa"/>
            <w:vAlign w:val="bottom"/>
          </w:tcPr>
          <w:p w:rsidR="00982BB3" w:rsidRPr="003A435D" w:rsidRDefault="00982BB3" w:rsidP="003A435D">
            <w:pPr>
              <w:ind w:firstLine="0"/>
              <w:rPr>
                <w:sz w:val="20"/>
              </w:rPr>
            </w:pPr>
            <w:r w:rsidRPr="003A435D">
              <w:rPr>
                <w:sz w:val="20"/>
              </w:rPr>
              <w:t>КВЕД</w:t>
            </w:r>
          </w:p>
        </w:tc>
        <w:tc>
          <w:tcPr>
            <w:tcW w:w="1522" w:type="dxa"/>
            <w:vAlign w:val="bottom"/>
          </w:tcPr>
          <w:p w:rsidR="00982BB3" w:rsidRPr="003A435D" w:rsidRDefault="00982BB3" w:rsidP="003A435D">
            <w:pPr>
              <w:ind w:firstLine="0"/>
              <w:rPr>
                <w:sz w:val="20"/>
              </w:rPr>
            </w:pPr>
            <w:r w:rsidRPr="003A435D">
              <w:rPr>
                <w:sz w:val="20"/>
              </w:rPr>
              <w:t> 51.70.0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Одиниця виміру: тис. грн.</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r w:rsidRPr="003A435D">
              <w:rPr>
                <w:sz w:val="20"/>
              </w:rPr>
              <w:t xml:space="preserve">Звіт </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7544" w:type="dxa"/>
            <w:gridSpan w:val="3"/>
            <w:vAlign w:val="bottom"/>
          </w:tcPr>
          <w:p w:rsidR="00982BB3" w:rsidRPr="003A435D" w:rsidRDefault="004E5496" w:rsidP="003A435D">
            <w:pPr>
              <w:ind w:firstLine="0"/>
              <w:rPr>
                <w:sz w:val="20"/>
              </w:rPr>
            </w:pPr>
            <w:r w:rsidRPr="003A435D">
              <w:rPr>
                <w:sz w:val="20"/>
              </w:rPr>
              <w:t xml:space="preserve"> </w:t>
            </w:r>
            <w:r w:rsidR="00982BB3" w:rsidRPr="003A435D">
              <w:rPr>
                <w:sz w:val="20"/>
              </w:rPr>
              <w:t>про фінансові результати</w:t>
            </w: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7544" w:type="dxa"/>
            <w:gridSpan w:val="3"/>
            <w:vAlign w:val="bottom"/>
          </w:tcPr>
          <w:p w:rsidR="00982BB3" w:rsidRPr="003A435D" w:rsidRDefault="004E5496" w:rsidP="003A435D">
            <w:pPr>
              <w:ind w:firstLine="0"/>
              <w:rPr>
                <w:sz w:val="20"/>
              </w:rPr>
            </w:pPr>
            <w:r w:rsidRPr="003A435D">
              <w:rPr>
                <w:sz w:val="20"/>
              </w:rPr>
              <w:t xml:space="preserve"> </w:t>
            </w:r>
            <w:r w:rsidR="00982BB3" w:rsidRPr="003A435D">
              <w:rPr>
                <w:sz w:val="20"/>
              </w:rPr>
              <w:t>за</w:t>
            </w:r>
            <w:r w:rsidRPr="003A435D">
              <w:rPr>
                <w:sz w:val="20"/>
              </w:rPr>
              <w:t xml:space="preserve"> </w:t>
            </w:r>
            <w:r w:rsidR="00982BB3" w:rsidRPr="003A435D">
              <w:rPr>
                <w:sz w:val="20"/>
              </w:rPr>
              <w:t>2006</w:t>
            </w:r>
            <w:r w:rsidRPr="003A435D">
              <w:rPr>
                <w:sz w:val="20"/>
              </w:rPr>
              <w:t xml:space="preserve"> </w:t>
            </w:r>
            <w:r w:rsidR="00982BB3" w:rsidRPr="003A435D">
              <w:rPr>
                <w:sz w:val="20"/>
              </w:rPr>
              <w:t>рік</w:t>
            </w: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2776" w:type="dxa"/>
            <w:gridSpan w:val="2"/>
            <w:vAlign w:val="bottom"/>
          </w:tcPr>
          <w:p w:rsidR="00982BB3" w:rsidRPr="003A435D" w:rsidRDefault="00982BB3" w:rsidP="003A435D">
            <w:pPr>
              <w:ind w:firstLine="0"/>
              <w:rPr>
                <w:sz w:val="20"/>
              </w:rPr>
            </w:pPr>
            <w:r w:rsidRPr="003A435D">
              <w:rPr>
                <w:sz w:val="20"/>
              </w:rPr>
              <w:t>Форма № 2</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2776" w:type="dxa"/>
            <w:gridSpan w:val="2"/>
            <w:vAlign w:val="bottom"/>
          </w:tcPr>
          <w:p w:rsidR="00982BB3" w:rsidRPr="003A435D" w:rsidRDefault="00982BB3" w:rsidP="003A435D">
            <w:pPr>
              <w:ind w:firstLine="0"/>
              <w:rPr>
                <w:sz w:val="20"/>
              </w:rPr>
            </w:pPr>
            <w:r w:rsidRPr="003A435D">
              <w:rPr>
                <w:sz w:val="20"/>
              </w:rPr>
              <w:t>Код за ДКУД 1801003</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9066" w:type="dxa"/>
            <w:gridSpan w:val="4"/>
            <w:vAlign w:val="bottom"/>
          </w:tcPr>
          <w:p w:rsidR="00982BB3" w:rsidRPr="003A435D" w:rsidRDefault="00982BB3" w:rsidP="003A435D">
            <w:pPr>
              <w:ind w:firstLine="0"/>
              <w:rPr>
                <w:sz w:val="20"/>
              </w:rPr>
            </w:pPr>
            <w:r w:rsidRPr="003A435D">
              <w:rPr>
                <w:sz w:val="20"/>
              </w:rPr>
              <w:t>1. Фінансові результати</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Стаття</w:t>
            </w:r>
          </w:p>
        </w:tc>
        <w:tc>
          <w:tcPr>
            <w:tcW w:w="914" w:type="dxa"/>
            <w:vAlign w:val="bottom"/>
          </w:tcPr>
          <w:p w:rsidR="00982BB3" w:rsidRPr="003A435D" w:rsidRDefault="00982BB3" w:rsidP="003A435D">
            <w:pPr>
              <w:ind w:firstLine="0"/>
              <w:rPr>
                <w:sz w:val="20"/>
              </w:rPr>
            </w:pPr>
            <w:r w:rsidRPr="003A435D">
              <w:rPr>
                <w:sz w:val="20"/>
              </w:rPr>
              <w:t>Код</w:t>
            </w:r>
          </w:p>
        </w:tc>
        <w:tc>
          <w:tcPr>
            <w:tcW w:w="1254" w:type="dxa"/>
            <w:vAlign w:val="bottom"/>
          </w:tcPr>
          <w:p w:rsidR="00982BB3" w:rsidRPr="003A435D" w:rsidRDefault="00982BB3" w:rsidP="003A435D">
            <w:pPr>
              <w:ind w:firstLine="0"/>
              <w:rPr>
                <w:sz w:val="20"/>
              </w:rPr>
            </w:pPr>
            <w:r w:rsidRPr="003A435D">
              <w:rPr>
                <w:sz w:val="20"/>
              </w:rPr>
              <w:t>За звітний</w:t>
            </w:r>
          </w:p>
        </w:tc>
        <w:tc>
          <w:tcPr>
            <w:tcW w:w="1522" w:type="dxa"/>
            <w:vAlign w:val="bottom"/>
          </w:tcPr>
          <w:p w:rsidR="00982BB3" w:rsidRPr="003A435D" w:rsidRDefault="00982BB3" w:rsidP="003A435D">
            <w:pPr>
              <w:ind w:firstLine="0"/>
              <w:rPr>
                <w:sz w:val="20"/>
              </w:rPr>
            </w:pPr>
            <w:r w:rsidRPr="003A435D">
              <w:rPr>
                <w:sz w:val="20"/>
              </w:rPr>
              <w:t>За попередній</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r w:rsidRPr="003A435D">
              <w:rPr>
                <w:sz w:val="20"/>
              </w:rPr>
              <w:t>рядка</w:t>
            </w:r>
          </w:p>
        </w:tc>
        <w:tc>
          <w:tcPr>
            <w:tcW w:w="1254" w:type="dxa"/>
            <w:vAlign w:val="bottom"/>
          </w:tcPr>
          <w:p w:rsidR="00982BB3" w:rsidRPr="003A435D" w:rsidRDefault="00982BB3" w:rsidP="003A435D">
            <w:pPr>
              <w:ind w:firstLine="0"/>
              <w:rPr>
                <w:sz w:val="20"/>
              </w:rPr>
            </w:pPr>
            <w:r w:rsidRPr="003A435D">
              <w:rPr>
                <w:sz w:val="20"/>
              </w:rPr>
              <w:t>період</w:t>
            </w:r>
          </w:p>
        </w:tc>
        <w:tc>
          <w:tcPr>
            <w:tcW w:w="1522" w:type="dxa"/>
            <w:vAlign w:val="bottom"/>
          </w:tcPr>
          <w:p w:rsidR="00982BB3" w:rsidRPr="003A435D" w:rsidRDefault="00982BB3" w:rsidP="003A435D">
            <w:pPr>
              <w:ind w:firstLine="0"/>
              <w:rPr>
                <w:sz w:val="20"/>
              </w:rPr>
            </w:pPr>
            <w:r w:rsidRPr="003A435D">
              <w:rPr>
                <w:sz w:val="20"/>
              </w:rPr>
              <w:t>період</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1</w:t>
            </w:r>
          </w:p>
        </w:tc>
        <w:tc>
          <w:tcPr>
            <w:tcW w:w="914" w:type="dxa"/>
            <w:vAlign w:val="bottom"/>
          </w:tcPr>
          <w:p w:rsidR="00982BB3" w:rsidRPr="003A435D" w:rsidRDefault="00982BB3" w:rsidP="003A435D">
            <w:pPr>
              <w:ind w:firstLine="0"/>
              <w:rPr>
                <w:sz w:val="20"/>
              </w:rPr>
            </w:pPr>
            <w:r w:rsidRPr="003A435D">
              <w:rPr>
                <w:sz w:val="20"/>
              </w:rPr>
              <w:t>2</w:t>
            </w:r>
          </w:p>
        </w:tc>
        <w:tc>
          <w:tcPr>
            <w:tcW w:w="1254" w:type="dxa"/>
            <w:vAlign w:val="bottom"/>
          </w:tcPr>
          <w:p w:rsidR="00982BB3" w:rsidRPr="003A435D" w:rsidRDefault="00982BB3" w:rsidP="003A435D">
            <w:pPr>
              <w:ind w:firstLine="0"/>
              <w:rPr>
                <w:sz w:val="20"/>
              </w:rPr>
            </w:pPr>
            <w:r w:rsidRPr="003A435D">
              <w:rPr>
                <w:sz w:val="20"/>
              </w:rPr>
              <w:t>3</w:t>
            </w:r>
          </w:p>
        </w:tc>
        <w:tc>
          <w:tcPr>
            <w:tcW w:w="1522"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Дохід (виручка) від реалізації продукції</w:t>
            </w:r>
          </w:p>
        </w:tc>
        <w:tc>
          <w:tcPr>
            <w:tcW w:w="914" w:type="dxa"/>
            <w:vAlign w:val="bottom"/>
          </w:tcPr>
          <w:p w:rsidR="00982BB3" w:rsidRPr="003A435D" w:rsidRDefault="00982BB3" w:rsidP="003A435D">
            <w:pPr>
              <w:ind w:firstLine="0"/>
              <w:rPr>
                <w:sz w:val="20"/>
              </w:rPr>
            </w:pPr>
            <w:r w:rsidRPr="003A435D">
              <w:rPr>
                <w:sz w:val="20"/>
              </w:rPr>
              <w:t>0 10</w:t>
            </w:r>
          </w:p>
        </w:tc>
        <w:tc>
          <w:tcPr>
            <w:tcW w:w="1254" w:type="dxa"/>
            <w:vAlign w:val="bottom"/>
          </w:tcPr>
          <w:p w:rsidR="00982BB3" w:rsidRPr="003A435D" w:rsidRDefault="00982BB3" w:rsidP="003A435D">
            <w:pPr>
              <w:ind w:firstLine="0"/>
              <w:rPr>
                <w:sz w:val="20"/>
              </w:rPr>
            </w:pPr>
            <w:r w:rsidRPr="003A435D">
              <w:rPr>
                <w:sz w:val="20"/>
              </w:rPr>
              <w:t>2420,00</w:t>
            </w:r>
          </w:p>
        </w:tc>
        <w:tc>
          <w:tcPr>
            <w:tcW w:w="1522" w:type="dxa"/>
            <w:vAlign w:val="bottom"/>
          </w:tcPr>
          <w:p w:rsidR="00982BB3" w:rsidRPr="003A435D" w:rsidRDefault="00982BB3" w:rsidP="003A435D">
            <w:pPr>
              <w:ind w:firstLine="0"/>
              <w:rPr>
                <w:sz w:val="20"/>
              </w:rPr>
            </w:pPr>
            <w:r w:rsidRPr="003A435D">
              <w:rPr>
                <w:sz w:val="20"/>
              </w:rPr>
              <w:t>1852,44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Податок на додану вартість</w:t>
            </w:r>
          </w:p>
        </w:tc>
        <w:tc>
          <w:tcPr>
            <w:tcW w:w="914" w:type="dxa"/>
            <w:vAlign w:val="bottom"/>
          </w:tcPr>
          <w:p w:rsidR="00982BB3" w:rsidRPr="003A435D" w:rsidRDefault="00982BB3" w:rsidP="003A435D">
            <w:pPr>
              <w:ind w:firstLine="0"/>
              <w:rPr>
                <w:sz w:val="20"/>
              </w:rPr>
            </w:pPr>
            <w:r w:rsidRPr="003A435D">
              <w:rPr>
                <w:sz w:val="20"/>
              </w:rPr>
              <w:t>0 15</w:t>
            </w:r>
          </w:p>
        </w:tc>
        <w:tc>
          <w:tcPr>
            <w:tcW w:w="1254" w:type="dxa"/>
            <w:vAlign w:val="bottom"/>
          </w:tcPr>
          <w:p w:rsidR="00982BB3" w:rsidRPr="003A435D" w:rsidRDefault="00982BB3" w:rsidP="003A435D">
            <w:pPr>
              <w:ind w:firstLine="0"/>
              <w:rPr>
                <w:sz w:val="20"/>
              </w:rPr>
            </w:pPr>
            <w:r w:rsidRPr="003A435D">
              <w:rPr>
                <w:sz w:val="20"/>
              </w:rPr>
              <w:t>403,26</w:t>
            </w:r>
          </w:p>
        </w:tc>
        <w:tc>
          <w:tcPr>
            <w:tcW w:w="1522" w:type="dxa"/>
            <w:vAlign w:val="bottom"/>
          </w:tcPr>
          <w:p w:rsidR="00982BB3" w:rsidRPr="003A435D" w:rsidRDefault="00982BB3" w:rsidP="003A435D">
            <w:pPr>
              <w:ind w:firstLine="0"/>
              <w:rPr>
                <w:sz w:val="20"/>
              </w:rPr>
            </w:pPr>
            <w:r w:rsidRPr="003A435D">
              <w:rPr>
                <w:sz w:val="20"/>
              </w:rPr>
              <w:t>308,74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Акцизний збір</w:t>
            </w:r>
          </w:p>
        </w:tc>
        <w:tc>
          <w:tcPr>
            <w:tcW w:w="914" w:type="dxa"/>
            <w:vAlign w:val="bottom"/>
          </w:tcPr>
          <w:p w:rsidR="00982BB3" w:rsidRPr="003A435D" w:rsidRDefault="00982BB3" w:rsidP="003A435D">
            <w:pPr>
              <w:ind w:firstLine="0"/>
              <w:rPr>
                <w:sz w:val="20"/>
              </w:rPr>
            </w:pPr>
            <w:r w:rsidRPr="003A435D">
              <w:rPr>
                <w:sz w:val="20"/>
              </w:rPr>
              <w:t>0 20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 </w:t>
            </w:r>
          </w:p>
        </w:tc>
        <w:tc>
          <w:tcPr>
            <w:tcW w:w="914" w:type="dxa"/>
            <w:vAlign w:val="bottom"/>
          </w:tcPr>
          <w:p w:rsidR="00982BB3" w:rsidRPr="003A435D" w:rsidRDefault="00982BB3" w:rsidP="003A435D">
            <w:pPr>
              <w:ind w:firstLine="0"/>
              <w:rPr>
                <w:sz w:val="20"/>
              </w:rPr>
            </w:pPr>
            <w:r w:rsidRPr="003A435D">
              <w:rPr>
                <w:sz w:val="20"/>
              </w:rPr>
              <w:t>0 25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Інші вирахування з доходу</w:t>
            </w:r>
          </w:p>
        </w:tc>
        <w:tc>
          <w:tcPr>
            <w:tcW w:w="914" w:type="dxa"/>
            <w:vAlign w:val="bottom"/>
          </w:tcPr>
          <w:p w:rsidR="00982BB3" w:rsidRPr="003A435D" w:rsidRDefault="00982BB3" w:rsidP="003A435D">
            <w:pPr>
              <w:ind w:firstLine="0"/>
              <w:rPr>
                <w:sz w:val="20"/>
              </w:rPr>
            </w:pPr>
            <w:r w:rsidRPr="003A435D">
              <w:rPr>
                <w:sz w:val="20"/>
              </w:rPr>
              <w:t>0 30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Чистий дохід (виручка) від реалізації продукції</w:t>
            </w:r>
          </w:p>
        </w:tc>
        <w:tc>
          <w:tcPr>
            <w:tcW w:w="914" w:type="dxa"/>
            <w:vAlign w:val="bottom"/>
          </w:tcPr>
          <w:p w:rsidR="00982BB3" w:rsidRPr="003A435D" w:rsidRDefault="00982BB3" w:rsidP="003A435D">
            <w:pPr>
              <w:ind w:firstLine="0"/>
              <w:rPr>
                <w:sz w:val="20"/>
              </w:rPr>
            </w:pPr>
            <w:r w:rsidRPr="003A435D">
              <w:rPr>
                <w:sz w:val="20"/>
              </w:rPr>
              <w:t>0 35</w:t>
            </w:r>
          </w:p>
        </w:tc>
        <w:tc>
          <w:tcPr>
            <w:tcW w:w="1254" w:type="dxa"/>
            <w:vAlign w:val="bottom"/>
          </w:tcPr>
          <w:p w:rsidR="00982BB3" w:rsidRPr="003A435D" w:rsidRDefault="00982BB3" w:rsidP="003A435D">
            <w:pPr>
              <w:ind w:firstLine="0"/>
              <w:rPr>
                <w:sz w:val="20"/>
              </w:rPr>
            </w:pPr>
            <w:r w:rsidRPr="003A435D">
              <w:rPr>
                <w:sz w:val="20"/>
              </w:rPr>
              <w:t>2016,74</w:t>
            </w:r>
          </w:p>
        </w:tc>
        <w:tc>
          <w:tcPr>
            <w:tcW w:w="1522" w:type="dxa"/>
            <w:vAlign w:val="bottom"/>
          </w:tcPr>
          <w:p w:rsidR="00982BB3" w:rsidRPr="003A435D" w:rsidRDefault="00982BB3" w:rsidP="003A435D">
            <w:pPr>
              <w:ind w:firstLine="0"/>
              <w:rPr>
                <w:sz w:val="20"/>
              </w:rPr>
            </w:pPr>
            <w:r w:rsidRPr="003A435D">
              <w:rPr>
                <w:sz w:val="20"/>
              </w:rPr>
              <w:t>1543,7</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Собівартість реалізованої продукції</w:t>
            </w:r>
          </w:p>
        </w:tc>
        <w:tc>
          <w:tcPr>
            <w:tcW w:w="914" w:type="dxa"/>
            <w:vAlign w:val="bottom"/>
          </w:tcPr>
          <w:p w:rsidR="00982BB3" w:rsidRPr="003A435D" w:rsidRDefault="00982BB3" w:rsidP="003A435D">
            <w:pPr>
              <w:ind w:firstLine="0"/>
              <w:rPr>
                <w:sz w:val="20"/>
              </w:rPr>
            </w:pPr>
            <w:r w:rsidRPr="003A435D">
              <w:rPr>
                <w:sz w:val="20"/>
              </w:rPr>
              <w:t>0 40</w:t>
            </w:r>
          </w:p>
        </w:tc>
        <w:tc>
          <w:tcPr>
            <w:tcW w:w="1254" w:type="dxa"/>
            <w:vAlign w:val="bottom"/>
          </w:tcPr>
          <w:p w:rsidR="00982BB3" w:rsidRPr="003A435D" w:rsidRDefault="00982BB3" w:rsidP="003A435D">
            <w:pPr>
              <w:ind w:firstLine="0"/>
              <w:rPr>
                <w:sz w:val="20"/>
              </w:rPr>
            </w:pPr>
            <w:r w:rsidRPr="003A435D">
              <w:rPr>
                <w:sz w:val="20"/>
              </w:rPr>
              <w:t>1760</w:t>
            </w:r>
          </w:p>
        </w:tc>
        <w:tc>
          <w:tcPr>
            <w:tcW w:w="1522" w:type="dxa"/>
            <w:vAlign w:val="bottom"/>
          </w:tcPr>
          <w:p w:rsidR="00982BB3" w:rsidRPr="003A435D" w:rsidRDefault="00982BB3" w:rsidP="003A435D">
            <w:pPr>
              <w:ind w:firstLine="0"/>
              <w:rPr>
                <w:sz w:val="20"/>
              </w:rPr>
            </w:pPr>
            <w:r w:rsidRPr="003A435D">
              <w:rPr>
                <w:sz w:val="20"/>
              </w:rPr>
              <w:t>1354,0</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Валовий:</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 xml:space="preserve"> прибуток</w:t>
            </w:r>
          </w:p>
        </w:tc>
        <w:tc>
          <w:tcPr>
            <w:tcW w:w="914" w:type="dxa"/>
            <w:vAlign w:val="bottom"/>
          </w:tcPr>
          <w:p w:rsidR="00982BB3" w:rsidRPr="003A435D" w:rsidRDefault="00982BB3" w:rsidP="003A435D">
            <w:pPr>
              <w:ind w:firstLine="0"/>
              <w:rPr>
                <w:sz w:val="20"/>
              </w:rPr>
            </w:pPr>
            <w:r w:rsidRPr="003A435D">
              <w:rPr>
                <w:sz w:val="20"/>
              </w:rPr>
              <w:t>0 50</w:t>
            </w:r>
          </w:p>
        </w:tc>
        <w:tc>
          <w:tcPr>
            <w:tcW w:w="1254" w:type="dxa"/>
            <w:vAlign w:val="bottom"/>
          </w:tcPr>
          <w:p w:rsidR="00982BB3" w:rsidRPr="003A435D" w:rsidRDefault="00982BB3" w:rsidP="003A435D">
            <w:pPr>
              <w:ind w:firstLine="0"/>
              <w:rPr>
                <w:sz w:val="20"/>
              </w:rPr>
            </w:pPr>
            <w:r w:rsidRPr="003A435D">
              <w:rPr>
                <w:sz w:val="20"/>
              </w:rPr>
              <w:t>256,74</w:t>
            </w:r>
          </w:p>
        </w:tc>
        <w:tc>
          <w:tcPr>
            <w:tcW w:w="1522" w:type="dxa"/>
            <w:vAlign w:val="bottom"/>
          </w:tcPr>
          <w:p w:rsidR="00982BB3" w:rsidRPr="003A435D" w:rsidRDefault="00982BB3" w:rsidP="003A435D">
            <w:pPr>
              <w:ind w:firstLine="0"/>
              <w:rPr>
                <w:sz w:val="20"/>
              </w:rPr>
            </w:pPr>
            <w:r w:rsidRPr="003A435D">
              <w:rPr>
                <w:sz w:val="20"/>
              </w:rPr>
              <w:t>189,7</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 xml:space="preserve"> збиток</w:t>
            </w:r>
          </w:p>
        </w:tc>
        <w:tc>
          <w:tcPr>
            <w:tcW w:w="914" w:type="dxa"/>
            <w:vAlign w:val="bottom"/>
          </w:tcPr>
          <w:p w:rsidR="00982BB3" w:rsidRPr="003A435D" w:rsidRDefault="00982BB3" w:rsidP="003A435D">
            <w:pPr>
              <w:ind w:firstLine="0"/>
              <w:rPr>
                <w:sz w:val="20"/>
              </w:rPr>
            </w:pPr>
            <w:r w:rsidRPr="003A435D">
              <w:rPr>
                <w:sz w:val="20"/>
              </w:rPr>
              <w:t>0 55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Інші операційні доходи</w:t>
            </w:r>
          </w:p>
        </w:tc>
        <w:tc>
          <w:tcPr>
            <w:tcW w:w="914" w:type="dxa"/>
            <w:vAlign w:val="bottom"/>
          </w:tcPr>
          <w:p w:rsidR="00982BB3" w:rsidRPr="003A435D" w:rsidRDefault="00982BB3" w:rsidP="003A435D">
            <w:pPr>
              <w:ind w:firstLine="0"/>
              <w:rPr>
                <w:sz w:val="20"/>
              </w:rPr>
            </w:pPr>
            <w:r w:rsidRPr="003A435D">
              <w:rPr>
                <w:sz w:val="20"/>
              </w:rPr>
              <w:t>0 60</w:t>
            </w:r>
          </w:p>
        </w:tc>
        <w:tc>
          <w:tcPr>
            <w:tcW w:w="1254" w:type="dxa"/>
            <w:vAlign w:val="bottom"/>
          </w:tcPr>
          <w:p w:rsidR="00982BB3" w:rsidRPr="003A435D" w:rsidRDefault="00982BB3" w:rsidP="003A435D">
            <w:pPr>
              <w:ind w:firstLine="0"/>
              <w:rPr>
                <w:sz w:val="20"/>
              </w:rPr>
            </w:pPr>
            <w:r w:rsidRPr="003A435D">
              <w:rPr>
                <w:sz w:val="20"/>
              </w:rPr>
              <w:t>26,4</w:t>
            </w:r>
          </w:p>
        </w:tc>
        <w:tc>
          <w:tcPr>
            <w:tcW w:w="1522" w:type="dxa"/>
            <w:vAlign w:val="bottom"/>
          </w:tcPr>
          <w:p w:rsidR="00982BB3" w:rsidRPr="003A435D" w:rsidRDefault="00982BB3" w:rsidP="003A435D">
            <w:pPr>
              <w:ind w:firstLine="0"/>
              <w:rPr>
                <w:sz w:val="20"/>
              </w:rPr>
            </w:pPr>
            <w:r w:rsidRPr="003A435D">
              <w:rPr>
                <w:sz w:val="20"/>
              </w:rPr>
              <w:t>19,45</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Адміністративні витрати</w:t>
            </w:r>
          </w:p>
        </w:tc>
        <w:tc>
          <w:tcPr>
            <w:tcW w:w="914" w:type="dxa"/>
            <w:vAlign w:val="bottom"/>
          </w:tcPr>
          <w:p w:rsidR="00982BB3" w:rsidRPr="003A435D" w:rsidRDefault="00982BB3" w:rsidP="003A435D">
            <w:pPr>
              <w:ind w:firstLine="0"/>
              <w:rPr>
                <w:sz w:val="20"/>
              </w:rPr>
            </w:pPr>
            <w:r w:rsidRPr="003A435D">
              <w:rPr>
                <w:sz w:val="20"/>
              </w:rPr>
              <w:t>0 70</w:t>
            </w:r>
          </w:p>
        </w:tc>
        <w:tc>
          <w:tcPr>
            <w:tcW w:w="1254" w:type="dxa"/>
            <w:vAlign w:val="bottom"/>
          </w:tcPr>
          <w:p w:rsidR="00982BB3" w:rsidRPr="003A435D" w:rsidRDefault="00982BB3" w:rsidP="003A435D">
            <w:pPr>
              <w:ind w:firstLine="0"/>
              <w:rPr>
                <w:sz w:val="20"/>
              </w:rPr>
            </w:pPr>
            <w:r w:rsidRPr="003A435D">
              <w:rPr>
                <w:sz w:val="20"/>
              </w:rPr>
              <w:t>59,4</w:t>
            </w:r>
          </w:p>
        </w:tc>
        <w:tc>
          <w:tcPr>
            <w:tcW w:w="1522" w:type="dxa"/>
            <w:vAlign w:val="bottom"/>
          </w:tcPr>
          <w:p w:rsidR="00982BB3" w:rsidRPr="003A435D" w:rsidRDefault="00982BB3" w:rsidP="003A435D">
            <w:pPr>
              <w:ind w:firstLine="0"/>
              <w:rPr>
                <w:sz w:val="20"/>
              </w:rPr>
            </w:pPr>
            <w:r w:rsidRPr="003A435D">
              <w:rPr>
                <w:sz w:val="20"/>
              </w:rPr>
              <w:t>50,11</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Витрати на збут</w:t>
            </w:r>
          </w:p>
        </w:tc>
        <w:tc>
          <w:tcPr>
            <w:tcW w:w="914" w:type="dxa"/>
            <w:vAlign w:val="bottom"/>
          </w:tcPr>
          <w:p w:rsidR="00982BB3" w:rsidRPr="003A435D" w:rsidRDefault="00982BB3" w:rsidP="003A435D">
            <w:pPr>
              <w:ind w:firstLine="0"/>
              <w:rPr>
                <w:sz w:val="20"/>
              </w:rPr>
            </w:pPr>
            <w:r w:rsidRPr="003A435D">
              <w:rPr>
                <w:sz w:val="20"/>
              </w:rPr>
              <w:t>0 80</w:t>
            </w:r>
          </w:p>
        </w:tc>
        <w:tc>
          <w:tcPr>
            <w:tcW w:w="1254" w:type="dxa"/>
            <w:vAlign w:val="bottom"/>
          </w:tcPr>
          <w:p w:rsidR="00982BB3" w:rsidRPr="003A435D" w:rsidRDefault="00982BB3" w:rsidP="003A435D">
            <w:pPr>
              <w:ind w:firstLine="0"/>
              <w:rPr>
                <w:sz w:val="20"/>
              </w:rPr>
            </w:pPr>
            <w:r w:rsidRPr="003A435D">
              <w:rPr>
                <w:sz w:val="20"/>
              </w:rPr>
              <w:t>26,4</w:t>
            </w:r>
          </w:p>
        </w:tc>
        <w:tc>
          <w:tcPr>
            <w:tcW w:w="1522" w:type="dxa"/>
            <w:vAlign w:val="bottom"/>
          </w:tcPr>
          <w:p w:rsidR="00982BB3" w:rsidRPr="003A435D" w:rsidRDefault="00982BB3" w:rsidP="003A435D">
            <w:pPr>
              <w:ind w:firstLine="0"/>
              <w:rPr>
                <w:sz w:val="20"/>
              </w:rPr>
            </w:pPr>
            <w:r w:rsidRPr="003A435D">
              <w:rPr>
                <w:sz w:val="20"/>
              </w:rPr>
              <w:t>19,78</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Інші операційні витрати</w:t>
            </w:r>
          </w:p>
        </w:tc>
        <w:tc>
          <w:tcPr>
            <w:tcW w:w="914" w:type="dxa"/>
            <w:vAlign w:val="bottom"/>
          </w:tcPr>
          <w:p w:rsidR="00982BB3" w:rsidRPr="003A435D" w:rsidRDefault="00982BB3" w:rsidP="003A435D">
            <w:pPr>
              <w:ind w:firstLine="0"/>
              <w:rPr>
                <w:sz w:val="20"/>
              </w:rPr>
            </w:pPr>
            <w:r w:rsidRPr="003A435D">
              <w:rPr>
                <w:sz w:val="20"/>
              </w:rPr>
              <w:t>0 90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Фінансові результати від операційної діяльності: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100</w:t>
            </w:r>
          </w:p>
        </w:tc>
        <w:tc>
          <w:tcPr>
            <w:tcW w:w="1254" w:type="dxa"/>
            <w:vAlign w:val="bottom"/>
          </w:tcPr>
          <w:p w:rsidR="00982BB3" w:rsidRPr="003A435D" w:rsidRDefault="00982BB3" w:rsidP="003A435D">
            <w:pPr>
              <w:ind w:firstLine="0"/>
              <w:rPr>
                <w:sz w:val="20"/>
              </w:rPr>
            </w:pPr>
            <w:r w:rsidRPr="003A435D">
              <w:rPr>
                <w:sz w:val="20"/>
              </w:rPr>
              <w:t>197,34</w:t>
            </w: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105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Дохід від участі в капіталі</w:t>
            </w:r>
          </w:p>
        </w:tc>
        <w:tc>
          <w:tcPr>
            <w:tcW w:w="914" w:type="dxa"/>
            <w:vAlign w:val="bottom"/>
          </w:tcPr>
          <w:p w:rsidR="00982BB3" w:rsidRPr="003A435D" w:rsidRDefault="00982BB3" w:rsidP="003A435D">
            <w:pPr>
              <w:ind w:firstLine="0"/>
              <w:rPr>
                <w:sz w:val="20"/>
              </w:rPr>
            </w:pPr>
            <w:r w:rsidRPr="003A435D">
              <w:rPr>
                <w:sz w:val="20"/>
              </w:rPr>
              <w:t>110</w:t>
            </w:r>
          </w:p>
        </w:tc>
        <w:tc>
          <w:tcPr>
            <w:tcW w:w="1254" w:type="dxa"/>
            <w:vAlign w:val="bottom"/>
          </w:tcPr>
          <w:p w:rsidR="00982BB3" w:rsidRPr="003A435D" w:rsidRDefault="00982BB3" w:rsidP="003A435D">
            <w:pPr>
              <w:ind w:firstLine="0"/>
              <w:rPr>
                <w:sz w:val="20"/>
              </w:rPr>
            </w:pPr>
            <w:r w:rsidRPr="003A435D">
              <w:rPr>
                <w:sz w:val="20"/>
              </w:rPr>
              <w:t>8,8</w:t>
            </w:r>
          </w:p>
        </w:tc>
        <w:tc>
          <w:tcPr>
            <w:tcW w:w="1522" w:type="dxa"/>
            <w:vAlign w:val="bottom"/>
          </w:tcPr>
          <w:p w:rsidR="00982BB3" w:rsidRPr="003A435D" w:rsidRDefault="00982BB3" w:rsidP="003A435D">
            <w:pPr>
              <w:ind w:firstLine="0"/>
              <w:rPr>
                <w:sz w:val="20"/>
              </w:rPr>
            </w:pPr>
            <w:r w:rsidRPr="003A435D">
              <w:rPr>
                <w:sz w:val="20"/>
              </w:rPr>
              <w:t>5,34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Інші фінансові доходи</w:t>
            </w:r>
          </w:p>
        </w:tc>
        <w:tc>
          <w:tcPr>
            <w:tcW w:w="914" w:type="dxa"/>
            <w:vAlign w:val="bottom"/>
          </w:tcPr>
          <w:p w:rsidR="00982BB3" w:rsidRPr="003A435D" w:rsidRDefault="00982BB3" w:rsidP="003A435D">
            <w:pPr>
              <w:ind w:firstLine="0"/>
              <w:rPr>
                <w:sz w:val="20"/>
              </w:rPr>
            </w:pPr>
            <w:r w:rsidRPr="003A435D">
              <w:rPr>
                <w:sz w:val="20"/>
              </w:rPr>
              <w:t>120</w:t>
            </w:r>
          </w:p>
        </w:tc>
        <w:tc>
          <w:tcPr>
            <w:tcW w:w="1254" w:type="dxa"/>
            <w:vAlign w:val="bottom"/>
          </w:tcPr>
          <w:p w:rsidR="00982BB3" w:rsidRPr="003A435D" w:rsidRDefault="00982BB3" w:rsidP="003A435D">
            <w:pPr>
              <w:ind w:firstLine="0"/>
              <w:rPr>
                <w:sz w:val="20"/>
              </w:rPr>
            </w:pPr>
            <w:r w:rsidRPr="003A435D">
              <w:rPr>
                <w:sz w:val="20"/>
              </w:rPr>
              <w:t>6,6</w:t>
            </w:r>
          </w:p>
        </w:tc>
        <w:tc>
          <w:tcPr>
            <w:tcW w:w="1522" w:type="dxa"/>
            <w:vAlign w:val="bottom"/>
          </w:tcPr>
          <w:p w:rsidR="00982BB3" w:rsidRPr="003A435D" w:rsidRDefault="00982BB3" w:rsidP="003A435D">
            <w:pPr>
              <w:ind w:firstLine="0"/>
              <w:rPr>
                <w:sz w:val="20"/>
              </w:rPr>
            </w:pPr>
            <w:r w:rsidRPr="003A435D">
              <w:rPr>
                <w:sz w:val="20"/>
              </w:rPr>
              <w:t>4,95</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Інші доходи</w:t>
            </w:r>
          </w:p>
        </w:tc>
        <w:tc>
          <w:tcPr>
            <w:tcW w:w="914" w:type="dxa"/>
            <w:vAlign w:val="bottom"/>
          </w:tcPr>
          <w:p w:rsidR="00982BB3" w:rsidRPr="003A435D" w:rsidRDefault="00982BB3" w:rsidP="003A435D">
            <w:pPr>
              <w:ind w:firstLine="0"/>
              <w:rPr>
                <w:sz w:val="20"/>
              </w:rPr>
            </w:pPr>
            <w:r w:rsidRPr="003A435D">
              <w:rPr>
                <w:sz w:val="20"/>
              </w:rPr>
              <w:t>130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Фінансові витрати</w:t>
            </w:r>
          </w:p>
        </w:tc>
        <w:tc>
          <w:tcPr>
            <w:tcW w:w="914" w:type="dxa"/>
            <w:vAlign w:val="bottom"/>
          </w:tcPr>
          <w:p w:rsidR="00982BB3" w:rsidRPr="003A435D" w:rsidRDefault="00982BB3" w:rsidP="003A435D">
            <w:pPr>
              <w:ind w:firstLine="0"/>
              <w:rPr>
                <w:sz w:val="20"/>
              </w:rPr>
            </w:pPr>
            <w:r w:rsidRPr="003A435D">
              <w:rPr>
                <w:sz w:val="20"/>
              </w:rPr>
              <w:t>140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Втрати від участі в капіталі</w:t>
            </w:r>
          </w:p>
        </w:tc>
        <w:tc>
          <w:tcPr>
            <w:tcW w:w="914" w:type="dxa"/>
            <w:vAlign w:val="bottom"/>
          </w:tcPr>
          <w:p w:rsidR="00982BB3" w:rsidRPr="003A435D" w:rsidRDefault="00982BB3" w:rsidP="003A435D">
            <w:pPr>
              <w:ind w:firstLine="0"/>
              <w:rPr>
                <w:sz w:val="20"/>
              </w:rPr>
            </w:pPr>
            <w:r w:rsidRPr="003A435D">
              <w:rPr>
                <w:sz w:val="20"/>
              </w:rPr>
              <w:t>150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Інші витрати</w:t>
            </w:r>
          </w:p>
        </w:tc>
        <w:tc>
          <w:tcPr>
            <w:tcW w:w="914" w:type="dxa"/>
            <w:vAlign w:val="bottom"/>
          </w:tcPr>
          <w:p w:rsidR="00982BB3" w:rsidRPr="003A435D" w:rsidRDefault="00982BB3" w:rsidP="003A435D">
            <w:pPr>
              <w:ind w:firstLine="0"/>
              <w:rPr>
                <w:sz w:val="20"/>
              </w:rPr>
            </w:pPr>
            <w:r w:rsidRPr="003A435D">
              <w:rPr>
                <w:sz w:val="20"/>
              </w:rPr>
              <w:t>160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Фінансові результати від звичайної діяльності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до оподаткування:</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170</w:t>
            </w:r>
          </w:p>
        </w:tc>
        <w:tc>
          <w:tcPr>
            <w:tcW w:w="1254" w:type="dxa"/>
            <w:vAlign w:val="bottom"/>
          </w:tcPr>
          <w:p w:rsidR="00982BB3" w:rsidRPr="003A435D" w:rsidRDefault="00982BB3" w:rsidP="003A435D">
            <w:pPr>
              <w:ind w:firstLine="0"/>
              <w:rPr>
                <w:sz w:val="20"/>
              </w:rPr>
            </w:pPr>
            <w:r w:rsidRPr="003A435D">
              <w:rPr>
                <w:sz w:val="20"/>
              </w:rPr>
              <w:t>212,74</w:t>
            </w:r>
          </w:p>
        </w:tc>
        <w:tc>
          <w:tcPr>
            <w:tcW w:w="1522" w:type="dxa"/>
            <w:vAlign w:val="bottom"/>
          </w:tcPr>
          <w:p w:rsidR="00982BB3" w:rsidRPr="003A435D" w:rsidRDefault="00982BB3" w:rsidP="003A435D">
            <w:pPr>
              <w:ind w:firstLine="0"/>
              <w:rPr>
                <w:sz w:val="20"/>
              </w:rPr>
            </w:pPr>
            <w:r w:rsidRPr="003A435D">
              <w:rPr>
                <w:sz w:val="20"/>
              </w:rPr>
              <w:t>149,55</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175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Податок на прибуток від звичайної діяльності</w:t>
            </w:r>
          </w:p>
        </w:tc>
        <w:tc>
          <w:tcPr>
            <w:tcW w:w="914" w:type="dxa"/>
            <w:vAlign w:val="bottom"/>
          </w:tcPr>
          <w:p w:rsidR="00982BB3" w:rsidRPr="003A435D" w:rsidRDefault="00982BB3" w:rsidP="003A435D">
            <w:pPr>
              <w:ind w:firstLine="0"/>
              <w:rPr>
                <w:sz w:val="20"/>
              </w:rPr>
            </w:pPr>
            <w:r w:rsidRPr="003A435D">
              <w:rPr>
                <w:sz w:val="20"/>
              </w:rPr>
              <w:t>180</w:t>
            </w:r>
          </w:p>
        </w:tc>
        <w:tc>
          <w:tcPr>
            <w:tcW w:w="1254" w:type="dxa"/>
            <w:vAlign w:val="bottom"/>
          </w:tcPr>
          <w:p w:rsidR="00982BB3" w:rsidRPr="003A435D" w:rsidRDefault="00982BB3" w:rsidP="003A435D">
            <w:pPr>
              <w:ind w:firstLine="0"/>
              <w:rPr>
                <w:sz w:val="20"/>
              </w:rPr>
            </w:pPr>
            <w:r w:rsidRPr="003A435D">
              <w:rPr>
                <w:sz w:val="20"/>
              </w:rPr>
              <w:t>63,8</w:t>
            </w:r>
          </w:p>
        </w:tc>
        <w:tc>
          <w:tcPr>
            <w:tcW w:w="1522" w:type="dxa"/>
            <w:vAlign w:val="bottom"/>
          </w:tcPr>
          <w:p w:rsidR="00982BB3" w:rsidRPr="003A435D" w:rsidRDefault="00982BB3" w:rsidP="003A435D">
            <w:pPr>
              <w:ind w:firstLine="0"/>
              <w:rPr>
                <w:sz w:val="20"/>
              </w:rPr>
            </w:pPr>
            <w:r w:rsidRPr="003A435D">
              <w:rPr>
                <w:sz w:val="20"/>
              </w:rPr>
              <w:t>44,87</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Фінансові результати від звичайної діяльності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190</w:t>
            </w:r>
          </w:p>
        </w:tc>
        <w:tc>
          <w:tcPr>
            <w:tcW w:w="1254" w:type="dxa"/>
            <w:vAlign w:val="bottom"/>
          </w:tcPr>
          <w:p w:rsidR="00982BB3" w:rsidRPr="003A435D" w:rsidRDefault="00982BB3" w:rsidP="003A435D">
            <w:pPr>
              <w:ind w:firstLine="0"/>
              <w:rPr>
                <w:sz w:val="20"/>
              </w:rPr>
            </w:pPr>
            <w:r w:rsidRPr="003A435D">
              <w:rPr>
                <w:sz w:val="20"/>
              </w:rPr>
              <w:t>148,94</w:t>
            </w:r>
          </w:p>
        </w:tc>
        <w:tc>
          <w:tcPr>
            <w:tcW w:w="1522" w:type="dxa"/>
            <w:vAlign w:val="bottom"/>
          </w:tcPr>
          <w:p w:rsidR="00982BB3" w:rsidRPr="003A435D" w:rsidRDefault="00982BB3" w:rsidP="003A435D">
            <w:pPr>
              <w:ind w:firstLine="0"/>
              <w:rPr>
                <w:sz w:val="20"/>
              </w:rPr>
            </w:pPr>
            <w:r w:rsidRPr="003A435D">
              <w:rPr>
                <w:sz w:val="20"/>
              </w:rPr>
              <w:t>104,68</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195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Надзвичайні:</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доходи</w:t>
            </w:r>
          </w:p>
        </w:tc>
        <w:tc>
          <w:tcPr>
            <w:tcW w:w="914" w:type="dxa"/>
            <w:vAlign w:val="bottom"/>
          </w:tcPr>
          <w:p w:rsidR="00982BB3" w:rsidRPr="003A435D" w:rsidRDefault="00982BB3" w:rsidP="003A435D">
            <w:pPr>
              <w:ind w:firstLine="0"/>
              <w:rPr>
                <w:sz w:val="20"/>
              </w:rPr>
            </w:pPr>
            <w:r w:rsidRPr="003A435D">
              <w:rPr>
                <w:sz w:val="20"/>
              </w:rPr>
              <w:t>200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 xml:space="preserve">витрати </w:t>
            </w:r>
          </w:p>
        </w:tc>
        <w:tc>
          <w:tcPr>
            <w:tcW w:w="914" w:type="dxa"/>
            <w:vAlign w:val="bottom"/>
          </w:tcPr>
          <w:p w:rsidR="00982BB3" w:rsidRPr="003A435D" w:rsidRDefault="00982BB3" w:rsidP="003A435D">
            <w:pPr>
              <w:ind w:firstLine="0"/>
              <w:rPr>
                <w:sz w:val="20"/>
              </w:rPr>
            </w:pPr>
            <w:r w:rsidRPr="003A435D">
              <w:rPr>
                <w:sz w:val="20"/>
              </w:rPr>
              <w:t>205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Податки з надзвичайного прибутку</w:t>
            </w:r>
          </w:p>
        </w:tc>
        <w:tc>
          <w:tcPr>
            <w:tcW w:w="914" w:type="dxa"/>
            <w:vAlign w:val="bottom"/>
          </w:tcPr>
          <w:p w:rsidR="00982BB3" w:rsidRPr="003A435D" w:rsidRDefault="00982BB3" w:rsidP="003A435D">
            <w:pPr>
              <w:ind w:firstLine="0"/>
              <w:rPr>
                <w:sz w:val="20"/>
              </w:rPr>
            </w:pPr>
            <w:r w:rsidRPr="003A435D">
              <w:rPr>
                <w:sz w:val="20"/>
              </w:rPr>
              <w:t>210</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Чистий:</w:t>
            </w: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прибуток</w:t>
            </w:r>
          </w:p>
        </w:tc>
        <w:tc>
          <w:tcPr>
            <w:tcW w:w="914" w:type="dxa"/>
            <w:vAlign w:val="bottom"/>
          </w:tcPr>
          <w:p w:rsidR="00982BB3" w:rsidRPr="003A435D" w:rsidRDefault="00982BB3" w:rsidP="003A435D">
            <w:pPr>
              <w:ind w:firstLine="0"/>
              <w:rPr>
                <w:sz w:val="20"/>
              </w:rPr>
            </w:pPr>
            <w:r w:rsidRPr="003A435D">
              <w:rPr>
                <w:sz w:val="20"/>
              </w:rPr>
              <w:t>220</w:t>
            </w:r>
          </w:p>
        </w:tc>
        <w:tc>
          <w:tcPr>
            <w:tcW w:w="1254" w:type="dxa"/>
            <w:vAlign w:val="bottom"/>
          </w:tcPr>
          <w:p w:rsidR="00982BB3" w:rsidRPr="003A435D" w:rsidRDefault="00982BB3" w:rsidP="003A435D">
            <w:pPr>
              <w:ind w:firstLine="0"/>
              <w:rPr>
                <w:sz w:val="20"/>
              </w:rPr>
            </w:pPr>
            <w:r w:rsidRPr="003A435D">
              <w:rPr>
                <w:sz w:val="20"/>
              </w:rPr>
              <w:t>148,94</w:t>
            </w:r>
          </w:p>
        </w:tc>
        <w:tc>
          <w:tcPr>
            <w:tcW w:w="1522" w:type="dxa"/>
            <w:vAlign w:val="bottom"/>
          </w:tcPr>
          <w:p w:rsidR="00982BB3" w:rsidRPr="003A435D" w:rsidRDefault="00982BB3" w:rsidP="003A435D">
            <w:pPr>
              <w:ind w:firstLine="0"/>
              <w:rPr>
                <w:sz w:val="20"/>
              </w:rPr>
            </w:pPr>
            <w:r w:rsidRPr="003A435D">
              <w:rPr>
                <w:sz w:val="20"/>
              </w:rPr>
              <w:t>104,68</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збиток</w:t>
            </w:r>
          </w:p>
        </w:tc>
        <w:tc>
          <w:tcPr>
            <w:tcW w:w="914" w:type="dxa"/>
            <w:vAlign w:val="bottom"/>
          </w:tcPr>
          <w:p w:rsidR="00982BB3" w:rsidRPr="003A435D" w:rsidRDefault="00982BB3" w:rsidP="003A435D">
            <w:pPr>
              <w:ind w:firstLine="0"/>
              <w:rPr>
                <w:sz w:val="20"/>
              </w:rPr>
            </w:pPr>
            <w:r w:rsidRPr="003A435D">
              <w:rPr>
                <w:sz w:val="20"/>
              </w:rPr>
              <w:t>225</w:t>
            </w: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p>
        </w:tc>
        <w:tc>
          <w:tcPr>
            <w:tcW w:w="1254" w:type="dxa"/>
            <w:vAlign w:val="bottom"/>
          </w:tcPr>
          <w:p w:rsidR="00982BB3" w:rsidRPr="003A435D" w:rsidRDefault="00982BB3" w:rsidP="003A435D">
            <w:pPr>
              <w:ind w:firstLine="0"/>
              <w:rPr>
                <w:sz w:val="20"/>
              </w:rPr>
            </w:pPr>
          </w:p>
        </w:tc>
        <w:tc>
          <w:tcPr>
            <w:tcW w:w="1522" w:type="dxa"/>
            <w:vAlign w:val="bottom"/>
          </w:tcPr>
          <w:p w:rsidR="00982BB3" w:rsidRPr="003A435D" w:rsidRDefault="00982BB3" w:rsidP="003A435D">
            <w:pPr>
              <w:ind w:firstLine="0"/>
              <w:rPr>
                <w:sz w:val="20"/>
              </w:rPr>
            </w:pP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9066" w:type="dxa"/>
            <w:gridSpan w:val="4"/>
            <w:vAlign w:val="bottom"/>
          </w:tcPr>
          <w:p w:rsidR="00982BB3" w:rsidRPr="003A435D" w:rsidRDefault="00982BB3" w:rsidP="003A435D">
            <w:pPr>
              <w:ind w:firstLine="0"/>
              <w:rPr>
                <w:sz w:val="20"/>
              </w:rPr>
            </w:pPr>
            <w:r w:rsidRPr="003A435D">
              <w:rPr>
                <w:sz w:val="20"/>
              </w:rPr>
              <w:t>2. Елементи операційних витрат</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Найменування показника</w:t>
            </w:r>
          </w:p>
        </w:tc>
        <w:tc>
          <w:tcPr>
            <w:tcW w:w="914" w:type="dxa"/>
            <w:vAlign w:val="bottom"/>
          </w:tcPr>
          <w:p w:rsidR="00982BB3" w:rsidRPr="003A435D" w:rsidRDefault="00982BB3" w:rsidP="003A435D">
            <w:pPr>
              <w:ind w:firstLine="0"/>
              <w:rPr>
                <w:sz w:val="20"/>
              </w:rPr>
            </w:pPr>
            <w:r w:rsidRPr="003A435D">
              <w:rPr>
                <w:sz w:val="20"/>
              </w:rPr>
              <w:t>Код</w:t>
            </w:r>
          </w:p>
        </w:tc>
        <w:tc>
          <w:tcPr>
            <w:tcW w:w="1254" w:type="dxa"/>
            <w:vAlign w:val="bottom"/>
          </w:tcPr>
          <w:p w:rsidR="00982BB3" w:rsidRPr="003A435D" w:rsidRDefault="00982BB3" w:rsidP="003A435D">
            <w:pPr>
              <w:ind w:firstLine="0"/>
              <w:rPr>
                <w:sz w:val="20"/>
              </w:rPr>
            </w:pPr>
            <w:r w:rsidRPr="003A435D">
              <w:rPr>
                <w:sz w:val="20"/>
              </w:rPr>
              <w:t>За звітний</w:t>
            </w:r>
          </w:p>
        </w:tc>
        <w:tc>
          <w:tcPr>
            <w:tcW w:w="1522" w:type="dxa"/>
            <w:vAlign w:val="bottom"/>
          </w:tcPr>
          <w:p w:rsidR="00982BB3" w:rsidRPr="003A435D" w:rsidRDefault="00982BB3" w:rsidP="003A435D">
            <w:pPr>
              <w:ind w:firstLine="0"/>
              <w:rPr>
                <w:sz w:val="20"/>
              </w:rPr>
            </w:pPr>
            <w:r w:rsidRPr="003A435D">
              <w:rPr>
                <w:sz w:val="20"/>
              </w:rPr>
              <w:t>За попередній</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p>
        </w:tc>
        <w:tc>
          <w:tcPr>
            <w:tcW w:w="914" w:type="dxa"/>
            <w:vAlign w:val="bottom"/>
          </w:tcPr>
          <w:p w:rsidR="00982BB3" w:rsidRPr="003A435D" w:rsidRDefault="00982BB3" w:rsidP="003A435D">
            <w:pPr>
              <w:ind w:firstLine="0"/>
              <w:rPr>
                <w:sz w:val="20"/>
              </w:rPr>
            </w:pPr>
            <w:r w:rsidRPr="003A435D">
              <w:rPr>
                <w:sz w:val="20"/>
              </w:rPr>
              <w:t>рядка</w:t>
            </w:r>
          </w:p>
        </w:tc>
        <w:tc>
          <w:tcPr>
            <w:tcW w:w="1254" w:type="dxa"/>
            <w:vAlign w:val="bottom"/>
          </w:tcPr>
          <w:p w:rsidR="00982BB3" w:rsidRPr="003A435D" w:rsidRDefault="00982BB3" w:rsidP="003A435D">
            <w:pPr>
              <w:ind w:firstLine="0"/>
              <w:rPr>
                <w:sz w:val="20"/>
              </w:rPr>
            </w:pPr>
            <w:r w:rsidRPr="003A435D">
              <w:rPr>
                <w:sz w:val="20"/>
              </w:rPr>
              <w:t>період</w:t>
            </w:r>
          </w:p>
        </w:tc>
        <w:tc>
          <w:tcPr>
            <w:tcW w:w="1522" w:type="dxa"/>
            <w:vAlign w:val="bottom"/>
          </w:tcPr>
          <w:p w:rsidR="00982BB3" w:rsidRPr="003A435D" w:rsidRDefault="00982BB3" w:rsidP="003A435D">
            <w:pPr>
              <w:ind w:firstLine="0"/>
              <w:rPr>
                <w:sz w:val="20"/>
              </w:rPr>
            </w:pPr>
            <w:r w:rsidRPr="003A435D">
              <w:rPr>
                <w:sz w:val="20"/>
              </w:rPr>
              <w:t>період</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1</w:t>
            </w:r>
          </w:p>
        </w:tc>
        <w:tc>
          <w:tcPr>
            <w:tcW w:w="914" w:type="dxa"/>
            <w:vAlign w:val="bottom"/>
          </w:tcPr>
          <w:p w:rsidR="00982BB3" w:rsidRPr="003A435D" w:rsidRDefault="00982BB3" w:rsidP="003A435D">
            <w:pPr>
              <w:ind w:firstLine="0"/>
              <w:rPr>
                <w:sz w:val="20"/>
              </w:rPr>
            </w:pPr>
            <w:r w:rsidRPr="003A435D">
              <w:rPr>
                <w:sz w:val="20"/>
              </w:rPr>
              <w:t>2</w:t>
            </w:r>
          </w:p>
        </w:tc>
        <w:tc>
          <w:tcPr>
            <w:tcW w:w="1254" w:type="dxa"/>
            <w:vAlign w:val="bottom"/>
          </w:tcPr>
          <w:p w:rsidR="00982BB3" w:rsidRPr="003A435D" w:rsidRDefault="00982BB3" w:rsidP="003A435D">
            <w:pPr>
              <w:ind w:firstLine="0"/>
              <w:rPr>
                <w:sz w:val="20"/>
              </w:rPr>
            </w:pPr>
            <w:r w:rsidRPr="003A435D">
              <w:rPr>
                <w:sz w:val="20"/>
              </w:rPr>
              <w:t>3</w:t>
            </w:r>
          </w:p>
        </w:tc>
        <w:tc>
          <w:tcPr>
            <w:tcW w:w="1522" w:type="dxa"/>
            <w:vAlign w:val="bottom"/>
          </w:tcPr>
          <w:p w:rsidR="00982BB3" w:rsidRPr="003A435D" w:rsidRDefault="00982BB3" w:rsidP="003A435D">
            <w:pPr>
              <w:ind w:firstLine="0"/>
              <w:rPr>
                <w:sz w:val="20"/>
              </w:rPr>
            </w:pPr>
            <w:r w:rsidRPr="003A435D">
              <w:rPr>
                <w:sz w:val="20"/>
              </w:rPr>
              <w:t>4</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Матеріальні затрати</w:t>
            </w:r>
          </w:p>
        </w:tc>
        <w:tc>
          <w:tcPr>
            <w:tcW w:w="914" w:type="dxa"/>
            <w:vAlign w:val="bottom"/>
          </w:tcPr>
          <w:p w:rsidR="00982BB3" w:rsidRPr="003A435D" w:rsidRDefault="00982BB3" w:rsidP="003A435D">
            <w:pPr>
              <w:ind w:firstLine="0"/>
              <w:rPr>
                <w:sz w:val="20"/>
              </w:rPr>
            </w:pPr>
            <w:r w:rsidRPr="003A435D">
              <w:rPr>
                <w:sz w:val="20"/>
              </w:rPr>
              <w:t>230</w:t>
            </w:r>
          </w:p>
        </w:tc>
        <w:tc>
          <w:tcPr>
            <w:tcW w:w="1254" w:type="dxa"/>
            <w:vAlign w:val="bottom"/>
          </w:tcPr>
          <w:p w:rsidR="00982BB3" w:rsidRPr="003A435D" w:rsidRDefault="00982BB3" w:rsidP="003A435D">
            <w:pPr>
              <w:ind w:firstLine="0"/>
              <w:rPr>
                <w:sz w:val="20"/>
              </w:rPr>
            </w:pPr>
            <w:r w:rsidRPr="003A435D">
              <w:rPr>
                <w:sz w:val="20"/>
              </w:rPr>
              <w:t>709,28</w:t>
            </w:r>
          </w:p>
        </w:tc>
        <w:tc>
          <w:tcPr>
            <w:tcW w:w="1522" w:type="dxa"/>
            <w:vAlign w:val="bottom"/>
          </w:tcPr>
          <w:p w:rsidR="00982BB3" w:rsidRPr="003A435D" w:rsidRDefault="00982BB3" w:rsidP="003A435D">
            <w:pPr>
              <w:ind w:firstLine="0"/>
              <w:rPr>
                <w:sz w:val="20"/>
              </w:rPr>
            </w:pPr>
            <w:r w:rsidRPr="003A435D">
              <w:rPr>
                <w:sz w:val="20"/>
              </w:rPr>
              <w:t>674,6</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Витрати на оплату праці</w:t>
            </w:r>
          </w:p>
        </w:tc>
        <w:tc>
          <w:tcPr>
            <w:tcW w:w="914" w:type="dxa"/>
            <w:vAlign w:val="bottom"/>
          </w:tcPr>
          <w:p w:rsidR="00982BB3" w:rsidRPr="003A435D" w:rsidRDefault="00982BB3" w:rsidP="003A435D">
            <w:pPr>
              <w:ind w:firstLine="0"/>
              <w:rPr>
                <w:sz w:val="20"/>
              </w:rPr>
            </w:pPr>
            <w:r w:rsidRPr="003A435D">
              <w:rPr>
                <w:sz w:val="20"/>
              </w:rPr>
              <w:t>240</w:t>
            </w:r>
          </w:p>
        </w:tc>
        <w:tc>
          <w:tcPr>
            <w:tcW w:w="1254" w:type="dxa"/>
            <w:vAlign w:val="bottom"/>
          </w:tcPr>
          <w:p w:rsidR="00982BB3" w:rsidRPr="003A435D" w:rsidRDefault="00982BB3" w:rsidP="003A435D">
            <w:pPr>
              <w:ind w:firstLine="0"/>
              <w:rPr>
                <w:sz w:val="20"/>
              </w:rPr>
            </w:pPr>
            <w:r w:rsidRPr="003A435D">
              <w:rPr>
                <w:sz w:val="20"/>
              </w:rPr>
              <w:t>514,8</w:t>
            </w:r>
          </w:p>
        </w:tc>
        <w:tc>
          <w:tcPr>
            <w:tcW w:w="1522" w:type="dxa"/>
            <w:vAlign w:val="bottom"/>
          </w:tcPr>
          <w:p w:rsidR="00982BB3" w:rsidRPr="003A435D" w:rsidRDefault="00982BB3" w:rsidP="003A435D">
            <w:pPr>
              <w:ind w:firstLine="0"/>
              <w:rPr>
                <w:sz w:val="20"/>
              </w:rPr>
            </w:pPr>
            <w:r w:rsidRPr="003A435D">
              <w:rPr>
                <w:sz w:val="20"/>
              </w:rPr>
              <w:t>486,3</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Відрахування на соціальні заходи</w:t>
            </w:r>
          </w:p>
        </w:tc>
        <w:tc>
          <w:tcPr>
            <w:tcW w:w="914" w:type="dxa"/>
            <w:vAlign w:val="bottom"/>
          </w:tcPr>
          <w:p w:rsidR="00982BB3" w:rsidRPr="003A435D" w:rsidRDefault="00982BB3" w:rsidP="003A435D">
            <w:pPr>
              <w:ind w:firstLine="0"/>
              <w:rPr>
                <w:sz w:val="20"/>
              </w:rPr>
            </w:pPr>
            <w:r w:rsidRPr="003A435D">
              <w:rPr>
                <w:sz w:val="20"/>
              </w:rPr>
              <w:t>250</w:t>
            </w:r>
          </w:p>
        </w:tc>
        <w:tc>
          <w:tcPr>
            <w:tcW w:w="1254" w:type="dxa"/>
            <w:vAlign w:val="bottom"/>
          </w:tcPr>
          <w:p w:rsidR="00982BB3" w:rsidRPr="003A435D" w:rsidRDefault="00982BB3" w:rsidP="003A435D">
            <w:pPr>
              <w:ind w:firstLine="0"/>
              <w:rPr>
                <w:sz w:val="20"/>
              </w:rPr>
            </w:pPr>
            <w:r w:rsidRPr="003A435D">
              <w:rPr>
                <w:sz w:val="20"/>
              </w:rPr>
              <w:t>198</w:t>
            </w:r>
          </w:p>
        </w:tc>
        <w:tc>
          <w:tcPr>
            <w:tcW w:w="1522" w:type="dxa"/>
            <w:vAlign w:val="bottom"/>
          </w:tcPr>
          <w:p w:rsidR="00982BB3" w:rsidRPr="003A435D" w:rsidRDefault="00982BB3" w:rsidP="003A435D">
            <w:pPr>
              <w:ind w:firstLine="0"/>
              <w:rPr>
                <w:sz w:val="20"/>
              </w:rPr>
            </w:pPr>
            <w:r w:rsidRPr="003A435D">
              <w:rPr>
                <w:sz w:val="20"/>
              </w:rPr>
              <w:t>181</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Амортизація</w:t>
            </w:r>
          </w:p>
        </w:tc>
        <w:tc>
          <w:tcPr>
            <w:tcW w:w="914" w:type="dxa"/>
            <w:vAlign w:val="bottom"/>
          </w:tcPr>
          <w:p w:rsidR="00982BB3" w:rsidRPr="003A435D" w:rsidRDefault="00982BB3" w:rsidP="003A435D">
            <w:pPr>
              <w:ind w:firstLine="0"/>
              <w:rPr>
                <w:sz w:val="20"/>
              </w:rPr>
            </w:pPr>
            <w:r w:rsidRPr="003A435D">
              <w:rPr>
                <w:sz w:val="20"/>
              </w:rPr>
              <w:t>260</w:t>
            </w:r>
          </w:p>
        </w:tc>
        <w:tc>
          <w:tcPr>
            <w:tcW w:w="1254" w:type="dxa"/>
            <w:vAlign w:val="bottom"/>
          </w:tcPr>
          <w:p w:rsidR="00982BB3" w:rsidRPr="003A435D" w:rsidRDefault="00982BB3" w:rsidP="003A435D">
            <w:pPr>
              <w:ind w:firstLine="0"/>
              <w:rPr>
                <w:sz w:val="20"/>
              </w:rPr>
            </w:pPr>
            <w:r w:rsidRPr="003A435D">
              <w:rPr>
                <w:sz w:val="20"/>
              </w:rPr>
              <w:t>26,4</w:t>
            </w:r>
          </w:p>
        </w:tc>
        <w:tc>
          <w:tcPr>
            <w:tcW w:w="1522" w:type="dxa"/>
            <w:vAlign w:val="bottom"/>
          </w:tcPr>
          <w:p w:rsidR="00982BB3" w:rsidRPr="003A435D" w:rsidRDefault="00982BB3" w:rsidP="003A435D">
            <w:pPr>
              <w:ind w:firstLine="0"/>
              <w:rPr>
                <w:sz w:val="20"/>
              </w:rPr>
            </w:pPr>
            <w:r w:rsidRPr="003A435D">
              <w:rPr>
                <w:sz w:val="20"/>
              </w:rPr>
              <w:t>25,7</w:t>
            </w:r>
          </w:p>
        </w:tc>
      </w:tr>
      <w:tr w:rsidR="00982BB3" w:rsidRPr="003A435D" w:rsidTr="003A435D">
        <w:trPr>
          <w:trHeight w:val="255"/>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Інші операційні витрати</w:t>
            </w:r>
          </w:p>
        </w:tc>
        <w:tc>
          <w:tcPr>
            <w:tcW w:w="914" w:type="dxa"/>
            <w:vAlign w:val="bottom"/>
          </w:tcPr>
          <w:p w:rsidR="00982BB3" w:rsidRPr="003A435D" w:rsidRDefault="00982BB3" w:rsidP="003A435D">
            <w:pPr>
              <w:ind w:firstLine="0"/>
              <w:rPr>
                <w:sz w:val="20"/>
              </w:rPr>
            </w:pPr>
            <w:r w:rsidRPr="003A435D">
              <w:rPr>
                <w:sz w:val="20"/>
              </w:rPr>
              <w:t>270</w:t>
            </w:r>
          </w:p>
        </w:tc>
        <w:tc>
          <w:tcPr>
            <w:tcW w:w="1254" w:type="dxa"/>
            <w:vAlign w:val="bottom"/>
          </w:tcPr>
          <w:p w:rsidR="00982BB3" w:rsidRPr="003A435D" w:rsidRDefault="00982BB3" w:rsidP="003A435D">
            <w:pPr>
              <w:ind w:firstLine="0"/>
              <w:rPr>
                <w:sz w:val="20"/>
              </w:rPr>
            </w:pPr>
            <w:r w:rsidRPr="003A435D">
              <w:rPr>
                <w:sz w:val="20"/>
              </w:rPr>
              <w:t>28,16</w:t>
            </w:r>
          </w:p>
        </w:tc>
        <w:tc>
          <w:tcPr>
            <w:tcW w:w="1522" w:type="dxa"/>
            <w:vAlign w:val="bottom"/>
          </w:tcPr>
          <w:p w:rsidR="00982BB3" w:rsidRPr="003A435D" w:rsidRDefault="00982BB3" w:rsidP="003A435D">
            <w:pPr>
              <w:ind w:firstLine="0"/>
              <w:rPr>
                <w:sz w:val="20"/>
              </w:rPr>
            </w:pPr>
            <w:r w:rsidRPr="003A435D">
              <w:rPr>
                <w:sz w:val="20"/>
              </w:rPr>
              <w:t>27,1</w:t>
            </w:r>
          </w:p>
        </w:tc>
      </w:tr>
      <w:tr w:rsidR="00982BB3" w:rsidRPr="003A435D" w:rsidTr="003A435D">
        <w:trPr>
          <w:trHeight w:val="270"/>
        </w:trPr>
        <w:tc>
          <w:tcPr>
            <w:tcW w:w="52" w:type="dxa"/>
            <w:vAlign w:val="bottom"/>
          </w:tcPr>
          <w:p w:rsidR="00982BB3" w:rsidRPr="003A435D" w:rsidRDefault="00982BB3" w:rsidP="003A435D">
            <w:pPr>
              <w:ind w:firstLine="0"/>
              <w:rPr>
                <w:sz w:val="20"/>
              </w:rPr>
            </w:pPr>
          </w:p>
        </w:tc>
        <w:tc>
          <w:tcPr>
            <w:tcW w:w="5376" w:type="dxa"/>
            <w:vAlign w:val="bottom"/>
          </w:tcPr>
          <w:p w:rsidR="00982BB3" w:rsidRPr="003A435D" w:rsidRDefault="00982BB3" w:rsidP="003A435D">
            <w:pPr>
              <w:ind w:firstLine="0"/>
              <w:rPr>
                <w:sz w:val="20"/>
              </w:rPr>
            </w:pPr>
            <w:r w:rsidRPr="003A435D">
              <w:rPr>
                <w:sz w:val="20"/>
              </w:rPr>
              <w:t>Разом</w:t>
            </w:r>
          </w:p>
        </w:tc>
        <w:tc>
          <w:tcPr>
            <w:tcW w:w="914" w:type="dxa"/>
            <w:vAlign w:val="bottom"/>
          </w:tcPr>
          <w:p w:rsidR="00982BB3" w:rsidRPr="003A435D" w:rsidRDefault="00982BB3" w:rsidP="003A435D">
            <w:pPr>
              <w:ind w:firstLine="0"/>
              <w:rPr>
                <w:sz w:val="20"/>
              </w:rPr>
            </w:pPr>
            <w:r w:rsidRPr="003A435D">
              <w:rPr>
                <w:sz w:val="20"/>
              </w:rPr>
              <w:t>280</w:t>
            </w:r>
          </w:p>
        </w:tc>
        <w:tc>
          <w:tcPr>
            <w:tcW w:w="1254" w:type="dxa"/>
            <w:vAlign w:val="bottom"/>
          </w:tcPr>
          <w:p w:rsidR="00982BB3" w:rsidRPr="003A435D" w:rsidRDefault="00982BB3" w:rsidP="003A435D">
            <w:pPr>
              <w:ind w:firstLine="0"/>
              <w:rPr>
                <w:sz w:val="20"/>
              </w:rPr>
            </w:pPr>
            <w:r w:rsidRPr="003A435D">
              <w:rPr>
                <w:sz w:val="20"/>
              </w:rPr>
              <w:t>1476,64</w:t>
            </w:r>
          </w:p>
        </w:tc>
        <w:tc>
          <w:tcPr>
            <w:tcW w:w="1522" w:type="dxa"/>
            <w:vAlign w:val="bottom"/>
          </w:tcPr>
          <w:p w:rsidR="00982BB3" w:rsidRPr="003A435D" w:rsidRDefault="00982BB3" w:rsidP="003A435D">
            <w:pPr>
              <w:ind w:firstLine="0"/>
              <w:rPr>
                <w:sz w:val="20"/>
              </w:rPr>
            </w:pPr>
            <w:r w:rsidRPr="003A435D">
              <w:rPr>
                <w:sz w:val="20"/>
              </w:rPr>
              <w:t>1394,7</w:t>
            </w:r>
          </w:p>
        </w:tc>
      </w:tr>
    </w:tbl>
    <w:p w:rsidR="003A435D" w:rsidRDefault="003A435D" w:rsidP="004E5496">
      <w:pPr>
        <w:pStyle w:val="1"/>
        <w:keepNext w:val="0"/>
        <w:keepLines w:val="0"/>
        <w:pageBreakBefore w:val="0"/>
        <w:spacing w:after="0" w:line="360" w:lineRule="auto"/>
        <w:ind w:firstLine="709"/>
        <w:jc w:val="both"/>
        <w:rPr>
          <w:b w:val="0"/>
          <w:sz w:val="28"/>
          <w:lang w:val="ru-RU"/>
        </w:rPr>
      </w:pPr>
      <w:bookmarkStart w:id="89" w:name="_Toc150080061"/>
      <w:bookmarkStart w:id="90" w:name="_Toc151880899"/>
      <w:bookmarkStart w:id="91" w:name="_Toc151728081"/>
      <w:bookmarkStart w:id="92" w:name="_Toc152489009"/>
      <w:bookmarkStart w:id="93" w:name="_Toc152561433"/>
      <w:bookmarkStart w:id="94" w:name="_Toc153184784"/>
      <w:bookmarkStart w:id="95" w:name="_Toc163579799"/>
      <w:bookmarkStart w:id="96" w:name="_Toc189829707"/>
      <w:bookmarkStart w:id="97" w:name="_Toc212868509"/>
      <w:bookmarkStart w:id="98" w:name="_Toc212872426"/>
      <w:bookmarkStart w:id="99" w:name="_Toc212873031"/>
    </w:p>
    <w:p w:rsidR="00982BB3" w:rsidRDefault="003A435D" w:rsidP="004E5496">
      <w:pPr>
        <w:pStyle w:val="1"/>
        <w:keepNext w:val="0"/>
        <w:keepLines w:val="0"/>
        <w:pageBreakBefore w:val="0"/>
        <w:spacing w:after="0" w:line="360" w:lineRule="auto"/>
        <w:ind w:firstLine="709"/>
        <w:jc w:val="both"/>
        <w:rPr>
          <w:b w:val="0"/>
          <w:sz w:val="28"/>
          <w:lang w:val="ru-RU"/>
        </w:rPr>
      </w:pPr>
      <w:r>
        <w:rPr>
          <w:b w:val="0"/>
          <w:sz w:val="28"/>
          <w:lang w:val="ru-RU"/>
        </w:rPr>
        <w:br w:type="page"/>
      </w:r>
      <w:r w:rsidR="00982BB3" w:rsidRPr="004E5496">
        <w:rPr>
          <w:b w:val="0"/>
          <w:sz w:val="28"/>
        </w:rPr>
        <w:t xml:space="preserve">Додаток </w:t>
      </w:r>
      <w:bookmarkEnd w:id="89"/>
      <w:bookmarkEnd w:id="90"/>
      <w:bookmarkEnd w:id="91"/>
      <w:bookmarkEnd w:id="92"/>
      <w:bookmarkEnd w:id="93"/>
      <w:bookmarkEnd w:id="94"/>
      <w:r w:rsidR="00982BB3" w:rsidRPr="004E5496">
        <w:rPr>
          <w:b w:val="0"/>
          <w:sz w:val="28"/>
        </w:rPr>
        <w:t>6</w:t>
      </w:r>
      <w:bookmarkEnd w:id="95"/>
      <w:bookmarkEnd w:id="96"/>
      <w:bookmarkEnd w:id="97"/>
      <w:bookmarkEnd w:id="98"/>
      <w:bookmarkEnd w:id="99"/>
    </w:p>
    <w:p w:rsidR="003A435D" w:rsidRPr="003A435D" w:rsidRDefault="003A435D" w:rsidP="003A435D">
      <w:pPr>
        <w:rPr>
          <w:szCs w:val="24"/>
          <w:lang w:val="ru-RU"/>
        </w:rPr>
      </w:pPr>
    </w:p>
    <w:tbl>
      <w:tblPr>
        <w:tblW w:w="918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140"/>
        <w:gridCol w:w="953"/>
        <w:gridCol w:w="960"/>
        <w:gridCol w:w="1088"/>
        <w:gridCol w:w="779"/>
        <w:gridCol w:w="185"/>
        <w:gridCol w:w="1084"/>
      </w:tblGrid>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Додаток</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3136" w:type="dxa"/>
            <w:gridSpan w:val="4"/>
            <w:noWrap/>
            <w:vAlign w:val="bottom"/>
          </w:tcPr>
          <w:p w:rsidR="00982BB3" w:rsidRPr="003A435D" w:rsidRDefault="00982BB3" w:rsidP="003A435D">
            <w:pPr>
              <w:ind w:firstLine="0"/>
              <w:rPr>
                <w:sz w:val="20"/>
              </w:rPr>
            </w:pPr>
            <w:r w:rsidRPr="003A435D">
              <w:rPr>
                <w:sz w:val="20"/>
              </w:rPr>
              <w:t>до Положення (стандарту)</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3136" w:type="dxa"/>
            <w:gridSpan w:val="4"/>
            <w:noWrap/>
            <w:vAlign w:val="bottom"/>
          </w:tcPr>
          <w:p w:rsidR="00982BB3" w:rsidRPr="003A435D" w:rsidRDefault="00982BB3" w:rsidP="003A435D">
            <w:pPr>
              <w:ind w:firstLine="0"/>
              <w:rPr>
                <w:sz w:val="20"/>
              </w:rPr>
            </w:pPr>
            <w:r w:rsidRPr="003A435D">
              <w:rPr>
                <w:sz w:val="20"/>
              </w:rPr>
              <w:t>бухгалтерського обліку 4</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r w:rsidRPr="003A435D">
              <w:rPr>
                <w:sz w:val="20"/>
              </w:rPr>
              <w:t>Коди</w:t>
            </w:r>
          </w:p>
        </w:tc>
      </w:tr>
      <w:tr w:rsidR="00982BB3" w:rsidRPr="003A435D" w:rsidTr="003A435D">
        <w:trPr>
          <w:trHeight w:val="255"/>
        </w:trPr>
        <w:tc>
          <w:tcPr>
            <w:tcW w:w="5093" w:type="dxa"/>
            <w:gridSpan w:val="2"/>
            <w:noWrap/>
            <w:vAlign w:val="bottom"/>
          </w:tcPr>
          <w:p w:rsidR="00982BB3" w:rsidRPr="003A435D" w:rsidRDefault="00982BB3" w:rsidP="003A435D">
            <w:pPr>
              <w:ind w:firstLine="0"/>
              <w:rPr>
                <w:bCs/>
                <w:sz w:val="20"/>
              </w:rPr>
            </w:pPr>
            <w:r w:rsidRPr="003A435D">
              <w:rPr>
                <w:bCs/>
                <w:sz w:val="20"/>
              </w:rPr>
              <w:t>Підприємство</w:t>
            </w:r>
            <w:r w:rsidRPr="003A435D">
              <w:rPr>
                <w:sz w:val="20"/>
              </w:rPr>
              <w:t xml:space="preserve"> </w:t>
            </w:r>
            <w:r w:rsidR="00FA67B5" w:rsidRPr="003A435D">
              <w:rPr>
                <w:sz w:val="20"/>
              </w:rPr>
              <w:t>ПП</w:t>
            </w:r>
            <w:r w:rsidR="005D3F9E" w:rsidRPr="003A435D">
              <w:rPr>
                <w:sz w:val="20"/>
              </w:rPr>
              <w:t xml:space="preserve"> „</w:t>
            </w:r>
            <w:r w:rsidR="00B7189B" w:rsidRPr="003A435D">
              <w:rPr>
                <w:sz w:val="20"/>
              </w:rPr>
              <w:t>Івасюк Федір Петрович</w:t>
            </w:r>
            <w:r w:rsidRPr="003A435D">
              <w:rPr>
                <w:sz w:val="20"/>
              </w:rPr>
              <w:t>”</w:t>
            </w: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ЄДРПОУ</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r w:rsidRPr="003A435D">
              <w:rPr>
                <w:sz w:val="20"/>
              </w:rPr>
              <w:t>04808319 </w:t>
            </w: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Територія</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КОАТУУ</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r w:rsidRPr="003A435D">
              <w:rPr>
                <w:sz w:val="20"/>
              </w:rPr>
              <w:t>8038200000</w:t>
            </w: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Орган державного управління</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СПОДУ</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r w:rsidRPr="003A435D">
              <w:rPr>
                <w:sz w:val="20"/>
              </w:rPr>
              <w:t>07794</w:t>
            </w: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Галузь</w:t>
            </w:r>
            <w:r w:rsidRPr="003A435D">
              <w:rPr>
                <w:sz w:val="20"/>
              </w:rPr>
              <w:t xml:space="preserve"> </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ЗКГНГ</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r w:rsidRPr="003A435D">
              <w:rPr>
                <w:sz w:val="20"/>
              </w:rPr>
              <w:t>71130</w:t>
            </w:r>
          </w:p>
        </w:tc>
      </w:tr>
      <w:tr w:rsidR="00982BB3" w:rsidRPr="003A435D" w:rsidTr="003A435D">
        <w:trPr>
          <w:trHeight w:val="255"/>
        </w:trPr>
        <w:tc>
          <w:tcPr>
            <w:tcW w:w="5093" w:type="dxa"/>
            <w:gridSpan w:val="2"/>
            <w:noWrap/>
            <w:vAlign w:val="bottom"/>
          </w:tcPr>
          <w:p w:rsidR="00982BB3" w:rsidRPr="003A435D" w:rsidRDefault="00982BB3" w:rsidP="003A435D">
            <w:pPr>
              <w:ind w:firstLine="0"/>
              <w:rPr>
                <w:bCs/>
                <w:sz w:val="20"/>
              </w:rPr>
            </w:pPr>
            <w:r w:rsidRPr="003A435D">
              <w:rPr>
                <w:bCs/>
                <w:sz w:val="20"/>
              </w:rPr>
              <w:t>Вид економічної діяльності</w:t>
            </w:r>
            <w:r w:rsidR="004E5496" w:rsidRPr="003A435D">
              <w:rPr>
                <w:bCs/>
                <w:sz w:val="20"/>
              </w:rPr>
              <w:t xml:space="preserve"> </w:t>
            </w:r>
          </w:p>
        </w:tc>
        <w:tc>
          <w:tcPr>
            <w:tcW w:w="960" w:type="dxa"/>
            <w:noWrap/>
            <w:vAlign w:val="bottom"/>
          </w:tcPr>
          <w:p w:rsidR="00982BB3" w:rsidRPr="003A435D" w:rsidRDefault="00982BB3" w:rsidP="003A435D">
            <w:pPr>
              <w:ind w:firstLine="0"/>
              <w:rPr>
                <w:bCs/>
                <w:sz w:val="20"/>
              </w:rPr>
            </w:pPr>
            <w:r w:rsidRPr="003A435D">
              <w:rPr>
                <w:bCs/>
                <w:sz w:val="20"/>
              </w:rPr>
              <w:t>за</w:t>
            </w:r>
          </w:p>
        </w:tc>
        <w:tc>
          <w:tcPr>
            <w:tcW w:w="1088" w:type="dxa"/>
            <w:noWrap/>
            <w:vAlign w:val="bottom"/>
          </w:tcPr>
          <w:p w:rsidR="00982BB3" w:rsidRPr="003A435D" w:rsidRDefault="00982BB3" w:rsidP="003A435D">
            <w:pPr>
              <w:ind w:firstLine="0"/>
              <w:rPr>
                <w:bCs/>
                <w:sz w:val="20"/>
              </w:rPr>
            </w:pPr>
            <w:r w:rsidRPr="003A435D">
              <w:rPr>
                <w:bCs/>
                <w:sz w:val="20"/>
              </w:rPr>
              <w:t>КВЕД</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r w:rsidRPr="003A435D">
              <w:rPr>
                <w:sz w:val="20"/>
              </w:rPr>
              <w:t>51.70.0</w:t>
            </w: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Одиниця виміру: тис. грн.</w:t>
            </w: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p>
        </w:tc>
        <w:tc>
          <w:tcPr>
            <w:tcW w:w="1088" w:type="dxa"/>
            <w:noWrap/>
            <w:vAlign w:val="bottom"/>
          </w:tcPr>
          <w:p w:rsidR="00982BB3" w:rsidRPr="003A435D" w:rsidRDefault="00982BB3" w:rsidP="003A435D">
            <w:pPr>
              <w:ind w:firstLine="0"/>
              <w:rPr>
                <w:bCs/>
                <w:sz w:val="20"/>
              </w:rPr>
            </w:pP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2048" w:type="dxa"/>
            <w:gridSpan w:val="2"/>
            <w:noWrap/>
            <w:vAlign w:val="bottom"/>
          </w:tcPr>
          <w:p w:rsidR="00982BB3" w:rsidRPr="003A435D" w:rsidRDefault="00982BB3" w:rsidP="003A435D">
            <w:pPr>
              <w:ind w:firstLine="0"/>
              <w:rPr>
                <w:sz w:val="20"/>
              </w:rPr>
            </w:pPr>
            <w:r w:rsidRPr="003A435D">
              <w:rPr>
                <w:sz w:val="20"/>
              </w:rPr>
              <w:t>Контрольна сума</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bCs/>
                <w:sz w:val="20"/>
              </w:rPr>
            </w:pPr>
          </w:p>
        </w:tc>
        <w:tc>
          <w:tcPr>
            <w:tcW w:w="960" w:type="dxa"/>
            <w:noWrap/>
            <w:vAlign w:val="bottom"/>
          </w:tcPr>
          <w:p w:rsidR="00982BB3" w:rsidRPr="003A435D" w:rsidRDefault="00982BB3" w:rsidP="003A435D">
            <w:pPr>
              <w:ind w:firstLine="0"/>
              <w:rPr>
                <w:bCs/>
                <w:sz w:val="20"/>
              </w:rPr>
            </w:pPr>
            <w:r w:rsidRPr="003A435D">
              <w:rPr>
                <w:bCs/>
                <w:sz w:val="20"/>
              </w:rPr>
              <w:t>Звіт</w:t>
            </w:r>
          </w:p>
        </w:tc>
        <w:tc>
          <w:tcPr>
            <w:tcW w:w="1088" w:type="dxa"/>
            <w:noWrap/>
            <w:vAlign w:val="bottom"/>
          </w:tcPr>
          <w:p w:rsidR="00982BB3" w:rsidRPr="003A435D" w:rsidRDefault="00982BB3" w:rsidP="003A435D">
            <w:pPr>
              <w:ind w:firstLine="0"/>
              <w:rPr>
                <w:bCs/>
                <w:sz w:val="20"/>
              </w:rPr>
            </w:pP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3001" w:type="dxa"/>
            <w:gridSpan w:val="3"/>
            <w:noWrap/>
            <w:vAlign w:val="bottom"/>
          </w:tcPr>
          <w:p w:rsidR="00982BB3" w:rsidRPr="003A435D" w:rsidRDefault="00982BB3" w:rsidP="003A435D">
            <w:pPr>
              <w:ind w:firstLine="0"/>
              <w:rPr>
                <w:bCs/>
                <w:sz w:val="20"/>
              </w:rPr>
            </w:pPr>
            <w:r w:rsidRPr="003A435D">
              <w:rPr>
                <w:bCs/>
                <w:sz w:val="20"/>
              </w:rPr>
              <w:t>про рух грошових коштів</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3001" w:type="dxa"/>
            <w:gridSpan w:val="3"/>
            <w:noWrap/>
            <w:vAlign w:val="bottom"/>
          </w:tcPr>
          <w:p w:rsidR="00982BB3" w:rsidRPr="003A435D" w:rsidRDefault="00982BB3" w:rsidP="003A435D">
            <w:pPr>
              <w:ind w:firstLine="0"/>
              <w:rPr>
                <w:bCs/>
                <w:sz w:val="20"/>
              </w:rPr>
            </w:pPr>
            <w:r w:rsidRPr="003A435D">
              <w:rPr>
                <w:bCs/>
                <w:sz w:val="20"/>
              </w:rPr>
              <w:t>за 2006 рік</w:t>
            </w:r>
          </w:p>
        </w:tc>
        <w:tc>
          <w:tcPr>
            <w:tcW w:w="779" w:type="dxa"/>
            <w:noWrap/>
            <w:vAlign w:val="bottom"/>
          </w:tcPr>
          <w:p w:rsidR="00982BB3" w:rsidRPr="003A435D" w:rsidRDefault="00982BB3" w:rsidP="003A435D">
            <w:pPr>
              <w:ind w:firstLine="0"/>
              <w:rPr>
                <w:sz w:val="20"/>
              </w:rPr>
            </w:pPr>
          </w:p>
        </w:tc>
        <w:tc>
          <w:tcPr>
            <w:tcW w:w="1269" w:type="dxa"/>
            <w:gridSpan w:val="2"/>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2048" w:type="dxa"/>
            <w:gridSpan w:val="3"/>
            <w:noWrap/>
            <w:vAlign w:val="bottom"/>
          </w:tcPr>
          <w:p w:rsidR="00982BB3" w:rsidRPr="003A435D" w:rsidRDefault="00982BB3" w:rsidP="003A435D">
            <w:pPr>
              <w:ind w:firstLine="0"/>
              <w:rPr>
                <w:sz w:val="20"/>
              </w:rPr>
            </w:pPr>
            <w:r w:rsidRPr="003A435D">
              <w:rPr>
                <w:sz w:val="20"/>
              </w:rPr>
              <w:t>Форма № 3</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2048" w:type="dxa"/>
            <w:gridSpan w:val="3"/>
            <w:noWrap/>
            <w:vAlign w:val="bottom"/>
          </w:tcPr>
          <w:p w:rsidR="00982BB3" w:rsidRPr="003A435D" w:rsidRDefault="00982BB3" w:rsidP="003A435D">
            <w:pPr>
              <w:ind w:firstLine="0"/>
              <w:rPr>
                <w:sz w:val="20"/>
              </w:rPr>
            </w:pPr>
            <w:r w:rsidRPr="003A435D">
              <w:rPr>
                <w:sz w:val="20"/>
              </w:rPr>
              <w:t>Код за ДКУД 1801004</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 </w:t>
            </w:r>
          </w:p>
        </w:tc>
        <w:tc>
          <w:tcPr>
            <w:tcW w:w="953" w:type="dxa"/>
            <w:noWrap/>
            <w:vAlign w:val="bottom"/>
          </w:tcPr>
          <w:p w:rsidR="00982BB3" w:rsidRPr="003A435D" w:rsidRDefault="00982BB3" w:rsidP="003A435D">
            <w:pPr>
              <w:ind w:firstLine="0"/>
              <w:rPr>
                <w:sz w:val="20"/>
              </w:rPr>
            </w:pPr>
            <w:r w:rsidRPr="003A435D">
              <w:rPr>
                <w:sz w:val="20"/>
              </w:rPr>
              <w:t> </w:t>
            </w:r>
          </w:p>
        </w:tc>
        <w:tc>
          <w:tcPr>
            <w:tcW w:w="2048" w:type="dxa"/>
            <w:gridSpan w:val="2"/>
            <w:noWrap/>
            <w:vAlign w:val="bottom"/>
          </w:tcPr>
          <w:p w:rsidR="00982BB3" w:rsidRPr="003A435D" w:rsidRDefault="004E5496" w:rsidP="003A435D">
            <w:pPr>
              <w:ind w:firstLine="0"/>
              <w:rPr>
                <w:sz w:val="20"/>
              </w:rPr>
            </w:pPr>
            <w:r w:rsidRPr="003A435D">
              <w:rPr>
                <w:sz w:val="20"/>
              </w:rPr>
              <w:t xml:space="preserve"> </w:t>
            </w:r>
            <w:r w:rsidR="00982BB3" w:rsidRPr="003A435D">
              <w:rPr>
                <w:sz w:val="20"/>
              </w:rPr>
              <w:t>За звітний період</w:t>
            </w:r>
          </w:p>
        </w:tc>
        <w:tc>
          <w:tcPr>
            <w:tcW w:w="2048" w:type="dxa"/>
            <w:gridSpan w:val="3"/>
            <w:noWrap/>
            <w:vAlign w:val="bottom"/>
          </w:tcPr>
          <w:p w:rsidR="00982BB3" w:rsidRPr="003A435D" w:rsidRDefault="00982BB3" w:rsidP="003A435D">
            <w:pPr>
              <w:ind w:firstLine="0"/>
              <w:rPr>
                <w:sz w:val="20"/>
              </w:rPr>
            </w:pPr>
            <w:r w:rsidRPr="003A435D">
              <w:rPr>
                <w:sz w:val="20"/>
              </w:rPr>
              <w:t>За попередній період</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Стаття</w:t>
            </w:r>
          </w:p>
        </w:tc>
        <w:tc>
          <w:tcPr>
            <w:tcW w:w="953" w:type="dxa"/>
            <w:noWrap/>
            <w:vAlign w:val="bottom"/>
          </w:tcPr>
          <w:p w:rsidR="00982BB3" w:rsidRPr="003A435D" w:rsidRDefault="00982BB3" w:rsidP="003A435D">
            <w:pPr>
              <w:ind w:firstLine="0"/>
              <w:rPr>
                <w:sz w:val="20"/>
              </w:rPr>
            </w:pPr>
            <w:r w:rsidRPr="003A435D">
              <w:rPr>
                <w:sz w:val="20"/>
              </w:rPr>
              <w:t>Код</w:t>
            </w:r>
          </w:p>
        </w:tc>
        <w:tc>
          <w:tcPr>
            <w:tcW w:w="960" w:type="dxa"/>
            <w:noWrap/>
            <w:vAlign w:val="bottom"/>
          </w:tcPr>
          <w:p w:rsidR="00982BB3" w:rsidRPr="003A435D" w:rsidRDefault="00982BB3" w:rsidP="003A435D">
            <w:pPr>
              <w:ind w:firstLine="0"/>
              <w:rPr>
                <w:sz w:val="20"/>
              </w:rPr>
            </w:pPr>
            <w:r w:rsidRPr="003A435D">
              <w:rPr>
                <w:sz w:val="20"/>
              </w:rPr>
              <w:t>Надход-</w:t>
            </w:r>
          </w:p>
        </w:tc>
        <w:tc>
          <w:tcPr>
            <w:tcW w:w="1088" w:type="dxa"/>
            <w:noWrap/>
            <w:vAlign w:val="bottom"/>
          </w:tcPr>
          <w:p w:rsidR="00982BB3" w:rsidRPr="003A435D" w:rsidRDefault="00982BB3" w:rsidP="003A435D">
            <w:pPr>
              <w:ind w:firstLine="0"/>
              <w:rPr>
                <w:sz w:val="20"/>
              </w:rPr>
            </w:pPr>
            <w:r w:rsidRPr="003A435D">
              <w:rPr>
                <w:sz w:val="20"/>
              </w:rPr>
              <w:t>Видаток</w:t>
            </w:r>
          </w:p>
        </w:tc>
        <w:tc>
          <w:tcPr>
            <w:tcW w:w="964" w:type="dxa"/>
            <w:gridSpan w:val="2"/>
            <w:noWrap/>
            <w:vAlign w:val="bottom"/>
          </w:tcPr>
          <w:p w:rsidR="00982BB3" w:rsidRPr="003A435D" w:rsidRDefault="00982BB3" w:rsidP="003A435D">
            <w:pPr>
              <w:ind w:firstLine="0"/>
              <w:rPr>
                <w:sz w:val="20"/>
              </w:rPr>
            </w:pPr>
            <w:r w:rsidRPr="003A435D">
              <w:rPr>
                <w:sz w:val="20"/>
              </w:rPr>
              <w:t>Надход-</w:t>
            </w:r>
          </w:p>
        </w:tc>
        <w:tc>
          <w:tcPr>
            <w:tcW w:w="1084" w:type="dxa"/>
            <w:noWrap/>
            <w:vAlign w:val="bottom"/>
          </w:tcPr>
          <w:p w:rsidR="00982BB3" w:rsidRPr="003A435D" w:rsidRDefault="00982BB3" w:rsidP="003A435D">
            <w:pPr>
              <w:ind w:firstLine="0"/>
              <w:rPr>
                <w:sz w:val="20"/>
              </w:rPr>
            </w:pPr>
            <w:r w:rsidRPr="003A435D">
              <w:rPr>
                <w:sz w:val="20"/>
              </w:rPr>
              <w:t>Видаток</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ження</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ження</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1</w:t>
            </w:r>
          </w:p>
        </w:tc>
        <w:tc>
          <w:tcPr>
            <w:tcW w:w="953" w:type="dxa"/>
            <w:noWrap/>
            <w:vAlign w:val="bottom"/>
          </w:tcPr>
          <w:p w:rsidR="00982BB3" w:rsidRPr="003A435D" w:rsidRDefault="00982BB3" w:rsidP="003A435D">
            <w:pPr>
              <w:ind w:firstLine="0"/>
              <w:rPr>
                <w:sz w:val="20"/>
              </w:rPr>
            </w:pPr>
            <w:r w:rsidRPr="003A435D">
              <w:rPr>
                <w:sz w:val="20"/>
              </w:rPr>
              <w:t>2</w:t>
            </w:r>
          </w:p>
        </w:tc>
        <w:tc>
          <w:tcPr>
            <w:tcW w:w="960" w:type="dxa"/>
            <w:noWrap/>
            <w:vAlign w:val="bottom"/>
          </w:tcPr>
          <w:p w:rsidR="00982BB3" w:rsidRPr="003A435D" w:rsidRDefault="00982BB3" w:rsidP="003A435D">
            <w:pPr>
              <w:ind w:firstLine="0"/>
              <w:rPr>
                <w:sz w:val="20"/>
              </w:rPr>
            </w:pPr>
            <w:r w:rsidRPr="003A435D">
              <w:rPr>
                <w:sz w:val="20"/>
              </w:rPr>
              <w:t>3</w:t>
            </w:r>
          </w:p>
        </w:tc>
        <w:tc>
          <w:tcPr>
            <w:tcW w:w="1088" w:type="dxa"/>
            <w:noWrap/>
            <w:vAlign w:val="bottom"/>
          </w:tcPr>
          <w:p w:rsidR="00982BB3" w:rsidRPr="003A435D" w:rsidRDefault="00982BB3" w:rsidP="003A435D">
            <w:pPr>
              <w:ind w:firstLine="0"/>
              <w:rPr>
                <w:sz w:val="20"/>
              </w:rPr>
            </w:pPr>
            <w:r w:rsidRPr="003A435D">
              <w:rPr>
                <w:sz w:val="20"/>
              </w:rPr>
              <w:t>4</w:t>
            </w:r>
          </w:p>
        </w:tc>
        <w:tc>
          <w:tcPr>
            <w:tcW w:w="964" w:type="dxa"/>
            <w:gridSpan w:val="2"/>
            <w:noWrap/>
            <w:vAlign w:val="bottom"/>
          </w:tcPr>
          <w:p w:rsidR="00982BB3" w:rsidRPr="003A435D" w:rsidRDefault="00982BB3" w:rsidP="003A435D">
            <w:pPr>
              <w:ind w:firstLine="0"/>
              <w:rPr>
                <w:sz w:val="20"/>
              </w:rPr>
            </w:pPr>
            <w:r w:rsidRPr="003A435D">
              <w:rPr>
                <w:sz w:val="20"/>
              </w:rPr>
              <w:t>5</w:t>
            </w:r>
          </w:p>
        </w:tc>
        <w:tc>
          <w:tcPr>
            <w:tcW w:w="1084" w:type="dxa"/>
            <w:noWrap/>
            <w:vAlign w:val="bottom"/>
          </w:tcPr>
          <w:p w:rsidR="00982BB3" w:rsidRPr="003A435D" w:rsidRDefault="00982BB3" w:rsidP="003A435D">
            <w:pPr>
              <w:ind w:firstLine="0"/>
              <w:rPr>
                <w:sz w:val="20"/>
              </w:rPr>
            </w:pPr>
            <w:r w:rsidRPr="003A435D">
              <w:rPr>
                <w:sz w:val="20"/>
              </w:rPr>
              <w:t>6</w:t>
            </w: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 xml:space="preserve">1. Рух коштів у результаті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операційної діяльності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 xml:space="preserve">Прибуток (збиток) від звичайної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діяльності до оподаткування</w:t>
            </w:r>
          </w:p>
        </w:tc>
        <w:tc>
          <w:tcPr>
            <w:tcW w:w="953" w:type="dxa"/>
            <w:noWrap/>
            <w:vAlign w:val="bottom"/>
          </w:tcPr>
          <w:p w:rsidR="00982BB3" w:rsidRPr="003A435D" w:rsidRDefault="00982BB3" w:rsidP="003A435D">
            <w:pPr>
              <w:ind w:firstLine="0"/>
              <w:rPr>
                <w:sz w:val="20"/>
              </w:rPr>
            </w:pPr>
            <w:r w:rsidRPr="003A435D">
              <w:rPr>
                <w:sz w:val="20"/>
              </w:rPr>
              <w:t>0 10</w:t>
            </w:r>
          </w:p>
        </w:tc>
        <w:tc>
          <w:tcPr>
            <w:tcW w:w="960" w:type="dxa"/>
            <w:noWrap/>
            <w:vAlign w:val="bottom"/>
          </w:tcPr>
          <w:p w:rsidR="00982BB3" w:rsidRPr="003A435D" w:rsidRDefault="00982BB3" w:rsidP="003A435D">
            <w:pPr>
              <w:ind w:firstLine="0"/>
              <w:rPr>
                <w:sz w:val="20"/>
              </w:rPr>
            </w:pPr>
            <w:r w:rsidRPr="003A435D">
              <w:rPr>
                <w:sz w:val="20"/>
              </w:rPr>
              <w:t>164,20</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Коригування на:</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амортизацію необоротних активів</w:t>
            </w:r>
          </w:p>
        </w:tc>
        <w:tc>
          <w:tcPr>
            <w:tcW w:w="953" w:type="dxa"/>
            <w:noWrap/>
            <w:vAlign w:val="bottom"/>
          </w:tcPr>
          <w:p w:rsidR="00982BB3" w:rsidRPr="003A435D" w:rsidRDefault="00982BB3" w:rsidP="003A435D">
            <w:pPr>
              <w:ind w:firstLine="0"/>
              <w:rPr>
                <w:sz w:val="20"/>
              </w:rPr>
            </w:pPr>
            <w:r w:rsidRPr="003A435D">
              <w:rPr>
                <w:sz w:val="20"/>
              </w:rPr>
              <w:t>0 20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збільшення (зменш.) забезпечень</w:t>
            </w:r>
          </w:p>
        </w:tc>
        <w:tc>
          <w:tcPr>
            <w:tcW w:w="953" w:type="dxa"/>
            <w:noWrap/>
            <w:vAlign w:val="bottom"/>
          </w:tcPr>
          <w:p w:rsidR="00982BB3" w:rsidRPr="003A435D" w:rsidRDefault="00982BB3" w:rsidP="003A435D">
            <w:pPr>
              <w:ind w:firstLine="0"/>
              <w:rPr>
                <w:sz w:val="20"/>
              </w:rPr>
            </w:pPr>
            <w:r w:rsidRPr="003A435D">
              <w:rPr>
                <w:sz w:val="20"/>
              </w:rPr>
              <w:t>0 30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збиток (прибуток) від нереалізованих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курсових різниць</w:t>
            </w:r>
          </w:p>
        </w:tc>
        <w:tc>
          <w:tcPr>
            <w:tcW w:w="953" w:type="dxa"/>
            <w:noWrap/>
            <w:vAlign w:val="bottom"/>
          </w:tcPr>
          <w:p w:rsidR="00982BB3" w:rsidRPr="003A435D" w:rsidRDefault="00982BB3" w:rsidP="003A435D">
            <w:pPr>
              <w:ind w:firstLine="0"/>
              <w:rPr>
                <w:sz w:val="20"/>
              </w:rPr>
            </w:pPr>
            <w:r w:rsidRPr="003A435D">
              <w:rPr>
                <w:sz w:val="20"/>
              </w:rPr>
              <w:t>0 40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збиток (прибуток) від неопераційної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 xml:space="preserve">діяльності </w:t>
            </w:r>
          </w:p>
        </w:tc>
        <w:tc>
          <w:tcPr>
            <w:tcW w:w="953" w:type="dxa"/>
            <w:noWrap/>
            <w:vAlign w:val="bottom"/>
          </w:tcPr>
          <w:p w:rsidR="00982BB3" w:rsidRPr="003A435D" w:rsidRDefault="00982BB3" w:rsidP="003A435D">
            <w:pPr>
              <w:ind w:firstLine="0"/>
              <w:rPr>
                <w:sz w:val="20"/>
              </w:rPr>
            </w:pPr>
            <w:r w:rsidRPr="003A435D">
              <w:rPr>
                <w:sz w:val="20"/>
              </w:rPr>
              <w:t>0 50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Витрати на сплату відсотків</w:t>
            </w:r>
          </w:p>
        </w:tc>
        <w:tc>
          <w:tcPr>
            <w:tcW w:w="953" w:type="dxa"/>
            <w:noWrap/>
            <w:vAlign w:val="bottom"/>
          </w:tcPr>
          <w:p w:rsidR="00982BB3" w:rsidRPr="003A435D" w:rsidRDefault="00982BB3" w:rsidP="003A435D">
            <w:pPr>
              <w:ind w:firstLine="0"/>
              <w:rPr>
                <w:sz w:val="20"/>
              </w:rPr>
            </w:pPr>
            <w:r w:rsidRPr="003A435D">
              <w:rPr>
                <w:sz w:val="20"/>
              </w:rPr>
              <w:t>0 60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 xml:space="preserve">Прибуток (збиток) від операційної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діяльності до зміни в чистих оборотних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активах</w:t>
            </w:r>
          </w:p>
        </w:tc>
        <w:tc>
          <w:tcPr>
            <w:tcW w:w="953" w:type="dxa"/>
            <w:noWrap/>
            <w:vAlign w:val="bottom"/>
          </w:tcPr>
          <w:p w:rsidR="00982BB3" w:rsidRPr="003A435D" w:rsidRDefault="00982BB3" w:rsidP="003A435D">
            <w:pPr>
              <w:ind w:firstLine="0"/>
              <w:rPr>
                <w:sz w:val="20"/>
              </w:rPr>
            </w:pPr>
            <w:r w:rsidRPr="003A435D">
              <w:rPr>
                <w:sz w:val="20"/>
              </w:rPr>
              <w:t>0 70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Зменшення (збільшення):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оборотних активів</w:t>
            </w:r>
          </w:p>
        </w:tc>
        <w:tc>
          <w:tcPr>
            <w:tcW w:w="953" w:type="dxa"/>
            <w:noWrap/>
            <w:vAlign w:val="bottom"/>
          </w:tcPr>
          <w:p w:rsidR="00982BB3" w:rsidRPr="003A435D" w:rsidRDefault="00982BB3" w:rsidP="003A435D">
            <w:pPr>
              <w:ind w:firstLine="0"/>
              <w:rPr>
                <w:sz w:val="20"/>
              </w:rPr>
            </w:pPr>
            <w:r w:rsidRPr="003A435D">
              <w:rPr>
                <w:sz w:val="20"/>
              </w:rPr>
              <w:t>0 80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витрат майбутніх періодів</w:t>
            </w:r>
          </w:p>
        </w:tc>
        <w:tc>
          <w:tcPr>
            <w:tcW w:w="953" w:type="dxa"/>
            <w:noWrap/>
            <w:vAlign w:val="bottom"/>
          </w:tcPr>
          <w:p w:rsidR="00982BB3" w:rsidRPr="003A435D" w:rsidRDefault="00982BB3" w:rsidP="003A435D">
            <w:pPr>
              <w:ind w:firstLine="0"/>
              <w:rPr>
                <w:sz w:val="20"/>
              </w:rPr>
            </w:pPr>
            <w:r w:rsidRPr="003A435D">
              <w:rPr>
                <w:sz w:val="20"/>
              </w:rPr>
              <w:t>0 90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Зменшення (збільшення):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поточних зобов’язань</w:t>
            </w:r>
          </w:p>
        </w:tc>
        <w:tc>
          <w:tcPr>
            <w:tcW w:w="953" w:type="dxa"/>
            <w:noWrap/>
            <w:vAlign w:val="bottom"/>
          </w:tcPr>
          <w:p w:rsidR="00982BB3" w:rsidRPr="003A435D" w:rsidRDefault="00982BB3" w:rsidP="003A435D">
            <w:pPr>
              <w:ind w:firstLine="0"/>
              <w:rPr>
                <w:sz w:val="20"/>
              </w:rPr>
            </w:pPr>
            <w:r w:rsidRPr="003A435D">
              <w:rPr>
                <w:sz w:val="20"/>
              </w:rPr>
              <w:t>100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доходів майбутніх періодів</w:t>
            </w:r>
          </w:p>
        </w:tc>
        <w:tc>
          <w:tcPr>
            <w:tcW w:w="953" w:type="dxa"/>
            <w:noWrap/>
            <w:vAlign w:val="bottom"/>
          </w:tcPr>
          <w:p w:rsidR="00982BB3" w:rsidRPr="003A435D" w:rsidRDefault="00982BB3" w:rsidP="003A435D">
            <w:pPr>
              <w:ind w:firstLine="0"/>
              <w:rPr>
                <w:sz w:val="20"/>
              </w:rPr>
            </w:pPr>
            <w:r w:rsidRPr="003A435D">
              <w:rPr>
                <w:sz w:val="20"/>
              </w:rPr>
              <w:t>110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 xml:space="preserve">Грошові кошти від операційної </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120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Сплачені: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відсотки</w:t>
            </w:r>
          </w:p>
        </w:tc>
        <w:tc>
          <w:tcPr>
            <w:tcW w:w="953" w:type="dxa"/>
            <w:noWrap/>
            <w:vAlign w:val="bottom"/>
          </w:tcPr>
          <w:p w:rsidR="00982BB3" w:rsidRPr="003A435D" w:rsidRDefault="00982BB3" w:rsidP="003A435D">
            <w:pPr>
              <w:ind w:firstLine="0"/>
              <w:rPr>
                <w:sz w:val="20"/>
              </w:rPr>
            </w:pPr>
            <w:r w:rsidRPr="003A435D">
              <w:rPr>
                <w:sz w:val="20"/>
              </w:rPr>
              <w:t>130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податки на прибуток</w:t>
            </w:r>
          </w:p>
        </w:tc>
        <w:tc>
          <w:tcPr>
            <w:tcW w:w="953" w:type="dxa"/>
            <w:noWrap/>
            <w:vAlign w:val="bottom"/>
          </w:tcPr>
          <w:p w:rsidR="00982BB3" w:rsidRPr="003A435D" w:rsidRDefault="00982BB3" w:rsidP="003A435D">
            <w:pPr>
              <w:ind w:firstLine="0"/>
              <w:rPr>
                <w:sz w:val="20"/>
              </w:rPr>
            </w:pPr>
            <w:r w:rsidRPr="003A435D">
              <w:rPr>
                <w:sz w:val="20"/>
              </w:rPr>
              <w:t>140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49,26</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Чистий рух коштів до надзвичайних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подій</w:t>
            </w:r>
          </w:p>
        </w:tc>
        <w:tc>
          <w:tcPr>
            <w:tcW w:w="953" w:type="dxa"/>
            <w:noWrap/>
            <w:vAlign w:val="bottom"/>
          </w:tcPr>
          <w:p w:rsidR="00982BB3" w:rsidRPr="003A435D" w:rsidRDefault="00982BB3" w:rsidP="003A435D">
            <w:pPr>
              <w:ind w:firstLine="0"/>
              <w:rPr>
                <w:sz w:val="20"/>
              </w:rPr>
            </w:pPr>
            <w:r w:rsidRPr="003A435D">
              <w:rPr>
                <w:sz w:val="20"/>
              </w:rPr>
              <w:t>150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Рух коштів від надзвичайних подій</w:t>
            </w:r>
          </w:p>
        </w:tc>
        <w:tc>
          <w:tcPr>
            <w:tcW w:w="953" w:type="dxa"/>
            <w:noWrap/>
            <w:vAlign w:val="bottom"/>
          </w:tcPr>
          <w:p w:rsidR="00982BB3" w:rsidRPr="003A435D" w:rsidRDefault="00982BB3" w:rsidP="003A435D">
            <w:pPr>
              <w:ind w:firstLine="0"/>
              <w:rPr>
                <w:sz w:val="20"/>
              </w:rPr>
            </w:pPr>
            <w:r w:rsidRPr="003A435D">
              <w:rPr>
                <w:sz w:val="20"/>
              </w:rPr>
              <w:t>160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Чистий рух коштів від операційної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170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2. Рух коштів у результаті інвестиційної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діяльності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Реалізація: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фінансових інвестицій</w:t>
            </w:r>
          </w:p>
        </w:tc>
        <w:tc>
          <w:tcPr>
            <w:tcW w:w="953" w:type="dxa"/>
            <w:noWrap/>
            <w:vAlign w:val="bottom"/>
          </w:tcPr>
          <w:p w:rsidR="00982BB3" w:rsidRPr="003A435D" w:rsidRDefault="00982BB3" w:rsidP="003A435D">
            <w:pPr>
              <w:ind w:firstLine="0"/>
              <w:rPr>
                <w:sz w:val="20"/>
              </w:rPr>
            </w:pPr>
            <w:r w:rsidRPr="003A435D">
              <w:rPr>
                <w:sz w:val="20"/>
              </w:rPr>
              <w:t>180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необоротних активів</w:t>
            </w:r>
          </w:p>
        </w:tc>
        <w:tc>
          <w:tcPr>
            <w:tcW w:w="953" w:type="dxa"/>
            <w:noWrap/>
            <w:vAlign w:val="bottom"/>
          </w:tcPr>
          <w:p w:rsidR="00982BB3" w:rsidRPr="003A435D" w:rsidRDefault="00982BB3" w:rsidP="003A435D">
            <w:pPr>
              <w:ind w:firstLine="0"/>
              <w:rPr>
                <w:sz w:val="20"/>
              </w:rPr>
            </w:pPr>
            <w:r w:rsidRPr="003A435D">
              <w:rPr>
                <w:sz w:val="20"/>
              </w:rPr>
              <w:t>190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майнових комплексів</w:t>
            </w:r>
          </w:p>
        </w:tc>
        <w:tc>
          <w:tcPr>
            <w:tcW w:w="953" w:type="dxa"/>
            <w:noWrap/>
            <w:vAlign w:val="bottom"/>
          </w:tcPr>
          <w:p w:rsidR="00982BB3" w:rsidRPr="003A435D" w:rsidRDefault="00982BB3" w:rsidP="003A435D">
            <w:pPr>
              <w:ind w:firstLine="0"/>
              <w:rPr>
                <w:sz w:val="20"/>
              </w:rPr>
            </w:pPr>
            <w:r w:rsidRPr="003A435D">
              <w:rPr>
                <w:sz w:val="20"/>
              </w:rPr>
              <w:t>200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Отримано:</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відсотки</w:t>
            </w:r>
          </w:p>
        </w:tc>
        <w:tc>
          <w:tcPr>
            <w:tcW w:w="953" w:type="dxa"/>
            <w:noWrap/>
            <w:vAlign w:val="bottom"/>
          </w:tcPr>
          <w:p w:rsidR="00982BB3" w:rsidRPr="003A435D" w:rsidRDefault="00982BB3" w:rsidP="003A435D">
            <w:pPr>
              <w:ind w:firstLine="0"/>
              <w:rPr>
                <w:sz w:val="20"/>
              </w:rPr>
            </w:pPr>
            <w:r w:rsidRPr="003A435D">
              <w:rPr>
                <w:sz w:val="20"/>
              </w:rPr>
              <w:t>210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дивіденди</w:t>
            </w:r>
          </w:p>
        </w:tc>
        <w:tc>
          <w:tcPr>
            <w:tcW w:w="953" w:type="dxa"/>
            <w:noWrap/>
            <w:vAlign w:val="bottom"/>
          </w:tcPr>
          <w:p w:rsidR="00982BB3" w:rsidRPr="003A435D" w:rsidRDefault="00982BB3" w:rsidP="003A435D">
            <w:pPr>
              <w:ind w:firstLine="0"/>
              <w:rPr>
                <w:sz w:val="20"/>
              </w:rPr>
            </w:pPr>
            <w:r w:rsidRPr="003A435D">
              <w:rPr>
                <w:sz w:val="20"/>
              </w:rPr>
              <w:t>220</w:t>
            </w:r>
          </w:p>
        </w:tc>
        <w:tc>
          <w:tcPr>
            <w:tcW w:w="960" w:type="dxa"/>
            <w:noWrap/>
            <w:vAlign w:val="bottom"/>
          </w:tcPr>
          <w:p w:rsidR="00982BB3" w:rsidRPr="003A435D" w:rsidRDefault="00982BB3" w:rsidP="003A435D">
            <w:pPr>
              <w:ind w:firstLine="0"/>
              <w:rPr>
                <w:sz w:val="20"/>
              </w:rPr>
            </w:pPr>
            <w:r w:rsidRPr="003A435D">
              <w:rPr>
                <w:sz w:val="20"/>
              </w:rPr>
              <w:t> 12,32</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Інші надходження</w:t>
            </w:r>
          </w:p>
        </w:tc>
        <w:tc>
          <w:tcPr>
            <w:tcW w:w="953" w:type="dxa"/>
            <w:noWrap/>
            <w:vAlign w:val="bottom"/>
          </w:tcPr>
          <w:p w:rsidR="00982BB3" w:rsidRPr="003A435D" w:rsidRDefault="00982BB3" w:rsidP="003A435D">
            <w:pPr>
              <w:ind w:firstLine="0"/>
              <w:rPr>
                <w:sz w:val="20"/>
              </w:rPr>
            </w:pPr>
            <w:r w:rsidRPr="003A435D">
              <w:rPr>
                <w:sz w:val="20"/>
              </w:rPr>
              <w:t>230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Придбання:</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фінансових інвестицій</w:t>
            </w:r>
          </w:p>
        </w:tc>
        <w:tc>
          <w:tcPr>
            <w:tcW w:w="953" w:type="dxa"/>
            <w:noWrap/>
            <w:vAlign w:val="bottom"/>
          </w:tcPr>
          <w:p w:rsidR="00982BB3" w:rsidRPr="003A435D" w:rsidRDefault="00982BB3" w:rsidP="003A435D">
            <w:pPr>
              <w:ind w:firstLine="0"/>
              <w:rPr>
                <w:sz w:val="20"/>
              </w:rPr>
            </w:pPr>
            <w:r w:rsidRPr="003A435D">
              <w:rPr>
                <w:sz w:val="20"/>
              </w:rPr>
              <w:t>240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необоротних активів</w:t>
            </w:r>
          </w:p>
        </w:tc>
        <w:tc>
          <w:tcPr>
            <w:tcW w:w="953" w:type="dxa"/>
            <w:noWrap/>
            <w:vAlign w:val="bottom"/>
          </w:tcPr>
          <w:p w:rsidR="00982BB3" w:rsidRPr="003A435D" w:rsidRDefault="00982BB3" w:rsidP="003A435D">
            <w:pPr>
              <w:ind w:firstLine="0"/>
              <w:rPr>
                <w:sz w:val="20"/>
              </w:rPr>
            </w:pPr>
            <w:r w:rsidRPr="003A435D">
              <w:rPr>
                <w:sz w:val="20"/>
              </w:rPr>
              <w:t>250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майнових комплексів</w:t>
            </w:r>
          </w:p>
        </w:tc>
        <w:tc>
          <w:tcPr>
            <w:tcW w:w="953" w:type="dxa"/>
            <w:noWrap/>
            <w:vAlign w:val="bottom"/>
          </w:tcPr>
          <w:p w:rsidR="00982BB3" w:rsidRPr="003A435D" w:rsidRDefault="00982BB3" w:rsidP="003A435D">
            <w:pPr>
              <w:ind w:firstLine="0"/>
              <w:rPr>
                <w:sz w:val="20"/>
              </w:rPr>
            </w:pPr>
            <w:r w:rsidRPr="003A435D">
              <w:rPr>
                <w:sz w:val="20"/>
              </w:rPr>
              <w:t>260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Інші платежі</w:t>
            </w:r>
          </w:p>
        </w:tc>
        <w:tc>
          <w:tcPr>
            <w:tcW w:w="953" w:type="dxa"/>
            <w:noWrap/>
            <w:vAlign w:val="bottom"/>
          </w:tcPr>
          <w:p w:rsidR="00982BB3" w:rsidRPr="003A435D" w:rsidRDefault="00982BB3" w:rsidP="003A435D">
            <w:pPr>
              <w:ind w:firstLine="0"/>
              <w:rPr>
                <w:sz w:val="20"/>
              </w:rPr>
            </w:pPr>
            <w:r w:rsidRPr="003A435D">
              <w:rPr>
                <w:sz w:val="20"/>
              </w:rPr>
              <w:t>270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Чистий рух коштів до надзвичайних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подій</w:t>
            </w:r>
          </w:p>
        </w:tc>
        <w:tc>
          <w:tcPr>
            <w:tcW w:w="953" w:type="dxa"/>
            <w:noWrap/>
            <w:vAlign w:val="bottom"/>
          </w:tcPr>
          <w:p w:rsidR="00982BB3" w:rsidRPr="003A435D" w:rsidRDefault="00982BB3" w:rsidP="003A435D">
            <w:pPr>
              <w:ind w:firstLine="0"/>
              <w:rPr>
                <w:sz w:val="20"/>
              </w:rPr>
            </w:pPr>
            <w:r w:rsidRPr="003A435D">
              <w:rPr>
                <w:sz w:val="20"/>
              </w:rPr>
              <w:t>280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Рух коштів від надзвичайних подій</w:t>
            </w:r>
          </w:p>
        </w:tc>
        <w:tc>
          <w:tcPr>
            <w:tcW w:w="953" w:type="dxa"/>
            <w:noWrap/>
            <w:vAlign w:val="bottom"/>
          </w:tcPr>
          <w:p w:rsidR="00982BB3" w:rsidRPr="003A435D" w:rsidRDefault="00982BB3" w:rsidP="003A435D">
            <w:pPr>
              <w:ind w:firstLine="0"/>
              <w:rPr>
                <w:sz w:val="20"/>
              </w:rPr>
            </w:pPr>
            <w:r w:rsidRPr="003A435D">
              <w:rPr>
                <w:sz w:val="20"/>
              </w:rPr>
              <w:t>290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Чистий рух коштів від інвестиційної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300</w:t>
            </w:r>
          </w:p>
        </w:tc>
        <w:tc>
          <w:tcPr>
            <w:tcW w:w="960" w:type="dxa"/>
            <w:noWrap/>
            <w:vAlign w:val="bottom"/>
          </w:tcPr>
          <w:p w:rsidR="00982BB3" w:rsidRPr="003A435D" w:rsidRDefault="00982BB3" w:rsidP="003A435D">
            <w:pPr>
              <w:ind w:firstLine="0"/>
              <w:rPr>
                <w:sz w:val="20"/>
              </w:rPr>
            </w:pPr>
            <w:r w:rsidRPr="003A435D">
              <w:rPr>
                <w:sz w:val="20"/>
              </w:rPr>
              <w:t>0</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r w:rsidRPr="003A435D">
              <w:rPr>
                <w:sz w:val="20"/>
              </w:rPr>
              <w:t>0</w:t>
            </w: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3. Рух коштів у результаті фінансової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bCs/>
                <w:sz w:val="20"/>
              </w:rPr>
            </w:pPr>
            <w:r w:rsidRPr="003A435D">
              <w:rPr>
                <w:bCs/>
                <w:sz w:val="20"/>
              </w:rPr>
              <w:t>діяльності</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Надходження власного капіталу</w:t>
            </w:r>
          </w:p>
        </w:tc>
        <w:tc>
          <w:tcPr>
            <w:tcW w:w="953" w:type="dxa"/>
            <w:noWrap/>
            <w:vAlign w:val="bottom"/>
          </w:tcPr>
          <w:p w:rsidR="00982BB3" w:rsidRPr="003A435D" w:rsidRDefault="00982BB3" w:rsidP="003A435D">
            <w:pPr>
              <w:ind w:firstLine="0"/>
              <w:rPr>
                <w:sz w:val="20"/>
              </w:rPr>
            </w:pPr>
            <w:r w:rsidRPr="003A435D">
              <w:rPr>
                <w:sz w:val="20"/>
              </w:rPr>
              <w:t>310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Отримані позики</w:t>
            </w:r>
          </w:p>
        </w:tc>
        <w:tc>
          <w:tcPr>
            <w:tcW w:w="953" w:type="dxa"/>
            <w:noWrap/>
            <w:vAlign w:val="bottom"/>
          </w:tcPr>
          <w:p w:rsidR="00982BB3" w:rsidRPr="003A435D" w:rsidRDefault="00982BB3" w:rsidP="003A435D">
            <w:pPr>
              <w:ind w:firstLine="0"/>
              <w:rPr>
                <w:sz w:val="20"/>
              </w:rPr>
            </w:pPr>
            <w:r w:rsidRPr="003A435D">
              <w:rPr>
                <w:sz w:val="20"/>
              </w:rPr>
              <w:t>320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Інші надходження</w:t>
            </w:r>
          </w:p>
        </w:tc>
        <w:tc>
          <w:tcPr>
            <w:tcW w:w="953" w:type="dxa"/>
            <w:noWrap/>
            <w:vAlign w:val="bottom"/>
          </w:tcPr>
          <w:p w:rsidR="00982BB3" w:rsidRPr="003A435D" w:rsidRDefault="00982BB3" w:rsidP="003A435D">
            <w:pPr>
              <w:ind w:firstLine="0"/>
              <w:rPr>
                <w:sz w:val="20"/>
              </w:rPr>
            </w:pPr>
            <w:r w:rsidRPr="003A435D">
              <w:rPr>
                <w:sz w:val="20"/>
              </w:rPr>
              <w:t>330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Погашення позик</w:t>
            </w:r>
          </w:p>
        </w:tc>
        <w:tc>
          <w:tcPr>
            <w:tcW w:w="953" w:type="dxa"/>
            <w:noWrap/>
            <w:vAlign w:val="bottom"/>
          </w:tcPr>
          <w:p w:rsidR="00982BB3" w:rsidRPr="003A435D" w:rsidRDefault="00982BB3" w:rsidP="003A435D">
            <w:pPr>
              <w:ind w:firstLine="0"/>
              <w:rPr>
                <w:sz w:val="20"/>
              </w:rPr>
            </w:pPr>
            <w:r w:rsidRPr="003A435D">
              <w:rPr>
                <w:sz w:val="20"/>
              </w:rPr>
              <w:t>340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Сплачені дивіденди</w:t>
            </w:r>
          </w:p>
        </w:tc>
        <w:tc>
          <w:tcPr>
            <w:tcW w:w="953" w:type="dxa"/>
            <w:noWrap/>
            <w:vAlign w:val="bottom"/>
          </w:tcPr>
          <w:p w:rsidR="00982BB3" w:rsidRPr="003A435D" w:rsidRDefault="00982BB3" w:rsidP="003A435D">
            <w:pPr>
              <w:ind w:firstLine="0"/>
              <w:rPr>
                <w:sz w:val="20"/>
              </w:rPr>
            </w:pPr>
            <w:r w:rsidRPr="003A435D">
              <w:rPr>
                <w:sz w:val="20"/>
              </w:rPr>
              <w:t>350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Інші платежі</w:t>
            </w:r>
          </w:p>
        </w:tc>
        <w:tc>
          <w:tcPr>
            <w:tcW w:w="953" w:type="dxa"/>
            <w:noWrap/>
            <w:vAlign w:val="bottom"/>
          </w:tcPr>
          <w:p w:rsidR="00982BB3" w:rsidRPr="003A435D" w:rsidRDefault="00982BB3" w:rsidP="003A435D">
            <w:pPr>
              <w:ind w:firstLine="0"/>
              <w:rPr>
                <w:sz w:val="20"/>
              </w:rPr>
            </w:pPr>
            <w:r w:rsidRPr="003A435D">
              <w:rPr>
                <w:sz w:val="20"/>
              </w:rPr>
              <w:t>360</w:t>
            </w:r>
          </w:p>
        </w:tc>
        <w:tc>
          <w:tcPr>
            <w:tcW w:w="960" w:type="dxa"/>
            <w:noWrap/>
            <w:vAlign w:val="bottom"/>
          </w:tcPr>
          <w:p w:rsidR="00982BB3" w:rsidRPr="003A435D" w:rsidRDefault="00982BB3" w:rsidP="003A435D">
            <w:pPr>
              <w:ind w:firstLine="0"/>
              <w:rPr>
                <w:sz w:val="20"/>
              </w:rPr>
            </w:pPr>
            <w:r w:rsidRPr="003A435D">
              <w:rPr>
                <w:sz w:val="20"/>
              </w:rPr>
              <w:t>х</w:t>
            </w:r>
          </w:p>
        </w:tc>
        <w:tc>
          <w:tcPr>
            <w:tcW w:w="1088" w:type="dxa"/>
            <w:noWrap/>
            <w:vAlign w:val="bottom"/>
          </w:tcPr>
          <w:p w:rsidR="00982BB3" w:rsidRPr="003A435D" w:rsidRDefault="00982BB3" w:rsidP="003A435D">
            <w:pPr>
              <w:ind w:firstLine="0"/>
              <w:rPr>
                <w:sz w:val="20"/>
              </w:rPr>
            </w:pPr>
            <w:r w:rsidRPr="003A435D">
              <w:rPr>
                <w:sz w:val="20"/>
              </w:rPr>
              <w:t> 92,56</w:t>
            </w:r>
          </w:p>
        </w:tc>
        <w:tc>
          <w:tcPr>
            <w:tcW w:w="964" w:type="dxa"/>
            <w:gridSpan w:val="2"/>
            <w:noWrap/>
            <w:vAlign w:val="bottom"/>
          </w:tcPr>
          <w:p w:rsidR="00982BB3" w:rsidRPr="003A435D" w:rsidRDefault="00982BB3" w:rsidP="003A435D">
            <w:pPr>
              <w:ind w:firstLine="0"/>
              <w:rPr>
                <w:sz w:val="20"/>
              </w:rPr>
            </w:pPr>
            <w:r w:rsidRPr="003A435D">
              <w:rPr>
                <w:sz w:val="20"/>
              </w:rPr>
              <w:t>х</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Чистий рух коштів до надзвичайних</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подій</w:t>
            </w:r>
          </w:p>
        </w:tc>
        <w:tc>
          <w:tcPr>
            <w:tcW w:w="953" w:type="dxa"/>
            <w:noWrap/>
            <w:vAlign w:val="bottom"/>
          </w:tcPr>
          <w:p w:rsidR="00982BB3" w:rsidRPr="003A435D" w:rsidRDefault="00982BB3" w:rsidP="003A435D">
            <w:pPr>
              <w:ind w:firstLine="0"/>
              <w:rPr>
                <w:sz w:val="20"/>
              </w:rPr>
            </w:pPr>
            <w:r w:rsidRPr="003A435D">
              <w:rPr>
                <w:sz w:val="20"/>
              </w:rPr>
              <w:t>370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Рух коштів від надзвичайних подій</w:t>
            </w:r>
          </w:p>
        </w:tc>
        <w:tc>
          <w:tcPr>
            <w:tcW w:w="953" w:type="dxa"/>
            <w:noWrap/>
            <w:vAlign w:val="bottom"/>
          </w:tcPr>
          <w:p w:rsidR="00982BB3" w:rsidRPr="003A435D" w:rsidRDefault="00982BB3" w:rsidP="003A435D">
            <w:pPr>
              <w:ind w:firstLine="0"/>
              <w:rPr>
                <w:sz w:val="20"/>
              </w:rPr>
            </w:pPr>
            <w:r w:rsidRPr="003A435D">
              <w:rPr>
                <w:sz w:val="20"/>
              </w:rPr>
              <w:t>380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Чистий рух коштів від фінансової</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діяльності</w:t>
            </w:r>
          </w:p>
        </w:tc>
        <w:tc>
          <w:tcPr>
            <w:tcW w:w="953" w:type="dxa"/>
            <w:noWrap/>
            <w:vAlign w:val="bottom"/>
          </w:tcPr>
          <w:p w:rsidR="00982BB3" w:rsidRPr="003A435D" w:rsidRDefault="00982BB3" w:rsidP="003A435D">
            <w:pPr>
              <w:ind w:firstLine="0"/>
              <w:rPr>
                <w:sz w:val="20"/>
              </w:rPr>
            </w:pPr>
            <w:r w:rsidRPr="003A435D">
              <w:rPr>
                <w:sz w:val="20"/>
              </w:rPr>
              <w:t>390</w:t>
            </w: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Чистий рух коштів за звітний період</w:t>
            </w:r>
          </w:p>
        </w:tc>
        <w:tc>
          <w:tcPr>
            <w:tcW w:w="953" w:type="dxa"/>
            <w:noWrap/>
            <w:vAlign w:val="bottom"/>
          </w:tcPr>
          <w:p w:rsidR="00982BB3" w:rsidRPr="003A435D" w:rsidRDefault="00982BB3" w:rsidP="003A435D">
            <w:pPr>
              <w:ind w:firstLine="0"/>
              <w:rPr>
                <w:sz w:val="20"/>
              </w:rPr>
            </w:pPr>
            <w:r w:rsidRPr="003A435D">
              <w:rPr>
                <w:sz w:val="20"/>
              </w:rPr>
              <w:t>400</w:t>
            </w:r>
          </w:p>
        </w:tc>
        <w:tc>
          <w:tcPr>
            <w:tcW w:w="960" w:type="dxa"/>
            <w:noWrap/>
            <w:vAlign w:val="bottom"/>
          </w:tcPr>
          <w:p w:rsidR="00982BB3" w:rsidRPr="003A435D" w:rsidRDefault="00982BB3" w:rsidP="003A435D">
            <w:pPr>
              <w:ind w:firstLine="0"/>
              <w:rPr>
                <w:sz w:val="20"/>
              </w:rPr>
            </w:pPr>
            <w:r w:rsidRPr="003A435D">
              <w:rPr>
                <w:sz w:val="20"/>
              </w:rPr>
              <w:t>176,52</w:t>
            </w:r>
          </w:p>
        </w:tc>
        <w:tc>
          <w:tcPr>
            <w:tcW w:w="1088" w:type="dxa"/>
            <w:noWrap/>
            <w:vAlign w:val="bottom"/>
          </w:tcPr>
          <w:p w:rsidR="00982BB3" w:rsidRPr="003A435D" w:rsidRDefault="00982BB3" w:rsidP="003A435D">
            <w:pPr>
              <w:ind w:firstLine="0"/>
              <w:rPr>
                <w:sz w:val="20"/>
              </w:rPr>
            </w:pPr>
            <w:r w:rsidRPr="003A435D">
              <w:rPr>
                <w:sz w:val="20"/>
              </w:rPr>
              <w:t>141,82</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Залишок коштів на початок року</w:t>
            </w:r>
          </w:p>
        </w:tc>
        <w:tc>
          <w:tcPr>
            <w:tcW w:w="953" w:type="dxa"/>
            <w:noWrap/>
            <w:vAlign w:val="bottom"/>
          </w:tcPr>
          <w:p w:rsidR="00982BB3" w:rsidRPr="003A435D" w:rsidRDefault="00982BB3" w:rsidP="003A435D">
            <w:pPr>
              <w:ind w:firstLine="0"/>
              <w:rPr>
                <w:sz w:val="20"/>
              </w:rPr>
            </w:pPr>
            <w:r w:rsidRPr="003A435D">
              <w:rPr>
                <w:sz w:val="20"/>
              </w:rPr>
              <w:t>410</w:t>
            </w:r>
          </w:p>
        </w:tc>
        <w:tc>
          <w:tcPr>
            <w:tcW w:w="960" w:type="dxa"/>
            <w:noWrap/>
            <w:vAlign w:val="bottom"/>
          </w:tcPr>
          <w:p w:rsidR="00982BB3" w:rsidRPr="003A435D" w:rsidRDefault="00982BB3" w:rsidP="003A435D">
            <w:pPr>
              <w:ind w:firstLine="0"/>
              <w:rPr>
                <w:sz w:val="20"/>
              </w:rPr>
            </w:pPr>
            <w:r w:rsidRPr="003A435D">
              <w:rPr>
                <w:sz w:val="20"/>
              </w:rPr>
              <w:t>96,7</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Вплив зміни валютних курсів на залишок</w:t>
            </w:r>
          </w:p>
        </w:tc>
        <w:tc>
          <w:tcPr>
            <w:tcW w:w="953" w:type="dxa"/>
            <w:noWrap/>
            <w:vAlign w:val="bottom"/>
          </w:tcPr>
          <w:p w:rsidR="00982BB3" w:rsidRPr="003A435D" w:rsidRDefault="00982BB3" w:rsidP="003A435D">
            <w:pPr>
              <w:ind w:firstLine="0"/>
              <w:rPr>
                <w:sz w:val="20"/>
              </w:rPr>
            </w:pPr>
            <w:r w:rsidRPr="003A435D">
              <w:rPr>
                <w:sz w:val="20"/>
              </w:rPr>
              <w:t> </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коштів</w:t>
            </w:r>
          </w:p>
        </w:tc>
        <w:tc>
          <w:tcPr>
            <w:tcW w:w="953" w:type="dxa"/>
            <w:noWrap/>
            <w:vAlign w:val="bottom"/>
          </w:tcPr>
          <w:p w:rsidR="00982BB3" w:rsidRPr="003A435D" w:rsidRDefault="00982BB3" w:rsidP="003A435D">
            <w:pPr>
              <w:ind w:firstLine="0"/>
              <w:rPr>
                <w:sz w:val="20"/>
              </w:rPr>
            </w:pPr>
            <w:r w:rsidRPr="003A435D">
              <w:rPr>
                <w:sz w:val="20"/>
              </w:rPr>
              <w:t>420</w:t>
            </w:r>
          </w:p>
        </w:tc>
        <w:tc>
          <w:tcPr>
            <w:tcW w:w="960" w:type="dxa"/>
            <w:noWrap/>
            <w:vAlign w:val="bottom"/>
          </w:tcPr>
          <w:p w:rsidR="00982BB3" w:rsidRPr="003A435D" w:rsidRDefault="00982BB3" w:rsidP="003A435D">
            <w:pPr>
              <w:ind w:firstLine="0"/>
              <w:rPr>
                <w:sz w:val="20"/>
              </w:rPr>
            </w:pPr>
            <w:r w:rsidRPr="003A435D">
              <w:rPr>
                <w:sz w:val="20"/>
              </w:rPr>
              <w:t> </w:t>
            </w:r>
          </w:p>
        </w:tc>
        <w:tc>
          <w:tcPr>
            <w:tcW w:w="1088" w:type="dxa"/>
            <w:noWrap/>
            <w:vAlign w:val="bottom"/>
          </w:tcPr>
          <w:p w:rsidR="00982BB3" w:rsidRPr="003A435D" w:rsidRDefault="00982BB3" w:rsidP="003A435D">
            <w:pPr>
              <w:ind w:firstLine="0"/>
              <w:rPr>
                <w:sz w:val="20"/>
              </w:rPr>
            </w:pPr>
            <w:r w:rsidRPr="003A435D">
              <w:rPr>
                <w:sz w:val="20"/>
              </w:rPr>
              <w:t> </w:t>
            </w:r>
          </w:p>
        </w:tc>
        <w:tc>
          <w:tcPr>
            <w:tcW w:w="964" w:type="dxa"/>
            <w:gridSpan w:val="2"/>
            <w:noWrap/>
            <w:vAlign w:val="bottom"/>
          </w:tcPr>
          <w:p w:rsidR="00982BB3" w:rsidRPr="003A435D" w:rsidRDefault="00982BB3" w:rsidP="003A435D">
            <w:pPr>
              <w:ind w:firstLine="0"/>
              <w:rPr>
                <w:sz w:val="20"/>
              </w:rPr>
            </w:pPr>
            <w:r w:rsidRPr="003A435D">
              <w:rPr>
                <w:sz w:val="20"/>
              </w:rPr>
              <w:t> </w:t>
            </w:r>
          </w:p>
        </w:tc>
        <w:tc>
          <w:tcPr>
            <w:tcW w:w="1084" w:type="dxa"/>
            <w:noWrap/>
            <w:vAlign w:val="bottom"/>
          </w:tcPr>
          <w:p w:rsidR="00982BB3" w:rsidRPr="003A435D" w:rsidRDefault="00982BB3" w:rsidP="003A435D">
            <w:pPr>
              <w:ind w:firstLine="0"/>
              <w:rPr>
                <w:sz w:val="20"/>
              </w:rPr>
            </w:pPr>
            <w:r w:rsidRPr="003A435D">
              <w:rPr>
                <w:sz w:val="20"/>
              </w:rPr>
              <w:t> </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Залишок коштів на кінець року</w:t>
            </w:r>
          </w:p>
        </w:tc>
        <w:tc>
          <w:tcPr>
            <w:tcW w:w="953" w:type="dxa"/>
            <w:noWrap/>
            <w:vAlign w:val="bottom"/>
          </w:tcPr>
          <w:p w:rsidR="00982BB3" w:rsidRPr="003A435D" w:rsidRDefault="00982BB3" w:rsidP="003A435D">
            <w:pPr>
              <w:ind w:firstLine="0"/>
              <w:rPr>
                <w:sz w:val="20"/>
              </w:rPr>
            </w:pPr>
            <w:r w:rsidRPr="003A435D">
              <w:rPr>
                <w:sz w:val="20"/>
              </w:rPr>
              <w:t>430</w:t>
            </w:r>
          </w:p>
        </w:tc>
        <w:tc>
          <w:tcPr>
            <w:tcW w:w="960" w:type="dxa"/>
            <w:noWrap/>
            <w:vAlign w:val="bottom"/>
          </w:tcPr>
          <w:p w:rsidR="00982BB3" w:rsidRPr="003A435D" w:rsidRDefault="00982BB3" w:rsidP="003A435D">
            <w:pPr>
              <w:ind w:firstLine="0"/>
              <w:rPr>
                <w:sz w:val="20"/>
              </w:rPr>
            </w:pPr>
            <w:r w:rsidRPr="003A435D">
              <w:rPr>
                <w:sz w:val="20"/>
              </w:rPr>
              <w:t>131,4</w:t>
            </w:r>
          </w:p>
        </w:tc>
        <w:tc>
          <w:tcPr>
            <w:tcW w:w="1088" w:type="dxa"/>
            <w:noWrap/>
            <w:vAlign w:val="bottom"/>
          </w:tcPr>
          <w:p w:rsidR="00982BB3" w:rsidRPr="003A435D" w:rsidRDefault="00982BB3" w:rsidP="003A435D">
            <w:pPr>
              <w:ind w:firstLine="0"/>
              <w:rPr>
                <w:sz w:val="20"/>
              </w:rPr>
            </w:pPr>
            <w:r w:rsidRPr="003A435D">
              <w:rPr>
                <w:sz w:val="20"/>
              </w:rPr>
              <w:t>х</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х</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r w:rsidRPr="003A435D">
              <w:rPr>
                <w:sz w:val="20"/>
              </w:rPr>
              <w:t>М.П.</w:t>
            </w: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1913" w:type="dxa"/>
            <w:gridSpan w:val="2"/>
            <w:noWrap/>
            <w:vAlign w:val="bottom"/>
          </w:tcPr>
          <w:p w:rsidR="00982BB3" w:rsidRPr="003A435D" w:rsidRDefault="00982BB3" w:rsidP="003A435D">
            <w:pPr>
              <w:ind w:firstLine="0"/>
              <w:rPr>
                <w:sz w:val="20"/>
              </w:rPr>
            </w:pPr>
            <w:r w:rsidRPr="003A435D">
              <w:rPr>
                <w:sz w:val="20"/>
              </w:rPr>
              <w:t>Керівник</w:t>
            </w: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підпис</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3001" w:type="dxa"/>
            <w:gridSpan w:val="3"/>
            <w:noWrap/>
            <w:vAlign w:val="bottom"/>
          </w:tcPr>
          <w:p w:rsidR="00982BB3" w:rsidRPr="003A435D" w:rsidRDefault="00982BB3" w:rsidP="003A435D">
            <w:pPr>
              <w:ind w:firstLine="0"/>
              <w:rPr>
                <w:sz w:val="20"/>
              </w:rPr>
            </w:pPr>
            <w:r w:rsidRPr="003A435D">
              <w:rPr>
                <w:sz w:val="20"/>
              </w:rPr>
              <w:t>Головний бухгалтер</w:t>
            </w: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r w:rsidRPr="003A435D">
              <w:rPr>
                <w:sz w:val="20"/>
              </w:rPr>
              <w:t>підпис</w:t>
            </w:r>
          </w:p>
        </w:tc>
      </w:tr>
      <w:tr w:rsidR="00982BB3" w:rsidRPr="003A435D" w:rsidTr="003A435D">
        <w:trPr>
          <w:trHeight w:val="255"/>
        </w:trPr>
        <w:tc>
          <w:tcPr>
            <w:tcW w:w="4140" w:type="dxa"/>
            <w:noWrap/>
            <w:vAlign w:val="bottom"/>
          </w:tcPr>
          <w:p w:rsidR="00982BB3" w:rsidRPr="003A435D" w:rsidRDefault="00982BB3" w:rsidP="003A435D">
            <w:pPr>
              <w:ind w:firstLine="0"/>
              <w:rPr>
                <w:sz w:val="20"/>
              </w:rPr>
            </w:pPr>
          </w:p>
        </w:tc>
        <w:tc>
          <w:tcPr>
            <w:tcW w:w="953" w:type="dxa"/>
            <w:noWrap/>
            <w:vAlign w:val="bottom"/>
          </w:tcPr>
          <w:p w:rsidR="00982BB3" w:rsidRPr="003A435D" w:rsidRDefault="00982BB3" w:rsidP="003A435D">
            <w:pPr>
              <w:ind w:firstLine="0"/>
              <w:rPr>
                <w:sz w:val="20"/>
              </w:rPr>
            </w:pPr>
          </w:p>
        </w:tc>
        <w:tc>
          <w:tcPr>
            <w:tcW w:w="960" w:type="dxa"/>
            <w:noWrap/>
            <w:vAlign w:val="bottom"/>
          </w:tcPr>
          <w:p w:rsidR="00982BB3" w:rsidRPr="003A435D" w:rsidRDefault="00982BB3" w:rsidP="003A435D">
            <w:pPr>
              <w:ind w:firstLine="0"/>
              <w:rPr>
                <w:sz w:val="20"/>
              </w:rPr>
            </w:pPr>
          </w:p>
        </w:tc>
        <w:tc>
          <w:tcPr>
            <w:tcW w:w="1088" w:type="dxa"/>
            <w:noWrap/>
            <w:vAlign w:val="bottom"/>
          </w:tcPr>
          <w:p w:rsidR="00982BB3" w:rsidRPr="003A435D" w:rsidRDefault="00982BB3" w:rsidP="003A435D">
            <w:pPr>
              <w:ind w:firstLine="0"/>
              <w:rPr>
                <w:sz w:val="20"/>
              </w:rPr>
            </w:pPr>
          </w:p>
        </w:tc>
        <w:tc>
          <w:tcPr>
            <w:tcW w:w="964" w:type="dxa"/>
            <w:gridSpan w:val="2"/>
            <w:noWrap/>
            <w:vAlign w:val="bottom"/>
          </w:tcPr>
          <w:p w:rsidR="00982BB3" w:rsidRPr="003A435D" w:rsidRDefault="00982BB3" w:rsidP="003A435D">
            <w:pPr>
              <w:ind w:firstLine="0"/>
              <w:rPr>
                <w:sz w:val="20"/>
              </w:rPr>
            </w:pPr>
          </w:p>
        </w:tc>
        <w:tc>
          <w:tcPr>
            <w:tcW w:w="1084" w:type="dxa"/>
            <w:noWrap/>
            <w:vAlign w:val="bottom"/>
          </w:tcPr>
          <w:p w:rsidR="00982BB3" w:rsidRPr="003A435D" w:rsidRDefault="00982BB3" w:rsidP="003A435D">
            <w:pPr>
              <w:ind w:firstLine="0"/>
              <w:rPr>
                <w:sz w:val="20"/>
              </w:rPr>
            </w:pPr>
          </w:p>
        </w:tc>
      </w:tr>
    </w:tbl>
    <w:p w:rsidR="003A435D" w:rsidRDefault="003A435D" w:rsidP="004E5496">
      <w:pPr>
        <w:pStyle w:val="1"/>
        <w:keepNext w:val="0"/>
        <w:keepLines w:val="0"/>
        <w:pageBreakBefore w:val="0"/>
        <w:spacing w:after="0" w:line="360" w:lineRule="auto"/>
        <w:ind w:firstLine="709"/>
        <w:jc w:val="both"/>
        <w:rPr>
          <w:b w:val="0"/>
          <w:sz w:val="28"/>
          <w:lang w:val="ru-RU"/>
        </w:rPr>
      </w:pPr>
      <w:bookmarkStart w:id="100" w:name="_Toc137555574"/>
      <w:bookmarkStart w:id="101" w:name="_Toc163579803"/>
      <w:bookmarkStart w:id="102" w:name="_Toc189829711"/>
      <w:bookmarkStart w:id="103" w:name="_Toc212868510"/>
      <w:bookmarkStart w:id="104" w:name="_Toc212872427"/>
      <w:bookmarkStart w:id="105" w:name="_Toc212873032"/>
    </w:p>
    <w:p w:rsidR="003A435D" w:rsidRDefault="003A435D" w:rsidP="004E5496">
      <w:pPr>
        <w:pStyle w:val="1"/>
        <w:keepNext w:val="0"/>
        <w:keepLines w:val="0"/>
        <w:pageBreakBefore w:val="0"/>
        <w:spacing w:after="0" w:line="360" w:lineRule="auto"/>
        <w:ind w:firstLine="709"/>
        <w:jc w:val="both"/>
        <w:rPr>
          <w:b w:val="0"/>
          <w:sz w:val="28"/>
          <w:lang w:val="ru-RU"/>
        </w:rPr>
      </w:pPr>
    </w:p>
    <w:p w:rsidR="003A435D" w:rsidRPr="003A435D" w:rsidRDefault="003A435D" w:rsidP="003A435D">
      <w:pPr>
        <w:rPr>
          <w:szCs w:val="24"/>
          <w:lang w:val="ru-RU"/>
        </w:rPr>
        <w:sectPr w:rsidR="003A435D" w:rsidRPr="003A435D" w:rsidSect="004B1DCB">
          <w:headerReference w:type="even" r:id="rId37"/>
          <w:footnotePr>
            <w:numRestart w:val="eachPage"/>
          </w:footnotePr>
          <w:endnotePr>
            <w:numFmt w:val="upperRoman"/>
          </w:endnotePr>
          <w:pgSz w:w="11906" w:h="16838" w:code="9"/>
          <w:pgMar w:top="1134" w:right="851" w:bottom="1134" w:left="1701" w:header="709" w:footer="709" w:gutter="0"/>
          <w:pgNumType w:start="2"/>
          <w:cols w:space="708"/>
          <w:titlePg/>
          <w:docGrid w:linePitch="360"/>
        </w:sectPr>
      </w:pPr>
    </w:p>
    <w:p w:rsidR="00982BB3" w:rsidRDefault="00982BB3" w:rsidP="003A435D">
      <w:pPr>
        <w:pStyle w:val="1"/>
        <w:keepNext w:val="0"/>
        <w:keepLines w:val="0"/>
        <w:pageBreakBefore w:val="0"/>
        <w:spacing w:after="0" w:line="360" w:lineRule="auto"/>
        <w:ind w:firstLine="709"/>
        <w:jc w:val="both"/>
        <w:rPr>
          <w:b w:val="0"/>
          <w:sz w:val="28"/>
          <w:lang w:val="ru-RU"/>
        </w:rPr>
      </w:pPr>
      <w:r w:rsidRPr="004E5496">
        <w:rPr>
          <w:b w:val="0"/>
          <w:sz w:val="28"/>
        </w:rPr>
        <w:t xml:space="preserve">Додаток </w:t>
      </w:r>
      <w:bookmarkEnd w:id="100"/>
      <w:bookmarkEnd w:id="101"/>
      <w:bookmarkEnd w:id="102"/>
      <w:r w:rsidR="00730415" w:rsidRPr="004E5496">
        <w:rPr>
          <w:b w:val="0"/>
          <w:sz w:val="28"/>
        </w:rPr>
        <w:t>7</w:t>
      </w:r>
      <w:bookmarkEnd w:id="103"/>
      <w:bookmarkEnd w:id="104"/>
      <w:bookmarkEnd w:id="105"/>
    </w:p>
    <w:p w:rsidR="003A435D" w:rsidRPr="003A435D" w:rsidRDefault="003A435D" w:rsidP="003A435D">
      <w:pPr>
        <w:ind w:firstLine="0"/>
        <w:rPr>
          <w:szCs w:val="24"/>
          <w:lang w:val="ru-RU"/>
        </w:rPr>
      </w:pPr>
    </w:p>
    <w:tbl>
      <w:tblPr>
        <w:tblW w:w="101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114"/>
        <w:gridCol w:w="95"/>
        <w:gridCol w:w="993"/>
        <w:gridCol w:w="425"/>
        <w:gridCol w:w="1707"/>
        <w:gridCol w:w="1341"/>
        <w:gridCol w:w="775"/>
        <w:gridCol w:w="91"/>
        <w:gridCol w:w="1301"/>
        <w:gridCol w:w="416"/>
        <w:gridCol w:w="356"/>
        <w:gridCol w:w="316"/>
        <w:gridCol w:w="2481"/>
        <w:gridCol w:w="266"/>
        <w:gridCol w:w="266"/>
      </w:tblGrid>
      <w:tr w:rsidR="00982BB3" w:rsidRPr="003A435D" w:rsidTr="003A435D">
        <w:trPr>
          <w:trHeight w:val="255"/>
        </w:trPr>
        <w:tc>
          <w:tcPr>
            <w:tcW w:w="3325" w:type="dxa"/>
            <w:gridSpan w:val="5"/>
            <w:noWrap/>
            <w:vAlign w:val="bottom"/>
          </w:tcPr>
          <w:p w:rsidR="00982BB3" w:rsidRPr="003E661C" w:rsidRDefault="00FA67B5" w:rsidP="003E661C">
            <w:pPr>
              <w:ind w:firstLine="0"/>
              <w:rPr>
                <w:rFonts w:cs="Times New Roman CYR"/>
                <w:bCs/>
                <w:sz w:val="20"/>
                <w:lang w:val="ru-RU"/>
              </w:rPr>
            </w:pPr>
            <w:r w:rsidRPr="003A435D">
              <w:rPr>
                <w:rFonts w:cs="Times New Roman CYR"/>
                <w:bCs/>
                <w:sz w:val="20"/>
              </w:rPr>
              <w:t>ПП</w:t>
            </w:r>
            <w:r w:rsidR="00982BB3" w:rsidRPr="003A435D">
              <w:rPr>
                <w:rFonts w:cs="Times New Roman CYR"/>
                <w:bCs/>
                <w:sz w:val="20"/>
              </w:rPr>
              <w:t xml:space="preserve"> </w:t>
            </w:r>
            <w:r w:rsidR="00516BA8" w:rsidRPr="003A435D">
              <w:rPr>
                <w:rFonts w:cs="Times New Roman CYR"/>
                <w:bCs/>
                <w:sz w:val="20"/>
              </w:rPr>
              <w:t>Івасюк Ф.П.</w:t>
            </w:r>
          </w:p>
        </w:tc>
        <w:tc>
          <w:tcPr>
            <w:tcW w:w="858" w:type="dxa"/>
            <w:noWrap/>
            <w:vAlign w:val="bottom"/>
          </w:tcPr>
          <w:p w:rsidR="00982BB3" w:rsidRPr="003A435D" w:rsidRDefault="00982BB3" w:rsidP="003A435D">
            <w:pPr>
              <w:ind w:firstLine="0"/>
              <w:rPr>
                <w:rFonts w:cs="Times New Roman CYR"/>
                <w:sz w:val="20"/>
              </w:rPr>
            </w:pPr>
          </w:p>
        </w:tc>
        <w:tc>
          <w:tcPr>
            <w:tcW w:w="185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Затверджено</w:t>
            </w: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FA67B5" w:rsidP="003E661C">
            <w:pPr>
              <w:ind w:firstLine="0"/>
              <w:rPr>
                <w:rFonts w:cs="Times New Roman CYR"/>
                <w:bCs/>
                <w:sz w:val="20"/>
              </w:rPr>
            </w:pPr>
            <w:r w:rsidRPr="003A435D">
              <w:rPr>
                <w:rFonts w:cs="Times New Roman CYR"/>
                <w:bCs/>
                <w:sz w:val="20"/>
              </w:rPr>
              <w:t>ПП</w:t>
            </w:r>
            <w:r w:rsidR="00982BB3" w:rsidRPr="003A435D">
              <w:rPr>
                <w:rFonts w:cs="Times New Roman CYR"/>
                <w:bCs/>
                <w:sz w:val="20"/>
              </w:rPr>
              <w:t xml:space="preserve"> </w:t>
            </w:r>
            <w:r w:rsidR="00516BA8" w:rsidRPr="003A435D">
              <w:rPr>
                <w:rFonts w:cs="Times New Roman CYR"/>
                <w:bCs/>
                <w:sz w:val="20"/>
              </w:rPr>
              <w:t>Івасюк Ф.П.</w:t>
            </w:r>
            <w:r w:rsidR="00982BB3" w:rsidRPr="003A435D">
              <w:rPr>
                <w:rFonts w:cs="Times New Roman CYR"/>
                <w:bCs/>
                <w:sz w:val="20"/>
              </w:rPr>
              <w:t>”</w:t>
            </w:r>
          </w:p>
        </w:tc>
      </w:tr>
      <w:tr w:rsidR="00982BB3" w:rsidRPr="003A435D" w:rsidTr="003A435D">
        <w:trPr>
          <w:trHeight w:val="255"/>
        </w:trPr>
        <w:tc>
          <w:tcPr>
            <w:tcW w:w="3325" w:type="dxa"/>
            <w:gridSpan w:val="5"/>
            <w:noWrap/>
            <w:vAlign w:val="bottom"/>
          </w:tcPr>
          <w:p w:rsidR="00982BB3" w:rsidRPr="003A435D" w:rsidRDefault="00982BB3" w:rsidP="003A435D">
            <w:pPr>
              <w:ind w:firstLine="0"/>
              <w:rPr>
                <w:rFonts w:cs="Times New Roman CYR"/>
                <w:sz w:val="20"/>
              </w:rPr>
            </w:pPr>
            <w:r w:rsidRPr="003A435D">
              <w:rPr>
                <w:rFonts w:cs="Times New Roman CYR"/>
                <w:sz w:val="20"/>
              </w:rPr>
              <w:t>(підприємство, організація)</w:t>
            </w:r>
          </w:p>
        </w:tc>
        <w:tc>
          <w:tcPr>
            <w:tcW w:w="858" w:type="dxa"/>
            <w:noWrap/>
            <w:vAlign w:val="bottom"/>
          </w:tcPr>
          <w:p w:rsidR="00982BB3" w:rsidRPr="003A435D" w:rsidRDefault="00982BB3" w:rsidP="003A435D">
            <w:pPr>
              <w:ind w:firstLine="0"/>
              <w:rPr>
                <w:rFonts w:cs="Times New Roman CYR"/>
                <w:sz w:val="20"/>
              </w:rPr>
            </w:pPr>
          </w:p>
        </w:tc>
        <w:tc>
          <w:tcPr>
            <w:tcW w:w="2941" w:type="dxa"/>
            <w:gridSpan w:val="6"/>
            <w:noWrap/>
            <w:vAlign w:val="bottom"/>
          </w:tcPr>
          <w:p w:rsidR="00982BB3" w:rsidRPr="003A435D" w:rsidRDefault="00982BB3" w:rsidP="003A435D">
            <w:pPr>
              <w:ind w:firstLine="0"/>
              <w:rPr>
                <w:rFonts w:cs="Times New Roman CYR"/>
                <w:sz w:val="20"/>
              </w:rPr>
            </w:pPr>
            <w:r w:rsidRPr="003A435D">
              <w:rPr>
                <w:rFonts w:cs="Times New Roman CYR"/>
                <w:sz w:val="20"/>
              </w:rPr>
              <w:t xml:space="preserve">Наказ Держкомстату </w:t>
            </w:r>
            <w:r w:rsidR="00A45E8A" w:rsidRPr="003A435D">
              <w:rPr>
                <w:rFonts w:cs="Times New Roman CYR"/>
                <w:sz w:val="20"/>
              </w:rPr>
              <w:t>Україн</w:t>
            </w:r>
            <w:r w:rsidRPr="003A435D">
              <w:rPr>
                <w:rFonts w:cs="Times New Roman CYR"/>
                <w:sz w:val="20"/>
              </w:rPr>
              <w:t>и</w:t>
            </w:r>
          </w:p>
        </w:tc>
        <w:tc>
          <w:tcPr>
            <w:tcW w:w="301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(підприємство, організація)</w:t>
            </w:r>
          </w:p>
        </w:tc>
      </w:tr>
      <w:tr w:rsidR="00982BB3" w:rsidRPr="003A435D" w:rsidTr="003A435D">
        <w:trPr>
          <w:trHeight w:val="255"/>
        </w:trPr>
        <w:tc>
          <w:tcPr>
            <w:tcW w:w="2275" w:type="dxa"/>
            <w:gridSpan w:val="4"/>
            <w:noWrap/>
            <w:vAlign w:val="bottom"/>
          </w:tcPr>
          <w:p w:rsidR="00982BB3" w:rsidRPr="003A435D" w:rsidRDefault="00982BB3" w:rsidP="003A435D">
            <w:pPr>
              <w:ind w:firstLine="0"/>
              <w:rPr>
                <w:rFonts w:cs="Times New Roman CYR"/>
                <w:sz w:val="20"/>
              </w:rPr>
            </w:pPr>
            <w:r w:rsidRPr="003A435D">
              <w:rPr>
                <w:rFonts w:cs="Times New Roman CYR"/>
                <w:sz w:val="20"/>
              </w:rPr>
              <w:t>Ідентифікаційний</w:t>
            </w: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185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27.07.98 № 263</w:t>
            </w: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1850"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код за ЄДРПОУ</w:t>
            </w:r>
          </w:p>
        </w:tc>
        <w:tc>
          <w:tcPr>
            <w:tcW w:w="1475" w:type="dxa"/>
            <w:gridSpan w:val="2"/>
            <w:noWrap/>
            <w:vAlign w:val="bottom"/>
          </w:tcPr>
          <w:p w:rsidR="00982BB3" w:rsidRPr="003A435D" w:rsidRDefault="00982BB3" w:rsidP="003A435D">
            <w:pPr>
              <w:ind w:firstLine="0"/>
              <w:rPr>
                <w:rFonts w:cs="Times New Roman CYR"/>
                <w:bCs/>
                <w:sz w:val="20"/>
              </w:rPr>
            </w:pPr>
            <w:r w:rsidRPr="003A435D">
              <w:rPr>
                <w:rFonts w:cs="Times New Roman CYR"/>
                <w:bCs/>
                <w:sz w:val="20"/>
              </w:rPr>
              <w:t>01034662</w:t>
            </w:r>
          </w:p>
        </w:tc>
        <w:tc>
          <w:tcPr>
            <w:tcW w:w="858" w:type="dxa"/>
            <w:noWrap/>
            <w:vAlign w:val="bottom"/>
          </w:tcPr>
          <w:p w:rsidR="00982BB3" w:rsidRPr="003A435D" w:rsidRDefault="00982BB3" w:rsidP="003A435D">
            <w:pPr>
              <w:ind w:firstLine="0"/>
              <w:rPr>
                <w:rFonts w:cs="Times New Roman CYR"/>
                <w:sz w:val="20"/>
              </w:rPr>
            </w:pPr>
          </w:p>
        </w:tc>
        <w:tc>
          <w:tcPr>
            <w:tcW w:w="2269" w:type="dxa"/>
            <w:gridSpan w:val="4"/>
            <w:noWrap/>
            <w:vAlign w:val="bottom"/>
          </w:tcPr>
          <w:p w:rsidR="00982BB3" w:rsidRPr="003A435D" w:rsidRDefault="00982BB3" w:rsidP="003A435D">
            <w:pPr>
              <w:ind w:firstLine="0"/>
              <w:rPr>
                <w:rFonts w:cs="Times New Roman CYR"/>
                <w:sz w:val="20"/>
              </w:rPr>
            </w:pPr>
            <w:r w:rsidRPr="003A435D">
              <w:rPr>
                <w:rFonts w:cs="Times New Roman CYR"/>
                <w:sz w:val="20"/>
              </w:rPr>
              <w:t>Типова форма № КО-1</w:t>
            </w: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982BB3" w:rsidP="003A435D">
            <w:pPr>
              <w:ind w:firstLine="0"/>
              <w:rPr>
                <w:rFonts w:cs="Times New Roman CYR"/>
                <w:bCs/>
                <w:sz w:val="20"/>
              </w:rPr>
            </w:pPr>
            <w:r w:rsidRPr="003A435D">
              <w:rPr>
                <w:rFonts w:cs="Times New Roman CYR"/>
                <w:bCs/>
                <w:sz w:val="20"/>
              </w:rPr>
              <w:t>КВИТАНЦІЯ</w:t>
            </w: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185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Код за ДКУД</w:t>
            </w:r>
          </w:p>
        </w:tc>
        <w:tc>
          <w:tcPr>
            <w:tcW w:w="772"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16" w:type="dxa"/>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до прибуткового касового ордера</w:t>
            </w: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866" w:type="dxa"/>
            <w:gridSpan w:val="2"/>
            <w:noWrap/>
            <w:vAlign w:val="bottom"/>
          </w:tcPr>
          <w:p w:rsidR="00982BB3" w:rsidRPr="003A435D" w:rsidRDefault="00982BB3" w:rsidP="003A435D">
            <w:pPr>
              <w:ind w:firstLine="0"/>
              <w:rPr>
                <w:rFonts w:cs="Times New Roman CYR"/>
                <w:sz w:val="20"/>
              </w:rPr>
            </w:pPr>
          </w:p>
        </w:tc>
        <w:tc>
          <w:tcPr>
            <w:tcW w:w="987" w:type="dxa"/>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4183" w:type="dxa"/>
            <w:gridSpan w:val="6"/>
            <w:noWrap/>
            <w:vAlign w:val="bottom"/>
          </w:tcPr>
          <w:p w:rsidR="00982BB3" w:rsidRPr="003A435D" w:rsidRDefault="00982BB3" w:rsidP="003A435D">
            <w:pPr>
              <w:ind w:firstLine="0"/>
              <w:rPr>
                <w:rFonts w:cs="Times New Roman CYR"/>
                <w:bCs/>
                <w:sz w:val="20"/>
              </w:rPr>
            </w:pPr>
            <w:r w:rsidRPr="003A435D">
              <w:rPr>
                <w:rFonts w:cs="Times New Roman CYR"/>
                <w:bCs/>
                <w:sz w:val="20"/>
              </w:rPr>
              <w:t>ПРИБУТКОВИЙ КАСОВИЙ ОРДЕР</w:t>
            </w:r>
          </w:p>
        </w:tc>
        <w:tc>
          <w:tcPr>
            <w:tcW w:w="866" w:type="dxa"/>
            <w:gridSpan w:val="2"/>
            <w:noWrap/>
            <w:vAlign w:val="bottom"/>
          </w:tcPr>
          <w:p w:rsidR="00982BB3" w:rsidRPr="003A435D" w:rsidRDefault="00982BB3" w:rsidP="003A435D">
            <w:pPr>
              <w:ind w:firstLine="0"/>
              <w:rPr>
                <w:rFonts w:cs="Times New Roman CYR"/>
                <w:sz w:val="20"/>
              </w:rPr>
            </w:pPr>
          </w:p>
        </w:tc>
        <w:tc>
          <w:tcPr>
            <w:tcW w:w="987" w:type="dxa"/>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866" w:type="dxa"/>
            <w:gridSpan w:val="2"/>
            <w:noWrap/>
            <w:vAlign w:val="bottom"/>
          </w:tcPr>
          <w:p w:rsidR="00982BB3" w:rsidRPr="003A435D" w:rsidRDefault="00982BB3" w:rsidP="003A435D">
            <w:pPr>
              <w:ind w:firstLine="0"/>
              <w:rPr>
                <w:rFonts w:cs="Times New Roman CYR"/>
                <w:sz w:val="20"/>
              </w:rPr>
            </w:pPr>
          </w:p>
        </w:tc>
        <w:tc>
          <w:tcPr>
            <w:tcW w:w="987" w:type="dxa"/>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Прийнято від__АППБ Аваль</w:t>
            </w:r>
          </w:p>
        </w:tc>
      </w:tr>
      <w:tr w:rsidR="00982BB3" w:rsidRPr="003A435D" w:rsidTr="003A435D">
        <w:trPr>
          <w:trHeight w:val="900"/>
        </w:trPr>
        <w:tc>
          <w:tcPr>
            <w:tcW w:w="934" w:type="dxa"/>
            <w:vAlign w:val="center"/>
          </w:tcPr>
          <w:p w:rsidR="00982BB3" w:rsidRPr="003A435D" w:rsidRDefault="00982BB3" w:rsidP="003A435D">
            <w:pPr>
              <w:ind w:firstLine="0"/>
              <w:rPr>
                <w:rFonts w:cs="Times New Roman CYR"/>
                <w:sz w:val="20"/>
              </w:rPr>
            </w:pPr>
            <w:r w:rsidRPr="003A435D">
              <w:rPr>
                <w:rFonts w:cs="Times New Roman CYR"/>
                <w:sz w:val="20"/>
              </w:rPr>
              <w:t>Номер документа</w:t>
            </w:r>
          </w:p>
        </w:tc>
        <w:tc>
          <w:tcPr>
            <w:tcW w:w="916" w:type="dxa"/>
            <w:gridSpan w:val="2"/>
            <w:vAlign w:val="center"/>
          </w:tcPr>
          <w:p w:rsidR="00982BB3" w:rsidRPr="003A435D" w:rsidRDefault="003E661C" w:rsidP="003A435D">
            <w:pPr>
              <w:ind w:firstLine="0"/>
              <w:rPr>
                <w:rFonts w:cs="Times New Roman CYR"/>
                <w:sz w:val="20"/>
              </w:rPr>
            </w:pPr>
            <w:r>
              <w:rPr>
                <w:rFonts w:cs="Times New Roman CYR"/>
                <w:sz w:val="20"/>
              </w:rPr>
              <w:t>Дата складан</w:t>
            </w:r>
            <w:r w:rsidR="00982BB3" w:rsidRPr="003A435D">
              <w:rPr>
                <w:rFonts w:cs="Times New Roman CYR"/>
                <w:sz w:val="20"/>
              </w:rPr>
              <w:t>ня</w:t>
            </w:r>
          </w:p>
        </w:tc>
        <w:tc>
          <w:tcPr>
            <w:tcW w:w="425" w:type="dxa"/>
            <w:vAlign w:val="center"/>
          </w:tcPr>
          <w:p w:rsidR="00982BB3" w:rsidRPr="003A435D" w:rsidRDefault="00982BB3" w:rsidP="003A435D">
            <w:pPr>
              <w:ind w:firstLine="0"/>
              <w:rPr>
                <w:rFonts w:cs="Times New Roman CYR"/>
                <w:sz w:val="20"/>
              </w:rPr>
            </w:pPr>
            <w:r w:rsidRPr="003A435D">
              <w:rPr>
                <w:rFonts w:cs="Times New Roman CYR"/>
                <w:sz w:val="20"/>
              </w:rPr>
              <w:t> </w:t>
            </w:r>
          </w:p>
        </w:tc>
        <w:tc>
          <w:tcPr>
            <w:tcW w:w="1050" w:type="dxa"/>
            <w:vAlign w:val="center"/>
          </w:tcPr>
          <w:p w:rsidR="00982BB3" w:rsidRPr="003A435D" w:rsidRDefault="003E661C" w:rsidP="003A435D">
            <w:pPr>
              <w:ind w:firstLine="0"/>
              <w:rPr>
                <w:rFonts w:cs="Times New Roman CYR"/>
                <w:sz w:val="20"/>
              </w:rPr>
            </w:pPr>
            <w:r>
              <w:rPr>
                <w:rFonts w:cs="Times New Roman CYR"/>
                <w:sz w:val="20"/>
              </w:rPr>
              <w:t>Кореспон</w:t>
            </w:r>
            <w:r w:rsidR="00982BB3" w:rsidRPr="003A435D">
              <w:rPr>
                <w:rFonts w:cs="Times New Roman CYR"/>
                <w:sz w:val="20"/>
              </w:rPr>
              <w:t>дуючий рахунок, субрахунок</w:t>
            </w:r>
          </w:p>
        </w:tc>
        <w:tc>
          <w:tcPr>
            <w:tcW w:w="858" w:type="dxa"/>
            <w:vAlign w:val="center"/>
          </w:tcPr>
          <w:p w:rsidR="00982BB3" w:rsidRPr="003A435D" w:rsidRDefault="00982BB3" w:rsidP="003E661C">
            <w:pPr>
              <w:ind w:firstLine="0"/>
              <w:rPr>
                <w:rFonts w:cs="Times New Roman CYR"/>
                <w:sz w:val="20"/>
              </w:rPr>
            </w:pPr>
            <w:r w:rsidRPr="003A435D">
              <w:rPr>
                <w:rFonts w:cs="Times New Roman CYR"/>
                <w:sz w:val="20"/>
              </w:rPr>
              <w:t>Код аналітичного обліку</w:t>
            </w:r>
          </w:p>
        </w:tc>
        <w:tc>
          <w:tcPr>
            <w:tcW w:w="866" w:type="dxa"/>
            <w:gridSpan w:val="2"/>
            <w:vAlign w:val="center"/>
          </w:tcPr>
          <w:p w:rsidR="00982BB3" w:rsidRPr="003A435D" w:rsidRDefault="00982BB3" w:rsidP="003A435D">
            <w:pPr>
              <w:ind w:firstLine="0"/>
              <w:rPr>
                <w:rFonts w:cs="Times New Roman CYR"/>
                <w:sz w:val="20"/>
              </w:rPr>
            </w:pPr>
            <w:r w:rsidRPr="003A435D">
              <w:rPr>
                <w:rFonts w:cs="Times New Roman CYR"/>
                <w:sz w:val="20"/>
              </w:rPr>
              <w:t>Сума</w:t>
            </w:r>
          </w:p>
        </w:tc>
        <w:tc>
          <w:tcPr>
            <w:tcW w:w="987" w:type="dxa"/>
            <w:vAlign w:val="center"/>
          </w:tcPr>
          <w:p w:rsidR="00982BB3" w:rsidRPr="003A435D" w:rsidRDefault="003E661C" w:rsidP="003A435D">
            <w:pPr>
              <w:ind w:firstLine="0"/>
              <w:rPr>
                <w:rFonts w:cs="Times New Roman CYR"/>
                <w:sz w:val="20"/>
              </w:rPr>
            </w:pPr>
            <w:r>
              <w:rPr>
                <w:rFonts w:cs="Times New Roman CYR"/>
                <w:sz w:val="20"/>
              </w:rPr>
              <w:t>Код цільового призна</w:t>
            </w:r>
            <w:r w:rsidR="00982BB3" w:rsidRPr="003A435D">
              <w:rPr>
                <w:rFonts w:cs="Times New Roman CYR"/>
                <w:sz w:val="20"/>
              </w:rPr>
              <w:t>чення</w:t>
            </w:r>
          </w:p>
        </w:tc>
        <w:tc>
          <w:tcPr>
            <w:tcW w:w="41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5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E661C">
        <w:trPr>
          <w:trHeight w:val="174"/>
        </w:trPr>
        <w:tc>
          <w:tcPr>
            <w:tcW w:w="934" w:type="dxa"/>
            <w:noWrap/>
            <w:vAlign w:val="bottom"/>
          </w:tcPr>
          <w:p w:rsidR="00982BB3" w:rsidRPr="003A435D" w:rsidRDefault="00982BB3" w:rsidP="003A435D">
            <w:pPr>
              <w:ind w:firstLine="0"/>
              <w:rPr>
                <w:rFonts w:cs="Times New Roman CYR"/>
                <w:sz w:val="20"/>
              </w:rPr>
            </w:pPr>
            <w:r w:rsidRPr="003A435D">
              <w:rPr>
                <w:rFonts w:cs="Times New Roman CYR"/>
                <w:sz w:val="20"/>
              </w:rPr>
              <w:t> 372</w:t>
            </w:r>
          </w:p>
        </w:tc>
        <w:tc>
          <w:tcPr>
            <w:tcW w:w="916"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11.12.07</w:t>
            </w:r>
          </w:p>
        </w:tc>
        <w:tc>
          <w:tcPr>
            <w:tcW w:w="425"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1050" w:type="dxa"/>
            <w:noWrap/>
            <w:vAlign w:val="bottom"/>
          </w:tcPr>
          <w:p w:rsidR="00982BB3" w:rsidRPr="003A435D" w:rsidRDefault="00982BB3" w:rsidP="003A435D">
            <w:pPr>
              <w:ind w:firstLine="0"/>
              <w:rPr>
                <w:rFonts w:cs="Times New Roman CYR"/>
                <w:sz w:val="20"/>
              </w:rPr>
            </w:pPr>
            <w:r w:rsidRPr="003A435D">
              <w:rPr>
                <w:rFonts w:cs="Times New Roman CYR"/>
                <w:sz w:val="20"/>
              </w:rPr>
              <w:t> 311</w:t>
            </w:r>
          </w:p>
        </w:tc>
        <w:tc>
          <w:tcPr>
            <w:tcW w:w="858"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866"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3150,00</w:t>
            </w:r>
          </w:p>
        </w:tc>
        <w:tc>
          <w:tcPr>
            <w:tcW w:w="987"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41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5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16" w:type="dxa"/>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Підстава:__на виплату зарплати</w:t>
            </w: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866" w:type="dxa"/>
            <w:gridSpan w:val="2"/>
            <w:noWrap/>
            <w:vAlign w:val="bottom"/>
          </w:tcPr>
          <w:p w:rsidR="00982BB3" w:rsidRPr="003A435D" w:rsidRDefault="00982BB3" w:rsidP="003A435D">
            <w:pPr>
              <w:ind w:firstLine="0"/>
              <w:rPr>
                <w:rFonts w:cs="Times New Roman CYR"/>
                <w:sz w:val="20"/>
              </w:rPr>
            </w:pPr>
          </w:p>
        </w:tc>
        <w:tc>
          <w:tcPr>
            <w:tcW w:w="987" w:type="dxa"/>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6808" w:type="dxa"/>
            <w:gridSpan w:val="11"/>
            <w:noWrap/>
            <w:vAlign w:val="bottom"/>
          </w:tcPr>
          <w:p w:rsidR="00982BB3" w:rsidRPr="003A435D" w:rsidRDefault="003E661C" w:rsidP="003A435D">
            <w:pPr>
              <w:ind w:firstLine="0"/>
              <w:rPr>
                <w:rFonts w:cs="Times New Roman CYR"/>
                <w:sz w:val="20"/>
              </w:rPr>
            </w:pPr>
            <w:r>
              <w:rPr>
                <w:rFonts w:cs="Times New Roman CYR"/>
                <w:sz w:val="20"/>
              </w:rPr>
              <w:t>Прийнято від</w:t>
            </w:r>
            <w:r>
              <w:rPr>
                <w:rFonts w:cs="Times New Roman CYR"/>
                <w:sz w:val="20"/>
                <w:lang w:val="ru-RU"/>
              </w:rPr>
              <w:t xml:space="preserve"> </w:t>
            </w:r>
            <w:r w:rsidR="00982BB3" w:rsidRPr="003A435D">
              <w:rPr>
                <w:rFonts w:cs="Times New Roman CYR"/>
                <w:sz w:val="20"/>
              </w:rPr>
              <w:t>АППБ «Аваль»________________________________</w:t>
            </w: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r w:rsidRPr="003A435D">
              <w:rPr>
                <w:rFonts w:cs="Times New Roman CYR"/>
                <w:sz w:val="20"/>
              </w:rPr>
              <w:t xml:space="preserve"> Три тисячі сто п’ятдесят </w:t>
            </w:r>
          </w:p>
        </w:tc>
        <w:tc>
          <w:tcPr>
            <w:tcW w:w="26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26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775" w:type="dxa"/>
            <w:noWrap/>
            <w:vAlign w:val="bottom"/>
          </w:tcPr>
          <w:p w:rsidR="00982BB3" w:rsidRPr="003A435D" w:rsidRDefault="00982BB3" w:rsidP="003A435D">
            <w:pPr>
              <w:ind w:firstLine="0"/>
              <w:rPr>
                <w:rFonts w:cs="Times New Roman CYR"/>
                <w:sz w:val="20"/>
              </w:rPr>
            </w:pPr>
          </w:p>
        </w:tc>
        <w:tc>
          <w:tcPr>
            <w:tcW w:w="1078" w:type="dxa"/>
            <w:gridSpan w:val="2"/>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26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26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r>
      <w:tr w:rsidR="00982BB3" w:rsidRPr="003A435D" w:rsidTr="003A435D">
        <w:trPr>
          <w:trHeight w:val="255"/>
        </w:trPr>
        <w:tc>
          <w:tcPr>
            <w:tcW w:w="6808" w:type="dxa"/>
            <w:gridSpan w:val="11"/>
            <w:noWrap/>
            <w:vAlign w:val="bottom"/>
          </w:tcPr>
          <w:p w:rsidR="00982BB3" w:rsidRPr="003A435D" w:rsidRDefault="00982BB3" w:rsidP="003A435D">
            <w:pPr>
              <w:ind w:firstLine="0"/>
              <w:rPr>
                <w:rFonts w:cs="Times New Roman CYR"/>
                <w:sz w:val="20"/>
              </w:rPr>
            </w:pPr>
            <w:r w:rsidRPr="003A435D">
              <w:rPr>
                <w:rFonts w:cs="Times New Roman CYR"/>
                <w:sz w:val="20"/>
              </w:rPr>
              <w:t>Підстава:__________на виплату зарплати ________________________</w:t>
            </w:r>
          </w:p>
        </w:tc>
        <w:tc>
          <w:tcPr>
            <w:tcW w:w="316" w:type="dxa"/>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(літерами)</w:t>
            </w:r>
          </w:p>
        </w:tc>
      </w:tr>
      <w:tr w:rsidR="00982BB3" w:rsidRPr="003A435D" w:rsidTr="003A435D">
        <w:trPr>
          <w:trHeight w:val="255"/>
        </w:trPr>
        <w:tc>
          <w:tcPr>
            <w:tcW w:w="6808" w:type="dxa"/>
            <w:gridSpan w:val="11"/>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6808" w:type="dxa"/>
            <w:gridSpan w:val="11"/>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26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26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r>
      <w:tr w:rsidR="00982BB3" w:rsidRPr="003A435D" w:rsidTr="003A435D">
        <w:trPr>
          <w:trHeight w:val="255"/>
        </w:trPr>
        <w:tc>
          <w:tcPr>
            <w:tcW w:w="6808" w:type="dxa"/>
            <w:gridSpan w:val="11"/>
            <w:noWrap/>
            <w:vAlign w:val="bottom"/>
          </w:tcPr>
          <w:p w:rsidR="00982BB3" w:rsidRPr="003A435D" w:rsidRDefault="00982BB3" w:rsidP="003A435D">
            <w:pPr>
              <w:ind w:firstLine="0"/>
              <w:rPr>
                <w:rFonts w:cs="Times New Roman CYR"/>
                <w:sz w:val="20"/>
              </w:rPr>
            </w:pPr>
            <w:r w:rsidRPr="003A435D">
              <w:rPr>
                <w:rFonts w:cs="Times New Roman CYR"/>
                <w:sz w:val="20"/>
              </w:rPr>
              <w:t> Три тисячі сто п’ятдесят гри. 00 коп.</w:t>
            </w:r>
          </w:p>
        </w:tc>
        <w:tc>
          <w:tcPr>
            <w:tcW w:w="316" w:type="dxa"/>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______3150__грн. 00__коп.</w:t>
            </w:r>
          </w:p>
        </w:tc>
      </w:tr>
      <w:tr w:rsidR="00982BB3" w:rsidRPr="003A435D" w:rsidTr="003A435D">
        <w:trPr>
          <w:trHeight w:val="255"/>
        </w:trPr>
        <w:tc>
          <w:tcPr>
            <w:tcW w:w="1014"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 3150</w:t>
            </w:r>
          </w:p>
        </w:tc>
        <w:tc>
          <w:tcPr>
            <w:tcW w:w="83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425"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1050"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858" w:type="dxa"/>
            <w:noWrap/>
            <w:vAlign w:val="bottom"/>
          </w:tcPr>
          <w:p w:rsidR="00982BB3" w:rsidRPr="003A435D" w:rsidRDefault="00982BB3" w:rsidP="003A435D">
            <w:pPr>
              <w:ind w:firstLine="0"/>
              <w:rPr>
                <w:rFonts w:cs="Times New Roman CYR"/>
                <w:sz w:val="20"/>
              </w:rPr>
            </w:pPr>
            <w:r w:rsidRPr="003A435D">
              <w:rPr>
                <w:rFonts w:cs="Times New Roman CYR"/>
                <w:sz w:val="20"/>
              </w:rPr>
              <w:t>грн.</w:t>
            </w:r>
          </w:p>
        </w:tc>
        <w:tc>
          <w:tcPr>
            <w:tcW w:w="775" w:type="dxa"/>
            <w:noWrap/>
            <w:vAlign w:val="bottom"/>
          </w:tcPr>
          <w:p w:rsidR="00982BB3" w:rsidRPr="003A435D" w:rsidRDefault="00982BB3" w:rsidP="003A435D">
            <w:pPr>
              <w:ind w:firstLine="0"/>
              <w:rPr>
                <w:rFonts w:cs="Times New Roman CYR"/>
                <w:sz w:val="20"/>
              </w:rPr>
            </w:pPr>
            <w:r w:rsidRPr="003A435D">
              <w:rPr>
                <w:rFonts w:cs="Times New Roman CYR"/>
                <w:sz w:val="20"/>
              </w:rPr>
              <w:t> 00</w:t>
            </w:r>
          </w:p>
        </w:tc>
        <w:tc>
          <w:tcPr>
            <w:tcW w:w="1078"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коп.</w:t>
            </w:r>
          </w:p>
        </w:tc>
        <w:tc>
          <w:tcPr>
            <w:tcW w:w="416" w:type="dxa"/>
            <w:noWrap/>
            <w:vAlign w:val="bottom"/>
          </w:tcPr>
          <w:p w:rsidR="00982BB3" w:rsidRPr="003A435D" w:rsidRDefault="00982BB3" w:rsidP="003A435D">
            <w:pPr>
              <w:ind w:firstLine="0"/>
              <w:rPr>
                <w:rFonts w:cs="Times New Roman CYR"/>
                <w:sz w:val="20"/>
              </w:rPr>
            </w:pPr>
          </w:p>
        </w:tc>
        <w:tc>
          <w:tcPr>
            <w:tcW w:w="672" w:type="dxa"/>
            <w:gridSpan w:val="2"/>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3325" w:type="dxa"/>
            <w:gridSpan w:val="5"/>
            <w:noWrap/>
            <w:vAlign w:val="bottom"/>
          </w:tcPr>
          <w:p w:rsidR="00982BB3" w:rsidRPr="003A435D" w:rsidRDefault="00982BB3" w:rsidP="003A435D">
            <w:pPr>
              <w:ind w:firstLine="0"/>
              <w:rPr>
                <w:rFonts w:cs="Times New Roman CYR"/>
                <w:sz w:val="20"/>
              </w:rPr>
            </w:pPr>
            <w:r w:rsidRPr="003A435D">
              <w:rPr>
                <w:rFonts w:cs="Times New Roman CYR"/>
                <w:sz w:val="20"/>
              </w:rPr>
              <w:t>(літерами)</w:t>
            </w:r>
          </w:p>
        </w:tc>
        <w:tc>
          <w:tcPr>
            <w:tcW w:w="858" w:type="dxa"/>
            <w:noWrap/>
            <w:vAlign w:val="bottom"/>
          </w:tcPr>
          <w:p w:rsidR="00982BB3" w:rsidRPr="003A435D" w:rsidRDefault="00982BB3" w:rsidP="003A435D">
            <w:pPr>
              <w:ind w:firstLine="0"/>
              <w:rPr>
                <w:rFonts w:cs="Times New Roman CYR"/>
                <w:sz w:val="20"/>
              </w:rPr>
            </w:pPr>
          </w:p>
        </w:tc>
        <w:tc>
          <w:tcPr>
            <w:tcW w:w="775" w:type="dxa"/>
            <w:noWrap/>
            <w:vAlign w:val="bottom"/>
          </w:tcPr>
          <w:p w:rsidR="00982BB3" w:rsidRPr="003A435D" w:rsidRDefault="00982BB3" w:rsidP="003A435D">
            <w:pPr>
              <w:ind w:firstLine="0"/>
              <w:rPr>
                <w:rFonts w:cs="Times New Roman CYR"/>
                <w:sz w:val="20"/>
              </w:rPr>
            </w:pPr>
          </w:p>
        </w:tc>
        <w:tc>
          <w:tcPr>
            <w:tcW w:w="1078" w:type="dxa"/>
            <w:gridSpan w:val="2"/>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672" w:type="dxa"/>
            <w:gridSpan w:val="2"/>
            <w:noWrap/>
            <w:vAlign w:val="bottom"/>
          </w:tcPr>
          <w:p w:rsidR="00982BB3" w:rsidRPr="003A435D" w:rsidRDefault="00982BB3" w:rsidP="003A435D">
            <w:pPr>
              <w:ind w:firstLine="0"/>
              <w:rPr>
                <w:rFonts w:cs="Times New Roman CYR"/>
                <w:sz w:val="20"/>
              </w:rPr>
            </w:pPr>
          </w:p>
        </w:tc>
        <w:tc>
          <w:tcPr>
            <w:tcW w:w="3013"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"__11_"__грудня</w:t>
            </w:r>
            <w:r w:rsidR="004E5496" w:rsidRPr="003A435D">
              <w:rPr>
                <w:rFonts w:cs="Times New Roman CYR"/>
                <w:sz w:val="20"/>
              </w:rPr>
              <w:t xml:space="preserve"> </w:t>
            </w:r>
            <w:r w:rsidRPr="003A435D">
              <w:rPr>
                <w:rFonts w:cs="Times New Roman CYR"/>
                <w:sz w:val="20"/>
              </w:rPr>
              <w:t>2007_р.</w:t>
            </w: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775" w:type="dxa"/>
            <w:noWrap/>
            <w:vAlign w:val="bottom"/>
          </w:tcPr>
          <w:p w:rsidR="00982BB3" w:rsidRPr="003A435D" w:rsidRDefault="00982BB3" w:rsidP="003A435D">
            <w:pPr>
              <w:ind w:firstLine="0"/>
              <w:rPr>
                <w:rFonts w:cs="Times New Roman CYR"/>
                <w:sz w:val="20"/>
              </w:rPr>
            </w:pPr>
          </w:p>
        </w:tc>
        <w:tc>
          <w:tcPr>
            <w:tcW w:w="1078" w:type="dxa"/>
            <w:gridSpan w:val="2"/>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6808" w:type="dxa"/>
            <w:gridSpan w:val="11"/>
            <w:noWrap/>
            <w:vAlign w:val="bottom"/>
          </w:tcPr>
          <w:p w:rsidR="00982BB3" w:rsidRPr="003A435D" w:rsidRDefault="00982BB3" w:rsidP="003A435D">
            <w:pPr>
              <w:ind w:firstLine="0"/>
              <w:rPr>
                <w:rFonts w:cs="Times New Roman CYR"/>
                <w:sz w:val="20"/>
              </w:rPr>
            </w:pPr>
            <w:r w:rsidRPr="003A435D">
              <w:rPr>
                <w:rFonts w:cs="Times New Roman CYR"/>
                <w:sz w:val="20"/>
              </w:rPr>
              <w:t>Додаток:____________________________________________________</w:t>
            </w: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r w:rsidRPr="003A435D">
              <w:rPr>
                <w:rFonts w:cs="Times New Roman CYR"/>
                <w:sz w:val="20"/>
              </w:rPr>
              <w:t>М.П.</w:t>
            </w: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916"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425"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1050"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858"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775"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1078"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41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56" w:type="dxa"/>
            <w:noWrap/>
            <w:vAlign w:val="bottom"/>
          </w:tcPr>
          <w:p w:rsidR="00982BB3" w:rsidRPr="003A435D" w:rsidRDefault="00982BB3" w:rsidP="003A435D">
            <w:pPr>
              <w:ind w:firstLine="0"/>
              <w:rPr>
                <w:rFonts w:cs="Times New Roman CYR"/>
                <w:sz w:val="20"/>
              </w:rPr>
            </w:pPr>
            <w:r w:rsidRPr="003A435D">
              <w:rPr>
                <w:rFonts w:cs="Times New Roman CYR"/>
                <w:sz w:val="20"/>
              </w:rPr>
              <w:t> </w:t>
            </w: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775" w:type="dxa"/>
            <w:noWrap/>
            <w:vAlign w:val="bottom"/>
          </w:tcPr>
          <w:p w:rsidR="00982BB3" w:rsidRPr="003A435D" w:rsidRDefault="00982BB3" w:rsidP="003A435D">
            <w:pPr>
              <w:ind w:firstLine="0"/>
              <w:rPr>
                <w:rFonts w:cs="Times New Roman CYR"/>
                <w:sz w:val="20"/>
              </w:rPr>
            </w:pPr>
          </w:p>
        </w:tc>
        <w:tc>
          <w:tcPr>
            <w:tcW w:w="1078" w:type="dxa"/>
            <w:gridSpan w:val="2"/>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2275" w:type="dxa"/>
            <w:gridSpan w:val="4"/>
            <w:noWrap/>
            <w:vAlign w:val="bottom"/>
          </w:tcPr>
          <w:p w:rsidR="00982BB3" w:rsidRPr="003A435D" w:rsidRDefault="00982BB3" w:rsidP="003A435D">
            <w:pPr>
              <w:ind w:firstLine="0"/>
              <w:rPr>
                <w:rFonts w:cs="Times New Roman CYR"/>
                <w:sz w:val="20"/>
              </w:rPr>
            </w:pPr>
            <w:r w:rsidRPr="003A435D">
              <w:rPr>
                <w:rFonts w:cs="Times New Roman CYR"/>
                <w:sz w:val="20"/>
              </w:rPr>
              <w:t>Головний бухгалтер</w:t>
            </w: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775" w:type="dxa"/>
            <w:noWrap/>
            <w:vAlign w:val="bottom"/>
          </w:tcPr>
          <w:p w:rsidR="00982BB3" w:rsidRPr="003A435D" w:rsidRDefault="00982BB3" w:rsidP="003A435D">
            <w:pPr>
              <w:ind w:firstLine="0"/>
              <w:rPr>
                <w:rFonts w:cs="Times New Roman CYR"/>
                <w:sz w:val="20"/>
              </w:rPr>
            </w:pPr>
          </w:p>
        </w:tc>
        <w:tc>
          <w:tcPr>
            <w:tcW w:w="1078" w:type="dxa"/>
            <w:gridSpan w:val="2"/>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747" w:type="dxa"/>
            <w:gridSpan w:val="2"/>
            <w:noWrap/>
            <w:vAlign w:val="bottom"/>
          </w:tcPr>
          <w:p w:rsidR="00982BB3" w:rsidRPr="003A435D" w:rsidRDefault="00982BB3" w:rsidP="003A435D">
            <w:pPr>
              <w:ind w:firstLine="0"/>
              <w:rPr>
                <w:rFonts w:cs="Times New Roman CYR"/>
                <w:sz w:val="20"/>
              </w:rPr>
            </w:pPr>
            <w:r w:rsidRPr="003A435D">
              <w:rPr>
                <w:rFonts w:cs="Times New Roman CYR"/>
                <w:sz w:val="20"/>
              </w:rPr>
              <w:t>Головний бухгалтер</w:t>
            </w: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934" w:type="dxa"/>
            <w:noWrap/>
            <w:vAlign w:val="bottom"/>
          </w:tcPr>
          <w:p w:rsidR="00982BB3" w:rsidRPr="003A435D" w:rsidRDefault="00982BB3" w:rsidP="003A435D">
            <w:pPr>
              <w:ind w:firstLine="0"/>
              <w:rPr>
                <w:rFonts w:cs="Times New Roman CYR"/>
                <w:sz w:val="20"/>
              </w:rPr>
            </w:pPr>
          </w:p>
        </w:tc>
        <w:tc>
          <w:tcPr>
            <w:tcW w:w="916" w:type="dxa"/>
            <w:gridSpan w:val="2"/>
            <w:noWrap/>
            <w:vAlign w:val="bottom"/>
          </w:tcPr>
          <w:p w:rsidR="00982BB3" w:rsidRPr="003A435D" w:rsidRDefault="00982BB3" w:rsidP="003A435D">
            <w:pPr>
              <w:ind w:firstLine="0"/>
              <w:rPr>
                <w:rFonts w:cs="Times New Roman CYR"/>
                <w:sz w:val="20"/>
              </w:rPr>
            </w:pP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775" w:type="dxa"/>
            <w:noWrap/>
            <w:vAlign w:val="bottom"/>
          </w:tcPr>
          <w:p w:rsidR="00982BB3" w:rsidRPr="003A435D" w:rsidRDefault="00982BB3" w:rsidP="003A435D">
            <w:pPr>
              <w:ind w:firstLine="0"/>
              <w:rPr>
                <w:rFonts w:cs="Times New Roman CYR"/>
                <w:sz w:val="20"/>
              </w:rPr>
            </w:pPr>
          </w:p>
        </w:tc>
        <w:tc>
          <w:tcPr>
            <w:tcW w:w="1078" w:type="dxa"/>
            <w:gridSpan w:val="2"/>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r w:rsidR="00982BB3" w:rsidRPr="003A435D" w:rsidTr="003A435D">
        <w:trPr>
          <w:trHeight w:val="255"/>
        </w:trPr>
        <w:tc>
          <w:tcPr>
            <w:tcW w:w="1850" w:type="dxa"/>
            <w:gridSpan w:val="3"/>
            <w:noWrap/>
            <w:vAlign w:val="bottom"/>
          </w:tcPr>
          <w:p w:rsidR="00982BB3" w:rsidRPr="003A435D" w:rsidRDefault="00982BB3" w:rsidP="003A435D">
            <w:pPr>
              <w:ind w:firstLine="0"/>
              <w:rPr>
                <w:rFonts w:cs="Times New Roman CYR"/>
                <w:sz w:val="20"/>
              </w:rPr>
            </w:pPr>
            <w:r w:rsidRPr="003A435D">
              <w:rPr>
                <w:rFonts w:cs="Times New Roman CYR"/>
                <w:sz w:val="20"/>
              </w:rPr>
              <w:t>Одержав касир</w:t>
            </w:r>
          </w:p>
        </w:tc>
        <w:tc>
          <w:tcPr>
            <w:tcW w:w="425" w:type="dxa"/>
            <w:noWrap/>
            <w:vAlign w:val="bottom"/>
          </w:tcPr>
          <w:p w:rsidR="00982BB3" w:rsidRPr="003A435D" w:rsidRDefault="00982BB3" w:rsidP="003A435D">
            <w:pPr>
              <w:ind w:firstLine="0"/>
              <w:rPr>
                <w:rFonts w:cs="Times New Roman CYR"/>
                <w:sz w:val="20"/>
              </w:rPr>
            </w:pPr>
          </w:p>
        </w:tc>
        <w:tc>
          <w:tcPr>
            <w:tcW w:w="1050" w:type="dxa"/>
            <w:noWrap/>
            <w:vAlign w:val="bottom"/>
          </w:tcPr>
          <w:p w:rsidR="00982BB3" w:rsidRPr="003A435D" w:rsidRDefault="00982BB3" w:rsidP="003A435D">
            <w:pPr>
              <w:ind w:firstLine="0"/>
              <w:rPr>
                <w:rFonts w:cs="Times New Roman CYR"/>
                <w:sz w:val="20"/>
              </w:rPr>
            </w:pPr>
          </w:p>
        </w:tc>
        <w:tc>
          <w:tcPr>
            <w:tcW w:w="858" w:type="dxa"/>
            <w:noWrap/>
            <w:vAlign w:val="bottom"/>
          </w:tcPr>
          <w:p w:rsidR="00982BB3" w:rsidRPr="003A435D" w:rsidRDefault="00982BB3" w:rsidP="003A435D">
            <w:pPr>
              <w:ind w:firstLine="0"/>
              <w:rPr>
                <w:rFonts w:cs="Times New Roman CYR"/>
                <w:sz w:val="20"/>
              </w:rPr>
            </w:pPr>
          </w:p>
        </w:tc>
        <w:tc>
          <w:tcPr>
            <w:tcW w:w="775" w:type="dxa"/>
            <w:noWrap/>
            <w:vAlign w:val="bottom"/>
          </w:tcPr>
          <w:p w:rsidR="00982BB3" w:rsidRPr="003A435D" w:rsidRDefault="00982BB3" w:rsidP="003A435D">
            <w:pPr>
              <w:ind w:firstLine="0"/>
              <w:rPr>
                <w:rFonts w:cs="Times New Roman CYR"/>
                <w:sz w:val="20"/>
              </w:rPr>
            </w:pPr>
          </w:p>
        </w:tc>
        <w:tc>
          <w:tcPr>
            <w:tcW w:w="1078" w:type="dxa"/>
            <w:gridSpan w:val="2"/>
            <w:noWrap/>
            <w:vAlign w:val="bottom"/>
          </w:tcPr>
          <w:p w:rsidR="00982BB3" w:rsidRPr="003A435D" w:rsidRDefault="00982BB3" w:rsidP="003A435D">
            <w:pPr>
              <w:ind w:firstLine="0"/>
              <w:rPr>
                <w:rFonts w:cs="Times New Roman CYR"/>
                <w:sz w:val="20"/>
              </w:rPr>
            </w:pPr>
          </w:p>
        </w:tc>
        <w:tc>
          <w:tcPr>
            <w:tcW w:w="416" w:type="dxa"/>
            <w:noWrap/>
            <w:vAlign w:val="bottom"/>
          </w:tcPr>
          <w:p w:rsidR="00982BB3" w:rsidRPr="003A435D" w:rsidRDefault="00982BB3" w:rsidP="003A435D">
            <w:pPr>
              <w:ind w:firstLine="0"/>
              <w:rPr>
                <w:rFonts w:cs="Times New Roman CYR"/>
                <w:sz w:val="20"/>
              </w:rPr>
            </w:pPr>
          </w:p>
        </w:tc>
        <w:tc>
          <w:tcPr>
            <w:tcW w:w="356" w:type="dxa"/>
            <w:noWrap/>
            <w:vAlign w:val="bottom"/>
          </w:tcPr>
          <w:p w:rsidR="00982BB3" w:rsidRPr="003A435D" w:rsidRDefault="00982BB3" w:rsidP="003A435D">
            <w:pPr>
              <w:ind w:firstLine="0"/>
              <w:rPr>
                <w:rFonts w:cs="Times New Roman CYR"/>
                <w:sz w:val="20"/>
              </w:rPr>
            </w:pPr>
          </w:p>
        </w:tc>
        <w:tc>
          <w:tcPr>
            <w:tcW w:w="316" w:type="dxa"/>
            <w:noWrap/>
            <w:vAlign w:val="bottom"/>
          </w:tcPr>
          <w:p w:rsidR="00982BB3" w:rsidRPr="003A435D" w:rsidRDefault="00982BB3" w:rsidP="003A435D">
            <w:pPr>
              <w:ind w:firstLine="0"/>
              <w:rPr>
                <w:rFonts w:cs="Times New Roman CYR"/>
                <w:sz w:val="20"/>
              </w:rPr>
            </w:pPr>
          </w:p>
        </w:tc>
        <w:tc>
          <w:tcPr>
            <w:tcW w:w="2481" w:type="dxa"/>
            <w:noWrap/>
            <w:vAlign w:val="bottom"/>
          </w:tcPr>
          <w:p w:rsidR="00982BB3" w:rsidRPr="003A435D" w:rsidRDefault="00982BB3" w:rsidP="003A435D">
            <w:pPr>
              <w:ind w:firstLine="0"/>
              <w:rPr>
                <w:rFonts w:cs="Times New Roman CYR"/>
                <w:sz w:val="20"/>
              </w:rPr>
            </w:pPr>
            <w:r w:rsidRPr="003A435D">
              <w:rPr>
                <w:rFonts w:cs="Times New Roman CYR"/>
                <w:sz w:val="20"/>
              </w:rPr>
              <w:t>Касир</w:t>
            </w:r>
          </w:p>
        </w:tc>
        <w:tc>
          <w:tcPr>
            <w:tcW w:w="266" w:type="dxa"/>
            <w:noWrap/>
            <w:vAlign w:val="bottom"/>
          </w:tcPr>
          <w:p w:rsidR="00982BB3" w:rsidRPr="003A435D" w:rsidRDefault="00982BB3" w:rsidP="003A435D">
            <w:pPr>
              <w:ind w:firstLine="0"/>
              <w:rPr>
                <w:rFonts w:cs="Times New Roman CYR"/>
                <w:sz w:val="20"/>
              </w:rPr>
            </w:pPr>
          </w:p>
        </w:tc>
        <w:tc>
          <w:tcPr>
            <w:tcW w:w="266" w:type="dxa"/>
            <w:noWrap/>
            <w:vAlign w:val="bottom"/>
          </w:tcPr>
          <w:p w:rsidR="00982BB3" w:rsidRPr="003A435D" w:rsidRDefault="00982BB3" w:rsidP="003A435D">
            <w:pPr>
              <w:ind w:firstLine="0"/>
              <w:rPr>
                <w:rFonts w:cs="Times New Roman CYR"/>
                <w:sz w:val="20"/>
              </w:rPr>
            </w:pPr>
          </w:p>
        </w:tc>
      </w:tr>
    </w:tbl>
    <w:p w:rsidR="003A435D" w:rsidRDefault="003A435D" w:rsidP="004E5496">
      <w:pPr>
        <w:pStyle w:val="1"/>
        <w:keepNext w:val="0"/>
        <w:keepLines w:val="0"/>
        <w:pageBreakBefore w:val="0"/>
        <w:spacing w:after="0" w:line="360" w:lineRule="auto"/>
        <w:ind w:firstLine="709"/>
        <w:jc w:val="both"/>
        <w:rPr>
          <w:b w:val="0"/>
          <w:sz w:val="28"/>
          <w:lang w:val="ru-RU"/>
        </w:rPr>
      </w:pPr>
      <w:bookmarkStart w:id="106" w:name="_Toc136659730"/>
      <w:bookmarkStart w:id="107" w:name="_Toc137452682"/>
      <w:bookmarkStart w:id="108" w:name="_Toc137455599"/>
      <w:bookmarkStart w:id="109" w:name="_Toc137555575"/>
      <w:bookmarkStart w:id="110" w:name="_Toc138139598"/>
      <w:bookmarkStart w:id="111" w:name="_Toc163579804"/>
      <w:bookmarkStart w:id="112" w:name="_Toc189829712"/>
      <w:bookmarkStart w:id="113" w:name="_Toc212868511"/>
      <w:bookmarkStart w:id="114" w:name="_Toc212872428"/>
      <w:bookmarkStart w:id="115" w:name="_Toc212873033"/>
    </w:p>
    <w:p w:rsidR="003E661C" w:rsidRPr="003E661C" w:rsidRDefault="003E661C" w:rsidP="003E661C">
      <w:pPr>
        <w:rPr>
          <w:szCs w:val="24"/>
          <w:lang w:val="ru-RU"/>
        </w:rPr>
      </w:pPr>
    </w:p>
    <w:p w:rsidR="003A435D" w:rsidRPr="003A435D" w:rsidRDefault="003A435D" w:rsidP="003A435D">
      <w:pPr>
        <w:rPr>
          <w:szCs w:val="24"/>
          <w:lang w:val="ru-RU"/>
        </w:rPr>
        <w:sectPr w:rsidR="003A435D" w:rsidRPr="003A435D" w:rsidSect="004B1DCB">
          <w:footnotePr>
            <w:numRestart w:val="eachPage"/>
          </w:footnotePr>
          <w:endnotePr>
            <w:numFmt w:val="upperRoman"/>
          </w:endnotePr>
          <w:pgSz w:w="16838" w:h="11906" w:orient="landscape" w:code="9"/>
          <w:pgMar w:top="851" w:right="1134" w:bottom="1701" w:left="1134" w:header="709" w:footer="709" w:gutter="0"/>
          <w:cols w:space="708"/>
          <w:titlePg/>
          <w:docGrid w:linePitch="360"/>
        </w:sectPr>
      </w:pPr>
    </w:p>
    <w:p w:rsidR="00982BB3" w:rsidRPr="004E5496" w:rsidRDefault="00982BB3" w:rsidP="004E5496">
      <w:pPr>
        <w:pStyle w:val="1"/>
        <w:keepNext w:val="0"/>
        <w:keepLines w:val="0"/>
        <w:pageBreakBefore w:val="0"/>
        <w:spacing w:after="0" w:line="360" w:lineRule="auto"/>
        <w:ind w:firstLine="709"/>
        <w:jc w:val="both"/>
        <w:rPr>
          <w:b w:val="0"/>
          <w:sz w:val="28"/>
        </w:rPr>
      </w:pPr>
      <w:r w:rsidRPr="004E5496">
        <w:rPr>
          <w:b w:val="0"/>
          <w:sz w:val="28"/>
        </w:rPr>
        <w:t>Додаток</w:t>
      </w:r>
      <w:bookmarkEnd w:id="106"/>
      <w:bookmarkEnd w:id="107"/>
      <w:bookmarkEnd w:id="108"/>
      <w:bookmarkEnd w:id="109"/>
      <w:bookmarkEnd w:id="110"/>
      <w:r w:rsidRPr="004E5496">
        <w:rPr>
          <w:b w:val="0"/>
          <w:sz w:val="28"/>
        </w:rPr>
        <w:t xml:space="preserve"> </w:t>
      </w:r>
      <w:bookmarkEnd w:id="111"/>
      <w:bookmarkEnd w:id="112"/>
      <w:r w:rsidR="00730415" w:rsidRPr="004E5496">
        <w:rPr>
          <w:b w:val="0"/>
          <w:sz w:val="28"/>
        </w:rPr>
        <w:t>8</w:t>
      </w:r>
      <w:bookmarkEnd w:id="113"/>
      <w:bookmarkEnd w:id="114"/>
      <w:bookmarkEnd w:id="115"/>
    </w:p>
    <w:p w:rsidR="00982BB3" w:rsidRPr="004E5496" w:rsidRDefault="00982BB3" w:rsidP="004E5496">
      <w:pPr>
        <w:ind w:firstLine="709"/>
        <w:rPr>
          <w:szCs w:val="28"/>
        </w:rPr>
      </w:pPr>
    </w:p>
    <w:p w:rsidR="00A45E8A" w:rsidRPr="004E5496" w:rsidRDefault="00FA67B5" w:rsidP="004E5496">
      <w:pPr>
        <w:ind w:firstLine="709"/>
        <w:rPr>
          <w:szCs w:val="24"/>
        </w:rPr>
      </w:pPr>
      <w:r w:rsidRPr="004E5496">
        <w:rPr>
          <w:szCs w:val="24"/>
        </w:rPr>
        <w:t>ПП</w:t>
      </w:r>
      <w:r w:rsidR="00982BB3" w:rsidRPr="004E5496">
        <w:rPr>
          <w:szCs w:val="24"/>
        </w:rPr>
        <w:t xml:space="preserve"> </w:t>
      </w:r>
      <w:r w:rsidR="003E661C">
        <w:rPr>
          <w:szCs w:val="24"/>
          <w:lang w:val="ru-RU"/>
        </w:rPr>
        <w:t>«</w:t>
      </w:r>
      <w:r w:rsidR="00516BA8" w:rsidRPr="004E5496">
        <w:rPr>
          <w:szCs w:val="24"/>
        </w:rPr>
        <w:t>Івасюк Ф.П.</w:t>
      </w:r>
      <w:r w:rsidR="003E661C">
        <w:rPr>
          <w:szCs w:val="24"/>
          <w:lang w:val="ru-RU"/>
        </w:rPr>
        <w:t>»</w:t>
      </w:r>
      <w:r w:rsidR="004E5496">
        <w:rPr>
          <w:szCs w:val="24"/>
        </w:rPr>
        <w:t xml:space="preserve"> </w:t>
      </w:r>
      <w:r w:rsidR="00516BA8" w:rsidRPr="004E5496">
        <w:rPr>
          <w:szCs w:val="24"/>
        </w:rPr>
        <w:tab/>
      </w:r>
      <w:r w:rsidR="00516BA8" w:rsidRPr="004E5496">
        <w:rPr>
          <w:szCs w:val="24"/>
        </w:rPr>
        <w:tab/>
      </w:r>
      <w:r w:rsidR="00516BA8" w:rsidRPr="004E5496">
        <w:rPr>
          <w:szCs w:val="24"/>
        </w:rPr>
        <w:tab/>
      </w:r>
      <w:r w:rsidR="004E5496">
        <w:rPr>
          <w:szCs w:val="24"/>
        </w:rPr>
        <w:t xml:space="preserve"> </w:t>
      </w:r>
      <w:r w:rsidR="00982BB3" w:rsidRPr="004E5496">
        <w:rPr>
          <w:szCs w:val="24"/>
        </w:rPr>
        <w:t xml:space="preserve">Типова форма №2 КО-2 </w:t>
      </w:r>
    </w:p>
    <w:p w:rsidR="00982BB3" w:rsidRPr="004E5496" w:rsidRDefault="00982BB3" w:rsidP="004E5496">
      <w:pPr>
        <w:ind w:firstLine="709"/>
        <w:rPr>
          <w:szCs w:val="24"/>
        </w:rPr>
      </w:pPr>
      <w:r w:rsidRPr="004E5496">
        <w:rPr>
          <w:szCs w:val="24"/>
        </w:rPr>
        <w:t>(підприємство)</w:t>
      </w:r>
      <w:r w:rsidR="004E5496">
        <w:rPr>
          <w:szCs w:val="24"/>
        </w:rPr>
        <w:t xml:space="preserve"> </w:t>
      </w:r>
      <w:r w:rsidRPr="004E5496">
        <w:rPr>
          <w:szCs w:val="24"/>
        </w:rPr>
        <w:t xml:space="preserve">Затверджено наказом Мінстату </w:t>
      </w:r>
      <w:r w:rsidR="00A45E8A" w:rsidRPr="004E5496">
        <w:rPr>
          <w:szCs w:val="24"/>
        </w:rPr>
        <w:t>Україн</w:t>
      </w:r>
      <w:r w:rsidRPr="004E5496">
        <w:rPr>
          <w:szCs w:val="24"/>
        </w:rPr>
        <w:t>и</w:t>
      </w:r>
    </w:p>
    <w:p w:rsidR="00982BB3" w:rsidRPr="004E5496" w:rsidRDefault="00982BB3" w:rsidP="004E5496">
      <w:pPr>
        <w:ind w:firstLine="709"/>
        <w:rPr>
          <w:szCs w:val="24"/>
        </w:rPr>
      </w:pPr>
      <w:r w:rsidRPr="004E5496">
        <w:rPr>
          <w:szCs w:val="24"/>
        </w:rPr>
        <w:t>від 15.01.96 р.№51</w:t>
      </w:r>
    </w:p>
    <w:p w:rsidR="00982BB3" w:rsidRPr="004E5496" w:rsidRDefault="00982BB3" w:rsidP="004E5496">
      <w:pPr>
        <w:ind w:firstLine="709"/>
        <w:rPr>
          <w:szCs w:val="24"/>
        </w:rPr>
      </w:pPr>
      <w:r w:rsidRPr="004E5496">
        <w:rPr>
          <w:szCs w:val="24"/>
        </w:rPr>
        <w:t>Ідентифікаційний</w:t>
      </w:r>
    </w:p>
    <w:p w:rsidR="00982BB3" w:rsidRPr="004E5496" w:rsidRDefault="00982BB3" w:rsidP="004E5496">
      <w:pPr>
        <w:ind w:firstLine="709"/>
        <w:rPr>
          <w:szCs w:val="24"/>
        </w:rPr>
      </w:pPr>
      <w:r w:rsidRPr="004E5496">
        <w:rPr>
          <w:szCs w:val="24"/>
        </w:rPr>
        <w:t>Код ЄДРПОУ</w:t>
      </w:r>
      <w:r w:rsidR="004E5496">
        <w:rPr>
          <w:szCs w:val="24"/>
        </w:rPr>
        <w:t xml:space="preserve"> </w:t>
      </w:r>
      <w:r w:rsidRPr="004E5496">
        <w:rPr>
          <w:szCs w:val="24"/>
        </w:rPr>
        <w:t>01034662</w:t>
      </w:r>
    </w:p>
    <w:p w:rsidR="00982BB3" w:rsidRPr="004E5496" w:rsidRDefault="00982BB3" w:rsidP="004E5496">
      <w:pPr>
        <w:ind w:firstLine="709"/>
        <w:rPr>
          <w:szCs w:val="24"/>
        </w:rPr>
      </w:pPr>
      <w:r w:rsidRPr="004E5496">
        <w:rPr>
          <w:bCs/>
          <w:szCs w:val="24"/>
        </w:rPr>
        <w:t>Видатковий касовий ордер</w:t>
      </w:r>
      <w:r w:rsidR="004E5496">
        <w:rPr>
          <w:bCs/>
          <w:szCs w:val="24"/>
        </w:rPr>
        <w:t xml:space="preserve"> </w:t>
      </w:r>
      <w:r w:rsidRPr="004E5496">
        <w:rPr>
          <w:szCs w:val="24"/>
        </w:rPr>
        <w:t>Код за УКУД</w:t>
      </w:r>
    </w:p>
    <w:p w:rsidR="00982BB3" w:rsidRPr="004E5496" w:rsidRDefault="00982BB3" w:rsidP="004E5496">
      <w:pPr>
        <w:ind w:firstLine="709"/>
        <w:rPr>
          <w:szCs w:val="24"/>
        </w:rPr>
      </w:pPr>
    </w:p>
    <w:tbl>
      <w:tblPr>
        <w:tblStyle w:val="af2"/>
        <w:tblW w:w="0" w:type="auto"/>
        <w:tblInd w:w="250" w:type="dxa"/>
        <w:tblLook w:val="01E0" w:firstRow="1" w:lastRow="1" w:firstColumn="1" w:lastColumn="1" w:noHBand="0" w:noVBand="0"/>
      </w:tblPr>
      <w:tblGrid>
        <w:gridCol w:w="731"/>
        <w:gridCol w:w="1169"/>
        <w:gridCol w:w="467"/>
        <w:gridCol w:w="1716"/>
        <w:gridCol w:w="1899"/>
        <w:gridCol w:w="930"/>
        <w:gridCol w:w="1559"/>
        <w:gridCol w:w="503"/>
      </w:tblGrid>
      <w:tr w:rsidR="00982BB3" w:rsidRPr="003E661C" w:rsidTr="003E661C">
        <w:tc>
          <w:tcPr>
            <w:tcW w:w="731" w:type="dxa"/>
          </w:tcPr>
          <w:p w:rsidR="00982BB3" w:rsidRPr="003E661C" w:rsidRDefault="00982BB3" w:rsidP="003E661C">
            <w:pPr>
              <w:ind w:firstLine="0"/>
              <w:rPr>
                <w:sz w:val="20"/>
              </w:rPr>
            </w:pPr>
            <w:r w:rsidRPr="003E661C">
              <w:rPr>
                <w:sz w:val="20"/>
              </w:rPr>
              <w:t>№</w:t>
            </w:r>
          </w:p>
        </w:tc>
        <w:tc>
          <w:tcPr>
            <w:tcW w:w="1169" w:type="dxa"/>
          </w:tcPr>
          <w:p w:rsidR="00982BB3" w:rsidRPr="003E661C" w:rsidRDefault="00982BB3" w:rsidP="003E661C">
            <w:pPr>
              <w:ind w:firstLine="0"/>
              <w:rPr>
                <w:sz w:val="20"/>
              </w:rPr>
            </w:pPr>
            <w:r w:rsidRPr="003E661C">
              <w:rPr>
                <w:sz w:val="20"/>
              </w:rPr>
              <w:t>Дата</w:t>
            </w:r>
          </w:p>
        </w:tc>
        <w:tc>
          <w:tcPr>
            <w:tcW w:w="467" w:type="dxa"/>
          </w:tcPr>
          <w:p w:rsidR="00982BB3" w:rsidRPr="003E661C" w:rsidRDefault="00982BB3" w:rsidP="003E661C">
            <w:pPr>
              <w:ind w:firstLine="0"/>
              <w:rPr>
                <w:sz w:val="20"/>
              </w:rPr>
            </w:pPr>
          </w:p>
        </w:tc>
        <w:tc>
          <w:tcPr>
            <w:tcW w:w="1716" w:type="dxa"/>
          </w:tcPr>
          <w:p w:rsidR="00982BB3" w:rsidRPr="003E661C" w:rsidRDefault="003E661C" w:rsidP="003E661C">
            <w:pPr>
              <w:ind w:firstLine="0"/>
              <w:rPr>
                <w:sz w:val="20"/>
              </w:rPr>
            </w:pPr>
            <w:r>
              <w:rPr>
                <w:sz w:val="20"/>
              </w:rPr>
              <w:t>Кореспондую</w:t>
            </w:r>
            <w:r w:rsidR="00982BB3" w:rsidRPr="003E661C">
              <w:rPr>
                <w:sz w:val="20"/>
              </w:rPr>
              <w:t>чий рахунок</w:t>
            </w:r>
          </w:p>
        </w:tc>
        <w:tc>
          <w:tcPr>
            <w:tcW w:w="1899" w:type="dxa"/>
          </w:tcPr>
          <w:p w:rsidR="00982BB3" w:rsidRPr="003E661C" w:rsidRDefault="00982BB3" w:rsidP="003E661C">
            <w:pPr>
              <w:ind w:firstLine="0"/>
              <w:rPr>
                <w:sz w:val="20"/>
              </w:rPr>
            </w:pPr>
            <w:r w:rsidRPr="003E661C">
              <w:rPr>
                <w:sz w:val="20"/>
              </w:rPr>
              <w:t>Код аналітичного обліку</w:t>
            </w:r>
          </w:p>
        </w:tc>
        <w:tc>
          <w:tcPr>
            <w:tcW w:w="930" w:type="dxa"/>
          </w:tcPr>
          <w:p w:rsidR="00982BB3" w:rsidRPr="003E661C" w:rsidRDefault="00982BB3" w:rsidP="003E661C">
            <w:pPr>
              <w:ind w:firstLine="0"/>
              <w:rPr>
                <w:sz w:val="20"/>
              </w:rPr>
            </w:pPr>
            <w:r w:rsidRPr="003E661C">
              <w:rPr>
                <w:sz w:val="20"/>
              </w:rPr>
              <w:t>Сума</w:t>
            </w:r>
          </w:p>
        </w:tc>
        <w:tc>
          <w:tcPr>
            <w:tcW w:w="1559" w:type="dxa"/>
          </w:tcPr>
          <w:p w:rsidR="00982BB3" w:rsidRPr="003E661C" w:rsidRDefault="00982BB3" w:rsidP="003E661C">
            <w:pPr>
              <w:ind w:firstLine="0"/>
              <w:rPr>
                <w:sz w:val="20"/>
              </w:rPr>
            </w:pPr>
            <w:r w:rsidRPr="003E661C">
              <w:rPr>
                <w:sz w:val="20"/>
              </w:rPr>
              <w:t>Код цільового призначення</w:t>
            </w:r>
          </w:p>
        </w:tc>
        <w:tc>
          <w:tcPr>
            <w:tcW w:w="503" w:type="dxa"/>
          </w:tcPr>
          <w:p w:rsidR="00982BB3" w:rsidRPr="003E661C" w:rsidRDefault="00982BB3" w:rsidP="003E661C">
            <w:pPr>
              <w:ind w:firstLine="0"/>
              <w:rPr>
                <w:sz w:val="20"/>
              </w:rPr>
            </w:pPr>
          </w:p>
        </w:tc>
      </w:tr>
      <w:tr w:rsidR="00982BB3" w:rsidRPr="003E661C" w:rsidTr="003E661C">
        <w:trPr>
          <w:trHeight w:val="391"/>
        </w:trPr>
        <w:tc>
          <w:tcPr>
            <w:tcW w:w="731" w:type="dxa"/>
          </w:tcPr>
          <w:p w:rsidR="00982BB3" w:rsidRPr="003E661C" w:rsidRDefault="00982BB3" w:rsidP="003E661C">
            <w:pPr>
              <w:ind w:firstLine="0"/>
              <w:rPr>
                <w:sz w:val="20"/>
              </w:rPr>
            </w:pPr>
            <w:r w:rsidRPr="003E661C">
              <w:rPr>
                <w:sz w:val="20"/>
              </w:rPr>
              <w:t>441</w:t>
            </w:r>
          </w:p>
        </w:tc>
        <w:tc>
          <w:tcPr>
            <w:tcW w:w="1169" w:type="dxa"/>
          </w:tcPr>
          <w:p w:rsidR="00982BB3" w:rsidRPr="003E661C" w:rsidRDefault="00982BB3" w:rsidP="003E661C">
            <w:pPr>
              <w:ind w:firstLine="0"/>
              <w:rPr>
                <w:sz w:val="20"/>
              </w:rPr>
            </w:pPr>
            <w:r w:rsidRPr="003E661C">
              <w:rPr>
                <w:sz w:val="20"/>
              </w:rPr>
              <w:t>11.12.07</w:t>
            </w:r>
          </w:p>
        </w:tc>
        <w:tc>
          <w:tcPr>
            <w:tcW w:w="467" w:type="dxa"/>
          </w:tcPr>
          <w:p w:rsidR="00982BB3" w:rsidRPr="003E661C" w:rsidRDefault="00982BB3" w:rsidP="003E661C">
            <w:pPr>
              <w:ind w:firstLine="0"/>
              <w:rPr>
                <w:sz w:val="20"/>
              </w:rPr>
            </w:pPr>
          </w:p>
        </w:tc>
        <w:tc>
          <w:tcPr>
            <w:tcW w:w="1716" w:type="dxa"/>
          </w:tcPr>
          <w:p w:rsidR="00982BB3" w:rsidRPr="003E661C" w:rsidRDefault="009804C5" w:rsidP="003E661C">
            <w:pPr>
              <w:ind w:firstLine="0"/>
              <w:rPr>
                <w:sz w:val="20"/>
              </w:rPr>
            </w:pPr>
            <w:r w:rsidRPr="003E661C">
              <w:rPr>
                <w:sz w:val="20"/>
              </w:rPr>
              <w:t>311</w:t>
            </w:r>
          </w:p>
        </w:tc>
        <w:tc>
          <w:tcPr>
            <w:tcW w:w="1899" w:type="dxa"/>
          </w:tcPr>
          <w:p w:rsidR="00982BB3" w:rsidRPr="003E661C" w:rsidRDefault="00982BB3" w:rsidP="003E661C">
            <w:pPr>
              <w:ind w:firstLine="0"/>
              <w:rPr>
                <w:sz w:val="20"/>
              </w:rPr>
            </w:pPr>
          </w:p>
        </w:tc>
        <w:tc>
          <w:tcPr>
            <w:tcW w:w="930" w:type="dxa"/>
          </w:tcPr>
          <w:p w:rsidR="00982BB3" w:rsidRPr="003E661C" w:rsidRDefault="00982BB3" w:rsidP="003E661C">
            <w:pPr>
              <w:ind w:firstLine="0"/>
              <w:rPr>
                <w:sz w:val="20"/>
              </w:rPr>
            </w:pPr>
            <w:r w:rsidRPr="003E661C">
              <w:rPr>
                <w:sz w:val="20"/>
              </w:rPr>
              <w:t>750,00</w:t>
            </w:r>
          </w:p>
        </w:tc>
        <w:tc>
          <w:tcPr>
            <w:tcW w:w="1559" w:type="dxa"/>
          </w:tcPr>
          <w:p w:rsidR="00982BB3" w:rsidRPr="003E661C" w:rsidRDefault="00982BB3" w:rsidP="003E661C">
            <w:pPr>
              <w:ind w:firstLine="0"/>
              <w:rPr>
                <w:sz w:val="20"/>
              </w:rPr>
            </w:pPr>
          </w:p>
        </w:tc>
        <w:tc>
          <w:tcPr>
            <w:tcW w:w="503" w:type="dxa"/>
          </w:tcPr>
          <w:p w:rsidR="00982BB3" w:rsidRPr="003E661C" w:rsidRDefault="00982BB3" w:rsidP="003E661C">
            <w:pPr>
              <w:ind w:firstLine="0"/>
              <w:rPr>
                <w:sz w:val="20"/>
              </w:rPr>
            </w:pPr>
          </w:p>
        </w:tc>
      </w:tr>
    </w:tbl>
    <w:p w:rsidR="003E661C" w:rsidRDefault="003E661C" w:rsidP="004E5496">
      <w:pPr>
        <w:ind w:firstLine="709"/>
        <w:rPr>
          <w:szCs w:val="24"/>
          <w:lang w:val="ru-RU"/>
        </w:rPr>
      </w:pPr>
    </w:p>
    <w:p w:rsidR="00A45E8A" w:rsidRPr="004E5496" w:rsidRDefault="00982BB3" w:rsidP="004E5496">
      <w:pPr>
        <w:ind w:firstLine="709"/>
        <w:rPr>
          <w:szCs w:val="24"/>
        </w:rPr>
      </w:pPr>
      <w:r w:rsidRPr="004E5496">
        <w:rPr>
          <w:szCs w:val="24"/>
        </w:rPr>
        <w:t>Видати</w:t>
      </w:r>
      <w:r w:rsidR="004E5496">
        <w:rPr>
          <w:szCs w:val="24"/>
        </w:rPr>
        <w:t xml:space="preserve"> </w:t>
      </w:r>
      <w:r w:rsidR="009804C5" w:rsidRPr="004E5496">
        <w:rPr>
          <w:szCs w:val="24"/>
        </w:rPr>
        <w:t>здано в банк депоновану зарплату</w:t>
      </w:r>
      <w:r w:rsidRPr="004E5496">
        <w:rPr>
          <w:szCs w:val="24"/>
        </w:rPr>
        <w:t>______________________</w:t>
      </w:r>
      <w:r w:rsidR="004E5496">
        <w:rPr>
          <w:szCs w:val="24"/>
        </w:rPr>
        <w:t xml:space="preserve"> </w:t>
      </w:r>
    </w:p>
    <w:p w:rsidR="00982BB3" w:rsidRPr="003E661C" w:rsidRDefault="00982BB3" w:rsidP="004E5496">
      <w:pPr>
        <w:ind w:firstLine="709"/>
        <w:rPr>
          <w:szCs w:val="24"/>
          <w:lang w:val="ru-RU"/>
        </w:rPr>
      </w:pPr>
      <w:r w:rsidRPr="004E5496">
        <w:rPr>
          <w:szCs w:val="24"/>
        </w:rPr>
        <w:t>Підстава ________________________________________________</w:t>
      </w:r>
      <w:r w:rsidR="003E661C">
        <w:rPr>
          <w:szCs w:val="24"/>
        </w:rPr>
        <w:t>__________________</w:t>
      </w:r>
    </w:p>
    <w:p w:rsidR="00A45E8A" w:rsidRPr="004E5496" w:rsidRDefault="009804C5" w:rsidP="003E661C">
      <w:pPr>
        <w:ind w:firstLine="0"/>
        <w:rPr>
          <w:szCs w:val="24"/>
        </w:rPr>
      </w:pPr>
      <w:r w:rsidRPr="004E5496">
        <w:rPr>
          <w:szCs w:val="24"/>
        </w:rPr>
        <w:t>С</w:t>
      </w:r>
      <w:r w:rsidR="00982BB3" w:rsidRPr="004E5496">
        <w:rPr>
          <w:szCs w:val="24"/>
        </w:rPr>
        <w:t>імсот п’ятдесят</w:t>
      </w:r>
      <w:r w:rsidR="003E661C">
        <w:rPr>
          <w:szCs w:val="24"/>
          <w:lang w:val="ru-RU"/>
        </w:rPr>
        <w:t xml:space="preserve"> </w:t>
      </w:r>
      <w:r w:rsidR="00982BB3" w:rsidRPr="004E5496">
        <w:rPr>
          <w:szCs w:val="24"/>
        </w:rPr>
        <w:t>_______________________грн.__00__коп.</w:t>
      </w:r>
      <w:r w:rsidR="004E5496">
        <w:rPr>
          <w:szCs w:val="24"/>
        </w:rPr>
        <w:t xml:space="preserve"> </w:t>
      </w:r>
    </w:p>
    <w:p w:rsidR="00982BB3" w:rsidRPr="004E5496" w:rsidRDefault="00982BB3" w:rsidP="004E5496">
      <w:pPr>
        <w:ind w:firstLine="709"/>
        <w:rPr>
          <w:szCs w:val="24"/>
        </w:rPr>
      </w:pPr>
      <w:r w:rsidRPr="004E5496">
        <w:rPr>
          <w:szCs w:val="24"/>
        </w:rPr>
        <w:t>Додаток:_____</w:t>
      </w:r>
      <w:r w:rsidR="003E661C" w:rsidRPr="004B1DCB">
        <w:rPr>
          <w:szCs w:val="24"/>
        </w:rPr>
        <w:t xml:space="preserve"> </w:t>
      </w:r>
      <w:r w:rsidR="009804C5" w:rsidRPr="004E5496">
        <w:rPr>
          <w:szCs w:val="24"/>
        </w:rPr>
        <w:t>Платіжна відомість №12</w:t>
      </w:r>
      <w:r w:rsidRPr="004E5496">
        <w:rPr>
          <w:szCs w:val="24"/>
        </w:rPr>
        <w:t>_____________________</w:t>
      </w:r>
    </w:p>
    <w:p w:rsidR="00982BB3" w:rsidRPr="004E5496" w:rsidRDefault="00982BB3" w:rsidP="004E5496">
      <w:pPr>
        <w:ind w:firstLine="709"/>
        <w:rPr>
          <w:szCs w:val="24"/>
        </w:rPr>
      </w:pPr>
      <w:r w:rsidRPr="004E5496">
        <w:rPr>
          <w:bCs/>
          <w:szCs w:val="24"/>
        </w:rPr>
        <w:t xml:space="preserve">Керівник </w:t>
      </w:r>
      <w:r w:rsidRPr="004E5496">
        <w:rPr>
          <w:szCs w:val="24"/>
        </w:rPr>
        <w:t>/підпис/</w:t>
      </w:r>
      <w:r w:rsidR="004E5496">
        <w:rPr>
          <w:szCs w:val="24"/>
        </w:rPr>
        <w:t xml:space="preserve"> </w:t>
      </w:r>
      <w:r w:rsidRPr="004E5496">
        <w:rPr>
          <w:bCs/>
          <w:szCs w:val="24"/>
        </w:rPr>
        <w:t xml:space="preserve">Головний бухгалтер: </w:t>
      </w:r>
      <w:r w:rsidRPr="004E5496">
        <w:rPr>
          <w:szCs w:val="24"/>
        </w:rPr>
        <w:t>/підпис/</w:t>
      </w:r>
    </w:p>
    <w:p w:rsidR="00982BB3" w:rsidRPr="004E5496" w:rsidRDefault="00982BB3" w:rsidP="004E5496">
      <w:pPr>
        <w:ind w:firstLine="709"/>
        <w:rPr>
          <w:szCs w:val="24"/>
        </w:rPr>
      </w:pPr>
      <w:r w:rsidRPr="004E5496">
        <w:rPr>
          <w:bCs/>
          <w:szCs w:val="24"/>
        </w:rPr>
        <w:t>Одержав</w:t>
      </w:r>
      <w:r w:rsidR="003E661C">
        <w:rPr>
          <w:bCs/>
          <w:szCs w:val="24"/>
          <w:lang w:val="ru-RU"/>
        </w:rPr>
        <w:t xml:space="preserve"> </w:t>
      </w:r>
      <w:r w:rsidRPr="004E5496">
        <w:rPr>
          <w:szCs w:val="24"/>
        </w:rPr>
        <w:t>____________</w:t>
      </w:r>
      <w:r w:rsidR="003E661C">
        <w:rPr>
          <w:szCs w:val="24"/>
          <w:lang w:val="ru-RU"/>
        </w:rPr>
        <w:t xml:space="preserve"> </w:t>
      </w:r>
      <w:r w:rsidRPr="004E5496">
        <w:rPr>
          <w:szCs w:val="24"/>
        </w:rPr>
        <w:t>Сімсот п’ятдесят</w:t>
      </w:r>
      <w:r w:rsidR="003E661C">
        <w:rPr>
          <w:szCs w:val="24"/>
          <w:lang w:val="ru-RU"/>
        </w:rPr>
        <w:t xml:space="preserve"> </w:t>
      </w:r>
      <w:r w:rsidR="009804C5" w:rsidRPr="004E5496">
        <w:rPr>
          <w:szCs w:val="24"/>
        </w:rPr>
        <w:t>_____</w:t>
      </w:r>
      <w:r w:rsidRPr="004E5496">
        <w:rPr>
          <w:szCs w:val="24"/>
        </w:rPr>
        <w:t>грн.__00__коп.</w:t>
      </w:r>
    </w:p>
    <w:p w:rsidR="00982BB3" w:rsidRPr="004E5496" w:rsidRDefault="003E661C" w:rsidP="004E5496">
      <w:pPr>
        <w:ind w:firstLine="709"/>
        <w:rPr>
          <w:szCs w:val="24"/>
        </w:rPr>
      </w:pPr>
      <w:r>
        <w:rPr>
          <w:szCs w:val="24"/>
          <w:lang w:val="ru-RU"/>
        </w:rPr>
        <w:t>«</w:t>
      </w:r>
      <w:r>
        <w:rPr>
          <w:szCs w:val="24"/>
        </w:rPr>
        <w:t>11</w:t>
      </w:r>
      <w:r>
        <w:rPr>
          <w:szCs w:val="24"/>
          <w:lang w:val="ru-RU"/>
        </w:rPr>
        <w:t>»</w:t>
      </w:r>
      <w:r w:rsidR="00982BB3" w:rsidRPr="004E5496">
        <w:rPr>
          <w:szCs w:val="24"/>
        </w:rPr>
        <w:t xml:space="preserve"> грудня 2007 р.</w:t>
      </w:r>
      <w:r w:rsidR="004E5496">
        <w:rPr>
          <w:szCs w:val="24"/>
        </w:rPr>
        <w:t xml:space="preserve"> </w:t>
      </w:r>
      <w:r w:rsidR="00982BB3" w:rsidRPr="004E5496">
        <w:rPr>
          <w:bCs/>
          <w:szCs w:val="24"/>
        </w:rPr>
        <w:t>Підпис</w:t>
      </w:r>
    </w:p>
    <w:p w:rsidR="00982BB3" w:rsidRPr="003E661C" w:rsidRDefault="00982BB3" w:rsidP="004E5496">
      <w:pPr>
        <w:ind w:firstLine="709"/>
        <w:rPr>
          <w:szCs w:val="24"/>
          <w:lang w:val="ru-RU"/>
        </w:rPr>
      </w:pPr>
      <w:r w:rsidRPr="004E5496">
        <w:rPr>
          <w:szCs w:val="24"/>
        </w:rPr>
        <w:t>За_________________________________________</w:t>
      </w:r>
      <w:r w:rsidR="003E661C">
        <w:rPr>
          <w:szCs w:val="24"/>
        </w:rPr>
        <w:t>__________________</w:t>
      </w:r>
    </w:p>
    <w:p w:rsidR="00982BB3" w:rsidRPr="004E5496" w:rsidRDefault="004E5496" w:rsidP="004E5496">
      <w:pPr>
        <w:ind w:firstLine="709"/>
      </w:pPr>
      <w:r>
        <w:t xml:space="preserve"> </w:t>
      </w:r>
      <w:r w:rsidR="00982BB3" w:rsidRPr="004E5496">
        <w:t>(найменування, номер, дата та місце видачі документа, який посвідчує особу одержувача)</w:t>
      </w:r>
    </w:p>
    <w:p w:rsidR="00982BB3" w:rsidRPr="004E5496" w:rsidRDefault="00982BB3" w:rsidP="004E5496">
      <w:pPr>
        <w:ind w:firstLine="709"/>
        <w:rPr>
          <w:szCs w:val="28"/>
        </w:rPr>
      </w:pPr>
    </w:p>
    <w:p w:rsidR="002D7A2B" w:rsidRDefault="002D7A2B" w:rsidP="004E5496">
      <w:pPr>
        <w:pStyle w:val="ad"/>
        <w:spacing w:after="0"/>
        <w:ind w:left="0" w:firstLine="709"/>
        <w:sectPr w:rsidR="002D7A2B" w:rsidSect="004B1DCB">
          <w:footnotePr>
            <w:numRestart w:val="eachPage"/>
          </w:footnotePr>
          <w:endnotePr>
            <w:numFmt w:val="upperRoman"/>
          </w:endnotePr>
          <w:pgSz w:w="11906" w:h="16838" w:code="9"/>
          <w:pgMar w:top="1134" w:right="851" w:bottom="1134" w:left="1701" w:header="709" w:footer="709" w:gutter="0"/>
          <w:cols w:space="708"/>
          <w:titlePg/>
          <w:docGrid w:linePitch="360"/>
        </w:sectPr>
      </w:pPr>
    </w:p>
    <w:p w:rsidR="00982BB3" w:rsidRPr="004E5496" w:rsidRDefault="00982BB3" w:rsidP="004E5496">
      <w:pPr>
        <w:pStyle w:val="ad"/>
        <w:spacing w:after="0"/>
        <w:ind w:left="0" w:firstLine="709"/>
      </w:pPr>
      <w:r w:rsidRPr="004E5496">
        <w:t xml:space="preserve">Додаток </w:t>
      </w:r>
      <w:r w:rsidR="003A35DD" w:rsidRPr="004E5496">
        <w:t>9</w:t>
      </w:r>
    </w:p>
    <w:p w:rsidR="003E661C" w:rsidRDefault="003E661C" w:rsidP="004E5496">
      <w:pPr>
        <w:pStyle w:val="ad"/>
        <w:spacing w:after="0"/>
        <w:ind w:left="0" w:firstLine="709"/>
        <w:rPr>
          <w:lang w:val="ru-RU"/>
        </w:rPr>
      </w:pPr>
    </w:p>
    <w:p w:rsidR="00982BB3" w:rsidRPr="004E5496" w:rsidRDefault="00982BB3" w:rsidP="004E5496">
      <w:pPr>
        <w:pStyle w:val="ad"/>
        <w:spacing w:after="0"/>
        <w:ind w:left="0" w:firstLine="709"/>
      </w:pPr>
      <w:r w:rsidRPr="004E5496">
        <w:t xml:space="preserve">Структура грошових надходжень та витрат </w:t>
      </w:r>
      <w:r w:rsidR="00FA67B5" w:rsidRPr="004E5496">
        <w:rPr>
          <w:szCs w:val="28"/>
        </w:rPr>
        <w:t>ПП</w:t>
      </w:r>
      <w:r w:rsidRPr="004E5496">
        <w:rPr>
          <w:szCs w:val="28"/>
        </w:rPr>
        <w:t xml:space="preserve"> </w:t>
      </w:r>
      <w:r w:rsidR="003E661C">
        <w:rPr>
          <w:szCs w:val="28"/>
          <w:lang w:val="ru-RU"/>
        </w:rPr>
        <w:t>«</w:t>
      </w:r>
      <w:r w:rsidR="00B7189B" w:rsidRPr="004E5496">
        <w:rPr>
          <w:szCs w:val="28"/>
        </w:rPr>
        <w:t>Івасюк Федір Петрович</w:t>
      </w:r>
      <w:r w:rsidR="003E661C">
        <w:rPr>
          <w:szCs w:val="28"/>
          <w:lang w:val="ru-RU"/>
        </w:rPr>
        <w:t>»</w:t>
      </w:r>
      <w:r w:rsidRPr="004E5496">
        <w:rPr>
          <w:szCs w:val="28"/>
        </w:rPr>
        <w:t xml:space="preserve"> </w:t>
      </w:r>
      <w:r w:rsidRPr="004E5496">
        <w:t>за 2005 рік</w:t>
      </w:r>
    </w:p>
    <w:p w:rsidR="00982BB3" w:rsidRPr="004E5496" w:rsidRDefault="00982BB3" w:rsidP="004E5496">
      <w:pPr>
        <w:pStyle w:val="ad"/>
        <w:spacing w:after="0"/>
        <w:ind w:left="0"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134"/>
        <w:gridCol w:w="1134"/>
        <w:gridCol w:w="1276"/>
        <w:gridCol w:w="1134"/>
        <w:gridCol w:w="1276"/>
        <w:gridCol w:w="1134"/>
        <w:gridCol w:w="1276"/>
        <w:gridCol w:w="1134"/>
        <w:gridCol w:w="1275"/>
        <w:gridCol w:w="1068"/>
      </w:tblGrid>
      <w:tr w:rsidR="00982BB3" w:rsidRPr="002D7A2B">
        <w:trPr>
          <w:cantSplit/>
        </w:trPr>
        <w:tc>
          <w:tcPr>
            <w:tcW w:w="2943" w:type="dxa"/>
            <w:vMerge w:val="restart"/>
            <w:vAlign w:val="center"/>
          </w:tcPr>
          <w:p w:rsidR="00982BB3" w:rsidRPr="002D7A2B" w:rsidRDefault="00982BB3" w:rsidP="002D7A2B">
            <w:pPr>
              <w:pStyle w:val="ad"/>
              <w:spacing w:after="0"/>
              <w:ind w:left="0" w:firstLine="0"/>
              <w:rPr>
                <w:sz w:val="20"/>
                <w:szCs w:val="20"/>
              </w:rPr>
            </w:pPr>
            <w:r w:rsidRPr="002D7A2B">
              <w:rPr>
                <w:sz w:val="20"/>
                <w:szCs w:val="20"/>
              </w:rPr>
              <w:t>Статті</w:t>
            </w:r>
          </w:p>
        </w:tc>
        <w:tc>
          <w:tcPr>
            <w:tcW w:w="2268" w:type="dxa"/>
            <w:gridSpan w:val="2"/>
          </w:tcPr>
          <w:p w:rsidR="00982BB3" w:rsidRPr="002D7A2B" w:rsidRDefault="00982BB3" w:rsidP="002D7A2B">
            <w:pPr>
              <w:pStyle w:val="ad"/>
              <w:spacing w:after="0"/>
              <w:ind w:left="0" w:firstLine="0"/>
              <w:rPr>
                <w:sz w:val="20"/>
                <w:szCs w:val="20"/>
              </w:rPr>
            </w:pPr>
            <w:r w:rsidRPr="002D7A2B">
              <w:rPr>
                <w:sz w:val="20"/>
                <w:szCs w:val="20"/>
              </w:rPr>
              <w:t>І квартал</w:t>
            </w:r>
          </w:p>
        </w:tc>
        <w:tc>
          <w:tcPr>
            <w:tcW w:w="2410" w:type="dxa"/>
            <w:gridSpan w:val="2"/>
          </w:tcPr>
          <w:p w:rsidR="00982BB3" w:rsidRPr="002D7A2B" w:rsidRDefault="00982BB3" w:rsidP="002D7A2B">
            <w:pPr>
              <w:pStyle w:val="ad"/>
              <w:spacing w:after="0"/>
              <w:ind w:left="0" w:firstLine="0"/>
              <w:rPr>
                <w:sz w:val="20"/>
                <w:szCs w:val="20"/>
              </w:rPr>
            </w:pPr>
            <w:r w:rsidRPr="002D7A2B">
              <w:rPr>
                <w:sz w:val="20"/>
                <w:szCs w:val="20"/>
              </w:rPr>
              <w:t>ІІ квартал</w:t>
            </w:r>
          </w:p>
        </w:tc>
        <w:tc>
          <w:tcPr>
            <w:tcW w:w="2410" w:type="dxa"/>
            <w:gridSpan w:val="2"/>
          </w:tcPr>
          <w:p w:rsidR="00982BB3" w:rsidRPr="002D7A2B" w:rsidRDefault="00982BB3" w:rsidP="002D7A2B">
            <w:pPr>
              <w:pStyle w:val="ad"/>
              <w:spacing w:after="0"/>
              <w:ind w:left="0" w:firstLine="0"/>
              <w:rPr>
                <w:sz w:val="20"/>
                <w:szCs w:val="20"/>
              </w:rPr>
            </w:pPr>
            <w:r w:rsidRPr="002D7A2B">
              <w:rPr>
                <w:sz w:val="20"/>
                <w:szCs w:val="20"/>
              </w:rPr>
              <w:t>ІІІ квартал</w:t>
            </w:r>
          </w:p>
        </w:tc>
        <w:tc>
          <w:tcPr>
            <w:tcW w:w="2410" w:type="dxa"/>
            <w:gridSpan w:val="2"/>
          </w:tcPr>
          <w:p w:rsidR="00982BB3" w:rsidRPr="002D7A2B" w:rsidRDefault="00982BB3" w:rsidP="002D7A2B">
            <w:pPr>
              <w:pStyle w:val="ad"/>
              <w:spacing w:after="0"/>
              <w:ind w:left="0" w:firstLine="0"/>
              <w:rPr>
                <w:sz w:val="20"/>
                <w:szCs w:val="20"/>
              </w:rPr>
            </w:pPr>
            <w:r w:rsidRPr="002D7A2B">
              <w:rPr>
                <w:sz w:val="20"/>
                <w:szCs w:val="20"/>
                <w:lang w:val="en-US"/>
              </w:rPr>
              <w:t>IV</w:t>
            </w:r>
            <w:r w:rsidRPr="002D7A2B">
              <w:rPr>
                <w:sz w:val="20"/>
                <w:szCs w:val="20"/>
              </w:rPr>
              <w:t xml:space="preserve"> квартал</w:t>
            </w:r>
          </w:p>
        </w:tc>
        <w:tc>
          <w:tcPr>
            <w:tcW w:w="2343" w:type="dxa"/>
            <w:gridSpan w:val="2"/>
          </w:tcPr>
          <w:p w:rsidR="00982BB3" w:rsidRPr="002D7A2B" w:rsidRDefault="00982BB3" w:rsidP="002D7A2B">
            <w:pPr>
              <w:pStyle w:val="ad"/>
              <w:spacing w:after="0"/>
              <w:ind w:left="0" w:firstLine="0"/>
              <w:rPr>
                <w:sz w:val="20"/>
                <w:szCs w:val="20"/>
              </w:rPr>
            </w:pPr>
            <w:r w:rsidRPr="002D7A2B">
              <w:rPr>
                <w:sz w:val="20"/>
                <w:szCs w:val="20"/>
              </w:rPr>
              <w:t>Всього за рік</w:t>
            </w:r>
          </w:p>
        </w:tc>
      </w:tr>
      <w:tr w:rsidR="00982BB3" w:rsidRPr="002D7A2B">
        <w:trPr>
          <w:cantSplit/>
        </w:trPr>
        <w:tc>
          <w:tcPr>
            <w:tcW w:w="2943" w:type="dxa"/>
            <w:vMerge/>
          </w:tcPr>
          <w:p w:rsidR="00982BB3" w:rsidRPr="002D7A2B" w:rsidRDefault="00982BB3" w:rsidP="002D7A2B">
            <w:pPr>
              <w:pStyle w:val="ad"/>
              <w:spacing w:after="0"/>
              <w:ind w:left="0" w:firstLine="0"/>
              <w:rPr>
                <w:sz w:val="20"/>
                <w:szCs w:val="20"/>
              </w:rPr>
            </w:pPr>
          </w:p>
        </w:tc>
        <w:tc>
          <w:tcPr>
            <w:tcW w:w="1134"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5"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068" w:type="dxa"/>
          </w:tcPr>
          <w:p w:rsidR="00982BB3" w:rsidRPr="002D7A2B" w:rsidRDefault="00982BB3" w:rsidP="002D7A2B">
            <w:pPr>
              <w:pStyle w:val="ad"/>
              <w:spacing w:after="0"/>
              <w:ind w:left="0" w:firstLine="0"/>
              <w:rPr>
                <w:sz w:val="20"/>
                <w:szCs w:val="20"/>
              </w:rPr>
            </w:pPr>
            <w:r w:rsidRPr="002D7A2B">
              <w:rPr>
                <w:sz w:val="20"/>
                <w:szCs w:val="20"/>
              </w:rPr>
              <w:t>%</w:t>
            </w:r>
          </w:p>
        </w:tc>
      </w:tr>
      <w:tr w:rsidR="00982BB3" w:rsidRPr="002D7A2B">
        <w:trPr>
          <w:cantSplit/>
        </w:trPr>
        <w:tc>
          <w:tcPr>
            <w:tcW w:w="14784" w:type="dxa"/>
            <w:gridSpan w:val="11"/>
          </w:tcPr>
          <w:p w:rsidR="00982BB3" w:rsidRPr="002D7A2B" w:rsidRDefault="00982BB3" w:rsidP="002D7A2B">
            <w:pPr>
              <w:pStyle w:val="ad"/>
              <w:spacing w:after="0"/>
              <w:ind w:left="0" w:firstLine="0"/>
              <w:rPr>
                <w:sz w:val="20"/>
                <w:szCs w:val="20"/>
              </w:rPr>
            </w:pPr>
            <w:r w:rsidRPr="002D7A2B">
              <w:rPr>
                <w:sz w:val="20"/>
                <w:szCs w:val="20"/>
              </w:rPr>
              <w:t>Статті надходжень</w:t>
            </w:r>
          </w:p>
        </w:tc>
      </w:tr>
      <w:tr w:rsidR="00982BB3" w:rsidRPr="002D7A2B">
        <w:tc>
          <w:tcPr>
            <w:tcW w:w="2943" w:type="dxa"/>
          </w:tcPr>
          <w:p w:rsidR="00982BB3" w:rsidRPr="002D7A2B" w:rsidRDefault="00982BB3" w:rsidP="002D7A2B">
            <w:pPr>
              <w:pStyle w:val="ad"/>
              <w:spacing w:after="0"/>
              <w:ind w:left="0" w:firstLine="0"/>
              <w:rPr>
                <w:sz w:val="20"/>
                <w:szCs w:val="20"/>
              </w:rPr>
            </w:pPr>
            <w:r w:rsidRPr="002D7A2B">
              <w:rPr>
                <w:sz w:val="20"/>
                <w:szCs w:val="20"/>
              </w:rPr>
              <w:t>1. Виручка від реалізації товарів, робіт, послуг</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49,48</w:t>
            </w:r>
          </w:p>
        </w:tc>
        <w:tc>
          <w:tcPr>
            <w:tcW w:w="1134" w:type="dxa"/>
          </w:tcPr>
          <w:p w:rsidR="00982BB3" w:rsidRPr="002D7A2B" w:rsidRDefault="00982BB3" w:rsidP="002D7A2B">
            <w:pPr>
              <w:pStyle w:val="ad"/>
              <w:spacing w:after="0"/>
              <w:ind w:left="0" w:firstLine="0"/>
              <w:rPr>
                <w:sz w:val="20"/>
                <w:szCs w:val="20"/>
              </w:rPr>
            </w:pPr>
            <w:r w:rsidRPr="002D7A2B">
              <w:rPr>
                <w:sz w:val="20"/>
                <w:szCs w:val="20"/>
              </w:rPr>
              <w:t>3,1</w:t>
            </w:r>
          </w:p>
        </w:tc>
        <w:tc>
          <w:tcPr>
            <w:tcW w:w="1276" w:type="dxa"/>
          </w:tcPr>
          <w:p w:rsidR="00982BB3" w:rsidRPr="002D7A2B" w:rsidRDefault="00982BB3" w:rsidP="002D7A2B">
            <w:pPr>
              <w:pStyle w:val="ad"/>
              <w:spacing w:after="0"/>
              <w:ind w:left="0" w:firstLine="0"/>
              <w:rPr>
                <w:sz w:val="20"/>
                <w:szCs w:val="20"/>
              </w:rPr>
            </w:pPr>
            <w:r w:rsidRPr="002D7A2B">
              <w:rPr>
                <w:sz w:val="20"/>
                <w:szCs w:val="20"/>
              </w:rPr>
              <w:t>1068,32</w:t>
            </w:r>
          </w:p>
        </w:tc>
        <w:tc>
          <w:tcPr>
            <w:tcW w:w="1134" w:type="dxa"/>
          </w:tcPr>
          <w:p w:rsidR="00982BB3" w:rsidRPr="002D7A2B" w:rsidRDefault="00982BB3" w:rsidP="002D7A2B">
            <w:pPr>
              <w:pStyle w:val="ad"/>
              <w:spacing w:after="0"/>
              <w:ind w:left="0" w:firstLine="0"/>
              <w:rPr>
                <w:sz w:val="20"/>
                <w:szCs w:val="20"/>
              </w:rPr>
            </w:pPr>
            <w:r w:rsidRPr="002D7A2B">
              <w:rPr>
                <w:sz w:val="20"/>
                <w:szCs w:val="20"/>
              </w:rPr>
              <w:t>39,2</w:t>
            </w:r>
          </w:p>
        </w:tc>
        <w:tc>
          <w:tcPr>
            <w:tcW w:w="1276" w:type="dxa"/>
          </w:tcPr>
          <w:p w:rsidR="00982BB3" w:rsidRPr="002D7A2B" w:rsidRDefault="00982BB3" w:rsidP="002D7A2B">
            <w:pPr>
              <w:pStyle w:val="ad"/>
              <w:spacing w:after="0"/>
              <w:ind w:left="0" w:firstLine="0"/>
              <w:rPr>
                <w:sz w:val="20"/>
                <w:szCs w:val="20"/>
              </w:rPr>
            </w:pPr>
            <w:r w:rsidRPr="002D7A2B">
              <w:rPr>
                <w:sz w:val="20"/>
                <w:szCs w:val="20"/>
              </w:rPr>
              <w:t>5241,54</w:t>
            </w:r>
          </w:p>
        </w:tc>
        <w:tc>
          <w:tcPr>
            <w:tcW w:w="1134" w:type="dxa"/>
          </w:tcPr>
          <w:p w:rsidR="00982BB3" w:rsidRPr="002D7A2B" w:rsidRDefault="00982BB3" w:rsidP="002D7A2B">
            <w:pPr>
              <w:pStyle w:val="ad"/>
              <w:spacing w:after="0"/>
              <w:ind w:left="0" w:firstLine="0"/>
              <w:rPr>
                <w:sz w:val="20"/>
                <w:szCs w:val="20"/>
              </w:rPr>
            </w:pPr>
            <w:r w:rsidRPr="002D7A2B">
              <w:rPr>
                <w:sz w:val="20"/>
                <w:szCs w:val="20"/>
              </w:rPr>
              <w:t>72,5</w:t>
            </w:r>
          </w:p>
        </w:tc>
        <w:tc>
          <w:tcPr>
            <w:tcW w:w="1275" w:type="dxa"/>
          </w:tcPr>
          <w:p w:rsidR="00982BB3" w:rsidRPr="002D7A2B" w:rsidRDefault="00982BB3" w:rsidP="002D7A2B">
            <w:pPr>
              <w:pStyle w:val="ad"/>
              <w:spacing w:after="0"/>
              <w:ind w:left="0" w:firstLine="0"/>
              <w:rPr>
                <w:sz w:val="20"/>
                <w:szCs w:val="20"/>
              </w:rPr>
            </w:pPr>
            <w:r w:rsidRPr="002D7A2B">
              <w:rPr>
                <w:sz w:val="20"/>
                <w:szCs w:val="20"/>
              </w:rPr>
              <w:t>6359,34</w:t>
            </w:r>
          </w:p>
        </w:tc>
        <w:tc>
          <w:tcPr>
            <w:tcW w:w="1068" w:type="dxa"/>
          </w:tcPr>
          <w:p w:rsidR="00982BB3" w:rsidRPr="002D7A2B" w:rsidRDefault="00982BB3" w:rsidP="002D7A2B">
            <w:pPr>
              <w:pStyle w:val="ad"/>
              <w:spacing w:after="0"/>
              <w:ind w:left="0" w:firstLine="0"/>
              <w:rPr>
                <w:sz w:val="20"/>
                <w:szCs w:val="20"/>
              </w:rPr>
            </w:pPr>
            <w:r w:rsidRPr="002D7A2B">
              <w:rPr>
                <w:sz w:val="20"/>
                <w:szCs w:val="20"/>
              </w:rPr>
              <w:t>42,7</w:t>
            </w:r>
          </w:p>
        </w:tc>
      </w:tr>
      <w:tr w:rsidR="00982BB3" w:rsidRPr="002D7A2B">
        <w:tc>
          <w:tcPr>
            <w:tcW w:w="2943" w:type="dxa"/>
          </w:tcPr>
          <w:p w:rsidR="00982BB3" w:rsidRPr="002D7A2B" w:rsidRDefault="00982BB3" w:rsidP="002D7A2B">
            <w:pPr>
              <w:pStyle w:val="ad"/>
              <w:spacing w:after="0"/>
              <w:ind w:left="0" w:firstLine="0"/>
              <w:rPr>
                <w:sz w:val="20"/>
                <w:szCs w:val="20"/>
              </w:rPr>
            </w:pPr>
            <w:r w:rsidRPr="002D7A2B">
              <w:rPr>
                <w:sz w:val="20"/>
                <w:szCs w:val="20"/>
              </w:rPr>
              <w:t>2. Погашення дебіторської заборгованості за реалізовані товари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467,72</w:t>
            </w:r>
          </w:p>
        </w:tc>
        <w:tc>
          <w:tcPr>
            <w:tcW w:w="1134" w:type="dxa"/>
          </w:tcPr>
          <w:p w:rsidR="00982BB3" w:rsidRPr="002D7A2B" w:rsidRDefault="00982BB3" w:rsidP="002D7A2B">
            <w:pPr>
              <w:pStyle w:val="ad"/>
              <w:spacing w:after="0"/>
              <w:ind w:left="0" w:firstLine="0"/>
              <w:rPr>
                <w:sz w:val="20"/>
                <w:szCs w:val="20"/>
              </w:rPr>
            </w:pPr>
            <w:r w:rsidRPr="002D7A2B">
              <w:rPr>
                <w:sz w:val="20"/>
                <w:szCs w:val="20"/>
              </w:rPr>
              <w:t>6,5</w:t>
            </w:r>
          </w:p>
        </w:tc>
        <w:tc>
          <w:tcPr>
            <w:tcW w:w="1275" w:type="dxa"/>
          </w:tcPr>
          <w:p w:rsidR="00982BB3" w:rsidRPr="002D7A2B" w:rsidRDefault="00982BB3" w:rsidP="002D7A2B">
            <w:pPr>
              <w:pStyle w:val="ad"/>
              <w:spacing w:after="0"/>
              <w:ind w:left="0" w:firstLine="0"/>
              <w:rPr>
                <w:sz w:val="20"/>
                <w:szCs w:val="20"/>
              </w:rPr>
            </w:pPr>
            <w:r w:rsidRPr="002D7A2B">
              <w:rPr>
                <w:sz w:val="20"/>
                <w:szCs w:val="20"/>
              </w:rPr>
              <w:t>467,72</w:t>
            </w:r>
          </w:p>
        </w:tc>
        <w:tc>
          <w:tcPr>
            <w:tcW w:w="1068" w:type="dxa"/>
          </w:tcPr>
          <w:p w:rsidR="00982BB3" w:rsidRPr="002D7A2B" w:rsidRDefault="00982BB3" w:rsidP="002D7A2B">
            <w:pPr>
              <w:pStyle w:val="ad"/>
              <w:spacing w:after="0"/>
              <w:ind w:left="0" w:firstLine="0"/>
              <w:rPr>
                <w:sz w:val="20"/>
                <w:szCs w:val="20"/>
              </w:rPr>
            </w:pPr>
            <w:r w:rsidRPr="002D7A2B">
              <w:rPr>
                <w:sz w:val="20"/>
                <w:szCs w:val="20"/>
              </w:rPr>
              <w:t>3,1</w:t>
            </w:r>
          </w:p>
        </w:tc>
      </w:tr>
      <w:tr w:rsidR="00982BB3" w:rsidRPr="002D7A2B">
        <w:tc>
          <w:tcPr>
            <w:tcW w:w="2943" w:type="dxa"/>
          </w:tcPr>
          <w:p w:rsidR="00982BB3" w:rsidRPr="002D7A2B" w:rsidRDefault="00982BB3" w:rsidP="002D7A2B">
            <w:pPr>
              <w:pStyle w:val="ad"/>
              <w:spacing w:after="0"/>
              <w:ind w:left="0" w:firstLine="0"/>
              <w:rPr>
                <w:sz w:val="20"/>
                <w:szCs w:val="20"/>
              </w:rPr>
            </w:pPr>
            <w:r w:rsidRPr="002D7A2B">
              <w:rPr>
                <w:sz w:val="20"/>
                <w:szCs w:val="20"/>
              </w:rPr>
              <w:t>3. Інші операційні доходи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2760,44</w:t>
            </w:r>
          </w:p>
        </w:tc>
        <w:tc>
          <w:tcPr>
            <w:tcW w:w="1134" w:type="dxa"/>
          </w:tcPr>
          <w:p w:rsidR="00982BB3" w:rsidRPr="002D7A2B" w:rsidRDefault="00982BB3" w:rsidP="002D7A2B">
            <w:pPr>
              <w:pStyle w:val="ad"/>
              <w:spacing w:after="0"/>
              <w:ind w:left="0" w:firstLine="0"/>
              <w:rPr>
                <w:sz w:val="20"/>
                <w:szCs w:val="20"/>
              </w:rPr>
            </w:pPr>
            <w:r w:rsidRPr="002D7A2B">
              <w:rPr>
                <w:sz w:val="20"/>
                <w:szCs w:val="20"/>
              </w:rPr>
              <w:t>82,9</w:t>
            </w:r>
          </w:p>
        </w:tc>
        <w:tc>
          <w:tcPr>
            <w:tcW w:w="1276" w:type="dxa"/>
          </w:tcPr>
          <w:p w:rsidR="00982BB3" w:rsidRPr="002D7A2B" w:rsidRDefault="00982BB3" w:rsidP="002D7A2B">
            <w:pPr>
              <w:pStyle w:val="ad"/>
              <w:spacing w:after="0"/>
              <w:ind w:left="0" w:firstLine="0"/>
              <w:rPr>
                <w:sz w:val="20"/>
                <w:szCs w:val="20"/>
              </w:rPr>
            </w:pPr>
            <w:r w:rsidRPr="002D7A2B">
              <w:rPr>
                <w:sz w:val="20"/>
                <w:szCs w:val="20"/>
              </w:rPr>
              <w:t>615,7</w:t>
            </w:r>
          </w:p>
        </w:tc>
        <w:tc>
          <w:tcPr>
            <w:tcW w:w="1134" w:type="dxa"/>
          </w:tcPr>
          <w:p w:rsidR="00982BB3" w:rsidRPr="002D7A2B" w:rsidRDefault="00982BB3" w:rsidP="002D7A2B">
            <w:pPr>
              <w:pStyle w:val="ad"/>
              <w:spacing w:after="0"/>
              <w:ind w:left="0" w:firstLine="0"/>
              <w:rPr>
                <w:sz w:val="20"/>
                <w:szCs w:val="20"/>
              </w:rPr>
            </w:pPr>
            <w:r w:rsidRPr="002D7A2B">
              <w:rPr>
                <w:sz w:val="20"/>
                <w:szCs w:val="20"/>
              </w:rPr>
              <w:t>38,2</w:t>
            </w:r>
          </w:p>
        </w:tc>
        <w:tc>
          <w:tcPr>
            <w:tcW w:w="1276" w:type="dxa"/>
          </w:tcPr>
          <w:p w:rsidR="00982BB3" w:rsidRPr="002D7A2B" w:rsidRDefault="00982BB3" w:rsidP="002D7A2B">
            <w:pPr>
              <w:pStyle w:val="ad"/>
              <w:spacing w:after="0"/>
              <w:ind w:left="0" w:firstLine="0"/>
              <w:rPr>
                <w:sz w:val="20"/>
                <w:szCs w:val="20"/>
              </w:rPr>
            </w:pPr>
            <w:r w:rsidRPr="002D7A2B">
              <w:rPr>
                <w:sz w:val="20"/>
                <w:szCs w:val="20"/>
              </w:rPr>
              <w:t>531,0</w:t>
            </w:r>
          </w:p>
        </w:tc>
        <w:tc>
          <w:tcPr>
            <w:tcW w:w="1134" w:type="dxa"/>
          </w:tcPr>
          <w:p w:rsidR="00982BB3" w:rsidRPr="002D7A2B" w:rsidRDefault="00982BB3" w:rsidP="002D7A2B">
            <w:pPr>
              <w:pStyle w:val="ad"/>
              <w:spacing w:after="0"/>
              <w:ind w:left="0" w:firstLine="0"/>
              <w:rPr>
                <w:sz w:val="20"/>
                <w:szCs w:val="20"/>
              </w:rPr>
            </w:pPr>
            <w:r w:rsidRPr="002D7A2B">
              <w:rPr>
                <w:sz w:val="20"/>
                <w:szCs w:val="20"/>
              </w:rPr>
              <w:t>19,5</w:t>
            </w:r>
          </w:p>
        </w:tc>
        <w:tc>
          <w:tcPr>
            <w:tcW w:w="1276" w:type="dxa"/>
          </w:tcPr>
          <w:p w:rsidR="00982BB3" w:rsidRPr="002D7A2B" w:rsidRDefault="00982BB3" w:rsidP="002D7A2B">
            <w:pPr>
              <w:pStyle w:val="ad"/>
              <w:spacing w:after="0"/>
              <w:ind w:left="0" w:firstLine="0"/>
              <w:rPr>
                <w:sz w:val="20"/>
                <w:szCs w:val="20"/>
              </w:rPr>
            </w:pPr>
            <w:r w:rsidRPr="002D7A2B">
              <w:rPr>
                <w:sz w:val="20"/>
                <w:szCs w:val="20"/>
              </w:rPr>
              <w:t>1520</w:t>
            </w:r>
          </w:p>
        </w:tc>
        <w:tc>
          <w:tcPr>
            <w:tcW w:w="1134" w:type="dxa"/>
          </w:tcPr>
          <w:p w:rsidR="00982BB3" w:rsidRPr="002D7A2B" w:rsidRDefault="00982BB3" w:rsidP="002D7A2B">
            <w:pPr>
              <w:pStyle w:val="ad"/>
              <w:spacing w:after="0"/>
              <w:ind w:left="0" w:firstLine="0"/>
              <w:rPr>
                <w:sz w:val="20"/>
                <w:szCs w:val="20"/>
              </w:rPr>
            </w:pPr>
            <w:r w:rsidRPr="002D7A2B">
              <w:rPr>
                <w:sz w:val="20"/>
                <w:szCs w:val="20"/>
              </w:rPr>
              <w:t>21,0</w:t>
            </w:r>
          </w:p>
        </w:tc>
        <w:tc>
          <w:tcPr>
            <w:tcW w:w="1275" w:type="dxa"/>
          </w:tcPr>
          <w:p w:rsidR="00982BB3" w:rsidRPr="002D7A2B" w:rsidRDefault="00982BB3" w:rsidP="002D7A2B">
            <w:pPr>
              <w:pStyle w:val="ad"/>
              <w:spacing w:after="0"/>
              <w:ind w:left="0" w:firstLine="0"/>
              <w:rPr>
                <w:sz w:val="20"/>
                <w:szCs w:val="20"/>
              </w:rPr>
            </w:pPr>
            <w:r w:rsidRPr="002D7A2B">
              <w:rPr>
                <w:sz w:val="20"/>
                <w:szCs w:val="20"/>
              </w:rPr>
              <w:t>5427,14</w:t>
            </w:r>
          </w:p>
        </w:tc>
        <w:tc>
          <w:tcPr>
            <w:tcW w:w="1068" w:type="dxa"/>
          </w:tcPr>
          <w:p w:rsidR="00982BB3" w:rsidRPr="002D7A2B" w:rsidRDefault="00982BB3" w:rsidP="002D7A2B">
            <w:pPr>
              <w:pStyle w:val="ad"/>
              <w:spacing w:after="0"/>
              <w:ind w:left="0" w:firstLine="0"/>
              <w:rPr>
                <w:sz w:val="20"/>
                <w:szCs w:val="20"/>
              </w:rPr>
            </w:pPr>
            <w:r w:rsidRPr="002D7A2B">
              <w:rPr>
                <w:sz w:val="20"/>
                <w:szCs w:val="20"/>
              </w:rPr>
              <w:t>36,4</w:t>
            </w:r>
          </w:p>
        </w:tc>
      </w:tr>
      <w:tr w:rsidR="00982BB3" w:rsidRPr="002D7A2B">
        <w:tc>
          <w:tcPr>
            <w:tcW w:w="2943" w:type="dxa"/>
          </w:tcPr>
          <w:p w:rsidR="00982BB3" w:rsidRPr="002D7A2B" w:rsidRDefault="00982BB3" w:rsidP="002D7A2B">
            <w:pPr>
              <w:pStyle w:val="ad"/>
              <w:spacing w:after="0"/>
              <w:ind w:left="0" w:firstLine="0"/>
              <w:rPr>
                <w:sz w:val="20"/>
                <w:szCs w:val="20"/>
              </w:rPr>
            </w:pPr>
            <w:r w:rsidRPr="002D7A2B">
              <w:rPr>
                <w:sz w:val="20"/>
                <w:szCs w:val="20"/>
              </w:rPr>
              <w:t>4. Доходи від реалізації необоротних активів</w:t>
            </w:r>
          </w:p>
        </w:tc>
        <w:tc>
          <w:tcPr>
            <w:tcW w:w="1134" w:type="dxa"/>
          </w:tcPr>
          <w:p w:rsidR="00982BB3" w:rsidRPr="002D7A2B" w:rsidRDefault="00982BB3" w:rsidP="002D7A2B">
            <w:pPr>
              <w:pStyle w:val="ad"/>
              <w:spacing w:after="0"/>
              <w:ind w:left="0" w:firstLine="0"/>
              <w:rPr>
                <w:sz w:val="20"/>
                <w:szCs w:val="20"/>
              </w:rPr>
            </w:pPr>
            <w:r w:rsidRPr="002D7A2B">
              <w:rPr>
                <w:sz w:val="20"/>
                <w:szCs w:val="20"/>
              </w:rPr>
              <w:t>5680</w:t>
            </w:r>
          </w:p>
        </w:tc>
        <w:tc>
          <w:tcPr>
            <w:tcW w:w="1134" w:type="dxa"/>
          </w:tcPr>
          <w:p w:rsidR="00982BB3" w:rsidRPr="002D7A2B" w:rsidRDefault="00982BB3" w:rsidP="002D7A2B">
            <w:pPr>
              <w:pStyle w:val="ad"/>
              <w:spacing w:after="0"/>
              <w:ind w:left="0" w:firstLine="0"/>
              <w:rPr>
                <w:sz w:val="20"/>
                <w:szCs w:val="20"/>
              </w:rPr>
            </w:pPr>
            <w:r w:rsidRPr="002D7A2B">
              <w:rPr>
                <w:sz w:val="20"/>
                <w:szCs w:val="20"/>
              </w:rPr>
              <w:t>17,1</w:t>
            </w:r>
          </w:p>
        </w:tc>
        <w:tc>
          <w:tcPr>
            <w:tcW w:w="1276" w:type="dxa"/>
          </w:tcPr>
          <w:p w:rsidR="00982BB3" w:rsidRPr="002D7A2B" w:rsidRDefault="00982BB3" w:rsidP="002D7A2B">
            <w:pPr>
              <w:pStyle w:val="ad"/>
              <w:spacing w:after="0"/>
              <w:ind w:left="0" w:firstLine="0"/>
              <w:rPr>
                <w:sz w:val="20"/>
                <w:szCs w:val="20"/>
              </w:rPr>
            </w:pPr>
            <w:r w:rsidRPr="002D7A2B">
              <w:rPr>
                <w:sz w:val="20"/>
                <w:szCs w:val="20"/>
              </w:rPr>
              <w:t>947,0</w:t>
            </w:r>
          </w:p>
        </w:tc>
        <w:tc>
          <w:tcPr>
            <w:tcW w:w="1134" w:type="dxa"/>
          </w:tcPr>
          <w:p w:rsidR="00982BB3" w:rsidRPr="002D7A2B" w:rsidRDefault="00982BB3" w:rsidP="002D7A2B">
            <w:pPr>
              <w:pStyle w:val="ad"/>
              <w:spacing w:after="0"/>
              <w:ind w:left="0" w:firstLine="0"/>
              <w:rPr>
                <w:sz w:val="20"/>
                <w:szCs w:val="20"/>
              </w:rPr>
            </w:pPr>
            <w:r w:rsidRPr="002D7A2B">
              <w:rPr>
                <w:sz w:val="20"/>
                <w:szCs w:val="20"/>
              </w:rPr>
              <w:t>58,7</w:t>
            </w:r>
          </w:p>
        </w:tc>
        <w:tc>
          <w:tcPr>
            <w:tcW w:w="1276" w:type="dxa"/>
          </w:tcPr>
          <w:p w:rsidR="00982BB3" w:rsidRPr="002D7A2B" w:rsidRDefault="00982BB3" w:rsidP="002D7A2B">
            <w:pPr>
              <w:pStyle w:val="ad"/>
              <w:spacing w:after="0"/>
              <w:ind w:left="0" w:firstLine="0"/>
              <w:rPr>
                <w:sz w:val="20"/>
                <w:szCs w:val="20"/>
              </w:rPr>
            </w:pPr>
            <w:r w:rsidRPr="002D7A2B">
              <w:rPr>
                <w:sz w:val="20"/>
                <w:szCs w:val="20"/>
              </w:rPr>
              <w:t>1127,0</w:t>
            </w:r>
          </w:p>
        </w:tc>
        <w:tc>
          <w:tcPr>
            <w:tcW w:w="1134" w:type="dxa"/>
          </w:tcPr>
          <w:p w:rsidR="00982BB3" w:rsidRPr="002D7A2B" w:rsidRDefault="00982BB3" w:rsidP="002D7A2B">
            <w:pPr>
              <w:pStyle w:val="ad"/>
              <w:spacing w:after="0"/>
              <w:ind w:left="0" w:firstLine="0"/>
              <w:rPr>
                <w:sz w:val="20"/>
                <w:szCs w:val="20"/>
              </w:rPr>
            </w:pPr>
            <w:r w:rsidRPr="002D7A2B">
              <w:rPr>
                <w:sz w:val="20"/>
                <w:szCs w:val="20"/>
              </w:rPr>
              <w:t>41,3</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5" w:type="dxa"/>
          </w:tcPr>
          <w:p w:rsidR="00982BB3" w:rsidRPr="002D7A2B" w:rsidRDefault="00982BB3" w:rsidP="002D7A2B">
            <w:pPr>
              <w:pStyle w:val="ad"/>
              <w:spacing w:after="0"/>
              <w:ind w:left="0" w:firstLine="0"/>
              <w:rPr>
                <w:sz w:val="20"/>
                <w:szCs w:val="20"/>
              </w:rPr>
            </w:pPr>
            <w:r w:rsidRPr="002D7A2B">
              <w:rPr>
                <w:sz w:val="20"/>
                <w:szCs w:val="20"/>
              </w:rPr>
              <w:t>2642,0</w:t>
            </w:r>
          </w:p>
        </w:tc>
        <w:tc>
          <w:tcPr>
            <w:tcW w:w="1068" w:type="dxa"/>
          </w:tcPr>
          <w:p w:rsidR="00982BB3" w:rsidRPr="002D7A2B" w:rsidRDefault="00982BB3" w:rsidP="002D7A2B">
            <w:pPr>
              <w:pStyle w:val="ad"/>
              <w:spacing w:after="0"/>
              <w:ind w:left="0" w:firstLine="0"/>
              <w:rPr>
                <w:sz w:val="20"/>
                <w:szCs w:val="20"/>
              </w:rPr>
            </w:pPr>
            <w:r w:rsidRPr="002D7A2B">
              <w:rPr>
                <w:sz w:val="20"/>
                <w:szCs w:val="20"/>
              </w:rPr>
              <w:t>17,7</w:t>
            </w:r>
          </w:p>
        </w:tc>
      </w:tr>
      <w:tr w:rsidR="00982BB3" w:rsidRPr="002D7A2B">
        <w:tc>
          <w:tcPr>
            <w:tcW w:w="2943" w:type="dxa"/>
          </w:tcPr>
          <w:p w:rsidR="00982BB3" w:rsidRPr="002D7A2B" w:rsidRDefault="00982BB3" w:rsidP="002D7A2B">
            <w:pPr>
              <w:pStyle w:val="ad"/>
              <w:spacing w:after="0"/>
              <w:ind w:left="0" w:firstLine="0"/>
              <w:rPr>
                <w:sz w:val="20"/>
                <w:szCs w:val="20"/>
              </w:rPr>
            </w:pPr>
            <w:r w:rsidRPr="002D7A2B">
              <w:rPr>
                <w:sz w:val="20"/>
                <w:szCs w:val="20"/>
              </w:rPr>
              <w:t>Всього доходів</w:t>
            </w:r>
          </w:p>
        </w:tc>
        <w:tc>
          <w:tcPr>
            <w:tcW w:w="1134" w:type="dxa"/>
          </w:tcPr>
          <w:p w:rsidR="00982BB3" w:rsidRPr="002D7A2B" w:rsidRDefault="00982BB3" w:rsidP="002D7A2B">
            <w:pPr>
              <w:pStyle w:val="ad"/>
              <w:spacing w:after="0"/>
              <w:ind w:left="0" w:firstLine="0"/>
              <w:rPr>
                <w:sz w:val="20"/>
                <w:szCs w:val="20"/>
              </w:rPr>
            </w:pPr>
            <w:r w:rsidRPr="002D7A2B">
              <w:rPr>
                <w:sz w:val="20"/>
                <w:szCs w:val="20"/>
              </w:rPr>
              <w:t>3328,44</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1612,18</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2726,32</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7229,26</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5" w:type="dxa"/>
          </w:tcPr>
          <w:p w:rsidR="00982BB3" w:rsidRPr="002D7A2B" w:rsidRDefault="00982BB3" w:rsidP="002D7A2B">
            <w:pPr>
              <w:pStyle w:val="ad"/>
              <w:spacing w:after="0"/>
              <w:ind w:left="0" w:firstLine="0"/>
              <w:rPr>
                <w:sz w:val="20"/>
                <w:szCs w:val="20"/>
              </w:rPr>
            </w:pPr>
            <w:r w:rsidRPr="002D7A2B">
              <w:rPr>
                <w:sz w:val="20"/>
                <w:szCs w:val="20"/>
              </w:rPr>
              <w:t>14896,2</w:t>
            </w:r>
          </w:p>
        </w:tc>
        <w:tc>
          <w:tcPr>
            <w:tcW w:w="1068" w:type="dxa"/>
          </w:tcPr>
          <w:p w:rsidR="00982BB3" w:rsidRPr="002D7A2B" w:rsidRDefault="00982BB3" w:rsidP="002D7A2B">
            <w:pPr>
              <w:pStyle w:val="ad"/>
              <w:spacing w:after="0"/>
              <w:ind w:left="0" w:firstLine="0"/>
              <w:rPr>
                <w:sz w:val="20"/>
                <w:szCs w:val="20"/>
              </w:rPr>
            </w:pPr>
            <w:r w:rsidRPr="002D7A2B">
              <w:rPr>
                <w:sz w:val="20"/>
                <w:szCs w:val="20"/>
              </w:rPr>
              <w:t>100,0</w:t>
            </w:r>
          </w:p>
        </w:tc>
      </w:tr>
      <w:tr w:rsidR="00982BB3" w:rsidRPr="002D7A2B">
        <w:trPr>
          <w:cantSplit/>
          <w:trHeight w:val="318"/>
        </w:trPr>
        <w:tc>
          <w:tcPr>
            <w:tcW w:w="14784" w:type="dxa"/>
            <w:gridSpan w:val="11"/>
            <w:vAlign w:val="center"/>
          </w:tcPr>
          <w:p w:rsidR="00982BB3" w:rsidRPr="002D7A2B" w:rsidRDefault="00982BB3" w:rsidP="002D7A2B">
            <w:pPr>
              <w:pStyle w:val="ad"/>
              <w:spacing w:after="0"/>
              <w:ind w:left="0" w:firstLine="0"/>
              <w:rPr>
                <w:sz w:val="20"/>
                <w:szCs w:val="20"/>
              </w:rPr>
            </w:pPr>
            <w:r w:rsidRPr="002D7A2B">
              <w:rPr>
                <w:sz w:val="20"/>
                <w:szCs w:val="20"/>
              </w:rPr>
              <w:t>Статті витрат</w:t>
            </w:r>
          </w:p>
        </w:tc>
      </w:tr>
      <w:tr w:rsidR="00982BB3" w:rsidRPr="002D7A2B">
        <w:trPr>
          <w:cantSplit/>
        </w:trPr>
        <w:tc>
          <w:tcPr>
            <w:tcW w:w="2943" w:type="dxa"/>
          </w:tcPr>
          <w:p w:rsidR="00982BB3" w:rsidRPr="002D7A2B" w:rsidRDefault="00982BB3" w:rsidP="002D7A2B">
            <w:pPr>
              <w:pStyle w:val="ad"/>
              <w:spacing w:after="0"/>
              <w:ind w:left="0" w:firstLine="0"/>
              <w:rPr>
                <w:sz w:val="20"/>
                <w:szCs w:val="20"/>
              </w:rPr>
            </w:pPr>
            <w:r w:rsidRPr="002D7A2B">
              <w:rPr>
                <w:sz w:val="20"/>
                <w:szCs w:val="20"/>
              </w:rPr>
              <w:t>1. Розрахунки з постачальниками та підрядниками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134" w:type="dxa"/>
          </w:tcPr>
          <w:p w:rsidR="00982BB3" w:rsidRPr="002D7A2B" w:rsidRDefault="00982BB3" w:rsidP="002D7A2B">
            <w:pPr>
              <w:pStyle w:val="ad"/>
              <w:spacing w:after="0"/>
              <w:ind w:left="0" w:firstLine="0"/>
              <w:rPr>
                <w:sz w:val="20"/>
                <w:szCs w:val="20"/>
              </w:rPr>
            </w:pPr>
            <w:r w:rsidRPr="002D7A2B">
              <w:rPr>
                <w:sz w:val="20"/>
                <w:szCs w:val="20"/>
              </w:rPr>
              <w:t>3,6</w:t>
            </w:r>
          </w:p>
        </w:tc>
        <w:tc>
          <w:tcPr>
            <w:tcW w:w="1276" w:type="dxa"/>
          </w:tcPr>
          <w:p w:rsidR="00982BB3" w:rsidRPr="002D7A2B" w:rsidRDefault="00982BB3" w:rsidP="002D7A2B">
            <w:pPr>
              <w:pStyle w:val="ad"/>
              <w:spacing w:after="0"/>
              <w:ind w:left="0" w:firstLine="0"/>
              <w:rPr>
                <w:sz w:val="20"/>
                <w:szCs w:val="20"/>
              </w:rPr>
            </w:pPr>
            <w:r w:rsidRPr="002D7A2B">
              <w:rPr>
                <w:sz w:val="20"/>
                <w:szCs w:val="20"/>
              </w:rPr>
              <w:t>116,58</w:t>
            </w:r>
          </w:p>
        </w:tc>
        <w:tc>
          <w:tcPr>
            <w:tcW w:w="1134" w:type="dxa"/>
          </w:tcPr>
          <w:p w:rsidR="00982BB3" w:rsidRPr="002D7A2B" w:rsidRDefault="00982BB3" w:rsidP="002D7A2B">
            <w:pPr>
              <w:pStyle w:val="ad"/>
              <w:spacing w:after="0"/>
              <w:ind w:left="0" w:firstLine="0"/>
              <w:rPr>
                <w:sz w:val="20"/>
                <w:szCs w:val="20"/>
              </w:rPr>
            </w:pPr>
            <w:r w:rsidRPr="002D7A2B">
              <w:rPr>
                <w:sz w:val="20"/>
                <w:szCs w:val="20"/>
              </w:rPr>
              <w:t>2,5</w:t>
            </w:r>
          </w:p>
        </w:tc>
        <w:tc>
          <w:tcPr>
            <w:tcW w:w="1276" w:type="dxa"/>
          </w:tcPr>
          <w:p w:rsidR="00982BB3" w:rsidRPr="002D7A2B" w:rsidRDefault="00982BB3" w:rsidP="002D7A2B">
            <w:pPr>
              <w:pStyle w:val="ad"/>
              <w:spacing w:after="0"/>
              <w:ind w:left="0" w:firstLine="0"/>
              <w:rPr>
                <w:sz w:val="20"/>
                <w:szCs w:val="20"/>
              </w:rPr>
            </w:pPr>
            <w:r w:rsidRPr="002D7A2B">
              <w:rPr>
                <w:sz w:val="20"/>
                <w:szCs w:val="20"/>
              </w:rPr>
              <w:t>266,01</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10,4</w:t>
            </w:r>
          </w:p>
        </w:tc>
        <w:tc>
          <w:tcPr>
            <w:tcW w:w="1276" w:type="dxa"/>
          </w:tcPr>
          <w:p w:rsidR="00982BB3" w:rsidRPr="002D7A2B" w:rsidRDefault="00982BB3" w:rsidP="002D7A2B">
            <w:pPr>
              <w:pStyle w:val="ad"/>
              <w:spacing w:after="0"/>
              <w:ind w:left="0" w:firstLine="0"/>
              <w:rPr>
                <w:sz w:val="20"/>
                <w:szCs w:val="20"/>
              </w:rPr>
            </w:pPr>
            <w:r w:rsidRPr="002D7A2B">
              <w:rPr>
                <w:sz w:val="20"/>
                <w:szCs w:val="20"/>
              </w:rPr>
              <w:t>617,03</w:t>
            </w:r>
          </w:p>
        </w:tc>
        <w:tc>
          <w:tcPr>
            <w:tcW w:w="1134" w:type="dxa"/>
          </w:tcPr>
          <w:p w:rsidR="00982BB3" w:rsidRPr="002D7A2B" w:rsidRDefault="00982BB3" w:rsidP="002D7A2B">
            <w:pPr>
              <w:pStyle w:val="ad"/>
              <w:spacing w:after="0"/>
              <w:ind w:left="0" w:firstLine="0"/>
              <w:rPr>
                <w:sz w:val="20"/>
                <w:szCs w:val="20"/>
              </w:rPr>
            </w:pPr>
            <w:r w:rsidRPr="002D7A2B">
              <w:rPr>
                <w:sz w:val="20"/>
                <w:szCs w:val="20"/>
              </w:rPr>
              <w:t>12,4</w:t>
            </w:r>
          </w:p>
        </w:tc>
        <w:tc>
          <w:tcPr>
            <w:tcW w:w="1275" w:type="dxa"/>
          </w:tcPr>
          <w:p w:rsidR="00982BB3" w:rsidRPr="002D7A2B" w:rsidRDefault="00982BB3" w:rsidP="002D7A2B">
            <w:pPr>
              <w:pStyle w:val="ad"/>
              <w:spacing w:after="0"/>
              <w:ind w:left="0" w:firstLine="0"/>
              <w:rPr>
                <w:sz w:val="20"/>
                <w:szCs w:val="20"/>
              </w:rPr>
            </w:pPr>
            <w:r w:rsidRPr="002D7A2B">
              <w:rPr>
                <w:sz w:val="20"/>
                <w:szCs w:val="20"/>
              </w:rPr>
              <w:t>1099,68</w:t>
            </w:r>
          </w:p>
        </w:tc>
        <w:tc>
          <w:tcPr>
            <w:tcW w:w="1068" w:type="dxa"/>
          </w:tcPr>
          <w:p w:rsidR="00982BB3" w:rsidRPr="002D7A2B" w:rsidRDefault="00982BB3" w:rsidP="002D7A2B">
            <w:pPr>
              <w:pStyle w:val="ad"/>
              <w:spacing w:after="0"/>
              <w:ind w:left="0" w:firstLine="0"/>
              <w:rPr>
                <w:sz w:val="20"/>
                <w:szCs w:val="20"/>
              </w:rPr>
            </w:pPr>
            <w:r w:rsidRPr="002D7A2B">
              <w:rPr>
                <w:sz w:val="20"/>
                <w:szCs w:val="20"/>
              </w:rPr>
              <w:t>7,4</w:t>
            </w:r>
          </w:p>
        </w:tc>
      </w:tr>
      <w:tr w:rsidR="00982BB3" w:rsidRPr="002D7A2B">
        <w:trPr>
          <w:cantSplit/>
        </w:trPr>
        <w:tc>
          <w:tcPr>
            <w:tcW w:w="2943" w:type="dxa"/>
          </w:tcPr>
          <w:p w:rsidR="00982BB3" w:rsidRPr="002D7A2B" w:rsidRDefault="00982BB3" w:rsidP="002D7A2B">
            <w:pPr>
              <w:pStyle w:val="ad"/>
              <w:spacing w:after="0"/>
              <w:ind w:left="0" w:firstLine="0"/>
              <w:rPr>
                <w:sz w:val="20"/>
                <w:szCs w:val="20"/>
              </w:rPr>
            </w:pPr>
            <w:r w:rsidRPr="002D7A2B">
              <w:rPr>
                <w:sz w:val="20"/>
                <w:szCs w:val="20"/>
              </w:rPr>
              <w:t>2. Розрахунки з іншими кредиторами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2434</w:t>
            </w:r>
          </w:p>
        </w:tc>
        <w:tc>
          <w:tcPr>
            <w:tcW w:w="1134" w:type="dxa"/>
          </w:tcPr>
          <w:p w:rsidR="00982BB3" w:rsidRPr="002D7A2B" w:rsidRDefault="00982BB3" w:rsidP="002D7A2B">
            <w:pPr>
              <w:pStyle w:val="ad"/>
              <w:spacing w:after="0"/>
              <w:ind w:left="0" w:firstLine="0"/>
              <w:rPr>
                <w:sz w:val="20"/>
                <w:szCs w:val="20"/>
              </w:rPr>
            </w:pPr>
            <w:r w:rsidRPr="002D7A2B">
              <w:rPr>
                <w:sz w:val="20"/>
                <w:szCs w:val="20"/>
              </w:rPr>
              <w:t>8,8</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6,55</w:t>
            </w:r>
          </w:p>
        </w:tc>
        <w:tc>
          <w:tcPr>
            <w:tcW w:w="1134" w:type="dxa"/>
          </w:tcPr>
          <w:p w:rsidR="00982BB3" w:rsidRPr="002D7A2B" w:rsidRDefault="00982BB3" w:rsidP="002D7A2B">
            <w:pPr>
              <w:pStyle w:val="ad"/>
              <w:spacing w:after="0"/>
              <w:ind w:left="0" w:firstLine="0"/>
              <w:rPr>
                <w:sz w:val="20"/>
                <w:szCs w:val="20"/>
              </w:rPr>
            </w:pPr>
            <w:r w:rsidRPr="002D7A2B">
              <w:rPr>
                <w:sz w:val="20"/>
                <w:szCs w:val="20"/>
              </w:rPr>
              <w:t>0,3</w:t>
            </w:r>
          </w:p>
        </w:tc>
        <w:tc>
          <w:tcPr>
            <w:tcW w:w="1276" w:type="dxa"/>
          </w:tcPr>
          <w:p w:rsidR="00982BB3" w:rsidRPr="002D7A2B" w:rsidRDefault="00982BB3" w:rsidP="002D7A2B">
            <w:pPr>
              <w:pStyle w:val="ad"/>
              <w:spacing w:after="0"/>
              <w:ind w:left="0" w:firstLine="0"/>
              <w:rPr>
                <w:sz w:val="20"/>
                <w:szCs w:val="20"/>
              </w:rPr>
            </w:pPr>
            <w:r w:rsidRPr="002D7A2B">
              <w:rPr>
                <w:sz w:val="20"/>
                <w:szCs w:val="20"/>
              </w:rPr>
              <w:t>53,17</w:t>
            </w:r>
          </w:p>
        </w:tc>
        <w:tc>
          <w:tcPr>
            <w:tcW w:w="1134" w:type="dxa"/>
          </w:tcPr>
          <w:p w:rsidR="00982BB3" w:rsidRPr="002D7A2B" w:rsidRDefault="00982BB3" w:rsidP="002D7A2B">
            <w:pPr>
              <w:pStyle w:val="ad"/>
              <w:spacing w:after="0"/>
              <w:ind w:left="0" w:firstLine="0"/>
              <w:rPr>
                <w:sz w:val="20"/>
                <w:szCs w:val="20"/>
              </w:rPr>
            </w:pPr>
            <w:r w:rsidRPr="002D7A2B">
              <w:rPr>
                <w:sz w:val="20"/>
                <w:szCs w:val="20"/>
              </w:rPr>
              <w:t>1,1</w:t>
            </w:r>
          </w:p>
        </w:tc>
        <w:tc>
          <w:tcPr>
            <w:tcW w:w="1275" w:type="dxa"/>
          </w:tcPr>
          <w:p w:rsidR="00982BB3" w:rsidRPr="002D7A2B" w:rsidRDefault="00982BB3" w:rsidP="002D7A2B">
            <w:pPr>
              <w:pStyle w:val="ad"/>
              <w:spacing w:after="0"/>
              <w:ind w:left="0" w:firstLine="0"/>
              <w:rPr>
                <w:sz w:val="20"/>
                <w:szCs w:val="20"/>
              </w:rPr>
            </w:pPr>
            <w:r w:rsidRPr="002D7A2B">
              <w:rPr>
                <w:sz w:val="20"/>
                <w:szCs w:val="20"/>
              </w:rPr>
              <w:t>303,1</w:t>
            </w:r>
          </w:p>
        </w:tc>
        <w:tc>
          <w:tcPr>
            <w:tcW w:w="1068" w:type="dxa"/>
          </w:tcPr>
          <w:p w:rsidR="00982BB3" w:rsidRPr="002D7A2B" w:rsidRDefault="00982BB3" w:rsidP="002D7A2B">
            <w:pPr>
              <w:pStyle w:val="ad"/>
              <w:spacing w:after="0"/>
              <w:ind w:left="0" w:firstLine="0"/>
              <w:rPr>
                <w:sz w:val="20"/>
                <w:szCs w:val="20"/>
              </w:rPr>
            </w:pPr>
            <w:r w:rsidRPr="002D7A2B">
              <w:rPr>
                <w:sz w:val="20"/>
                <w:szCs w:val="20"/>
              </w:rPr>
              <w:t>2,0</w:t>
            </w:r>
          </w:p>
        </w:tc>
      </w:tr>
      <w:tr w:rsidR="00982BB3" w:rsidRPr="002D7A2B">
        <w:trPr>
          <w:cantSplit/>
        </w:trPr>
        <w:tc>
          <w:tcPr>
            <w:tcW w:w="2943" w:type="dxa"/>
          </w:tcPr>
          <w:p w:rsidR="00982BB3" w:rsidRPr="002D7A2B" w:rsidRDefault="00982BB3" w:rsidP="002D7A2B">
            <w:pPr>
              <w:pStyle w:val="ad"/>
              <w:spacing w:after="0"/>
              <w:ind w:left="0" w:firstLine="0"/>
              <w:rPr>
                <w:sz w:val="20"/>
                <w:szCs w:val="20"/>
              </w:rPr>
            </w:pPr>
            <w:r w:rsidRPr="002D7A2B">
              <w:rPr>
                <w:sz w:val="20"/>
                <w:szCs w:val="20"/>
              </w:rPr>
              <w:t>3. Розрахунки по зарплаті</w:t>
            </w:r>
          </w:p>
        </w:tc>
        <w:tc>
          <w:tcPr>
            <w:tcW w:w="1134" w:type="dxa"/>
          </w:tcPr>
          <w:p w:rsidR="00982BB3" w:rsidRPr="002D7A2B" w:rsidRDefault="00982BB3" w:rsidP="002D7A2B">
            <w:pPr>
              <w:pStyle w:val="ad"/>
              <w:spacing w:after="0"/>
              <w:ind w:left="0" w:firstLine="0"/>
              <w:rPr>
                <w:sz w:val="20"/>
                <w:szCs w:val="20"/>
              </w:rPr>
            </w:pPr>
            <w:r w:rsidRPr="002D7A2B">
              <w:rPr>
                <w:sz w:val="20"/>
                <w:szCs w:val="20"/>
              </w:rPr>
              <w:t>479,74</w:t>
            </w:r>
          </w:p>
        </w:tc>
        <w:tc>
          <w:tcPr>
            <w:tcW w:w="1134" w:type="dxa"/>
          </w:tcPr>
          <w:p w:rsidR="00982BB3" w:rsidRPr="002D7A2B" w:rsidRDefault="00982BB3" w:rsidP="002D7A2B">
            <w:pPr>
              <w:pStyle w:val="ad"/>
              <w:spacing w:after="0"/>
              <w:ind w:left="0" w:firstLine="0"/>
              <w:rPr>
                <w:sz w:val="20"/>
                <w:szCs w:val="20"/>
              </w:rPr>
            </w:pPr>
            <w:r w:rsidRPr="002D7A2B">
              <w:rPr>
                <w:sz w:val="20"/>
                <w:szCs w:val="20"/>
              </w:rPr>
              <w:t>17,4</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536,4</w:t>
            </w:r>
          </w:p>
        </w:tc>
        <w:tc>
          <w:tcPr>
            <w:tcW w:w="1134" w:type="dxa"/>
          </w:tcPr>
          <w:p w:rsidR="00982BB3" w:rsidRPr="002D7A2B" w:rsidRDefault="00982BB3" w:rsidP="002D7A2B">
            <w:pPr>
              <w:pStyle w:val="ad"/>
              <w:spacing w:after="0"/>
              <w:ind w:left="0" w:firstLine="0"/>
              <w:rPr>
                <w:sz w:val="20"/>
                <w:szCs w:val="20"/>
              </w:rPr>
            </w:pPr>
            <w:r w:rsidRPr="002D7A2B">
              <w:rPr>
                <w:sz w:val="20"/>
                <w:szCs w:val="20"/>
              </w:rPr>
              <w:t>20,9</w:t>
            </w:r>
          </w:p>
        </w:tc>
        <w:tc>
          <w:tcPr>
            <w:tcW w:w="1276" w:type="dxa"/>
          </w:tcPr>
          <w:p w:rsidR="00982BB3" w:rsidRPr="002D7A2B" w:rsidRDefault="00982BB3" w:rsidP="002D7A2B">
            <w:pPr>
              <w:pStyle w:val="ad"/>
              <w:spacing w:after="0"/>
              <w:ind w:left="0" w:firstLine="0"/>
              <w:rPr>
                <w:sz w:val="20"/>
                <w:szCs w:val="20"/>
              </w:rPr>
            </w:pPr>
            <w:r w:rsidRPr="002D7A2B">
              <w:rPr>
                <w:sz w:val="20"/>
                <w:szCs w:val="20"/>
              </w:rPr>
              <w:t>1182,47</w:t>
            </w:r>
          </w:p>
        </w:tc>
        <w:tc>
          <w:tcPr>
            <w:tcW w:w="1134" w:type="dxa"/>
          </w:tcPr>
          <w:p w:rsidR="00982BB3" w:rsidRPr="002D7A2B" w:rsidRDefault="00982BB3" w:rsidP="002D7A2B">
            <w:pPr>
              <w:pStyle w:val="ad"/>
              <w:spacing w:after="0"/>
              <w:ind w:left="0" w:firstLine="0"/>
              <w:rPr>
                <w:sz w:val="20"/>
                <w:szCs w:val="20"/>
              </w:rPr>
            </w:pPr>
            <w:r w:rsidRPr="002D7A2B">
              <w:rPr>
                <w:sz w:val="20"/>
                <w:szCs w:val="20"/>
              </w:rPr>
              <w:t>23,8</w:t>
            </w:r>
          </w:p>
        </w:tc>
        <w:tc>
          <w:tcPr>
            <w:tcW w:w="1275" w:type="dxa"/>
          </w:tcPr>
          <w:p w:rsidR="00982BB3" w:rsidRPr="002D7A2B" w:rsidRDefault="00982BB3" w:rsidP="002D7A2B">
            <w:pPr>
              <w:pStyle w:val="ad"/>
              <w:spacing w:after="0"/>
              <w:ind w:left="0" w:firstLine="0"/>
              <w:rPr>
                <w:sz w:val="20"/>
                <w:szCs w:val="20"/>
              </w:rPr>
            </w:pPr>
            <w:r w:rsidRPr="002D7A2B">
              <w:rPr>
                <w:sz w:val="20"/>
                <w:szCs w:val="20"/>
              </w:rPr>
              <w:t>2198,61</w:t>
            </w:r>
          </w:p>
        </w:tc>
        <w:tc>
          <w:tcPr>
            <w:tcW w:w="1068" w:type="dxa"/>
          </w:tcPr>
          <w:p w:rsidR="00982BB3" w:rsidRPr="002D7A2B" w:rsidRDefault="00982BB3" w:rsidP="002D7A2B">
            <w:pPr>
              <w:pStyle w:val="ad"/>
              <w:spacing w:after="0"/>
              <w:ind w:left="0" w:firstLine="0"/>
              <w:rPr>
                <w:sz w:val="20"/>
                <w:szCs w:val="20"/>
              </w:rPr>
            </w:pPr>
            <w:r w:rsidRPr="002D7A2B">
              <w:rPr>
                <w:sz w:val="20"/>
                <w:szCs w:val="20"/>
              </w:rPr>
              <w:t>14,8</w:t>
            </w:r>
          </w:p>
        </w:tc>
      </w:tr>
      <w:tr w:rsidR="00982BB3" w:rsidRPr="002D7A2B">
        <w:trPr>
          <w:cantSplit/>
        </w:trPr>
        <w:tc>
          <w:tcPr>
            <w:tcW w:w="2943" w:type="dxa"/>
          </w:tcPr>
          <w:p w:rsidR="00982BB3" w:rsidRPr="002D7A2B" w:rsidRDefault="00982BB3" w:rsidP="002D7A2B">
            <w:pPr>
              <w:pStyle w:val="ad"/>
              <w:spacing w:after="0"/>
              <w:ind w:left="0" w:firstLine="0"/>
              <w:rPr>
                <w:sz w:val="20"/>
                <w:szCs w:val="20"/>
              </w:rPr>
            </w:pPr>
            <w:r w:rsidRPr="002D7A2B">
              <w:rPr>
                <w:sz w:val="20"/>
                <w:szCs w:val="20"/>
              </w:rPr>
              <w:t>4. Розрахунки за податками й платежами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342,18</w:t>
            </w:r>
          </w:p>
        </w:tc>
        <w:tc>
          <w:tcPr>
            <w:tcW w:w="1134" w:type="dxa"/>
          </w:tcPr>
          <w:p w:rsidR="00982BB3" w:rsidRPr="002D7A2B" w:rsidRDefault="00982BB3" w:rsidP="002D7A2B">
            <w:pPr>
              <w:pStyle w:val="ad"/>
              <w:spacing w:after="0"/>
              <w:ind w:left="0" w:firstLine="0"/>
              <w:rPr>
                <w:sz w:val="20"/>
                <w:szCs w:val="20"/>
              </w:rPr>
            </w:pPr>
            <w:r w:rsidRPr="002D7A2B">
              <w:rPr>
                <w:sz w:val="20"/>
                <w:szCs w:val="20"/>
              </w:rPr>
              <w:t>12,4</w:t>
            </w:r>
          </w:p>
        </w:tc>
        <w:tc>
          <w:tcPr>
            <w:tcW w:w="1276" w:type="dxa"/>
          </w:tcPr>
          <w:p w:rsidR="00982BB3" w:rsidRPr="002D7A2B" w:rsidRDefault="00982BB3" w:rsidP="002D7A2B">
            <w:pPr>
              <w:pStyle w:val="ad"/>
              <w:spacing w:after="0"/>
              <w:ind w:left="0" w:firstLine="0"/>
              <w:rPr>
                <w:sz w:val="20"/>
                <w:szCs w:val="20"/>
              </w:rPr>
            </w:pPr>
            <w:r w:rsidRPr="002D7A2B">
              <w:rPr>
                <w:sz w:val="20"/>
                <w:szCs w:val="20"/>
              </w:rPr>
              <w:t>2567,94</w:t>
            </w:r>
          </w:p>
        </w:tc>
        <w:tc>
          <w:tcPr>
            <w:tcW w:w="1134" w:type="dxa"/>
          </w:tcPr>
          <w:p w:rsidR="00982BB3" w:rsidRPr="002D7A2B" w:rsidRDefault="00982BB3" w:rsidP="002D7A2B">
            <w:pPr>
              <w:pStyle w:val="ad"/>
              <w:spacing w:after="0"/>
              <w:ind w:left="0" w:firstLine="0"/>
              <w:rPr>
                <w:sz w:val="20"/>
                <w:szCs w:val="20"/>
              </w:rPr>
            </w:pPr>
            <w:r w:rsidRPr="002D7A2B">
              <w:rPr>
                <w:sz w:val="20"/>
                <w:szCs w:val="20"/>
              </w:rPr>
              <w:t>55,7</w:t>
            </w:r>
          </w:p>
        </w:tc>
        <w:tc>
          <w:tcPr>
            <w:tcW w:w="1276" w:type="dxa"/>
          </w:tcPr>
          <w:p w:rsidR="00982BB3" w:rsidRPr="002D7A2B" w:rsidRDefault="00982BB3" w:rsidP="002D7A2B">
            <w:pPr>
              <w:pStyle w:val="ad"/>
              <w:spacing w:after="0"/>
              <w:ind w:left="0" w:firstLine="0"/>
              <w:rPr>
                <w:sz w:val="20"/>
                <w:szCs w:val="20"/>
              </w:rPr>
            </w:pPr>
            <w:r w:rsidRPr="002D7A2B">
              <w:rPr>
                <w:sz w:val="20"/>
                <w:szCs w:val="20"/>
              </w:rPr>
              <w:t>103,11</w:t>
            </w:r>
          </w:p>
        </w:tc>
        <w:tc>
          <w:tcPr>
            <w:tcW w:w="1134" w:type="dxa"/>
          </w:tcPr>
          <w:p w:rsidR="00982BB3" w:rsidRPr="002D7A2B" w:rsidRDefault="00982BB3" w:rsidP="002D7A2B">
            <w:pPr>
              <w:pStyle w:val="ad"/>
              <w:spacing w:after="0"/>
              <w:ind w:left="0" w:firstLine="0"/>
              <w:rPr>
                <w:sz w:val="20"/>
                <w:szCs w:val="20"/>
              </w:rPr>
            </w:pPr>
            <w:r w:rsidRPr="002D7A2B">
              <w:rPr>
                <w:sz w:val="20"/>
                <w:szCs w:val="20"/>
              </w:rPr>
              <w:t>4,0</w:t>
            </w:r>
          </w:p>
        </w:tc>
        <w:tc>
          <w:tcPr>
            <w:tcW w:w="1276" w:type="dxa"/>
          </w:tcPr>
          <w:p w:rsidR="00982BB3" w:rsidRPr="002D7A2B" w:rsidRDefault="00982BB3" w:rsidP="002D7A2B">
            <w:pPr>
              <w:pStyle w:val="ad"/>
              <w:spacing w:after="0"/>
              <w:ind w:left="0" w:firstLine="0"/>
              <w:rPr>
                <w:sz w:val="20"/>
                <w:szCs w:val="20"/>
              </w:rPr>
            </w:pPr>
            <w:r w:rsidRPr="002D7A2B">
              <w:rPr>
                <w:sz w:val="20"/>
                <w:szCs w:val="20"/>
              </w:rPr>
              <w:t>267,96</w:t>
            </w:r>
          </w:p>
        </w:tc>
        <w:tc>
          <w:tcPr>
            <w:tcW w:w="1134" w:type="dxa"/>
          </w:tcPr>
          <w:p w:rsidR="00982BB3" w:rsidRPr="002D7A2B" w:rsidRDefault="00982BB3" w:rsidP="002D7A2B">
            <w:pPr>
              <w:pStyle w:val="ad"/>
              <w:spacing w:after="0"/>
              <w:ind w:left="0" w:firstLine="0"/>
              <w:rPr>
                <w:sz w:val="20"/>
                <w:szCs w:val="20"/>
              </w:rPr>
            </w:pPr>
            <w:r w:rsidRPr="002D7A2B">
              <w:rPr>
                <w:sz w:val="20"/>
                <w:szCs w:val="20"/>
              </w:rPr>
              <w:t>5,4</w:t>
            </w:r>
          </w:p>
        </w:tc>
        <w:tc>
          <w:tcPr>
            <w:tcW w:w="1275" w:type="dxa"/>
          </w:tcPr>
          <w:p w:rsidR="00982BB3" w:rsidRPr="002D7A2B" w:rsidRDefault="00982BB3" w:rsidP="002D7A2B">
            <w:pPr>
              <w:pStyle w:val="ad"/>
              <w:spacing w:after="0"/>
              <w:ind w:left="0" w:firstLine="0"/>
              <w:rPr>
                <w:sz w:val="20"/>
                <w:szCs w:val="20"/>
              </w:rPr>
            </w:pPr>
            <w:r w:rsidRPr="002D7A2B">
              <w:rPr>
                <w:sz w:val="20"/>
                <w:szCs w:val="20"/>
              </w:rPr>
              <w:t>3281,19</w:t>
            </w:r>
          </w:p>
        </w:tc>
        <w:tc>
          <w:tcPr>
            <w:tcW w:w="1068" w:type="dxa"/>
          </w:tcPr>
          <w:p w:rsidR="00982BB3" w:rsidRPr="002D7A2B" w:rsidRDefault="00982BB3" w:rsidP="002D7A2B">
            <w:pPr>
              <w:pStyle w:val="ad"/>
              <w:spacing w:after="0"/>
              <w:ind w:left="0" w:firstLine="0"/>
              <w:rPr>
                <w:sz w:val="20"/>
                <w:szCs w:val="20"/>
              </w:rPr>
            </w:pPr>
            <w:r w:rsidRPr="002D7A2B">
              <w:rPr>
                <w:sz w:val="20"/>
                <w:szCs w:val="20"/>
              </w:rPr>
              <w:t>22,0</w:t>
            </w:r>
          </w:p>
        </w:tc>
      </w:tr>
      <w:tr w:rsidR="00982BB3" w:rsidRPr="002D7A2B">
        <w:trPr>
          <w:cantSplit/>
        </w:trPr>
        <w:tc>
          <w:tcPr>
            <w:tcW w:w="2943" w:type="dxa"/>
          </w:tcPr>
          <w:p w:rsidR="00982BB3" w:rsidRPr="002D7A2B" w:rsidRDefault="00982BB3" w:rsidP="002D7A2B">
            <w:pPr>
              <w:pStyle w:val="ad"/>
              <w:spacing w:after="0"/>
              <w:ind w:left="0" w:firstLine="0"/>
              <w:rPr>
                <w:sz w:val="20"/>
                <w:szCs w:val="20"/>
              </w:rPr>
            </w:pPr>
            <w:r w:rsidRPr="002D7A2B">
              <w:rPr>
                <w:sz w:val="20"/>
                <w:szCs w:val="20"/>
              </w:rPr>
              <w:t>5. Розрахунки за страхуванням</w:t>
            </w:r>
          </w:p>
        </w:tc>
        <w:tc>
          <w:tcPr>
            <w:tcW w:w="1134" w:type="dxa"/>
          </w:tcPr>
          <w:p w:rsidR="00982BB3" w:rsidRPr="002D7A2B" w:rsidRDefault="00982BB3" w:rsidP="002D7A2B">
            <w:pPr>
              <w:pStyle w:val="ad"/>
              <w:spacing w:after="0"/>
              <w:ind w:left="0" w:firstLine="0"/>
              <w:rPr>
                <w:sz w:val="20"/>
                <w:szCs w:val="20"/>
              </w:rPr>
            </w:pPr>
            <w:r w:rsidRPr="002D7A2B">
              <w:rPr>
                <w:sz w:val="20"/>
                <w:szCs w:val="20"/>
              </w:rPr>
              <w:t>1544,32</w:t>
            </w:r>
          </w:p>
        </w:tc>
        <w:tc>
          <w:tcPr>
            <w:tcW w:w="1134" w:type="dxa"/>
          </w:tcPr>
          <w:p w:rsidR="00982BB3" w:rsidRPr="002D7A2B" w:rsidRDefault="00982BB3" w:rsidP="002D7A2B">
            <w:pPr>
              <w:pStyle w:val="ad"/>
              <w:spacing w:after="0"/>
              <w:ind w:left="0" w:firstLine="0"/>
              <w:rPr>
                <w:sz w:val="20"/>
                <w:szCs w:val="20"/>
              </w:rPr>
            </w:pPr>
            <w:r w:rsidRPr="002D7A2B">
              <w:rPr>
                <w:sz w:val="20"/>
                <w:szCs w:val="20"/>
              </w:rPr>
              <w:t>55,9</w:t>
            </w:r>
          </w:p>
        </w:tc>
        <w:tc>
          <w:tcPr>
            <w:tcW w:w="1276" w:type="dxa"/>
          </w:tcPr>
          <w:p w:rsidR="00982BB3" w:rsidRPr="002D7A2B" w:rsidRDefault="00982BB3" w:rsidP="002D7A2B">
            <w:pPr>
              <w:pStyle w:val="ad"/>
              <w:spacing w:after="0"/>
              <w:ind w:left="0" w:firstLine="0"/>
              <w:rPr>
                <w:sz w:val="20"/>
                <w:szCs w:val="20"/>
              </w:rPr>
            </w:pPr>
            <w:r w:rsidRPr="002D7A2B">
              <w:rPr>
                <w:sz w:val="20"/>
                <w:szCs w:val="20"/>
              </w:rPr>
              <w:t>1451,54</w:t>
            </w:r>
          </w:p>
        </w:tc>
        <w:tc>
          <w:tcPr>
            <w:tcW w:w="1134" w:type="dxa"/>
          </w:tcPr>
          <w:p w:rsidR="00982BB3" w:rsidRPr="002D7A2B" w:rsidRDefault="00982BB3" w:rsidP="002D7A2B">
            <w:pPr>
              <w:pStyle w:val="ad"/>
              <w:spacing w:after="0"/>
              <w:ind w:left="0" w:firstLine="0"/>
              <w:rPr>
                <w:sz w:val="20"/>
                <w:szCs w:val="20"/>
              </w:rPr>
            </w:pPr>
            <w:r w:rsidRPr="002D7A2B">
              <w:rPr>
                <w:sz w:val="20"/>
                <w:szCs w:val="20"/>
              </w:rPr>
              <w:t>31,5</w:t>
            </w:r>
          </w:p>
        </w:tc>
        <w:tc>
          <w:tcPr>
            <w:tcW w:w="1276" w:type="dxa"/>
          </w:tcPr>
          <w:p w:rsidR="00982BB3" w:rsidRPr="002D7A2B" w:rsidRDefault="00982BB3" w:rsidP="002D7A2B">
            <w:pPr>
              <w:pStyle w:val="ad"/>
              <w:spacing w:after="0"/>
              <w:ind w:left="0" w:firstLine="0"/>
              <w:rPr>
                <w:sz w:val="20"/>
                <w:szCs w:val="20"/>
              </w:rPr>
            </w:pPr>
            <w:r w:rsidRPr="002D7A2B">
              <w:rPr>
                <w:sz w:val="20"/>
                <w:szCs w:val="20"/>
              </w:rPr>
              <w:t>1542,47</w:t>
            </w:r>
          </w:p>
        </w:tc>
        <w:tc>
          <w:tcPr>
            <w:tcW w:w="1134" w:type="dxa"/>
          </w:tcPr>
          <w:p w:rsidR="00982BB3" w:rsidRPr="002D7A2B" w:rsidRDefault="00982BB3" w:rsidP="002D7A2B">
            <w:pPr>
              <w:pStyle w:val="ad"/>
              <w:spacing w:after="0"/>
              <w:ind w:left="0" w:firstLine="0"/>
              <w:rPr>
                <w:sz w:val="20"/>
                <w:szCs w:val="20"/>
              </w:rPr>
            </w:pPr>
            <w:r w:rsidRPr="002D7A2B">
              <w:rPr>
                <w:sz w:val="20"/>
                <w:szCs w:val="20"/>
              </w:rPr>
              <w:t>60,2</w:t>
            </w:r>
          </w:p>
        </w:tc>
        <w:tc>
          <w:tcPr>
            <w:tcW w:w="1276" w:type="dxa"/>
          </w:tcPr>
          <w:p w:rsidR="00982BB3" w:rsidRPr="002D7A2B" w:rsidRDefault="00982BB3" w:rsidP="002D7A2B">
            <w:pPr>
              <w:pStyle w:val="ad"/>
              <w:spacing w:after="0"/>
              <w:ind w:left="0" w:firstLine="0"/>
              <w:rPr>
                <w:sz w:val="20"/>
                <w:szCs w:val="20"/>
              </w:rPr>
            </w:pPr>
            <w:r w:rsidRPr="002D7A2B">
              <w:rPr>
                <w:sz w:val="20"/>
                <w:szCs w:val="20"/>
              </w:rPr>
              <w:t>2714,53</w:t>
            </w:r>
          </w:p>
        </w:tc>
        <w:tc>
          <w:tcPr>
            <w:tcW w:w="1134" w:type="dxa"/>
          </w:tcPr>
          <w:p w:rsidR="00982BB3" w:rsidRPr="002D7A2B" w:rsidRDefault="00982BB3" w:rsidP="002D7A2B">
            <w:pPr>
              <w:pStyle w:val="ad"/>
              <w:spacing w:after="0"/>
              <w:ind w:left="0" w:firstLine="0"/>
              <w:rPr>
                <w:sz w:val="20"/>
                <w:szCs w:val="20"/>
              </w:rPr>
            </w:pPr>
            <w:r w:rsidRPr="002D7A2B">
              <w:rPr>
                <w:sz w:val="20"/>
                <w:szCs w:val="20"/>
              </w:rPr>
              <w:t>54,7</w:t>
            </w:r>
          </w:p>
        </w:tc>
        <w:tc>
          <w:tcPr>
            <w:tcW w:w="1275" w:type="dxa"/>
          </w:tcPr>
          <w:p w:rsidR="00982BB3" w:rsidRPr="002D7A2B" w:rsidRDefault="00982BB3" w:rsidP="002D7A2B">
            <w:pPr>
              <w:pStyle w:val="ad"/>
              <w:spacing w:after="0"/>
              <w:ind w:left="0" w:firstLine="0"/>
              <w:rPr>
                <w:sz w:val="20"/>
                <w:szCs w:val="20"/>
              </w:rPr>
            </w:pPr>
            <w:r w:rsidRPr="002D7A2B">
              <w:rPr>
                <w:sz w:val="20"/>
                <w:szCs w:val="20"/>
              </w:rPr>
              <w:t>7252,85</w:t>
            </w:r>
          </w:p>
        </w:tc>
        <w:tc>
          <w:tcPr>
            <w:tcW w:w="1068" w:type="dxa"/>
          </w:tcPr>
          <w:p w:rsidR="00982BB3" w:rsidRPr="002D7A2B" w:rsidRDefault="00982BB3" w:rsidP="002D7A2B">
            <w:pPr>
              <w:pStyle w:val="ad"/>
              <w:spacing w:after="0"/>
              <w:ind w:left="0" w:firstLine="0"/>
              <w:rPr>
                <w:sz w:val="20"/>
                <w:szCs w:val="20"/>
              </w:rPr>
            </w:pPr>
            <w:r w:rsidRPr="002D7A2B">
              <w:rPr>
                <w:sz w:val="20"/>
                <w:szCs w:val="20"/>
              </w:rPr>
              <w:t>48,7</w:t>
            </w:r>
          </w:p>
        </w:tc>
      </w:tr>
      <w:tr w:rsidR="00982BB3" w:rsidRPr="002D7A2B">
        <w:trPr>
          <w:cantSplit/>
        </w:trPr>
        <w:tc>
          <w:tcPr>
            <w:tcW w:w="2943" w:type="dxa"/>
          </w:tcPr>
          <w:p w:rsidR="00982BB3" w:rsidRPr="002D7A2B" w:rsidRDefault="00982BB3" w:rsidP="002D7A2B">
            <w:pPr>
              <w:pStyle w:val="ad"/>
              <w:spacing w:after="0"/>
              <w:ind w:left="0" w:firstLine="0"/>
              <w:rPr>
                <w:sz w:val="20"/>
                <w:szCs w:val="20"/>
              </w:rPr>
            </w:pPr>
            <w:r w:rsidRPr="002D7A2B">
              <w:rPr>
                <w:sz w:val="20"/>
                <w:szCs w:val="20"/>
              </w:rPr>
              <w:t>6. Інші витрати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51,00</w:t>
            </w:r>
          </w:p>
        </w:tc>
        <w:tc>
          <w:tcPr>
            <w:tcW w:w="1134" w:type="dxa"/>
          </w:tcPr>
          <w:p w:rsidR="00982BB3" w:rsidRPr="002D7A2B" w:rsidRDefault="00982BB3" w:rsidP="002D7A2B">
            <w:pPr>
              <w:pStyle w:val="ad"/>
              <w:spacing w:after="0"/>
              <w:ind w:left="0" w:firstLine="0"/>
              <w:rPr>
                <w:sz w:val="20"/>
                <w:szCs w:val="20"/>
              </w:rPr>
            </w:pPr>
            <w:r w:rsidRPr="002D7A2B">
              <w:rPr>
                <w:sz w:val="20"/>
                <w:szCs w:val="20"/>
              </w:rPr>
              <w:t>1,8</w:t>
            </w:r>
          </w:p>
        </w:tc>
        <w:tc>
          <w:tcPr>
            <w:tcW w:w="1276" w:type="dxa"/>
          </w:tcPr>
          <w:p w:rsidR="00982BB3" w:rsidRPr="002D7A2B" w:rsidRDefault="00982BB3" w:rsidP="002D7A2B">
            <w:pPr>
              <w:pStyle w:val="ad"/>
              <w:spacing w:after="0"/>
              <w:ind w:left="0" w:firstLine="0"/>
              <w:rPr>
                <w:sz w:val="20"/>
                <w:szCs w:val="20"/>
              </w:rPr>
            </w:pPr>
            <w:r w:rsidRPr="002D7A2B">
              <w:rPr>
                <w:sz w:val="20"/>
                <w:szCs w:val="20"/>
              </w:rPr>
              <w:t>472,4</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10,3</w:t>
            </w:r>
          </w:p>
        </w:tc>
        <w:tc>
          <w:tcPr>
            <w:tcW w:w="1276" w:type="dxa"/>
          </w:tcPr>
          <w:p w:rsidR="00982BB3" w:rsidRPr="002D7A2B" w:rsidRDefault="00982BB3" w:rsidP="002D7A2B">
            <w:pPr>
              <w:pStyle w:val="ad"/>
              <w:spacing w:after="0"/>
              <w:ind w:left="0" w:firstLine="0"/>
              <w:rPr>
                <w:sz w:val="20"/>
                <w:szCs w:val="20"/>
              </w:rPr>
            </w:pPr>
            <w:r w:rsidRPr="002D7A2B">
              <w:rPr>
                <w:sz w:val="20"/>
                <w:szCs w:val="20"/>
              </w:rPr>
              <w:t>108,15</w:t>
            </w:r>
          </w:p>
        </w:tc>
        <w:tc>
          <w:tcPr>
            <w:tcW w:w="1134" w:type="dxa"/>
          </w:tcPr>
          <w:p w:rsidR="00982BB3" w:rsidRPr="002D7A2B" w:rsidRDefault="00982BB3" w:rsidP="002D7A2B">
            <w:pPr>
              <w:pStyle w:val="ad"/>
              <w:spacing w:after="0"/>
              <w:ind w:left="0" w:firstLine="0"/>
              <w:rPr>
                <w:sz w:val="20"/>
                <w:szCs w:val="20"/>
              </w:rPr>
            </w:pPr>
            <w:r w:rsidRPr="002D7A2B">
              <w:rPr>
                <w:sz w:val="20"/>
                <w:szCs w:val="20"/>
              </w:rPr>
              <w:t>4,2</w:t>
            </w:r>
          </w:p>
        </w:tc>
        <w:tc>
          <w:tcPr>
            <w:tcW w:w="1276" w:type="dxa"/>
          </w:tcPr>
          <w:p w:rsidR="00982BB3" w:rsidRPr="002D7A2B" w:rsidRDefault="00982BB3" w:rsidP="002D7A2B">
            <w:pPr>
              <w:pStyle w:val="ad"/>
              <w:spacing w:after="0"/>
              <w:ind w:left="0" w:firstLine="0"/>
              <w:rPr>
                <w:sz w:val="20"/>
                <w:szCs w:val="20"/>
              </w:rPr>
            </w:pPr>
            <w:r w:rsidRPr="002D7A2B">
              <w:rPr>
                <w:sz w:val="20"/>
                <w:szCs w:val="20"/>
              </w:rPr>
              <w:t>129,28</w:t>
            </w:r>
          </w:p>
        </w:tc>
        <w:tc>
          <w:tcPr>
            <w:tcW w:w="1134" w:type="dxa"/>
          </w:tcPr>
          <w:p w:rsidR="00982BB3" w:rsidRPr="002D7A2B" w:rsidRDefault="00982BB3" w:rsidP="002D7A2B">
            <w:pPr>
              <w:pStyle w:val="ad"/>
              <w:spacing w:after="0"/>
              <w:ind w:left="0" w:firstLine="0"/>
              <w:rPr>
                <w:sz w:val="20"/>
                <w:szCs w:val="20"/>
              </w:rPr>
            </w:pPr>
            <w:r w:rsidRPr="002D7A2B">
              <w:rPr>
                <w:sz w:val="20"/>
                <w:szCs w:val="20"/>
              </w:rPr>
              <w:t>2,6</w:t>
            </w:r>
          </w:p>
        </w:tc>
        <w:tc>
          <w:tcPr>
            <w:tcW w:w="1275" w:type="dxa"/>
          </w:tcPr>
          <w:p w:rsidR="00982BB3" w:rsidRPr="002D7A2B" w:rsidRDefault="00982BB3" w:rsidP="002D7A2B">
            <w:pPr>
              <w:pStyle w:val="ad"/>
              <w:spacing w:after="0"/>
              <w:ind w:left="0" w:firstLine="0"/>
              <w:rPr>
                <w:sz w:val="20"/>
                <w:szCs w:val="20"/>
              </w:rPr>
            </w:pPr>
            <w:r w:rsidRPr="002D7A2B">
              <w:rPr>
                <w:sz w:val="20"/>
                <w:szCs w:val="20"/>
              </w:rPr>
              <w:t>760,83</w:t>
            </w:r>
          </w:p>
        </w:tc>
        <w:tc>
          <w:tcPr>
            <w:tcW w:w="1068" w:type="dxa"/>
          </w:tcPr>
          <w:p w:rsidR="00982BB3" w:rsidRPr="002D7A2B" w:rsidRDefault="00982BB3" w:rsidP="002D7A2B">
            <w:pPr>
              <w:pStyle w:val="ad"/>
              <w:spacing w:after="0"/>
              <w:ind w:left="0" w:firstLine="0"/>
              <w:rPr>
                <w:sz w:val="20"/>
                <w:szCs w:val="20"/>
              </w:rPr>
            </w:pPr>
            <w:r w:rsidRPr="002D7A2B">
              <w:rPr>
                <w:sz w:val="20"/>
                <w:szCs w:val="20"/>
              </w:rPr>
              <w:t>5,1</w:t>
            </w:r>
          </w:p>
        </w:tc>
      </w:tr>
      <w:tr w:rsidR="00982BB3" w:rsidRPr="002D7A2B">
        <w:trPr>
          <w:cantSplit/>
        </w:trPr>
        <w:tc>
          <w:tcPr>
            <w:tcW w:w="2943" w:type="dxa"/>
          </w:tcPr>
          <w:p w:rsidR="00982BB3" w:rsidRPr="002D7A2B" w:rsidRDefault="00982BB3" w:rsidP="002D7A2B">
            <w:pPr>
              <w:pStyle w:val="ad"/>
              <w:spacing w:after="0"/>
              <w:ind w:left="0" w:firstLine="0"/>
              <w:rPr>
                <w:sz w:val="20"/>
                <w:szCs w:val="20"/>
              </w:rPr>
            </w:pPr>
            <w:r w:rsidRPr="002D7A2B">
              <w:rPr>
                <w:sz w:val="20"/>
                <w:szCs w:val="20"/>
              </w:rPr>
              <w:t>Всього:</w:t>
            </w:r>
          </w:p>
        </w:tc>
        <w:tc>
          <w:tcPr>
            <w:tcW w:w="1134" w:type="dxa"/>
          </w:tcPr>
          <w:p w:rsidR="00982BB3" w:rsidRPr="002D7A2B" w:rsidRDefault="00982BB3" w:rsidP="002D7A2B">
            <w:pPr>
              <w:pStyle w:val="ad"/>
              <w:spacing w:after="0"/>
              <w:ind w:left="0" w:firstLine="0"/>
              <w:rPr>
                <w:sz w:val="20"/>
                <w:szCs w:val="20"/>
              </w:rPr>
            </w:pPr>
            <w:r w:rsidRPr="002D7A2B">
              <w:rPr>
                <w:sz w:val="20"/>
                <w:szCs w:val="20"/>
              </w:rPr>
              <w:t>2760,64</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4608,46</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2562,67</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4964,44</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5" w:type="dxa"/>
          </w:tcPr>
          <w:p w:rsidR="00982BB3" w:rsidRPr="002D7A2B" w:rsidRDefault="00982BB3" w:rsidP="002D7A2B">
            <w:pPr>
              <w:pStyle w:val="ad"/>
              <w:spacing w:after="0"/>
              <w:ind w:left="0" w:firstLine="0"/>
              <w:rPr>
                <w:sz w:val="20"/>
                <w:szCs w:val="20"/>
              </w:rPr>
            </w:pPr>
            <w:r w:rsidRPr="002D7A2B">
              <w:rPr>
                <w:sz w:val="20"/>
                <w:szCs w:val="20"/>
              </w:rPr>
              <w:t>14896,2</w:t>
            </w:r>
          </w:p>
        </w:tc>
        <w:tc>
          <w:tcPr>
            <w:tcW w:w="1068" w:type="dxa"/>
          </w:tcPr>
          <w:p w:rsidR="00982BB3" w:rsidRPr="002D7A2B" w:rsidRDefault="00982BB3" w:rsidP="002D7A2B">
            <w:pPr>
              <w:pStyle w:val="ad"/>
              <w:spacing w:after="0"/>
              <w:ind w:left="0" w:firstLine="0"/>
              <w:rPr>
                <w:sz w:val="20"/>
                <w:szCs w:val="20"/>
              </w:rPr>
            </w:pPr>
            <w:r w:rsidRPr="002D7A2B">
              <w:rPr>
                <w:sz w:val="20"/>
                <w:szCs w:val="20"/>
              </w:rPr>
              <w:t>100,0</w:t>
            </w:r>
          </w:p>
        </w:tc>
      </w:tr>
    </w:tbl>
    <w:p w:rsidR="002D7A2B" w:rsidRDefault="002D7A2B" w:rsidP="004E5496">
      <w:pPr>
        <w:tabs>
          <w:tab w:val="right" w:leader="dot" w:pos="9354"/>
        </w:tabs>
        <w:ind w:firstLine="709"/>
        <w:rPr>
          <w:szCs w:val="24"/>
          <w:lang w:val="ru-RU"/>
        </w:rPr>
      </w:pPr>
    </w:p>
    <w:p w:rsidR="00982BB3" w:rsidRDefault="002D7A2B" w:rsidP="004E5496">
      <w:pPr>
        <w:tabs>
          <w:tab w:val="right" w:leader="dot" w:pos="9354"/>
        </w:tabs>
        <w:ind w:firstLine="709"/>
        <w:rPr>
          <w:szCs w:val="24"/>
          <w:lang w:val="ru-RU"/>
        </w:rPr>
      </w:pPr>
      <w:r>
        <w:rPr>
          <w:szCs w:val="24"/>
          <w:lang w:val="ru-RU"/>
        </w:rPr>
        <w:br w:type="page"/>
      </w:r>
      <w:r w:rsidR="00982BB3" w:rsidRPr="004E5496">
        <w:rPr>
          <w:szCs w:val="24"/>
        </w:rPr>
        <w:t>Додаток 1</w:t>
      </w:r>
      <w:r w:rsidR="003A35DD" w:rsidRPr="004E5496">
        <w:rPr>
          <w:szCs w:val="24"/>
        </w:rPr>
        <w:t>0</w:t>
      </w:r>
    </w:p>
    <w:p w:rsidR="002D7A2B" w:rsidRPr="002D7A2B" w:rsidRDefault="002D7A2B" w:rsidP="004E5496">
      <w:pPr>
        <w:tabs>
          <w:tab w:val="right" w:leader="dot" w:pos="9354"/>
        </w:tabs>
        <w:ind w:firstLine="709"/>
        <w:rPr>
          <w:szCs w:val="24"/>
          <w:lang w:val="ru-RU"/>
        </w:rPr>
      </w:pPr>
    </w:p>
    <w:p w:rsidR="00982BB3" w:rsidRPr="004E5496" w:rsidRDefault="00982BB3" w:rsidP="004E5496">
      <w:pPr>
        <w:tabs>
          <w:tab w:val="right" w:leader="dot" w:pos="9354"/>
        </w:tabs>
        <w:ind w:firstLine="709"/>
        <w:rPr>
          <w:szCs w:val="24"/>
        </w:rPr>
      </w:pPr>
      <w:r w:rsidRPr="004E5496">
        <w:rPr>
          <w:szCs w:val="24"/>
        </w:rPr>
        <w:t xml:space="preserve">Аналіз грошових надходжень та витрат </w:t>
      </w:r>
      <w:r w:rsidR="00FA67B5" w:rsidRPr="004E5496">
        <w:rPr>
          <w:szCs w:val="24"/>
        </w:rPr>
        <w:t>ПП</w:t>
      </w:r>
      <w:r w:rsidRPr="004E5496">
        <w:rPr>
          <w:szCs w:val="24"/>
        </w:rPr>
        <w:t xml:space="preserve"> </w:t>
      </w:r>
      <w:r w:rsidR="002D7A2B">
        <w:rPr>
          <w:szCs w:val="24"/>
          <w:lang w:val="ru-RU"/>
        </w:rPr>
        <w:t>«</w:t>
      </w:r>
      <w:r w:rsidR="00B7189B" w:rsidRPr="004E5496">
        <w:rPr>
          <w:szCs w:val="28"/>
        </w:rPr>
        <w:t>Івасюк Федір Петрович</w:t>
      </w:r>
      <w:r w:rsidR="002D7A2B">
        <w:rPr>
          <w:szCs w:val="24"/>
          <w:lang w:val="ru-RU"/>
        </w:rPr>
        <w:t>»</w:t>
      </w:r>
      <w:r w:rsidRPr="004E5496">
        <w:rPr>
          <w:szCs w:val="24"/>
        </w:rPr>
        <w:t xml:space="preserve"> за 2006 рік</w:t>
      </w:r>
    </w:p>
    <w:tbl>
      <w:tblPr>
        <w:tblW w:w="15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134"/>
        <w:gridCol w:w="1134"/>
        <w:gridCol w:w="1276"/>
        <w:gridCol w:w="1134"/>
        <w:gridCol w:w="1276"/>
        <w:gridCol w:w="1134"/>
        <w:gridCol w:w="1276"/>
        <w:gridCol w:w="1134"/>
        <w:gridCol w:w="1275"/>
        <w:gridCol w:w="1068"/>
      </w:tblGrid>
      <w:tr w:rsidR="00982BB3" w:rsidRPr="002D7A2B">
        <w:trPr>
          <w:cantSplit/>
        </w:trPr>
        <w:tc>
          <w:tcPr>
            <w:tcW w:w="3168" w:type="dxa"/>
            <w:vMerge w:val="restart"/>
            <w:vAlign w:val="center"/>
          </w:tcPr>
          <w:p w:rsidR="00982BB3" w:rsidRPr="002D7A2B" w:rsidRDefault="00982BB3" w:rsidP="002D7A2B">
            <w:pPr>
              <w:pStyle w:val="ad"/>
              <w:spacing w:after="0"/>
              <w:ind w:left="0" w:firstLine="0"/>
              <w:rPr>
                <w:sz w:val="20"/>
                <w:szCs w:val="20"/>
              </w:rPr>
            </w:pPr>
            <w:r w:rsidRPr="002D7A2B">
              <w:rPr>
                <w:sz w:val="20"/>
                <w:szCs w:val="20"/>
              </w:rPr>
              <w:t xml:space="preserve">Статті </w:t>
            </w:r>
          </w:p>
        </w:tc>
        <w:tc>
          <w:tcPr>
            <w:tcW w:w="2268" w:type="dxa"/>
            <w:gridSpan w:val="2"/>
          </w:tcPr>
          <w:p w:rsidR="00982BB3" w:rsidRPr="002D7A2B" w:rsidRDefault="00982BB3" w:rsidP="002D7A2B">
            <w:pPr>
              <w:pStyle w:val="ad"/>
              <w:spacing w:after="0"/>
              <w:ind w:left="0" w:firstLine="0"/>
              <w:rPr>
                <w:sz w:val="20"/>
                <w:szCs w:val="20"/>
              </w:rPr>
            </w:pPr>
            <w:r w:rsidRPr="002D7A2B">
              <w:rPr>
                <w:sz w:val="20"/>
                <w:szCs w:val="20"/>
              </w:rPr>
              <w:t>І квартал</w:t>
            </w:r>
          </w:p>
        </w:tc>
        <w:tc>
          <w:tcPr>
            <w:tcW w:w="2410" w:type="dxa"/>
            <w:gridSpan w:val="2"/>
          </w:tcPr>
          <w:p w:rsidR="00982BB3" w:rsidRPr="002D7A2B" w:rsidRDefault="00982BB3" w:rsidP="002D7A2B">
            <w:pPr>
              <w:pStyle w:val="ad"/>
              <w:spacing w:after="0"/>
              <w:ind w:left="0" w:firstLine="0"/>
              <w:rPr>
                <w:sz w:val="20"/>
                <w:szCs w:val="20"/>
              </w:rPr>
            </w:pPr>
            <w:r w:rsidRPr="002D7A2B">
              <w:rPr>
                <w:sz w:val="20"/>
                <w:szCs w:val="20"/>
              </w:rPr>
              <w:t>ІІ квартал</w:t>
            </w:r>
          </w:p>
        </w:tc>
        <w:tc>
          <w:tcPr>
            <w:tcW w:w="2410" w:type="dxa"/>
            <w:gridSpan w:val="2"/>
          </w:tcPr>
          <w:p w:rsidR="00982BB3" w:rsidRPr="002D7A2B" w:rsidRDefault="00982BB3" w:rsidP="002D7A2B">
            <w:pPr>
              <w:pStyle w:val="ad"/>
              <w:spacing w:after="0"/>
              <w:ind w:left="0" w:firstLine="0"/>
              <w:rPr>
                <w:sz w:val="20"/>
                <w:szCs w:val="20"/>
              </w:rPr>
            </w:pPr>
            <w:r w:rsidRPr="002D7A2B">
              <w:rPr>
                <w:sz w:val="20"/>
                <w:szCs w:val="20"/>
              </w:rPr>
              <w:t>ІІІ квартал</w:t>
            </w:r>
          </w:p>
        </w:tc>
        <w:tc>
          <w:tcPr>
            <w:tcW w:w="2410" w:type="dxa"/>
            <w:gridSpan w:val="2"/>
          </w:tcPr>
          <w:p w:rsidR="00982BB3" w:rsidRPr="002D7A2B" w:rsidRDefault="00982BB3" w:rsidP="002D7A2B">
            <w:pPr>
              <w:pStyle w:val="ad"/>
              <w:spacing w:after="0"/>
              <w:ind w:left="0" w:firstLine="0"/>
              <w:rPr>
                <w:sz w:val="20"/>
                <w:szCs w:val="20"/>
              </w:rPr>
            </w:pPr>
            <w:r w:rsidRPr="002D7A2B">
              <w:rPr>
                <w:sz w:val="20"/>
                <w:szCs w:val="20"/>
                <w:lang w:val="en-US"/>
              </w:rPr>
              <w:t>IV</w:t>
            </w:r>
            <w:r w:rsidRPr="002D7A2B">
              <w:rPr>
                <w:sz w:val="20"/>
                <w:szCs w:val="20"/>
              </w:rPr>
              <w:t xml:space="preserve"> квартал</w:t>
            </w:r>
          </w:p>
        </w:tc>
        <w:tc>
          <w:tcPr>
            <w:tcW w:w="2343" w:type="dxa"/>
            <w:gridSpan w:val="2"/>
          </w:tcPr>
          <w:p w:rsidR="00982BB3" w:rsidRPr="002D7A2B" w:rsidRDefault="00982BB3" w:rsidP="002D7A2B">
            <w:pPr>
              <w:pStyle w:val="ad"/>
              <w:spacing w:after="0"/>
              <w:ind w:left="0" w:firstLine="0"/>
              <w:rPr>
                <w:sz w:val="20"/>
                <w:szCs w:val="20"/>
              </w:rPr>
            </w:pPr>
            <w:r w:rsidRPr="002D7A2B">
              <w:rPr>
                <w:sz w:val="20"/>
                <w:szCs w:val="20"/>
              </w:rPr>
              <w:t>Всього за рік</w:t>
            </w:r>
          </w:p>
        </w:tc>
      </w:tr>
      <w:tr w:rsidR="00982BB3" w:rsidRPr="002D7A2B">
        <w:trPr>
          <w:cantSplit/>
        </w:trPr>
        <w:tc>
          <w:tcPr>
            <w:tcW w:w="3168" w:type="dxa"/>
            <w:vMerge/>
          </w:tcPr>
          <w:p w:rsidR="00982BB3" w:rsidRPr="002D7A2B" w:rsidRDefault="00982BB3" w:rsidP="002D7A2B">
            <w:pPr>
              <w:pStyle w:val="ad"/>
              <w:spacing w:after="0"/>
              <w:ind w:left="0" w:firstLine="0"/>
              <w:rPr>
                <w:sz w:val="20"/>
                <w:szCs w:val="20"/>
              </w:rPr>
            </w:pPr>
          </w:p>
        </w:tc>
        <w:tc>
          <w:tcPr>
            <w:tcW w:w="1134"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5"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068" w:type="dxa"/>
          </w:tcPr>
          <w:p w:rsidR="00982BB3" w:rsidRPr="002D7A2B" w:rsidRDefault="00982BB3" w:rsidP="002D7A2B">
            <w:pPr>
              <w:pStyle w:val="ad"/>
              <w:spacing w:after="0"/>
              <w:ind w:left="0" w:firstLine="0"/>
              <w:rPr>
                <w:sz w:val="20"/>
                <w:szCs w:val="20"/>
              </w:rPr>
            </w:pPr>
            <w:r w:rsidRPr="002D7A2B">
              <w:rPr>
                <w:sz w:val="20"/>
                <w:szCs w:val="20"/>
              </w:rPr>
              <w:t>%</w:t>
            </w:r>
          </w:p>
        </w:tc>
      </w:tr>
      <w:tr w:rsidR="00982BB3" w:rsidRPr="002D7A2B">
        <w:trPr>
          <w:cantSplit/>
        </w:trPr>
        <w:tc>
          <w:tcPr>
            <w:tcW w:w="15009" w:type="dxa"/>
            <w:gridSpan w:val="11"/>
          </w:tcPr>
          <w:p w:rsidR="00982BB3" w:rsidRPr="002D7A2B" w:rsidRDefault="00982BB3" w:rsidP="002D7A2B">
            <w:pPr>
              <w:pStyle w:val="ad"/>
              <w:spacing w:after="0"/>
              <w:ind w:left="0" w:firstLine="0"/>
              <w:rPr>
                <w:sz w:val="20"/>
                <w:szCs w:val="20"/>
              </w:rPr>
            </w:pPr>
            <w:r w:rsidRPr="002D7A2B">
              <w:rPr>
                <w:sz w:val="20"/>
                <w:szCs w:val="20"/>
              </w:rPr>
              <w:t>Статті надходжень</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1. Виручка від реалізації товарів, робіт, послуг</w:t>
            </w:r>
          </w:p>
        </w:tc>
        <w:tc>
          <w:tcPr>
            <w:tcW w:w="1134" w:type="dxa"/>
          </w:tcPr>
          <w:p w:rsidR="00982BB3" w:rsidRPr="002D7A2B" w:rsidRDefault="00982BB3" w:rsidP="002D7A2B">
            <w:pPr>
              <w:pStyle w:val="ad"/>
              <w:spacing w:after="0"/>
              <w:ind w:left="0" w:firstLine="0"/>
              <w:rPr>
                <w:sz w:val="20"/>
                <w:szCs w:val="20"/>
              </w:rPr>
            </w:pPr>
            <w:r w:rsidRPr="002D7A2B">
              <w:rPr>
                <w:sz w:val="20"/>
                <w:szCs w:val="20"/>
              </w:rPr>
              <w:t>1216,31</w:t>
            </w:r>
          </w:p>
        </w:tc>
        <w:tc>
          <w:tcPr>
            <w:tcW w:w="1134" w:type="dxa"/>
          </w:tcPr>
          <w:p w:rsidR="00982BB3" w:rsidRPr="002D7A2B" w:rsidRDefault="00982BB3" w:rsidP="002D7A2B">
            <w:pPr>
              <w:pStyle w:val="ad"/>
              <w:spacing w:after="0"/>
              <w:ind w:left="0" w:firstLine="0"/>
              <w:rPr>
                <w:sz w:val="20"/>
                <w:szCs w:val="20"/>
              </w:rPr>
            </w:pPr>
            <w:r w:rsidRPr="002D7A2B">
              <w:rPr>
                <w:sz w:val="20"/>
                <w:szCs w:val="20"/>
              </w:rPr>
              <w:t>57,5</w:t>
            </w:r>
          </w:p>
        </w:tc>
        <w:tc>
          <w:tcPr>
            <w:tcW w:w="1276" w:type="dxa"/>
          </w:tcPr>
          <w:p w:rsidR="00982BB3" w:rsidRPr="002D7A2B" w:rsidRDefault="00982BB3" w:rsidP="002D7A2B">
            <w:pPr>
              <w:pStyle w:val="ad"/>
              <w:spacing w:after="0"/>
              <w:ind w:left="0" w:firstLine="0"/>
              <w:rPr>
                <w:sz w:val="20"/>
                <w:szCs w:val="20"/>
              </w:rPr>
            </w:pPr>
            <w:r w:rsidRPr="002D7A2B">
              <w:rPr>
                <w:sz w:val="20"/>
                <w:szCs w:val="20"/>
              </w:rPr>
              <w:t>125,08</w:t>
            </w:r>
          </w:p>
        </w:tc>
        <w:tc>
          <w:tcPr>
            <w:tcW w:w="1134" w:type="dxa"/>
          </w:tcPr>
          <w:p w:rsidR="00982BB3" w:rsidRPr="002D7A2B" w:rsidRDefault="00982BB3" w:rsidP="002D7A2B">
            <w:pPr>
              <w:pStyle w:val="ad"/>
              <w:spacing w:after="0"/>
              <w:ind w:left="0" w:firstLine="0"/>
              <w:rPr>
                <w:sz w:val="20"/>
                <w:szCs w:val="20"/>
              </w:rPr>
            </w:pPr>
            <w:r w:rsidRPr="002D7A2B">
              <w:rPr>
                <w:sz w:val="20"/>
                <w:szCs w:val="20"/>
              </w:rPr>
              <w:t>0,9</w:t>
            </w:r>
          </w:p>
        </w:tc>
        <w:tc>
          <w:tcPr>
            <w:tcW w:w="1276" w:type="dxa"/>
          </w:tcPr>
          <w:p w:rsidR="00982BB3" w:rsidRPr="002D7A2B" w:rsidRDefault="00982BB3" w:rsidP="002D7A2B">
            <w:pPr>
              <w:pStyle w:val="ad"/>
              <w:spacing w:after="0"/>
              <w:ind w:left="0" w:firstLine="0"/>
              <w:rPr>
                <w:sz w:val="20"/>
                <w:szCs w:val="20"/>
              </w:rPr>
            </w:pPr>
            <w:r w:rsidRPr="002D7A2B">
              <w:rPr>
                <w:sz w:val="20"/>
                <w:szCs w:val="20"/>
              </w:rPr>
              <w:t>2590,12</w:t>
            </w:r>
          </w:p>
        </w:tc>
        <w:tc>
          <w:tcPr>
            <w:tcW w:w="1134" w:type="dxa"/>
          </w:tcPr>
          <w:p w:rsidR="00982BB3" w:rsidRPr="002D7A2B" w:rsidRDefault="00982BB3" w:rsidP="002D7A2B">
            <w:pPr>
              <w:pStyle w:val="ad"/>
              <w:spacing w:after="0"/>
              <w:ind w:left="0" w:firstLine="0"/>
              <w:rPr>
                <w:sz w:val="20"/>
                <w:szCs w:val="20"/>
              </w:rPr>
            </w:pPr>
            <w:r w:rsidRPr="002D7A2B">
              <w:rPr>
                <w:sz w:val="20"/>
                <w:szCs w:val="20"/>
              </w:rPr>
              <w:t>49,2</w:t>
            </w:r>
          </w:p>
        </w:tc>
        <w:tc>
          <w:tcPr>
            <w:tcW w:w="1276" w:type="dxa"/>
          </w:tcPr>
          <w:p w:rsidR="00982BB3" w:rsidRPr="002D7A2B" w:rsidRDefault="00982BB3" w:rsidP="002D7A2B">
            <w:pPr>
              <w:pStyle w:val="ad"/>
              <w:spacing w:after="0"/>
              <w:ind w:left="0" w:firstLine="0"/>
              <w:rPr>
                <w:sz w:val="20"/>
                <w:szCs w:val="20"/>
              </w:rPr>
            </w:pPr>
            <w:r w:rsidRPr="002D7A2B">
              <w:rPr>
                <w:sz w:val="20"/>
                <w:szCs w:val="20"/>
              </w:rPr>
              <w:t>2660,04</w:t>
            </w:r>
          </w:p>
        </w:tc>
        <w:tc>
          <w:tcPr>
            <w:tcW w:w="1134" w:type="dxa"/>
          </w:tcPr>
          <w:p w:rsidR="00982BB3" w:rsidRPr="002D7A2B" w:rsidRDefault="00982BB3" w:rsidP="002D7A2B">
            <w:pPr>
              <w:pStyle w:val="ad"/>
              <w:spacing w:after="0"/>
              <w:ind w:left="0" w:firstLine="0"/>
              <w:rPr>
                <w:sz w:val="20"/>
                <w:szCs w:val="20"/>
              </w:rPr>
            </w:pPr>
            <w:r w:rsidRPr="002D7A2B">
              <w:rPr>
                <w:sz w:val="20"/>
                <w:szCs w:val="20"/>
              </w:rPr>
              <w:t>48,8</w:t>
            </w:r>
          </w:p>
        </w:tc>
        <w:tc>
          <w:tcPr>
            <w:tcW w:w="1275" w:type="dxa"/>
          </w:tcPr>
          <w:p w:rsidR="00982BB3" w:rsidRPr="002D7A2B" w:rsidRDefault="00982BB3" w:rsidP="002D7A2B">
            <w:pPr>
              <w:pStyle w:val="ad"/>
              <w:spacing w:after="0"/>
              <w:ind w:left="0" w:firstLine="0"/>
              <w:rPr>
                <w:sz w:val="20"/>
                <w:szCs w:val="20"/>
              </w:rPr>
            </w:pPr>
            <w:r w:rsidRPr="002D7A2B">
              <w:rPr>
                <w:sz w:val="20"/>
                <w:szCs w:val="20"/>
              </w:rPr>
              <w:t>6591,55</w:t>
            </w:r>
          </w:p>
        </w:tc>
        <w:tc>
          <w:tcPr>
            <w:tcW w:w="1068" w:type="dxa"/>
          </w:tcPr>
          <w:p w:rsidR="00982BB3" w:rsidRPr="002D7A2B" w:rsidRDefault="00982BB3" w:rsidP="002D7A2B">
            <w:pPr>
              <w:pStyle w:val="ad"/>
              <w:spacing w:after="0"/>
              <w:ind w:left="0" w:firstLine="0"/>
              <w:rPr>
                <w:sz w:val="20"/>
                <w:szCs w:val="20"/>
              </w:rPr>
            </w:pPr>
            <w:r w:rsidRPr="002D7A2B">
              <w:rPr>
                <w:sz w:val="20"/>
                <w:szCs w:val="20"/>
              </w:rPr>
              <w:t>252</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2. Погашення дебіторської заборгованості за реалізовані товари, роботи, послуги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897,21</w:t>
            </w:r>
          </w:p>
        </w:tc>
        <w:tc>
          <w:tcPr>
            <w:tcW w:w="1134" w:type="dxa"/>
          </w:tcPr>
          <w:p w:rsidR="00982BB3" w:rsidRPr="002D7A2B" w:rsidRDefault="00982BB3" w:rsidP="002D7A2B">
            <w:pPr>
              <w:pStyle w:val="ad"/>
              <w:spacing w:after="0"/>
              <w:ind w:left="0" w:firstLine="0"/>
              <w:rPr>
                <w:sz w:val="20"/>
                <w:szCs w:val="20"/>
              </w:rPr>
            </w:pPr>
            <w:r w:rsidRPr="002D7A2B">
              <w:rPr>
                <w:sz w:val="20"/>
                <w:szCs w:val="20"/>
              </w:rPr>
              <w:t>42,5</w:t>
            </w:r>
          </w:p>
        </w:tc>
        <w:tc>
          <w:tcPr>
            <w:tcW w:w="1276" w:type="dxa"/>
          </w:tcPr>
          <w:p w:rsidR="00982BB3" w:rsidRPr="002D7A2B" w:rsidRDefault="00982BB3" w:rsidP="002D7A2B">
            <w:pPr>
              <w:pStyle w:val="ad"/>
              <w:spacing w:after="0"/>
              <w:ind w:left="0" w:firstLine="0"/>
              <w:rPr>
                <w:sz w:val="20"/>
                <w:szCs w:val="20"/>
              </w:rPr>
            </w:pPr>
            <w:r w:rsidRPr="002D7A2B">
              <w:rPr>
                <w:sz w:val="20"/>
                <w:szCs w:val="20"/>
              </w:rPr>
              <w:t>9923,3</w:t>
            </w:r>
          </w:p>
        </w:tc>
        <w:tc>
          <w:tcPr>
            <w:tcW w:w="1134" w:type="dxa"/>
          </w:tcPr>
          <w:p w:rsidR="00982BB3" w:rsidRPr="002D7A2B" w:rsidRDefault="00982BB3" w:rsidP="002D7A2B">
            <w:pPr>
              <w:pStyle w:val="ad"/>
              <w:spacing w:after="0"/>
              <w:ind w:left="0" w:firstLine="0"/>
              <w:rPr>
                <w:sz w:val="20"/>
                <w:szCs w:val="20"/>
              </w:rPr>
            </w:pPr>
            <w:r w:rsidRPr="002D7A2B">
              <w:rPr>
                <w:sz w:val="20"/>
                <w:szCs w:val="20"/>
              </w:rPr>
              <w:t>748</w:t>
            </w:r>
          </w:p>
        </w:tc>
        <w:tc>
          <w:tcPr>
            <w:tcW w:w="1276" w:type="dxa"/>
          </w:tcPr>
          <w:p w:rsidR="00982BB3" w:rsidRPr="002D7A2B" w:rsidRDefault="00982BB3" w:rsidP="002D7A2B">
            <w:pPr>
              <w:pStyle w:val="ad"/>
              <w:spacing w:after="0"/>
              <w:ind w:left="0" w:firstLine="0"/>
              <w:rPr>
                <w:sz w:val="20"/>
                <w:szCs w:val="20"/>
              </w:rPr>
            </w:pPr>
            <w:r w:rsidRPr="002D7A2B">
              <w:rPr>
                <w:sz w:val="20"/>
                <w:szCs w:val="20"/>
              </w:rPr>
              <w:t>2213,25</w:t>
            </w:r>
          </w:p>
        </w:tc>
        <w:tc>
          <w:tcPr>
            <w:tcW w:w="1134" w:type="dxa"/>
          </w:tcPr>
          <w:p w:rsidR="00982BB3" w:rsidRPr="002D7A2B" w:rsidRDefault="00982BB3" w:rsidP="002D7A2B">
            <w:pPr>
              <w:pStyle w:val="ad"/>
              <w:spacing w:after="0"/>
              <w:ind w:left="0" w:firstLine="0"/>
              <w:rPr>
                <w:sz w:val="20"/>
                <w:szCs w:val="20"/>
              </w:rPr>
            </w:pPr>
            <w:r w:rsidRPr="002D7A2B">
              <w:rPr>
                <w:sz w:val="20"/>
                <w:szCs w:val="20"/>
              </w:rPr>
              <w:t>42,0</w:t>
            </w:r>
          </w:p>
        </w:tc>
        <w:tc>
          <w:tcPr>
            <w:tcW w:w="1276" w:type="dxa"/>
          </w:tcPr>
          <w:p w:rsidR="00982BB3" w:rsidRPr="002D7A2B" w:rsidRDefault="00982BB3" w:rsidP="002D7A2B">
            <w:pPr>
              <w:pStyle w:val="ad"/>
              <w:spacing w:after="0"/>
              <w:ind w:left="0" w:firstLine="0"/>
              <w:rPr>
                <w:sz w:val="20"/>
                <w:szCs w:val="20"/>
              </w:rPr>
            </w:pPr>
            <w:r w:rsidRPr="002D7A2B">
              <w:rPr>
                <w:sz w:val="20"/>
                <w:szCs w:val="20"/>
              </w:rPr>
              <w:t>2094,0</w:t>
            </w:r>
          </w:p>
        </w:tc>
        <w:tc>
          <w:tcPr>
            <w:tcW w:w="1134" w:type="dxa"/>
          </w:tcPr>
          <w:p w:rsidR="00982BB3" w:rsidRPr="002D7A2B" w:rsidRDefault="00982BB3" w:rsidP="002D7A2B">
            <w:pPr>
              <w:pStyle w:val="ad"/>
              <w:spacing w:after="0"/>
              <w:ind w:left="0" w:firstLine="0"/>
              <w:rPr>
                <w:sz w:val="20"/>
                <w:szCs w:val="20"/>
              </w:rPr>
            </w:pPr>
            <w:r w:rsidRPr="002D7A2B">
              <w:rPr>
                <w:sz w:val="20"/>
                <w:szCs w:val="20"/>
              </w:rPr>
              <w:t>38,5</w:t>
            </w:r>
          </w:p>
        </w:tc>
        <w:tc>
          <w:tcPr>
            <w:tcW w:w="1275" w:type="dxa"/>
          </w:tcPr>
          <w:p w:rsidR="00982BB3" w:rsidRPr="002D7A2B" w:rsidRDefault="00982BB3" w:rsidP="002D7A2B">
            <w:pPr>
              <w:pStyle w:val="ad"/>
              <w:spacing w:after="0"/>
              <w:ind w:left="0" w:firstLine="0"/>
              <w:rPr>
                <w:sz w:val="20"/>
                <w:szCs w:val="20"/>
              </w:rPr>
            </w:pPr>
            <w:r w:rsidRPr="002D7A2B">
              <w:rPr>
                <w:sz w:val="20"/>
                <w:szCs w:val="20"/>
              </w:rPr>
              <w:t>15127,76</w:t>
            </w:r>
          </w:p>
        </w:tc>
        <w:tc>
          <w:tcPr>
            <w:tcW w:w="1068" w:type="dxa"/>
          </w:tcPr>
          <w:p w:rsidR="00982BB3" w:rsidRPr="002D7A2B" w:rsidRDefault="00982BB3" w:rsidP="002D7A2B">
            <w:pPr>
              <w:pStyle w:val="ad"/>
              <w:spacing w:after="0"/>
              <w:ind w:left="0" w:firstLine="0"/>
              <w:rPr>
                <w:sz w:val="20"/>
                <w:szCs w:val="20"/>
              </w:rPr>
            </w:pPr>
            <w:r w:rsidRPr="002D7A2B">
              <w:rPr>
                <w:sz w:val="20"/>
                <w:szCs w:val="20"/>
              </w:rPr>
              <w:t>58,0</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3. Інші операційні доходи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218,04</w:t>
            </w:r>
          </w:p>
        </w:tc>
        <w:tc>
          <w:tcPr>
            <w:tcW w:w="1134" w:type="dxa"/>
          </w:tcPr>
          <w:p w:rsidR="00982BB3" w:rsidRPr="002D7A2B" w:rsidRDefault="00982BB3" w:rsidP="002D7A2B">
            <w:pPr>
              <w:pStyle w:val="ad"/>
              <w:spacing w:after="0"/>
              <w:ind w:left="0" w:firstLine="0"/>
              <w:rPr>
                <w:sz w:val="20"/>
                <w:szCs w:val="20"/>
              </w:rPr>
            </w:pPr>
            <w:r w:rsidRPr="002D7A2B">
              <w:rPr>
                <w:sz w:val="20"/>
                <w:szCs w:val="20"/>
              </w:rPr>
              <w:t>1.6</w:t>
            </w:r>
          </w:p>
        </w:tc>
        <w:tc>
          <w:tcPr>
            <w:tcW w:w="1276" w:type="dxa"/>
          </w:tcPr>
          <w:p w:rsidR="00982BB3" w:rsidRPr="002D7A2B" w:rsidRDefault="00982BB3" w:rsidP="002D7A2B">
            <w:pPr>
              <w:pStyle w:val="ad"/>
              <w:spacing w:after="0"/>
              <w:ind w:left="0" w:firstLine="0"/>
              <w:rPr>
                <w:sz w:val="20"/>
                <w:szCs w:val="20"/>
              </w:rPr>
            </w:pPr>
            <w:r w:rsidRPr="002D7A2B">
              <w:rPr>
                <w:sz w:val="20"/>
                <w:szCs w:val="20"/>
              </w:rPr>
              <w:t>84,66</w:t>
            </w:r>
          </w:p>
        </w:tc>
        <w:tc>
          <w:tcPr>
            <w:tcW w:w="1134" w:type="dxa"/>
          </w:tcPr>
          <w:p w:rsidR="00982BB3" w:rsidRPr="002D7A2B" w:rsidRDefault="00982BB3" w:rsidP="002D7A2B">
            <w:pPr>
              <w:pStyle w:val="ad"/>
              <w:spacing w:after="0"/>
              <w:ind w:left="0" w:firstLine="0"/>
              <w:rPr>
                <w:sz w:val="20"/>
                <w:szCs w:val="20"/>
              </w:rPr>
            </w:pPr>
            <w:r w:rsidRPr="002D7A2B">
              <w:rPr>
                <w:sz w:val="20"/>
                <w:szCs w:val="20"/>
              </w:rPr>
              <w:t>1,6</w:t>
            </w:r>
          </w:p>
        </w:tc>
        <w:tc>
          <w:tcPr>
            <w:tcW w:w="1276" w:type="dxa"/>
          </w:tcPr>
          <w:p w:rsidR="00982BB3" w:rsidRPr="002D7A2B" w:rsidRDefault="00982BB3" w:rsidP="002D7A2B">
            <w:pPr>
              <w:pStyle w:val="ad"/>
              <w:spacing w:after="0"/>
              <w:ind w:left="0" w:firstLine="0"/>
              <w:rPr>
                <w:sz w:val="20"/>
                <w:szCs w:val="20"/>
              </w:rPr>
            </w:pPr>
            <w:r w:rsidRPr="002D7A2B">
              <w:rPr>
                <w:sz w:val="20"/>
                <w:szCs w:val="20"/>
              </w:rPr>
              <w:t>690,82</w:t>
            </w:r>
          </w:p>
        </w:tc>
        <w:tc>
          <w:tcPr>
            <w:tcW w:w="1134" w:type="dxa"/>
          </w:tcPr>
          <w:p w:rsidR="00982BB3" w:rsidRPr="002D7A2B" w:rsidRDefault="00982BB3" w:rsidP="002D7A2B">
            <w:pPr>
              <w:pStyle w:val="ad"/>
              <w:spacing w:after="0"/>
              <w:ind w:left="0" w:firstLine="0"/>
              <w:rPr>
                <w:sz w:val="20"/>
                <w:szCs w:val="20"/>
              </w:rPr>
            </w:pPr>
            <w:r w:rsidRPr="002D7A2B">
              <w:rPr>
                <w:sz w:val="20"/>
                <w:szCs w:val="20"/>
              </w:rPr>
              <w:t>12,7</w:t>
            </w:r>
          </w:p>
        </w:tc>
        <w:tc>
          <w:tcPr>
            <w:tcW w:w="1275" w:type="dxa"/>
          </w:tcPr>
          <w:p w:rsidR="00982BB3" w:rsidRPr="002D7A2B" w:rsidRDefault="00982BB3" w:rsidP="002D7A2B">
            <w:pPr>
              <w:pStyle w:val="ad"/>
              <w:spacing w:after="0"/>
              <w:ind w:left="0" w:firstLine="0"/>
              <w:rPr>
                <w:sz w:val="20"/>
                <w:szCs w:val="20"/>
              </w:rPr>
            </w:pPr>
            <w:r w:rsidRPr="002D7A2B">
              <w:rPr>
                <w:sz w:val="20"/>
                <w:szCs w:val="20"/>
              </w:rPr>
              <w:t>993,52</w:t>
            </w:r>
          </w:p>
        </w:tc>
        <w:tc>
          <w:tcPr>
            <w:tcW w:w="1068" w:type="dxa"/>
          </w:tcPr>
          <w:p w:rsidR="00982BB3" w:rsidRPr="002D7A2B" w:rsidRDefault="00982BB3" w:rsidP="002D7A2B">
            <w:pPr>
              <w:pStyle w:val="ad"/>
              <w:spacing w:after="0"/>
              <w:ind w:left="0" w:firstLine="0"/>
              <w:rPr>
                <w:sz w:val="20"/>
                <w:szCs w:val="20"/>
              </w:rPr>
            </w:pPr>
            <w:r w:rsidRPr="002D7A2B">
              <w:rPr>
                <w:sz w:val="20"/>
                <w:szCs w:val="20"/>
              </w:rPr>
              <w:t>3,8</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4. Реалізація необоротних активів</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3000,0</w:t>
            </w:r>
          </w:p>
        </w:tc>
        <w:tc>
          <w:tcPr>
            <w:tcW w:w="1134" w:type="dxa"/>
          </w:tcPr>
          <w:p w:rsidR="00982BB3" w:rsidRPr="002D7A2B" w:rsidRDefault="00982BB3" w:rsidP="002D7A2B">
            <w:pPr>
              <w:pStyle w:val="ad"/>
              <w:spacing w:after="0"/>
              <w:ind w:left="0" w:firstLine="0"/>
              <w:rPr>
                <w:sz w:val="20"/>
                <w:szCs w:val="20"/>
              </w:rPr>
            </w:pPr>
            <w:r w:rsidRPr="002D7A2B">
              <w:rPr>
                <w:sz w:val="20"/>
                <w:szCs w:val="20"/>
              </w:rPr>
              <w:t>22,6</w:t>
            </w:r>
          </w:p>
        </w:tc>
        <w:tc>
          <w:tcPr>
            <w:tcW w:w="1276" w:type="dxa"/>
          </w:tcPr>
          <w:p w:rsidR="00982BB3" w:rsidRPr="002D7A2B" w:rsidRDefault="00982BB3" w:rsidP="002D7A2B">
            <w:pPr>
              <w:pStyle w:val="ad"/>
              <w:spacing w:after="0"/>
              <w:ind w:left="0" w:firstLine="0"/>
              <w:rPr>
                <w:sz w:val="20"/>
                <w:szCs w:val="20"/>
              </w:rPr>
            </w:pPr>
            <w:r w:rsidRPr="002D7A2B">
              <w:rPr>
                <w:sz w:val="20"/>
                <w:szCs w:val="20"/>
              </w:rPr>
              <w:t>581,0</w:t>
            </w:r>
          </w:p>
        </w:tc>
        <w:tc>
          <w:tcPr>
            <w:tcW w:w="1134" w:type="dxa"/>
          </w:tcPr>
          <w:p w:rsidR="00982BB3" w:rsidRPr="002D7A2B" w:rsidRDefault="00982BB3" w:rsidP="002D7A2B">
            <w:pPr>
              <w:pStyle w:val="ad"/>
              <w:spacing w:after="0"/>
              <w:ind w:left="0" w:firstLine="0"/>
              <w:rPr>
                <w:sz w:val="20"/>
                <w:szCs w:val="20"/>
              </w:rPr>
            </w:pPr>
            <w:r w:rsidRPr="002D7A2B">
              <w:rPr>
                <w:sz w:val="20"/>
                <w:szCs w:val="20"/>
              </w:rPr>
              <w:t>72</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5" w:type="dxa"/>
          </w:tcPr>
          <w:p w:rsidR="00982BB3" w:rsidRPr="002D7A2B" w:rsidRDefault="00982BB3" w:rsidP="002D7A2B">
            <w:pPr>
              <w:pStyle w:val="ad"/>
              <w:spacing w:after="0"/>
              <w:ind w:left="0" w:firstLine="0"/>
              <w:rPr>
                <w:sz w:val="20"/>
                <w:szCs w:val="20"/>
              </w:rPr>
            </w:pPr>
            <w:r w:rsidRPr="002D7A2B">
              <w:rPr>
                <w:sz w:val="20"/>
                <w:szCs w:val="20"/>
              </w:rPr>
              <w:t>3381,0</w:t>
            </w:r>
          </w:p>
        </w:tc>
        <w:tc>
          <w:tcPr>
            <w:tcW w:w="1068" w:type="dxa"/>
          </w:tcPr>
          <w:p w:rsidR="00982BB3" w:rsidRPr="002D7A2B" w:rsidRDefault="00982BB3" w:rsidP="002D7A2B">
            <w:pPr>
              <w:pStyle w:val="ad"/>
              <w:spacing w:after="0"/>
              <w:ind w:left="0" w:firstLine="0"/>
              <w:rPr>
                <w:sz w:val="20"/>
                <w:szCs w:val="20"/>
              </w:rPr>
            </w:pPr>
            <w:r w:rsidRPr="002D7A2B">
              <w:rPr>
                <w:sz w:val="20"/>
                <w:szCs w:val="20"/>
              </w:rPr>
              <w:t>13,0</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Всього:</w:t>
            </w:r>
          </w:p>
        </w:tc>
        <w:tc>
          <w:tcPr>
            <w:tcW w:w="1134" w:type="dxa"/>
          </w:tcPr>
          <w:p w:rsidR="00982BB3" w:rsidRPr="002D7A2B" w:rsidRDefault="00982BB3" w:rsidP="002D7A2B">
            <w:pPr>
              <w:pStyle w:val="ad"/>
              <w:spacing w:after="0"/>
              <w:ind w:left="0" w:firstLine="0"/>
              <w:rPr>
                <w:sz w:val="20"/>
                <w:szCs w:val="20"/>
              </w:rPr>
            </w:pPr>
            <w:r w:rsidRPr="002D7A2B">
              <w:rPr>
                <w:sz w:val="20"/>
                <w:szCs w:val="20"/>
              </w:rPr>
              <w:t>2113,52</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13266,42</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5269,03</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5444,86</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5" w:type="dxa"/>
          </w:tcPr>
          <w:p w:rsidR="00982BB3" w:rsidRPr="002D7A2B" w:rsidRDefault="00982BB3" w:rsidP="002D7A2B">
            <w:pPr>
              <w:pStyle w:val="ad"/>
              <w:spacing w:after="0"/>
              <w:ind w:left="0" w:firstLine="0"/>
              <w:rPr>
                <w:sz w:val="20"/>
                <w:szCs w:val="20"/>
              </w:rPr>
            </w:pPr>
            <w:r w:rsidRPr="002D7A2B">
              <w:rPr>
                <w:sz w:val="20"/>
                <w:szCs w:val="20"/>
              </w:rPr>
              <w:t>26093,83</w:t>
            </w:r>
          </w:p>
        </w:tc>
        <w:tc>
          <w:tcPr>
            <w:tcW w:w="1068" w:type="dxa"/>
          </w:tcPr>
          <w:p w:rsidR="00982BB3" w:rsidRPr="002D7A2B" w:rsidRDefault="00982BB3" w:rsidP="002D7A2B">
            <w:pPr>
              <w:pStyle w:val="ad"/>
              <w:spacing w:after="0"/>
              <w:ind w:left="0" w:firstLine="0"/>
              <w:rPr>
                <w:sz w:val="20"/>
                <w:szCs w:val="20"/>
              </w:rPr>
            </w:pPr>
            <w:r w:rsidRPr="002D7A2B">
              <w:rPr>
                <w:sz w:val="20"/>
                <w:szCs w:val="20"/>
              </w:rPr>
              <w:t>1000</w:t>
            </w:r>
          </w:p>
        </w:tc>
      </w:tr>
      <w:tr w:rsidR="00982BB3" w:rsidRPr="002D7A2B">
        <w:trPr>
          <w:cantSplit/>
          <w:trHeight w:val="220"/>
        </w:trPr>
        <w:tc>
          <w:tcPr>
            <w:tcW w:w="15009" w:type="dxa"/>
            <w:gridSpan w:val="11"/>
            <w:vAlign w:val="center"/>
          </w:tcPr>
          <w:p w:rsidR="00982BB3" w:rsidRPr="002D7A2B" w:rsidRDefault="00982BB3" w:rsidP="002D7A2B">
            <w:pPr>
              <w:pStyle w:val="ad"/>
              <w:spacing w:after="0"/>
              <w:ind w:left="0" w:firstLine="0"/>
              <w:rPr>
                <w:sz w:val="20"/>
                <w:szCs w:val="20"/>
              </w:rPr>
            </w:pPr>
            <w:r w:rsidRPr="002D7A2B">
              <w:rPr>
                <w:sz w:val="20"/>
                <w:szCs w:val="20"/>
              </w:rPr>
              <w:t>Статті витрат</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1. Розрахунки з постачальниками і підрядниками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96,56</w:t>
            </w:r>
          </w:p>
        </w:tc>
        <w:tc>
          <w:tcPr>
            <w:tcW w:w="1134" w:type="dxa"/>
          </w:tcPr>
          <w:p w:rsidR="00982BB3" w:rsidRPr="002D7A2B" w:rsidRDefault="00982BB3" w:rsidP="002D7A2B">
            <w:pPr>
              <w:pStyle w:val="ad"/>
              <w:spacing w:after="0"/>
              <w:ind w:left="0" w:firstLine="0"/>
              <w:rPr>
                <w:sz w:val="20"/>
                <w:szCs w:val="20"/>
              </w:rPr>
            </w:pPr>
            <w:r w:rsidRPr="002D7A2B">
              <w:rPr>
                <w:sz w:val="20"/>
                <w:szCs w:val="20"/>
              </w:rPr>
              <w:t>3,8</w:t>
            </w:r>
          </w:p>
        </w:tc>
        <w:tc>
          <w:tcPr>
            <w:tcW w:w="1276" w:type="dxa"/>
          </w:tcPr>
          <w:p w:rsidR="00982BB3" w:rsidRPr="002D7A2B" w:rsidRDefault="00982BB3" w:rsidP="002D7A2B">
            <w:pPr>
              <w:pStyle w:val="ad"/>
              <w:spacing w:after="0"/>
              <w:ind w:left="0" w:firstLine="0"/>
              <w:rPr>
                <w:sz w:val="20"/>
                <w:szCs w:val="20"/>
              </w:rPr>
            </w:pPr>
            <w:r w:rsidRPr="002D7A2B">
              <w:rPr>
                <w:sz w:val="20"/>
                <w:szCs w:val="20"/>
              </w:rPr>
              <w:t>610,2</w:t>
            </w:r>
          </w:p>
        </w:tc>
        <w:tc>
          <w:tcPr>
            <w:tcW w:w="1134" w:type="dxa"/>
          </w:tcPr>
          <w:p w:rsidR="00982BB3" w:rsidRPr="002D7A2B" w:rsidRDefault="00982BB3" w:rsidP="002D7A2B">
            <w:pPr>
              <w:pStyle w:val="ad"/>
              <w:spacing w:after="0"/>
              <w:ind w:left="0" w:firstLine="0"/>
              <w:rPr>
                <w:sz w:val="20"/>
                <w:szCs w:val="20"/>
              </w:rPr>
            </w:pPr>
            <w:r w:rsidRPr="002D7A2B">
              <w:rPr>
                <w:sz w:val="20"/>
                <w:szCs w:val="20"/>
              </w:rPr>
              <w:t>4,6</w:t>
            </w:r>
          </w:p>
        </w:tc>
        <w:tc>
          <w:tcPr>
            <w:tcW w:w="1276" w:type="dxa"/>
          </w:tcPr>
          <w:p w:rsidR="00982BB3" w:rsidRPr="002D7A2B" w:rsidRDefault="00982BB3" w:rsidP="002D7A2B">
            <w:pPr>
              <w:pStyle w:val="ad"/>
              <w:spacing w:after="0"/>
              <w:ind w:left="0" w:firstLine="0"/>
              <w:rPr>
                <w:sz w:val="20"/>
                <w:szCs w:val="20"/>
              </w:rPr>
            </w:pPr>
            <w:r w:rsidRPr="002D7A2B">
              <w:rPr>
                <w:sz w:val="20"/>
                <w:szCs w:val="20"/>
              </w:rPr>
              <w:t>39,0</w:t>
            </w:r>
          </w:p>
        </w:tc>
        <w:tc>
          <w:tcPr>
            <w:tcW w:w="1134" w:type="dxa"/>
          </w:tcPr>
          <w:p w:rsidR="00982BB3" w:rsidRPr="002D7A2B" w:rsidRDefault="00982BB3" w:rsidP="002D7A2B">
            <w:pPr>
              <w:pStyle w:val="ad"/>
              <w:spacing w:after="0"/>
              <w:ind w:left="0" w:firstLine="0"/>
              <w:rPr>
                <w:sz w:val="20"/>
                <w:szCs w:val="20"/>
              </w:rPr>
            </w:pPr>
            <w:r w:rsidRPr="002D7A2B">
              <w:rPr>
                <w:sz w:val="20"/>
                <w:szCs w:val="20"/>
              </w:rPr>
              <w:t>0,7</w:t>
            </w:r>
          </w:p>
        </w:tc>
        <w:tc>
          <w:tcPr>
            <w:tcW w:w="1276" w:type="dxa"/>
          </w:tcPr>
          <w:p w:rsidR="00982BB3" w:rsidRPr="002D7A2B" w:rsidRDefault="00982BB3" w:rsidP="002D7A2B">
            <w:pPr>
              <w:pStyle w:val="ad"/>
              <w:spacing w:after="0"/>
              <w:ind w:left="0" w:firstLine="0"/>
              <w:rPr>
                <w:sz w:val="20"/>
                <w:szCs w:val="20"/>
              </w:rPr>
            </w:pPr>
            <w:r w:rsidRPr="002D7A2B">
              <w:rPr>
                <w:sz w:val="20"/>
                <w:szCs w:val="20"/>
              </w:rPr>
              <w:t>330,45</w:t>
            </w:r>
          </w:p>
        </w:tc>
        <w:tc>
          <w:tcPr>
            <w:tcW w:w="1134" w:type="dxa"/>
          </w:tcPr>
          <w:p w:rsidR="00982BB3" w:rsidRPr="002D7A2B" w:rsidRDefault="00982BB3" w:rsidP="002D7A2B">
            <w:pPr>
              <w:pStyle w:val="ad"/>
              <w:spacing w:after="0"/>
              <w:ind w:left="0" w:firstLine="0"/>
              <w:rPr>
                <w:sz w:val="20"/>
                <w:szCs w:val="20"/>
              </w:rPr>
            </w:pPr>
            <w:r w:rsidRPr="002D7A2B">
              <w:rPr>
                <w:sz w:val="20"/>
                <w:szCs w:val="20"/>
              </w:rPr>
              <w:t>61</w:t>
            </w:r>
          </w:p>
        </w:tc>
        <w:tc>
          <w:tcPr>
            <w:tcW w:w="1275" w:type="dxa"/>
          </w:tcPr>
          <w:p w:rsidR="00982BB3" w:rsidRPr="002D7A2B" w:rsidRDefault="00982BB3" w:rsidP="002D7A2B">
            <w:pPr>
              <w:pStyle w:val="ad"/>
              <w:spacing w:after="0"/>
              <w:ind w:left="0" w:firstLine="0"/>
              <w:rPr>
                <w:sz w:val="20"/>
                <w:szCs w:val="20"/>
              </w:rPr>
            </w:pPr>
            <w:r w:rsidRPr="002D7A2B">
              <w:rPr>
                <w:sz w:val="20"/>
                <w:szCs w:val="20"/>
              </w:rPr>
              <w:t>1076,21</w:t>
            </w:r>
          </w:p>
        </w:tc>
        <w:tc>
          <w:tcPr>
            <w:tcW w:w="1068" w:type="dxa"/>
          </w:tcPr>
          <w:p w:rsidR="00982BB3" w:rsidRPr="002D7A2B" w:rsidRDefault="00982BB3" w:rsidP="002D7A2B">
            <w:pPr>
              <w:pStyle w:val="ad"/>
              <w:spacing w:after="0"/>
              <w:ind w:left="0" w:firstLine="0"/>
              <w:rPr>
                <w:sz w:val="20"/>
                <w:szCs w:val="20"/>
              </w:rPr>
            </w:pPr>
            <w:r w:rsidRPr="002D7A2B">
              <w:rPr>
                <w:sz w:val="20"/>
                <w:szCs w:val="20"/>
              </w:rPr>
              <w:t>4,1</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2. Розрахунки з іншими кредиторами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264,27</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10,3</w:t>
            </w:r>
          </w:p>
        </w:tc>
        <w:tc>
          <w:tcPr>
            <w:tcW w:w="1276" w:type="dxa"/>
          </w:tcPr>
          <w:p w:rsidR="00982BB3" w:rsidRPr="002D7A2B" w:rsidRDefault="00982BB3" w:rsidP="002D7A2B">
            <w:pPr>
              <w:pStyle w:val="ad"/>
              <w:spacing w:after="0"/>
              <w:ind w:left="0" w:firstLine="0"/>
              <w:rPr>
                <w:sz w:val="20"/>
                <w:szCs w:val="20"/>
              </w:rPr>
            </w:pPr>
            <w:r w:rsidRPr="002D7A2B">
              <w:rPr>
                <w:sz w:val="20"/>
                <w:szCs w:val="20"/>
              </w:rPr>
              <w:t>971,19</w:t>
            </w:r>
          </w:p>
        </w:tc>
        <w:tc>
          <w:tcPr>
            <w:tcW w:w="1134" w:type="dxa"/>
          </w:tcPr>
          <w:p w:rsidR="00982BB3" w:rsidRPr="002D7A2B" w:rsidRDefault="00982BB3" w:rsidP="002D7A2B">
            <w:pPr>
              <w:pStyle w:val="ad"/>
              <w:spacing w:after="0"/>
              <w:ind w:left="0" w:firstLine="0"/>
              <w:rPr>
                <w:sz w:val="20"/>
                <w:szCs w:val="20"/>
              </w:rPr>
            </w:pPr>
            <w:r w:rsidRPr="002D7A2B">
              <w:rPr>
                <w:sz w:val="20"/>
                <w:szCs w:val="20"/>
              </w:rPr>
              <w:t>7,3</w:t>
            </w:r>
          </w:p>
        </w:tc>
        <w:tc>
          <w:tcPr>
            <w:tcW w:w="1276" w:type="dxa"/>
          </w:tcPr>
          <w:p w:rsidR="00982BB3" w:rsidRPr="002D7A2B" w:rsidRDefault="00982BB3" w:rsidP="002D7A2B">
            <w:pPr>
              <w:pStyle w:val="ad"/>
              <w:spacing w:after="0"/>
              <w:ind w:left="0" w:firstLine="0"/>
              <w:rPr>
                <w:sz w:val="20"/>
                <w:szCs w:val="20"/>
              </w:rPr>
            </w:pPr>
            <w:r w:rsidRPr="002D7A2B">
              <w:rPr>
                <w:sz w:val="20"/>
                <w:szCs w:val="20"/>
              </w:rPr>
              <w:t>251,0</w:t>
            </w:r>
          </w:p>
        </w:tc>
        <w:tc>
          <w:tcPr>
            <w:tcW w:w="1134" w:type="dxa"/>
          </w:tcPr>
          <w:p w:rsidR="00982BB3" w:rsidRPr="002D7A2B" w:rsidRDefault="00982BB3" w:rsidP="002D7A2B">
            <w:pPr>
              <w:pStyle w:val="ad"/>
              <w:spacing w:after="0"/>
              <w:ind w:left="0" w:firstLine="0"/>
              <w:rPr>
                <w:sz w:val="20"/>
                <w:szCs w:val="20"/>
              </w:rPr>
            </w:pPr>
            <w:r w:rsidRPr="002D7A2B">
              <w:rPr>
                <w:sz w:val="20"/>
                <w:szCs w:val="20"/>
              </w:rPr>
              <w:t>4,8</w:t>
            </w:r>
          </w:p>
        </w:tc>
        <w:tc>
          <w:tcPr>
            <w:tcW w:w="1276" w:type="dxa"/>
          </w:tcPr>
          <w:p w:rsidR="00982BB3" w:rsidRPr="002D7A2B" w:rsidRDefault="00982BB3" w:rsidP="002D7A2B">
            <w:pPr>
              <w:pStyle w:val="ad"/>
              <w:spacing w:after="0"/>
              <w:ind w:left="0" w:firstLine="0"/>
              <w:rPr>
                <w:sz w:val="20"/>
                <w:szCs w:val="20"/>
              </w:rPr>
            </w:pPr>
            <w:r w:rsidRPr="002D7A2B">
              <w:rPr>
                <w:sz w:val="20"/>
                <w:szCs w:val="20"/>
              </w:rPr>
              <w:t>237,04</w:t>
            </w:r>
          </w:p>
        </w:tc>
        <w:tc>
          <w:tcPr>
            <w:tcW w:w="1134" w:type="dxa"/>
          </w:tcPr>
          <w:p w:rsidR="00982BB3" w:rsidRPr="002D7A2B" w:rsidRDefault="00982BB3" w:rsidP="002D7A2B">
            <w:pPr>
              <w:pStyle w:val="ad"/>
              <w:spacing w:after="0"/>
              <w:ind w:left="0" w:firstLine="0"/>
              <w:rPr>
                <w:sz w:val="20"/>
                <w:szCs w:val="20"/>
              </w:rPr>
            </w:pPr>
            <w:r w:rsidRPr="002D7A2B">
              <w:rPr>
                <w:sz w:val="20"/>
                <w:szCs w:val="20"/>
              </w:rPr>
              <w:t>4,4</w:t>
            </w:r>
          </w:p>
        </w:tc>
        <w:tc>
          <w:tcPr>
            <w:tcW w:w="1275" w:type="dxa"/>
          </w:tcPr>
          <w:p w:rsidR="00982BB3" w:rsidRPr="002D7A2B" w:rsidRDefault="00982BB3" w:rsidP="002D7A2B">
            <w:pPr>
              <w:pStyle w:val="ad"/>
              <w:spacing w:after="0"/>
              <w:ind w:left="0" w:firstLine="0"/>
              <w:rPr>
                <w:sz w:val="20"/>
                <w:szCs w:val="20"/>
              </w:rPr>
            </w:pPr>
            <w:r w:rsidRPr="002D7A2B">
              <w:rPr>
                <w:sz w:val="20"/>
                <w:szCs w:val="20"/>
              </w:rPr>
              <w:t>1723,5</w:t>
            </w:r>
          </w:p>
        </w:tc>
        <w:tc>
          <w:tcPr>
            <w:tcW w:w="1068" w:type="dxa"/>
          </w:tcPr>
          <w:p w:rsidR="00982BB3" w:rsidRPr="002D7A2B" w:rsidRDefault="00982BB3" w:rsidP="002D7A2B">
            <w:pPr>
              <w:pStyle w:val="ad"/>
              <w:spacing w:after="0"/>
              <w:ind w:left="0" w:firstLine="0"/>
              <w:rPr>
                <w:sz w:val="20"/>
                <w:szCs w:val="20"/>
              </w:rPr>
            </w:pPr>
            <w:r w:rsidRPr="002D7A2B">
              <w:rPr>
                <w:sz w:val="20"/>
                <w:szCs w:val="20"/>
              </w:rPr>
              <w:t>6,5</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3. Розрахунки по заробітній платі</w:t>
            </w:r>
          </w:p>
        </w:tc>
        <w:tc>
          <w:tcPr>
            <w:tcW w:w="1134" w:type="dxa"/>
          </w:tcPr>
          <w:p w:rsidR="00982BB3" w:rsidRPr="002D7A2B" w:rsidRDefault="00982BB3" w:rsidP="002D7A2B">
            <w:pPr>
              <w:pStyle w:val="ad"/>
              <w:spacing w:after="0"/>
              <w:ind w:left="0" w:firstLine="0"/>
              <w:rPr>
                <w:sz w:val="20"/>
                <w:szCs w:val="20"/>
              </w:rPr>
            </w:pPr>
            <w:r w:rsidRPr="002D7A2B">
              <w:rPr>
                <w:sz w:val="20"/>
                <w:szCs w:val="20"/>
              </w:rPr>
              <w:t>116,81</w:t>
            </w:r>
          </w:p>
        </w:tc>
        <w:tc>
          <w:tcPr>
            <w:tcW w:w="1134" w:type="dxa"/>
          </w:tcPr>
          <w:p w:rsidR="00982BB3" w:rsidRPr="002D7A2B" w:rsidRDefault="00982BB3" w:rsidP="002D7A2B">
            <w:pPr>
              <w:pStyle w:val="ad"/>
              <w:spacing w:after="0"/>
              <w:ind w:left="0" w:firstLine="0"/>
              <w:rPr>
                <w:sz w:val="20"/>
                <w:szCs w:val="20"/>
              </w:rPr>
            </w:pPr>
            <w:r w:rsidRPr="002D7A2B">
              <w:rPr>
                <w:sz w:val="20"/>
                <w:szCs w:val="20"/>
              </w:rPr>
              <w:t>46</w:t>
            </w:r>
          </w:p>
        </w:tc>
        <w:tc>
          <w:tcPr>
            <w:tcW w:w="1276" w:type="dxa"/>
          </w:tcPr>
          <w:p w:rsidR="00982BB3" w:rsidRPr="002D7A2B" w:rsidRDefault="00982BB3" w:rsidP="002D7A2B">
            <w:pPr>
              <w:pStyle w:val="ad"/>
              <w:spacing w:after="0"/>
              <w:ind w:left="0" w:firstLine="0"/>
              <w:rPr>
                <w:sz w:val="20"/>
                <w:szCs w:val="20"/>
              </w:rPr>
            </w:pPr>
            <w:r w:rsidRPr="002D7A2B">
              <w:rPr>
                <w:sz w:val="20"/>
                <w:szCs w:val="20"/>
              </w:rPr>
              <w:t>3620,38</w:t>
            </w:r>
          </w:p>
        </w:tc>
        <w:tc>
          <w:tcPr>
            <w:tcW w:w="1134" w:type="dxa"/>
          </w:tcPr>
          <w:p w:rsidR="00982BB3" w:rsidRPr="002D7A2B" w:rsidRDefault="00982BB3" w:rsidP="002D7A2B">
            <w:pPr>
              <w:pStyle w:val="ad"/>
              <w:spacing w:after="0"/>
              <w:ind w:left="0" w:firstLine="0"/>
              <w:rPr>
                <w:sz w:val="20"/>
                <w:szCs w:val="20"/>
              </w:rPr>
            </w:pPr>
            <w:r w:rsidRPr="002D7A2B">
              <w:rPr>
                <w:sz w:val="20"/>
                <w:szCs w:val="20"/>
              </w:rPr>
              <w:t>27,3</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5" w:type="dxa"/>
          </w:tcPr>
          <w:p w:rsidR="00982BB3" w:rsidRPr="002D7A2B" w:rsidRDefault="00982BB3" w:rsidP="002D7A2B">
            <w:pPr>
              <w:pStyle w:val="ad"/>
              <w:spacing w:after="0"/>
              <w:ind w:left="0" w:firstLine="0"/>
              <w:rPr>
                <w:sz w:val="20"/>
                <w:szCs w:val="20"/>
              </w:rPr>
            </w:pPr>
            <w:r w:rsidRPr="002D7A2B">
              <w:rPr>
                <w:sz w:val="20"/>
                <w:szCs w:val="20"/>
              </w:rPr>
              <w:t>3737,19</w:t>
            </w:r>
          </w:p>
        </w:tc>
        <w:tc>
          <w:tcPr>
            <w:tcW w:w="1068" w:type="dxa"/>
          </w:tcPr>
          <w:p w:rsidR="00982BB3" w:rsidRPr="002D7A2B" w:rsidRDefault="00982BB3" w:rsidP="002D7A2B">
            <w:pPr>
              <w:pStyle w:val="ad"/>
              <w:spacing w:after="0"/>
              <w:ind w:left="0" w:firstLine="0"/>
              <w:rPr>
                <w:sz w:val="20"/>
                <w:szCs w:val="20"/>
              </w:rPr>
            </w:pPr>
            <w:r w:rsidRPr="002D7A2B">
              <w:rPr>
                <w:sz w:val="20"/>
                <w:szCs w:val="20"/>
              </w:rPr>
              <w:t>14,1</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4. Розрахунки за податками й платежами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266,98</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10,4</w:t>
            </w:r>
          </w:p>
        </w:tc>
        <w:tc>
          <w:tcPr>
            <w:tcW w:w="1276" w:type="dxa"/>
          </w:tcPr>
          <w:p w:rsidR="00982BB3" w:rsidRPr="002D7A2B" w:rsidRDefault="00982BB3" w:rsidP="002D7A2B">
            <w:pPr>
              <w:pStyle w:val="ad"/>
              <w:spacing w:after="0"/>
              <w:ind w:left="0" w:firstLine="0"/>
              <w:rPr>
                <w:sz w:val="20"/>
                <w:szCs w:val="20"/>
              </w:rPr>
            </w:pPr>
            <w:r w:rsidRPr="002D7A2B">
              <w:rPr>
                <w:sz w:val="20"/>
                <w:szCs w:val="20"/>
              </w:rPr>
              <w:t>1179,42</w:t>
            </w:r>
          </w:p>
        </w:tc>
        <w:tc>
          <w:tcPr>
            <w:tcW w:w="1134" w:type="dxa"/>
          </w:tcPr>
          <w:p w:rsidR="00982BB3" w:rsidRPr="002D7A2B" w:rsidRDefault="00982BB3" w:rsidP="002D7A2B">
            <w:pPr>
              <w:pStyle w:val="ad"/>
              <w:spacing w:after="0"/>
              <w:ind w:left="0" w:firstLine="0"/>
              <w:rPr>
                <w:sz w:val="20"/>
                <w:szCs w:val="20"/>
              </w:rPr>
            </w:pPr>
            <w:r w:rsidRPr="002D7A2B">
              <w:rPr>
                <w:sz w:val="20"/>
                <w:szCs w:val="20"/>
              </w:rPr>
              <w:t>3,9</w:t>
            </w:r>
          </w:p>
        </w:tc>
        <w:tc>
          <w:tcPr>
            <w:tcW w:w="1276" w:type="dxa"/>
          </w:tcPr>
          <w:p w:rsidR="00982BB3" w:rsidRPr="002D7A2B" w:rsidRDefault="00982BB3" w:rsidP="002D7A2B">
            <w:pPr>
              <w:pStyle w:val="ad"/>
              <w:spacing w:after="0"/>
              <w:ind w:left="0" w:firstLine="0"/>
              <w:rPr>
                <w:sz w:val="20"/>
                <w:szCs w:val="20"/>
              </w:rPr>
            </w:pPr>
            <w:r w:rsidRPr="002D7A2B">
              <w:rPr>
                <w:sz w:val="20"/>
                <w:szCs w:val="20"/>
              </w:rPr>
              <w:t>92,67</w:t>
            </w:r>
          </w:p>
        </w:tc>
        <w:tc>
          <w:tcPr>
            <w:tcW w:w="1134" w:type="dxa"/>
          </w:tcPr>
          <w:p w:rsidR="00982BB3" w:rsidRPr="002D7A2B" w:rsidRDefault="00982BB3" w:rsidP="002D7A2B">
            <w:pPr>
              <w:pStyle w:val="ad"/>
              <w:spacing w:after="0"/>
              <w:ind w:left="0" w:firstLine="0"/>
              <w:rPr>
                <w:sz w:val="20"/>
                <w:szCs w:val="20"/>
              </w:rPr>
            </w:pPr>
            <w:r w:rsidRPr="002D7A2B">
              <w:rPr>
                <w:sz w:val="20"/>
                <w:szCs w:val="20"/>
              </w:rPr>
              <w:t>1,8</w:t>
            </w:r>
          </w:p>
        </w:tc>
        <w:tc>
          <w:tcPr>
            <w:tcW w:w="1276" w:type="dxa"/>
          </w:tcPr>
          <w:p w:rsidR="00982BB3" w:rsidRPr="002D7A2B" w:rsidRDefault="00982BB3" w:rsidP="002D7A2B">
            <w:pPr>
              <w:pStyle w:val="ad"/>
              <w:spacing w:after="0"/>
              <w:ind w:left="0" w:firstLine="0"/>
              <w:rPr>
                <w:sz w:val="20"/>
                <w:szCs w:val="20"/>
              </w:rPr>
            </w:pPr>
            <w:r w:rsidRPr="002D7A2B">
              <w:rPr>
                <w:sz w:val="20"/>
                <w:szCs w:val="20"/>
              </w:rPr>
              <w:t>145,2</w:t>
            </w:r>
          </w:p>
        </w:tc>
        <w:tc>
          <w:tcPr>
            <w:tcW w:w="1134" w:type="dxa"/>
          </w:tcPr>
          <w:p w:rsidR="00982BB3" w:rsidRPr="002D7A2B" w:rsidRDefault="00982BB3" w:rsidP="002D7A2B">
            <w:pPr>
              <w:pStyle w:val="ad"/>
              <w:spacing w:after="0"/>
              <w:ind w:left="0" w:firstLine="0"/>
              <w:rPr>
                <w:sz w:val="20"/>
                <w:szCs w:val="20"/>
              </w:rPr>
            </w:pPr>
            <w:r w:rsidRPr="002D7A2B">
              <w:rPr>
                <w:sz w:val="20"/>
                <w:szCs w:val="20"/>
              </w:rPr>
              <w:t>2,7</w:t>
            </w:r>
          </w:p>
        </w:tc>
        <w:tc>
          <w:tcPr>
            <w:tcW w:w="1275" w:type="dxa"/>
          </w:tcPr>
          <w:p w:rsidR="00982BB3" w:rsidRPr="002D7A2B" w:rsidRDefault="00982BB3" w:rsidP="002D7A2B">
            <w:pPr>
              <w:pStyle w:val="ad"/>
              <w:spacing w:after="0"/>
              <w:ind w:left="0" w:firstLine="0"/>
              <w:rPr>
                <w:sz w:val="20"/>
                <w:szCs w:val="20"/>
              </w:rPr>
            </w:pPr>
            <w:r w:rsidRPr="002D7A2B">
              <w:rPr>
                <w:sz w:val="20"/>
                <w:szCs w:val="20"/>
              </w:rPr>
              <w:t>1684,27</w:t>
            </w:r>
          </w:p>
        </w:tc>
        <w:tc>
          <w:tcPr>
            <w:tcW w:w="1068" w:type="dxa"/>
          </w:tcPr>
          <w:p w:rsidR="00982BB3" w:rsidRPr="002D7A2B" w:rsidRDefault="00982BB3" w:rsidP="002D7A2B">
            <w:pPr>
              <w:pStyle w:val="ad"/>
              <w:spacing w:after="0"/>
              <w:ind w:left="0" w:firstLine="0"/>
              <w:rPr>
                <w:sz w:val="20"/>
                <w:szCs w:val="20"/>
              </w:rPr>
            </w:pPr>
            <w:r w:rsidRPr="002D7A2B">
              <w:rPr>
                <w:sz w:val="20"/>
                <w:szCs w:val="20"/>
              </w:rPr>
              <w:t>6,3</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5. Розрахунки за страхуванням</w:t>
            </w:r>
          </w:p>
        </w:tc>
        <w:tc>
          <w:tcPr>
            <w:tcW w:w="1134" w:type="dxa"/>
          </w:tcPr>
          <w:p w:rsidR="00982BB3" w:rsidRPr="002D7A2B" w:rsidRDefault="00982BB3" w:rsidP="002D7A2B">
            <w:pPr>
              <w:pStyle w:val="ad"/>
              <w:spacing w:after="0"/>
              <w:ind w:left="0" w:firstLine="0"/>
              <w:rPr>
                <w:sz w:val="20"/>
                <w:szCs w:val="20"/>
              </w:rPr>
            </w:pPr>
            <w:r w:rsidRPr="002D7A2B">
              <w:rPr>
                <w:sz w:val="20"/>
                <w:szCs w:val="20"/>
              </w:rPr>
              <w:t>142984</w:t>
            </w:r>
          </w:p>
        </w:tc>
        <w:tc>
          <w:tcPr>
            <w:tcW w:w="1134" w:type="dxa"/>
          </w:tcPr>
          <w:p w:rsidR="00982BB3" w:rsidRPr="002D7A2B" w:rsidRDefault="00982BB3" w:rsidP="002D7A2B">
            <w:pPr>
              <w:pStyle w:val="ad"/>
              <w:spacing w:after="0"/>
              <w:ind w:left="0" w:firstLine="0"/>
              <w:rPr>
                <w:sz w:val="20"/>
                <w:szCs w:val="20"/>
              </w:rPr>
            </w:pPr>
            <w:r w:rsidRPr="002D7A2B">
              <w:rPr>
                <w:sz w:val="20"/>
                <w:szCs w:val="20"/>
              </w:rPr>
              <w:t>559</w:t>
            </w:r>
          </w:p>
        </w:tc>
        <w:tc>
          <w:tcPr>
            <w:tcW w:w="1276" w:type="dxa"/>
          </w:tcPr>
          <w:p w:rsidR="00982BB3" w:rsidRPr="002D7A2B" w:rsidRDefault="00982BB3" w:rsidP="002D7A2B">
            <w:pPr>
              <w:pStyle w:val="ad"/>
              <w:spacing w:after="0"/>
              <w:ind w:left="0" w:firstLine="0"/>
              <w:rPr>
                <w:sz w:val="20"/>
                <w:szCs w:val="20"/>
              </w:rPr>
            </w:pPr>
            <w:r w:rsidRPr="002D7A2B">
              <w:rPr>
                <w:sz w:val="20"/>
                <w:szCs w:val="20"/>
              </w:rPr>
              <w:t>6420,95</w:t>
            </w:r>
          </w:p>
        </w:tc>
        <w:tc>
          <w:tcPr>
            <w:tcW w:w="1134" w:type="dxa"/>
          </w:tcPr>
          <w:p w:rsidR="00982BB3" w:rsidRPr="002D7A2B" w:rsidRDefault="00982BB3" w:rsidP="002D7A2B">
            <w:pPr>
              <w:pStyle w:val="ad"/>
              <w:spacing w:after="0"/>
              <w:ind w:left="0" w:firstLine="0"/>
              <w:rPr>
                <w:sz w:val="20"/>
                <w:szCs w:val="20"/>
              </w:rPr>
            </w:pPr>
            <w:r w:rsidRPr="002D7A2B">
              <w:rPr>
                <w:sz w:val="20"/>
                <w:szCs w:val="20"/>
              </w:rPr>
              <w:t>48,4</w:t>
            </w:r>
          </w:p>
        </w:tc>
        <w:tc>
          <w:tcPr>
            <w:tcW w:w="1276" w:type="dxa"/>
          </w:tcPr>
          <w:p w:rsidR="00982BB3" w:rsidRPr="002D7A2B" w:rsidRDefault="00982BB3" w:rsidP="002D7A2B">
            <w:pPr>
              <w:pStyle w:val="ad"/>
              <w:spacing w:after="0"/>
              <w:ind w:left="0" w:firstLine="0"/>
              <w:rPr>
                <w:sz w:val="20"/>
                <w:szCs w:val="20"/>
              </w:rPr>
            </w:pPr>
            <w:r w:rsidRPr="002D7A2B">
              <w:rPr>
                <w:sz w:val="20"/>
                <w:szCs w:val="20"/>
              </w:rPr>
              <w:t>4776,09</w:t>
            </w:r>
          </w:p>
        </w:tc>
        <w:tc>
          <w:tcPr>
            <w:tcW w:w="1134" w:type="dxa"/>
          </w:tcPr>
          <w:p w:rsidR="00982BB3" w:rsidRPr="002D7A2B" w:rsidRDefault="00982BB3" w:rsidP="002D7A2B">
            <w:pPr>
              <w:pStyle w:val="ad"/>
              <w:spacing w:after="0"/>
              <w:ind w:left="0" w:firstLine="0"/>
              <w:rPr>
                <w:sz w:val="20"/>
                <w:szCs w:val="20"/>
              </w:rPr>
            </w:pPr>
            <w:r w:rsidRPr="002D7A2B">
              <w:rPr>
                <w:sz w:val="20"/>
                <w:szCs w:val="20"/>
              </w:rPr>
              <w:t>90,6</w:t>
            </w:r>
          </w:p>
        </w:tc>
        <w:tc>
          <w:tcPr>
            <w:tcW w:w="1276" w:type="dxa"/>
          </w:tcPr>
          <w:p w:rsidR="00982BB3" w:rsidRPr="002D7A2B" w:rsidRDefault="00982BB3" w:rsidP="002D7A2B">
            <w:pPr>
              <w:pStyle w:val="ad"/>
              <w:spacing w:after="0"/>
              <w:ind w:left="0" w:firstLine="0"/>
              <w:rPr>
                <w:sz w:val="20"/>
                <w:szCs w:val="20"/>
              </w:rPr>
            </w:pPr>
            <w:r w:rsidRPr="002D7A2B">
              <w:rPr>
                <w:sz w:val="20"/>
                <w:szCs w:val="20"/>
              </w:rPr>
              <w:t>4732,17</w:t>
            </w:r>
          </w:p>
        </w:tc>
        <w:tc>
          <w:tcPr>
            <w:tcW w:w="1134" w:type="dxa"/>
          </w:tcPr>
          <w:p w:rsidR="00982BB3" w:rsidRPr="002D7A2B" w:rsidRDefault="00982BB3" w:rsidP="002D7A2B">
            <w:pPr>
              <w:pStyle w:val="ad"/>
              <w:spacing w:after="0"/>
              <w:ind w:left="0" w:firstLine="0"/>
              <w:rPr>
                <w:sz w:val="20"/>
                <w:szCs w:val="20"/>
              </w:rPr>
            </w:pPr>
            <w:r w:rsidRPr="002D7A2B">
              <w:rPr>
                <w:sz w:val="20"/>
                <w:szCs w:val="20"/>
              </w:rPr>
              <w:t>86,9</w:t>
            </w:r>
          </w:p>
        </w:tc>
        <w:tc>
          <w:tcPr>
            <w:tcW w:w="1275" w:type="dxa"/>
          </w:tcPr>
          <w:p w:rsidR="00982BB3" w:rsidRPr="002D7A2B" w:rsidRDefault="00982BB3" w:rsidP="002D7A2B">
            <w:pPr>
              <w:pStyle w:val="ad"/>
              <w:spacing w:after="0"/>
              <w:ind w:left="0" w:firstLine="0"/>
              <w:rPr>
                <w:sz w:val="20"/>
                <w:szCs w:val="20"/>
              </w:rPr>
            </w:pPr>
            <w:r w:rsidRPr="002D7A2B">
              <w:rPr>
                <w:sz w:val="20"/>
                <w:szCs w:val="20"/>
              </w:rPr>
              <w:t>17359,05</w:t>
            </w:r>
          </w:p>
        </w:tc>
        <w:tc>
          <w:tcPr>
            <w:tcW w:w="1068" w:type="dxa"/>
          </w:tcPr>
          <w:p w:rsidR="00982BB3" w:rsidRPr="002D7A2B" w:rsidRDefault="00982BB3" w:rsidP="002D7A2B">
            <w:pPr>
              <w:pStyle w:val="ad"/>
              <w:spacing w:after="0"/>
              <w:ind w:left="0" w:firstLine="0"/>
              <w:rPr>
                <w:sz w:val="20"/>
                <w:szCs w:val="20"/>
              </w:rPr>
            </w:pPr>
            <w:r w:rsidRPr="002D7A2B">
              <w:rPr>
                <w:sz w:val="20"/>
                <w:szCs w:val="20"/>
              </w:rPr>
              <w:t>65,4</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6. Інші витрати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382,22</w:t>
            </w:r>
          </w:p>
        </w:tc>
        <w:tc>
          <w:tcPr>
            <w:tcW w:w="1134" w:type="dxa"/>
          </w:tcPr>
          <w:p w:rsidR="00982BB3" w:rsidRPr="002D7A2B" w:rsidRDefault="00982BB3" w:rsidP="002D7A2B">
            <w:pPr>
              <w:pStyle w:val="ad"/>
              <w:spacing w:after="0"/>
              <w:ind w:left="0" w:firstLine="0"/>
              <w:rPr>
                <w:sz w:val="20"/>
                <w:szCs w:val="20"/>
              </w:rPr>
            </w:pPr>
            <w:r w:rsidRPr="002D7A2B">
              <w:rPr>
                <w:sz w:val="20"/>
                <w:szCs w:val="20"/>
              </w:rPr>
              <w:t>14,9</w:t>
            </w:r>
          </w:p>
        </w:tc>
        <w:tc>
          <w:tcPr>
            <w:tcW w:w="1276" w:type="dxa"/>
          </w:tcPr>
          <w:p w:rsidR="00982BB3" w:rsidRPr="002D7A2B" w:rsidRDefault="00982BB3" w:rsidP="002D7A2B">
            <w:pPr>
              <w:pStyle w:val="ad"/>
              <w:spacing w:after="0"/>
              <w:ind w:left="0" w:firstLine="0"/>
              <w:rPr>
                <w:sz w:val="20"/>
                <w:szCs w:val="20"/>
              </w:rPr>
            </w:pPr>
            <w:r w:rsidRPr="002D7A2B">
              <w:rPr>
                <w:sz w:val="20"/>
                <w:szCs w:val="20"/>
              </w:rPr>
              <w:t>464,82</w:t>
            </w:r>
          </w:p>
        </w:tc>
        <w:tc>
          <w:tcPr>
            <w:tcW w:w="1134" w:type="dxa"/>
          </w:tcPr>
          <w:p w:rsidR="00982BB3" w:rsidRPr="002D7A2B" w:rsidRDefault="00982BB3" w:rsidP="002D7A2B">
            <w:pPr>
              <w:pStyle w:val="ad"/>
              <w:spacing w:after="0"/>
              <w:ind w:left="0" w:firstLine="0"/>
              <w:rPr>
                <w:sz w:val="20"/>
                <w:szCs w:val="20"/>
              </w:rPr>
            </w:pPr>
            <w:r w:rsidRPr="002D7A2B">
              <w:rPr>
                <w:sz w:val="20"/>
                <w:szCs w:val="20"/>
              </w:rPr>
              <w:t>3,5</w:t>
            </w:r>
          </w:p>
        </w:tc>
        <w:tc>
          <w:tcPr>
            <w:tcW w:w="1276" w:type="dxa"/>
          </w:tcPr>
          <w:p w:rsidR="00982BB3" w:rsidRPr="002D7A2B" w:rsidRDefault="00982BB3" w:rsidP="002D7A2B">
            <w:pPr>
              <w:pStyle w:val="ad"/>
              <w:spacing w:after="0"/>
              <w:ind w:left="0" w:firstLine="0"/>
              <w:rPr>
                <w:sz w:val="20"/>
                <w:szCs w:val="20"/>
              </w:rPr>
            </w:pPr>
            <w:r w:rsidRPr="002D7A2B">
              <w:rPr>
                <w:sz w:val="20"/>
                <w:szCs w:val="20"/>
              </w:rPr>
              <w:t>110,27</w:t>
            </w:r>
          </w:p>
        </w:tc>
        <w:tc>
          <w:tcPr>
            <w:tcW w:w="1134" w:type="dxa"/>
          </w:tcPr>
          <w:p w:rsidR="00982BB3" w:rsidRPr="002D7A2B" w:rsidRDefault="00982BB3" w:rsidP="002D7A2B">
            <w:pPr>
              <w:pStyle w:val="ad"/>
              <w:spacing w:after="0"/>
              <w:ind w:left="0" w:firstLine="0"/>
              <w:rPr>
                <w:sz w:val="20"/>
                <w:szCs w:val="20"/>
              </w:rPr>
            </w:pPr>
            <w:r w:rsidRPr="002D7A2B">
              <w:rPr>
                <w:sz w:val="20"/>
                <w:szCs w:val="20"/>
              </w:rPr>
              <w:t>2,1</w:t>
            </w:r>
          </w:p>
        </w:tc>
        <w:tc>
          <w:tcPr>
            <w:tcW w:w="1276"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5" w:type="dxa"/>
          </w:tcPr>
          <w:p w:rsidR="00982BB3" w:rsidRPr="002D7A2B" w:rsidRDefault="00982BB3" w:rsidP="002D7A2B">
            <w:pPr>
              <w:pStyle w:val="ad"/>
              <w:spacing w:after="0"/>
              <w:ind w:left="0" w:firstLine="0"/>
              <w:rPr>
                <w:sz w:val="20"/>
                <w:szCs w:val="20"/>
              </w:rPr>
            </w:pPr>
            <w:r w:rsidRPr="002D7A2B">
              <w:rPr>
                <w:sz w:val="20"/>
                <w:szCs w:val="20"/>
              </w:rPr>
              <w:t>957,31</w:t>
            </w:r>
          </w:p>
        </w:tc>
        <w:tc>
          <w:tcPr>
            <w:tcW w:w="1068" w:type="dxa"/>
          </w:tcPr>
          <w:p w:rsidR="00982BB3" w:rsidRPr="002D7A2B" w:rsidRDefault="00982BB3" w:rsidP="002D7A2B">
            <w:pPr>
              <w:pStyle w:val="ad"/>
              <w:spacing w:after="0"/>
              <w:ind w:left="0" w:firstLine="0"/>
              <w:rPr>
                <w:sz w:val="20"/>
                <w:szCs w:val="20"/>
              </w:rPr>
            </w:pPr>
            <w:r w:rsidRPr="002D7A2B">
              <w:rPr>
                <w:sz w:val="20"/>
                <w:szCs w:val="20"/>
              </w:rPr>
              <w:t>3,6</w:t>
            </w:r>
          </w:p>
        </w:tc>
      </w:tr>
      <w:tr w:rsidR="00982BB3" w:rsidRPr="002D7A2B">
        <w:trPr>
          <w:cantSplit/>
        </w:trPr>
        <w:tc>
          <w:tcPr>
            <w:tcW w:w="3168" w:type="dxa"/>
          </w:tcPr>
          <w:p w:rsidR="00982BB3" w:rsidRPr="002D7A2B" w:rsidRDefault="00982BB3" w:rsidP="002D7A2B">
            <w:pPr>
              <w:pStyle w:val="ad"/>
              <w:spacing w:after="0"/>
              <w:ind w:left="0" w:firstLine="0"/>
              <w:rPr>
                <w:sz w:val="20"/>
                <w:szCs w:val="20"/>
              </w:rPr>
            </w:pPr>
            <w:r w:rsidRPr="002D7A2B">
              <w:rPr>
                <w:sz w:val="20"/>
                <w:szCs w:val="20"/>
              </w:rPr>
              <w:t>Всього:</w:t>
            </w:r>
          </w:p>
        </w:tc>
        <w:tc>
          <w:tcPr>
            <w:tcW w:w="1134" w:type="dxa"/>
          </w:tcPr>
          <w:p w:rsidR="00982BB3" w:rsidRPr="002D7A2B" w:rsidRDefault="00982BB3" w:rsidP="002D7A2B">
            <w:pPr>
              <w:pStyle w:val="ad"/>
              <w:spacing w:after="0"/>
              <w:ind w:left="0" w:firstLine="0"/>
              <w:rPr>
                <w:sz w:val="20"/>
                <w:szCs w:val="20"/>
              </w:rPr>
            </w:pPr>
            <w:r w:rsidRPr="002D7A2B">
              <w:rPr>
                <w:sz w:val="20"/>
                <w:szCs w:val="20"/>
              </w:rPr>
              <w:t>2139,82</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13266,96</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5269,03</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5444,86</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5" w:type="dxa"/>
          </w:tcPr>
          <w:p w:rsidR="00982BB3" w:rsidRPr="002D7A2B" w:rsidRDefault="00982BB3" w:rsidP="002D7A2B">
            <w:pPr>
              <w:pStyle w:val="ad"/>
              <w:spacing w:after="0"/>
              <w:ind w:left="0" w:firstLine="0"/>
              <w:rPr>
                <w:sz w:val="20"/>
                <w:szCs w:val="20"/>
              </w:rPr>
            </w:pPr>
            <w:r w:rsidRPr="002D7A2B">
              <w:rPr>
                <w:sz w:val="20"/>
                <w:szCs w:val="20"/>
              </w:rPr>
              <w:t>26067,53</w:t>
            </w:r>
          </w:p>
        </w:tc>
        <w:tc>
          <w:tcPr>
            <w:tcW w:w="1068" w:type="dxa"/>
          </w:tcPr>
          <w:p w:rsidR="00982BB3" w:rsidRPr="002D7A2B" w:rsidRDefault="00982BB3" w:rsidP="002D7A2B">
            <w:pPr>
              <w:pStyle w:val="ad"/>
              <w:spacing w:after="0"/>
              <w:ind w:left="0" w:firstLine="0"/>
              <w:rPr>
                <w:sz w:val="20"/>
                <w:szCs w:val="20"/>
              </w:rPr>
            </w:pPr>
            <w:r w:rsidRPr="002D7A2B">
              <w:rPr>
                <w:sz w:val="20"/>
                <w:szCs w:val="20"/>
              </w:rPr>
              <w:t>1000</w:t>
            </w:r>
          </w:p>
        </w:tc>
      </w:tr>
    </w:tbl>
    <w:p w:rsidR="00982BB3" w:rsidRPr="004E5496" w:rsidRDefault="00982BB3" w:rsidP="004E5496">
      <w:pPr>
        <w:tabs>
          <w:tab w:val="right" w:leader="dot" w:pos="9354"/>
        </w:tabs>
        <w:ind w:firstLine="709"/>
        <w:rPr>
          <w:szCs w:val="24"/>
        </w:rPr>
      </w:pPr>
      <w:r w:rsidRPr="004E5496">
        <w:rPr>
          <w:szCs w:val="24"/>
        </w:rPr>
        <w:t>Додаток 1</w:t>
      </w:r>
      <w:r w:rsidR="003A35DD" w:rsidRPr="004E5496">
        <w:rPr>
          <w:szCs w:val="24"/>
        </w:rPr>
        <w:t>1</w:t>
      </w:r>
    </w:p>
    <w:p w:rsidR="002D7A2B" w:rsidRDefault="002D7A2B" w:rsidP="004E5496">
      <w:pPr>
        <w:tabs>
          <w:tab w:val="right" w:leader="dot" w:pos="9354"/>
        </w:tabs>
        <w:ind w:firstLine="709"/>
        <w:rPr>
          <w:szCs w:val="24"/>
          <w:lang w:val="ru-RU"/>
        </w:rPr>
      </w:pPr>
    </w:p>
    <w:p w:rsidR="00982BB3" w:rsidRPr="004E5496" w:rsidRDefault="00982BB3" w:rsidP="004E5496">
      <w:pPr>
        <w:tabs>
          <w:tab w:val="right" w:leader="dot" w:pos="9354"/>
        </w:tabs>
        <w:ind w:firstLine="709"/>
        <w:rPr>
          <w:szCs w:val="24"/>
        </w:rPr>
      </w:pPr>
      <w:r w:rsidRPr="004E5496">
        <w:rPr>
          <w:szCs w:val="24"/>
        </w:rPr>
        <w:t xml:space="preserve">Структура грошових надходжень </w:t>
      </w:r>
      <w:r w:rsidR="00FA67B5" w:rsidRPr="004E5496">
        <w:rPr>
          <w:szCs w:val="24"/>
        </w:rPr>
        <w:t>ПП</w:t>
      </w:r>
      <w:r w:rsidRPr="004E5496">
        <w:rPr>
          <w:szCs w:val="24"/>
        </w:rPr>
        <w:t xml:space="preserve"> </w:t>
      </w:r>
      <w:r w:rsidR="008C5FC5" w:rsidRPr="004E5496">
        <w:rPr>
          <w:szCs w:val="28"/>
        </w:rPr>
        <w:t>„</w:t>
      </w:r>
      <w:r w:rsidR="00B7189B" w:rsidRPr="004E5496">
        <w:rPr>
          <w:szCs w:val="28"/>
        </w:rPr>
        <w:t>Івасюк Федір Петрович</w:t>
      </w:r>
      <w:r w:rsidRPr="004E5496">
        <w:rPr>
          <w:szCs w:val="24"/>
        </w:rPr>
        <w:t>” за 2007 рік</w:t>
      </w:r>
    </w:p>
    <w:tbl>
      <w:tblPr>
        <w:tblW w:w="14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134"/>
        <w:gridCol w:w="1134"/>
        <w:gridCol w:w="1276"/>
        <w:gridCol w:w="709"/>
        <w:gridCol w:w="992"/>
        <w:gridCol w:w="709"/>
        <w:gridCol w:w="1276"/>
        <w:gridCol w:w="850"/>
        <w:gridCol w:w="1134"/>
        <w:gridCol w:w="926"/>
      </w:tblGrid>
      <w:tr w:rsidR="00982BB3" w:rsidRPr="002D7A2B" w:rsidTr="002D7A2B">
        <w:trPr>
          <w:cantSplit/>
        </w:trPr>
        <w:tc>
          <w:tcPr>
            <w:tcW w:w="4077" w:type="dxa"/>
            <w:vMerge w:val="restart"/>
            <w:vAlign w:val="center"/>
          </w:tcPr>
          <w:p w:rsidR="00982BB3" w:rsidRPr="002D7A2B" w:rsidRDefault="00982BB3" w:rsidP="002D7A2B">
            <w:pPr>
              <w:pStyle w:val="ad"/>
              <w:spacing w:after="0"/>
              <w:ind w:left="0" w:firstLine="0"/>
              <w:rPr>
                <w:sz w:val="20"/>
                <w:szCs w:val="20"/>
              </w:rPr>
            </w:pPr>
            <w:r w:rsidRPr="002D7A2B">
              <w:rPr>
                <w:sz w:val="20"/>
                <w:szCs w:val="20"/>
              </w:rPr>
              <w:t xml:space="preserve">Статті </w:t>
            </w:r>
          </w:p>
        </w:tc>
        <w:tc>
          <w:tcPr>
            <w:tcW w:w="2268" w:type="dxa"/>
            <w:gridSpan w:val="2"/>
          </w:tcPr>
          <w:p w:rsidR="00982BB3" w:rsidRPr="002D7A2B" w:rsidRDefault="00982BB3" w:rsidP="002D7A2B">
            <w:pPr>
              <w:pStyle w:val="ad"/>
              <w:spacing w:after="0"/>
              <w:ind w:left="0" w:firstLine="0"/>
              <w:rPr>
                <w:sz w:val="20"/>
                <w:szCs w:val="20"/>
              </w:rPr>
            </w:pPr>
            <w:r w:rsidRPr="002D7A2B">
              <w:rPr>
                <w:sz w:val="20"/>
                <w:szCs w:val="20"/>
              </w:rPr>
              <w:t>І квартал</w:t>
            </w:r>
          </w:p>
        </w:tc>
        <w:tc>
          <w:tcPr>
            <w:tcW w:w="1985" w:type="dxa"/>
            <w:gridSpan w:val="2"/>
          </w:tcPr>
          <w:p w:rsidR="00982BB3" w:rsidRPr="002D7A2B" w:rsidRDefault="00982BB3" w:rsidP="002D7A2B">
            <w:pPr>
              <w:pStyle w:val="ad"/>
              <w:spacing w:after="0"/>
              <w:ind w:left="0" w:firstLine="0"/>
              <w:rPr>
                <w:sz w:val="20"/>
                <w:szCs w:val="20"/>
              </w:rPr>
            </w:pPr>
            <w:r w:rsidRPr="002D7A2B">
              <w:rPr>
                <w:sz w:val="20"/>
                <w:szCs w:val="20"/>
              </w:rPr>
              <w:t>ІІ квартал</w:t>
            </w:r>
          </w:p>
        </w:tc>
        <w:tc>
          <w:tcPr>
            <w:tcW w:w="1701" w:type="dxa"/>
            <w:gridSpan w:val="2"/>
          </w:tcPr>
          <w:p w:rsidR="00982BB3" w:rsidRPr="002D7A2B" w:rsidRDefault="00982BB3" w:rsidP="002D7A2B">
            <w:pPr>
              <w:pStyle w:val="ad"/>
              <w:spacing w:after="0"/>
              <w:ind w:left="0" w:firstLine="0"/>
              <w:rPr>
                <w:sz w:val="20"/>
                <w:szCs w:val="20"/>
              </w:rPr>
            </w:pPr>
            <w:r w:rsidRPr="002D7A2B">
              <w:rPr>
                <w:sz w:val="20"/>
                <w:szCs w:val="20"/>
              </w:rPr>
              <w:t>ІІІ квартал</w:t>
            </w:r>
          </w:p>
        </w:tc>
        <w:tc>
          <w:tcPr>
            <w:tcW w:w="2126" w:type="dxa"/>
            <w:gridSpan w:val="2"/>
          </w:tcPr>
          <w:p w:rsidR="00982BB3" w:rsidRPr="002D7A2B" w:rsidRDefault="00982BB3" w:rsidP="002D7A2B">
            <w:pPr>
              <w:pStyle w:val="ad"/>
              <w:spacing w:after="0"/>
              <w:ind w:left="0" w:firstLine="0"/>
              <w:rPr>
                <w:sz w:val="20"/>
                <w:szCs w:val="20"/>
              </w:rPr>
            </w:pPr>
            <w:r w:rsidRPr="002D7A2B">
              <w:rPr>
                <w:sz w:val="20"/>
                <w:szCs w:val="20"/>
                <w:lang w:val="en-US"/>
              </w:rPr>
              <w:t>IV</w:t>
            </w:r>
            <w:r w:rsidRPr="002D7A2B">
              <w:rPr>
                <w:sz w:val="20"/>
                <w:szCs w:val="20"/>
              </w:rPr>
              <w:t xml:space="preserve"> квартал</w:t>
            </w:r>
          </w:p>
        </w:tc>
        <w:tc>
          <w:tcPr>
            <w:tcW w:w="2060" w:type="dxa"/>
            <w:gridSpan w:val="2"/>
          </w:tcPr>
          <w:p w:rsidR="00982BB3" w:rsidRPr="002D7A2B" w:rsidRDefault="00982BB3" w:rsidP="002D7A2B">
            <w:pPr>
              <w:pStyle w:val="ad"/>
              <w:spacing w:after="0"/>
              <w:ind w:left="0" w:firstLine="0"/>
              <w:rPr>
                <w:sz w:val="20"/>
                <w:szCs w:val="20"/>
              </w:rPr>
            </w:pPr>
            <w:r w:rsidRPr="002D7A2B">
              <w:rPr>
                <w:sz w:val="20"/>
                <w:szCs w:val="20"/>
              </w:rPr>
              <w:t>Всього за рік</w:t>
            </w:r>
          </w:p>
        </w:tc>
      </w:tr>
      <w:tr w:rsidR="00982BB3" w:rsidRPr="002D7A2B" w:rsidTr="002D7A2B">
        <w:trPr>
          <w:cantSplit/>
        </w:trPr>
        <w:tc>
          <w:tcPr>
            <w:tcW w:w="4077" w:type="dxa"/>
            <w:vMerge/>
          </w:tcPr>
          <w:p w:rsidR="00982BB3" w:rsidRPr="002D7A2B" w:rsidRDefault="00982BB3" w:rsidP="002D7A2B">
            <w:pPr>
              <w:pStyle w:val="ad"/>
              <w:spacing w:after="0"/>
              <w:ind w:left="0" w:firstLine="0"/>
              <w:rPr>
                <w:sz w:val="20"/>
                <w:szCs w:val="20"/>
              </w:rPr>
            </w:pPr>
          </w:p>
        </w:tc>
        <w:tc>
          <w:tcPr>
            <w:tcW w:w="1134"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709" w:type="dxa"/>
          </w:tcPr>
          <w:p w:rsidR="00982BB3" w:rsidRPr="002D7A2B" w:rsidRDefault="00982BB3" w:rsidP="002D7A2B">
            <w:pPr>
              <w:pStyle w:val="ad"/>
              <w:spacing w:after="0"/>
              <w:ind w:left="0" w:firstLine="0"/>
              <w:rPr>
                <w:sz w:val="20"/>
                <w:szCs w:val="20"/>
              </w:rPr>
            </w:pPr>
            <w:r w:rsidRPr="002D7A2B">
              <w:rPr>
                <w:sz w:val="20"/>
                <w:szCs w:val="20"/>
              </w:rPr>
              <w:t>%</w:t>
            </w:r>
          </w:p>
        </w:tc>
        <w:tc>
          <w:tcPr>
            <w:tcW w:w="992"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709"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850"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грн.</w:t>
            </w:r>
          </w:p>
        </w:tc>
        <w:tc>
          <w:tcPr>
            <w:tcW w:w="926" w:type="dxa"/>
          </w:tcPr>
          <w:p w:rsidR="00982BB3" w:rsidRPr="002D7A2B" w:rsidRDefault="00982BB3" w:rsidP="002D7A2B">
            <w:pPr>
              <w:pStyle w:val="ad"/>
              <w:spacing w:after="0"/>
              <w:ind w:left="0" w:firstLine="0"/>
              <w:rPr>
                <w:sz w:val="20"/>
                <w:szCs w:val="20"/>
              </w:rPr>
            </w:pPr>
            <w:r w:rsidRPr="002D7A2B">
              <w:rPr>
                <w:sz w:val="20"/>
                <w:szCs w:val="20"/>
              </w:rPr>
              <w:t>%</w:t>
            </w:r>
          </w:p>
        </w:tc>
      </w:tr>
      <w:tr w:rsidR="00982BB3" w:rsidRPr="002D7A2B" w:rsidTr="002D7A2B">
        <w:trPr>
          <w:cantSplit/>
        </w:trPr>
        <w:tc>
          <w:tcPr>
            <w:tcW w:w="14217" w:type="dxa"/>
            <w:gridSpan w:val="11"/>
          </w:tcPr>
          <w:p w:rsidR="00982BB3" w:rsidRPr="002D7A2B" w:rsidRDefault="00982BB3" w:rsidP="002D7A2B">
            <w:pPr>
              <w:pStyle w:val="ad"/>
              <w:spacing w:after="0"/>
              <w:ind w:left="0" w:firstLine="0"/>
              <w:rPr>
                <w:sz w:val="20"/>
                <w:szCs w:val="20"/>
              </w:rPr>
            </w:pPr>
            <w:r w:rsidRPr="002D7A2B">
              <w:rPr>
                <w:sz w:val="20"/>
                <w:szCs w:val="20"/>
              </w:rPr>
              <w:t>Статті надходжень</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1. Виручка від реалізації товарів, робіт, послуг</w:t>
            </w:r>
          </w:p>
        </w:tc>
        <w:tc>
          <w:tcPr>
            <w:tcW w:w="1134" w:type="dxa"/>
          </w:tcPr>
          <w:p w:rsidR="00982BB3" w:rsidRPr="002D7A2B" w:rsidRDefault="00982BB3" w:rsidP="002D7A2B">
            <w:pPr>
              <w:pStyle w:val="ad"/>
              <w:spacing w:after="0"/>
              <w:ind w:left="0" w:firstLine="0"/>
              <w:rPr>
                <w:sz w:val="20"/>
                <w:szCs w:val="20"/>
              </w:rPr>
            </w:pPr>
            <w:r w:rsidRPr="002D7A2B">
              <w:rPr>
                <w:sz w:val="20"/>
                <w:szCs w:val="20"/>
              </w:rPr>
              <w:t>4804,0</w:t>
            </w:r>
          </w:p>
        </w:tc>
        <w:tc>
          <w:tcPr>
            <w:tcW w:w="1134" w:type="dxa"/>
          </w:tcPr>
          <w:p w:rsidR="00982BB3" w:rsidRPr="002D7A2B" w:rsidRDefault="00982BB3" w:rsidP="002D7A2B">
            <w:pPr>
              <w:pStyle w:val="ad"/>
              <w:spacing w:after="0"/>
              <w:ind w:left="0" w:firstLine="0"/>
              <w:rPr>
                <w:sz w:val="20"/>
                <w:szCs w:val="20"/>
              </w:rPr>
            </w:pPr>
            <w:r w:rsidRPr="002D7A2B">
              <w:rPr>
                <w:sz w:val="20"/>
                <w:szCs w:val="20"/>
              </w:rPr>
              <w:t>59,5</w:t>
            </w:r>
          </w:p>
        </w:tc>
        <w:tc>
          <w:tcPr>
            <w:tcW w:w="1276" w:type="dxa"/>
          </w:tcPr>
          <w:p w:rsidR="00982BB3" w:rsidRPr="002D7A2B" w:rsidRDefault="00982BB3" w:rsidP="002D7A2B">
            <w:pPr>
              <w:pStyle w:val="ad"/>
              <w:spacing w:after="0"/>
              <w:ind w:left="0" w:firstLine="0"/>
              <w:rPr>
                <w:sz w:val="20"/>
                <w:szCs w:val="20"/>
              </w:rPr>
            </w:pPr>
            <w:r w:rsidRPr="002D7A2B">
              <w:rPr>
                <w:sz w:val="20"/>
                <w:szCs w:val="20"/>
              </w:rPr>
              <w:t>26622,0</w:t>
            </w:r>
          </w:p>
        </w:tc>
        <w:tc>
          <w:tcPr>
            <w:tcW w:w="709" w:type="dxa"/>
          </w:tcPr>
          <w:p w:rsidR="00982BB3" w:rsidRPr="002D7A2B" w:rsidRDefault="00982BB3" w:rsidP="002D7A2B">
            <w:pPr>
              <w:pStyle w:val="ad"/>
              <w:spacing w:after="0"/>
              <w:ind w:left="0" w:firstLine="0"/>
              <w:rPr>
                <w:sz w:val="20"/>
                <w:szCs w:val="20"/>
              </w:rPr>
            </w:pPr>
            <w:r w:rsidRPr="002D7A2B">
              <w:rPr>
                <w:sz w:val="20"/>
                <w:szCs w:val="20"/>
              </w:rPr>
              <w:t>49,5</w:t>
            </w:r>
          </w:p>
        </w:tc>
        <w:tc>
          <w:tcPr>
            <w:tcW w:w="992" w:type="dxa"/>
          </w:tcPr>
          <w:p w:rsidR="00982BB3" w:rsidRPr="002D7A2B" w:rsidRDefault="00982BB3" w:rsidP="002D7A2B">
            <w:pPr>
              <w:pStyle w:val="ad"/>
              <w:spacing w:after="0"/>
              <w:ind w:left="0" w:firstLine="0"/>
              <w:rPr>
                <w:sz w:val="20"/>
                <w:szCs w:val="20"/>
              </w:rPr>
            </w:pPr>
            <w:r w:rsidRPr="002D7A2B">
              <w:rPr>
                <w:sz w:val="20"/>
                <w:szCs w:val="20"/>
              </w:rPr>
              <w:t>29413,0</w:t>
            </w:r>
          </w:p>
        </w:tc>
        <w:tc>
          <w:tcPr>
            <w:tcW w:w="709" w:type="dxa"/>
          </w:tcPr>
          <w:p w:rsidR="00982BB3" w:rsidRPr="002D7A2B" w:rsidRDefault="00982BB3" w:rsidP="002D7A2B">
            <w:pPr>
              <w:pStyle w:val="ad"/>
              <w:spacing w:after="0"/>
              <w:ind w:left="0" w:firstLine="0"/>
              <w:rPr>
                <w:sz w:val="20"/>
                <w:szCs w:val="20"/>
              </w:rPr>
            </w:pPr>
            <w:r w:rsidRPr="002D7A2B">
              <w:rPr>
                <w:sz w:val="20"/>
                <w:szCs w:val="20"/>
              </w:rPr>
              <w:t>75,3</w:t>
            </w:r>
          </w:p>
        </w:tc>
        <w:tc>
          <w:tcPr>
            <w:tcW w:w="1276" w:type="dxa"/>
          </w:tcPr>
          <w:p w:rsidR="00982BB3" w:rsidRPr="002D7A2B" w:rsidRDefault="00982BB3" w:rsidP="002D7A2B">
            <w:pPr>
              <w:pStyle w:val="ad"/>
              <w:spacing w:after="0"/>
              <w:ind w:left="0" w:firstLine="0"/>
              <w:rPr>
                <w:sz w:val="20"/>
                <w:szCs w:val="20"/>
              </w:rPr>
            </w:pPr>
            <w:r w:rsidRPr="002D7A2B">
              <w:rPr>
                <w:sz w:val="20"/>
                <w:szCs w:val="20"/>
              </w:rPr>
              <w:t>43845,69</w:t>
            </w:r>
          </w:p>
        </w:tc>
        <w:tc>
          <w:tcPr>
            <w:tcW w:w="850" w:type="dxa"/>
          </w:tcPr>
          <w:p w:rsidR="00982BB3" w:rsidRPr="002D7A2B" w:rsidRDefault="00982BB3" w:rsidP="002D7A2B">
            <w:pPr>
              <w:pStyle w:val="ad"/>
              <w:spacing w:after="0"/>
              <w:ind w:left="0" w:firstLine="0"/>
              <w:rPr>
                <w:sz w:val="20"/>
                <w:szCs w:val="20"/>
              </w:rPr>
            </w:pPr>
            <w:r w:rsidRPr="002D7A2B">
              <w:rPr>
                <w:sz w:val="20"/>
                <w:szCs w:val="20"/>
              </w:rPr>
              <w:t>56,4</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104684,69</w:t>
            </w:r>
          </w:p>
        </w:tc>
        <w:tc>
          <w:tcPr>
            <w:tcW w:w="926" w:type="dxa"/>
          </w:tcPr>
          <w:p w:rsidR="00982BB3" w:rsidRPr="002D7A2B" w:rsidRDefault="00982BB3" w:rsidP="002D7A2B">
            <w:pPr>
              <w:pStyle w:val="ad"/>
              <w:spacing w:after="0"/>
              <w:ind w:left="0" w:firstLine="0"/>
              <w:rPr>
                <w:sz w:val="20"/>
                <w:szCs w:val="20"/>
              </w:rPr>
            </w:pPr>
            <w:r w:rsidRPr="002D7A2B">
              <w:rPr>
                <w:sz w:val="20"/>
                <w:szCs w:val="20"/>
              </w:rPr>
              <w:t>58,7</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2. Погашення дебіторської заборгованості за реалізовані товари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29000</w:t>
            </w:r>
          </w:p>
        </w:tc>
        <w:tc>
          <w:tcPr>
            <w:tcW w:w="1134" w:type="dxa"/>
          </w:tcPr>
          <w:p w:rsidR="00982BB3" w:rsidRPr="002D7A2B" w:rsidRDefault="00982BB3" w:rsidP="002D7A2B">
            <w:pPr>
              <w:pStyle w:val="ad"/>
              <w:spacing w:after="0"/>
              <w:ind w:left="0" w:firstLine="0"/>
              <w:rPr>
                <w:sz w:val="20"/>
                <w:szCs w:val="20"/>
              </w:rPr>
            </w:pPr>
            <w:r w:rsidRPr="002D7A2B">
              <w:rPr>
                <w:sz w:val="20"/>
                <w:szCs w:val="20"/>
              </w:rPr>
              <w:t>35,9</w:t>
            </w:r>
          </w:p>
        </w:tc>
        <w:tc>
          <w:tcPr>
            <w:tcW w:w="1276" w:type="dxa"/>
          </w:tcPr>
          <w:p w:rsidR="00982BB3" w:rsidRPr="002D7A2B" w:rsidRDefault="00982BB3" w:rsidP="002D7A2B">
            <w:pPr>
              <w:pStyle w:val="ad"/>
              <w:spacing w:after="0"/>
              <w:ind w:left="0" w:firstLine="0"/>
              <w:rPr>
                <w:sz w:val="20"/>
                <w:szCs w:val="20"/>
              </w:rPr>
            </w:pPr>
            <w:r w:rsidRPr="002D7A2B">
              <w:rPr>
                <w:sz w:val="20"/>
                <w:szCs w:val="20"/>
              </w:rPr>
              <w:t>24983,41</w:t>
            </w:r>
          </w:p>
        </w:tc>
        <w:tc>
          <w:tcPr>
            <w:tcW w:w="709" w:type="dxa"/>
          </w:tcPr>
          <w:p w:rsidR="00982BB3" w:rsidRPr="002D7A2B" w:rsidRDefault="00982BB3" w:rsidP="002D7A2B">
            <w:pPr>
              <w:pStyle w:val="ad"/>
              <w:spacing w:after="0"/>
              <w:ind w:left="0" w:firstLine="0"/>
              <w:rPr>
                <w:sz w:val="20"/>
                <w:szCs w:val="20"/>
              </w:rPr>
            </w:pPr>
            <w:r w:rsidRPr="002D7A2B">
              <w:rPr>
                <w:sz w:val="20"/>
                <w:szCs w:val="20"/>
              </w:rPr>
              <w:t>46,6</w:t>
            </w:r>
          </w:p>
        </w:tc>
        <w:tc>
          <w:tcPr>
            <w:tcW w:w="992" w:type="dxa"/>
          </w:tcPr>
          <w:p w:rsidR="00982BB3" w:rsidRPr="002D7A2B" w:rsidRDefault="00982BB3" w:rsidP="002D7A2B">
            <w:pPr>
              <w:pStyle w:val="ad"/>
              <w:spacing w:after="0"/>
              <w:ind w:left="0" w:firstLine="0"/>
              <w:rPr>
                <w:sz w:val="20"/>
                <w:szCs w:val="20"/>
              </w:rPr>
            </w:pPr>
            <w:r w:rsidRPr="002D7A2B">
              <w:rPr>
                <w:sz w:val="20"/>
                <w:szCs w:val="20"/>
              </w:rPr>
              <w:t>4567,20</w:t>
            </w:r>
          </w:p>
        </w:tc>
        <w:tc>
          <w:tcPr>
            <w:tcW w:w="709" w:type="dxa"/>
          </w:tcPr>
          <w:p w:rsidR="00982BB3" w:rsidRPr="002D7A2B" w:rsidRDefault="00982BB3" w:rsidP="002D7A2B">
            <w:pPr>
              <w:pStyle w:val="ad"/>
              <w:spacing w:after="0"/>
              <w:ind w:left="0" w:firstLine="0"/>
              <w:rPr>
                <w:sz w:val="20"/>
                <w:szCs w:val="20"/>
              </w:rPr>
            </w:pPr>
            <w:r w:rsidRPr="002D7A2B">
              <w:rPr>
                <w:sz w:val="20"/>
                <w:szCs w:val="20"/>
              </w:rPr>
              <w:t>11,7</w:t>
            </w:r>
          </w:p>
        </w:tc>
        <w:tc>
          <w:tcPr>
            <w:tcW w:w="1276" w:type="dxa"/>
          </w:tcPr>
          <w:p w:rsidR="00982BB3" w:rsidRPr="002D7A2B" w:rsidRDefault="00982BB3" w:rsidP="002D7A2B">
            <w:pPr>
              <w:pStyle w:val="ad"/>
              <w:spacing w:after="0"/>
              <w:ind w:left="0" w:firstLine="0"/>
              <w:rPr>
                <w:sz w:val="20"/>
                <w:szCs w:val="20"/>
              </w:rPr>
            </w:pPr>
            <w:r w:rsidRPr="002D7A2B">
              <w:rPr>
                <w:sz w:val="20"/>
                <w:szCs w:val="20"/>
              </w:rPr>
              <w:t>27694,80</w:t>
            </w:r>
          </w:p>
        </w:tc>
        <w:tc>
          <w:tcPr>
            <w:tcW w:w="850" w:type="dxa"/>
          </w:tcPr>
          <w:p w:rsidR="00982BB3" w:rsidRPr="002D7A2B" w:rsidRDefault="00982BB3" w:rsidP="002D7A2B">
            <w:pPr>
              <w:pStyle w:val="ad"/>
              <w:spacing w:after="0"/>
              <w:ind w:left="0" w:firstLine="0"/>
              <w:rPr>
                <w:sz w:val="20"/>
                <w:szCs w:val="20"/>
              </w:rPr>
            </w:pPr>
            <w:r w:rsidRPr="002D7A2B">
              <w:rPr>
                <w:sz w:val="20"/>
                <w:szCs w:val="20"/>
              </w:rPr>
              <w:t>35,6</w:t>
            </w:r>
          </w:p>
        </w:tc>
        <w:tc>
          <w:tcPr>
            <w:tcW w:w="1134" w:type="dxa"/>
          </w:tcPr>
          <w:p w:rsidR="00982BB3" w:rsidRPr="002D7A2B" w:rsidRDefault="00982BB3" w:rsidP="002D7A2B">
            <w:pPr>
              <w:pStyle w:val="ad"/>
              <w:spacing w:after="0"/>
              <w:ind w:left="0" w:firstLine="0"/>
              <w:rPr>
                <w:sz w:val="20"/>
                <w:szCs w:val="20"/>
              </w:rPr>
            </w:pPr>
            <w:r w:rsidRPr="002D7A2B">
              <w:rPr>
                <w:sz w:val="20"/>
                <w:szCs w:val="20"/>
              </w:rPr>
              <w:t>60145,41</w:t>
            </w:r>
          </w:p>
        </w:tc>
        <w:tc>
          <w:tcPr>
            <w:tcW w:w="926" w:type="dxa"/>
          </w:tcPr>
          <w:p w:rsidR="00982BB3" w:rsidRPr="002D7A2B" w:rsidRDefault="00982BB3" w:rsidP="002D7A2B">
            <w:pPr>
              <w:pStyle w:val="ad"/>
              <w:spacing w:after="0"/>
              <w:ind w:left="0" w:firstLine="0"/>
              <w:rPr>
                <w:sz w:val="20"/>
                <w:szCs w:val="20"/>
              </w:rPr>
            </w:pPr>
            <w:r w:rsidRPr="002D7A2B">
              <w:rPr>
                <w:sz w:val="20"/>
                <w:szCs w:val="20"/>
              </w:rPr>
              <w:t>337</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3. Інші доходи від операційної діяльності</w:t>
            </w:r>
          </w:p>
        </w:tc>
        <w:tc>
          <w:tcPr>
            <w:tcW w:w="1134" w:type="dxa"/>
          </w:tcPr>
          <w:p w:rsidR="00982BB3" w:rsidRPr="002D7A2B" w:rsidRDefault="00982BB3" w:rsidP="002D7A2B">
            <w:pPr>
              <w:pStyle w:val="ad"/>
              <w:spacing w:after="0"/>
              <w:ind w:left="0" w:firstLine="0"/>
              <w:rPr>
                <w:sz w:val="20"/>
                <w:szCs w:val="20"/>
              </w:rPr>
            </w:pPr>
            <w:r w:rsidRPr="002D7A2B">
              <w:rPr>
                <w:sz w:val="20"/>
                <w:szCs w:val="20"/>
              </w:rPr>
              <w:t>362,77</w:t>
            </w:r>
          </w:p>
        </w:tc>
        <w:tc>
          <w:tcPr>
            <w:tcW w:w="1134" w:type="dxa"/>
          </w:tcPr>
          <w:p w:rsidR="00982BB3" w:rsidRPr="002D7A2B" w:rsidRDefault="00982BB3" w:rsidP="002D7A2B">
            <w:pPr>
              <w:pStyle w:val="ad"/>
              <w:spacing w:after="0"/>
              <w:ind w:left="0" w:firstLine="0"/>
              <w:rPr>
                <w:sz w:val="20"/>
                <w:szCs w:val="20"/>
              </w:rPr>
            </w:pPr>
            <w:r w:rsidRPr="002D7A2B">
              <w:rPr>
                <w:sz w:val="20"/>
                <w:szCs w:val="20"/>
              </w:rPr>
              <w:t>45</w:t>
            </w:r>
          </w:p>
        </w:tc>
        <w:tc>
          <w:tcPr>
            <w:tcW w:w="1276" w:type="dxa"/>
          </w:tcPr>
          <w:p w:rsidR="00982BB3" w:rsidRPr="002D7A2B" w:rsidRDefault="00982BB3" w:rsidP="002D7A2B">
            <w:pPr>
              <w:pStyle w:val="ad"/>
              <w:spacing w:after="0"/>
              <w:ind w:left="0" w:firstLine="0"/>
              <w:rPr>
                <w:sz w:val="20"/>
                <w:szCs w:val="20"/>
              </w:rPr>
            </w:pPr>
            <w:r w:rsidRPr="002D7A2B">
              <w:rPr>
                <w:sz w:val="20"/>
                <w:szCs w:val="20"/>
              </w:rPr>
              <w:t>1983,12</w:t>
            </w:r>
          </w:p>
        </w:tc>
        <w:tc>
          <w:tcPr>
            <w:tcW w:w="709" w:type="dxa"/>
          </w:tcPr>
          <w:p w:rsidR="00982BB3" w:rsidRPr="002D7A2B" w:rsidRDefault="00982BB3" w:rsidP="002D7A2B">
            <w:pPr>
              <w:pStyle w:val="ad"/>
              <w:spacing w:after="0"/>
              <w:ind w:left="0" w:firstLine="0"/>
              <w:rPr>
                <w:sz w:val="20"/>
                <w:szCs w:val="20"/>
              </w:rPr>
            </w:pPr>
            <w:r w:rsidRPr="002D7A2B">
              <w:rPr>
                <w:sz w:val="20"/>
                <w:szCs w:val="20"/>
              </w:rPr>
              <w:t>3,7</w:t>
            </w:r>
          </w:p>
        </w:tc>
        <w:tc>
          <w:tcPr>
            <w:tcW w:w="992" w:type="dxa"/>
          </w:tcPr>
          <w:p w:rsidR="00982BB3" w:rsidRPr="002D7A2B" w:rsidRDefault="00982BB3" w:rsidP="002D7A2B">
            <w:pPr>
              <w:pStyle w:val="ad"/>
              <w:spacing w:after="0"/>
              <w:ind w:left="0" w:firstLine="0"/>
              <w:rPr>
                <w:sz w:val="20"/>
                <w:szCs w:val="20"/>
              </w:rPr>
            </w:pPr>
            <w:r w:rsidRPr="002D7A2B">
              <w:rPr>
                <w:sz w:val="20"/>
                <w:szCs w:val="20"/>
              </w:rPr>
              <w:t>50092</w:t>
            </w:r>
          </w:p>
        </w:tc>
        <w:tc>
          <w:tcPr>
            <w:tcW w:w="709" w:type="dxa"/>
          </w:tcPr>
          <w:p w:rsidR="00982BB3" w:rsidRPr="002D7A2B" w:rsidRDefault="00982BB3" w:rsidP="002D7A2B">
            <w:pPr>
              <w:pStyle w:val="ad"/>
              <w:spacing w:after="0"/>
              <w:ind w:left="0" w:firstLine="0"/>
              <w:rPr>
                <w:sz w:val="20"/>
                <w:szCs w:val="20"/>
              </w:rPr>
            </w:pPr>
            <w:r w:rsidRPr="002D7A2B">
              <w:rPr>
                <w:sz w:val="20"/>
                <w:szCs w:val="20"/>
              </w:rPr>
              <w:t>12,8</w:t>
            </w:r>
          </w:p>
        </w:tc>
        <w:tc>
          <w:tcPr>
            <w:tcW w:w="1276" w:type="dxa"/>
          </w:tcPr>
          <w:p w:rsidR="00982BB3" w:rsidRPr="002D7A2B" w:rsidRDefault="00982BB3" w:rsidP="002D7A2B">
            <w:pPr>
              <w:pStyle w:val="ad"/>
              <w:spacing w:after="0"/>
              <w:ind w:left="0" w:firstLine="0"/>
              <w:rPr>
                <w:sz w:val="20"/>
                <w:szCs w:val="20"/>
              </w:rPr>
            </w:pPr>
            <w:r w:rsidRPr="002D7A2B">
              <w:rPr>
                <w:sz w:val="20"/>
                <w:szCs w:val="20"/>
              </w:rPr>
              <w:t>6174,52</w:t>
            </w:r>
          </w:p>
        </w:tc>
        <w:tc>
          <w:tcPr>
            <w:tcW w:w="850" w:type="dxa"/>
          </w:tcPr>
          <w:p w:rsidR="00982BB3" w:rsidRPr="002D7A2B" w:rsidRDefault="00982BB3" w:rsidP="002D7A2B">
            <w:pPr>
              <w:pStyle w:val="ad"/>
              <w:spacing w:after="0"/>
              <w:ind w:left="0" w:firstLine="0"/>
              <w:rPr>
                <w:sz w:val="20"/>
                <w:szCs w:val="20"/>
              </w:rPr>
            </w:pPr>
            <w:r w:rsidRPr="002D7A2B">
              <w:rPr>
                <w:sz w:val="20"/>
                <w:szCs w:val="20"/>
              </w:rPr>
              <w:t>7,9</w:t>
            </w:r>
          </w:p>
        </w:tc>
        <w:tc>
          <w:tcPr>
            <w:tcW w:w="1134" w:type="dxa"/>
          </w:tcPr>
          <w:p w:rsidR="00982BB3" w:rsidRPr="002D7A2B" w:rsidRDefault="00982BB3" w:rsidP="002D7A2B">
            <w:pPr>
              <w:pStyle w:val="ad"/>
              <w:spacing w:after="0"/>
              <w:ind w:left="0" w:firstLine="0"/>
              <w:rPr>
                <w:sz w:val="20"/>
                <w:szCs w:val="20"/>
              </w:rPr>
            </w:pPr>
            <w:r w:rsidRPr="002D7A2B">
              <w:rPr>
                <w:sz w:val="20"/>
                <w:szCs w:val="20"/>
              </w:rPr>
              <w:t>13529,61</w:t>
            </w:r>
          </w:p>
        </w:tc>
        <w:tc>
          <w:tcPr>
            <w:tcW w:w="926" w:type="dxa"/>
          </w:tcPr>
          <w:p w:rsidR="00982BB3" w:rsidRPr="002D7A2B" w:rsidRDefault="00982BB3" w:rsidP="002D7A2B">
            <w:pPr>
              <w:pStyle w:val="ad"/>
              <w:spacing w:after="0"/>
              <w:ind w:left="0" w:firstLine="0"/>
              <w:rPr>
                <w:sz w:val="20"/>
                <w:szCs w:val="20"/>
              </w:rPr>
            </w:pPr>
            <w:r w:rsidRPr="002D7A2B">
              <w:rPr>
                <w:sz w:val="20"/>
                <w:szCs w:val="20"/>
              </w:rPr>
              <w:t>7,6</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Всього:</w:t>
            </w:r>
          </w:p>
        </w:tc>
        <w:tc>
          <w:tcPr>
            <w:tcW w:w="1134" w:type="dxa"/>
          </w:tcPr>
          <w:p w:rsidR="00982BB3" w:rsidRPr="002D7A2B" w:rsidRDefault="00982BB3" w:rsidP="002D7A2B">
            <w:pPr>
              <w:pStyle w:val="ad"/>
              <w:spacing w:after="0"/>
              <w:ind w:left="0" w:firstLine="0"/>
              <w:rPr>
                <w:sz w:val="20"/>
                <w:szCs w:val="20"/>
              </w:rPr>
            </w:pPr>
            <w:r w:rsidRPr="002D7A2B">
              <w:rPr>
                <w:sz w:val="20"/>
                <w:szCs w:val="20"/>
              </w:rPr>
              <w:t>8066,77</w:t>
            </w:r>
          </w:p>
        </w:tc>
        <w:tc>
          <w:tcPr>
            <w:tcW w:w="1134"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53588,53</w:t>
            </w:r>
          </w:p>
        </w:tc>
        <w:tc>
          <w:tcPr>
            <w:tcW w:w="709" w:type="dxa"/>
          </w:tcPr>
          <w:p w:rsidR="00982BB3" w:rsidRPr="002D7A2B" w:rsidRDefault="00982BB3" w:rsidP="002D7A2B">
            <w:pPr>
              <w:pStyle w:val="ad"/>
              <w:spacing w:after="0"/>
              <w:ind w:left="0" w:firstLine="0"/>
              <w:rPr>
                <w:sz w:val="20"/>
                <w:szCs w:val="20"/>
              </w:rPr>
            </w:pPr>
            <w:r w:rsidRPr="002D7A2B">
              <w:rPr>
                <w:sz w:val="20"/>
                <w:szCs w:val="20"/>
              </w:rPr>
              <w:t>100,0</w:t>
            </w:r>
          </w:p>
        </w:tc>
        <w:tc>
          <w:tcPr>
            <w:tcW w:w="992" w:type="dxa"/>
          </w:tcPr>
          <w:p w:rsidR="00982BB3" w:rsidRPr="002D7A2B" w:rsidRDefault="00982BB3" w:rsidP="002D7A2B">
            <w:pPr>
              <w:pStyle w:val="ad"/>
              <w:spacing w:after="0"/>
              <w:ind w:left="0" w:firstLine="0"/>
              <w:rPr>
                <w:sz w:val="20"/>
                <w:szCs w:val="20"/>
              </w:rPr>
            </w:pPr>
            <w:r w:rsidRPr="002D7A2B">
              <w:rPr>
                <w:sz w:val="20"/>
                <w:szCs w:val="20"/>
              </w:rPr>
              <w:t>38989,4</w:t>
            </w:r>
          </w:p>
        </w:tc>
        <w:tc>
          <w:tcPr>
            <w:tcW w:w="709" w:type="dxa"/>
          </w:tcPr>
          <w:p w:rsidR="00982BB3" w:rsidRPr="002D7A2B" w:rsidRDefault="00982BB3" w:rsidP="002D7A2B">
            <w:pPr>
              <w:pStyle w:val="ad"/>
              <w:spacing w:after="0"/>
              <w:ind w:left="0" w:firstLine="0"/>
              <w:rPr>
                <w:sz w:val="20"/>
                <w:szCs w:val="20"/>
              </w:rPr>
            </w:pPr>
            <w:r w:rsidRPr="002D7A2B">
              <w:rPr>
                <w:sz w:val="20"/>
                <w:szCs w:val="20"/>
              </w:rPr>
              <w:t>100,0</w:t>
            </w:r>
          </w:p>
        </w:tc>
        <w:tc>
          <w:tcPr>
            <w:tcW w:w="1276" w:type="dxa"/>
          </w:tcPr>
          <w:p w:rsidR="00982BB3" w:rsidRPr="002D7A2B" w:rsidRDefault="00982BB3" w:rsidP="002D7A2B">
            <w:pPr>
              <w:pStyle w:val="ad"/>
              <w:spacing w:after="0"/>
              <w:ind w:left="0" w:firstLine="0"/>
              <w:rPr>
                <w:sz w:val="20"/>
                <w:szCs w:val="20"/>
              </w:rPr>
            </w:pPr>
            <w:r w:rsidRPr="002D7A2B">
              <w:rPr>
                <w:sz w:val="20"/>
                <w:szCs w:val="20"/>
              </w:rPr>
              <w:t>77715,01</w:t>
            </w:r>
          </w:p>
        </w:tc>
        <w:tc>
          <w:tcPr>
            <w:tcW w:w="850" w:type="dxa"/>
          </w:tcPr>
          <w:p w:rsidR="00982BB3" w:rsidRPr="002D7A2B" w:rsidRDefault="00982BB3" w:rsidP="002D7A2B">
            <w:pPr>
              <w:pStyle w:val="ad"/>
              <w:spacing w:after="0"/>
              <w:ind w:left="0" w:firstLine="0"/>
              <w:rPr>
                <w:sz w:val="20"/>
                <w:szCs w:val="20"/>
              </w:rPr>
            </w:pPr>
            <w:r w:rsidRPr="002D7A2B">
              <w:rPr>
                <w:sz w:val="20"/>
                <w:szCs w:val="20"/>
              </w:rPr>
              <w:t>100,0</w:t>
            </w:r>
          </w:p>
        </w:tc>
        <w:tc>
          <w:tcPr>
            <w:tcW w:w="1134" w:type="dxa"/>
          </w:tcPr>
          <w:p w:rsidR="00982BB3" w:rsidRPr="002D7A2B" w:rsidRDefault="00982BB3" w:rsidP="002D7A2B">
            <w:pPr>
              <w:pStyle w:val="ad"/>
              <w:spacing w:after="0"/>
              <w:ind w:left="0" w:firstLine="0"/>
              <w:rPr>
                <w:sz w:val="20"/>
                <w:szCs w:val="20"/>
              </w:rPr>
            </w:pPr>
            <w:r w:rsidRPr="002D7A2B">
              <w:rPr>
                <w:sz w:val="20"/>
                <w:szCs w:val="20"/>
              </w:rPr>
              <w:t>178359,71</w:t>
            </w:r>
          </w:p>
        </w:tc>
        <w:tc>
          <w:tcPr>
            <w:tcW w:w="926" w:type="dxa"/>
          </w:tcPr>
          <w:p w:rsidR="00982BB3" w:rsidRPr="002D7A2B" w:rsidRDefault="00982BB3" w:rsidP="002D7A2B">
            <w:pPr>
              <w:pStyle w:val="ad"/>
              <w:spacing w:after="0"/>
              <w:ind w:left="0" w:firstLine="0"/>
              <w:rPr>
                <w:sz w:val="20"/>
                <w:szCs w:val="20"/>
              </w:rPr>
            </w:pPr>
            <w:r w:rsidRPr="002D7A2B">
              <w:rPr>
                <w:sz w:val="20"/>
                <w:szCs w:val="20"/>
              </w:rPr>
              <w:t>100,0</w:t>
            </w:r>
          </w:p>
        </w:tc>
      </w:tr>
      <w:tr w:rsidR="00982BB3" w:rsidRPr="002D7A2B" w:rsidTr="002D7A2B">
        <w:trPr>
          <w:cantSplit/>
          <w:trHeight w:val="302"/>
        </w:trPr>
        <w:tc>
          <w:tcPr>
            <w:tcW w:w="14217" w:type="dxa"/>
            <w:gridSpan w:val="11"/>
            <w:vAlign w:val="center"/>
          </w:tcPr>
          <w:p w:rsidR="00982BB3" w:rsidRPr="002D7A2B" w:rsidRDefault="00982BB3" w:rsidP="002D7A2B">
            <w:pPr>
              <w:pStyle w:val="ad"/>
              <w:spacing w:after="0"/>
              <w:ind w:left="0" w:firstLine="0"/>
              <w:rPr>
                <w:sz w:val="20"/>
                <w:szCs w:val="20"/>
              </w:rPr>
            </w:pPr>
            <w:r w:rsidRPr="002D7A2B">
              <w:rPr>
                <w:sz w:val="20"/>
                <w:szCs w:val="20"/>
              </w:rPr>
              <w:t>Статті витрат</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1. Розрахунки з постачальниками та підрядниками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134" w:type="dxa"/>
          </w:tcPr>
          <w:p w:rsidR="00982BB3" w:rsidRPr="002D7A2B" w:rsidRDefault="00982BB3" w:rsidP="002D7A2B">
            <w:pPr>
              <w:pStyle w:val="ad"/>
              <w:spacing w:after="0"/>
              <w:ind w:left="0" w:firstLine="0"/>
              <w:rPr>
                <w:sz w:val="20"/>
                <w:szCs w:val="20"/>
              </w:rPr>
            </w:pPr>
            <w:r w:rsidRPr="002D7A2B">
              <w:rPr>
                <w:sz w:val="20"/>
                <w:szCs w:val="20"/>
              </w:rPr>
              <w:t>-</w:t>
            </w:r>
          </w:p>
        </w:tc>
        <w:tc>
          <w:tcPr>
            <w:tcW w:w="1276" w:type="dxa"/>
          </w:tcPr>
          <w:p w:rsidR="00982BB3" w:rsidRPr="002D7A2B" w:rsidRDefault="00982BB3" w:rsidP="002D7A2B">
            <w:pPr>
              <w:pStyle w:val="ad"/>
              <w:spacing w:after="0"/>
              <w:ind w:left="0" w:firstLine="0"/>
              <w:rPr>
                <w:sz w:val="20"/>
                <w:szCs w:val="20"/>
              </w:rPr>
            </w:pPr>
            <w:r w:rsidRPr="002D7A2B">
              <w:rPr>
                <w:sz w:val="20"/>
                <w:szCs w:val="20"/>
              </w:rPr>
              <w:t>12659,47</w:t>
            </w:r>
          </w:p>
        </w:tc>
        <w:tc>
          <w:tcPr>
            <w:tcW w:w="709" w:type="dxa"/>
          </w:tcPr>
          <w:p w:rsidR="00982BB3" w:rsidRPr="002D7A2B" w:rsidRDefault="00982BB3" w:rsidP="002D7A2B">
            <w:pPr>
              <w:pStyle w:val="ad"/>
              <w:spacing w:after="0"/>
              <w:ind w:left="0" w:firstLine="0"/>
              <w:rPr>
                <w:sz w:val="20"/>
                <w:szCs w:val="20"/>
              </w:rPr>
            </w:pPr>
            <w:r w:rsidRPr="002D7A2B">
              <w:rPr>
                <w:sz w:val="20"/>
                <w:szCs w:val="20"/>
              </w:rPr>
              <w:t>23,4</w:t>
            </w:r>
          </w:p>
        </w:tc>
        <w:tc>
          <w:tcPr>
            <w:tcW w:w="992" w:type="dxa"/>
          </w:tcPr>
          <w:p w:rsidR="00982BB3" w:rsidRPr="002D7A2B" w:rsidRDefault="00982BB3" w:rsidP="002D7A2B">
            <w:pPr>
              <w:pStyle w:val="ad"/>
              <w:spacing w:after="0"/>
              <w:ind w:left="0" w:firstLine="0"/>
              <w:rPr>
                <w:sz w:val="20"/>
                <w:szCs w:val="20"/>
              </w:rPr>
            </w:pPr>
            <w:r w:rsidRPr="002D7A2B">
              <w:rPr>
                <w:sz w:val="20"/>
                <w:szCs w:val="20"/>
              </w:rPr>
              <w:t>16573,51</w:t>
            </w:r>
          </w:p>
        </w:tc>
        <w:tc>
          <w:tcPr>
            <w:tcW w:w="709" w:type="dxa"/>
          </w:tcPr>
          <w:p w:rsidR="00982BB3" w:rsidRPr="002D7A2B" w:rsidRDefault="00982BB3" w:rsidP="002D7A2B">
            <w:pPr>
              <w:pStyle w:val="ad"/>
              <w:spacing w:after="0"/>
              <w:ind w:left="0" w:firstLine="0"/>
              <w:rPr>
                <w:sz w:val="20"/>
                <w:szCs w:val="20"/>
              </w:rPr>
            </w:pPr>
            <w:r w:rsidRPr="002D7A2B">
              <w:rPr>
                <w:sz w:val="20"/>
                <w:szCs w:val="20"/>
              </w:rPr>
              <w:t>42,6</w:t>
            </w:r>
          </w:p>
        </w:tc>
        <w:tc>
          <w:tcPr>
            <w:tcW w:w="1276" w:type="dxa"/>
          </w:tcPr>
          <w:p w:rsidR="00982BB3" w:rsidRPr="002D7A2B" w:rsidRDefault="00982BB3" w:rsidP="002D7A2B">
            <w:pPr>
              <w:pStyle w:val="ad"/>
              <w:spacing w:after="0"/>
              <w:ind w:left="0" w:firstLine="0"/>
              <w:rPr>
                <w:sz w:val="20"/>
                <w:szCs w:val="20"/>
              </w:rPr>
            </w:pPr>
            <w:r w:rsidRPr="002D7A2B">
              <w:rPr>
                <w:sz w:val="20"/>
                <w:szCs w:val="20"/>
              </w:rPr>
              <w:t>23258,14</w:t>
            </w:r>
          </w:p>
        </w:tc>
        <w:tc>
          <w:tcPr>
            <w:tcW w:w="850" w:type="dxa"/>
          </w:tcPr>
          <w:p w:rsidR="00982BB3" w:rsidRPr="002D7A2B" w:rsidRDefault="00982BB3" w:rsidP="002D7A2B">
            <w:pPr>
              <w:pStyle w:val="ad"/>
              <w:spacing w:after="0"/>
              <w:ind w:left="0" w:firstLine="0"/>
              <w:rPr>
                <w:sz w:val="20"/>
                <w:szCs w:val="20"/>
              </w:rPr>
            </w:pPr>
            <w:r w:rsidRPr="002D7A2B">
              <w:rPr>
                <w:sz w:val="20"/>
                <w:szCs w:val="20"/>
              </w:rPr>
              <w:t>30,7</w:t>
            </w:r>
          </w:p>
        </w:tc>
        <w:tc>
          <w:tcPr>
            <w:tcW w:w="1134" w:type="dxa"/>
          </w:tcPr>
          <w:p w:rsidR="00982BB3" w:rsidRPr="002D7A2B" w:rsidRDefault="00982BB3" w:rsidP="002D7A2B">
            <w:pPr>
              <w:pStyle w:val="ad"/>
              <w:spacing w:after="0"/>
              <w:ind w:left="0" w:firstLine="0"/>
              <w:rPr>
                <w:sz w:val="20"/>
                <w:szCs w:val="20"/>
              </w:rPr>
            </w:pPr>
            <w:r w:rsidRPr="002D7A2B">
              <w:rPr>
                <w:sz w:val="20"/>
                <w:szCs w:val="20"/>
              </w:rPr>
              <w:t>52491,12</w:t>
            </w:r>
          </w:p>
        </w:tc>
        <w:tc>
          <w:tcPr>
            <w:tcW w:w="926" w:type="dxa"/>
          </w:tcPr>
          <w:p w:rsidR="00982BB3" w:rsidRPr="002D7A2B" w:rsidRDefault="00982BB3" w:rsidP="002D7A2B">
            <w:pPr>
              <w:pStyle w:val="ad"/>
              <w:spacing w:after="0"/>
              <w:ind w:left="0" w:firstLine="0"/>
              <w:rPr>
                <w:sz w:val="20"/>
                <w:szCs w:val="20"/>
              </w:rPr>
            </w:pPr>
            <w:r w:rsidRPr="002D7A2B">
              <w:rPr>
                <w:sz w:val="20"/>
                <w:szCs w:val="20"/>
              </w:rPr>
              <w:t>29,6</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2. Розрахунки з іншими кредиторами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629,84</w:t>
            </w:r>
          </w:p>
        </w:tc>
        <w:tc>
          <w:tcPr>
            <w:tcW w:w="1134" w:type="dxa"/>
          </w:tcPr>
          <w:p w:rsidR="00982BB3" w:rsidRPr="002D7A2B" w:rsidRDefault="00982BB3" w:rsidP="002D7A2B">
            <w:pPr>
              <w:pStyle w:val="ad"/>
              <w:spacing w:after="0"/>
              <w:ind w:left="0" w:firstLine="0"/>
              <w:rPr>
                <w:sz w:val="20"/>
                <w:szCs w:val="20"/>
              </w:rPr>
            </w:pPr>
            <w:r w:rsidRPr="002D7A2B">
              <w:rPr>
                <w:sz w:val="20"/>
                <w:szCs w:val="20"/>
              </w:rPr>
              <w:t>7,8</w:t>
            </w:r>
          </w:p>
        </w:tc>
        <w:tc>
          <w:tcPr>
            <w:tcW w:w="1276" w:type="dxa"/>
          </w:tcPr>
          <w:p w:rsidR="00982BB3" w:rsidRPr="002D7A2B" w:rsidRDefault="00982BB3" w:rsidP="002D7A2B">
            <w:pPr>
              <w:pStyle w:val="ad"/>
              <w:spacing w:after="0"/>
              <w:ind w:left="0" w:firstLine="0"/>
              <w:rPr>
                <w:sz w:val="20"/>
                <w:szCs w:val="20"/>
              </w:rPr>
            </w:pPr>
            <w:r w:rsidRPr="002D7A2B">
              <w:rPr>
                <w:sz w:val="20"/>
                <w:szCs w:val="20"/>
              </w:rPr>
              <w:t>1640,13</w:t>
            </w:r>
          </w:p>
        </w:tc>
        <w:tc>
          <w:tcPr>
            <w:tcW w:w="709" w:type="dxa"/>
          </w:tcPr>
          <w:p w:rsidR="00982BB3" w:rsidRPr="002D7A2B" w:rsidRDefault="00982BB3" w:rsidP="002D7A2B">
            <w:pPr>
              <w:pStyle w:val="ad"/>
              <w:spacing w:after="0"/>
              <w:ind w:left="0" w:firstLine="0"/>
              <w:rPr>
                <w:sz w:val="20"/>
                <w:szCs w:val="20"/>
              </w:rPr>
            </w:pPr>
            <w:r w:rsidRPr="002D7A2B">
              <w:rPr>
                <w:sz w:val="20"/>
                <w:szCs w:val="20"/>
              </w:rPr>
              <w:t>3,0</w:t>
            </w:r>
          </w:p>
        </w:tc>
        <w:tc>
          <w:tcPr>
            <w:tcW w:w="992" w:type="dxa"/>
          </w:tcPr>
          <w:p w:rsidR="00982BB3" w:rsidRPr="002D7A2B" w:rsidRDefault="00982BB3" w:rsidP="002D7A2B">
            <w:pPr>
              <w:pStyle w:val="ad"/>
              <w:spacing w:after="0"/>
              <w:ind w:left="0" w:firstLine="0"/>
              <w:rPr>
                <w:sz w:val="20"/>
                <w:szCs w:val="20"/>
              </w:rPr>
            </w:pPr>
            <w:r w:rsidRPr="002D7A2B">
              <w:rPr>
                <w:sz w:val="20"/>
                <w:szCs w:val="20"/>
              </w:rPr>
              <w:t>1485,1</w:t>
            </w:r>
          </w:p>
        </w:tc>
        <w:tc>
          <w:tcPr>
            <w:tcW w:w="709" w:type="dxa"/>
          </w:tcPr>
          <w:p w:rsidR="00982BB3" w:rsidRPr="002D7A2B" w:rsidRDefault="00982BB3" w:rsidP="002D7A2B">
            <w:pPr>
              <w:pStyle w:val="ad"/>
              <w:spacing w:after="0"/>
              <w:ind w:left="0" w:firstLine="0"/>
              <w:rPr>
                <w:sz w:val="20"/>
                <w:szCs w:val="20"/>
              </w:rPr>
            </w:pPr>
            <w:r w:rsidRPr="002D7A2B">
              <w:rPr>
                <w:sz w:val="20"/>
                <w:szCs w:val="20"/>
              </w:rPr>
              <w:t>3,8</w:t>
            </w:r>
          </w:p>
        </w:tc>
        <w:tc>
          <w:tcPr>
            <w:tcW w:w="1276" w:type="dxa"/>
          </w:tcPr>
          <w:p w:rsidR="00982BB3" w:rsidRPr="002D7A2B" w:rsidRDefault="00982BB3" w:rsidP="002D7A2B">
            <w:pPr>
              <w:pStyle w:val="ad"/>
              <w:spacing w:after="0"/>
              <w:ind w:left="0" w:firstLine="0"/>
              <w:rPr>
                <w:sz w:val="20"/>
                <w:szCs w:val="20"/>
              </w:rPr>
            </w:pPr>
            <w:r w:rsidRPr="002D7A2B">
              <w:rPr>
                <w:sz w:val="20"/>
                <w:szCs w:val="20"/>
              </w:rPr>
              <w:t>14211,61</w:t>
            </w:r>
          </w:p>
        </w:tc>
        <w:tc>
          <w:tcPr>
            <w:tcW w:w="850" w:type="dxa"/>
          </w:tcPr>
          <w:p w:rsidR="00982BB3" w:rsidRPr="002D7A2B" w:rsidRDefault="00982BB3" w:rsidP="002D7A2B">
            <w:pPr>
              <w:pStyle w:val="ad"/>
              <w:spacing w:after="0"/>
              <w:ind w:left="0" w:firstLine="0"/>
              <w:rPr>
                <w:sz w:val="20"/>
                <w:szCs w:val="20"/>
              </w:rPr>
            </w:pPr>
            <w:r w:rsidRPr="002D7A2B">
              <w:rPr>
                <w:sz w:val="20"/>
                <w:szCs w:val="20"/>
              </w:rPr>
              <w:t>18,8</w:t>
            </w:r>
          </w:p>
        </w:tc>
        <w:tc>
          <w:tcPr>
            <w:tcW w:w="1134" w:type="dxa"/>
          </w:tcPr>
          <w:p w:rsidR="00982BB3" w:rsidRPr="002D7A2B" w:rsidRDefault="00982BB3" w:rsidP="002D7A2B">
            <w:pPr>
              <w:pStyle w:val="ad"/>
              <w:spacing w:after="0"/>
              <w:ind w:left="0" w:firstLine="0"/>
              <w:rPr>
                <w:sz w:val="20"/>
                <w:szCs w:val="20"/>
              </w:rPr>
            </w:pPr>
            <w:r w:rsidRPr="002D7A2B">
              <w:rPr>
                <w:sz w:val="20"/>
                <w:szCs w:val="20"/>
              </w:rPr>
              <w:t>17966,68</w:t>
            </w:r>
          </w:p>
        </w:tc>
        <w:tc>
          <w:tcPr>
            <w:tcW w:w="926" w:type="dxa"/>
          </w:tcPr>
          <w:p w:rsidR="00982BB3" w:rsidRPr="002D7A2B" w:rsidRDefault="00982BB3" w:rsidP="002D7A2B">
            <w:pPr>
              <w:pStyle w:val="ad"/>
              <w:spacing w:after="0"/>
              <w:ind w:left="0" w:firstLine="0"/>
              <w:rPr>
                <w:sz w:val="20"/>
                <w:szCs w:val="20"/>
              </w:rPr>
            </w:pPr>
            <w:r w:rsidRPr="002D7A2B">
              <w:rPr>
                <w:sz w:val="20"/>
                <w:szCs w:val="20"/>
              </w:rPr>
              <w:t>10,1</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3. Розрахунки по заробітній платі</w:t>
            </w:r>
          </w:p>
        </w:tc>
        <w:tc>
          <w:tcPr>
            <w:tcW w:w="1134" w:type="dxa"/>
          </w:tcPr>
          <w:p w:rsidR="00982BB3" w:rsidRPr="002D7A2B" w:rsidRDefault="00982BB3" w:rsidP="002D7A2B">
            <w:pPr>
              <w:pStyle w:val="ad"/>
              <w:spacing w:after="0"/>
              <w:ind w:left="0" w:firstLine="0"/>
              <w:rPr>
                <w:sz w:val="20"/>
                <w:szCs w:val="20"/>
              </w:rPr>
            </w:pPr>
            <w:r w:rsidRPr="002D7A2B">
              <w:rPr>
                <w:sz w:val="20"/>
                <w:szCs w:val="20"/>
              </w:rPr>
              <w:t>582,25</w:t>
            </w:r>
          </w:p>
        </w:tc>
        <w:tc>
          <w:tcPr>
            <w:tcW w:w="1134" w:type="dxa"/>
          </w:tcPr>
          <w:p w:rsidR="00982BB3" w:rsidRPr="002D7A2B" w:rsidRDefault="00982BB3" w:rsidP="002D7A2B">
            <w:pPr>
              <w:pStyle w:val="ad"/>
              <w:spacing w:after="0"/>
              <w:ind w:left="0" w:firstLine="0"/>
              <w:rPr>
                <w:sz w:val="20"/>
                <w:szCs w:val="20"/>
              </w:rPr>
            </w:pPr>
            <w:r w:rsidRPr="002D7A2B">
              <w:rPr>
                <w:sz w:val="20"/>
                <w:szCs w:val="20"/>
              </w:rPr>
              <w:t>7,2</w:t>
            </w:r>
          </w:p>
        </w:tc>
        <w:tc>
          <w:tcPr>
            <w:tcW w:w="1276" w:type="dxa"/>
          </w:tcPr>
          <w:p w:rsidR="00982BB3" w:rsidRPr="002D7A2B" w:rsidRDefault="00982BB3" w:rsidP="002D7A2B">
            <w:pPr>
              <w:pStyle w:val="ad"/>
              <w:spacing w:after="0"/>
              <w:ind w:left="0" w:firstLine="0"/>
              <w:rPr>
                <w:sz w:val="20"/>
                <w:szCs w:val="20"/>
              </w:rPr>
            </w:pPr>
            <w:r w:rsidRPr="002D7A2B">
              <w:rPr>
                <w:sz w:val="20"/>
                <w:szCs w:val="20"/>
              </w:rPr>
              <w:t>7388,72</w:t>
            </w:r>
          </w:p>
        </w:tc>
        <w:tc>
          <w:tcPr>
            <w:tcW w:w="709" w:type="dxa"/>
          </w:tcPr>
          <w:p w:rsidR="00982BB3" w:rsidRPr="002D7A2B" w:rsidRDefault="00982BB3" w:rsidP="002D7A2B">
            <w:pPr>
              <w:pStyle w:val="ad"/>
              <w:spacing w:after="0"/>
              <w:ind w:left="0" w:firstLine="0"/>
              <w:rPr>
                <w:sz w:val="20"/>
                <w:szCs w:val="20"/>
              </w:rPr>
            </w:pPr>
            <w:r w:rsidRPr="002D7A2B">
              <w:rPr>
                <w:sz w:val="20"/>
                <w:szCs w:val="20"/>
              </w:rPr>
              <w:t>13,7</w:t>
            </w:r>
          </w:p>
        </w:tc>
        <w:tc>
          <w:tcPr>
            <w:tcW w:w="992" w:type="dxa"/>
          </w:tcPr>
          <w:p w:rsidR="00982BB3" w:rsidRPr="002D7A2B" w:rsidRDefault="00982BB3" w:rsidP="002D7A2B">
            <w:pPr>
              <w:pStyle w:val="ad"/>
              <w:spacing w:after="0"/>
              <w:ind w:left="0" w:firstLine="0"/>
              <w:rPr>
                <w:sz w:val="20"/>
                <w:szCs w:val="20"/>
              </w:rPr>
            </w:pPr>
            <w:r w:rsidRPr="002D7A2B">
              <w:rPr>
                <w:sz w:val="20"/>
                <w:szCs w:val="20"/>
              </w:rPr>
              <w:t>9415,2</w:t>
            </w:r>
          </w:p>
        </w:tc>
        <w:tc>
          <w:tcPr>
            <w:tcW w:w="709" w:type="dxa"/>
          </w:tcPr>
          <w:p w:rsidR="00982BB3" w:rsidRPr="002D7A2B" w:rsidRDefault="00982BB3" w:rsidP="002D7A2B">
            <w:pPr>
              <w:pStyle w:val="ad"/>
              <w:spacing w:after="0"/>
              <w:ind w:left="0" w:firstLine="0"/>
              <w:rPr>
                <w:sz w:val="20"/>
                <w:szCs w:val="20"/>
              </w:rPr>
            </w:pPr>
            <w:r w:rsidRPr="002D7A2B">
              <w:rPr>
                <w:sz w:val="20"/>
                <w:szCs w:val="20"/>
              </w:rPr>
              <w:t>24,2</w:t>
            </w:r>
          </w:p>
        </w:tc>
        <w:tc>
          <w:tcPr>
            <w:tcW w:w="1276" w:type="dxa"/>
          </w:tcPr>
          <w:p w:rsidR="00982BB3" w:rsidRPr="002D7A2B" w:rsidRDefault="00982BB3" w:rsidP="002D7A2B">
            <w:pPr>
              <w:pStyle w:val="ad"/>
              <w:spacing w:after="0"/>
              <w:ind w:left="0" w:firstLine="0"/>
              <w:rPr>
                <w:sz w:val="20"/>
                <w:szCs w:val="20"/>
              </w:rPr>
            </w:pPr>
            <w:r w:rsidRPr="002D7A2B">
              <w:rPr>
                <w:sz w:val="20"/>
                <w:szCs w:val="20"/>
              </w:rPr>
              <w:t>14099,25</w:t>
            </w:r>
          </w:p>
        </w:tc>
        <w:tc>
          <w:tcPr>
            <w:tcW w:w="850" w:type="dxa"/>
          </w:tcPr>
          <w:p w:rsidR="00982BB3" w:rsidRPr="002D7A2B" w:rsidRDefault="00982BB3" w:rsidP="002D7A2B">
            <w:pPr>
              <w:pStyle w:val="ad"/>
              <w:spacing w:after="0"/>
              <w:ind w:left="0" w:firstLine="0"/>
              <w:rPr>
                <w:sz w:val="20"/>
                <w:szCs w:val="20"/>
              </w:rPr>
            </w:pPr>
            <w:r w:rsidRPr="002D7A2B">
              <w:rPr>
                <w:sz w:val="20"/>
                <w:szCs w:val="20"/>
              </w:rPr>
              <w:t>18,6</w:t>
            </w:r>
          </w:p>
        </w:tc>
        <w:tc>
          <w:tcPr>
            <w:tcW w:w="1134" w:type="dxa"/>
          </w:tcPr>
          <w:p w:rsidR="00982BB3" w:rsidRPr="002D7A2B" w:rsidRDefault="00982BB3" w:rsidP="002D7A2B">
            <w:pPr>
              <w:pStyle w:val="ad"/>
              <w:spacing w:after="0"/>
              <w:ind w:left="0" w:firstLine="0"/>
              <w:rPr>
                <w:sz w:val="20"/>
                <w:szCs w:val="20"/>
              </w:rPr>
            </w:pPr>
            <w:r w:rsidRPr="002D7A2B">
              <w:rPr>
                <w:sz w:val="20"/>
                <w:szCs w:val="20"/>
              </w:rPr>
              <w:t>31485,42</w:t>
            </w:r>
          </w:p>
        </w:tc>
        <w:tc>
          <w:tcPr>
            <w:tcW w:w="926" w:type="dxa"/>
          </w:tcPr>
          <w:p w:rsidR="00982BB3" w:rsidRPr="002D7A2B" w:rsidRDefault="00982BB3" w:rsidP="002D7A2B">
            <w:pPr>
              <w:pStyle w:val="ad"/>
              <w:spacing w:after="0"/>
              <w:ind w:left="0" w:firstLine="0"/>
              <w:rPr>
                <w:sz w:val="20"/>
                <w:szCs w:val="20"/>
              </w:rPr>
            </w:pPr>
            <w:r w:rsidRPr="002D7A2B">
              <w:rPr>
                <w:sz w:val="20"/>
                <w:szCs w:val="20"/>
              </w:rPr>
              <w:t>17,6</w:t>
            </w:r>
          </w:p>
        </w:tc>
      </w:tr>
      <w:tr w:rsidR="00982BB3" w:rsidRPr="002D7A2B" w:rsidTr="002D7A2B">
        <w:trPr>
          <w:cantSplit/>
        </w:trPr>
        <w:tc>
          <w:tcPr>
            <w:tcW w:w="4077" w:type="dxa"/>
          </w:tcPr>
          <w:p w:rsidR="00982BB3" w:rsidRPr="002D7A2B" w:rsidRDefault="00982BB3" w:rsidP="002D7A2B">
            <w:pPr>
              <w:pStyle w:val="ad"/>
              <w:spacing w:after="0"/>
              <w:ind w:left="0" w:firstLine="0"/>
              <w:rPr>
                <w:sz w:val="20"/>
                <w:szCs w:val="20"/>
              </w:rPr>
            </w:pPr>
            <w:r w:rsidRPr="002D7A2B">
              <w:rPr>
                <w:sz w:val="20"/>
                <w:szCs w:val="20"/>
              </w:rPr>
              <w:t>4. Розрахунки за податками й платежами</w:t>
            </w:r>
          </w:p>
        </w:tc>
        <w:tc>
          <w:tcPr>
            <w:tcW w:w="1134" w:type="dxa"/>
          </w:tcPr>
          <w:p w:rsidR="00982BB3" w:rsidRPr="002D7A2B" w:rsidRDefault="00982BB3" w:rsidP="002D7A2B">
            <w:pPr>
              <w:pStyle w:val="ad"/>
              <w:spacing w:after="0"/>
              <w:ind w:left="0" w:firstLine="0"/>
              <w:rPr>
                <w:sz w:val="20"/>
                <w:szCs w:val="20"/>
              </w:rPr>
            </w:pPr>
            <w:r w:rsidRPr="002D7A2B">
              <w:rPr>
                <w:sz w:val="20"/>
                <w:szCs w:val="20"/>
              </w:rPr>
              <w:t>3597,7</w:t>
            </w:r>
          </w:p>
        </w:tc>
        <w:tc>
          <w:tcPr>
            <w:tcW w:w="1134" w:type="dxa"/>
          </w:tcPr>
          <w:p w:rsidR="00982BB3" w:rsidRPr="002D7A2B" w:rsidRDefault="00982BB3" w:rsidP="002D7A2B">
            <w:pPr>
              <w:pStyle w:val="ad"/>
              <w:spacing w:after="0"/>
              <w:ind w:left="0" w:firstLine="0"/>
              <w:rPr>
                <w:sz w:val="20"/>
                <w:szCs w:val="20"/>
              </w:rPr>
            </w:pPr>
            <w:r w:rsidRPr="002D7A2B">
              <w:rPr>
                <w:sz w:val="20"/>
                <w:szCs w:val="20"/>
              </w:rPr>
              <w:t>44,6</w:t>
            </w:r>
          </w:p>
        </w:tc>
        <w:tc>
          <w:tcPr>
            <w:tcW w:w="1276" w:type="dxa"/>
          </w:tcPr>
          <w:p w:rsidR="00982BB3" w:rsidRPr="002D7A2B" w:rsidRDefault="00982BB3" w:rsidP="002D7A2B">
            <w:pPr>
              <w:pStyle w:val="ad"/>
              <w:spacing w:after="0"/>
              <w:ind w:left="0" w:firstLine="0"/>
              <w:rPr>
                <w:sz w:val="20"/>
                <w:szCs w:val="20"/>
              </w:rPr>
            </w:pPr>
            <w:r w:rsidRPr="002D7A2B">
              <w:rPr>
                <w:sz w:val="20"/>
                <w:szCs w:val="20"/>
              </w:rPr>
              <w:t>19253,34</w:t>
            </w:r>
          </w:p>
        </w:tc>
        <w:tc>
          <w:tcPr>
            <w:tcW w:w="709" w:type="dxa"/>
          </w:tcPr>
          <w:p w:rsidR="00982BB3" w:rsidRPr="002D7A2B" w:rsidRDefault="00982BB3" w:rsidP="002D7A2B">
            <w:pPr>
              <w:pStyle w:val="ad"/>
              <w:spacing w:after="0"/>
              <w:ind w:left="0" w:firstLine="0"/>
              <w:rPr>
                <w:sz w:val="20"/>
                <w:szCs w:val="20"/>
              </w:rPr>
            </w:pPr>
            <w:r w:rsidRPr="002D7A2B">
              <w:rPr>
                <w:sz w:val="20"/>
                <w:szCs w:val="20"/>
              </w:rPr>
              <w:t>35,6</w:t>
            </w:r>
          </w:p>
        </w:tc>
        <w:tc>
          <w:tcPr>
            <w:tcW w:w="992" w:type="dxa"/>
          </w:tcPr>
          <w:p w:rsidR="00982BB3" w:rsidRPr="002D7A2B" w:rsidRDefault="00982BB3" w:rsidP="002D7A2B">
            <w:pPr>
              <w:pStyle w:val="ad"/>
              <w:spacing w:after="0"/>
              <w:ind w:left="0" w:firstLine="0"/>
              <w:rPr>
                <w:sz w:val="20"/>
                <w:szCs w:val="20"/>
              </w:rPr>
            </w:pPr>
            <w:r w:rsidRPr="002D7A2B">
              <w:rPr>
                <w:sz w:val="20"/>
                <w:szCs w:val="20"/>
              </w:rPr>
              <w:t>6347,47</w:t>
            </w:r>
          </w:p>
        </w:tc>
        <w:tc>
          <w:tcPr>
            <w:tcW w:w="709" w:type="dxa"/>
          </w:tcPr>
          <w:p w:rsidR="00982BB3" w:rsidRPr="002D7A2B" w:rsidRDefault="00982BB3" w:rsidP="002D7A2B">
            <w:pPr>
              <w:pStyle w:val="ad"/>
              <w:spacing w:after="0"/>
              <w:ind w:left="0" w:firstLine="0"/>
              <w:rPr>
                <w:sz w:val="20"/>
                <w:szCs w:val="20"/>
              </w:rPr>
            </w:pPr>
            <w:r w:rsidRPr="002D7A2B">
              <w:rPr>
                <w:sz w:val="20"/>
                <w:szCs w:val="20"/>
              </w:rPr>
              <w:t>16,3</w:t>
            </w:r>
          </w:p>
        </w:tc>
        <w:tc>
          <w:tcPr>
            <w:tcW w:w="1276" w:type="dxa"/>
          </w:tcPr>
          <w:p w:rsidR="00982BB3" w:rsidRPr="002D7A2B" w:rsidRDefault="00982BB3" w:rsidP="002D7A2B">
            <w:pPr>
              <w:pStyle w:val="ad"/>
              <w:spacing w:after="0"/>
              <w:ind w:left="0" w:firstLine="0"/>
              <w:rPr>
                <w:sz w:val="20"/>
                <w:szCs w:val="20"/>
              </w:rPr>
            </w:pPr>
            <w:r w:rsidRPr="002D7A2B">
              <w:rPr>
                <w:sz w:val="20"/>
                <w:szCs w:val="20"/>
              </w:rPr>
              <w:t>10101,02</w:t>
            </w:r>
          </w:p>
        </w:tc>
        <w:tc>
          <w:tcPr>
            <w:tcW w:w="850" w:type="dxa"/>
          </w:tcPr>
          <w:p w:rsidR="00982BB3" w:rsidRPr="002D7A2B" w:rsidRDefault="00982BB3" w:rsidP="002D7A2B">
            <w:pPr>
              <w:pStyle w:val="ad"/>
              <w:spacing w:after="0"/>
              <w:ind w:left="0" w:firstLine="0"/>
              <w:rPr>
                <w:sz w:val="20"/>
                <w:szCs w:val="20"/>
              </w:rPr>
            </w:pPr>
            <w:r w:rsidRPr="002D7A2B">
              <w:rPr>
                <w:sz w:val="20"/>
                <w:szCs w:val="20"/>
              </w:rPr>
              <w:t>13,3</w:t>
            </w:r>
          </w:p>
        </w:tc>
        <w:tc>
          <w:tcPr>
            <w:tcW w:w="1134" w:type="dxa"/>
          </w:tcPr>
          <w:p w:rsidR="00982BB3" w:rsidRPr="002D7A2B" w:rsidRDefault="00982BB3" w:rsidP="002D7A2B">
            <w:pPr>
              <w:pStyle w:val="ad"/>
              <w:spacing w:after="0"/>
              <w:ind w:left="0" w:firstLine="0"/>
              <w:rPr>
                <w:sz w:val="20"/>
                <w:szCs w:val="20"/>
              </w:rPr>
            </w:pPr>
            <w:r w:rsidRPr="002D7A2B">
              <w:rPr>
                <w:sz w:val="20"/>
                <w:szCs w:val="20"/>
              </w:rPr>
              <w:t>39299,53</w:t>
            </w:r>
          </w:p>
        </w:tc>
        <w:tc>
          <w:tcPr>
            <w:tcW w:w="926" w:type="dxa"/>
          </w:tcPr>
          <w:p w:rsidR="00982BB3" w:rsidRPr="002D7A2B" w:rsidRDefault="00982BB3" w:rsidP="002D7A2B">
            <w:pPr>
              <w:pStyle w:val="ad"/>
              <w:spacing w:after="0"/>
              <w:ind w:left="0" w:firstLine="0"/>
              <w:rPr>
                <w:sz w:val="20"/>
                <w:szCs w:val="20"/>
              </w:rPr>
            </w:pPr>
            <w:r w:rsidRPr="002D7A2B">
              <w:rPr>
                <w:sz w:val="20"/>
                <w:szCs w:val="20"/>
              </w:rPr>
              <w:t>22,2</w:t>
            </w:r>
          </w:p>
        </w:tc>
      </w:tr>
      <w:tr w:rsidR="00982BB3" w:rsidRPr="002D7A2B" w:rsidTr="002D7A2B">
        <w:trPr>
          <w:cantSplit/>
        </w:trPr>
        <w:tc>
          <w:tcPr>
            <w:tcW w:w="4077" w:type="dxa"/>
          </w:tcPr>
          <w:p w:rsidR="00982BB3" w:rsidRPr="002D7A2B" w:rsidRDefault="00982BB3" w:rsidP="002D7A2B">
            <w:pPr>
              <w:ind w:firstLine="0"/>
              <w:rPr>
                <w:sz w:val="20"/>
              </w:rPr>
            </w:pPr>
            <w:r w:rsidRPr="002D7A2B">
              <w:rPr>
                <w:sz w:val="20"/>
              </w:rPr>
              <w:t>5. Розрахунки за страхуванням</w:t>
            </w:r>
          </w:p>
        </w:tc>
        <w:tc>
          <w:tcPr>
            <w:tcW w:w="1134" w:type="dxa"/>
          </w:tcPr>
          <w:p w:rsidR="00982BB3" w:rsidRPr="002D7A2B" w:rsidRDefault="00982BB3" w:rsidP="002D7A2B">
            <w:pPr>
              <w:ind w:firstLine="0"/>
              <w:rPr>
                <w:sz w:val="20"/>
              </w:rPr>
            </w:pPr>
            <w:r w:rsidRPr="002D7A2B">
              <w:rPr>
                <w:sz w:val="20"/>
              </w:rPr>
              <w:t>3230,95</w:t>
            </w:r>
          </w:p>
        </w:tc>
        <w:tc>
          <w:tcPr>
            <w:tcW w:w="1134" w:type="dxa"/>
          </w:tcPr>
          <w:p w:rsidR="00982BB3" w:rsidRPr="002D7A2B" w:rsidRDefault="00982BB3" w:rsidP="002D7A2B">
            <w:pPr>
              <w:ind w:firstLine="0"/>
              <w:rPr>
                <w:sz w:val="20"/>
              </w:rPr>
            </w:pPr>
            <w:r w:rsidRPr="002D7A2B">
              <w:rPr>
                <w:sz w:val="20"/>
              </w:rPr>
              <w:t>40,0</w:t>
            </w:r>
          </w:p>
        </w:tc>
        <w:tc>
          <w:tcPr>
            <w:tcW w:w="1276" w:type="dxa"/>
          </w:tcPr>
          <w:p w:rsidR="00982BB3" w:rsidRPr="002D7A2B" w:rsidRDefault="00982BB3" w:rsidP="002D7A2B">
            <w:pPr>
              <w:ind w:firstLine="0"/>
              <w:rPr>
                <w:sz w:val="20"/>
              </w:rPr>
            </w:pPr>
            <w:r w:rsidRPr="002D7A2B">
              <w:rPr>
                <w:sz w:val="20"/>
              </w:rPr>
              <w:t>8266,75</w:t>
            </w:r>
          </w:p>
        </w:tc>
        <w:tc>
          <w:tcPr>
            <w:tcW w:w="709" w:type="dxa"/>
          </w:tcPr>
          <w:p w:rsidR="00982BB3" w:rsidRPr="002D7A2B" w:rsidRDefault="00982BB3" w:rsidP="002D7A2B">
            <w:pPr>
              <w:ind w:firstLine="0"/>
              <w:rPr>
                <w:sz w:val="20"/>
              </w:rPr>
            </w:pPr>
            <w:r w:rsidRPr="002D7A2B">
              <w:rPr>
                <w:sz w:val="20"/>
              </w:rPr>
              <w:t>15,3</w:t>
            </w:r>
          </w:p>
        </w:tc>
        <w:tc>
          <w:tcPr>
            <w:tcW w:w="992" w:type="dxa"/>
          </w:tcPr>
          <w:p w:rsidR="00982BB3" w:rsidRPr="002D7A2B" w:rsidRDefault="00982BB3" w:rsidP="002D7A2B">
            <w:pPr>
              <w:ind w:firstLine="0"/>
              <w:rPr>
                <w:sz w:val="20"/>
              </w:rPr>
            </w:pPr>
            <w:r w:rsidRPr="002D7A2B">
              <w:rPr>
                <w:sz w:val="20"/>
              </w:rPr>
              <w:t>4914,46</w:t>
            </w:r>
          </w:p>
        </w:tc>
        <w:tc>
          <w:tcPr>
            <w:tcW w:w="709" w:type="dxa"/>
          </w:tcPr>
          <w:p w:rsidR="00982BB3" w:rsidRPr="002D7A2B" w:rsidRDefault="00982BB3" w:rsidP="002D7A2B">
            <w:pPr>
              <w:ind w:firstLine="0"/>
              <w:rPr>
                <w:sz w:val="20"/>
              </w:rPr>
            </w:pPr>
            <w:r w:rsidRPr="002D7A2B">
              <w:rPr>
                <w:sz w:val="20"/>
              </w:rPr>
              <w:t>12,6</w:t>
            </w:r>
          </w:p>
        </w:tc>
        <w:tc>
          <w:tcPr>
            <w:tcW w:w="1276" w:type="dxa"/>
          </w:tcPr>
          <w:p w:rsidR="00982BB3" w:rsidRPr="002D7A2B" w:rsidRDefault="00982BB3" w:rsidP="002D7A2B">
            <w:pPr>
              <w:ind w:firstLine="0"/>
              <w:rPr>
                <w:sz w:val="20"/>
              </w:rPr>
            </w:pPr>
            <w:r w:rsidRPr="002D7A2B">
              <w:rPr>
                <w:sz w:val="20"/>
              </w:rPr>
              <w:t>7044,03</w:t>
            </w:r>
          </w:p>
        </w:tc>
        <w:tc>
          <w:tcPr>
            <w:tcW w:w="850" w:type="dxa"/>
          </w:tcPr>
          <w:p w:rsidR="00982BB3" w:rsidRPr="002D7A2B" w:rsidRDefault="00982BB3" w:rsidP="002D7A2B">
            <w:pPr>
              <w:ind w:firstLine="0"/>
              <w:rPr>
                <w:sz w:val="20"/>
              </w:rPr>
            </w:pPr>
            <w:r w:rsidRPr="002D7A2B">
              <w:rPr>
                <w:sz w:val="20"/>
              </w:rPr>
              <w:t>9,3</w:t>
            </w:r>
          </w:p>
        </w:tc>
        <w:tc>
          <w:tcPr>
            <w:tcW w:w="1134" w:type="dxa"/>
          </w:tcPr>
          <w:p w:rsidR="00982BB3" w:rsidRPr="002D7A2B" w:rsidRDefault="00982BB3" w:rsidP="002D7A2B">
            <w:pPr>
              <w:ind w:firstLine="0"/>
              <w:rPr>
                <w:sz w:val="20"/>
              </w:rPr>
            </w:pPr>
            <w:r w:rsidRPr="002D7A2B">
              <w:rPr>
                <w:sz w:val="20"/>
              </w:rPr>
              <w:t>23456,19</w:t>
            </w:r>
          </w:p>
        </w:tc>
        <w:tc>
          <w:tcPr>
            <w:tcW w:w="926" w:type="dxa"/>
          </w:tcPr>
          <w:p w:rsidR="00982BB3" w:rsidRPr="002D7A2B" w:rsidRDefault="00982BB3" w:rsidP="002D7A2B">
            <w:pPr>
              <w:ind w:firstLine="0"/>
              <w:rPr>
                <w:sz w:val="20"/>
              </w:rPr>
            </w:pPr>
            <w:r w:rsidRPr="002D7A2B">
              <w:rPr>
                <w:sz w:val="20"/>
              </w:rPr>
              <w:t>13,2</w:t>
            </w:r>
          </w:p>
        </w:tc>
      </w:tr>
      <w:tr w:rsidR="00982BB3" w:rsidRPr="002D7A2B" w:rsidTr="002D7A2B">
        <w:trPr>
          <w:cantSplit/>
        </w:trPr>
        <w:tc>
          <w:tcPr>
            <w:tcW w:w="4077" w:type="dxa"/>
          </w:tcPr>
          <w:p w:rsidR="00982BB3" w:rsidRPr="002D7A2B" w:rsidRDefault="00982BB3" w:rsidP="002D7A2B">
            <w:pPr>
              <w:ind w:firstLine="0"/>
              <w:rPr>
                <w:sz w:val="20"/>
              </w:rPr>
            </w:pPr>
            <w:r w:rsidRPr="002D7A2B">
              <w:rPr>
                <w:sz w:val="20"/>
              </w:rPr>
              <w:t>6. Інші операційні витрати</w:t>
            </w:r>
          </w:p>
        </w:tc>
        <w:tc>
          <w:tcPr>
            <w:tcW w:w="1134" w:type="dxa"/>
          </w:tcPr>
          <w:p w:rsidR="00982BB3" w:rsidRPr="002D7A2B" w:rsidRDefault="00982BB3" w:rsidP="002D7A2B">
            <w:pPr>
              <w:ind w:firstLine="0"/>
              <w:rPr>
                <w:sz w:val="20"/>
              </w:rPr>
            </w:pPr>
            <w:r w:rsidRPr="002D7A2B">
              <w:rPr>
                <w:sz w:val="20"/>
              </w:rPr>
              <w:t>26,04</w:t>
            </w:r>
          </w:p>
        </w:tc>
        <w:tc>
          <w:tcPr>
            <w:tcW w:w="1134" w:type="dxa"/>
          </w:tcPr>
          <w:p w:rsidR="00982BB3" w:rsidRPr="002D7A2B" w:rsidRDefault="00982BB3" w:rsidP="002D7A2B">
            <w:pPr>
              <w:ind w:firstLine="0"/>
              <w:rPr>
                <w:sz w:val="20"/>
              </w:rPr>
            </w:pPr>
            <w:r w:rsidRPr="002D7A2B">
              <w:rPr>
                <w:sz w:val="20"/>
              </w:rPr>
              <w:t>0,3</w:t>
            </w:r>
          </w:p>
        </w:tc>
        <w:tc>
          <w:tcPr>
            <w:tcW w:w="1276" w:type="dxa"/>
          </w:tcPr>
          <w:p w:rsidR="00982BB3" w:rsidRPr="002D7A2B" w:rsidRDefault="00982BB3" w:rsidP="002D7A2B">
            <w:pPr>
              <w:ind w:firstLine="0"/>
              <w:rPr>
                <w:sz w:val="20"/>
              </w:rPr>
            </w:pPr>
            <w:r w:rsidRPr="002D7A2B">
              <w:rPr>
                <w:sz w:val="20"/>
              </w:rPr>
              <w:t>4760,1</w:t>
            </w:r>
          </w:p>
        </w:tc>
        <w:tc>
          <w:tcPr>
            <w:tcW w:w="709" w:type="dxa"/>
          </w:tcPr>
          <w:p w:rsidR="00982BB3" w:rsidRPr="002D7A2B" w:rsidRDefault="00982BB3" w:rsidP="002D7A2B">
            <w:pPr>
              <w:ind w:firstLine="0"/>
              <w:rPr>
                <w:sz w:val="20"/>
              </w:rPr>
            </w:pPr>
            <w:r w:rsidRPr="002D7A2B">
              <w:rPr>
                <w:sz w:val="20"/>
              </w:rPr>
              <w:t>8,8</w:t>
            </w:r>
          </w:p>
        </w:tc>
        <w:tc>
          <w:tcPr>
            <w:tcW w:w="992" w:type="dxa"/>
          </w:tcPr>
          <w:p w:rsidR="00982BB3" w:rsidRPr="002D7A2B" w:rsidRDefault="00982BB3" w:rsidP="002D7A2B">
            <w:pPr>
              <w:ind w:firstLine="0"/>
              <w:rPr>
                <w:sz w:val="20"/>
              </w:rPr>
            </w:pPr>
            <w:r w:rsidRPr="002D7A2B">
              <w:rPr>
                <w:sz w:val="20"/>
              </w:rPr>
              <w:t>105,2</w:t>
            </w:r>
          </w:p>
        </w:tc>
        <w:tc>
          <w:tcPr>
            <w:tcW w:w="709" w:type="dxa"/>
          </w:tcPr>
          <w:p w:rsidR="00982BB3" w:rsidRPr="002D7A2B" w:rsidRDefault="00982BB3" w:rsidP="002D7A2B">
            <w:pPr>
              <w:ind w:firstLine="0"/>
              <w:rPr>
                <w:sz w:val="20"/>
              </w:rPr>
            </w:pPr>
            <w:r w:rsidRPr="002D7A2B">
              <w:rPr>
                <w:sz w:val="20"/>
              </w:rPr>
              <w:t>0,3</w:t>
            </w:r>
          </w:p>
        </w:tc>
        <w:tc>
          <w:tcPr>
            <w:tcW w:w="1276" w:type="dxa"/>
          </w:tcPr>
          <w:p w:rsidR="00982BB3" w:rsidRPr="002D7A2B" w:rsidRDefault="00982BB3" w:rsidP="002D7A2B">
            <w:pPr>
              <w:ind w:firstLine="0"/>
              <w:rPr>
                <w:sz w:val="20"/>
              </w:rPr>
            </w:pPr>
            <w:r w:rsidRPr="002D7A2B">
              <w:rPr>
                <w:sz w:val="20"/>
              </w:rPr>
              <w:t>2210,41</w:t>
            </w:r>
          </w:p>
        </w:tc>
        <w:tc>
          <w:tcPr>
            <w:tcW w:w="850" w:type="dxa"/>
          </w:tcPr>
          <w:p w:rsidR="00982BB3" w:rsidRPr="002D7A2B" w:rsidRDefault="00982BB3" w:rsidP="002D7A2B">
            <w:pPr>
              <w:ind w:firstLine="0"/>
              <w:rPr>
                <w:sz w:val="20"/>
              </w:rPr>
            </w:pPr>
            <w:r w:rsidRPr="002D7A2B">
              <w:rPr>
                <w:sz w:val="20"/>
              </w:rPr>
              <w:t>2,9</w:t>
            </w:r>
          </w:p>
        </w:tc>
        <w:tc>
          <w:tcPr>
            <w:tcW w:w="1134" w:type="dxa"/>
          </w:tcPr>
          <w:p w:rsidR="00982BB3" w:rsidRPr="002D7A2B" w:rsidRDefault="00982BB3" w:rsidP="002D7A2B">
            <w:pPr>
              <w:ind w:firstLine="0"/>
              <w:rPr>
                <w:sz w:val="20"/>
              </w:rPr>
            </w:pPr>
            <w:r w:rsidRPr="002D7A2B">
              <w:rPr>
                <w:sz w:val="20"/>
              </w:rPr>
              <w:t>7101,75</w:t>
            </w:r>
          </w:p>
        </w:tc>
        <w:tc>
          <w:tcPr>
            <w:tcW w:w="926" w:type="dxa"/>
          </w:tcPr>
          <w:p w:rsidR="00982BB3" w:rsidRPr="002D7A2B" w:rsidRDefault="00982BB3" w:rsidP="002D7A2B">
            <w:pPr>
              <w:ind w:firstLine="0"/>
              <w:rPr>
                <w:sz w:val="20"/>
              </w:rPr>
            </w:pPr>
            <w:r w:rsidRPr="002D7A2B">
              <w:rPr>
                <w:sz w:val="20"/>
              </w:rPr>
              <w:t>4,0</w:t>
            </w:r>
          </w:p>
        </w:tc>
      </w:tr>
      <w:tr w:rsidR="00982BB3" w:rsidRPr="002D7A2B" w:rsidTr="002D7A2B">
        <w:trPr>
          <w:cantSplit/>
        </w:trPr>
        <w:tc>
          <w:tcPr>
            <w:tcW w:w="4077" w:type="dxa"/>
          </w:tcPr>
          <w:p w:rsidR="00982BB3" w:rsidRPr="002D7A2B" w:rsidRDefault="00982BB3" w:rsidP="002D7A2B">
            <w:pPr>
              <w:ind w:firstLine="0"/>
              <w:rPr>
                <w:sz w:val="20"/>
              </w:rPr>
            </w:pPr>
            <w:r w:rsidRPr="002D7A2B">
              <w:rPr>
                <w:sz w:val="20"/>
              </w:rPr>
              <w:t>7. Погашення суми кредиту та процентів по ньому</w:t>
            </w:r>
          </w:p>
        </w:tc>
        <w:tc>
          <w:tcPr>
            <w:tcW w:w="1134" w:type="dxa"/>
          </w:tcPr>
          <w:p w:rsidR="00982BB3" w:rsidRPr="002D7A2B" w:rsidRDefault="00982BB3" w:rsidP="002D7A2B">
            <w:pPr>
              <w:ind w:firstLine="0"/>
              <w:rPr>
                <w:sz w:val="20"/>
              </w:rPr>
            </w:pPr>
            <w:r w:rsidRPr="002D7A2B">
              <w:rPr>
                <w:sz w:val="20"/>
              </w:rPr>
              <w:t>-</w:t>
            </w:r>
          </w:p>
        </w:tc>
        <w:tc>
          <w:tcPr>
            <w:tcW w:w="1134" w:type="dxa"/>
          </w:tcPr>
          <w:p w:rsidR="00982BB3" w:rsidRPr="002D7A2B" w:rsidRDefault="00982BB3" w:rsidP="002D7A2B">
            <w:pPr>
              <w:ind w:firstLine="0"/>
              <w:rPr>
                <w:sz w:val="20"/>
              </w:rPr>
            </w:pPr>
            <w:r w:rsidRPr="002D7A2B">
              <w:rPr>
                <w:sz w:val="20"/>
              </w:rPr>
              <w:t>-</w:t>
            </w:r>
          </w:p>
        </w:tc>
        <w:tc>
          <w:tcPr>
            <w:tcW w:w="1276" w:type="dxa"/>
          </w:tcPr>
          <w:p w:rsidR="00982BB3" w:rsidRPr="002D7A2B" w:rsidRDefault="00982BB3" w:rsidP="002D7A2B">
            <w:pPr>
              <w:ind w:firstLine="0"/>
              <w:rPr>
                <w:sz w:val="20"/>
              </w:rPr>
            </w:pPr>
            <w:r w:rsidRPr="002D7A2B">
              <w:rPr>
                <w:sz w:val="20"/>
              </w:rPr>
              <w:t>-</w:t>
            </w:r>
          </w:p>
        </w:tc>
        <w:tc>
          <w:tcPr>
            <w:tcW w:w="709" w:type="dxa"/>
          </w:tcPr>
          <w:p w:rsidR="00982BB3" w:rsidRPr="002D7A2B" w:rsidRDefault="00982BB3" w:rsidP="002D7A2B">
            <w:pPr>
              <w:ind w:firstLine="0"/>
              <w:rPr>
                <w:sz w:val="20"/>
              </w:rPr>
            </w:pPr>
            <w:r w:rsidRPr="002D7A2B">
              <w:rPr>
                <w:sz w:val="20"/>
              </w:rPr>
              <w:t>-</w:t>
            </w:r>
          </w:p>
        </w:tc>
        <w:tc>
          <w:tcPr>
            <w:tcW w:w="992" w:type="dxa"/>
          </w:tcPr>
          <w:p w:rsidR="00982BB3" w:rsidRPr="002D7A2B" w:rsidRDefault="00982BB3" w:rsidP="002D7A2B">
            <w:pPr>
              <w:ind w:firstLine="0"/>
              <w:rPr>
                <w:sz w:val="20"/>
              </w:rPr>
            </w:pPr>
            <w:r w:rsidRPr="002D7A2B">
              <w:rPr>
                <w:sz w:val="20"/>
              </w:rPr>
              <w:t>-</w:t>
            </w:r>
          </w:p>
        </w:tc>
        <w:tc>
          <w:tcPr>
            <w:tcW w:w="709" w:type="dxa"/>
          </w:tcPr>
          <w:p w:rsidR="00982BB3" w:rsidRPr="002D7A2B" w:rsidRDefault="00982BB3" w:rsidP="002D7A2B">
            <w:pPr>
              <w:ind w:firstLine="0"/>
              <w:rPr>
                <w:sz w:val="20"/>
              </w:rPr>
            </w:pPr>
            <w:r w:rsidRPr="002D7A2B">
              <w:rPr>
                <w:sz w:val="20"/>
              </w:rPr>
              <w:t>-</w:t>
            </w:r>
          </w:p>
        </w:tc>
        <w:tc>
          <w:tcPr>
            <w:tcW w:w="1276" w:type="dxa"/>
          </w:tcPr>
          <w:p w:rsidR="00982BB3" w:rsidRPr="002D7A2B" w:rsidRDefault="00982BB3" w:rsidP="002D7A2B">
            <w:pPr>
              <w:ind w:firstLine="0"/>
              <w:rPr>
                <w:sz w:val="20"/>
              </w:rPr>
            </w:pPr>
            <w:r w:rsidRPr="002D7A2B">
              <w:rPr>
                <w:sz w:val="20"/>
              </w:rPr>
              <w:t>5551,0</w:t>
            </w:r>
          </w:p>
        </w:tc>
        <w:tc>
          <w:tcPr>
            <w:tcW w:w="850" w:type="dxa"/>
          </w:tcPr>
          <w:p w:rsidR="00982BB3" w:rsidRPr="002D7A2B" w:rsidRDefault="00982BB3" w:rsidP="002D7A2B">
            <w:pPr>
              <w:ind w:firstLine="0"/>
              <w:rPr>
                <w:sz w:val="20"/>
              </w:rPr>
            </w:pPr>
            <w:r w:rsidRPr="002D7A2B">
              <w:rPr>
                <w:sz w:val="20"/>
              </w:rPr>
              <w:t>7,3</w:t>
            </w:r>
          </w:p>
        </w:tc>
        <w:tc>
          <w:tcPr>
            <w:tcW w:w="1134" w:type="dxa"/>
          </w:tcPr>
          <w:p w:rsidR="00982BB3" w:rsidRPr="002D7A2B" w:rsidRDefault="00982BB3" w:rsidP="002D7A2B">
            <w:pPr>
              <w:ind w:firstLine="0"/>
              <w:rPr>
                <w:sz w:val="20"/>
              </w:rPr>
            </w:pPr>
            <w:r w:rsidRPr="002D7A2B">
              <w:rPr>
                <w:sz w:val="20"/>
              </w:rPr>
              <w:t>5651,0</w:t>
            </w:r>
          </w:p>
        </w:tc>
        <w:tc>
          <w:tcPr>
            <w:tcW w:w="926" w:type="dxa"/>
          </w:tcPr>
          <w:p w:rsidR="00982BB3" w:rsidRPr="002D7A2B" w:rsidRDefault="00982BB3" w:rsidP="002D7A2B">
            <w:pPr>
              <w:ind w:firstLine="0"/>
              <w:rPr>
                <w:sz w:val="20"/>
              </w:rPr>
            </w:pPr>
            <w:r w:rsidRPr="002D7A2B">
              <w:rPr>
                <w:sz w:val="20"/>
              </w:rPr>
              <w:t>3,1</w:t>
            </w:r>
          </w:p>
        </w:tc>
      </w:tr>
      <w:tr w:rsidR="00982BB3" w:rsidRPr="002D7A2B" w:rsidTr="002D7A2B">
        <w:trPr>
          <w:cantSplit/>
        </w:trPr>
        <w:tc>
          <w:tcPr>
            <w:tcW w:w="4077" w:type="dxa"/>
          </w:tcPr>
          <w:p w:rsidR="00982BB3" w:rsidRPr="002D7A2B" w:rsidRDefault="00982BB3" w:rsidP="002D7A2B">
            <w:pPr>
              <w:ind w:firstLine="0"/>
              <w:rPr>
                <w:sz w:val="20"/>
              </w:rPr>
            </w:pPr>
            <w:r w:rsidRPr="002D7A2B">
              <w:rPr>
                <w:sz w:val="20"/>
              </w:rPr>
              <w:t>Всього витрат:</w:t>
            </w:r>
          </w:p>
        </w:tc>
        <w:tc>
          <w:tcPr>
            <w:tcW w:w="1134" w:type="dxa"/>
          </w:tcPr>
          <w:p w:rsidR="00982BB3" w:rsidRPr="002D7A2B" w:rsidRDefault="00982BB3" w:rsidP="002D7A2B">
            <w:pPr>
              <w:ind w:firstLine="0"/>
              <w:rPr>
                <w:sz w:val="20"/>
              </w:rPr>
            </w:pPr>
            <w:r w:rsidRPr="002D7A2B">
              <w:rPr>
                <w:sz w:val="20"/>
              </w:rPr>
              <w:t>8066,78</w:t>
            </w:r>
          </w:p>
        </w:tc>
        <w:tc>
          <w:tcPr>
            <w:tcW w:w="1134" w:type="dxa"/>
          </w:tcPr>
          <w:p w:rsidR="00982BB3" w:rsidRPr="002D7A2B" w:rsidRDefault="00982BB3" w:rsidP="002D7A2B">
            <w:pPr>
              <w:ind w:firstLine="0"/>
              <w:rPr>
                <w:sz w:val="20"/>
              </w:rPr>
            </w:pPr>
            <w:r w:rsidRPr="002D7A2B">
              <w:rPr>
                <w:sz w:val="20"/>
              </w:rPr>
              <w:t>100,0</w:t>
            </w:r>
          </w:p>
        </w:tc>
        <w:tc>
          <w:tcPr>
            <w:tcW w:w="1276" w:type="dxa"/>
          </w:tcPr>
          <w:p w:rsidR="00982BB3" w:rsidRPr="002D7A2B" w:rsidRDefault="00982BB3" w:rsidP="002D7A2B">
            <w:pPr>
              <w:ind w:firstLine="0"/>
              <w:rPr>
                <w:sz w:val="20"/>
              </w:rPr>
            </w:pPr>
            <w:r w:rsidRPr="002D7A2B">
              <w:rPr>
                <w:sz w:val="20"/>
              </w:rPr>
              <w:t>53968,5</w:t>
            </w:r>
          </w:p>
        </w:tc>
        <w:tc>
          <w:tcPr>
            <w:tcW w:w="709" w:type="dxa"/>
          </w:tcPr>
          <w:p w:rsidR="00982BB3" w:rsidRPr="002D7A2B" w:rsidRDefault="00982BB3" w:rsidP="002D7A2B">
            <w:pPr>
              <w:ind w:firstLine="0"/>
              <w:rPr>
                <w:sz w:val="20"/>
              </w:rPr>
            </w:pPr>
            <w:r w:rsidRPr="002D7A2B">
              <w:rPr>
                <w:sz w:val="20"/>
              </w:rPr>
              <w:t>100,0</w:t>
            </w:r>
          </w:p>
        </w:tc>
        <w:tc>
          <w:tcPr>
            <w:tcW w:w="992" w:type="dxa"/>
          </w:tcPr>
          <w:p w:rsidR="00982BB3" w:rsidRPr="002D7A2B" w:rsidRDefault="00982BB3" w:rsidP="002D7A2B">
            <w:pPr>
              <w:ind w:firstLine="0"/>
              <w:rPr>
                <w:sz w:val="20"/>
              </w:rPr>
            </w:pPr>
            <w:r w:rsidRPr="002D7A2B">
              <w:rPr>
                <w:sz w:val="20"/>
              </w:rPr>
              <w:t>38840,94</w:t>
            </w:r>
          </w:p>
        </w:tc>
        <w:tc>
          <w:tcPr>
            <w:tcW w:w="709" w:type="dxa"/>
          </w:tcPr>
          <w:p w:rsidR="00982BB3" w:rsidRPr="002D7A2B" w:rsidRDefault="00982BB3" w:rsidP="002D7A2B">
            <w:pPr>
              <w:ind w:firstLine="0"/>
              <w:rPr>
                <w:sz w:val="20"/>
              </w:rPr>
            </w:pPr>
            <w:r w:rsidRPr="002D7A2B">
              <w:rPr>
                <w:sz w:val="20"/>
              </w:rPr>
              <w:t>100,0</w:t>
            </w:r>
          </w:p>
        </w:tc>
        <w:tc>
          <w:tcPr>
            <w:tcW w:w="1276" w:type="dxa"/>
          </w:tcPr>
          <w:p w:rsidR="00982BB3" w:rsidRPr="002D7A2B" w:rsidRDefault="00982BB3" w:rsidP="002D7A2B">
            <w:pPr>
              <w:ind w:firstLine="0"/>
              <w:rPr>
                <w:sz w:val="20"/>
              </w:rPr>
            </w:pPr>
            <w:r w:rsidRPr="002D7A2B">
              <w:rPr>
                <w:sz w:val="20"/>
              </w:rPr>
              <w:t>76475,46</w:t>
            </w:r>
          </w:p>
        </w:tc>
        <w:tc>
          <w:tcPr>
            <w:tcW w:w="850" w:type="dxa"/>
          </w:tcPr>
          <w:p w:rsidR="00982BB3" w:rsidRPr="002D7A2B" w:rsidRDefault="00982BB3" w:rsidP="002D7A2B">
            <w:pPr>
              <w:ind w:firstLine="0"/>
              <w:rPr>
                <w:sz w:val="20"/>
              </w:rPr>
            </w:pPr>
            <w:r w:rsidRPr="002D7A2B">
              <w:rPr>
                <w:sz w:val="20"/>
              </w:rPr>
              <w:t>100,0</w:t>
            </w:r>
          </w:p>
        </w:tc>
        <w:tc>
          <w:tcPr>
            <w:tcW w:w="1134" w:type="dxa"/>
          </w:tcPr>
          <w:p w:rsidR="00982BB3" w:rsidRPr="002D7A2B" w:rsidRDefault="00982BB3" w:rsidP="002D7A2B">
            <w:pPr>
              <w:ind w:firstLine="0"/>
              <w:rPr>
                <w:sz w:val="20"/>
              </w:rPr>
            </w:pPr>
            <w:r w:rsidRPr="002D7A2B">
              <w:rPr>
                <w:sz w:val="20"/>
              </w:rPr>
              <w:t>177351,69</w:t>
            </w:r>
          </w:p>
        </w:tc>
        <w:tc>
          <w:tcPr>
            <w:tcW w:w="926" w:type="dxa"/>
          </w:tcPr>
          <w:p w:rsidR="00982BB3" w:rsidRPr="002D7A2B" w:rsidRDefault="00982BB3" w:rsidP="002D7A2B">
            <w:pPr>
              <w:ind w:firstLine="0"/>
              <w:rPr>
                <w:sz w:val="20"/>
              </w:rPr>
            </w:pPr>
            <w:r w:rsidRPr="002D7A2B">
              <w:rPr>
                <w:sz w:val="20"/>
              </w:rPr>
              <w:t>100,0</w:t>
            </w:r>
          </w:p>
        </w:tc>
      </w:tr>
    </w:tbl>
    <w:p w:rsidR="00982BB3" w:rsidRDefault="00982BB3" w:rsidP="004E5496">
      <w:pPr>
        <w:pStyle w:val="1"/>
        <w:keepNext w:val="0"/>
        <w:keepLines w:val="0"/>
        <w:pageBreakBefore w:val="0"/>
        <w:spacing w:after="0" w:line="360" w:lineRule="auto"/>
        <w:ind w:firstLine="709"/>
        <w:jc w:val="both"/>
        <w:rPr>
          <w:b w:val="0"/>
          <w:sz w:val="28"/>
          <w:lang w:val="ru-RU"/>
        </w:rPr>
      </w:pPr>
    </w:p>
    <w:p w:rsidR="002D7A2B" w:rsidRDefault="002D7A2B" w:rsidP="002D7A2B">
      <w:pPr>
        <w:rPr>
          <w:szCs w:val="24"/>
          <w:lang w:val="ru-RU"/>
        </w:rPr>
      </w:pPr>
    </w:p>
    <w:p w:rsidR="002D7A2B" w:rsidRPr="002D7A2B" w:rsidRDefault="002D7A2B" w:rsidP="002D7A2B">
      <w:pPr>
        <w:rPr>
          <w:szCs w:val="24"/>
          <w:lang w:val="ru-RU"/>
        </w:rPr>
        <w:sectPr w:rsidR="002D7A2B" w:rsidRPr="002D7A2B" w:rsidSect="004B1DCB">
          <w:footnotePr>
            <w:numRestart w:val="eachPage"/>
          </w:footnotePr>
          <w:endnotePr>
            <w:numFmt w:val="upperRoman"/>
          </w:endnotePr>
          <w:pgSz w:w="16838" w:h="11906" w:orient="landscape" w:code="9"/>
          <w:pgMar w:top="851" w:right="1134" w:bottom="1701" w:left="1134" w:header="709" w:footer="709" w:gutter="0"/>
          <w:cols w:space="708"/>
          <w:titlePg/>
          <w:docGrid w:linePitch="360"/>
        </w:sectPr>
      </w:pPr>
    </w:p>
    <w:p w:rsidR="00982BB3" w:rsidRPr="004E5496" w:rsidRDefault="00982BB3" w:rsidP="004E5496">
      <w:pPr>
        <w:pStyle w:val="1"/>
        <w:keepNext w:val="0"/>
        <w:keepLines w:val="0"/>
        <w:pageBreakBefore w:val="0"/>
        <w:spacing w:after="0" w:line="360" w:lineRule="auto"/>
        <w:ind w:firstLine="709"/>
        <w:jc w:val="both"/>
        <w:rPr>
          <w:b w:val="0"/>
          <w:sz w:val="28"/>
        </w:rPr>
      </w:pPr>
      <w:bookmarkStart w:id="116" w:name="_Toc136659732"/>
      <w:bookmarkStart w:id="117" w:name="_Toc137452684"/>
      <w:bookmarkStart w:id="118" w:name="_Toc137455601"/>
      <w:bookmarkStart w:id="119" w:name="_Toc137555577"/>
      <w:bookmarkStart w:id="120" w:name="_Toc138139600"/>
      <w:bookmarkStart w:id="121" w:name="_Toc163579806"/>
      <w:bookmarkStart w:id="122" w:name="_Toc189829714"/>
      <w:bookmarkStart w:id="123" w:name="_Toc212868512"/>
      <w:bookmarkStart w:id="124" w:name="_Toc212872429"/>
      <w:bookmarkStart w:id="125" w:name="_Toc212873034"/>
      <w:r w:rsidRPr="004E5496">
        <w:rPr>
          <w:b w:val="0"/>
          <w:sz w:val="28"/>
        </w:rPr>
        <w:t>Додаток 1</w:t>
      </w:r>
      <w:bookmarkEnd w:id="116"/>
      <w:bookmarkEnd w:id="117"/>
      <w:bookmarkEnd w:id="118"/>
      <w:bookmarkEnd w:id="119"/>
      <w:bookmarkEnd w:id="120"/>
      <w:bookmarkEnd w:id="121"/>
      <w:bookmarkEnd w:id="122"/>
      <w:r w:rsidR="003A35DD" w:rsidRPr="004E5496">
        <w:rPr>
          <w:b w:val="0"/>
          <w:sz w:val="28"/>
        </w:rPr>
        <w:t>2</w:t>
      </w:r>
      <w:bookmarkEnd w:id="123"/>
      <w:bookmarkEnd w:id="124"/>
      <w:bookmarkEnd w:id="125"/>
    </w:p>
    <w:p w:rsidR="002D7A2B" w:rsidRDefault="002D7A2B" w:rsidP="004E5496">
      <w:pPr>
        <w:ind w:firstLine="709"/>
        <w:rPr>
          <w:szCs w:val="24"/>
          <w:lang w:val="ru-RU"/>
        </w:rPr>
      </w:pPr>
    </w:p>
    <w:p w:rsidR="00982BB3" w:rsidRPr="004E5496" w:rsidRDefault="00982BB3" w:rsidP="004E5496">
      <w:pPr>
        <w:ind w:firstLine="709"/>
        <w:rPr>
          <w:szCs w:val="24"/>
        </w:rPr>
      </w:pPr>
      <w:r w:rsidRPr="004E5496">
        <w:rPr>
          <w:szCs w:val="24"/>
        </w:rPr>
        <w:t>ДОГОВІР №_22__</w:t>
      </w:r>
    </w:p>
    <w:p w:rsidR="00982BB3" w:rsidRPr="004E5496" w:rsidRDefault="00982BB3" w:rsidP="004E5496">
      <w:pPr>
        <w:ind w:firstLine="709"/>
        <w:rPr>
          <w:szCs w:val="24"/>
        </w:rPr>
      </w:pPr>
      <w:r w:rsidRPr="004E5496">
        <w:rPr>
          <w:szCs w:val="24"/>
        </w:rPr>
        <w:t>на здійснення аудиторських послуг</w:t>
      </w:r>
    </w:p>
    <w:p w:rsidR="00982BB3" w:rsidRPr="004E5496" w:rsidRDefault="00982BB3" w:rsidP="004E5496">
      <w:pPr>
        <w:ind w:firstLine="709"/>
        <w:rPr>
          <w:szCs w:val="24"/>
        </w:rPr>
      </w:pPr>
      <w:r w:rsidRPr="004E5496">
        <w:rPr>
          <w:szCs w:val="24"/>
        </w:rPr>
        <w:t>м. Київ</w:t>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002D7A2B">
        <w:rPr>
          <w:szCs w:val="24"/>
          <w:lang w:val="ru-RU"/>
        </w:rPr>
        <w:t>«</w:t>
      </w:r>
      <w:r w:rsidR="002D7A2B">
        <w:rPr>
          <w:szCs w:val="24"/>
        </w:rPr>
        <w:t>26</w:t>
      </w:r>
      <w:r w:rsidR="002D7A2B">
        <w:rPr>
          <w:szCs w:val="24"/>
          <w:lang w:val="ru-RU"/>
        </w:rPr>
        <w:t>»</w:t>
      </w:r>
      <w:r w:rsidRPr="004E5496">
        <w:rPr>
          <w:szCs w:val="24"/>
        </w:rPr>
        <w:t xml:space="preserve"> грудня 2006р.</w:t>
      </w:r>
    </w:p>
    <w:p w:rsidR="00982BB3" w:rsidRPr="004E5496" w:rsidRDefault="00A45E8A" w:rsidP="004E5496">
      <w:pPr>
        <w:ind w:firstLine="709"/>
        <w:rPr>
          <w:szCs w:val="24"/>
        </w:rPr>
      </w:pPr>
      <w:r w:rsidRPr="004E5496">
        <w:rPr>
          <w:szCs w:val="24"/>
        </w:rPr>
        <w:t>Україн</w:t>
      </w:r>
      <w:r w:rsidR="00982BB3" w:rsidRPr="004E5496">
        <w:rPr>
          <w:szCs w:val="24"/>
        </w:rPr>
        <w:t xml:space="preserve">ська аудиторська фірма (далі – ВИКОНАВЕЦЬ), що діє на підставі Статуту, в особі Федорончука Олексія Петровича, та </w:t>
      </w:r>
      <w:r w:rsidR="00FA67B5" w:rsidRPr="004E5496">
        <w:rPr>
          <w:szCs w:val="24"/>
        </w:rPr>
        <w:t>ПП</w:t>
      </w:r>
      <w:r w:rsidR="00982BB3" w:rsidRPr="004E5496">
        <w:rPr>
          <w:szCs w:val="24"/>
        </w:rPr>
        <w:t xml:space="preserve"> </w:t>
      </w:r>
      <w:r w:rsidR="002D7A2B" w:rsidRPr="004B1DCB">
        <w:rPr>
          <w:szCs w:val="24"/>
        </w:rPr>
        <w:t>«</w:t>
      </w:r>
      <w:r w:rsidR="00B7189B" w:rsidRPr="004E5496">
        <w:rPr>
          <w:szCs w:val="24"/>
        </w:rPr>
        <w:t>Івасюк Федір Петрович</w:t>
      </w:r>
      <w:r w:rsidR="002D7A2B" w:rsidRPr="004B1DCB">
        <w:rPr>
          <w:szCs w:val="24"/>
        </w:rPr>
        <w:t>»</w:t>
      </w:r>
      <w:r w:rsidR="00982BB3" w:rsidRPr="004E5496">
        <w:rPr>
          <w:szCs w:val="24"/>
        </w:rPr>
        <w:t xml:space="preserve"> (далі – ЗАМОВНИК), в особі Іванова Віктора Іванов</w:t>
      </w:r>
      <w:r w:rsidR="002D7A2B">
        <w:rPr>
          <w:szCs w:val="24"/>
        </w:rPr>
        <w:t>ича__, що діє на підставі Стату</w:t>
      </w:r>
      <w:r w:rsidR="002D7A2B" w:rsidRPr="004B1DCB">
        <w:rPr>
          <w:szCs w:val="24"/>
        </w:rPr>
        <w:t>с</w:t>
      </w:r>
      <w:r w:rsidR="00982BB3" w:rsidRPr="004E5496">
        <w:rPr>
          <w:szCs w:val="24"/>
        </w:rPr>
        <w:t>у____, уклали цей договір про таке:</w:t>
      </w:r>
    </w:p>
    <w:p w:rsidR="00982BB3" w:rsidRPr="004E5496" w:rsidRDefault="00982BB3" w:rsidP="004E5496">
      <w:pPr>
        <w:ind w:firstLine="709"/>
        <w:rPr>
          <w:szCs w:val="24"/>
        </w:rPr>
      </w:pPr>
      <w:r w:rsidRPr="004E5496">
        <w:rPr>
          <w:bCs/>
          <w:szCs w:val="24"/>
        </w:rPr>
        <w:t>1. ПРЕДМЕТ УГОДИ</w:t>
      </w:r>
    </w:p>
    <w:p w:rsidR="00982BB3" w:rsidRPr="004E5496" w:rsidRDefault="00982BB3" w:rsidP="004E5496">
      <w:pPr>
        <w:ind w:firstLine="709"/>
        <w:rPr>
          <w:szCs w:val="24"/>
        </w:rPr>
      </w:pPr>
      <w:r w:rsidRPr="004E5496">
        <w:rPr>
          <w:szCs w:val="24"/>
        </w:rPr>
        <w:t xml:space="preserve">1.1. ЗАМОВНИК доручає, а ВИКОНАВЕЦЬ зобов'язується здійснити аудиторські послуги (далі послуги), щодо перевірки фінансової звітності </w:t>
      </w:r>
      <w:r w:rsidR="00FA67B5" w:rsidRPr="004E5496">
        <w:rPr>
          <w:szCs w:val="24"/>
        </w:rPr>
        <w:t>ПП</w:t>
      </w:r>
      <w:r w:rsidRPr="004E5496">
        <w:rPr>
          <w:szCs w:val="24"/>
        </w:rPr>
        <w:t xml:space="preserve"> </w:t>
      </w:r>
      <w:r w:rsidR="002D7A2B" w:rsidRPr="004B1DCB">
        <w:rPr>
          <w:szCs w:val="24"/>
        </w:rPr>
        <w:t>«</w:t>
      </w:r>
      <w:r w:rsidR="002D7A2B">
        <w:rPr>
          <w:szCs w:val="24"/>
        </w:rPr>
        <w:t>Івасюк Ф.П.</w:t>
      </w:r>
      <w:r w:rsidR="002D7A2B" w:rsidRPr="004B1DCB">
        <w:rPr>
          <w:szCs w:val="24"/>
        </w:rPr>
        <w:t>»</w:t>
      </w:r>
      <w:r w:rsidRPr="004E5496">
        <w:rPr>
          <w:szCs w:val="24"/>
        </w:rPr>
        <w:t xml:space="preserve"> за 200</w:t>
      </w:r>
      <w:r w:rsidR="003A35DD" w:rsidRPr="004E5496">
        <w:rPr>
          <w:szCs w:val="24"/>
        </w:rPr>
        <w:t>6</w:t>
      </w:r>
      <w:r w:rsidRPr="004E5496">
        <w:rPr>
          <w:szCs w:val="24"/>
        </w:rPr>
        <w:t xml:space="preserve"> рік</w:t>
      </w:r>
    </w:p>
    <w:p w:rsidR="00982BB3" w:rsidRPr="004E5496" w:rsidRDefault="00982BB3" w:rsidP="004E5496">
      <w:pPr>
        <w:ind w:firstLine="709"/>
        <w:rPr>
          <w:szCs w:val="24"/>
        </w:rPr>
      </w:pPr>
      <w:r w:rsidRPr="004E5496">
        <w:rPr>
          <w:szCs w:val="24"/>
        </w:rPr>
        <w:t>1.2. Послуги здійснюються в період з «03 » січня 200</w:t>
      </w:r>
      <w:r w:rsidR="003A35DD" w:rsidRPr="004E5496">
        <w:rPr>
          <w:szCs w:val="24"/>
        </w:rPr>
        <w:t>7</w:t>
      </w:r>
      <w:r w:rsidRPr="004E5496">
        <w:rPr>
          <w:szCs w:val="24"/>
        </w:rPr>
        <w:t xml:space="preserve"> </w:t>
      </w:r>
      <w:r w:rsidR="003A35DD" w:rsidRPr="004E5496">
        <w:rPr>
          <w:bCs/>
          <w:szCs w:val="24"/>
        </w:rPr>
        <w:t>р. по „03” лютого 2007</w:t>
      </w:r>
      <w:r w:rsidRPr="004E5496">
        <w:rPr>
          <w:bCs/>
          <w:szCs w:val="24"/>
        </w:rPr>
        <w:t xml:space="preserve"> р.</w:t>
      </w:r>
    </w:p>
    <w:p w:rsidR="00982BB3" w:rsidRPr="004E5496" w:rsidRDefault="00982BB3" w:rsidP="004E5496">
      <w:pPr>
        <w:ind w:firstLine="709"/>
        <w:rPr>
          <w:szCs w:val="24"/>
        </w:rPr>
      </w:pPr>
      <w:r w:rsidRPr="004E5496">
        <w:rPr>
          <w:bCs/>
          <w:szCs w:val="24"/>
        </w:rPr>
        <w:t>2. ОПЛАТА ПОСЛУГ</w:t>
      </w:r>
    </w:p>
    <w:p w:rsidR="00982BB3" w:rsidRPr="004E5496" w:rsidRDefault="00982BB3" w:rsidP="004E5496">
      <w:pPr>
        <w:ind w:firstLine="709"/>
        <w:rPr>
          <w:szCs w:val="24"/>
        </w:rPr>
      </w:pPr>
      <w:r w:rsidRPr="004E5496">
        <w:rPr>
          <w:szCs w:val="24"/>
        </w:rPr>
        <w:t>2.1. За виконання Послуг згідно з протоколом про договірну ціну (п. 5 цієї Угоди) ЗАМОВНИК сплачує ВИКОНАВЦЮ __3500__грн та податок на додану вартість (</w:t>
      </w:r>
      <w:r w:rsidR="00A45E8A" w:rsidRPr="004E5496">
        <w:rPr>
          <w:szCs w:val="24"/>
        </w:rPr>
        <w:t>ПДВ</w:t>
      </w:r>
      <w:r w:rsidRPr="004E5496">
        <w:rPr>
          <w:szCs w:val="24"/>
        </w:rPr>
        <w:t>) на суму</w:t>
      </w:r>
      <w:r w:rsidR="004E5496">
        <w:rPr>
          <w:szCs w:val="24"/>
        </w:rPr>
        <w:t xml:space="preserve"> </w:t>
      </w:r>
      <w:r w:rsidRPr="004E5496">
        <w:rPr>
          <w:szCs w:val="24"/>
        </w:rPr>
        <w:t>700 грн., що разом дорівнює 4500 грн.</w:t>
      </w:r>
    </w:p>
    <w:p w:rsidR="00982BB3" w:rsidRPr="004E5496" w:rsidRDefault="00982BB3" w:rsidP="004E5496">
      <w:pPr>
        <w:ind w:firstLine="709"/>
        <w:rPr>
          <w:szCs w:val="24"/>
        </w:rPr>
      </w:pPr>
      <w:r w:rsidRPr="004E5496">
        <w:rPr>
          <w:szCs w:val="24"/>
        </w:rPr>
        <w:t>2.2. Оплата здійснюється виключно в безготівковій формі з авансуванням у розмірі</w:t>
      </w:r>
      <w:r w:rsidR="004E5496">
        <w:rPr>
          <w:szCs w:val="24"/>
        </w:rPr>
        <w:t xml:space="preserve"> </w:t>
      </w:r>
      <w:r w:rsidRPr="004E5496">
        <w:rPr>
          <w:szCs w:val="24"/>
        </w:rPr>
        <w:t>35 % загальної вартості Угоди, що відповідно становить</w:t>
      </w:r>
      <w:r w:rsidR="004E5496">
        <w:rPr>
          <w:szCs w:val="24"/>
        </w:rPr>
        <w:t xml:space="preserve"> </w:t>
      </w:r>
      <w:r w:rsidRPr="004E5496">
        <w:rPr>
          <w:szCs w:val="24"/>
        </w:rPr>
        <w:t>1575 грн.</w:t>
      </w:r>
    </w:p>
    <w:p w:rsidR="00982BB3" w:rsidRPr="004E5496" w:rsidRDefault="00982BB3" w:rsidP="004E5496">
      <w:pPr>
        <w:ind w:firstLine="709"/>
        <w:rPr>
          <w:szCs w:val="24"/>
        </w:rPr>
      </w:pPr>
      <w:r w:rsidRPr="004E5496">
        <w:rPr>
          <w:szCs w:val="24"/>
        </w:rPr>
        <w:t>2.3. ЗАМОВНИК сплачує залишок вартості послуг протягом трьох банківських днів після підпису акта прийняття-передання.</w:t>
      </w:r>
    </w:p>
    <w:p w:rsidR="00982BB3" w:rsidRPr="004E5496" w:rsidRDefault="00982BB3" w:rsidP="004E5496">
      <w:pPr>
        <w:ind w:firstLine="709"/>
        <w:rPr>
          <w:szCs w:val="24"/>
        </w:rPr>
      </w:pPr>
      <w:r w:rsidRPr="004E5496">
        <w:rPr>
          <w:szCs w:val="24"/>
        </w:rPr>
        <w:t xml:space="preserve">2.4. У разі виявлення ВИКОНАВЦЕМ під час надання послуг резервів за розрахунками з бюджетом або з контрагентами ЗАМОВНИКА; резервів використання заборгованості; фактів розкрадання власності ЗАМОВНИКА його персоналом та інші резерви ЗАМОВНИК сплачує ВИКОНАВЦЮ 25 % від суми виявлених резервів (без урахування </w:t>
      </w:r>
      <w:r w:rsidR="00A45E8A" w:rsidRPr="004E5496">
        <w:rPr>
          <w:szCs w:val="24"/>
        </w:rPr>
        <w:t>ПДВ</w:t>
      </w:r>
      <w:r w:rsidRPr="004E5496">
        <w:rPr>
          <w:szCs w:val="24"/>
        </w:rPr>
        <w:t>) додатково до суми Угоди. Підставою для оплати є розрахунок економії, погоджений із ЗАМОВНИКОМ, та акт приймання-здавання робіт.</w:t>
      </w:r>
    </w:p>
    <w:p w:rsidR="00982BB3" w:rsidRPr="004E5496" w:rsidRDefault="00982BB3" w:rsidP="004E5496">
      <w:pPr>
        <w:ind w:firstLine="709"/>
        <w:rPr>
          <w:szCs w:val="24"/>
        </w:rPr>
      </w:pPr>
      <w:r w:rsidRPr="004E5496">
        <w:rPr>
          <w:szCs w:val="24"/>
        </w:rPr>
        <w:t>2.5. Оплата послуг ВИКОНАВЦЯ здійснюється ЗАМОВНИКОМ незалежно від характеру звіту аудитора (позитивна чи негативна оцінка звітності або діяльності ЗАМОВНИКА).</w:t>
      </w:r>
    </w:p>
    <w:p w:rsidR="00982BB3" w:rsidRPr="004E5496" w:rsidRDefault="00982BB3" w:rsidP="004E5496">
      <w:pPr>
        <w:ind w:firstLine="709"/>
        <w:rPr>
          <w:szCs w:val="24"/>
        </w:rPr>
      </w:pPr>
      <w:r w:rsidRPr="004E5496">
        <w:rPr>
          <w:bCs/>
          <w:szCs w:val="24"/>
        </w:rPr>
        <w:t>3. ПРЕДМЕТ (ОБ'ЄКТ) ПОСЛУГ</w:t>
      </w:r>
    </w:p>
    <w:p w:rsidR="00A45E8A" w:rsidRPr="004E5496" w:rsidRDefault="00982BB3" w:rsidP="004E5496">
      <w:pPr>
        <w:ind w:firstLine="709"/>
        <w:rPr>
          <w:szCs w:val="24"/>
        </w:rPr>
      </w:pPr>
      <w:r w:rsidRPr="004E5496">
        <w:rPr>
          <w:szCs w:val="24"/>
        </w:rPr>
        <w:t xml:space="preserve">3.1. До складу послуг, наданих ВИКОНАВЦЕМ, входять (непотрібне викреслити): перевірка та підтвердження бухгалтерської звітності, </w:t>
      </w:r>
      <w:r w:rsidRPr="004E5496">
        <w:rPr>
          <w:strike/>
          <w:szCs w:val="24"/>
        </w:rPr>
        <w:t>перевірка статутної діяльності, інше</w:t>
      </w:r>
      <w:r w:rsidRPr="004E5496">
        <w:rPr>
          <w:szCs w:val="24"/>
        </w:rPr>
        <w:t xml:space="preserve">. </w:t>
      </w:r>
    </w:p>
    <w:p w:rsidR="00982BB3" w:rsidRPr="004E5496" w:rsidRDefault="00982BB3" w:rsidP="004E5496">
      <w:pPr>
        <w:ind w:firstLine="709"/>
        <w:rPr>
          <w:szCs w:val="24"/>
        </w:rPr>
      </w:pPr>
      <w:r w:rsidRPr="004E5496">
        <w:rPr>
          <w:szCs w:val="24"/>
        </w:rPr>
        <w:t>3.2. Послуги охоплюють господарську діяльність ЗАМОВНИКА за період: з «01» січня 2005 р. до «31» грудня 2005 р.</w:t>
      </w:r>
    </w:p>
    <w:p w:rsidR="00982BB3" w:rsidRPr="004E5496" w:rsidRDefault="00982BB3" w:rsidP="004E5496">
      <w:pPr>
        <w:ind w:firstLine="709"/>
        <w:rPr>
          <w:szCs w:val="24"/>
        </w:rPr>
      </w:pPr>
      <w:r w:rsidRPr="004E5496">
        <w:rPr>
          <w:szCs w:val="24"/>
        </w:rPr>
        <w:t xml:space="preserve">3.3. Об'єктом послуг є: ЗАМОВНИК в цілому, </w:t>
      </w:r>
      <w:r w:rsidRPr="004E5496">
        <w:rPr>
          <w:strike/>
          <w:szCs w:val="24"/>
        </w:rPr>
        <w:t>окремі підрозділи ЗАМОВНИКА, дочірні підприємства ЗАМОВНИКА, асоційовані партнери ЗАМОВНИКА, контрагенти ЗАМОВНИКА</w:t>
      </w:r>
      <w:r w:rsidRPr="004E5496">
        <w:rPr>
          <w:szCs w:val="24"/>
        </w:rPr>
        <w:t xml:space="preserve"> (непотрібне викреслити).</w:t>
      </w:r>
    </w:p>
    <w:p w:rsidR="00982BB3" w:rsidRPr="004E5496" w:rsidRDefault="00982BB3" w:rsidP="004E5496">
      <w:pPr>
        <w:ind w:firstLine="709"/>
        <w:rPr>
          <w:szCs w:val="24"/>
        </w:rPr>
      </w:pPr>
      <w:r w:rsidRPr="004E5496">
        <w:rPr>
          <w:bCs/>
          <w:szCs w:val="24"/>
        </w:rPr>
        <w:t>4. ВІДПОВІДАЛЬНІСТЬ ТА ЗОБОВ' ЯЗАННЯ СТОРІН</w:t>
      </w:r>
    </w:p>
    <w:p w:rsidR="00982BB3" w:rsidRPr="004E5496" w:rsidRDefault="00982BB3" w:rsidP="004E5496">
      <w:pPr>
        <w:ind w:firstLine="709"/>
        <w:rPr>
          <w:szCs w:val="24"/>
        </w:rPr>
      </w:pPr>
      <w:r w:rsidRPr="004E5496">
        <w:rPr>
          <w:szCs w:val="24"/>
        </w:rPr>
        <w:t xml:space="preserve">4.1. Відповідальність ВИКОНАВЦЯ регламентується статтями 22, 23, 24, 25 та 26, а відповідальність ЗАМОВНИКА — статтями 28, 29 та 30 </w:t>
      </w:r>
      <w:r w:rsidR="00A45E8A" w:rsidRPr="004E5496">
        <w:rPr>
          <w:szCs w:val="24"/>
        </w:rPr>
        <w:t>Закону України</w:t>
      </w:r>
      <w:r w:rsidRPr="004E5496">
        <w:rPr>
          <w:szCs w:val="24"/>
        </w:rPr>
        <w:t xml:space="preserve"> «Про аудиторську діяльність».</w:t>
      </w:r>
    </w:p>
    <w:p w:rsidR="00982BB3" w:rsidRPr="004E5496" w:rsidRDefault="00982BB3" w:rsidP="004E5496">
      <w:pPr>
        <w:ind w:firstLine="709"/>
        <w:rPr>
          <w:szCs w:val="24"/>
        </w:rPr>
      </w:pPr>
      <w:r w:rsidRPr="004E5496">
        <w:rPr>
          <w:szCs w:val="24"/>
        </w:rPr>
        <w:t>4.2. Якщо звітність ЗАМОВНИКА, організація та методологія обліку, господарська діяльність не відповідають установленим правилам, чинному законодавству або Статуту, а порушення тягнуть за собою кримінальну відповідальність, ВИКОНАВЕЦЬ має право в односторонньому порядку відмовитись від виконання цієї Угоди, про що він письмово попереджає ЗАМОВНИКА.</w:t>
      </w:r>
    </w:p>
    <w:p w:rsidR="00982BB3" w:rsidRPr="004E5496" w:rsidRDefault="00982BB3" w:rsidP="004E5496">
      <w:pPr>
        <w:ind w:firstLine="709"/>
        <w:rPr>
          <w:szCs w:val="24"/>
        </w:rPr>
      </w:pPr>
      <w:r w:rsidRPr="004E5496">
        <w:rPr>
          <w:szCs w:val="24"/>
        </w:rPr>
        <w:t>4.3. ЗАМОВНИК зобов'язаний на першу вимогу ВИКОНАВЦЯ надати останньому будь-яку інформацію, незалежно від рівня її конфіденційності, протягом 1—2 днів з моменту запиту у формі, визначеній ВИКОНАВЦЕМ (письмово довільною формою, на бланках з печаткою або з підписом, усно).</w:t>
      </w:r>
    </w:p>
    <w:p w:rsidR="00982BB3" w:rsidRPr="004E5496" w:rsidRDefault="00982BB3" w:rsidP="004E5496">
      <w:pPr>
        <w:ind w:firstLine="709"/>
        <w:rPr>
          <w:szCs w:val="24"/>
        </w:rPr>
      </w:pPr>
      <w:r w:rsidRPr="004E5496">
        <w:rPr>
          <w:szCs w:val="24"/>
        </w:rPr>
        <w:t>Умисне або ненавмисне невиконання ЗАМОВНИКОМ цього пункту Угоди підпадає під дію п. 4.2 цієї Угоди.</w:t>
      </w:r>
    </w:p>
    <w:p w:rsidR="00982BB3" w:rsidRPr="004E5496" w:rsidRDefault="00982BB3" w:rsidP="004E5496">
      <w:pPr>
        <w:ind w:firstLine="709"/>
        <w:rPr>
          <w:szCs w:val="24"/>
        </w:rPr>
      </w:pPr>
      <w:r w:rsidRPr="004E5496">
        <w:rPr>
          <w:szCs w:val="24"/>
        </w:rPr>
        <w:t>4.4. ВИКОНАВЕЦЬ під час надання послуг зобов'язаний: утримуватися від прилюдної оцінки діяльності окремих осіб керівництва або персоналу; зберігати незалежність та нейтральність до ЗАМОВНИКА та його персоналу; не вступати у комерційні відносини з персоналом чи клієнтами ЗАМОВНИКА; зберігати конфіденційність та комерційну таємницю наслідків послуг та діяльності ЗАМОВНИКА; не використовувати ім'я ЗАМОВНИКА та закриті за його рішенням дані у відкритій пресі.</w:t>
      </w:r>
    </w:p>
    <w:p w:rsidR="00982BB3" w:rsidRPr="004E5496" w:rsidRDefault="00982BB3" w:rsidP="004E5496">
      <w:pPr>
        <w:ind w:firstLine="709"/>
        <w:rPr>
          <w:szCs w:val="24"/>
        </w:rPr>
      </w:pPr>
      <w:r w:rsidRPr="004E5496">
        <w:rPr>
          <w:szCs w:val="24"/>
        </w:rPr>
        <w:t>У разі порушення умов цього пункту ВИКОНАВЦЕМ ЗАМОВНИК має право на судове переслідування ВИКОНАВЦЯ та стягнення з останнього збитків, розмір яких визначає суд.</w:t>
      </w:r>
    </w:p>
    <w:p w:rsidR="00982BB3" w:rsidRPr="004E5496" w:rsidRDefault="00982BB3" w:rsidP="004E5496">
      <w:pPr>
        <w:ind w:firstLine="709"/>
        <w:rPr>
          <w:szCs w:val="24"/>
        </w:rPr>
      </w:pPr>
      <w:r w:rsidRPr="004E5496">
        <w:rPr>
          <w:szCs w:val="24"/>
        </w:rPr>
        <w:t>4.5. Організація (форма, місце, методика, час виконання) послуг є виключною прерогативою ВИКОНАВЦЯ і регламентується тільки ним.</w:t>
      </w:r>
    </w:p>
    <w:p w:rsidR="00982BB3" w:rsidRPr="004E5496" w:rsidRDefault="00982BB3" w:rsidP="004E5496">
      <w:pPr>
        <w:ind w:firstLine="709"/>
        <w:rPr>
          <w:szCs w:val="24"/>
        </w:rPr>
      </w:pPr>
      <w:r w:rsidRPr="004E5496">
        <w:rPr>
          <w:szCs w:val="24"/>
        </w:rPr>
        <w:t>4.6. Виконавець має право залучити до надання послуг окремих спеціалістів, сплачуючи їм винагороду згідно з положенням про сумісництво та договори підряду з особистих (власних) коштів. Дозволу на таке використання персоналу ЗАМОВНИКА з боку останнього не треба.</w:t>
      </w:r>
    </w:p>
    <w:p w:rsidR="00982BB3" w:rsidRPr="004E5496" w:rsidRDefault="00982BB3" w:rsidP="004E5496">
      <w:pPr>
        <w:ind w:firstLine="709"/>
        <w:rPr>
          <w:szCs w:val="24"/>
        </w:rPr>
      </w:pPr>
      <w:r w:rsidRPr="004E5496">
        <w:rPr>
          <w:szCs w:val="24"/>
        </w:rPr>
        <w:t>4.7. У разі односторонньої відмови ЗАМОВНИКА в процесі надання послуг ВИКОНАВЦЕМ ЗАМОВНИК сплачує ВИКОНАВЦЮ 75 % від суми Угоди. У цьому випадку ЗАМОВНИК повинен попередити ВИКОНАВЦЯ про своє рішення за 12 днів до денонсації Угоди.</w:t>
      </w:r>
    </w:p>
    <w:p w:rsidR="00982BB3" w:rsidRPr="004E5496" w:rsidRDefault="00982BB3" w:rsidP="004E5496">
      <w:pPr>
        <w:ind w:firstLine="709"/>
        <w:rPr>
          <w:szCs w:val="24"/>
        </w:rPr>
      </w:pPr>
      <w:r w:rsidRPr="004E5496">
        <w:rPr>
          <w:szCs w:val="24"/>
        </w:rPr>
        <w:t>4.8. За невиконання або неякісне виконання взятих на себе зобов'язань ВИКОНАВЕЦЬ та ЗАМОВНИК несуть майнову відповідальність згідно з чинним законодавством, а спори між ними вирішуються судом або арбітражем.</w:t>
      </w:r>
    </w:p>
    <w:p w:rsidR="00982BB3" w:rsidRPr="004E5496" w:rsidRDefault="00982BB3" w:rsidP="004E5496">
      <w:pPr>
        <w:ind w:firstLine="709"/>
        <w:rPr>
          <w:szCs w:val="24"/>
        </w:rPr>
      </w:pPr>
      <w:r w:rsidRPr="004E5496">
        <w:rPr>
          <w:szCs w:val="24"/>
        </w:rPr>
        <w:t>4.9. У разі відмови від підписання акта прийому-передання виконаних послуг без конкретних указаних причин аудиторська фірма має право перераховану суму віднести на реалізацію.</w:t>
      </w:r>
    </w:p>
    <w:p w:rsidR="00982BB3" w:rsidRPr="004E5496" w:rsidRDefault="00982BB3" w:rsidP="004E5496">
      <w:pPr>
        <w:ind w:firstLine="709"/>
        <w:rPr>
          <w:szCs w:val="24"/>
        </w:rPr>
      </w:pPr>
      <w:r w:rsidRPr="004E5496">
        <w:rPr>
          <w:szCs w:val="24"/>
        </w:rPr>
        <w:t xml:space="preserve">5. </w:t>
      </w:r>
      <w:r w:rsidRPr="004E5496">
        <w:rPr>
          <w:bCs/>
          <w:szCs w:val="24"/>
        </w:rPr>
        <w:t>ПРОТОКОЛ ПОГОДЖЕННЯ ДОГОВІРНОЇ ЦІНИ</w:t>
      </w:r>
    </w:p>
    <w:p w:rsidR="00982BB3" w:rsidRPr="004E5496" w:rsidRDefault="00982BB3" w:rsidP="004E5496">
      <w:pPr>
        <w:ind w:firstLine="709"/>
        <w:rPr>
          <w:szCs w:val="24"/>
        </w:rPr>
      </w:pPr>
      <w:r w:rsidRPr="004E5496">
        <w:rPr>
          <w:szCs w:val="24"/>
        </w:rPr>
        <w:t>5.1. ЗАМОВНИК в особі,</w:t>
      </w:r>
      <w:r w:rsidR="004E5496">
        <w:rPr>
          <w:szCs w:val="24"/>
        </w:rPr>
        <w:t xml:space="preserve"> </w:t>
      </w:r>
      <w:r w:rsidRPr="004E5496">
        <w:rPr>
          <w:szCs w:val="24"/>
        </w:rPr>
        <w:t>__Іванова Віктора Івановича___ з однієї сторони, та ВИКОНАВЕЦЬ в особі, Федорончука Олексія Петровича__ з другої сторони дійшли згоди, що розмір договірної ціни цієї Угоди становить</w:t>
      </w:r>
      <w:r w:rsidR="004E5496">
        <w:rPr>
          <w:szCs w:val="24"/>
        </w:rPr>
        <w:t xml:space="preserve"> </w:t>
      </w:r>
      <w:r w:rsidRPr="004E5496">
        <w:rPr>
          <w:szCs w:val="24"/>
        </w:rPr>
        <w:t>Чотири тисячі п’ятсот</w:t>
      </w:r>
      <w:r w:rsidR="004E5496">
        <w:rPr>
          <w:szCs w:val="24"/>
        </w:rPr>
        <w:t xml:space="preserve"> </w:t>
      </w:r>
      <w:r w:rsidRPr="004E5496">
        <w:rPr>
          <w:szCs w:val="24"/>
        </w:rPr>
        <w:t xml:space="preserve">грн., включаючи </w:t>
      </w:r>
      <w:r w:rsidR="00A45E8A" w:rsidRPr="004E5496">
        <w:rPr>
          <w:szCs w:val="24"/>
        </w:rPr>
        <w:t>ПДВ</w:t>
      </w:r>
      <w:r w:rsidRPr="004E5496">
        <w:rPr>
          <w:szCs w:val="24"/>
        </w:rPr>
        <w:t>.</w:t>
      </w:r>
    </w:p>
    <w:p w:rsidR="00982BB3" w:rsidRPr="004E5496" w:rsidRDefault="00982BB3" w:rsidP="004E5496">
      <w:pPr>
        <w:ind w:firstLine="709"/>
        <w:rPr>
          <w:szCs w:val="24"/>
        </w:rPr>
      </w:pPr>
      <w:r w:rsidRPr="004E5496">
        <w:rPr>
          <w:szCs w:val="24"/>
        </w:rPr>
        <w:t>Цей протокол є підставою для проведення взаємних розрахунків між ЗАМОВНИКОМ та ВИКОНАВЦЕМ, відповідно до Угоди.</w:t>
      </w:r>
    </w:p>
    <w:p w:rsidR="00982BB3" w:rsidRPr="004E5496" w:rsidRDefault="00982BB3" w:rsidP="004E5496">
      <w:pPr>
        <w:ind w:firstLine="709"/>
        <w:rPr>
          <w:szCs w:val="24"/>
        </w:rPr>
      </w:pPr>
      <w:r w:rsidRPr="004E5496">
        <w:rPr>
          <w:szCs w:val="24"/>
        </w:rPr>
        <w:t>Угода Складена українською мовою у двох примірниках (один примірник передається ЗАМОВНИКУ, другий — ВИКОНАВЦЮ), кожен з яких має однакову силу.</w:t>
      </w:r>
    </w:p>
    <w:p w:rsidR="00982BB3" w:rsidRPr="004E5496" w:rsidRDefault="00982BB3" w:rsidP="004E5496">
      <w:pPr>
        <w:ind w:firstLine="709"/>
        <w:rPr>
          <w:szCs w:val="24"/>
        </w:rPr>
      </w:pPr>
      <w:r w:rsidRPr="004E5496">
        <w:rPr>
          <w:bCs/>
          <w:szCs w:val="24"/>
        </w:rPr>
        <w:t>6. ЮРИДИЧНІ АДРЕСИ СТОРІН</w:t>
      </w:r>
    </w:p>
    <w:p w:rsidR="00982BB3" w:rsidRPr="004E5496" w:rsidRDefault="00982BB3" w:rsidP="004E5496">
      <w:pPr>
        <w:ind w:firstLine="709"/>
        <w:rPr>
          <w:szCs w:val="24"/>
        </w:rPr>
      </w:pPr>
      <w:r w:rsidRPr="004E5496">
        <w:rPr>
          <w:szCs w:val="24"/>
        </w:rPr>
        <w:t>ВИКОНАВЕЦЬ</w:t>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t xml:space="preserve"> ЗАМОВНИК</w:t>
      </w:r>
    </w:p>
    <w:p w:rsidR="00982BB3" w:rsidRPr="004E5496" w:rsidRDefault="00FA67B5" w:rsidP="004E5496">
      <w:pPr>
        <w:ind w:firstLine="709"/>
        <w:rPr>
          <w:szCs w:val="24"/>
        </w:rPr>
      </w:pPr>
      <w:r w:rsidRPr="004E5496">
        <w:rPr>
          <w:szCs w:val="24"/>
        </w:rPr>
        <w:t>ПП</w:t>
      </w:r>
      <w:r w:rsidR="00982BB3" w:rsidRPr="004E5496">
        <w:rPr>
          <w:szCs w:val="24"/>
        </w:rPr>
        <w:t xml:space="preserve"> Аудит</w:t>
      </w:r>
      <w:r w:rsidR="00982BB3" w:rsidRPr="004E5496">
        <w:rPr>
          <w:szCs w:val="24"/>
        </w:rPr>
        <w:tab/>
      </w:r>
      <w:r w:rsidR="00982BB3" w:rsidRPr="004E5496">
        <w:rPr>
          <w:szCs w:val="24"/>
        </w:rPr>
        <w:tab/>
      </w:r>
      <w:r w:rsidR="00982BB3" w:rsidRPr="004E5496">
        <w:rPr>
          <w:szCs w:val="24"/>
        </w:rPr>
        <w:tab/>
      </w:r>
      <w:r w:rsidR="00982BB3" w:rsidRPr="004E5496">
        <w:rPr>
          <w:szCs w:val="24"/>
        </w:rPr>
        <w:tab/>
      </w:r>
      <w:r w:rsidR="00982BB3" w:rsidRPr="004E5496">
        <w:rPr>
          <w:szCs w:val="24"/>
        </w:rPr>
        <w:tab/>
      </w:r>
      <w:r w:rsidR="00982BB3" w:rsidRPr="004E5496">
        <w:rPr>
          <w:szCs w:val="24"/>
        </w:rPr>
        <w:tab/>
      </w:r>
      <w:r w:rsidR="00982BB3" w:rsidRPr="004E5496">
        <w:rPr>
          <w:szCs w:val="24"/>
        </w:rPr>
        <w:tab/>
      </w:r>
      <w:r w:rsidRPr="004E5496">
        <w:rPr>
          <w:szCs w:val="24"/>
        </w:rPr>
        <w:t>ПП</w:t>
      </w:r>
      <w:r w:rsidR="00982BB3" w:rsidRPr="004E5496">
        <w:rPr>
          <w:szCs w:val="24"/>
        </w:rPr>
        <w:t xml:space="preserve"> „</w:t>
      </w:r>
      <w:r w:rsidR="00516BA8" w:rsidRPr="004E5496">
        <w:rPr>
          <w:szCs w:val="24"/>
        </w:rPr>
        <w:t>Івасюк Ф.П.</w:t>
      </w:r>
      <w:r w:rsidR="00982BB3" w:rsidRPr="004E5496">
        <w:rPr>
          <w:szCs w:val="24"/>
        </w:rPr>
        <w:t>”</w:t>
      </w:r>
    </w:p>
    <w:p w:rsidR="00982BB3" w:rsidRPr="004E5496" w:rsidRDefault="00982BB3" w:rsidP="004E5496">
      <w:pPr>
        <w:ind w:firstLine="709"/>
        <w:rPr>
          <w:szCs w:val="24"/>
        </w:rPr>
      </w:pPr>
      <w:r w:rsidRPr="004E5496">
        <w:rPr>
          <w:szCs w:val="24"/>
        </w:rPr>
        <w:t xml:space="preserve">м. </w:t>
      </w:r>
      <w:r w:rsidR="003A35DD" w:rsidRPr="004E5496">
        <w:rPr>
          <w:szCs w:val="24"/>
        </w:rPr>
        <w:t>Рівне</w:t>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003A35DD" w:rsidRPr="004E5496">
        <w:rPr>
          <w:szCs w:val="24"/>
        </w:rPr>
        <w:t>м. Рівне</w:t>
      </w:r>
    </w:p>
    <w:p w:rsidR="00982BB3" w:rsidRPr="004E5496" w:rsidRDefault="002D7A2B" w:rsidP="004E5496">
      <w:pPr>
        <w:ind w:firstLine="709"/>
        <w:rPr>
          <w:szCs w:val="24"/>
        </w:rPr>
      </w:pPr>
      <w:r>
        <w:rPr>
          <w:szCs w:val="24"/>
        </w:rPr>
        <w:t>вул. Червоноармійська, 25</w:t>
      </w:r>
      <w:r>
        <w:rPr>
          <w:szCs w:val="24"/>
        </w:rPr>
        <w:tab/>
      </w:r>
      <w:r>
        <w:rPr>
          <w:szCs w:val="24"/>
        </w:rPr>
        <w:tab/>
      </w:r>
      <w:r>
        <w:rPr>
          <w:szCs w:val="24"/>
        </w:rPr>
        <w:tab/>
      </w:r>
      <w:r w:rsidR="003A35DD" w:rsidRPr="004E5496">
        <w:rPr>
          <w:szCs w:val="24"/>
        </w:rPr>
        <w:tab/>
      </w:r>
      <w:r w:rsidR="00982BB3" w:rsidRPr="004E5496">
        <w:rPr>
          <w:szCs w:val="24"/>
        </w:rPr>
        <w:t xml:space="preserve">вул. </w:t>
      </w:r>
      <w:r w:rsidR="003A35DD" w:rsidRPr="004E5496">
        <w:rPr>
          <w:szCs w:val="24"/>
        </w:rPr>
        <w:t>О.Бандери, 15/17</w:t>
      </w:r>
    </w:p>
    <w:p w:rsidR="00982BB3" w:rsidRPr="004E5496" w:rsidRDefault="00982BB3" w:rsidP="004E5496">
      <w:pPr>
        <w:ind w:firstLine="709"/>
        <w:rPr>
          <w:szCs w:val="24"/>
        </w:rPr>
      </w:pPr>
      <w:r w:rsidRPr="004E5496">
        <w:rPr>
          <w:szCs w:val="24"/>
        </w:rPr>
        <w:t>Р/р 256000854023</w:t>
      </w:r>
      <w:r w:rsidRPr="004E5496">
        <w:rPr>
          <w:szCs w:val="24"/>
        </w:rPr>
        <w:tab/>
      </w:r>
      <w:r w:rsidRPr="004E5496">
        <w:rPr>
          <w:szCs w:val="24"/>
        </w:rPr>
        <w:tab/>
      </w:r>
      <w:r w:rsidRPr="004E5496">
        <w:rPr>
          <w:szCs w:val="24"/>
        </w:rPr>
        <w:tab/>
      </w:r>
      <w:r w:rsidRPr="004E5496">
        <w:rPr>
          <w:szCs w:val="24"/>
        </w:rPr>
        <w:tab/>
      </w:r>
      <w:r w:rsidRPr="004E5496">
        <w:rPr>
          <w:szCs w:val="24"/>
        </w:rPr>
        <w:tab/>
      </w:r>
      <w:r w:rsidR="003A35DD" w:rsidRPr="004E5496">
        <w:rPr>
          <w:szCs w:val="24"/>
        </w:rPr>
        <w:tab/>
      </w:r>
      <w:r w:rsidRPr="004E5496">
        <w:rPr>
          <w:szCs w:val="24"/>
        </w:rPr>
        <w:t>Р/р 365000486528</w:t>
      </w:r>
    </w:p>
    <w:p w:rsidR="00982BB3" w:rsidRPr="004E5496" w:rsidRDefault="00982BB3" w:rsidP="004E5496">
      <w:pPr>
        <w:ind w:firstLine="709"/>
        <w:rPr>
          <w:szCs w:val="24"/>
        </w:rPr>
      </w:pPr>
      <w:r w:rsidRPr="004E5496">
        <w:rPr>
          <w:szCs w:val="24"/>
        </w:rPr>
        <w:t>МФО 259658</w:t>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003A35DD" w:rsidRPr="004E5496">
        <w:rPr>
          <w:szCs w:val="24"/>
        </w:rPr>
        <w:tab/>
      </w:r>
      <w:r w:rsidRPr="004E5496">
        <w:rPr>
          <w:szCs w:val="24"/>
        </w:rPr>
        <w:t>МФО 364558</w:t>
      </w:r>
    </w:p>
    <w:p w:rsidR="00982BB3" w:rsidRPr="004E5496" w:rsidRDefault="00982BB3" w:rsidP="004E5496">
      <w:pPr>
        <w:ind w:firstLine="709"/>
        <w:rPr>
          <w:szCs w:val="24"/>
        </w:rPr>
      </w:pPr>
      <w:r w:rsidRPr="004E5496">
        <w:rPr>
          <w:szCs w:val="24"/>
        </w:rPr>
        <w:t>/підпис/</w:t>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t>/підпис/</w:t>
      </w:r>
    </w:p>
    <w:p w:rsidR="00982BB3" w:rsidRPr="004E5496" w:rsidRDefault="00982BB3" w:rsidP="004E5496">
      <w:pPr>
        <w:ind w:firstLine="709"/>
        <w:rPr>
          <w:szCs w:val="24"/>
        </w:rPr>
      </w:pPr>
      <w:r w:rsidRPr="004E5496">
        <w:rPr>
          <w:szCs w:val="24"/>
        </w:rPr>
        <w:t>М.П.</w:t>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r>
      <w:r w:rsidRPr="004E5496">
        <w:rPr>
          <w:szCs w:val="24"/>
        </w:rPr>
        <w:tab/>
        <w:t>М.П.</w:t>
      </w:r>
    </w:p>
    <w:p w:rsidR="00982BB3" w:rsidRPr="004E5496" w:rsidRDefault="00982BB3" w:rsidP="004E5496">
      <w:pPr>
        <w:pStyle w:val="1"/>
        <w:keepNext w:val="0"/>
        <w:keepLines w:val="0"/>
        <w:pageBreakBefore w:val="0"/>
        <w:spacing w:after="0" w:line="360" w:lineRule="auto"/>
        <w:ind w:firstLine="709"/>
        <w:jc w:val="both"/>
        <w:rPr>
          <w:b w:val="0"/>
          <w:sz w:val="28"/>
        </w:rPr>
      </w:pPr>
      <w:bookmarkStart w:id="126" w:name="_Toc137555582"/>
      <w:bookmarkStart w:id="127" w:name="_Toc163579807"/>
      <w:bookmarkStart w:id="128" w:name="_Toc189829715"/>
      <w:bookmarkStart w:id="129" w:name="_Toc212868513"/>
      <w:bookmarkStart w:id="130" w:name="_Toc212872430"/>
      <w:bookmarkStart w:id="131" w:name="_Toc212873035"/>
      <w:r w:rsidRPr="004E5496">
        <w:rPr>
          <w:b w:val="0"/>
          <w:sz w:val="28"/>
        </w:rPr>
        <w:t>Додаток 1</w:t>
      </w:r>
      <w:bookmarkEnd w:id="126"/>
      <w:bookmarkEnd w:id="127"/>
      <w:bookmarkEnd w:id="128"/>
      <w:r w:rsidR="003A35DD" w:rsidRPr="004E5496">
        <w:rPr>
          <w:b w:val="0"/>
          <w:sz w:val="28"/>
        </w:rPr>
        <w:t>3</w:t>
      </w:r>
      <w:bookmarkEnd w:id="129"/>
      <w:bookmarkEnd w:id="130"/>
      <w:bookmarkEnd w:id="131"/>
    </w:p>
    <w:p w:rsidR="00982BB3" w:rsidRPr="004E5496" w:rsidRDefault="00982BB3" w:rsidP="004E5496">
      <w:pPr>
        <w:ind w:firstLine="709"/>
        <w:rPr>
          <w:szCs w:val="28"/>
        </w:rPr>
      </w:pPr>
      <w:r w:rsidRPr="004E5496">
        <w:rPr>
          <w:szCs w:val="28"/>
        </w:rPr>
        <w:t>Аудиторський висновок для ___</w:t>
      </w:r>
      <w:r w:rsidR="00FA67B5" w:rsidRPr="004E5496">
        <w:rPr>
          <w:szCs w:val="28"/>
        </w:rPr>
        <w:t>ПП</w:t>
      </w:r>
      <w:r w:rsidRPr="004E5496">
        <w:rPr>
          <w:szCs w:val="28"/>
        </w:rPr>
        <w:t xml:space="preserve"> </w:t>
      </w:r>
      <w:r w:rsidR="002D7A2B">
        <w:rPr>
          <w:szCs w:val="28"/>
          <w:lang w:val="ru-RU"/>
        </w:rPr>
        <w:t>«</w:t>
      </w:r>
      <w:r w:rsidR="00B7189B" w:rsidRPr="004E5496">
        <w:rPr>
          <w:szCs w:val="28"/>
        </w:rPr>
        <w:t>Івасюк Федір Петрович</w:t>
      </w:r>
      <w:r w:rsidR="002D7A2B">
        <w:rPr>
          <w:szCs w:val="28"/>
          <w:lang w:val="ru-RU"/>
        </w:rPr>
        <w:t>»</w:t>
      </w:r>
      <w:r w:rsidRPr="004E5496">
        <w:rPr>
          <w:szCs w:val="28"/>
        </w:rPr>
        <w:t>__</w:t>
      </w:r>
    </w:p>
    <w:p w:rsidR="00982BB3" w:rsidRPr="004E5496" w:rsidRDefault="004E5496" w:rsidP="004E5496">
      <w:pPr>
        <w:ind w:firstLine="709"/>
        <w:rPr>
          <w:szCs w:val="28"/>
        </w:rPr>
      </w:pPr>
      <w:r>
        <w:rPr>
          <w:szCs w:val="28"/>
        </w:rPr>
        <w:t xml:space="preserve"> </w:t>
      </w:r>
      <w:r w:rsidR="00982BB3" w:rsidRPr="004E5496">
        <w:rPr>
          <w:szCs w:val="28"/>
        </w:rPr>
        <w:t xml:space="preserve">«Ми провели аудиторську перевірку фінансової звітності про рух грошових коштів </w:t>
      </w:r>
      <w:r w:rsidR="00FA67B5" w:rsidRPr="004E5496">
        <w:rPr>
          <w:szCs w:val="28"/>
        </w:rPr>
        <w:t>ПП</w:t>
      </w:r>
      <w:r w:rsidR="00982BB3" w:rsidRPr="004E5496">
        <w:rPr>
          <w:szCs w:val="28"/>
        </w:rPr>
        <w:t xml:space="preserve"> </w:t>
      </w:r>
      <w:r w:rsidR="002D7A2B">
        <w:rPr>
          <w:szCs w:val="28"/>
          <w:lang w:val="ru-RU"/>
        </w:rPr>
        <w:t>«</w:t>
      </w:r>
      <w:r w:rsidR="00B7189B" w:rsidRPr="004E5496">
        <w:rPr>
          <w:szCs w:val="28"/>
        </w:rPr>
        <w:t>Івасюк Федір Петрович</w:t>
      </w:r>
      <w:r w:rsidR="002D7A2B">
        <w:rPr>
          <w:szCs w:val="28"/>
          <w:lang w:val="ru-RU"/>
        </w:rPr>
        <w:t>»</w:t>
      </w:r>
      <w:r w:rsidR="00982BB3" w:rsidRPr="004E5496">
        <w:rPr>
          <w:szCs w:val="28"/>
        </w:rPr>
        <w:t xml:space="preserve"> станом на 31 грудня 2006 року. За правильність підготовки звіту відповідальність несуть службові особи підприємства. Нашим обов’язком є формування висновку за результатами окремої форми звітності «Рух оборотних коштів підприємства».</w:t>
      </w:r>
    </w:p>
    <w:p w:rsidR="00982BB3" w:rsidRPr="004E5496" w:rsidRDefault="00982BB3" w:rsidP="004E5496">
      <w:pPr>
        <w:ind w:firstLine="709"/>
        <w:rPr>
          <w:szCs w:val="28"/>
        </w:rPr>
      </w:pPr>
      <w:r w:rsidRPr="004E5496">
        <w:rPr>
          <w:szCs w:val="28"/>
        </w:rPr>
        <w:t>Перевірка проводилась відповідно до Національних нормативів аудиту. За цими нормативами ми повинні спланувати і провести аудиторську перевірку з метою отримання рівня впевненості у тому, що звітність не містить суттєвих перекручень. Аудиторська перевірка включає вивчення (шляхом тестування) доказів, які підтверджують показники у фінансовій звітності підприємства. У перевірку також входить оцінка використаних на підприємстві принципів бухгалтерського обліку і виявлення суттєвих помилок, допущених співробітниками підприємства, оцінка загальних тверджень фінансової звітності. Ми вважаємо, що проведена аудиторська перевірка забезпечує розумну основу для формування висновку.</w:t>
      </w:r>
    </w:p>
    <w:p w:rsidR="00982BB3" w:rsidRPr="004E5496" w:rsidRDefault="00982BB3" w:rsidP="004E5496">
      <w:pPr>
        <w:ind w:firstLine="709"/>
        <w:rPr>
          <w:szCs w:val="28"/>
        </w:rPr>
      </w:pPr>
      <w:r w:rsidRPr="004E5496">
        <w:rPr>
          <w:szCs w:val="28"/>
        </w:rPr>
        <w:t>Завданням підприємства була підготовка фінансової звітності, основаної на обліку грошових коштів підприємства. За існуючими на підприємстві принципами визначення прибутків і витрат прибуток визначається на час його отримання або нарахування, а не тільки на час нарахування, а витрати визнаються на час виникнення, а не тільки на час виплати.</w:t>
      </w:r>
    </w:p>
    <w:p w:rsidR="00EC4471" w:rsidRPr="004B1DCB" w:rsidRDefault="00982BB3" w:rsidP="004E5496">
      <w:pPr>
        <w:ind w:firstLine="709"/>
        <w:rPr>
          <w:szCs w:val="28"/>
        </w:rPr>
      </w:pPr>
      <w:r w:rsidRPr="004E5496">
        <w:rPr>
          <w:szCs w:val="28"/>
        </w:rPr>
        <w:t>На наш погляд, цей звіт дає правдиве і неупереджене відображення одержаних прибутків і витрат підприємства у році, який закінчується 31 грудня 200</w:t>
      </w:r>
      <w:r w:rsidR="00E3210F" w:rsidRPr="004E5496">
        <w:rPr>
          <w:szCs w:val="28"/>
        </w:rPr>
        <w:t>6</w:t>
      </w:r>
      <w:r w:rsidRPr="004E5496">
        <w:rPr>
          <w:szCs w:val="28"/>
        </w:rPr>
        <w:t xml:space="preserve"> року, відповідно до схеми отримання і видачі грошей, описаної у додатку №3 до цього висновку».</w:t>
      </w:r>
      <w:bookmarkStart w:id="132" w:name="_GoBack"/>
      <w:bookmarkEnd w:id="132"/>
    </w:p>
    <w:sectPr w:rsidR="00EC4471" w:rsidRPr="004B1DCB" w:rsidSect="004B1DCB">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35D" w:rsidRDefault="003A435D">
      <w:pPr>
        <w:rPr>
          <w:szCs w:val="24"/>
        </w:rPr>
      </w:pPr>
      <w:r>
        <w:rPr>
          <w:szCs w:val="24"/>
        </w:rPr>
        <w:separator/>
      </w:r>
    </w:p>
  </w:endnote>
  <w:endnote w:type="continuationSeparator" w:id="0">
    <w:p w:rsidR="003A435D" w:rsidRDefault="003A435D">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35D" w:rsidRDefault="003A435D">
      <w:pPr>
        <w:rPr>
          <w:szCs w:val="24"/>
        </w:rPr>
      </w:pPr>
      <w:r>
        <w:rPr>
          <w:szCs w:val="24"/>
        </w:rPr>
        <w:separator/>
      </w:r>
    </w:p>
  </w:footnote>
  <w:footnote w:type="continuationSeparator" w:id="0">
    <w:p w:rsidR="003A435D" w:rsidRDefault="003A435D">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35D" w:rsidRDefault="003A43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435D" w:rsidRDefault="003A435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A0586"/>
    <w:multiLevelType w:val="singleLevel"/>
    <w:tmpl w:val="4CBAC9AA"/>
    <w:lvl w:ilvl="0">
      <w:start w:val="1"/>
      <w:numFmt w:val="decimal"/>
      <w:lvlText w:val="%1."/>
      <w:lvlJc w:val="left"/>
      <w:pPr>
        <w:tabs>
          <w:tab w:val="num" w:pos="357"/>
        </w:tabs>
        <w:ind w:left="357" w:hanging="357"/>
      </w:pPr>
      <w:rPr>
        <w:rFonts w:cs="Times New Roman"/>
      </w:rPr>
    </w:lvl>
  </w:abstractNum>
  <w:abstractNum w:abstractNumId="1">
    <w:nsid w:val="03A62473"/>
    <w:multiLevelType w:val="singleLevel"/>
    <w:tmpl w:val="BD68F8A8"/>
    <w:lvl w:ilvl="0">
      <w:start w:val="1"/>
      <w:numFmt w:val="decimal"/>
      <w:lvlText w:val="%1."/>
      <w:lvlJc w:val="left"/>
      <w:pPr>
        <w:tabs>
          <w:tab w:val="num" w:pos="357"/>
        </w:tabs>
        <w:ind w:left="357" w:hanging="357"/>
      </w:pPr>
      <w:rPr>
        <w:rFonts w:cs="Times New Roman"/>
      </w:rPr>
    </w:lvl>
  </w:abstractNum>
  <w:abstractNum w:abstractNumId="2">
    <w:nsid w:val="074460C8"/>
    <w:multiLevelType w:val="singleLevel"/>
    <w:tmpl w:val="50EAA0DE"/>
    <w:lvl w:ilvl="0">
      <w:start w:val="1"/>
      <w:numFmt w:val="decimal"/>
      <w:lvlText w:val="%1."/>
      <w:lvlJc w:val="left"/>
      <w:pPr>
        <w:tabs>
          <w:tab w:val="num" w:pos="357"/>
        </w:tabs>
        <w:ind w:left="357" w:hanging="357"/>
      </w:pPr>
      <w:rPr>
        <w:rFonts w:cs="Times New Roman"/>
      </w:rPr>
    </w:lvl>
  </w:abstractNum>
  <w:abstractNum w:abstractNumId="3">
    <w:nsid w:val="0B4D3964"/>
    <w:multiLevelType w:val="singleLevel"/>
    <w:tmpl w:val="A21458C0"/>
    <w:lvl w:ilvl="0">
      <w:start w:val="1"/>
      <w:numFmt w:val="decimal"/>
      <w:lvlText w:val="%1."/>
      <w:lvlJc w:val="left"/>
      <w:pPr>
        <w:tabs>
          <w:tab w:val="num" w:pos="357"/>
        </w:tabs>
        <w:ind w:left="357" w:hanging="357"/>
      </w:pPr>
      <w:rPr>
        <w:rFonts w:cs="Times New Roman"/>
      </w:rPr>
    </w:lvl>
  </w:abstractNum>
  <w:abstractNum w:abstractNumId="4">
    <w:nsid w:val="116B5F91"/>
    <w:multiLevelType w:val="singleLevel"/>
    <w:tmpl w:val="D680A31E"/>
    <w:lvl w:ilvl="0">
      <w:start w:val="1"/>
      <w:numFmt w:val="decimal"/>
      <w:lvlText w:val="%1."/>
      <w:lvlJc w:val="left"/>
      <w:pPr>
        <w:tabs>
          <w:tab w:val="num" w:pos="357"/>
        </w:tabs>
        <w:ind w:left="357" w:hanging="357"/>
      </w:pPr>
      <w:rPr>
        <w:rFonts w:cs="Times New Roman"/>
      </w:rPr>
    </w:lvl>
  </w:abstractNum>
  <w:abstractNum w:abstractNumId="5">
    <w:nsid w:val="140F3C39"/>
    <w:multiLevelType w:val="singleLevel"/>
    <w:tmpl w:val="6FA8E502"/>
    <w:lvl w:ilvl="0">
      <w:start w:val="1"/>
      <w:numFmt w:val="decimal"/>
      <w:lvlText w:val="%1."/>
      <w:lvlJc w:val="left"/>
      <w:pPr>
        <w:tabs>
          <w:tab w:val="num" w:pos="357"/>
        </w:tabs>
        <w:ind w:left="357" w:hanging="357"/>
      </w:pPr>
      <w:rPr>
        <w:rFonts w:cs="Times New Roman"/>
      </w:rPr>
    </w:lvl>
  </w:abstractNum>
  <w:abstractNum w:abstractNumId="6">
    <w:nsid w:val="15912370"/>
    <w:multiLevelType w:val="singleLevel"/>
    <w:tmpl w:val="77BE2D9E"/>
    <w:lvl w:ilvl="0">
      <w:start w:val="311"/>
      <w:numFmt w:val="decimal"/>
      <w:lvlText w:val="%1"/>
      <w:legacy w:legacy="1" w:legacySpace="0" w:legacyIndent="384"/>
      <w:lvlJc w:val="left"/>
      <w:rPr>
        <w:rFonts w:ascii="Times New Roman" w:hAnsi="Times New Roman" w:cs="Times New Roman" w:hint="default"/>
      </w:rPr>
    </w:lvl>
  </w:abstractNum>
  <w:abstractNum w:abstractNumId="7">
    <w:nsid w:val="1950429C"/>
    <w:multiLevelType w:val="singleLevel"/>
    <w:tmpl w:val="422ACBBA"/>
    <w:lvl w:ilvl="0">
      <w:start w:val="1"/>
      <w:numFmt w:val="decimal"/>
      <w:lvlText w:val="%1."/>
      <w:lvlJc w:val="left"/>
      <w:pPr>
        <w:tabs>
          <w:tab w:val="num" w:pos="357"/>
        </w:tabs>
        <w:ind w:left="357" w:hanging="357"/>
      </w:pPr>
      <w:rPr>
        <w:rFonts w:cs="Times New Roman"/>
      </w:rPr>
    </w:lvl>
  </w:abstractNum>
  <w:abstractNum w:abstractNumId="8">
    <w:nsid w:val="1A4F751B"/>
    <w:multiLevelType w:val="singleLevel"/>
    <w:tmpl w:val="8F0E7544"/>
    <w:lvl w:ilvl="0">
      <w:start w:val="1"/>
      <w:numFmt w:val="decimal"/>
      <w:lvlText w:val="%1."/>
      <w:lvlJc w:val="left"/>
      <w:pPr>
        <w:tabs>
          <w:tab w:val="num" w:pos="357"/>
        </w:tabs>
        <w:ind w:left="357" w:hanging="357"/>
      </w:pPr>
      <w:rPr>
        <w:rFonts w:cs="Times New Roman" w:hint="default"/>
      </w:rPr>
    </w:lvl>
  </w:abstractNum>
  <w:abstractNum w:abstractNumId="9">
    <w:nsid w:val="1FD72EE4"/>
    <w:multiLevelType w:val="singleLevel"/>
    <w:tmpl w:val="34C01992"/>
    <w:lvl w:ilvl="0">
      <w:start w:val="1"/>
      <w:numFmt w:val="decimal"/>
      <w:lvlText w:val="%1."/>
      <w:lvlJc w:val="left"/>
      <w:pPr>
        <w:tabs>
          <w:tab w:val="num" w:pos="357"/>
        </w:tabs>
        <w:ind w:left="357" w:hanging="357"/>
      </w:pPr>
      <w:rPr>
        <w:rFonts w:cs="Times New Roman"/>
      </w:rPr>
    </w:lvl>
  </w:abstractNum>
  <w:abstractNum w:abstractNumId="10">
    <w:nsid w:val="25741BD6"/>
    <w:multiLevelType w:val="singleLevel"/>
    <w:tmpl w:val="D50EFDF6"/>
    <w:lvl w:ilvl="0">
      <w:start w:val="1"/>
      <w:numFmt w:val="decimal"/>
      <w:lvlText w:val="%1."/>
      <w:lvlJc w:val="left"/>
      <w:pPr>
        <w:tabs>
          <w:tab w:val="num" w:pos="357"/>
        </w:tabs>
        <w:ind w:left="357" w:hanging="357"/>
      </w:pPr>
      <w:rPr>
        <w:rFonts w:cs="Times New Roman"/>
      </w:rPr>
    </w:lvl>
  </w:abstractNum>
  <w:abstractNum w:abstractNumId="11">
    <w:nsid w:val="2B3E34E3"/>
    <w:multiLevelType w:val="singleLevel"/>
    <w:tmpl w:val="72EC3396"/>
    <w:lvl w:ilvl="0">
      <w:start w:val="301"/>
      <w:numFmt w:val="decimal"/>
      <w:lvlText w:val="%1"/>
      <w:legacy w:legacy="1" w:legacySpace="0" w:legacyIndent="389"/>
      <w:lvlJc w:val="left"/>
      <w:rPr>
        <w:rFonts w:ascii="Times New Roman" w:hAnsi="Times New Roman" w:cs="Times New Roman" w:hint="default"/>
      </w:rPr>
    </w:lvl>
  </w:abstractNum>
  <w:abstractNum w:abstractNumId="12">
    <w:nsid w:val="3354516D"/>
    <w:multiLevelType w:val="singleLevel"/>
    <w:tmpl w:val="D4EC0B9A"/>
    <w:lvl w:ilvl="0">
      <w:start w:val="1"/>
      <w:numFmt w:val="decimal"/>
      <w:lvlText w:val="%1."/>
      <w:lvlJc w:val="left"/>
      <w:pPr>
        <w:tabs>
          <w:tab w:val="num" w:pos="357"/>
        </w:tabs>
        <w:ind w:left="357" w:hanging="357"/>
      </w:pPr>
      <w:rPr>
        <w:rFonts w:cs="Times New Roman"/>
      </w:rPr>
    </w:lvl>
  </w:abstractNum>
  <w:abstractNum w:abstractNumId="13">
    <w:nsid w:val="38DF0B8F"/>
    <w:multiLevelType w:val="singleLevel"/>
    <w:tmpl w:val="1F3A64D4"/>
    <w:lvl w:ilvl="0">
      <w:start w:val="1"/>
      <w:numFmt w:val="decimal"/>
      <w:lvlText w:val="%1."/>
      <w:lvlJc w:val="left"/>
      <w:pPr>
        <w:tabs>
          <w:tab w:val="num" w:pos="357"/>
        </w:tabs>
        <w:ind w:left="357" w:hanging="357"/>
      </w:pPr>
      <w:rPr>
        <w:rFonts w:cs="Times New Roman"/>
      </w:rPr>
    </w:lvl>
  </w:abstractNum>
  <w:abstractNum w:abstractNumId="14">
    <w:nsid w:val="40820FF9"/>
    <w:multiLevelType w:val="hybridMultilevel"/>
    <w:tmpl w:val="E95E70EC"/>
    <w:lvl w:ilvl="0" w:tplc="1D1C2FD0">
      <w:start w:val="1"/>
      <w:numFmt w:val="decimal"/>
      <w:lvlText w:val="%1."/>
      <w:lvlJc w:val="left"/>
      <w:pPr>
        <w:tabs>
          <w:tab w:val="num" w:pos="357"/>
        </w:tabs>
        <w:ind w:left="357" w:hanging="357"/>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3AF5CAF"/>
    <w:multiLevelType w:val="singleLevel"/>
    <w:tmpl w:val="AB44F766"/>
    <w:lvl w:ilvl="0">
      <w:start w:val="1"/>
      <w:numFmt w:val="decimal"/>
      <w:lvlText w:val="%1."/>
      <w:lvlJc w:val="left"/>
      <w:pPr>
        <w:tabs>
          <w:tab w:val="num" w:pos="357"/>
        </w:tabs>
        <w:ind w:left="357" w:hanging="357"/>
      </w:pPr>
      <w:rPr>
        <w:rFonts w:cs="Times New Roman"/>
      </w:rPr>
    </w:lvl>
  </w:abstractNum>
  <w:abstractNum w:abstractNumId="16">
    <w:nsid w:val="46A6184D"/>
    <w:multiLevelType w:val="singleLevel"/>
    <w:tmpl w:val="11A2DBA2"/>
    <w:lvl w:ilvl="0">
      <w:start w:val="1"/>
      <w:numFmt w:val="decimal"/>
      <w:lvlText w:val="%1."/>
      <w:lvlJc w:val="left"/>
      <w:pPr>
        <w:tabs>
          <w:tab w:val="num" w:pos="357"/>
        </w:tabs>
        <w:ind w:left="357" w:hanging="357"/>
      </w:pPr>
      <w:rPr>
        <w:rFonts w:cs="Times New Roman" w:hint="default"/>
      </w:rPr>
    </w:lvl>
  </w:abstractNum>
  <w:abstractNum w:abstractNumId="17">
    <w:nsid w:val="4B937E29"/>
    <w:multiLevelType w:val="singleLevel"/>
    <w:tmpl w:val="BA8284BC"/>
    <w:lvl w:ilvl="0">
      <w:start w:val="1"/>
      <w:numFmt w:val="decimal"/>
      <w:lvlText w:val="%1."/>
      <w:lvlJc w:val="left"/>
      <w:pPr>
        <w:tabs>
          <w:tab w:val="num" w:pos="357"/>
        </w:tabs>
        <w:ind w:left="357" w:hanging="357"/>
      </w:pPr>
      <w:rPr>
        <w:rFonts w:cs="Times New Roman"/>
      </w:rPr>
    </w:lvl>
  </w:abstractNum>
  <w:abstractNum w:abstractNumId="18">
    <w:nsid w:val="514B00FD"/>
    <w:multiLevelType w:val="singleLevel"/>
    <w:tmpl w:val="4CD84D30"/>
    <w:lvl w:ilvl="0">
      <w:start w:val="1"/>
      <w:numFmt w:val="decimal"/>
      <w:lvlText w:val="%1."/>
      <w:lvlJc w:val="left"/>
      <w:pPr>
        <w:tabs>
          <w:tab w:val="num" w:pos="357"/>
        </w:tabs>
        <w:ind w:left="357" w:hanging="357"/>
      </w:pPr>
      <w:rPr>
        <w:rFonts w:cs="Times New Roman"/>
      </w:rPr>
    </w:lvl>
  </w:abstractNum>
  <w:abstractNum w:abstractNumId="19">
    <w:nsid w:val="5AA77DB5"/>
    <w:multiLevelType w:val="hybridMultilevel"/>
    <w:tmpl w:val="0F0ED6F8"/>
    <w:lvl w:ilvl="0" w:tplc="A7D88238">
      <w:start w:val="1"/>
      <w:numFmt w:val="decimal"/>
      <w:lvlText w:val="%1."/>
      <w:lvlJc w:val="left"/>
      <w:pPr>
        <w:tabs>
          <w:tab w:val="num" w:pos="357"/>
        </w:tabs>
        <w:ind w:left="357" w:hanging="357"/>
      </w:pPr>
      <w:rPr>
        <w:rFonts w:cs="Times New Roman"/>
      </w:rPr>
    </w:lvl>
    <w:lvl w:ilvl="1" w:tplc="1B9C8FA6">
      <w:numFmt w:val="none"/>
      <w:lvlText w:val=""/>
      <w:lvlJc w:val="left"/>
      <w:pPr>
        <w:tabs>
          <w:tab w:val="num" w:pos="360"/>
        </w:tabs>
      </w:pPr>
      <w:rPr>
        <w:rFonts w:cs="Times New Roman"/>
      </w:rPr>
    </w:lvl>
    <w:lvl w:ilvl="2" w:tplc="65CE0EC4" w:tentative="1">
      <w:start w:val="1"/>
      <w:numFmt w:val="lowerRoman"/>
      <w:lvlText w:val="%3."/>
      <w:lvlJc w:val="right"/>
      <w:pPr>
        <w:tabs>
          <w:tab w:val="num" w:pos="2160"/>
        </w:tabs>
        <w:ind w:left="2160" w:hanging="180"/>
      </w:pPr>
      <w:rPr>
        <w:rFonts w:cs="Times New Roman"/>
      </w:rPr>
    </w:lvl>
    <w:lvl w:ilvl="3" w:tplc="F83CCAC6" w:tentative="1">
      <w:start w:val="1"/>
      <w:numFmt w:val="decimal"/>
      <w:lvlText w:val="%4."/>
      <w:lvlJc w:val="left"/>
      <w:pPr>
        <w:tabs>
          <w:tab w:val="num" w:pos="2880"/>
        </w:tabs>
        <w:ind w:left="2880" w:hanging="360"/>
      </w:pPr>
      <w:rPr>
        <w:rFonts w:cs="Times New Roman"/>
      </w:rPr>
    </w:lvl>
    <w:lvl w:ilvl="4" w:tplc="91585CB6" w:tentative="1">
      <w:start w:val="1"/>
      <w:numFmt w:val="lowerLetter"/>
      <w:lvlText w:val="%5."/>
      <w:lvlJc w:val="left"/>
      <w:pPr>
        <w:tabs>
          <w:tab w:val="num" w:pos="3600"/>
        </w:tabs>
        <w:ind w:left="3600" w:hanging="360"/>
      </w:pPr>
      <w:rPr>
        <w:rFonts w:cs="Times New Roman"/>
      </w:rPr>
    </w:lvl>
    <w:lvl w:ilvl="5" w:tplc="489E3890" w:tentative="1">
      <w:start w:val="1"/>
      <w:numFmt w:val="lowerRoman"/>
      <w:lvlText w:val="%6."/>
      <w:lvlJc w:val="right"/>
      <w:pPr>
        <w:tabs>
          <w:tab w:val="num" w:pos="4320"/>
        </w:tabs>
        <w:ind w:left="4320" w:hanging="180"/>
      </w:pPr>
      <w:rPr>
        <w:rFonts w:cs="Times New Roman"/>
      </w:rPr>
    </w:lvl>
    <w:lvl w:ilvl="6" w:tplc="726AEDCA" w:tentative="1">
      <w:start w:val="1"/>
      <w:numFmt w:val="decimal"/>
      <w:lvlText w:val="%7."/>
      <w:lvlJc w:val="left"/>
      <w:pPr>
        <w:tabs>
          <w:tab w:val="num" w:pos="5040"/>
        </w:tabs>
        <w:ind w:left="5040" w:hanging="360"/>
      </w:pPr>
      <w:rPr>
        <w:rFonts w:cs="Times New Roman"/>
      </w:rPr>
    </w:lvl>
    <w:lvl w:ilvl="7" w:tplc="F51E2032" w:tentative="1">
      <w:start w:val="1"/>
      <w:numFmt w:val="lowerLetter"/>
      <w:lvlText w:val="%8."/>
      <w:lvlJc w:val="left"/>
      <w:pPr>
        <w:tabs>
          <w:tab w:val="num" w:pos="5760"/>
        </w:tabs>
        <w:ind w:left="5760" w:hanging="360"/>
      </w:pPr>
      <w:rPr>
        <w:rFonts w:cs="Times New Roman"/>
      </w:rPr>
    </w:lvl>
    <w:lvl w:ilvl="8" w:tplc="720A6B9A" w:tentative="1">
      <w:start w:val="1"/>
      <w:numFmt w:val="lowerRoman"/>
      <w:lvlText w:val="%9."/>
      <w:lvlJc w:val="right"/>
      <w:pPr>
        <w:tabs>
          <w:tab w:val="num" w:pos="6480"/>
        </w:tabs>
        <w:ind w:left="6480" w:hanging="180"/>
      </w:pPr>
      <w:rPr>
        <w:rFonts w:cs="Times New Roman"/>
      </w:rPr>
    </w:lvl>
  </w:abstractNum>
  <w:abstractNum w:abstractNumId="20">
    <w:nsid w:val="5C9F19BB"/>
    <w:multiLevelType w:val="singleLevel"/>
    <w:tmpl w:val="DC4CECBE"/>
    <w:lvl w:ilvl="0">
      <w:start w:val="1"/>
      <w:numFmt w:val="decimal"/>
      <w:lvlText w:val="%1."/>
      <w:lvlJc w:val="left"/>
      <w:pPr>
        <w:tabs>
          <w:tab w:val="num" w:pos="357"/>
        </w:tabs>
        <w:ind w:left="357" w:hanging="357"/>
      </w:pPr>
      <w:rPr>
        <w:rFonts w:cs="Times New Roman" w:hint="default"/>
      </w:rPr>
    </w:lvl>
  </w:abstractNum>
  <w:abstractNum w:abstractNumId="21">
    <w:nsid w:val="5F4A73EE"/>
    <w:multiLevelType w:val="hybridMultilevel"/>
    <w:tmpl w:val="C308B5EC"/>
    <w:lvl w:ilvl="0" w:tplc="C6761638">
      <w:start w:val="2"/>
      <w:numFmt w:val="bullet"/>
      <w:lvlText w:val="-"/>
      <w:lvlJc w:val="left"/>
      <w:pPr>
        <w:tabs>
          <w:tab w:val="num" w:pos="438"/>
        </w:tabs>
        <w:ind w:left="438"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22">
    <w:nsid w:val="60BA0539"/>
    <w:multiLevelType w:val="singleLevel"/>
    <w:tmpl w:val="4C502EAC"/>
    <w:lvl w:ilvl="0">
      <w:start w:val="1"/>
      <w:numFmt w:val="decimal"/>
      <w:lvlText w:val="%1."/>
      <w:lvlJc w:val="left"/>
      <w:pPr>
        <w:tabs>
          <w:tab w:val="num" w:pos="357"/>
        </w:tabs>
        <w:ind w:left="357" w:hanging="357"/>
      </w:pPr>
      <w:rPr>
        <w:rFonts w:cs="Times New Roman"/>
      </w:rPr>
    </w:lvl>
  </w:abstractNum>
  <w:abstractNum w:abstractNumId="23">
    <w:nsid w:val="61721D01"/>
    <w:multiLevelType w:val="singleLevel"/>
    <w:tmpl w:val="6CAC6AFC"/>
    <w:lvl w:ilvl="0">
      <w:start w:val="1"/>
      <w:numFmt w:val="decimal"/>
      <w:lvlText w:val="%1."/>
      <w:lvlJc w:val="left"/>
      <w:pPr>
        <w:tabs>
          <w:tab w:val="num" w:pos="357"/>
        </w:tabs>
        <w:ind w:left="357" w:hanging="357"/>
      </w:pPr>
      <w:rPr>
        <w:rFonts w:cs="Times New Roman"/>
      </w:rPr>
    </w:lvl>
  </w:abstractNum>
  <w:abstractNum w:abstractNumId="24">
    <w:nsid w:val="640F51BE"/>
    <w:multiLevelType w:val="singleLevel"/>
    <w:tmpl w:val="97F06854"/>
    <w:lvl w:ilvl="0">
      <w:start w:val="1"/>
      <w:numFmt w:val="decimal"/>
      <w:lvlText w:val="%1."/>
      <w:lvlJc w:val="left"/>
      <w:pPr>
        <w:tabs>
          <w:tab w:val="num" w:pos="357"/>
        </w:tabs>
        <w:ind w:left="357" w:hanging="357"/>
      </w:pPr>
      <w:rPr>
        <w:rFonts w:cs="Times New Roman" w:hint="default"/>
      </w:rPr>
    </w:lvl>
  </w:abstractNum>
  <w:abstractNum w:abstractNumId="25">
    <w:nsid w:val="67A57149"/>
    <w:multiLevelType w:val="singleLevel"/>
    <w:tmpl w:val="E09C6054"/>
    <w:lvl w:ilvl="0">
      <w:start w:val="1"/>
      <w:numFmt w:val="decimal"/>
      <w:lvlText w:val="%1."/>
      <w:lvlJc w:val="left"/>
      <w:pPr>
        <w:tabs>
          <w:tab w:val="num" w:pos="357"/>
        </w:tabs>
        <w:ind w:left="357" w:hanging="357"/>
      </w:pPr>
      <w:rPr>
        <w:rFonts w:cs="Times New Roman"/>
      </w:rPr>
    </w:lvl>
  </w:abstractNum>
  <w:abstractNum w:abstractNumId="26">
    <w:nsid w:val="78605A65"/>
    <w:multiLevelType w:val="singleLevel"/>
    <w:tmpl w:val="05561ABC"/>
    <w:lvl w:ilvl="0">
      <w:start w:val="1"/>
      <w:numFmt w:val="decimal"/>
      <w:lvlText w:val="%1."/>
      <w:lvlJc w:val="left"/>
      <w:pPr>
        <w:tabs>
          <w:tab w:val="num" w:pos="357"/>
        </w:tabs>
        <w:ind w:left="357" w:hanging="357"/>
      </w:pPr>
      <w:rPr>
        <w:rFonts w:cs="Times New Roman" w:hint="default"/>
      </w:rPr>
    </w:lvl>
  </w:abstractNum>
  <w:num w:numId="1">
    <w:abstractNumId w:val="11"/>
  </w:num>
  <w:num w:numId="2">
    <w:abstractNumId w:val="6"/>
  </w:num>
  <w:num w:numId="3">
    <w:abstractNumId w:val="19"/>
  </w:num>
  <w:num w:numId="4">
    <w:abstractNumId w:val="1"/>
  </w:num>
  <w:num w:numId="5">
    <w:abstractNumId w:val="21"/>
  </w:num>
  <w:num w:numId="6">
    <w:abstractNumId w:val="14"/>
  </w:num>
  <w:num w:numId="7">
    <w:abstractNumId w:val="0"/>
  </w:num>
  <w:num w:numId="8">
    <w:abstractNumId w:val="9"/>
  </w:num>
  <w:num w:numId="9">
    <w:abstractNumId w:val="13"/>
  </w:num>
  <w:num w:numId="10">
    <w:abstractNumId w:val="20"/>
  </w:num>
  <w:num w:numId="11">
    <w:abstractNumId w:val="18"/>
  </w:num>
  <w:num w:numId="12">
    <w:abstractNumId w:val="4"/>
  </w:num>
  <w:num w:numId="13">
    <w:abstractNumId w:val="7"/>
  </w:num>
  <w:num w:numId="14">
    <w:abstractNumId w:val="12"/>
  </w:num>
  <w:num w:numId="15">
    <w:abstractNumId w:val="23"/>
  </w:num>
  <w:num w:numId="16">
    <w:abstractNumId w:val="2"/>
  </w:num>
  <w:num w:numId="17">
    <w:abstractNumId w:val="17"/>
  </w:num>
  <w:num w:numId="18">
    <w:abstractNumId w:val="3"/>
  </w:num>
  <w:num w:numId="19">
    <w:abstractNumId w:val="24"/>
  </w:num>
  <w:num w:numId="20">
    <w:abstractNumId w:val="8"/>
  </w:num>
  <w:num w:numId="21">
    <w:abstractNumId w:val="15"/>
  </w:num>
  <w:num w:numId="22">
    <w:abstractNumId w:val="22"/>
  </w:num>
  <w:num w:numId="23">
    <w:abstractNumId w:val="25"/>
  </w:num>
  <w:num w:numId="24">
    <w:abstractNumId w:val="10"/>
  </w:num>
  <w:num w:numId="25">
    <w:abstractNumId w:val="26"/>
  </w:num>
  <w:num w:numId="26">
    <w:abstractNumId w:val="1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187A"/>
    <w:rsid w:val="00001E70"/>
    <w:rsid w:val="000057EA"/>
    <w:rsid w:val="00010DBE"/>
    <w:rsid w:val="00011FA8"/>
    <w:rsid w:val="00013DA3"/>
    <w:rsid w:val="000166ED"/>
    <w:rsid w:val="00017EBF"/>
    <w:rsid w:val="00024110"/>
    <w:rsid w:val="00026437"/>
    <w:rsid w:val="00027FE9"/>
    <w:rsid w:val="000303D5"/>
    <w:rsid w:val="00034170"/>
    <w:rsid w:val="00036537"/>
    <w:rsid w:val="000417A7"/>
    <w:rsid w:val="00046545"/>
    <w:rsid w:val="000504C4"/>
    <w:rsid w:val="000576C5"/>
    <w:rsid w:val="00061AC5"/>
    <w:rsid w:val="0006296C"/>
    <w:rsid w:val="000728BE"/>
    <w:rsid w:val="00072DA0"/>
    <w:rsid w:val="00076A97"/>
    <w:rsid w:val="00076B32"/>
    <w:rsid w:val="00077D0C"/>
    <w:rsid w:val="000806E4"/>
    <w:rsid w:val="0008182F"/>
    <w:rsid w:val="00081A9D"/>
    <w:rsid w:val="00081B36"/>
    <w:rsid w:val="000835A3"/>
    <w:rsid w:val="00083933"/>
    <w:rsid w:val="00092FB8"/>
    <w:rsid w:val="000936EA"/>
    <w:rsid w:val="000947B9"/>
    <w:rsid w:val="00095960"/>
    <w:rsid w:val="000A0715"/>
    <w:rsid w:val="000A0788"/>
    <w:rsid w:val="000A25D3"/>
    <w:rsid w:val="000A3AC2"/>
    <w:rsid w:val="000A63C5"/>
    <w:rsid w:val="000A6DB0"/>
    <w:rsid w:val="000B3040"/>
    <w:rsid w:val="000B3B5B"/>
    <w:rsid w:val="000C6B1D"/>
    <w:rsid w:val="000C7ED4"/>
    <w:rsid w:val="000D0B98"/>
    <w:rsid w:val="000D1AEE"/>
    <w:rsid w:val="000D506F"/>
    <w:rsid w:val="000D6131"/>
    <w:rsid w:val="000E0E88"/>
    <w:rsid w:val="000E335E"/>
    <w:rsid w:val="000E39D6"/>
    <w:rsid w:val="000E76DB"/>
    <w:rsid w:val="000F1CA6"/>
    <w:rsid w:val="000F41DA"/>
    <w:rsid w:val="000F7379"/>
    <w:rsid w:val="000F7FBE"/>
    <w:rsid w:val="00100CD4"/>
    <w:rsid w:val="00100DFC"/>
    <w:rsid w:val="001016C2"/>
    <w:rsid w:val="0010204B"/>
    <w:rsid w:val="00103875"/>
    <w:rsid w:val="00104B84"/>
    <w:rsid w:val="001051CD"/>
    <w:rsid w:val="00107A24"/>
    <w:rsid w:val="0011335B"/>
    <w:rsid w:val="00114389"/>
    <w:rsid w:val="00115844"/>
    <w:rsid w:val="00116437"/>
    <w:rsid w:val="00116D7B"/>
    <w:rsid w:val="00124A08"/>
    <w:rsid w:val="00124B5D"/>
    <w:rsid w:val="00134AE2"/>
    <w:rsid w:val="00135971"/>
    <w:rsid w:val="0013733E"/>
    <w:rsid w:val="00144311"/>
    <w:rsid w:val="00145461"/>
    <w:rsid w:val="00147D47"/>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14F7"/>
    <w:rsid w:val="00193010"/>
    <w:rsid w:val="001973A6"/>
    <w:rsid w:val="001A16A8"/>
    <w:rsid w:val="001A2762"/>
    <w:rsid w:val="001A2CF6"/>
    <w:rsid w:val="001A6344"/>
    <w:rsid w:val="001B1B74"/>
    <w:rsid w:val="001B2986"/>
    <w:rsid w:val="001B5543"/>
    <w:rsid w:val="001B6104"/>
    <w:rsid w:val="001B6FF8"/>
    <w:rsid w:val="001B7610"/>
    <w:rsid w:val="001C0604"/>
    <w:rsid w:val="001C2F26"/>
    <w:rsid w:val="001C34EF"/>
    <w:rsid w:val="001C4378"/>
    <w:rsid w:val="001D1935"/>
    <w:rsid w:val="001D767F"/>
    <w:rsid w:val="001D7790"/>
    <w:rsid w:val="001E4500"/>
    <w:rsid w:val="001E483B"/>
    <w:rsid w:val="001F0A4D"/>
    <w:rsid w:val="001F1403"/>
    <w:rsid w:val="001F4D96"/>
    <w:rsid w:val="001F4DD8"/>
    <w:rsid w:val="00202A76"/>
    <w:rsid w:val="002033DD"/>
    <w:rsid w:val="002046DE"/>
    <w:rsid w:val="002076DD"/>
    <w:rsid w:val="00211A60"/>
    <w:rsid w:val="00211CA3"/>
    <w:rsid w:val="00213556"/>
    <w:rsid w:val="00214272"/>
    <w:rsid w:val="002214BE"/>
    <w:rsid w:val="002263AC"/>
    <w:rsid w:val="00226803"/>
    <w:rsid w:val="00230123"/>
    <w:rsid w:val="002318DC"/>
    <w:rsid w:val="00231DAC"/>
    <w:rsid w:val="00237B23"/>
    <w:rsid w:val="0024182F"/>
    <w:rsid w:val="00242431"/>
    <w:rsid w:val="00242616"/>
    <w:rsid w:val="00242D31"/>
    <w:rsid w:val="00243BCC"/>
    <w:rsid w:val="002444DC"/>
    <w:rsid w:val="0024772D"/>
    <w:rsid w:val="00250447"/>
    <w:rsid w:val="00251428"/>
    <w:rsid w:val="00253F4D"/>
    <w:rsid w:val="00256CEB"/>
    <w:rsid w:val="00257644"/>
    <w:rsid w:val="00271E10"/>
    <w:rsid w:val="00272DAC"/>
    <w:rsid w:val="00273B25"/>
    <w:rsid w:val="0027472D"/>
    <w:rsid w:val="00274A78"/>
    <w:rsid w:val="00274B7C"/>
    <w:rsid w:val="002770A2"/>
    <w:rsid w:val="002779CB"/>
    <w:rsid w:val="0028355E"/>
    <w:rsid w:val="00285F0E"/>
    <w:rsid w:val="00285FA6"/>
    <w:rsid w:val="002912B1"/>
    <w:rsid w:val="00292BEF"/>
    <w:rsid w:val="00293ADA"/>
    <w:rsid w:val="0029517B"/>
    <w:rsid w:val="00295200"/>
    <w:rsid w:val="0029609D"/>
    <w:rsid w:val="00296E31"/>
    <w:rsid w:val="00297B8E"/>
    <w:rsid w:val="002A3780"/>
    <w:rsid w:val="002A3DF2"/>
    <w:rsid w:val="002A5CCB"/>
    <w:rsid w:val="002B0D77"/>
    <w:rsid w:val="002B1C78"/>
    <w:rsid w:val="002B29E7"/>
    <w:rsid w:val="002B4CB2"/>
    <w:rsid w:val="002B5C07"/>
    <w:rsid w:val="002B5C2D"/>
    <w:rsid w:val="002B5DE4"/>
    <w:rsid w:val="002B5F96"/>
    <w:rsid w:val="002B6FBA"/>
    <w:rsid w:val="002B6FE7"/>
    <w:rsid w:val="002C02AD"/>
    <w:rsid w:val="002C1E83"/>
    <w:rsid w:val="002C24A9"/>
    <w:rsid w:val="002C438B"/>
    <w:rsid w:val="002C71A7"/>
    <w:rsid w:val="002D002E"/>
    <w:rsid w:val="002D36AA"/>
    <w:rsid w:val="002D7A2B"/>
    <w:rsid w:val="002E1DA4"/>
    <w:rsid w:val="002E4171"/>
    <w:rsid w:val="002F2219"/>
    <w:rsid w:val="002F5C23"/>
    <w:rsid w:val="002F64C8"/>
    <w:rsid w:val="0030199A"/>
    <w:rsid w:val="003041D8"/>
    <w:rsid w:val="00304516"/>
    <w:rsid w:val="00314C14"/>
    <w:rsid w:val="003154CC"/>
    <w:rsid w:val="00315964"/>
    <w:rsid w:val="003201D1"/>
    <w:rsid w:val="003228A9"/>
    <w:rsid w:val="003228DD"/>
    <w:rsid w:val="0032774D"/>
    <w:rsid w:val="00327F23"/>
    <w:rsid w:val="00330EB5"/>
    <w:rsid w:val="0034065E"/>
    <w:rsid w:val="00345600"/>
    <w:rsid w:val="00352718"/>
    <w:rsid w:val="00352D1B"/>
    <w:rsid w:val="00355296"/>
    <w:rsid w:val="003558B6"/>
    <w:rsid w:val="0035645C"/>
    <w:rsid w:val="00361747"/>
    <w:rsid w:val="003622A2"/>
    <w:rsid w:val="00362A1F"/>
    <w:rsid w:val="00375CD1"/>
    <w:rsid w:val="00376EB8"/>
    <w:rsid w:val="0038314B"/>
    <w:rsid w:val="00384482"/>
    <w:rsid w:val="00393D8A"/>
    <w:rsid w:val="00395BDE"/>
    <w:rsid w:val="003A35DD"/>
    <w:rsid w:val="003A435D"/>
    <w:rsid w:val="003A77AF"/>
    <w:rsid w:val="003B06BA"/>
    <w:rsid w:val="003B215E"/>
    <w:rsid w:val="003B25B4"/>
    <w:rsid w:val="003B4C00"/>
    <w:rsid w:val="003B73CE"/>
    <w:rsid w:val="003C1A26"/>
    <w:rsid w:val="003C2AAE"/>
    <w:rsid w:val="003C3B61"/>
    <w:rsid w:val="003C4D47"/>
    <w:rsid w:val="003C5E2E"/>
    <w:rsid w:val="003C6983"/>
    <w:rsid w:val="003C6E38"/>
    <w:rsid w:val="003D0D4D"/>
    <w:rsid w:val="003D763E"/>
    <w:rsid w:val="003E501F"/>
    <w:rsid w:val="003E50A3"/>
    <w:rsid w:val="003E661C"/>
    <w:rsid w:val="003E7DA1"/>
    <w:rsid w:val="003F093F"/>
    <w:rsid w:val="003F1952"/>
    <w:rsid w:val="003F3633"/>
    <w:rsid w:val="003F4498"/>
    <w:rsid w:val="003F6A1F"/>
    <w:rsid w:val="00400044"/>
    <w:rsid w:val="00407A22"/>
    <w:rsid w:val="00411D53"/>
    <w:rsid w:val="00412543"/>
    <w:rsid w:val="004129E9"/>
    <w:rsid w:val="00412B44"/>
    <w:rsid w:val="004143BF"/>
    <w:rsid w:val="00414665"/>
    <w:rsid w:val="0042036D"/>
    <w:rsid w:val="004235F8"/>
    <w:rsid w:val="004245C5"/>
    <w:rsid w:val="004268D1"/>
    <w:rsid w:val="00426F21"/>
    <w:rsid w:val="00432212"/>
    <w:rsid w:val="00436FFF"/>
    <w:rsid w:val="00440CC6"/>
    <w:rsid w:val="00441E5D"/>
    <w:rsid w:val="004425D8"/>
    <w:rsid w:val="004435FA"/>
    <w:rsid w:val="00444929"/>
    <w:rsid w:val="00446EF7"/>
    <w:rsid w:val="00447E8B"/>
    <w:rsid w:val="00451BCD"/>
    <w:rsid w:val="00453E1E"/>
    <w:rsid w:val="00455501"/>
    <w:rsid w:val="00456551"/>
    <w:rsid w:val="004569DE"/>
    <w:rsid w:val="00460A70"/>
    <w:rsid w:val="0046118C"/>
    <w:rsid w:val="00463884"/>
    <w:rsid w:val="00463DF9"/>
    <w:rsid w:val="00466C29"/>
    <w:rsid w:val="004675D5"/>
    <w:rsid w:val="00467F9F"/>
    <w:rsid w:val="00471026"/>
    <w:rsid w:val="004713F3"/>
    <w:rsid w:val="0047184E"/>
    <w:rsid w:val="00473A73"/>
    <w:rsid w:val="00475EE2"/>
    <w:rsid w:val="004807A9"/>
    <w:rsid w:val="00481FEE"/>
    <w:rsid w:val="004846E1"/>
    <w:rsid w:val="00485E49"/>
    <w:rsid w:val="00493A3F"/>
    <w:rsid w:val="004947F1"/>
    <w:rsid w:val="004948CC"/>
    <w:rsid w:val="004955A6"/>
    <w:rsid w:val="004A03C5"/>
    <w:rsid w:val="004A1D95"/>
    <w:rsid w:val="004B125E"/>
    <w:rsid w:val="004B1DCB"/>
    <w:rsid w:val="004B29DF"/>
    <w:rsid w:val="004B39C9"/>
    <w:rsid w:val="004B7406"/>
    <w:rsid w:val="004B7470"/>
    <w:rsid w:val="004C1C68"/>
    <w:rsid w:val="004C503B"/>
    <w:rsid w:val="004D1F6A"/>
    <w:rsid w:val="004D31D2"/>
    <w:rsid w:val="004D5DF1"/>
    <w:rsid w:val="004D7B8F"/>
    <w:rsid w:val="004E1140"/>
    <w:rsid w:val="004E2708"/>
    <w:rsid w:val="004E3217"/>
    <w:rsid w:val="004E5496"/>
    <w:rsid w:val="004E71A8"/>
    <w:rsid w:val="004F4554"/>
    <w:rsid w:val="004F4DBD"/>
    <w:rsid w:val="004F6C0C"/>
    <w:rsid w:val="00503C5F"/>
    <w:rsid w:val="00504FBB"/>
    <w:rsid w:val="005056E2"/>
    <w:rsid w:val="00505D2F"/>
    <w:rsid w:val="00507C9A"/>
    <w:rsid w:val="00512B6F"/>
    <w:rsid w:val="00516BA8"/>
    <w:rsid w:val="00520C00"/>
    <w:rsid w:val="00521C70"/>
    <w:rsid w:val="00522995"/>
    <w:rsid w:val="00523276"/>
    <w:rsid w:val="00524A0D"/>
    <w:rsid w:val="0052647B"/>
    <w:rsid w:val="00526F9D"/>
    <w:rsid w:val="0052709A"/>
    <w:rsid w:val="00527F3B"/>
    <w:rsid w:val="00531EEE"/>
    <w:rsid w:val="005335F1"/>
    <w:rsid w:val="0053374B"/>
    <w:rsid w:val="00540A18"/>
    <w:rsid w:val="00541807"/>
    <w:rsid w:val="00544A50"/>
    <w:rsid w:val="005450D9"/>
    <w:rsid w:val="00545E3E"/>
    <w:rsid w:val="005469C8"/>
    <w:rsid w:val="00553AE2"/>
    <w:rsid w:val="00556042"/>
    <w:rsid w:val="0055705B"/>
    <w:rsid w:val="00557276"/>
    <w:rsid w:val="00566B95"/>
    <w:rsid w:val="005675FE"/>
    <w:rsid w:val="00571360"/>
    <w:rsid w:val="00575FEE"/>
    <w:rsid w:val="00576B38"/>
    <w:rsid w:val="00582C07"/>
    <w:rsid w:val="005862B5"/>
    <w:rsid w:val="00594A37"/>
    <w:rsid w:val="00594DB9"/>
    <w:rsid w:val="00595964"/>
    <w:rsid w:val="0059688F"/>
    <w:rsid w:val="005972D6"/>
    <w:rsid w:val="00597305"/>
    <w:rsid w:val="005A1181"/>
    <w:rsid w:val="005A18E6"/>
    <w:rsid w:val="005A2267"/>
    <w:rsid w:val="005A3620"/>
    <w:rsid w:val="005A4EF9"/>
    <w:rsid w:val="005A5A5E"/>
    <w:rsid w:val="005A6B8E"/>
    <w:rsid w:val="005A77CA"/>
    <w:rsid w:val="005B12C0"/>
    <w:rsid w:val="005B469A"/>
    <w:rsid w:val="005C3F6D"/>
    <w:rsid w:val="005C58BF"/>
    <w:rsid w:val="005C64E9"/>
    <w:rsid w:val="005C6751"/>
    <w:rsid w:val="005D3F9E"/>
    <w:rsid w:val="005D4897"/>
    <w:rsid w:val="005D4EA4"/>
    <w:rsid w:val="005D6C38"/>
    <w:rsid w:val="005D6FF8"/>
    <w:rsid w:val="005F032E"/>
    <w:rsid w:val="005F0B84"/>
    <w:rsid w:val="005F35CB"/>
    <w:rsid w:val="005F7FB7"/>
    <w:rsid w:val="00600DC9"/>
    <w:rsid w:val="006015A1"/>
    <w:rsid w:val="00604C0D"/>
    <w:rsid w:val="00614955"/>
    <w:rsid w:val="006151D4"/>
    <w:rsid w:val="006157A1"/>
    <w:rsid w:val="00616A49"/>
    <w:rsid w:val="00617D42"/>
    <w:rsid w:val="00625AC7"/>
    <w:rsid w:val="00626638"/>
    <w:rsid w:val="00630053"/>
    <w:rsid w:val="00632CE4"/>
    <w:rsid w:val="0063400F"/>
    <w:rsid w:val="006342A9"/>
    <w:rsid w:val="00634CBC"/>
    <w:rsid w:val="00634F57"/>
    <w:rsid w:val="0063630D"/>
    <w:rsid w:val="006407AF"/>
    <w:rsid w:val="00642EE8"/>
    <w:rsid w:val="0064397B"/>
    <w:rsid w:val="00645BA6"/>
    <w:rsid w:val="00650922"/>
    <w:rsid w:val="00651D9B"/>
    <w:rsid w:val="00652286"/>
    <w:rsid w:val="00652B12"/>
    <w:rsid w:val="0065500C"/>
    <w:rsid w:val="00657137"/>
    <w:rsid w:val="0066011D"/>
    <w:rsid w:val="00664A98"/>
    <w:rsid w:val="00664CD3"/>
    <w:rsid w:val="00672EF5"/>
    <w:rsid w:val="00674F57"/>
    <w:rsid w:val="0067531B"/>
    <w:rsid w:val="00676FD2"/>
    <w:rsid w:val="006774A7"/>
    <w:rsid w:val="006800AA"/>
    <w:rsid w:val="00681FF3"/>
    <w:rsid w:val="0068226A"/>
    <w:rsid w:val="00683294"/>
    <w:rsid w:val="00683699"/>
    <w:rsid w:val="00687F08"/>
    <w:rsid w:val="00692DCD"/>
    <w:rsid w:val="00693BFE"/>
    <w:rsid w:val="006A0ABA"/>
    <w:rsid w:val="006A10FD"/>
    <w:rsid w:val="006A2AF5"/>
    <w:rsid w:val="006A520D"/>
    <w:rsid w:val="006B4998"/>
    <w:rsid w:val="006C0EF8"/>
    <w:rsid w:val="006C3295"/>
    <w:rsid w:val="006C5079"/>
    <w:rsid w:val="006D521E"/>
    <w:rsid w:val="006D5F99"/>
    <w:rsid w:val="006D6EA8"/>
    <w:rsid w:val="006E19D7"/>
    <w:rsid w:val="006E2AE2"/>
    <w:rsid w:val="006E2F9E"/>
    <w:rsid w:val="006E30FF"/>
    <w:rsid w:val="006E3B8C"/>
    <w:rsid w:val="006E3C1A"/>
    <w:rsid w:val="006E58CF"/>
    <w:rsid w:val="006F0258"/>
    <w:rsid w:val="00701FAF"/>
    <w:rsid w:val="007041E2"/>
    <w:rsid w:val="00705FBB"/>
    <w:rsid w:val="00710161"/>
    <w:rsid w:val="00711BC6"/>
    <w:rsid w:val="00716744"/>
    <w:rsid w:val="00717C56"/>
    <w:rsid w:val="00720D92"/>
    <w:rsid w:val="00722344"/>
    <w:rsid w:val="00722600"/>
    <w:rsid w:val="00724978"/>
    <w:rsid w:val="007256F4"/>
    <w:rsid w:val="00725C17"/>
    <w:rsid w:val="00726B05"/>
    <w:rsid w:val="00730415"/>
    <w:rsid w:val="00734EB8"/>
    <w:rsid w:val="00735178"/>
    <w:rsid w:val="007363C8"/>
    <w:rsid w:val="007459BD"/>
    <w:rsid w:val="007524B3"/>
    <w:rsid w:val="00754846"/>
    <w:rsid w:val="0075665F"/>
    <w:rsid w:val="00757014"/>
    <w:rsid w:val="0076048F"/>
    <w:rsid w:val="00762FB0"/>
    <w:rsid w:val="007704FE"/>
    <w:rsid w:val="0077172E"/>
    <w:rsid w:val="00773D03"/>
    <w:rsid w:val="0077556A"/>
    <w:rsid w:val="0077701F"/>
    <w:rsid w:val="007804C0"/>
    <w:rsid w:val="00781DBC"/>
    <w:rsid w:val="00787053"/>
    <w:rsid w:val="00787E86"/>
    <w:rsid w:val="007952CE"/>
    <w:rsid w:val="007A0CA1"/>
    <w:rsid w:val="007A19DE"/>
    <w:rsid w:val="007A4003"/>
    <w:rsid w:val="007A4799"/>
    <w:rsid w:val="007A6900"/>
    <w:rsid w:val="007A7D47"/>
    <w:rsid w:val="007B05AB"/>
    <w:rsid w:val="007B105D"/>
    <w:rsid w:val="007B1A66"/>
    <w:rsid w:val="007B25A1"/>
    <w:rsid w:val="007B532A"/>
    <w:rsid w:val="007B595D"/>
    <w:rsid w:val="007B5D47"/>
    <w:rsid w:val="007B606C"/>
    <w:rsid w:val="007C0EB3"/>
    <w:rsid w:val="007C3462"/>
    <w:rsid w:val="007C3CC3"/>
    <w:rsid w:val="007C4426"/>
    <w:rsid w:val="007C5143"/>
    <w:rsid w:val="007C58FC"/>
    <w:rsid w:val="007C6245"/>
    <w:rsid w:val="007C686D"/>
    <w:rsid w:val="007D04CD"/>
    <w:rsid w:val="007D075B"/>
    <w:rsid w:val="007D15D7"/>
    <w:rsid w:val="007D26EF"/>
    <w:rsid w:val="007D2C32"/>
    <w:rsid w:val="007D43EF"/>
    <w:rsid w:val="007D52E3"/>
    <w:rsid w:val="007E2A94"/>
    <w:rsid w:val="007E47DC"/>
    <w:rsid w:val="007F3D9C"/>
    <w:rsid w:val="007F5561"/>
    <w:rsid w:val="007F6679"/>
    <w:rsid w:val="007F7BA6"/>
    <w:rsid w:val="008016F8"/>
    <w:rsid w:val="00803EE0"/>
    <w:rsid w:val="00804B94"/>
    <w:rsid w:val="008059D8"/>
    <w:rsid w:val="008078C9"/>
    <w:rsid w:val="00807E6E"/>
    <w:rsid w:val="0081078F"/>
    <w:rsid w:val="00812781"/>
    <w:rsid w:val="00812B19"/>
    <w:rsid w:val="00813764"/>
    <w:rsid w:val="00817069"/>
    <w:rsid w:val="00820E77"/>
    <w:rsid w:val="0082168F"/>
    <w:rsid w:val="00821F36"/>
    <w:rsid w:val="00822753"/>
    <w:rsid w:val="008232C1"/>
    <w:rsid w:val="00826655"/>
    <w:rsid w:val="008307FC"/>
    <w:rsid w:val="00831D3D"/>
    <w:rsid w:val="00833BB6"/>
    <w:rsid w:val="008413A6"/>
    <w:rsid w:val="00841C81"/>
    <w:rsid w:val="0084385A"/>
    <w:rsid w:val="00854BF2"/>
    <w:rsid w:val="00856029"/>
    <w:rsid w:val="0086014E"/>
    <w:rsid w:val="008607F0"/>
    <w:rsid w:val="00862060"/>
    <w:rsid w:val="008634FF"/>
    <w:rsid w:val="00865F1A"/>
    <w:rsid w:val="008667CE"/>
    <w:rsid w:val="00866E09"/>
    <w:rsid w:val="00871390"/>
    <w:rsid w:val="008736A0"/>
    <w:rsid w:val="0087619B"/>
    <w:rsid w:val="008851C9"/>
    <w:rsid w:val="008913D3"/>
    <w:rsid w:val="0089721A"/>
    <w:rsid w:val="008A236C"/>
    <w:rsid w:val="008A6CCF"/>
    <w:rsid w:val="008A6E0A"/>
    <w:rsid w:val="008A7A38"/>
    <w:rsid w:val="008B223B"/>
    <w:rsid w:val="008B4E57"/>
    <w:rsid w:val="008B646C"/>
    <w:rsid w:val="008B76C2"/>
    <w:rsid w:val="008B7CDA"/>
    <w:rsid w:val="008C5FC5"/>
    <w:rsid w:val="008C7278"/>
    <w:rsid w:val="008D298D"/>
    <w:rsid w:val="008D3DF0"/>
    <w:rsid w:val="008D6839"/>
    <w:rsid w:val="008E0E1B"/>
    <w:rsid w:val="008E0F07"/>
    <w:rsid w:val="008E26F2"/>
    <w:rsid w:val="008E31FB"/>
    <w:rsid w:val="008E3F11"/>
    <w:rsid w:val="008E4C74"/>
    <w:rsid w:val="008F3337"/>
    <w:rsid w:val="008F4752"/>
    <w:rsid w:val="008F5C37"/>
    <w:rsid w:val="009019D2"/>
    <w:rsid w:val="0090411F"/>
    <w:rsid w:val="00905DEE"/>
    <w:rsid w:val="009102EF"/>
    <w:rsid w:val="00913CFB"/>
    <w:rsid w:val="009220EC"/>
    <w:rsid w:val="00922EDE"/>
    <w:rsid w:val="00926246"/>
    <w:rsid w:val="00926E4E"/>
    <w:rsid w:val="0093137B"/>
    <w:rsid w:val="0093271E"/>
    <w:rsid w:val="009329F2"/>
    <w:rsid w:val="009359D6"/>
    <w:rsid w:val="00942491"/>
    <w:rsid w:val="00943030"/>
    <w:rsid w:val="00943365"/>
    <w:rsid w:val="00946C9F"/>
    <w:rsid w:val="00947D5F"/>
    <w:rsid w:val="00950872"/>
    <w:rsid w:val="00950A7F"/>
    <w:rsid w:val="00950E43"/>
    <w:rsid w:val="0095113D"/>
    <w:rsid w:val="0095403E"/>
    <w:rsid w:val="00955E26"/>
    <w:rsid w:val="009561FD"/>
    <w:rsid w:val="00960237"/>
    <w:rsid w:val="00966714"/>
    <w:rsid w:val="00966758"/>
    <w:rsid w:val="009668F6"/>
    <w:rsid w:val="009729A0"/>
    <w:rsid w:val="00975021"/>
    <w:rsid w:val="009755D7"/>
    <w:rsid w:val="00975B04"/>
    <w:rsid w:val="00975C97"/>
    <w:rsid w:val="00980099"/>
    <w:rsid w:val="009804C5"/>
    <w:rsid w:val="009805C8"/>
    <w:rsid w:val="00980F4A"/>
    <w:rsid w:val="009816FB"/>
    <w:rsid w:val="00982BB3"/>
    <w:rsid w:val="00990F14"/>
    <w:rsid w:val="00991489"/>
    <w:rsid w:val="009968AD"/>
    <w:rsid w:val="00996905"/>
    <w:rsid w:val="009A7146"/>
    <w:rsid w:val="009A7216"/>
    <w:rsid w:val="009B4B83"/>
    <w:rsid w:val="009B552E"/>
    <w:rsid w:val="009C2BF2"/>
    <w:rsid w:val="009C3EC2"/>
    <w:rsid w:val="009C473B"/>
    <w:rsid w:val="009C5D5C"/>
    <w:rsid w:val="009D014F"/>
    <w:rsid w:val="009D2301"/>
    <w:rsid w:val="009D2BB4"/>
    <w:rsid w:val="009D6052"/>
    <w:rsid w:val="009E3D67"/>
    <w:rsid w:val="009E54F9"/>
    <w:rsid w:val="009E5A57"/>
    <w:rsid w:val="009F0B5E"/>
    <w:rsid w:val="009F124C"/>
    <w:rsid w:val="009F74F7"/>
    <w:rsid w:val="00A00136"/>
    <w:rsid w:val="00A00A3D"/>
    <w:rsid w:val="00A01E29"/>
    <w:rsid w:val="00A06933"/>
    <w:rsid w:val="00A0752A"/>
    <w:rsid w:val="00A07B9A"/>
    <w:rsid w:val="00A10114"/>
    <w:rsid w:val="00A11F09"/>
    <w:rsid w:val="00A161FE"/>
    <w:rsid w:val="00A212AE"/>
    <w:rsid w:val="00A217E0"/>
    <w:rsid w:val="00A23CD3"/>
    <w:rsid w:val="00A2515D"/>
    <w:rsid w:val="00A26CC1"/>
    <w:rsid w:val="00A31220"/>
    <w:rsid w:val="00A32187"/>
    <w:rsid w:val="00A34E60"/>
    <w:rsid w:val="00A40B3E"/>
    <w:rsid w:val="00A41DE5"/>
    <w:rsid w:val="00A4230D"/>
    <w:rsid w:val="00A4364D"/>
    <w:rsid w:val="00A45E8A"/>
    <w:rsid w:val="00A50262"/>
    <w:rsid w:val="00A50E43"/>
    <w:rsid w:val="00A513D8"/>
    <w:rsid w:val="00A5250C"/>
    <w:rsid w:val="00A540A5"/>
    <w:rsid w:val="00A5555C"/>
    <w:rsid w:val="00A56AE4"/>
    <w:rsid w:val="00A57A78"/>
    <w:rsid w:val="00A608DD"/>
    <w:rsid w:val="00A6238C"/>
    <w:rsid w:val="00A63811"/>
    <w:rsid w:val="00A71049"/>
    <w:rsid w:val="00A74F35"/>
    <w:rsid w:val="00A82B8E"/>
    <w:rsid w:val="00A86774"/>
    <w:rsid w:val="00A92509"/>
    <w:rsid w:val="00AA1BD2"/>
    <w:rsid w:val="00AA29BC"/>
    <w:rsid w:val="00AA32D1"/>
    <w:rsid w:val="00AA4B63"/>
    <w:rsid w:val="00AA507F"/>
    <w:rsid w:val="00AA688E"/>
    <w:rsid w:val="00AB02A4"/>
    <w:rsid w:val="00AB1775"/>
    <w:rsid w:val="00AB1F51"/>
    <w:rsid w:val="00AB3579"/>
    <w:rsid w:val="00AB3D7B"/>
    <w:rsid w:val="00AB59B6"/>
    <w:rsid w:val="00AB5C51"/>
    <w:rsid w:val="00AB7483"/>
    <w:rsid w:val="00AC04E4"/>
    <w:rsid w:val="00AD08E0"/>
    <w:rsid w:val="00AD09D3"/>
    <w:rsid w:val="00AD103D"/>
    <w:rsid w:val="00AD53C7"/>
    <w:rsid w:val="00AD586F"/>
    <w:rsid w:val="00AD695F"/>
    <w:rsid w:val="00AD769D"/>
    <w:rsid w:val="00AD7EC1"/>
    <w:rsid w:val="00AE0A6C"/>
    <w:rsid w:val="00AE10C6"/>
    <w:rsid w:val="00AE18F6"/>
    <w:rsid w:val="00AE2318"/>
    <w:rsid w:val="00AE6409"/>
    <w:rsid w:val="00AE676D"/>
    <w:rsid w:val="00AE719A"/>
    <w:rsid w:val="00AF072D"/>
    <w:rsid w:val="00AF1C83"/>
    <w:rsid w:val="00AF2FB0"/>
    <w:rsid w:val="00AF63B8"/>
    <w:rsid w:val="00B015D9"/>
    <w:rsid w:val="00B03AE8"/>
    <w:rsid w:val="00B07C44"/>
    <w:rsid w:val="00B07E2F"/>
    <w:rsid w:val="00B1479A"/>
    <w:rsid w:val="00B2006F"/>
    <w:rsid w:val="00B22F31"/>
    <w:rsid w:val="00B2331C"/>
    <w:rsid w:val="00B264AE"/>
    <w:rsid w:val="00B2651A"/>
    <w:rsid w:val="00B3215E"/>
    <w:rsid w:val="00B35256"/>
    <w:rsid w:val="00B402AF"/>
    <w:rsid w:val="00B4383D"/>
    <w:rsid w:val="00B44C3B"/>
    <w:rsid w:val="00B44C72"/>
    <w:rsid w:val="00B46A13"/>
    <w:rsid w:val="00B46C0D"/>
    <w:rsid w:val="00B516D8"/>
    <w:rsid w:val="00B527CE"/>
    <w:rsid w:val="00B53518"/>
    <w:rsid w:val="00B54A06"/>
    <w:rsid w:val="00B54AD5"/>
    <w:rsid w:val="00B5507A"/>
    <w:rsid w:val="00B55B7E"/>
    <w:rsid w:val="00B66A26"/>
    <w:rsid w:val="00B66BED"/>
    <w:rsid w:val="00B70C88"/>
    <w:rsid w:val="00B713F5"/>
    <w:rsid w:val="00B7189B"/>
    <w:rsid w:val="00B7378F"/>
    <w:rsid w:val="00B74E9A"/>
    <w:rsid w:val="00B76AC7"/>
    <w:rsid w:val="00B824DA"/>
    <w:rsid w:val="00B87BA2"/>
    <w:rsid w:val="00B93EA6"/>
    <w:rsid w:val="00B95808"/>
    <w:rsid w:val="00B96EC8"/>
    <w:rsid w:val="00BA1245"/>
    <w:rsid w:val="00BA59EE"/>
    <w:rsid w:val="00BA719E"/>
    <w:rsid w:val="00BB2CBE"/>
    <w:rsid w:val="00BB3300"/>
    <w:rsid w:val="00BB45E1"/>
    <w:rsid w:val="00BB7C68"/>
    <w:rsid w:val="00BC0CF9"/>
    <w:rsid w:val="00BC0D9E"/>
    <w:rsid w:val="00BC17E1"/>
    <w:rsid w:val="00BC1B9E"/>
    <w:rsid w:val="00BC20D3"/>
    <w:rsid w:val="00BC38D8"/>
    <w:rsid w:val="00BC62B2"/>
    <w:rsid w:val="00BD00DB"/>
    <w:rsid w:val="00BD02D2"/>
    <w:rsid w:val="00BD1256"/>
    <w:rsid w:val="00BD15DF"/>
    <w:rsid w:val="00BD1E34"/>
    <w:rsid w:val="00BE1AEF"/>
    <w:rsid w:val="00BE5331"/>
    <w:rsid w:val="00BF6471"/>
    <w:rsid w:val="00BF6B79"/>
    <w:rsid w:val="00C02CCE"/>
    <w:rsid w:val="00C039A8"/>
    <w:rsid w:val="00C070B5"/>
    <w:rsid w:val="00C11DE1"/>
    <w:rsid w:val="00C122C6"/>
    <w:rsid w:val="00C1483C"/>
    <w:rsid w:val="00C1795C"/>
    <w:rsid w:val="00C2027B"/>
    <w:rsid w:val="00C24294"/>
    <w:rsid w:val="00C26CEE"/>
    <w:rsid w:val="00C26DF8"/>
    <w:rsid w:val="00C34221"/>
    <w:rsid w:val="00C34FE2"/>
    <w:rsid w:val="00C4047F"/>
    <w:rsid w:val="00C41F12"/>
    <w:rsid w:val="00C42479"/>
    <w:rsid w:val="00C42755"/>
    <w:rsid w:val="00C462B3"/>
    <w:rsid w:val="00C46EEF"/>
    <w:rsid w:val="00C47619"/>
    <w:rsid w:val="00C521D6"/>
    <w:rsid w:val="00C52DD1"/>
    <w:rsid w:val="00C53648"/>
    <w:rsid w:val="00C55389"/>
    <w:rsid w:val="00C56A0A"/>
    <w:rsid w:val="00C641F0"/>
    <w:rsid w:val="00C66D20"/>
    <w:rsid w:val="00C67DC9"/>
    <w:rsid w:val="00C70469"/>
    <w:rsid w:val="00C7358B"/>
    <w:rsid w:val="00C754E3"/>
    <w:rsid w:val="00C80057"/>
    <w:rsid w:val="00C80796"/>
    <w:rsid w:val="00C8100A"/>
    <w:rsid w:val="00C81D3F"/>
    <w:rsid w:val="00C82353"/>
    <w:rsid w:val="00C8277C"/>
    <w:rsid w:val="00C82FCD"/>
    <w:rsid w:val="00C83961"/>
    <w:rsid w:val="00C97366"/>
    <w:rsid w:val="00CA34CD"/>
    <w:rsid w:val="00CB3D53"/>
    <w:rsid w:val="00CB5205"/>
    <w:rsid w:val="00CB5A51"/>
    <w:rsid w:val="00CC0217"/>
    <w:rsid w:val="00CC1135"/>
    <w:rsid w:val="00CC1581"/>
    <w:rsid w:val="00CC45AE"/>
    <w:rsid w:val="00CC7A00"/>
    <w:rsid w:val="00CD32BF"/>
    <w:rsid w:val="00CD6410"/>
    <w:rsid w:val="00CD6AD1"/>
    <w:rsid w:val="00CE27CA"/>
    <w:rsid w:val="00CE4A9B"/>
    <w:rsid w:val="00CE68EE"/>
    <w:rsid w:val="00CE7D1F"/>
    <w:rsid w:val="00CF2325"/>
    <w:rsid w:val="00CF3C19"/>
    <w:rsid w:val="00CF6BD0"/>
    <w:rsid w:val="00D01429"/>
    <w:rsid w:val="00D03E8A"/>
    <w:rsid w:val="00D07663"/>
    <w:rsid w:val="00D110FA"/>
    <w:rsid w:val="00D11B34"/>
    <w:rsid w:val="00D11FFF"/>
    <w:rsid w:val="00D12698"/>
    <w:rsid w:val="00D15493"/>
    <w:rsid w:val="00D2012B"/>
    <w:rsid w:val="00D24860"/>
    <w:rsid w:val="00D30801"/>
    <w:rsid w:val="00D309A5"/>
    <w:rsid w:val="00D3117B"/>
    <w:rsid w:val="00D33A88"/>
    <w:rsid w:val="00D36742"/>
    <w:rsid w:val="00D37A6E"/>
    <w:rsid w:val="00D4249A"/>
    <w:rsid w:val="00D4488B"/>
    <w:rsid w:val="00D44CF6"/>
    <w:rsid w:val="00D44E6B"/>
    <w:rsid w:val="00D4668A"/>
    <w:rsid w:val="00D56161"/>
    <w:rsid w:val="00D61896"/>
    <w:rsid w:val="00D63464"/>
    <w:rsid w:val="00D64653"/>
    <w:rsid w:val="00D66D31"/>
    <w:rsid w:val="00D727B8"/>
    <w:rsid w:val="00D771C0"/>
    <w:rsid w:val="00D77F7F"/>
    <w:rsid w:val="00D80E52"/>
    <w:rsid w:val="00D82FC3"/>
    <w:rsid w:val="00D8480C"/>
    <w:rsid w:val="00D852E9"/>
    <w:rsid w:val="00D91A62"/>
    <w:rsid w:val="00D926CD"/>
    <w:rsid w:val="00D939A7"/>
    <w:rsid w:val="00D964FD"/>
    <w:rsid w:val="00DA24A5"/>
    <w:rsid w:val="00DA35E8"/>
    <w:rsid w:val="00DA3BD3"/>
    <w:rsid w:val="00DA5C68"/>
    <w:rsid w:val="00DA6605"/>
    <w:rsid w:val="00DA74B6"/>
    <w:rsid w:val="00DB0C64"/>
    <w:rsid w:val="00DB57E9"/>
    <w:rsid w:val="00DC2618"/>
    <w:rsid w:val="00DC31DB"/>
    <w:rsid w:val="00DC57E9"/>
    <w:rsid w:val="00DC6911"/>
    <w:rsid w:val="00DC6FAE"/>
    <w:rsid w:val="00DC7884"/>
    <w:rsid w:val="00DC7C4E"/>
    <w:rsid w:val="00DD0909"/>
    <w:rsid w:val="00DD1D92"/>
    <w:rsid w:val="00DD2E58"/>
    <w:rsid w:val="00DD36DE"/>
    <w:rsid w:val="00DD4BE8"/>
    <w:rsid w:val="00DE07C4"/>
    <w:rsid w:val="00DE2298"/>
    <w:rsid w:val="00DE346C"/>
    <w:rsid w:val="00DE3E29"/>
    <w:rsid w:val="00DE6122"/>
    <w:rsid w:val="00DE68A4"/>
    <w:rsid w:val="00DF135A"/>
    <w:rsid w:val="00DF18C3"/>
    <w:rsid w:val="00DF2BFD"/>
    <w:rsid w:val="00DF40BF"/>
    <w:rsid w:val="00DF5B24"/>
    <w:rsid w:val="00DF6C6A"/>
    <w:rsid w:val="00E01F85"/>
    <w:rsid w:val="00E024FA"/>
    <w:rsid w:val="00E03BC6"/>
    <w:rsid w:val="00E05F73"/>
    <w:rsid w:val="00E07B83"/>
    <w:rsid w:val="00E07DD2"/>
    <w:rsid w:val="00E12137"/>
    <w:rsid w:val="00E16BC1"/>
    <w:rsid w:val="00E17066"/>
    <w:rsid w:val="00E17ACB"/>
    <w:rsid w:val="00E2329D"/>
    <w:rsid w:val="00E2794C"/>
    <w:rsid w:val="00E3064C"/>
    <w:rsid w:val="00E3210F"/>
    <w:rsid w:val="00E32374"/>
    <w:rsid w:val="00E34971"/>
    <w:rsid w:val="00E35D24"/>
    <w:rsid w:val="00E36581"/>
    <w:rsid w:val="00E40BE2"/>
    <w:rsid w:val="00E42768"/>
    <w:rsid w:val="00E42EC3"/>
    <w:rsid w:val="00E46BBD"/>
    <w:rsid w:val="00E47655"/>
    <w:rsid w:val="00E47660"/>
    <w:rsid w:val="00E50393"/>
    <w:rsid w:val="00E516D0"/>
    <w:rsid w:val="00E52E35"/>
    <w:rsid w:val="00E52F8E"/>
    <w:rsid w:val="00E540C4"/>
    <w:rsid w:val="00E5705D"/>
    <w:rsid w:val="00E63D48"/>
    <w:rsid w:val="00E74908"/>
    <w:rsid w:val="00E8076A"/>
    <w:rsid w:val="00E817F9"/>
    <w:rsid w:val="00E83443"/>
    <w:rsid w:val="00E8617C"/>
    <w:rsid w:val="00E87D9A"/>
    <w:rsid w:val="00E913CD"/>
    <w:rsid w:val="00E92026"/>
    <w:rsid w:val="00E93FFF"/>
    <w:rsid w:val="00E95A5C"/>
    <w:rsid w:val="00E97F45"/>
    <w:rsid w:val="00EA053C"/>
    <w:rsid w:val="00EA1FE7"/>
    <w:rsid w:val="00EA39EF"/>
    <w:rsid w:val="00EA65F7"/>
    <w:rsid w:val="00EB18A4"/>
    <w:rsid w:val="00EB27E9"/>
    <w:rsid w:val="00EB3BA9"/>
    <w:rsid w:val="00EB4A4D"/>
    <w:rsid w:val="00EB64CE"/>
    <w:rsid w:val="00EC1AD2"/>
    <w:rsid w:val="00EC4471"/>
    <w:rsid w:val="00EC55A5"/>
    <w:rsid w:val="00EC73CB"/>
    <w:rsid w:val="00ED0BF7"/>
    <w:rsid w:val="00ED1CEE"/>
    <w:rsid w:val="00ED2E75"/>
    <w:rsid w:val="00ED3667"/>
    <w:rsid w:val="00ED3DD1"/>
    <w:rsid w:val="00EE0FF3"/>
    <w:rsid w:val="00EE16E2"/>
    <w:rsid w:val="00EE214D"/>
    <w:rsid w:val="00EE3B87"/>
    <w:rsid w:val="00EE6D09"/>
    <w:rsid w:val="00EE7646"/>
    <w:rsid w:val="00EE7D3A"/>
    <w:rsid w:val="00EE7E0B"/>
    <w:rsid w:val="00EF0282"/>
    <w:rsid w:val="00EF226D"/>
    <w:rsid w:val="00EF2F3F"/>
    <w:rsid w:val="00EF5BC9"/>
    <w:rsid w:val="00EF5C82"/>
    <w:rsid w:val="00EF5FBD"/>
    <w:rsid w:val="00EF5FDA"/>
    <w:rsid w:val="00F0010C"/>
    <w:rsid w:val="00F00685"/>
    <w:rsid w:val="00F0304E"/>
    <w:rsid w:val="00F03C1C"/>
    <w:rsid w:val="00F04547"/>
    <w:rsid w:val="00F134F1"/>
    <w:rsid w:val="00F14B5A"/>
    <w:rsid w:val="00F21176"/>
    <w:rsid w:val="00F2292B"/>
    <w:rsid w:val="00F25E0A"/>
    <w:rsid w:val="00F27640"/>
    <w:rsid w:val="00F318A4"/>
    <w:rsid w:val="00F32A4E"/>
    <w:rsid w:val="00F34B92"/>
    <w:rsid w:val="00F36292"/>
    <w:rsid w:val="00F363E1"/>
    <w:rsid w:val="00F4078A"/>
    <w:rsid w:val="00F447D1"/>
    <w:rsid w:val="00F53E4B"/>
    <w:rsid w:val="00F57852"/>
    <w:rsid w:val="00F60643"/>
    <w:rsid w:val="00F621F9"/>
    <w:rsid w:val="00F64114"/>
    <w:rsid w:val="00F64B13"/>
    <w:rsid w:val="00F66750"/>
    <w:rsid w:val="00F711DF"/>
    <w:rsid w:val="00F740F2"/>
    <w:rsid w:val="00F76005"/>
    <w:rsid w:val="00F7757E"/>
    <w:rsid w:val="00F8062C"/>
    <w:rsid w:val="00F82DFE"/>
    <w:rsid w:val="00F8616D"/>
    <w:rsid w:val="00F861C6"/>
    <w:rsid w:val="00F8778C"/>
    <w:rsid w:val="00F91B79"/>
    <w:rsid w:val="00F929C4"/>
    <w:rsid w:val="00F93CBD"/>
    <w:rsid w:val="00F94584"/>
    <w:rsid w:val="00F95D1A"/>
    <w:rsid w:val="00FA0911"/>
    <w:rsid w:val="00FA3B4E"/>
    <w:rsid w:val="00FA3DCD"/>
    <w:rsid w:val="00FA67B5"/>
    <w:rsid w:val="00FA6D79"/>
    <w:rsid w:val="00FB0115"/>
    <w:rsid w:val="00FB04D7"/>
    <w:rsid w:val="00FB3434"/>
    <w:rsid w:val="00FB3650"/>
    <w:rsid w:val="00FB5251"/>
    <w:rsid w:val="00FB7232"/>
    <w:rsid w:val="00FC3276"/>
    <w:rsid w:val="00FC60C9"/>
    <w:rsid w:val="00FC62DB"/>
    <w:rsid w:val="00FD0B4D"/>
    <w:rsid w:val="00FD59EE"/>
    <w:rsid w:val="00FD6854"/>
    <w:rsid w:val="00FE0660"/>
    <w:rsid w:val="00FE0739"/>
    <w:rsid w:val="00FE5A5B"/>
    <w:rsid w:val="00FE5E78"/>
    <w:rsid w:val="00FE660A"/>
    <w:rsid w:val="00FE7D59"/>
    <w:rsid w:val="00FF0A66"/>
    <w:rsid w:val="00FF1DC5"/>
    <w:rsid w:val="00FF36CB"/>
    <w:rsid w:val="00FF4FE5"/>
    <w:rsid w:val="00FF59A8"/>
    <w:rsid w:val="00FF6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shapelayout>
  </w:shapeDefaults>
  <w:decimalSymbol w:val=","/>
  <w:listSeparator w:val=";"/>
  <w14:defaultImageDpi w14:val="0"/>
  <w15:docId w15:val="{17530EEC-376C-4386-BFAB-297F99B58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paragraph" w:styleId="3">
    <w:name w:val="heading 3"/>
    <w:basedOn w:val="a"/>
    <w:next w:val="a"/>
    <w:link w:val="30"/>
    <w:uiPriority w:val="9"/>
    <w:qFormat/>
    <w:rsid w:val="00E92026"/>
    <w:pPr>
      <w:keepNext/>
      <w:widowControl/>
      <w:tabs>
        <w:tab w:val="left" w:pos="567"/>
        <w:tab w:val="right" w:leader="dot" w:pos="9354"/>
      </w:tabs>
      <w:spacing w:line="240" w:lineRule="auto"/>
      <w:ind w:firstLine="567"/>
      <w:jc w:val="left"/>
      <w:outlineLvl w:val="2"/>
    </w:pPr>
  </w:style>
  <w:style w:type="paragraph" w:styleId="4">
    <w:name w:val="heading 4"/>
    <w:basedOn w:val="a"/>
    <w:next w:val="a"/>
    <w:link w:val="40"/>
    <w:uiPriority w:val="9"/>
    <w:qFormat/>
    <w:rsid w:val="00B07E2F"/>
    <w:pPr>
      <w:keepNext/>
      <w:widowControl/>
      <w:spacing w:before="240" w:after="60" w:line="240" w:lineRule="auto"/>
      <w:ind w:firstLine="0"/>
      <w:jc w:val="left"/>
      <w:outlineLvl w:val="3"/>
    </w:pPr>
    <w:rPr>
      <w:b/>
      <w:bCs/>
      <w:szCs w:val="28"/>
    </w:rPr>
  </w:style>
  <w:style w:type="paragraph" w:styleId="5">
    <w:name w:val="heading 5"/>
    <w:basedOn w:val="a"/>
    <w:next w:val="a"/>
    <w:link w:val="50"/>
    <w:uiPriority w:val="9"/>
    <w:qFormat/>
    <w:rsid w:val="00E92026"/>
    <w:pPr>
      <w:keepNext/>
      <w:widowControl/>
      <w:tabs>
        <w:tab w:val="left" w:pos="567"/>
        <w:tab w:val="right" w:leader="dot" w:pos="9354"/>
      </w:tabs>
      <w:ind w:firstLine="709"/>
      <w:jc w:val="right"/>
      <w:outlineLvl w:val="4"/>
    </w:pPr>
  </w:style>
  <w:style w:type="paragraph" w:styleId="6">
    <w:name w:val="heading 6"/>
    <w:basedOn w:val="a"/>
    <w:next w:val="a"/>
    <w:link w:val="60"/>
    <w:uiPriority w:val="9"/>
    <w:qFormat/>
    <w:rsid w:val="00E95A5C"/>
    <w:pPr>
      <w:spacing w:before="240" w:after="60"/>
      <w:outlineLvl w:val="5"/>
    </w:pPr>
    <w:rPr>
      <w:b/>
      <w:bCs/>
      <w:sz w:val="22"/>
      <w:szCs w:val="22"/>
    </w:rPr>
  </w:style>
  <w:style w:type="paragraph" w:styleId="7">
    <w:name w:val="heading 7"/>
    <w:basedOn w:val="a"/>
    <w:next w:val="a"/>
    <w:link w:val="70"/>
    <w:uiPriority w:val="9"/>
    <w:qFormat/>
    <w:rsid w:val="00E92026"/>
    <w:pPr>
      <w:keepNext/>
      <w:widowControl/>
      <w:tabs>
        <w:tab w:val="right" w:leader="dot" w:pos="9354"/>
      </w:tabs>
      <w:spacing w:line="240" w:lineRule="auto"/>
      <w:ind w:firstLine="709"/>
      <w:jc w:val="left"/>
      <w:outlineLvl w:val="6"/>
    </w:pPr>
  </w:style>
  <w:style w:type="paragraph" w:styleId="8">
    <w:name w:val="heading 8"/>
    <w:basedOn w:val="a"/>
    <w:next w:val="a"/>
    <w:link w:val="80"/>
    <w:uiPriority w:val="9"/>
    <w:qFormat/>
    <w:rsid w:val="00E92026"/>
    <w:pPr>
      <w:widowControl/>
      <w:spacing w:before="240" w:after="60" w:line="240" w:lineRule="auto"/>
      <w:ind w:firstLine="0"/>
      <w:jc w:val="left"/>
      <w:outlineLvl w:val="7"/>
    </w:pPr>
    <w:rPr>
      <w:i/>
      <w:iCs/>
      <w:sz w:val="24"/>
      <w:szCs w:val="24"/>
    </w:rPr>
  </w:style>
  <w:style w:type="paragraph" w:styleId="9">
    <w:name w:val="heading 9"/>
    <w:basedOn w:val="a"/>
    <w:next w:val="a"/>
    <w:link w:val="90"/>
    <w:uiPriority w:val="9"/>
    <w:qFormat/>
    <w:rsid w:val="00E95A5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uk-UA" w:eastAsia="x-none"/>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uk-UA" w:eastAsia="x-none"/>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uk-UA" w:eastAsia="x-none"/>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uk-UA" w:eastAsia="x-none"/>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lang w:val="uk-UA" w:eastAsia="x-none"/>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lang w:val="uk-UA" w:eastAsia="x-none"/>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lang w:val="uk-UA" w:eastAsia="x-none"/>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lang w:val="uk-UA" w:eastAsia="x-none"/>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lang w:val="uk-UA" w:eastAsia="x-none"/>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styleId="a5">
    <w:name w:val="page number"/>
    <w:basedOn w:val="a0"/>
    <w:uiPriority w:val="99"/>
    <w:rPr>
      <w:rFonts w:cs="Times New Roman"/>
    </w:rPr>
  </w:style>
  <w:style w:type="character" w:customStyle="1" w:styleId="a4">
    <w:name w:val="Верхній колонтитул Знак"/>
    <w:basedOn w:val="a0"/>
    <w:link w:val="a3"/>
    <w:uiPriority w:val="99"/>
    <w:semiHidden/>
    <w:locked/>
    <w:rPr>
      <w:rFonts w:cs="Times New Roman"/>
      <w:sz w:val="28"/>
      <w:lang w:val="uk-UA" w:eastAsia="x-none"/>
    </w:rPr>
  </w:style>
  <w:style w:type="paragraph" w:styleId="a6">
    <w:name w:val="footer"/>
    <w:basedOn w:val="a"/>
    <w:link w:val="a7"/>
    <w:uiPriority w:val="99"/>
    <w:pPr>
      <w:tabs>
        <w:tab w:val="center" w:pos="4677"/>
        <w:tab w:val="right" w:pos="9355"/>
      </w:tabs>
    </w:pPr>
    <w:rPr>
      <w:szCs w:val="24"/>
    </w:rPr>
  </w:style>
  <w:style w:type="paragraph" w:styleId="a8">
    <w:name w:val="footnote text"/>
    <w:basedOn w:val="a"/>
    <w:link w:val="a9"/>
    <w:uiPriority w:val="99"/>
    <w:semiHidden/>
    <w:pPr>
      <w:keepLines/>
      <w:spacing w:line="240" w:lineRule="auto"/>
      <w:ind w:firstLine="0"/>
    </w:pPr>
    <w:rPr>
      <w:sz w:val="20"/>
    </w:rPr>
  </w:style>
  <w:style w:type="character" w:customStyle="1" w:styleId="a7">
    <w:name w:val="Нижній колонтитул Знак"/>
    <w:basedOn w:val="a0"/>
    <w:link w:val="a6"/>
    <w:uiPriority w:val="99"/>
    <w:semiHidden/>
    <w:locked/>
    <w:rPr>
      <w:rFonts w:cs="Times New Roman"/>
      <w:sz w:val="28"/>
      <w:lang w:val="uk-UA" w:eastAsia="x-none"/>
    </w:rPr>
  </w:style>
  <w:style w:type="character" w:styleId="aa">
    <w:name w:val="footnote reference"/>
    <w:basedOn w:val="a0"/>
    <w:uiPriority w:val="99"/>
    <w:semiHidden/>
    <w:rPr>
      <w:rFonts w:cs="Times New Roman"/>
      <w:vertAlign w:val="superscript"/>
    </w:rPr>
  </w:style>
  <w:style w:type="character" w:customStyle="1" w:styleId="a9">
    <w:name w:val="Текст виноски Знак"/>
    <w:basedOn w:val="a0"/>
    <w:link w:val="a8"/>
    <w:uiPriority w:val="99"/>
    <w:semiHidden/>
    <w:locked/>
    <w:rPr>
      <w:rFonts w:cs="Times New Roman"/>
      <w:lang w:val="uk-UA" w:eastAsia="x-none"/>
    </w:rPr>
  </w:style>
  <w:style w:type="paragraph" w:styleId="ab">
    <w:name w:val="Body Text"/>
    <w:basedOn w:val="a"/>
    <w:link w:val="ac"/>
    <w:uiPriority w:val="99"/>
    <w:rsid w:val="00B76AC7"/>
    <w:pPr>
      <w:widowControl/>
      <w:ind w:firstLine="0"/>
      <w:jc w:val="left"/>
    </w:pPr>
  </w:style>
  <w:style w:type="paragraph" w:styleId="ad">
    <w:name w:val="Body Text Indent"/>
    <w:basedOn w:val="a"/>
    <w:link w:val="ae"/>
    <w:uiPriority w:val="99"/>
    <w:rsid w:val="0000187A"/>
    <w:pPr>
      <w:spacing w:after="120"/>
      <w:ind w:left="283"/>
    </w:pPr>
    <w:rPr>
      <w:szCs w:val="24"/>
    </w:rPr>
  </w:style>
  <w:style w:type="character" w:customStyle="1" w:styleId="ac">
    <w:name w:val="Основний текст Знак"/>
    <w:basedOn w:val="a0"/>
    <w:link w:val="ab"/>
    <w:uiPriority w:val="99"/>
    <w:semiHidden/>
    <w:locked/>
    <w:rPr>
      <w:rFonts w:cs="Times New Roman"/>
      <w:sz w:val="28"/>
      <w:lang w:val="uk-UA" w:eastAsia="x-none"/>
    </w:rPr>
  </w:style>
  <w:style w:type="paragraph" w:styleId="af">
    <w:name w:val="Title"/>
    <w:basedOn w:val="a"/>
    <w:link w:val="af0"/>
    <w:uiPriority w:val="10"/>
    <w:qFormat/>
    <w:rsid w:val="0000187A"/>
    <w:pPr>
      <w:widowControl/>
      <w:spacing w:line="240" w:lineRule="auto"/>
      <w:ind w:firstLine="0"/>
      <w:jc w:val="center"/>
    </w:pPr>
  </w:style>
  <w:style w:type="character" w:customStyle="1" w:styleId="ae">
    <w:name w:val="Основний текст з відступом Знак"/>
    <w:basedOn w:val="a0"/>
    <w:link w:val="ad"/>
    <w:uiPriority w:val="99"/>
    <w:semiHidden/>
    <w:locked/>
    <w:rPr>
      <w:rFonts w:cs="Times New Roman"/>
      <w:sz w:val="28"/>
      <w:lang w:val="uk-UA" w:eastAsia="x-none"/>
    </w:rPr>
  </w:style>
  <w:style w:type="paragraph" w:styleId="22">
    <w:name w:val="Body Text 2"/>
    <w:basedOn w:val="a"/>
    <w:link w:val="23"/>
    <w:uiPriority w:val="99"/>
    <w:rsid w:val="00AD695F"/>
    <w:pPr>
      <w:spacing w:after="120" w:line="480" w:lineRule="auto"/>
    </w:pPr>
    <w:rPr>
      <w:szCs w:val="24"/>
    </w:rPr>
  </w:style>
  <w:style w:type="character" w:customStyle="1" w:styleId="af0">
    <w:name w:val="Назва Знак"/>
    <w:basedOn w:val="a0"/>
    <w:link w:val="af"/>
    <w:uiPriority w:val="10"/>
    <w:locked/>
    <w:rPr>
      <w:rFonts w:asciiTheme="majorHAnsi" w:eastAsiaTheme="majorEastAsia" w:hAnsiTheme="majorHAnsi" w:cs="Times New Roman"/>
      <w:b/>
      <w:bCs/>
      <w:kern w:val="28"/>
      <w:sz w:val="32"/>
      <w:szCs w:val="32"/>
      <w:lang w:val="uk-UA" w:eastAsia="x-none"/>
    </w:rPr>
  </w:style>
  <w:style w:type="paragraph" w:styleId="31">
    <w:name w:val="Body Text 3"/>
    <w:basedOn w:val="a"/>
    <w:link w:val="32"/>
    <w:uiPriority w:val="99"/>
    <w:rsid w:val="00B07E2F"/>
    <w:pPr>
      <w:spacing w:after="120"/>
    </w:pPr>
    <w:rPr>
      <w:sz w:val="16"/>
      <w:szCs w:val="16"/>
    </w:rPr>
  </w:style>
  <w:style w:type="character" w:customStyle="1" w:styleId="23">
    <w:name w:val="Основний текст 2 Знак"/>
    <w:basedOn w:val="a0"/>
    <w:link w:val="22"/>
    <w:uiPriority w:val="99"/>
    <w:semiHidden/>
    <w:locked/>
    <w:rPr>
      <w:rFonts w:cs="Times New Roman"/>
      <w:sz w:val="28"/>
      <w:lang w:val="uk-UA" w:eastAsia="x-none"/>
    </w:rPr>
  </w:style>
  <w:style w:type="paragraph" w:styleId="33">
    <w:name w:val="Body Text Indent 3"/>
    <w:basedOn w:val="a"/>
    <w:link w:val="34"/>
    <w:uiPriority w:val="99"/>
    <w:rsid w:val="00B07E2F"/>
    <w:pPr>
      <w:spacing w:after="120"/>
      <w:ind w:left="283"/>
    </w:pPr>
    <w:rPr>
      <w:sz w:val="16"/>
      <w:szCs w:val="16"/>
    </w:rPr>
  </w:style>
  <w:style w:type="character" w:customStyle="1" w:styleId="32">
    <w:name w:val="Основний текст 3 Знак"/>
    <w:basedOn w:val="a0"/>
    <w:link w:val="31"/>
    <w:uiPriority w:val="99"/>
    <w:semiHidden/>
    <w:locked/>
    <w:rPr>
      <w:rFonts w:cs="Times New Roman"/>
      <w:sz w:val="16"/>
      <w:szCs w:val="16"/>
      <w:lang w:val="uk-UA" w:eastAsia="x-none"/>
    </w:rPr>
  </w:style>
  <w:style w:type="paragraph" w:styleId="af1">
    <w:name w:val="caption"/>
    <w:basedOn w:val="a"/>
    <w:next w:val="a"/>
    <w:uiPriority w:val="35"/>
    <w:qFormat/>
    <w:rsid w:val="00B07E2F"/>
    <w:pPr>
      <w:widowControl/>
      <w:spacing w:before="120" w:after="120" w:line="240" w:lineRule="auto"/>
      <w:ind w:firstLine="0"/>
      <w:jc w:val="left"/>
    </w:pPr>
    <w:rPr>
      <w:b/>
      <w:bCs/>
      <w:sz w:val="20"/>
    </w:rPr>
  </w:style>
  <w:style w:type="character" w:customStyle="1" w:styleId="34">
    <w:name w:val="Основний текст з відступом 3 Знак"/>
    <w:basedOn w:val="a0"/>
    <w:link w:val="33"/>
    <w:uiPriority w:val="99"/>
    <w:semiHidden/>
    <w:locked/>
    <w:rPr>
      <w:rFonts w:cs="Times New Roman"/>
      <w:sz w:val="16"/>
      <w:szCs w:val="16"/>
      <w:lang w:val="uk-UA" w:eastAsia="x-none"/>
    </w:rPr>
  </w:style>
  <w:style w:type="table" w:styleId="af2">
    <w:name w:val="Table Grid"/>
    <w:basedOn w:val="a1"/>
    <w:uiPriority w:val="59"/>
    <w:rsid w:val="000F1CA6"/>
    <w:pPr>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rsid w:val="00720D92"/>
    <w:rPr>
      <w:rFonts w:cs="Times New Roman"/>
      <w:color w:val="0000FF"/>
      <w:u w:val="single"/>
    </w:rPr>
  </w:style>
  <w:style w:type="paragraph" w:styleId="35">
    <w:name w:val="toc 3"/>
    <w:basedOn w:val="a"/>
    <w:next w:val="a"/>
    <w:autoRedefine/>
    <w:uiPriority w:val="39"/>
    <w:semiHidden/>
    <w:rsid w:val="00720D92"/>
    <w:pPr>
      <w:ind w:left="560"/>
    </w:pPr>
    <w:rPr>
      <w:szCs w:val="24"/>
    </w:rPr>
  </w:style>
  <w:style w:type="paragraph" w:styleId="41">
    <w:name w:val="toc 4"/>
    <w:basedOn w:val="a"/>
    <w:next w:val="a"/>
    <w:autoRedefine/>
    <w:uiPriority w:val="39"/>
    <w:semiHidden/>
    <w:rsid w:val="00720D92"/>
    <w:pPr>
      <w:ind w:left="840"/>
    </w:pPr>
    <w:rPr>
      <w:szCs w:val="24"/>
    </w:rPr>
  </w:style>
  <w:style w:type="paragraph" w:styleId="51">
    <w:name w:val="toc 5"/>
    <w:basedOn w:val="a"/>
    <w:next w:val="a"/>
    <w:autoRedefine/>
    <w:uiPriority w:val="39"/>
    <w:semiHidden/>
    <w:rsid w:val="00720D92"/>
    <w:pPr>
      <w:ind w:left="1120"/>
    </w:pPr>
    <w:rPr>
      <w:szCs w:val="24"/>
    </w:rPr>
  </w:style>
  <w:style w:type="paragraph" w:styleId="61">
    <w:name w:val="toc 6"/>
    <w:basedOn w:val="a"/>
    <w:next w:val="a"/>
    <w:autoRedefine/>
    <w:uiPriority w:val="39"/>
    <w:semiHidden/>
    <w:rsid w:val="00720D92"/>
    <w:pPr>
      <w:ind w:left="1400"/>
    </w:pPr>
    <w:rPr>
      <w:szCs w:val="24"/>
    </w:rPr>
  </w:style>
  <w:style w:type="paragraph" w:styleId="71">
    <w:name w:val="toc 7"/>
    <w:basedOn w:val="a"/>
    <w:next w:val="a"/>
    <w:autoRedefine/>
    <w:uiPriority w:val="39"/>
    <w:semiHidden/>
    <w:rsid w:val="00720D92"/>
    <w:pPr>
      <w:ind w:left="1680"/>
    </w:pPr>
    <w:rPr>
      <w:szCs w:val="24"/>
    </w:rPr>
  </w:style>
  <w:style w:type="paragraph" w:styleId="81">
    <w:name w:val="toc 8"/>
    <w:basedOn w:val="a"/>
    <w:next w:val="a"/>
    <w:autoRedefine/>
    <w:uiPriority w:val="39"/>
    <w:semiHidden/>
    <w:rsid w:val="00720D92"/>
    <w:pPr>
      <w:ind w:left="1960"/>
    </w:pPr>
    <w:rPr>
      <w:szCs w:val="24"/>
    </w:rPr>
  </w:style>
  <w:style w:type="paragraph" w:styleId="91">
    <w:name w:val="toc 9"/>
    <w:basedOn w:val="a"/>
    <w:next w:val="a"/>
    <w:autoRedefine/>
    <w:uiPriority w:val="39"/>
    <w:semiHidden/>
    <w:rsid w:val="00720D92"/>
    <w:pPr>
      <w:ind w:left="2240"/>
    </w:pPr>
    <w:rPr>
      <w:szCs w:val="24"/>
    </w:rPr>
  </w:style>
  <w:style w:type="paragraph" w:styleId="24">
    <w:name w:val="Body Text Indent 2"/>
    <w:basedOn w:val="a"/>
    <w:link w:val="25"/>
    <w:uiPriority w:val="99"/>
    <w:rsid w:val="00E92026"/>
    <w:pPr>
      <w:widowControl/>
      <w:spacing w:after="120" w:line="480" w:lineRule="auto"/>
      <w:ind w:left="283" w:firstLine="0"/>
      <w:jc w:val="left"/>
    </w:pPr>
    <w:rPr>
      <w:szCs w:val="28"/>
    </w:rPr>
  </w:style>
  <w:style w:type="paragraph" w:styleId="af4">
    <w:name w:val="Subtitle"/>
    <w:basedOn w:val="a"/>
    <w:link w:val="af5"/>
    <w:uiPriority w:val="11"/>
    <w:qFormat/>
    <w:rsid w:val="00E92026"/>
    <w:pPr>
      <w:widowControl/>
      <w:tabs>
        <w:tab w:val="right" w:leader="dot" w:pos="9354"/>
      </w:tabs>
      <w:ind w:firstLine="0"/>
      <w:jc w:val="left"/>
    </w:pPr>
  </w:style>
  <w:style w:type="character" w:customStyle="1" w:styleId="25">
    <w:name w:val="Основний текст з відступом 2 Знак"/>
    <w:basedOn w:val="a0"/>
    <w:link w:val="24"/>
    <w:uiPriority w:val="99"/>
    <w:semiHidden/>
    <w:locked/>
    <w:rPr>
      <w:rFonts w:cs="Times New Roman"/>
      <w:sz w:val="28"/>
      <w:lang w:val="uk-UA" w:eastAsia="x-none"/>
    </w:rPr>
  </w:style>
  <w:style w:type="paragraph" w:customStyle="1" w:styleId="FR1">
    <w:name w:val="FR1"/>
    <w:rsid w:val="00982BB3"/>
    <w:pPr>
      <w:widowControl w:val="0"/>
      <w:ind w:left="560"/>
    </w:pPr>
    <w:rPr>
      <w:rFonts w:ascii="Arial" w:hAnsi="Arial"/>
      <w:i/>
      <w:sz w:val="36"/>
      <w:lang w:val="uk-UA"/>
    </w:rPr>
  </w:style>
  <w:style w:type="character" w:customStyle="1" w:styleId="af5">
    <w:name w:val="Підзаголовок Знак"/>
    <w:basedOn w:val="a0"/>
    <w:link w:val="af4"/>
    <w:uiPriority w:val="11"/>
    <w:locked/>
    <w:rPr>
      <w:rFonts w:asciiTheme="majorHAnsi" w:eastAsiaTheme="majorEastAsia" w:hAnsiTheme="majorHAnsi" w:cs="Times New Roman"/>
      <w:sz w:val="24"/>
      <w:szCs w:val="24"/>
      <w:lang w:val="uk-UA" w:eastAsia="x-none"/>
    </w:rPr>
  </w:style>
  <w:style w:type="paragraph" w:customStyle="1" w:styleId="FR4">
    <w:name w:val="FR4"/>
    <w:rsid w:val="00982BB3"/>
    <w:pPr>
      <w:widowControl w:val="0"/>
      <w:spacing w:line="260" w:lineRule="auto"/>
      <w:ind w:left="1560" w:right="1200" w:firstLine="140"/>
    </w:pPr>
    <w:rPr>
      <w:rFonts w:ascii="Arial" w:hAnsi="Arial"/>
      <w:sz w:val="28"/>
      <w:lang w:val="uk-UA"/>
    </w:rPr>
  </w:style>
  <w:style w:type="paragraph" w:customStyle="1" w:styleId="H3">
    <w:name w:val="H3"/>
    <w:basedOn w:val="a"/>
    <w:next w:val="a"/>
    <w:rsid w:val="00982BB3"/>
    <w:pPr>
      <w:keepNext/>
      <w:widowControl/>
      <w:tabs>
        <w:tab w:val="num" w:pos="357"/>
      </w:tabs>
      <w:spacing w:before="100" w:after="100" w:line="240" w:lineRule="auto"/>
      <w:ind w:firstLine="0"/>
      <w:jc w:val="left"/>
      <w:outlineLvl w:val="3"/>
    </w:pPr>
    <w:rPr>
      <w:b/>
    </w:rPr>
  </w:style>
  <w:style w:type="paragraph" w:customStyle="1" w:styleId="af6">
    <w:name w:val="Готовый"/>
    <w:basedOn w:val="a"/>
    <w:rsid w:val="00982BB3"/>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ind w:firstLine="0"/>
      <w:jc w:val="left"/>
    </w:pPr>
    <w:rPr>
      <w:rFonts w:ascii="Courier New" w:hAnsi="Courier New"/>
      <w:sz w:val="20"/>
    </w:rPr>
  </w:style>
  <w:style w:type="paragraph" w:styleId="af7">
    <w:name w:val="Block Text"/>
    <w:basedOn w:val="a"/>
    <w:uiPriority w:val="99"/>
    <w:rsid w:val="00982BB3"/>
    <w:pPr>
      <w:widowControl/>
      <w:spacing w:line="240" w:lineRule="auto"/>
      <w:ind w:left="-360" w:right="851" w:firstLine="360"/>
    </w:pPr>
    <w:rPr>
      <w:szCs w:val="24"/>
    </w:rPr>
  </w:style>
  <w:style w:type="paragraph" w:customStyle="1" w:styleId="Dlatablpocentru">
    <w:name w:val="Dla tabl po centru"/>
    <w:basedOn w:val="a"/>
    <w:next w:val="a"/>
    <w:rsid w:val="00982BB3"/>
    <w:pPr>
      <w:widowControl/>
      <w:overflowPunct w:val="0"/>
      <w:autoSpaceDE w:val="0"/>
      <w:autoSpaceDN w:val="0"/>
      <w:adjustRightInd w:val="0"/>
      <w:spacing w:before="60" w:after="60" w:line="240" w:lineRule="auto"/>
      <w:ind w:firstLine="0"/>
      <w:jc w:val="center"/>
      <w:textAlignment w:val="baseline"/>
    </w:pPr>
  </w:style>
  <w:style w:type="paragraph" w:customStyle="1" w:styleId="Ris1">
    <w:name w:val="Ris. 1"/>
    <w:basedOn w:val="a"/>
    <w:next w:val="a"/>
    <w:rsid w:val="00982BB3"/>
    <w:pPr>
      <w:overflowPunct w:val="0"/>
      <w:autoSpaceDE w:val="0"/>
      <w:autoSpaceDN w:val="0"/>
      <w:adjustRightInd w:val="0"/>
      <w:spacing w:before="360" w:after="360" w:line="240" w:lineRule="auto"/>
      <w:ind w:left="851" w:right="851" w:firstLine="0"/>
      <w:jc w:val="center"/>
      <w:textAlignment w:val="baseline"/>
    </w:pPr>
  </w:style>
  <w:style w:type="paragraph" w:customStyle="1" w:styleId="Myspisok">
    <w:name w:val="My spisok"/>
    <w:basedOn w:val="a"/>
    <w:rsid w:val="00982BB3"/>
    <w:pPr>
      <w:suppressAutoHyphens/>
      <w:overflowPunct w:val="0"/>
      <w:autoSpaceDE w:val="0"/>
      <w:autoSpaceDN w:val="0"/>
      <w:adjustRightInd w:val="0"/>
      <w:ind w:left="1418" w:hanging="284"/>
      <w:textAlignment w:val="baseline"/>
    </w:pPr>
  </w:style>
  <w:style w:type="paragraph" w:customStyle="1" w:styleId="Rus">
    <w:name w:val="Rus"/>
    <w:basedOn w:val="a"/>
    <w:next w:val="a"/>
    <w:rsid w:val="00982BB3"/>
    <w:pPr>
      <w:overflowPunct w:val="0"/>
      <w:autoSpaceDE w:val="0"/>
      <w:autoSpaceDN w:val="0"/>
      <w:adjustRightInd w:val="0"/>
      <w:ind w:firstLine="851"/>
      <w:textAlignment w:val="baseline"/>
    </w:pPr>
    <w:rPr>
      <w:color w:val="0000FF"/>
      <w:lang w:val="ru-RU"/>
    </w:rPr>
  </w:style>
  <w:style w:type="paragraph" w:styleId="af8">
    <w:name w:val="List"/>
    <w:basedOn w:val="a"/>
    <w:uiPriority w:val="99"/>
    <w:rsid w:val="00982BB3"/>
    <w:pPr>
      <w:ind w:left="283" w:hanging="283"/>
    </w:pPr>
    <w:rPr>
      <w:szCs w:val="24"/>
    </w:rPr>
  </w:style>
  <w:style w:type="paragraph" w:customStyle="1" w:styleId="36">
    <w:name w:val="заголовок 3"/>
    <w:basedOn w:val="a"/>
    <w:next w:val="a"/>
    <w:rsid w:val="00982BB3"/>
    <w:pPr>
      <w:keepNext/>
      <w:widowControl/>
      <w:autoSpaceDE w:val="0"/>
      <w:autoSpaceDN w:val="0"/>
      <w:spacing w:line="240" w:lineRule="auto"/>
      <w:ind w:firstLine="0"/>
      <w:jc w:val="center"/>
    </w:pPr>
    <w:rPr>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9.bin"/><Relationship Id="rId39" Type="http://schemas.openxmlformats.org/officeDocument/2006/relationships/theme" Target="theme/theme1.xml"/><Relationship Id="rId21" Type="http://schemas.openxmlformats.org/officeDocument/2006/relationships/oleObject" Target="embeddings/oleObject7.bin"/><Relationship Id="rId34" Type="http://schemas.openxmlformats.org/officeDocument/2006/relationships/oleObject" Target="embeddings/oleObject13.bin"/><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png"/><Relationship Id="rId32" Type="http://schemas.openxmlformats.org/officeDocument/2006/relationships/oleObject" Target="embeddings/oleObject12.bin"/><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png"/><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14478</Words>
  <Characters>82527</Characters>
  <Application>Microsoft Office Word</Application>
  <DocSecurity>0</DocSecurity>
  <Lines>687</Lines>
  <Paragraphs>193</Paragraphs>
  <ScaleCrop>false</ScaleCrop>
  <Company>Reanimator Extreme Edition</Company>
  <LinksUpToDate>false</LinksUpToDate>
  <CharactersWithSpaces>96812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dc:title>
  <dc:subject>Організація обліку і аудиту грошових коштів і аналіз грошових потоків підприємства</dc:subject>
  <dc:creator>user</dc:creator>
  <cp:keywords>Облік і аудит</cp:keywords>
  <dc:description/>
  <cp:lastModifiedBy>Irina</cp:lastModifiedBy>
  <cp:revision>2</cp:revision>
  <dcterms:created xsi:type="dcterms:W3CDTF">2014-08-13T11:49:00Z</dcterms:created>
  <dcterms:modified xsi:type="dcterms:W3CDTF">2014-08-13T11:49:00Z</dcterms:modified>
</cp:coreProperties>
</file>