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11A" w:rsidRDefault="00C9711A">
      <w:pPr>
        <w:widowControl w:val="0"/>
        <w:spacing w:before="120"/>
        <w:jc w:val="center"/>
        <w:rPr>
          <w:b/>
          <w:bCs/>
          <w:color w:val="000000"/>
          <w:sz w:val="32"/>
          <w:szCs w:val="32"/>
        </w:rPr>
      </w:pPr>
      <w:r>
        <w:rPr>
          <w:b/>
          <w:bCs/>
          <w:color w:val="000000"/>
          <w:sz w:val="32"/>
          <w:szCs w:val="32"/>
        </w:rPr>
        <w:t>Билеты по конституционному праву России</w:t>
      </w:r>
    </w:p>
    <w:p w:rsidR="00C9711A" w:rsidRDefault="00C9711A">
      <w:pPr>
        <w:widowControl w:val="0"/>
        <w:spacing w:before="120"/>
        <w:jc w:val="center"/>
        <w:rPr>
          <w:b/>
          <w:bCs/>
          <w:color w:val="000000"/>
          <w:sz w:val="28"/>
          <w:szCs w:val="28"/>
        </w:rPr>
      </w:pPr>
      <w:r>
        <w:rPr>
          <w:b/>
          <w:bCs/>
          <w:color w:val="000000"/>
          <w:sz w:val="28"/>
          <w:szCs w:val="28"/>
        </w:rPr>
        <w:t>Билет 1</w:t>
      </w:r>
    </w:p>
    <w:p w:rsidR="00C9711A" w:rsidRDefault="00C9711A">
      <w:pPr>
        <w:widowControl w:val="0"/>
        <w:spacing w:before="120"/>
        <w:jc w:val="center"/>
        <w:rPr>
          <w:b/>
          <w:bCs/>
          <w:color w:val="000000"/>
          <w:sz w:val="28"/>
          <w:szCs w:val="28"/>
        </w:rPr>
      </w:pPr>
      <w:r>
        <w:rPr>
          <w:b/>
          <w:bCs/>
          <w:color w:val="000000"/>
          <w:sz w:val="28"/>
          <w:szCs w:val="28"/>
        </w:rPr>
        <w:t>Понятие и предмет конституционного права России</w:t>
      </w:r>
    </w:p>
    <w:p w:rsidR="00C9711A" w:rsidRDefault="00C9711A">
      <w:pPr>
        <w:widowControl w:val="0"/>
        <w:spacing w:before="120"/>
        <w:ind w:firstLine="567"/>
        <w:jc w:val="both"/>
        <w:rPr>
          <w:color w:val="000000"/>
        </w:rPr>
      </w:pPr>
      <w:r>
        <w:rPr>
          <w:color w:val="000000"/>
        </w:rPr>
        <w:t>Конституционное право — одна из отраслей правовой системы России, представляющая собою совокупность общеобязательных норм, правил поведения, установленных или санкционированных государством, исполнение которых обеспечивается государством, в том числе и методами принуждения.</w:t>
      </w:r>
    </w:p>
    <w:p w:rsidR="00C9711A" w:rsidRDefault="00C9711A">
      <w:pPr>
        <w:widowControl w:val="0"/>
        <w:spacing w:before="120"/>
        <w:ind w:firstLine="567"/>
        <w:jc w:val="both"/>
        <w:rPr>
          <w:color w:val="000000"/>
        </w:rPr>
      </w:pPr>
      <w:r>
        <w:rPr>
          <w:color w:val="000000"/>
        </w:rPr>
        <w:t>Правовая система подразделяется на отрасли права, каждая из которых представляет собой относительно самостоятельную часть правовой системы.</w:t>
      </w:r>
    </w:p>
    <w:p w:rsidR="00C9711A" w:rsidRDefault="00C9711A">
      <w:pPr>
        <w:widowControl w:val="0"/>
        <w:spacing w:before="120"/>
        <w:ind w:firstLine="567"/>
        <w:jc w:val="both"/>
        <w:rPr>
          <w:color w:val="000000"/>
        </w:rPr>
      </w:pPr>
      <w:r>
        <w:rPr>
          <w:color w:val="000000"/>
        </w:rPr>
        <w:t>В юридической науке основными критериями деления права на отрасли являются предмет и метод правового регулирования.</w:t>
      </w:r>
    </w:p>
    <w:p w:rsidR="00C9711A" w:rsidRDefault="00C9711A">
      <w:pPr>
        <w:widowControl w:val="0"/>
        <w:spacing w:before="120"/>
        <w:ind w:firstLine="567"/>
        <w:jc w:val="both"/>
        <w:rPr>
          <w:color w:val="000000"/>
        </w:rPr>
      </w:pPr>
      <w:r>
        <w:rPr>
          <w:color w:val="000000"/>
        </w:rPr>
        <w:t>Предметом конституционного права как отрасли российского права являются общественные отношения, возникающие в связи с закреплением и регулированием:</w:t>
      </w:r>
    </w:p>
    <w:p w:rsidR="00C9711A" w:rsidRDefault="00C9711A">
      <w:pPr>
        <w:widowControl w:val="0"/>
        <w:spacing w:before="120"/>
        <w:ind w:firstLine="567"/>
        <w:jc w:val="both"/>
        <w:rPr>
          <w:color w:val="000000"/>
        </w:rPr>
      </w:pPr>
      <w:r>
        <w:rPr>
          <w:color w:val="000000"/>
        </w:rPr>
        <w:t>1) основ конституционного строя Российской Федерации, суверенитета народа и форм его осуществления, принципов государственного устройства и разделения властей, социального и светского характера государства, идеологического многообразия, верховенства конституции в государстве;</w:t>
      </w:r>
    </w:p>
    <w:p w:rsidR="00C9711A" w:rsidRDefault="00C9711A">
      <w:pPr>
        <w:widowControl w:val="0"/>
        <w:spacing w:before="120"/>
        <w:ind w:firstLine="567"/>
        <w:jc w:val="both"/>
        <w:rPr>
          <w:color w:val="000000"/>
        </w:rPr>
      </w:pPr>
      <w:r>
        <w:rPr>
          <w:color w:val="000000"/>
        </w:rPr>
        <w:t>2) взаимоотношений между государством и личностью, правовых основ статуса российских граждан, лиц без гражданства и иностранных граждан, находящихся на территории России, прав и свобод человека и гражданина и гарантий их реализации:</w:t>
      </w:r>
    </w:p>
    <w:p w:rsidR="00C9711A" w:rsidRDefault="00C9711A">
      <w:pPr>
        <w:widowControl w:val="0"/>
        <w:spacing w:before="120"/>
        <w:ind w:firstLine="567"/>
        <w:jc w:val="both"/>
        <w:rPr>
          <w:color w:val="000000"/>
        </w:rPr>
      </w:pPr>
      <w:r>
        <w:rPr>
          <w:color w:val="000000"/>
        </w:rPr>
        <w:t>3) федеративного устройства России, состава и компетенции ее субъектов, исключительной компетенции федерации и предмета совместного ведения федерации и субъектов, верховенства федеральных законов над правовыми актами субъектов и т. д.;</w:t>
      </w:r>
    </w:p>
    <w:p w:rsidR="00C9711A" w:rsidRDefault="00C9711A">
      <w:pPr>
        <w:widowControl w:val="0"/>
        <w:spacing w:before="120"/>
        <w:ind w:firstLine="567"/>
        <w:jc w:val="both"/>
        <w:rPr>
          <w:color w:val="000000"/>
        </w:rPr>
      </w:pPr>
      <w:r>
        <w:rPr>
          <w:color w:val="000000"/>
        </w:rPr>
        <w:t>4) организации и функционирования системы органов федеральной государственной власти Российской Федерации, органов судебной власти, а также местного самоуправления.</w:t>
      </w:r>
    </w:p>
    <w:p w:rsidR="00C9711A" w:rsidRDefault="00C9711A">
      <w:pPr>
        <w:widowControl w:val="0"/>
        <w:spacing w:before="120"/>
        <w:ind w:firstLine="567"/>
        <w:jc w:val="both"/>
        <w:rPr>
          <w:color w:val="000000"/>
        </w:rPr>
      </w:pPr>
      <w:r>
        <w:rPr>
          <w:color w:val="000000"/>
        </w:rPr>
        <w:t>Метод правового регулирования конституционного права обусловлен многообразием содержания общественных отношений.</w:t>
      </w:r>
    </w:p>
    <w:p w:rsidR="00C9711A" w:rsidRDefault="00C9711A">
      <w:pPr>
        <w:widowControl w:val="0"/>
        <w:spacing w:before="120"/>
        <w:ind w:firstLine="567"/>
        <w:jc w:val="both"/>
        <w:rPr>
          <w:color w:val="000000"/>
        </w:rPr>
      </w:pPr>
      <w:r>
        <w:rPr>
          <w:color w:val="000000"/>
        </w:rPr>
        <w:t>Способом воздействия государства на общественные отношения, составляющие предмет конституционного права, является наделение одной из сторон государственно-властными полномочиями. Такой метод регулирования получил в юридической науке наименование “метод властеотношений”.</w:t>
      </w:r>
    </w:p>
    <w:p w:rsidR="00C9711A" w:rsidRDefault="00C9711A">
      <w:pPr>
        <w:widowControl w:val="0"/>
        <w:spacing w:before="120"/>
        <w:ind w:firstLine="567"/>
        <w:jc w:val="both"/>
        <w:rPr>
          <w:color w:val="000000"/>
        </w:rPr>
      </w:pPr>
      <w:r>
        <w:rPr>
          <w:color w:val="000000"/>
        </w:rPr>
        <w:t>Соответственно на другую сторону (стороны) этих отношений возлагается обязанность подчиняться велениям стороны, наделенной такими полномочиями.</w:t>
      </w:r>
    </w:p>
    <w:p w:rsidR="00C9711A" w:rsidRDefault="00C9711A">
      <w:pPr>
        <w:widowControl w:val="0"/>
        <w:spacing w:before="120"/>
        <w:ind w:firstLine="567"/>
        <w:jc w:val="both"/>
        <w:rPr>
          <w:color w:val="000000"/>
        </w:rPr>
      </w:pPr>
      <w:r>
        <w:rPr>
          <w:color w:val="000000"/>
        </w:rPr>
        <w:t>Исходя из сказанного можно сделать вывод, что конституционное право как отрасль российского права, представляет собой совокупность правовых норм, установленных (санкционированных) государством, в которых закреплены основы конституционного строя Российской Федерации, взаимоотношений между государством и личностью, федеративного устройства России, организации и деятельности системы органов государственной власти, местного самоуправления.</w:t>
      </w:r>
    </w:p>
    <w:p w:rsidR="00C9711A" w:rsidRDefault="00C9711A">
      <w:pPr>
        <w:widowControl w:val="0"/>
        <w:spacing w:before="120"/>
        <w:jc w:val="center"/>
        <w:rPr>
          <w:b/>
          <w:bCs/>
          <w:color w:val="000000"/>
          <w:sz w:val="28"/>
          <w:szCs w:val="28"/>
        </w:rPr>
      </w:pPr>
      <w:r>
        <w:rPr>
          <w:b/>
          <w:bCs/>
          <w:color w:val="000000"/>
          <w:sz w:val="28"/>
          <w:szCs w:val="28"/>
        </w:rPr>
        <w:t>Билет 2</w:t>
      </w:r>
    </w:p>
    <w:p w:rsidR="00C9711A" w:rsidRDefault="00C9711A">
      <w:pPr>
        <w:widowControl w:val="0"/>
        <w:spacing w:before="120"/>
        <w:jc w:val="center"/>
        <w:rPr>
          <w:b/>
          <w:bCs/>
          <w:color w:val="000000"/>
          <w:sz w:val="28"/>
          <w:szCs w:val="28"/>
        </w:rPr>
      </w:pPr>
      <w:r>
        <w:rPr>
          <w:b/>
          <w:bCs/>
          <w:color w:val="000000"/>
          <w:sz w:val="28"/>
          <w:szCs w:val="28"/>
        </w:rPr>
        <w:t>Конституционно-правовые нормы и отношения</w:t>
      </w:r>
    </w:p>
    <w:p w:rsidR="00C9711A" w:rsidRDefault="00C9711A">
      <w:pPr>
        <w:widowControl w:val="0"/>
        <w:spacing w:before="120"/>
        <w:ind w:firstLine="567"/>
        <w:jc w:val="both"/>
        <w:rPr>
          <w:color w:val="000000"/>
        </w:rPr>
      </w:pPr>
      <w:r>
        <w:rPr>
          <w:color w:val="000000"/>
        </w:rPr>
        <w:t>Нормы конституционного права — это правовые нормы, которые регулируют общественные отношения, составляющие предмет конституционного права.</w:t>
      </w:r>
    </w:p>
    <w:p w:rsidR="00C9711A" w:rsidRDefault="00C9711A">
      <w:pPr>
        <w:widowControl w:val="0"/>
        <w:spacing w:before="120"/>
        <w:ind w:firstLine="567"/>
        <w:jc w:val="both"/>
        <w:rPr>
          <w:color w:val="000000"/>
        </w:rPr>
      </w:pPr>
      <w:r>
        <w:rPr>
          <w:color w:val="000000"/>
        </w:rPr>
        <w:t>Для осуществления норм конституционного права характерен особый механизм реализации через конкретные нормы других отраслей права.</w:t>
      </w:r>
    </w:p>
    <w:p w:rsidR="00C9711A" w:rsidRDefault="00C9711A">
      <w:pPr>
        <w:widowControl w:val="0"/>
        <w:spacing w:before="120"/>
        <w:ind w:firstLine="567"/>
        <w:jc w:val="both"/>
        <w:rPr>
          <w:color w:val="000000"/>
        </w:rPr>
      </w:pPr>
      <w:r>
        <w:rPr>
          <w:color w:val="000000"/>
        </w:rPr>
        <w:t>Нормы конституционного права имеют свои характерные особенности. В отличие от правовых норм других отраслей, которые, как правило, имеют гипотезу, диспозицию и санкцию в нормах конституционного права формулируется, как правило, лишь диспозиция и гипотеза, а санкции содержатся в актах иных правовых отраслей (уголовного, административного и т. д.).</w:t>
      </w:r>
    </w:p>
    <w:p w:rsidR="00C9711A" w:rsidRDefault="00C9711A">
      <w:pPr>
        <w:widowControl w:val="0"/>
        <w:spacing w:before="120"/>
        <w:ind w:firstLine="567"/>
        <w:jc w:val="both"/>
        <w:rPr>
          <w:color w:val="000000"/>
        </w:rPr>
      </w:pPr>
      <w:r>
        <w:rPr>
          <w:color w:val="000000"/>
        </w:rPr>
        <w:t>Нормы конституционного права можно подразделить на группы, то есть классифицировать. Эта классификация может быть произведена по различным признакам, критериям. В юридической науке существуют немало таких критериев. В зависимости от объекта правового регулирования нормы конституционного права делятся на следующие группы:</w:t>
      </w:r>
    </w:p>
    <w:p w:rsidR="00C9711A" w:rsidRDefault="00C9711A">
      <w:pPr>
        <w:widowControl w:val="0"/>
        <w:spacing w:before="120"/>
        <w:ind w:firstLine="567"/>
        <w:jc w:val="both"/>
        <w:rPr>
          <w:color w:val="000000"/>
        </w:rPr>
      </w:pPr>
      <w:r>
        <w:rPr>
          <w:color w:val="000000"/>
        </w:rPr>
        <w:t>1) закрепляющие и регулирующие основы конституционного строя Российской Федерации (глава 1 Конституции Российской Федерации);</w:t>
      </w:r>
    </w:p>
    <w:p w:rsidR="00C9711A" w:rsidRDefault="00C9711A">
      <w:pPr>
        <w:widowControl w:val="0"/>
        <w:spacing w:before="120"/>
        <w:ind w:firstLine="567"/>
        <w:jc w:val="both"/>
        <w:rPr>
          <w:color w:val="000000"/>
        </w:rPr>
      </w:pPr>
      <w:r>
        <w:rPr>
          <w:color w:val="000000"/>
        </w:rPr>
        <w:t>2) устанавливающие правовой статус личности, права и свободы человека и гражданина (глава 2 Конституции, законодательные акты о гражданстве Российской Федерации, о статусе иностранных граждан);</w:t>
      </w:r>
    </w:p>
    <w:p w:rsidR="00C9711A" w:rsidRDefault="00C9711A">
      <w:pPr>
        <w:widowControl w:val="0"/>
        <w:spacing w:before="120"/>
        <w:ind w:firstLine="567"/>
        <w:jc w:val="both"/>
        <w:rPr>
          <w:color w:val="000000"/>
        </w:rPr>
      </w:pPr>
      <w:r>
        <w:rPr>
          <w:color w:val="000000"/>
        </w:rPr>
        <w:t>3) закрепляющие федеративное устройство (глава 3 Конституции, нормы Федеративного Договора);</w:t>
      </w:r>
    </w:p>
    <w:p w:rsidR="00C9711A" w:rsidRDefault="00C9711A">
      <w:pPr>
        <w:widowControl w:val="0"/>
        <w:spacing w:before="120"/>
        <w:ind w:firstLine="567"/>
        <w:jc w:val="both"/>
        <w:rPr>
          <w:color w:val="000000"/>
        </w:rPr>
      </w:pPr>
      <w:r>
        <w:rPr>
          <w:color w:val="000000"/>
        </w:rPr>
        <w:t>4) регулирующие порядок образования и деятельности системы органов государственной власти (главы 4-8 Конституции, законодательство о выборах, о статусе депутата).</w:t>
      </w:r>
    </w:p>
    <w:p w:rsidR="00C9711A" w:rsidRDefault="00C9711A">
      <w:pPr>
        <w:widowControl w:val="0"/>
        <w:spacing w:before="120"/>
        <w:ind w:firstLine="567"/>
        <w:jc w:val="both"/>
        <w:rPr>
          <w:color w:val="000000"/>
        </w:rPr>
      </w:pPr>
      <w:r>
        <w:rPr>
          <w:color w:val="000000"/>
        </w:rPr>
        <w:t>По характеру содержащихся предписаний нормы конституционного права классифицируются на:</w:t>
      </w:r>
    </w:p>
    <w:p w:rsidR="00C9711A" w:rsidRDefault="00C9711A">
      <w:pPr>
        <w:widowControl w:val="0"/>
        <w:spacing w:before="120"/>
        <w:ind w:firstLine="567"/>
        <w:jc w:val="both"/>
        <w:rPr>
          <w:color w:val="000000"/>
        </w:rPr>
      </w:pPr>
      <w:r>
        <w:rPr>
          <w:color w:val="000000"/>
        </w:rPr>
        <w:t>1) управомочивающие (ст. 20, 83 Конституции);</w:t>
      </w:r>
    </w:p>
    <w:p w:rsidR="00C9711A" w:rsidRDefault="00C9711A">
      <w:pPr>
        <w:widowControl w:val="0"/>
        <w:spacing w:before="120"/>
        <w:ind w:firstLine="567"/>
        <w:jc w:val="both"/>
        <w:rPr>
          <w:color w:val="000000"/>
        </w:rPr>
      </w:pPr>
      <w:r>
        <w:rPr>
          <w:color w:val="000000"/>
        </w:rPr>
        <w:t>2) обязывающие (ст. 58, 59 Конституции);</w:t>
      </w:r>
    </w:p>
    <w:p w:rsidR="00C9711A" w:rsidRDefault="00C9711A">
      <w:pPr>
        <w:widowControl w:val="0"/>
        <w:spacing w:before="120"/>
        <w:ind w:firstLine="567"/>
        <w:jc w:val="both"/>
        <w:rPr>
          <w:color w:val="000000"/>
        </w:rPr>
      </w:pPr>
      <w:r>
        <w:rPr>
          <w:color w:val="000000"/>
        </w:rPr>
        <w:t>3) запрещающие (ст. 13 Конституции). По степени определенности содержащихся предписаний различают нормы:</w:t>
      </w:r>
    </w:p>
    <w:p w:rsidR="00C9711A" w:rsidRDefault="00C9711A">
      <w:pPr>
        <w:widowControl w:val="0"/>
        <w:spacing w:before="120"/>
        <w:ind w:firstLine="567"/>
        <w:jc w:val="both"/>
        <w:rPr>
          <w:color w:val="000000"/>
        </w:rPr>
      </w:pPr>
      <w:r>
        <w:rPr>
          <w:color w:val="000000"/>
        </w:rPr>
        <w:t>1) императивные (ст. 72 Конституции);</w:t>
      </w:r>
    </w:p>
    <w:p w:rsidR="00C9711A" w:rsidRDefault="00C9711A">
      <w:pPr>
        <w:widowControl w:val="0"/>
        <w:spacing w:before="120"/>
        <w:ind w:firstLine="567"/>
        <w:jc w:val="both"/>
        <w:rPr>
          <w:color w:val="000000"/>
        </w:rPr>
      </w:pPr>
      <w:r>
        <w:rPr>
          <w:color w:val="000000"/>
        </w:rPr>
        <w:t>2) диспозитивные (ст. 66 Конституции). По юридической силе (форме закрепления) эти нормы подразделяются на:</w:t>
      </w:r>
    </w:p>
    <w:p w:rsidR="00C9711A" w:rsidRDefault="00C9711A">
      <w:pPr>
        <w:widowControl w:val="0"/>
        <w:spacing w:before="120"/>
        <w:ind w:firstLine="567"/>
        <w:jc w:val="both"/>
        <w:rPr>
          <w:color w:val="000000"/>
        </w:rPr>
      </w:pPr>
      <w:r>
        <w:rPr>
          <w:color w:val="000000"/>
        </w:rPr>
        <w:t>1) конституционные (обладающие высшей юридической силой);</w:t>
      </w:r>
    </w:p>
    <w:p w:rsidR="00C9711A" w:rsidRDefault="00C9711A">
      <w:pPr>
        <w:widowControl w:val="0"/>
        <w:spacing w:before="120"/>
        <w:ind w:firstLine="567"/>
        <w:jc w:val="both"/>
        <w:rPr>
          <w:color w:val="000000"/>
        </w:rPr>
      </w:pPr>
      <w:r>
        <w:rPr>
          <w:color w:val="000000"/>
        </w:rPr>
        <w:t>2) содержащиеся в иных законодательных актах.</w:t>
      </w:r>
    </w:p>
    <w:p w:rsidR="00C9711A" w:rsidRDefault="00C9711A">
      <w:pPr>
        <w:widowControl w:val="0"/>
        <w:spacing w:before="120"/>
        <w:ind w:firstLine="567"/>
        <w:jc w:val="both"/>
        <w:rPr>
          <w:color w:val="000000"/>
        </w:rPr>
      </w:pPr>
      <w:r>
        <w:rPr>
          <w:color w:val="000000"/>
        </w:rPr>
        <w:t>Таковы основные виды конституционно-правовых норм. В юридической литературе можно встретить и другие критерии классификации норм конституционного права и соответствующие им виды конституционно-правовых норм: общие и специальные, федеративные и субъектов федерации.</w:t>
      </w:r>
    </w:p>
    <w:p w:rsidR="00C9711A" w:rsidRDefault="00C9711A">
      <w:pPr>
        <w:widowControl w:val="0"/>
        <w:spacing w:before="120"/>
        <w:ind w:firstLine="567"/>
        <w:jc w:val="both"/>
        <w:rPr>
          <w:color w:val="000000"/>
        </w:rPr>
      </w:pPr>
      <w:r>
        <w:rPr>
          <w:color w:val="000000"/>
        </w:rPr>
        <w:t>Нормы конституционного права могут быть объединены в правовые институты по признаку регулирования однородных и взаимосвязанных общественных отношений, имеющих относительную обособленность. Таковыми являются институт гражданства, институт избирательного права и др.</w:t>
      </w:r>
    </w:p>
    <w:p w:rsidR="00C9711A" w:rsidRDefault="00C9711A">
      <w:pPr>
        <w:widowControl w:val="0"/>
        <w:spacing w:before="120"/>
        <w:jc w:val="center"/>
        <w:rPr>
          <w:b/>
          <w:bCs/>
          <w:color w:val="000000"/>
          <w:sz w:val="28"/>
          <w:szCs w:val="28"/>
        </w:rPr>
      </w:pPr>
      <w:r>
        <w:rPr>
          <w:b/>
          <w:bCs/>
          <w:color w:val="000000"/>
          <w:sz w:val="28"/>
          <w:szCs w:val="28"/>
        </w:rPr>
        <w:t>Билет 3</w:t>
      </w:r>
    </w:p>
    <w:p w:rsidR="00C9711A" w:rsidRDefault="00C9711A">
      <w:pPr>
        <w:widowControl w:val="0"/>
        <w:spacing w:before="120"/>
        <w:jc w:val="center"/>
        <w:rPr>
          <w:b/>
          <w:bCs/>
          <w:color w:val="000000"/>
          <w:sz w:val="28"/>
          <w:szCs w:val="28"/>
        </w:rPr>
      </w:pPr>
      <w:r>
        <w:rPr>
          <w:b/>
          <w:bCs/>
          <w:color w:val="000000"/>
          <w:sz w:val="28"/>
          <w:szCs w:val="28"/>
        </w:rPr>
        <w:t>Общественные отношения, урегулированные нормами конституционного права, являются конституционно-правовыми отношениями.</w:t>
      </w:r>
    </w:p>
    <w:p w:rsidR="00C9711A" w:rsidRDefault="00C9711A">
      <w:pPr>
        <w:widowControl w:val="0"/>
        <w:spacing w:before="120"/>
        <w:ind w:firstLine="567"/>
        <w:jc w:val="both"/>
        <w:rPr>
          <w:color w:val="000000"/>
        </w:rPr>
      </w:pPr>
      <w:r>
        <w:rPr>
          <w:color w:val="000000"/>
        </w:rPr>
        <w:t>Для общественных отношений вообще и для правоотношений в частности характерно наличие как минимум двух сторон отношений, именуемых субъектами. Субъектами правоотношений могут быть как индивиды, так и организации, органы, социальные общности. Субъектами конституционно-правовых отношений выступают:</w:t>
      </w:r>
    </w:p>
    <w:p w:rsidR="00C9711A" w:rsidRDefault="00C9711A">
      <w:pPr>
        <w:widowControl w:val="0"/>
        <w:spacing w:before="120"/>
        <w:ind w:firstLine="567"/>
        <w:jc w:val="both"/>
        <w:rPr>
          <w:color w:val="000000"/>
        </w:rPr>
      </w:pPr>
      <w:r>
        <w:rPr>
          <w:color w:val="000000"/>
        </w:rPr>
        <w:t xml:space="preserve">народ (проведение референдумов, выборов в высшие органы федерации, органы субъектов); </w:t>
      </w:r>
    </w:p>
    <w:p w:rsidR="00C9711A" w:rsidRDefault="00C9711A">
      <w:pPr>
        <w:widowControl w:val="0"/>
        <w:spacing w:before="120"/>
        <w:ind w:firstLine="567"/>
        <w:jc w:val="both"/>
        <w:rPr>
          <w:color w:val="000000"/>
        </w:rPr>
      </w:pPr>
      <w:r>
        <w:rPr>
          <w:color w:val="000000"/>
        </w:rPr>
        <w:t xml:space="preserve">российское федеративное государство; </w:t>
      </w:r>
    </w:p>
    <w:p w:rsidR="00C9711A" w:rsidRDefault="00C9711A">
      <w:pPr>
        <w:widowControl w:val="0"/>
        <w:spacing w:before="120"/>
        <w:ind w:firstLine="567"/>
        <w:jc w:val="both"/>
        <w:rPr>
          <w:color w:val="000000"/>
        </w:rPr>
      </w:pPr>
      <w:r>
        <w:rPr>
          <w:color w:val="000000"/>
        </w:rPr>
        <w:t xml:space="preserve">субъекты Российской Федерации — республики, края, области, города федерального значения (Москва, Санкт-Петербург), автономная область, автономные округа; </w:t>
      </w:r>
    </w:p>
    <w:p w:rsidR="00C9711A" w:rsidRDefault="00C9711A">
      <w:pPr>
        <w:widowControl w:val="0"/>
        <w:spacing w:before="120"/>
        <w:ind w:firstLine="567"/>
        <w:jc w:val="both"/>
        <w:rPr>
          <w:color w:val="000000"/>
        </w:rPr>
      </w:pPr>
      <w:r>
        <w:rPr>
          <w:color w:val="000000"/>
        </w:rPr>
        <w:t xml:space="preserve">административно-территориальные единицы — районы, города, районы в городах, городские и муниципальные округа, префектуры, поселки, села; </w:t>
      </w:r>
    </w:p>
    <w:p w:rsidR="00C9711A" w:rsidRDefault="00C9711A">
      <w:pPr>
        <w:widowControl w:val="0"/>
        <w:spacing w:before="120"/>
        <w:ind w:firstLine="567"/>
        <w:jc w:val="both"/>
        <w:rPr>
          <w:color w:val="000000"/>
        </w:rPr>
      </w:pPr>
      <w:r>
        <w:rPr>
          <w:color w:val="000000"/>
        </w:rPr>
        <w:t xml:space="preserve">государственные органы законодательной, исполнительной и судебной власти; </w:t>
      </w:r>
    </w:p>
    <w:p w:rsidR="00C9711A" w:rsidRDefault="00C9711A">
      <w:pPr>
        <w:widowControl w:val="0"/>
        <w:spacing w:before="120"/>
        <w:ind w:firstLine="567"/>
        <w:jc w:val="both"/>
        <w:rPr>
          <w:color w:val="000000"/>
        </w:rPr>
      </w:pPr>
      <w:r>
        <w:rPr>
          <w:color w:val="000000"/>
        </w:rPr>
        <w:t xml:space="preserve">органы местного самоуправления; </w:t>
      </w:r>
    </w:p>
    <w:p w:rsidR="00C9711A" w:rsidRDefault="00C9711A">
      <w:pPr>
        <w:widowControl w:val="0"/>
        <w:spacing w:before="120"/>
        <w:ind w:firstLine="567"/>
        <w:jc w:val="both"/>
        <w:rPr>
          <w:color w:val="000000"/>
        </w:rPr>
      </w:pPr>
      <w:r>
        <w:rPr>
          <w:color w:val="000000"/>
        </w:rPr>
        <w:t xml:space="preserve">Президент Российской Федерации — глава российского государства; </w:t>
      </w:r>
    </w:p>
    <w:p w:rsidR="00C9711A" w:rsidRDefault="00C9711A">
      <w:pPr>
        <w:widowControl w:val="0"/>
        <w:spacing w:before="120"/>
        <w:ind w:firstLine="567"/>
        <w:jc w:val="both"/>
        <w:rPr>
          <w:color w:val="000000"/>
        </w:rPr>
      </w:pPr>
      <w:r>
        <w:rPr>
          <w:color w:val="000000"/>
        </w:rPr>
        <w:t xml:space="preserve">главы государств — субъектов Российской Федерации; </w:t>
      </w:r>
    </w:p>
    <w:p w:rsidR="00C9711A" w:rsidRDefault="00C9711A">
      <w:pPr>
        <w:widowControl w:val="0"/>
        <w:spacing w:before="120"/>
        <w:ind w:firstLine="567"/>
        <w:jc w:val="both"/>
        <w:rPr>
          <w:color w:val="000000"/>
        </w:rPr>
      </w:pPr>
      <w:r>
        <w:rPr>
          <w:color w:val="000000"/>
        </w:rPr>
        <w:t xml:space="preserve">общественные объединения граждан — партии, общественные организации, движения, комитеты и т. д ; </w:t>
      </w:r>
    </w:p>
    <w:p w:rsidR="00C9711A" w:rsidRDefault="00C9711A">
      <w:pPr>
        <w:widowControl w:val="0"/>
        <w:spacing w:before="120"/>
        <w:ind w:firstLine="567"/>
        <w:jc w:val="both"/>
        <w:rPr>
          <w:color w:val="000000"/>
        </w:rPr>
      </w:pPr>
      <w:r>
        <w:rPr>
          <w:color w:val="000000"/>
        </w:rPr>
        <w:t xml:space="preserve">депутаты представительных органов государственной власти; </w:t>
      </w:r>
    </w:p>
    <w:p w:rsidR="00C9711A" w:rsidRDefault="00C9711A">
      <w:pPr>
        <w:widowControl w:val="0"/>
        <w:spacing w:before="120"/>
        <w:ind w:firstLine="567"/>
        <w:jc w:val="both"/>
        <w:rPr>
          <w:color w:val="000000"/>
        </w:rPr>
      </w:pPr>
      <w:r>
        <w:rPr>
          <w:color w:val="000000"/>
        </w:rPr>
        <w:t xml:space="preserve">комиссии и комитеты органов законодательной власти; </w:t>
      </w:r>
    </w:p>
    <w:p w:rsidR="00C9711A" w:rsidRDefault="00C9711A">
      <w:pPr>
        <w:widowControl w:val="0"/>
        <w:spacing w:before="120"/>
        <w:ind w:firstLine="567"/>
        <w:jc w:val="both"/>
        <w:rPr>
          <w:color w:val="000000"/>
        </w:rPr>
      </w:pPr>
      <w:r>
        <w:rPr>
          <w:color w:val="000000"/>
        </w:rPr>
        <w:t xml:space="preserve">общие собрания граждан, сельские сходы; </w:t>
      </w:r>
    </w:p>
    <w:p w:rsidR="00C9711A" w:rsidRDefault="00C9711A">
      <w:pPr>
        <w:widowControl w:val="0"/>
        <w:spacing w:before="120"/>
        <w:ind w:firstLine="567"/>
        <w:jc w:val="both"/>
        <w:rPr>
          <w:color w:val="000000"/>
        </w:rPr>
      </w:pPr>
      <w:r>
        <w:rPr>
          <w:color w:val="000000"/>
        </w:rPr>
        <w:t xml:space="preserve">избирательные комиссии; </w:t>
      </w:r>
    </w:p>
    <w:p w:rsidR="00C9711A" w:rsidRDefault="00C9711A">
      <w:pPr>
        <w:widowControl w:val="0"/>
        <w:spacing w:before="120"/>
        <w:ind w:firstLine="567"/>
        <w:jc w:val="both"/>
        <w:rPr>
          <w:color w:val="000000"/>
        </w:rPr>
      </w:pPr>
      <w:r>
        <w:rPr>
          <w:color w:val="000000"/>
        </w:rPr>
        <w:t xml:space="preserve">граждане Российской Федерации; </w:t>
      </w:r>
    </w:p>
    <w:p w:rsidR="00C9711A" w:rsidRDefault="00C9711A">
      <w:pPr>
        <w:widowControl w:val="0"/>
        <w:spacing w:before="120"/>
        <w:ind w:firstLine="567"/>
        <w:jc w:val="both"/>
        <w:rPr>
          <w:color w:val="000000"/>
        </w:rPr>
      </w:pPr>
      <w:r>
        <w:rPr>
          <w:color w:val="000000"/>
        </w:rPr>
        <w:t xml:space="preserve">иностранцы и лица без гражданства (прием в российское гражданство). </w:t>
      </w:r>
    </w:p>
    <w:p w:rsidR="00C9711A" w:rsidRDefault="00C9711A">
      <w:pPr>
        <w:widowControl w:val="0"/>
        <w:spacing w:before="120"/>
        <w:ind w:firstLine="567"/>
        <w:jc w:val="both"/>
        <w:rPr>
          <w:color w:val="000000"/>
        </w:rPr>
      </w:pPr>
      <w:r>
        <w:rPr>
          <w:color w:val="000000"/>
        </w:rPr>
        <w:t xml:space="preserve">Конституционно-правовые отношения возникают, изменяются либо прекращаются в связи с определенными обстоятельствами, условиями, именуемыми юридическими фактами. </w:t>
      </w:r>
    </w:p>
    <w:p w:rsidR="00C9711A" w:rsidRDefault="00C9711A">
      <w:pPr>
        <w:widowControl w:val="0"/>
        <w:spacing w:before="120"/>
        <w:ind w:firstLine="567"/>
        <w:jc w:val="both"/>
        <w:rPr>
          <w:color w:val="000000"/>
        </w:rPr>
      </w:pPr>
      <w:r>
        <w:rPr>
          <w:color w:val="000000"/>
        </w:rPr>
        <w:t>В зависимости от отношения к воле людей юридические факты подразделяются на события и действия. События — это явления, не зависящие от воли человека. Под действиями же понимают юридические факты, которые происходят по воле людей.</w:t>
      </w:r>
    </w:p>
    <w:p w:rsidR="00C9711A" w:rsidRDefault="00C9711A">
      <w:pPr>
        <w:widowControl w:val="0"/>
        <w:spacing w:before="120"/>
        <w:ind w:firstLine="567"/>
        <w:jc w:val="both"/>
        <w:rPr>
          <w:color w:val="000000"/>
        </w:rPr>
      </w:pPr>
      <w:r>
        <w:rPr>
          <w:color w:val="000000"/>
        </w:rPr>
        <w:t>Наиболее распространенным в юридической науке критерием классификации является субъект конституционно-правовых отношений.</w:t>
      </w:r>
    </w:p>
    <w:p w:rsidR="00C9711A" w:rsidRDefault="00C9711A">
      <w:pPr>
        <w:widowControl w:val="0"/>
        <w:spacing w:before="120"/>
        <w:ind w:firstLine="567"/>
        <w:jc w:val="both"/>
        <w:rPr>
          <w:color w:val="000000"/>
        </w:rPr>
      </w:pPr>
      <w:r>
        <w:rPr>
          <w:color w:val="000000"/>
        </w:rPr>
        <w:t>Конституционно-правовые отношения могут также классифицироваться по целевому назначению (правоустановительные, правоохранительные), по времени действия (срочные, постоянные).</w:t>
      </w:r>
    </w:p>
    <w:p w:rsidR="00C9711A" w:rsidRDefault="00C9711A">
      <w:pPr>
        <w:widowControl w:val="0"/>
        <w:spacing w:before="120"/>
        <w:jc w:val="center"/>
        <w:rPr>
          <w:b/>
          <w:bCs/>
          <w:color w:val="000000"/>
          <w:sz w:val="28"/>
          <w:szCs w:val="28"/>
        </w:rPr>
      </w:pPr>
      <w:r>
        <w:rPr>
          <w:b/>
          <w:bCs/>
          <w:color w:val="000000"/>
          <w:sz w:val="28"/>
          <w:szCs w:val="28"/>
        </w:rPr>
        <w:t>Билет 4</w:t>
      </w:r>
    </w:p>
    <w:p w:rsidR="00C9711A" w:rsidRDefault="00C9711A">
      <w:pPr>
        <w:widowControl w:val="0"/>
        <w:spacing w:before="120"/>
        <w:jc w:val="center"/>
        <w:rPr>
          <w:b/>
          <w:bCs/>
          <w:color w:val="000000"/>
          <w:sz w:val="28"/>
          <w:szCs w:val="28"/>
        </w:rPr>
      </w:pPr>
      <w:r>
        <w:rPr>
          <w:b/>
          <w:bCs/>
          <w:color w:val="000000"/>
          <w:sz w:val="28"/>
          <w:szCs w:val="28"/>
        </w:rPr>
        <w:t>Источники конституционного права России</w:t>
      </w:r>
    </w:p>
    <w:p w:rsidR="00C9711A" w:rsidRDefault="00C9711A">
      <w:pPr>
        <w:widowControl w:val="0"/>
        <w:spacing w:before="120"/>
        <w:ind w:firstLine="567"/>
        <w:jc w:val="both"/>
        <w:rPr>
          <w:color w:val="000000"/>
        </w:rPr>
      </w:pPr>
      <w:r>
        <w:rPr>
          <w:color w:val="000000"/>
        </w:rPr>
        <w:t>Под источником конституционного права (в юридическом смысле) понимаются юридические формы, способы выражения правовых норм, регулирующих общественные отношения, составляющие по своему содержанию предмет государственного конституционного права.</w:t>
      </w:r>
    </w:p>
    <w:p w:rsidR="00C9711A" w:rsidRDefault="00C9711A">
      <w:pPr>
        <w:widowControl w:val="0"/>
        <w:spacing w:before="120"/>
        <w:ind w:firstLine="567"/>
        <w:jc w:val="both"/>
        <w:rPr>
          <w:color w:val="000000"/>
        </w:rPr>
      </w:pPr>
      <w:r>
        <w:rPr>
          <w:color w:val="000000"/>
        </w:rPr>
        <w:t>Источниками конституционного права России являются законодательные и иные правовые акты, которые содержат нормы конституционного права. К ним относятся:</w:t>
      </w:r>
    </w:p>
    <w:p w:rsidR="00C9711A" w:rsidRDefault="00C9711A">
      <w:pPr>
        <w:widowControl w:val="0"/>
        <w:spacing w:before="120"/>
        <w:ind w:firstLine="567"/>
        <w:jc w:val="both"/>
        <w:rPr>
          <w:color w:val="000000"/>
        </w:rPr>
      </w:pPr>
      <w:r>
        <w:rPr>
          <w:color w:val="000000"/>
        </w:rPr>
        <w:t>1. Конституция Российской Федерации — главный источник государственного права. Ее нормы регулируют наиболее важные, общественные отношения. Нормы Конституции обладают высшей юридической силой. Это означает, что никакой другой законодательный акт не может противоречить положениям Конституции, а в случае коллизии действуют нормы конституционные.</w:t>
      </w:r>
    </w:p>
    <w:p w:rsidR="00C9711A" w:rsidRDefault="00C9711A">
      <w:pPr>
        <w:widowControl w:val="0"/>
        <w:spacing w:before="120"/>
        <w:ind w:firstLine="567"/>
        <w:jc w:val="both"/>
        <w:rPr>
          <w:color w:val="000000"/>
        </w:rPr>
      </w:pPr>
      <w:r>
        <w:rPr>
          <w:color w:val="000000"/>
        </w:rPr>
        <w:t>Конституция составляет правовую основу, фундамент всего действующего законодательства. Она является актом прямого действия и применения на всей территории Российской Федерации.</w:t>
      </w:r>
    </w:p>
    <w:p w:rsidR="00C9711A" w:rsidRDefault="00C9711A">
      <w:pPr>
        <w:widowControl w:val="0"/>
        <w:spacing w:before="120"/>
        <w:ind w:firstLine="567"/>
        <w:jc w:val="both"/>
        <w:rPr>
          <w:color w:val="000000"/>
        </w:rPr>
      </w:pPr>
      <w:r>
        <w:rPr>
          <w:color w:val="000000"/>
        </w:rPr>
        <w:t>2. Конституции республик, находящихся в составе России. Они принимаются высшими органами законодательной власти республики или референдумом. Конституция республики не может противоречить Конституции России. Республиканские конституции учитывают особенности субъектов федерации, так как вне пределов ведения Российской Федерации и полномочий федерации по предметам совместного ведения федерации и ее субъектов, республики обладают всей полнотой государственной власти.</w:t>
      </w:r>
    </w:p>
    <w:p w:rsidR="00C9711A" w:rsidRDefault="00C9711A">
      <w:pPr>
        <w:widowControl w:val="0"/>
        <w:spacing w:before="120"/>
        <w:ind w:firstLine="567"/>
        <w:jc w:val="both"/>
        <w:rPr>
          <w:color w:val="000000"/>
        </w:rPr>
      </w:pPr>
      <w:r>
        <w:rPr>
          <w:color w:val="000000"/>
        </w:rPr>
        <w:t>3. Статус других субъектов Российской Федерации — краев, областей, городов федерального значения, автономной области и автономных округов регламентируется также Уставами. Эти акты относятся к числу источников конституционного права и принимаются законодательными органами соответствующих субъектов.</w:t>
      </w:r>
    </w:p>
    <w:p w:rsidR="00C9711A" w:rsidRDefault="00C9711A">
      <w:pPr>
        <w:widowControl w:val="0"/>
        <w:spacing w:before="120"/>
        <w:ind w:firstLine="567"/>
        <w:jc w:val="both"/>
        <w:rPr>
          <w:color w:val="000000"/>
        </w:rPr>
      </w:pPr>
      <w:r>
        <w:rPr>
          <w:color w:val="000000"/>
        </w:rPr>
        <w:t>Конституция России предусматривает возможность принятия федерального закона об автономной области или округе по представлению законодательных и исполнительных органов этих субъектов Федерации (ст. 66 п. 2).</w:t>
      </w:r>
    </w:p>
    <w:p w:rsidR="00C9711A" w:rsidRDefault="00C9711A">
      <w:pPr>
        <w:widowControl w:val="0"/>
        <w:spacing w:before="120"/>
        <w:ind w:firstLine="567"/>
        <w:jc w:val="both"/>
        <w:rPr>
          <w:color w:val="000000"/>
        </w:rPr>
      </w:pPr>
      <w:r>
        <w:rPr>
          <w:color w:val="000000"/>
        </w:rPr>
        <w:t>4. Законы Российской Федерации. Конституция 1993 года устанавливает существование двух видов законов:</w:t>
      </w:r>
    </w:p>
    <w:p w:rsidR="00C9711A" w:rsidRDefault="00C9711A">
      <w:pPr>
        <w:widowControl w:val="0"/>
        <w:spacing w:before="120"/>
        <w:ind w:firstLine="567"/>
        <w:jc w:val="both"/>
        <w:rPr>
          <w:color w:val="000000"/>
        </w:rPr>
      </w:pPr>
      <w:r>
        <w:rPr>
          <w:color w:val="000000"/>
        </w:rPr>
        <w:t>федеральные конституционные законы и федеральные законы. Они различаются по юридической силе, предметам ведения, порядку принятия и особенностям применения в их отношении отлагательного вето Президента.</w:t>
      </w:r>
    </w:p>
    <w:p w:rsidR="00C9711A" w:rsidRDefault="00C9711A">
      <w:pPr>
        <w:widowControl w:val="0"/>
        <w:spacing w:before="120"/>
        <w:ind w:firstLine="567"/>
        <w:jc w:val="both"/>
        <w:rPr>
          <w:color w:val="000000"/>
        </w:rPr>
      </w:pPr>
      <w:r>
        <w:rPr>
          <w:color w:val="000000"/>
        </w:rPr>
        <w:t>Федеральные конституционные законы принимаются по вопросам, предусмотренным самой Конституцией, в особом более усложненном порядке, установленном ст. 108 Конституции. Регулированию конституционным федеральным законом подлежат вопросы порядка введения и режима чрезвычайного положения (ст. 56); принятия в федерацию и образования в ее составе нового субъекта, изменение статуса субъектов (ст. 65, 66); утверждение описания и порядка использования государственных символов России (ст. 70); назначение и проведение референдумов (ст. 84);</w:t>
      </w:r>
    </w:p>
    <w:p w:rsidR="00C9711A" w:rsidRDefault="00C9711A">
      <w:pPr>
        <w:widowControl w:val="0"/>
        <w:spacing w:before="120"/>
        <w:ind w:firstLine="567"/>
        <w:jc w:val="both"/>
        <w:rPr>
          <w:color w:val="000000"/>
        </w:rPr>
      </w:pPr>
      <w:r>
        <w:rPr>
          <w:color w:val="000000"/>
        </w:rPr>
        <w:t>определение режима военного положения (ст. 87); введение чрезвычайного положения на территории страны или в отдельных ее местностях (ст. 88) и т.д.</w:t>
      </w:r>
    </w:p>
    <w:p w:rsidR="00C9711A" w:rsidRDefault="00C9711A">
      <w:pPr>
        <w:widowControl w:val="0"/>
        <w:spacing w:before="120"/>
        <w:ind w:firstLine="567"/>
        <w:jc w:val="both"/>
        <w:rPr>
          <w:color w:val="000000"/>
        </w:rPr>
      </w:pPr>
      <w:r>
        <w:rPr>
          <w:color w:val="000000"/>
        </w:rPr>
        <w:t xml:space="preserve">Федеральные законы в соответствии со ст. 105 Конституции России принимаются Государственной Думой и одобряются Советом Федерации, подписываются и обнародуются Президентом. </w:t>
      </w:r>
    </w:p>
    <w:p w:rsidR="00C9711A" w:rsidRDefault="00C9711A">
      <w:pPr>
        <w:widowControl w:val="0"/>
        <w:spacing w:before="120"/>
        <w:ind w:firstLine="567"/>
        <w:jc w:val="both"/>
        <w:rPr>
          <w:color w:val="000000"/>
        </w:rPr>
      </w:pPr>
      <w:r>
        <w:rPr>
          <w:color w:val="000000"/>
        </w:rPr>
        <w:t>Конституция закрепляет порядок принятия федеральных конституционных законов (ст. 108) и принятия федеральных законов (ст. 105-107). В Конституции установлено также верховенство этих законов над всеми иными актами государственных органов, а также над законами субъектов федерации.</w:t>
      </w:r>
    </w:p>
    <w:p w:rsidR="00C9711A" w:rsidRDefault="00C9711A">
      <w:pPr>
        <w:widowControl w:val="0"/>
        <w:spacing w:before="120"/>
        <w:ind w:firstLine="567"/>
        <w:jc w:val="both"/>
        <w:rPr>
          <w:color w:val="000000"/>
        </w:rPr>
      </w:pPr>
      <w:r>
        <w:rPr>
          <w:color w:val="000000"/>
        </w:rPr>
        <w:t>Принципиальный характер имеют также положения, сформулированные в ст. 15 Конституции, об обязанности соблюдать Конституцию и законы органов государственной власти, местного самоуправления, должностных лиц, граждан и их объединений.</w:t>
      </w:r>
    </w:p>
    <w:p w:rsidR="00C9711A" w:rsidRDefault="00C9711A">
      <w:pPr>
        <w:widowControl w:val="0"/>
        <w:spacing w:before="120"/>
        <w:ind w:firstLine="567"/>
        <w:jc w:val="both"/>
        <w:rPr>
          <w:color w:val="000000"/>
        </w:rPr>
      </w:pPr>
      <w:r>
        <w:rPr>
          <w:color w:val="000000"/>
        </w:rPr>
        <w:t>Для характеристики законов как источников конституционного права важное значение имеют положения Конституции о том, что законы подлежат официальному опубликованию. Любые нормативные правовые акты, затрагивающие права, свободы и обязанности человека и гражданина, не могут применяться, если они не опубликованы официально для всеобщего сведения.</w:t>
      </w:r>
    </w:p>
    <w:p w:rsidR="00C9711A" w:rsidRDefault="00C9711A">
      <w:pPr>
        <w:widowControl w:val="0"/>
        <w:spacing w:before="120"/>
        <w:ind w:firstLine="567"/>
        <w:jc w:val="both"/>
        <w:rPr>
          <w:color w:val="000000"/>
        </w:rPr>
      </w:pPr>
      <w:r>
        <w:rPr>
          <w:color w:val="000000"/>
        </w:rPr>
        <w:t>Законы подлежат опубликованию в течение семи дней после их подписания Президентом. Их официальным опубликованием считается первая публикация полного текста в “Российской газете” и Собрании законодательства Российской Федерации. Закон вступает в силу одновременно на всей территории Российской Федерации по истечении десяти дней после официального опубликования, если самим законом не установлен иной порядок вступления в силу.</w:t>
      </w:r>
    </w:p>
    <w:p w:rsidR="00C9711A" w:rsidRDefault="00C9711A">
      <w:pPr>
        <w:widowControl w:val="0"/>
        <w:spacing w:before="120"/>
        <w:ind w:firstLine="567"/>
        <w:jc w:val="both"/>
        <w:rPr>
          <w:color w:val="000000"/>
        </w:rPr>
      </w:pPr>
      <w:r>
        <w:rPr>
          <w:color w:val="000000"/>
        </w:rPr>
        <w:t>5. Важным источником конституционного права являются Указы и распоряжения Президента Российской Федерации, главы государства. Обладая широкими полномочиями, Президент реализует свою компетенцию путем издания указов и распоряжений, которые обязательны для исполнения на всей территории Российской Федерации. В ст. 90 Конституции подчеркивается, что указы и распоряжения не должны противоречить Конституции Российской Федерации и федеральным законам.</w:t>
      </w:r>
    </w:p>
    <w:p w:rsidR="00C9711A" w:rsidRDefault="00C9711A">
      <w:pPr>
        <w:widowControl w:val="0"/>
        <w:spacing w:before="120"/>
        <w:ind w:firstLine="567"/>
        <w:jc w:val="both"/>
        <w:rPr>
          <w:color w:val="000000"/>
        </w:rPr>
      </w:pPr>
      <w:r>
        <w:rPr>
          <w:color w:val="000000"/>
        </w:rPr>
        <w:t>В Конституции России предусмотрено также, что Указы Президента о введении военного положения и введении чрезвычайного положения подлежат утверждению Советом Федерации (ст. 102).</w:t>
      </w:r>
    </w:p>
    <w:p w:rsidR="00C9711A" w:rsidRDefault="00C9711A">
      <w:pPr>
        <w:widowControl w:val="0"/>
        <w:spacing w:before="120"/>
        <w:ind w:firstLine="567"/>
        <w:jc w:val="both"/>
        <w:rPr>
          <w:color w:val="000000"/>
        </w:rPr>
      </w:pPr>
      <w:r>
        <w:rPr>
          <w:color w:val="000000"/>
        </w:rPr>
        <w:t xml:space="preserve">6. Источниками конституционного права </w:t>
      </w:r>
    </w:p>
    <w:p w:rsidR="00C9711A" w:rsidRDefault="00C9711A">
      <w:pPr>
        <w:widowControl w:val="0"/>
        <w:spacing w:before="120"/>
        <w:ind w:firstLine="567"/>
        <w:jc w:val="both"/>
        <w:rPr>
          <w:color w:val="000000"/>
        </w:rPr>
      </w:pPr>
      <w:r>
        <w:rPr>
          <w:color w:val="000000"/>
        </w:rPr>
        <w:t>являются также акты палат Федерального Собрания — парламента Российской Федерации, представительного и законодательного органа.</w:t>
      </w:r>
    </w:p>
    <w:p w:rsidR="00C9711A" w:rsidRDefault="00C9711A">
      <w:pPr>
        <w:widowControl w:val="0"/>
        <w:spacing w:before="120"/>
        <w:ind w:firstLine="567"/>
        <w:jc w:val="both"/>
        <w:rPr>
          <w:color w:val="000000"/>
        </w:rPr>
      </w:pPr>
      <w:r>
        <w:rPr>
          <w:color w:val="000000"/>
        </w:rPr>
        <w:t>В соответствии со ст. 102 Конституции России Совет Федерации принимает постановления по вопросам, отнесенным к его ведению. Постановления принимаются большинством голосов от общего числа членов Совета Федерации.</w:t>
      </w:r>
    </w:p>
    <w:p w:rsidR="00C9711A" w:rsidRDefault="00C9711A">
      <w:pPr>
        <w:widowControl w:val="0"/>
        <w:spacing w:before="120"/>
        <w:ind w:firstLine="567"/>
        <w:jc w:val="both"/>
        <w:rPr>
          <w:color w:val="000000"/>
        </w:rPr>
      </w:pPr>
      <w:r>
        <w:rPr>
          <w:color w:val="000000"/>
        </w:rPr>
        <w:t xml:space="preserve">Постановления принимает и Государственная Дума по вопросам, отнесенным к ее ведению; постановления принимаются большинством голосов от общего числа депутатов Государственной Думы, если иной порядок не предусмотрен Конституцией России. </w:t>
      </w:r>
    </w:p>
    <w:p w:rsidR="00C9711A" w:rsidRDefault="00C9711A">
      <w:pPr>
        <w:widowControl w:val="0"/>
        <w:spacing w:before="120"/>
        <w:ind w:firstLine="567"/>
        <w:jc w:val="both"/>
        <w:rPr>
          <w:color w:val="000000"/>
        </w:rPr>
      </w:pPr>
      <w:r>
        <w:rPr>
          <w:color w:val="000000"/>
        </w:rPr>
        <w:t>7. Источником конституционного права являются также Декларации. Именно в этой форме были приняты “Декларация о государственном суверенитете РСФСР” от 12 июня</w:t>
      </w:r>
    </w:p>
    <w:p w:rsidR="00C9711A" w:rsidRDefault="00C9711A">
      <w:pPr>
        <w:widowControl w:val="0"/>
        <w:spacing w:before="120"/>
        <w:ind w:firstLine="567"/>
        <w:jc w:val="both"/>
        <w:rPr>
          <w:color w:val="000000"/>
        </w:rPr>
      </w:pPr>
      <w:r>
        <w:rPr>
          <w:color w:val="000000"/>
        </w:rPr>
        <w:t>1990 года, “Декларация о языках народов России” от 25 октября</w:t>
      </w:r>
    </w:p>
    <w:p w:rsidR="00C9711A" w:rsidRDefault="00C9711A">
      <w:pPr>
        <w:widowControl w:val="0"/>
        <w:spacing w:before="120"/>
        <w:ind w:firstLine="567"/>
        <w:jc w:val="both"/>
        <w:rPr>
          <w:color w:val="000000"/>
        </w:rPr>
      </w:pPr>
      <w:r>
        <w:rPr>
          <w:color w:val="000000"/>
        </w:rPr>
        <w:t xml:space="preserve">1991 года и др. </w:t>
      </w:r>
    </w:p>
    <w:p w:rsidR="00C9711A" w:rsidRDefault="00C9711A">
      <w:pPr>
        <w:widowControl w:val="0"/>
        <w:spacing w:before="120"/>
        <w:ind w:firstLine="567"/>
        <w:jc w:val="both"/>
        <w:rPr>
          <w:color w:val="000000"/>
        </w:rPr>
      </w:pPr>
      <w:r>
        <w:rPr>
          <w:color w:val="000000"/>
        </w:rPr>
        <w:t>8. К числу источников конституционного права относятся постановления и распоряжения Правительства. Они издаются на основании и во исполнение Конституции России, федеральных законов, нормативных указов Президента. Эти постановления и распоряжения обязательны к исполнению в России. В случае их противоречия Конституции, законам и указам, постановления и распоряжения правительства могут быть отменены Президентом Российской Федерации (ст. 115).</w:t>
      </w:r>
    </w:p>
    <w:p w:rsidR="00C9711A" w:rsidRDefault="00C9711A">
      <w:pPr>
        <w:widowControl w:val="0"/>
        <w:spacing w:before="120"/>
        <w:ind w:firstLine="567"/>
        <w:jc w:val="both"/>
        <w:rPr>
          <w:color w:val="000000"/>
        </w:rPr>
      </w:pPr>
      <w:r>
        <w:rPr>
          <w:color w:val="000000"/>
        </w:rPr>
        <w:t xml:space="preserve">Кроме этих видов актов Правительство принимает также заключения. </w:t>
      </w:r>
    </w:p>
    <w:p w:rsidR="00C9711A" w:rsidRDefault="00C9711A">
      <w:pPr>
        <w:widowControl w:val="0"/>
        <w:spacing w:before="120"/>
        <w:ind w:firstLine="567"/>
        <w:jc w:val="both"/>
        <w:rPr>
          <w:color w:val="000000"/>
        </w:rPr>
      </w:pPr>
      <w:r>
        <w:rPr>
          <w:color w:val="000000"/>
        </w:rPr>
        <w:t>9. Регламенты палат Федерального Собрания содержат конституционно-правовые нормы, регулирующие вопросы организации и деятельности Совета Федерации и Государственной Думы. Они применяются самой палатой и не требуют утверждения никаким другим органом.</w:t>
      </w:r>
    </w:p>
    <w:p w:rsidR="00C9711A" w:rsidRDefault="00C9711A">
      <w:pPr>
        <w:widowControl w:val="0"/>
        <w:spacing w:before="120"/>
        <w:ind w:firstLine="567"/>
        <w:jc w:val="both"/>
        <w:rPr>
          <w:color w:val="000000"/>
        </w:rPr>
      </w:pPr>
      <w:r>
        <w:rPr>
          <w:color w:val="000000"/>
        </w:rPr>
        <w:t>10. Федеративный характер устройства России обусловливает существование таких видов источников государственного (конституционного) права как законы, принимаемые высшими представительными органами республик, указы, принимаемые главами этих государств в составе Российской Федерации, постановления законодательных и исполнительных органов в субъектах федерации.</w:t>
      </w:r>
    </w:p>
    <w:p w:rsidR="00C9711A" w:rsidRDefault="00C9711A">
      <w:pPr>
        <w:widowControl w:val="0"/>
        <w:spacing w:before="120"/>
        <w:ind w:firstLine="567"/>
        <w:jc w:val="both"/>
        <w:rPr>
          <w:color w:val="000000"/>
        </w:rPr>
      </w:pPr>
      <w:r>
        <w:rPr>
          <w:color w:val="000000"/>
        </w:rPr>
        <w:t>11. К числу источников конституционного права относятся Договоры и соглашения, заключаемые Российской Федерацией с ее субъектами, а также между самими субъектами федерации. Примером такого вида источника являются Федеративный Договор от 31 марта</w:t>
      </w:r>
    </w:p>
    <w:p w:rsidR="00C9711A" w:rsidRDefault="00C9711A">
      <w:pPr>
        <w:widowControl w:val="0"/>
        <w:spacing w:before="120"/>
        <w:ind w:firstLine="567"/>
        <w:jc w:val="both"/>
        <w:rPr>
          <w:color w:val="000000"/>
        </w:rPr>
      </w:pPr>
      <w:r>
        <w:rPr>
          <w:color w:val="000000"/>
        </w:rPr>
        <w:t>1992 года, Договор между Российской Федерацией и Республикой Татарстан 1994 года и др.</w:t>
      </w:r>
    </w:p>
    <w:p w:rsidR="00C9711A" w:rsidRDefault="00C9711A">
      <w:pPr>
        <w:widowControl w:val="0"/>
        <w:spacing w:before="120"/>
        <w:ind w:firstLine="567"/>
        <w:jc w:val="both"/>
        <w:rPr>
          <w:color w:val="000000"/>
        </w:rPr>
      </w:pPr>
      <w:r>
        <w:rPr>
          <w:color w:val="000000"/>
        </w:rPr>
        <w:t>12. После принятия Конституции 1993 года в числе источников конституционного права появился еще один вид актов.</w:t>
      </w:r>
    </w:p>
    <w:p w:rsidR="00C9711A" w:rsidRDefault="00C9711A">
      <w:pPr>
        <w:widowControl w:val="0"/>
        <w:spacing w:before="120"/>
        <w:ind w:firstLine="567"/>
        <w:jc w:val="both"/>
        <w:rPr>
          <w:color w:val="000000"/>
        </w:rPr>
      </w:pPr>
      <w:r>
        <w:rPr>
          <w:color w:val="000000"/>
        </w:rPr>
        <w:t xml:space="preserve">Статья 15 Конституции устанавливает,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 </w:t>
      </w:r>
    </w:p>
    <w:p w:rsidR="00C9711A" w:rsidRDefault="00C9711A">
      <w:pPr>
        <w:widowControl w:val="0"/>
        <w:spacing w:before="120"/>
        <w:ind w:firstLine="567"/>
        <w:jc w:val="both"/>
        <w:rPr>
          <w:color w:val="000000"/>
        </w:rPr>
      </w:pPr>
      <w:r>
        <w:rPr>
          <w:color w:val="000000"/>
        </w:rPr>
        <w:t>13. К числу специфических источников конституционного права относятся решения Конституционного Суда. Специфика этого вида определяется тем, что Конституционный Суд не может принимать нормативных актов, хотя его постановления окончательны, не подлежат обжалованию, вступают в силу немедленно после его провозглашения Они действуют непосредственно, не требуют подтверждения другими органами или должностными лицами.</w:t>
      </w:r>
    </w:p>
    <w:p w:rsidR="00C9711A" w:rsidRDefault="00C9711A">
      <w:pPr>
        <w:widowControl w:val="0"/>
        <w:spacing w:before="120"/>
        <w:ind w:firstLine="567"/>
        <w:jc w:val="both"/>
        <w:rPr>
          <w:color w:val="000000"/>
        </w:rPr>
      </w:pPr>
      <w:r>
        <w:rPr>
          <w:color w:val="000000"/>
        </w:rPr>
        <w:t xml:space="preserve">Любые акты или их отдельные положения, признанные неконституционными, утрачивают юридическую силу </w:t>
      </w:r>
    </w:p>
    <w:p w:rsidR="00C9711A" w:rsidRDefault="00C9711A">
      <w:pPr>
        <w:widowControl w:val="0"/>
        <w:spacing w:before="120"/>
        <w:ind w:firstLine="567"/>
        <w:jc w:val="both"/>
        <w:rPr>
          <w:color w:val="000000"/>
        </w:rPr>
      </w:pPr>
      <w:r>
        <w:rPr>
          <w:color w:val="000000"/>
        </w:rPr>
        <w:t>14. Правовые акты СССР и РСФСР. Отдельные из них сохраняют свою юридическую силу. Законы и другие правовые акты, действовавшие на территории России до вступления в силу настоящей Конституции, применяются в части, не противоречащей Конституции.</w:t>
      </w:r>
    </w:p>
    <w:p w:rsidR="00C9711A" w:rsidRDefault="00C9711A">
      <w:pPr>
        <w:widowControl w:val="0"/>
        <w:spacing w:before="120"/>
        <w:ind w:firstLine="567"/>
        <w:jc w:val="both"/>
        <w:rPr>
          <w:color w:val="000000"/>
        </w:rPr>
      </w:pPr>
      <w:r>
        <w:rPr>
          <w:color w:val="000000"/>
        </w:rPr>
        <w:t>15. Источником конституционного права являются также акты органов местного самоуправления. Эти органы, реализуя свои полномочия, установленные восьмой главой Конституции Российской Федерации, издают по вопросам своей компетенции правовые акты.</w:t>
      </w:r>
    </w:p>
    <w:p w:rsidR="00C9711A" w:rsidRDefault="00C9711A">
      <w:pPr>
        <w:widowControl w:val="0"/>
        <w:spacing w:before="120"/>
        <w:ind w:firstLine="567"/>
        <w:jc w:val="both"/>
        <w:rPr>
          <w:color w:val="000000"/>
        </w:rPr>
      </w:pPr>
      <w:r>
        <w:rPr>
          <w:color w:val="000000"/>
        </w:rPr>
        <w:t>16. В отдельных случаях источником конституционного права могут быть акты, издаваемые чрезвычайными государственными органами в условиях введения военного или чрезвычайного положения. В этой связи ст. 55 Конституции России предусматривает, например, что права и свободы человека и гражданина могут быть ограничены федеральным законом в целях защиты конституционного строя, обеспечения обороны страны и безопасности государства.</w:t>
      </w:r>
    </w:p>
    <w:p w:rsidR="00C9711A" w:rsidRDefault="00C9711A">
      <w:pPr>
        <w:widowControl w:val="0"/>
        <w:spacing w:before="120"/>
        <w:ind w:firstLine="567"/>
        <w:jc w:val="both"/>
        <w:rPr>
          <w:color w:val="000000"/>
        </w:rPr>
      </w:pPr>
      <w:r>
        <w:rPr>
          <w:color w:val="000000"/>
        </w:rPr>
        <w:t>В заключение надо подчеркнуть, что источниками конституционного права являются не все перечисленные выше акты, а только те из них, которые содержат нормы государственного права.</w:t>
      </w:r>
    </w:p>
    <w:p w:rsidR="00C9711A" w:rsidRDefault="00C9711A">
      <w:pPr>
        <w:widowControl w:val="0"/>
        <w:spacing w:before="120"/>
        <w:jc w:val="center"/>
        <w:rPr>
          <w:b/>
          <w:bCs/>
          <w:color w:val="000000"/>
          <w:sz w:val="28"/>
          <w:szCs w:val="28"/>
        </w:rPr>
      </w:pPr>
      <w:r>
        <w:rPr>
          <w:b/>
          <w:bCs/>
          <w:color w:val="000000"/>
          <w:sz w:val="28"/>
          <w:szCs w:val="28"/>
        </w:rPr>
        <w:t>Билет 5 Основные черты, функции и Юридические свойства Конституции</w:t>
      </w:r>
    </w:p>
    <w:p w:rsidR="00C9711A" w:rsidRDefault="00C9711A">
      <w:pPr>
        <w:widowControl w:val="0"/>
        <w:spacing w:before="120"/>
        <w:ind w:firstLine="567"/>
        <w:jc w:val="both"/>
        <w:rPr>
          <w:color w:val="000000"/>
        </w:rPr>
      </w:pPr>
      <w:r>
        <w:rPr>
          <w:color w:val="000000"/>
        </w:rPr>
        <w:t xml:space="preserve">Конституция - единый, обладающий особыми юридическими свойствами нормативный правовой акт, принимаемый народом или от имени народа, учреждающий основные принципы устройства общества и государства, правовой статус человека, принадлежность и механизм осуществления власти. </w:t>
      </w:r>
    </w:p>
    <w:p w:rsidR="00C9711A" w:rsidRDefault="00C9711A">
      <w:pPr>
        <w:widowControl w:val="0"/>
        <w:spacing w:before="120"/>
        <w:ind w:firstLine="567"/>
        <w:jc w:val="both"/>
        <w:rPr>
          <w:color w:val="000000"/>
        </w:rPr>
      </w:pPr>
      <w:r>
        <w:rPr>
          <w:color w:val="000000"/>
        </w:rPr>
        <w:t xml:space="preserve">Черты: </w:t>
      </w:r>
    </w:p>
    <w:p w:rsidR="00C9711A" w:rsidRDefault="00C9711A">
      <w:pPr>
        <w:widowControl w:val="0"/>
        <w:spacing w:before="120"/>
        <w:ind w:firstLine="567"/>
        <w:jc w:val="both"/>
        <w:rPr>
          <w:color w:val="000000"/>
        </w:rPr>
      </w:pPr>
      <w:r>
        <w:rPr>
          <w:color w:val="000000"/>
        </w:rPr>
        <w:t xml:space="preserve">1.Особый субъект правотворчества - конституция принимается народом или от имени народа. Конституции различных государств принимаются непосредственно народом на референдуме, учредительным органом (собранием) или парламентом от имени народа (конституционной практике известны также октроированные, "дарованные сверху" конституции). </w:t>
      </w:r>
    </w:p>
    <w:p w:rsidR="00C9711A" w:rsidRDefault="00C9711A">
      <w:pPr>
        <w:widowControl w:val="0"/>
        <w:spacing w:before="120"/>
        <w:ind w:firstLine="567"/>
        <w:jc w:val="both"/>
        <w:rPr>
          <w:color w:val="000000"/>
        </w:rPr>
      </w:pPr>
      <w:r>
        <w:rPr>
          <w:color w:val="000000"/>
        </w:rPr>
        <w:t xml:space="preserve">2.Учредительный (основополагающий, первичный) характер конституционных положений. Конституция устанавливает основные принципы общественного и государственного устройства, правовой статус человека и гражданина, принадлежность власти и механизм её осуществления. </w:t>
      </w:r>
    </w:p>
    <w:p w:rsidR="00C9711A" w:rsidRDefault="00C9711A">
      <w:pPr>
        <w:widowControl w:val="0"/>
        <w:spacing w:before="120"/>
        <w:ind w:firstLine="567"/>
        <w:jc w:val="both"/>
        <w:rPr>
          <w:color w:val="000000"/>
        </w:rPr>
      </w:pPr>
      <w:r>
        <w:rPr>
          <w:color w:val="000000"/>
        </w:rPr>
        <w:t xml:space="preserve">3.Всеохватывающий характер конституционной регламентации. Действие конституции распространяется на все сферы жизни общества, конституционные нормы затрагивают все общественные отношения. </w:t>
      </w:r>
    </w:p>
    <w:p w:rsidR="00C9711A" w:rsidRDefault="00C9711A">
      <w:pPr>
        <w:widowControl w:val="0"/>
        <w:spacing w:before="120"/>
        <w:ind w:firstLine="567"/>
        <w:jc w:val="both"/>
        <w:rPr>
          <w:color w:val="000000"/>
        </w:rPr>
      </w:pPr>
      <w:r>
        <w:rPr>
          <w:color w:val="000000"/>
        </w:rPr>
        <w:t xml:space="preserve">4.Особые юридические свойства: верховенство, высшая юридическая сила, особый порядок принятия, изменения и пересмотра, особая охрана. </w:t>
      </w:r>
    </w:p>
    <w:p w:rsidR="00C9711A" w:rsidRDefault="00C9711A">
      <w:pPr>
        <w:widowControl w:val="0"/>
        <w:spacing w:before="120"/>
        <w:ind w:firstLine="567"/>
        <w:jc w:val="both"/>
        <w:rPr>
          <w:color w:val="000000"/>
        </w:rPr>
      </w:pPr>
      <w:r>
        <w:rPr>
          <w:color w:val="000000"/>
        </w:rPr>
        <w:t>Конституция РФ по своей сущности является Конституцией демократического правового государства, воплощением воли многонационального народа РФ, она направлена на учреждение основ общества и государства, утверждает общедемократические принципы, признаёт человека, его права и свободы.</w:t>
      </w:r>
    </w:p>
    <w:p w:rsidR="00C9711A" w:rsidRDefault="00C9711A">
      <w:pPr>
        <w:widowControl w:val="0"/>
        <w:spacing w:before="120"/>
        <w:ind w:firstLine="567"/>
        <w:jc w:val="both"/>
        <w:rPr>
          <w:color w:val="000000"/>
        </w:rPr>
      </w:pPr>
      <w:r>
        <w:rPr>
          <w:color w:val="000000"/>
        </w:rPr>
        <w:t xml:space="preserve">Юридические свойства Конституции. </w:t>
      </w:r>
    </w:p>
    <w:p w:rsidR="00C9711A" w:rsidRDefault="00C9711A">
      <w:pPr>
        <w:widowControl w:val="0"/>
        <w:spacing w:before="120"/>
        <w:ind w:firstLine="567"/>
        <w:jc w:val="both"/>
        <w:rPr>
          <w:color w:val="000000"/>
        </w:rPr>
      </w:pPr>
      <w:r>
        <w:rPr>
          <w:color w:val="000000"/>
        </w:rPr>
        <w:t xml:space="preserve">1.Верховенство Конституции означает, что государство, государственная власть в лице государственных органов, а также организации, объединения, граждане подчиняется Конституции. Согласно статье 4 Конституция имеет верховенство на всей территории РФ. Согласно статье 15 Конституции РФ органы государственной власти, органы местного самоуправления, должностные лица, граждане и их объединения обязаны соблюдать Конституцию РФ и законы. </w:t>
      </w:r>
    </w:p>
    <w:p w:rsidR="00C9711A" w:rsidRDefault="00C9711A">
      <w:pPr>
        <w:widowControl w:val="0"/>
        <w:spacing w:before="120"/>
        <w:ind w:firstLine="567"/>
        <w:jc w:val="both"/>
        <w:rPr>
          <w:color w:val="000000"/>
        </w:rPr>
      </w:pPr>
      <w:r>
        <w:rPr>
          <w:color w:val="000000"/>
        </w:rPr>
        <w:t xml:space="preserve">2.Высшая юридическая сила Конституции. Согласно статье 15 Конституции РФ Конституция РФ имеет высшую юридическую силу, прямое действие и применяется на всей территории РФ. Высшая юридическая сила Конституции означает, что все законы и иные нормативные правовые акты должны соответствовать Конституции, в противном случае действуют нормы Конституции. </w:t>
      </w:r>
    </w:p>
    <w:p w:rsidR="00C9711A" w:rsidRDefault="00C9711A">
      <w:pPr>
        <w:widowControl w:val="0"/>
        <w:spacing w:before="120"/>
        <w:ind w:firstLine="567"/>
        <w:jc w:val="both"/>
        <w:rPr>
          <w:color w:val="000000"/>
        </w:rPr>
      </w:pPr>
      <w:r>
        <w:rPr>
          <w:color w:val="000000"/>
        </w:rPr>
        <w:t xml:space="preserve">3.Центральное место во всей правовой системе. Конституция является "ядром" правовой системы, основным законом государства. Она координирует законодательство и направляет правотворческий процесс, устанавливает порядок принятия законов, основные виды подзаконных актов. </w:t>
      </w:r>
    </w:p>
    <w:p w:rsidR="00C9711A" w:rsidRDefault="00C9711A">
      <w:pPr>
        <w:widowControl w:val="0"/>
        <w:spacing w:before="120"/>
        <w:ind w:firstLine="567"/>
        <w:jc w:val="both"/>
        <w:rPr>
          <w:color w:val="000000"/>
        </w:rPr>
      </w:pPr>
      <w:r>
        <w:rPr>
          <w:color w:val="000000"/>
        </w:rPr>
        <w:t xml:space="preserve">4.Особая охрана Конституции. В охране Конституции задействована практически вся система органов государственной власти. Президент РФ является гарантом Конституции. Конституционный Суд РФ проверяет конституционность ряда нормативных правовых актов, причём акты, признанные неконституционными, утрачивают силу. </w:t>
      </w:r>
    </w:p>
    <w:p w:rsidR="00C9711A" w:rsidRDefault="00C9711A">
      <w:pPr>
        <w:widowControl w:val="0"/>
        <w:spacing w:before="120"/>
        <w:ind w:firstLine="567"/>
        <w:jc w:val="both"/>
        <w:rPr>
          <w:color w:val="000000"/>
        </w:rPr>
      </w:pPr>
      <w:r>
        <w:rPr>
          <w:color w:val="000000"/>
        </w:rPr>
        <w:t>5.Особый порядок принятия, изменения и пересмотра Конституции. Особый, усложнённый порядок изменения и пересмотра Конституции характеризует её как "жёсткую" (в отличие от "гибких" конституций, изменяемых в том же порядке, что и другие законы), обеспечивает её стабильность.</w:t>
      </w:r>
    </w:p>
    <w:p w:rsidR="00C9711A" w:rsidRDefault="00C9711A">
      <w:pPr>
        <w:widowControl w:val="0"/>
        <w:spacing w:before="120"/>
        <w:ind w:firstLine="567"/>
        <w:jc w:val="both"/>
        <w:rPr>
          <w:color w:val="000000"/>
        </w:rPr>
      </w:pPr>
      <w:r>
        <w:rPr>
          <w:color w:val="000000"/>
        </w:rPr>
        <w:t>Функции Конституции раскрывают ее социальное назначение в обществе и одновременно характеризующие основные направления ее воздействия на общественные отношения. Иначе говоря, под функциями Конституции понимают ее государственно-общественное предназначение и способы его реализации. Чаще всего в юридической литературе выделяют три основные функции:</w:t>
      </w:r>
    </w:p>
    <w:p w:rsidR="00C9711A" w:rsidRDefault="00C9711A">
      <w:pPr>
        <w:widowControl w:val="0"/>
        <w:spacing w:before="120"/>
        <w:ind w:firstLine="567"/>
        <w:jc w:val="both"/>
        <w:rPr>
          <w:color w:val="000000"/>
        </w:rPr>
      </w:pPr>
      <w:r>
        <w:rPr>
          <w:color w:val="000000"/>
        </w:rPr>
        <w:t>1.Юридическая функция - Конституция рассматривается в качестве основного источника права, главным регулятором важнейших общественных отношений. В данном случае речь, прежде всего, идет об отношениях между государством и личностью, а также между высшими органами власти. Являясь ядром всей правовой системы Конституция занимает особое положение среди норм действующего права, имеет характер прямого действия, составляет нормативную основу законодательства страны. Иначе говоря, Конституция есть основа всего правопорядка в государстве.</w:t>
      </w:r>
    </w:p>
    <w:p w:rsidR="00C9711A" w:rsidRDefault="00C9711A">
      <w:pPr>
        <w:widowControl w:val="0"/>
        <w:spacing w:before="120"/>
        <w:ind w:firstLine="567"/>
        <w:jc w:val="both"/>
        <w:rPr>
          <w:color w:val="000000"/>
        </w:rPr>
      </w:pPr>
      <w:r>
        <w:rPr>
          <w:color w:val="000000"/>
        </w:rPr>
        <w:t>2. Политическая функция - Как политический документ Конституция представляет собой результат социально-политического согласия, своего рода общественный договор в котором согласованы политические интересы, представленные различными социальными группами и общественно-политическими объединениями страны. Конституция определяет устройство государства, регулирует отношения между субъектами политической системы общества, которые должны функционировать в рамках Конституции и законов Республики. Отражая расстановку политических сил в обществе, она юридически закрепляет баланс их интересов, создавая прочные гарантии политической стабильности общества. В связи с тем, что в Конституции закреплен принцип политического многообразия социально-политическая жизнь казахстанского общества развивается на основе плюрализма политических идеологий и мнений</w:t>
      </w:r>
    </w:p>
    <w:p w:rsidR="00C9711A" w:rsidRDefault="00C9711A">
      <w:pPr>
        <w:widowControl w:val="0"/>
        <w:spacing w:before="120"/>
        <w:ind w:firstLine="567"/>
        <w:jc w:val="both"/>
        <w:rPr>
          <w:color w:val="000000"/>
        </w:rPr>
      </w:pPr>
      <w:r>
        <w:rPr>
          <w:color w:val="000000"/>
        </w:rPr>
        <w:t xml:space="preserve">3.Идеологическая функция  - Конституция как наиболее авторитетный закон страны обращается к таким общепризнанным ценностям как права человека, неприкосновенность собственности, разделение власти, которые находят свое подтверждение в текущем законодательстве, в судебной практике, в деятельности правоохранительных органов страны. </w:t>
      </w:r>
    </w:p>
    <w:p w:rsidR="00C9711A" w:rsidRDefault="00C9711A">
      <w:pPr>
        <w:widowControl w:val="0"/>
        <w:spacing w:before="120"/>
        <w:jc w:val="center"/>
        <w:rPr>
          <w:b/>
          <w:bCs/>
          <w:color w:val="000000"/>
          <w:sz w:val="28"/>
          <w:szCs w:val="28"/>
        </w:rPr>
      </w:pPr>
      <w:r>
        <w:rPr>
          <w:b/>
          <w:bCs/>
          <w:color w:val="000000"/>
          <w:sz w:val="28"/>
          <w:szCs w:val="28"/>
        </w:rPr>
        <w:t>Билет 6</w:t>
      </w:r>
    </w:p>
    <w:p w:rsidR="00C9711A" w:rsidRDefault="00C9711A">
      <w:pPr>
        <w:widowControl w:val="0"/>
        <w:spacing w:before="120"/>
        <w:ind w:firstLine="567"/>
        <w:jc w:val="both"/>
        <w:rPr>
          <w:color w:val="000000"/>
        </w:rPr>
      </w:pPr>
      <w:r>
        <w:rPr>
          <w:color w:val="000000"/>
        </w:rPr>
        <w:t>Зачатки конституционности находят еще со времен Петра I, даже раньше, попытки предпринимались многими, но если подойти глобально к этой проблеме, то конституционное развитие РФ можно разделить на два этапа:</w:t>
      </w:r>
    </w:p>
    <w:p w:rsidR="00C9711A" w:rsidRDefault="00C9711A">
      <w:pPr>
        <w:widowControl w:val="0"/>
        <w:spacing w:before="120"/>
        <w:ind w:firstLine="567"/>
        <w:jc w:val="both"/>
        <w:rPr>
          <w:color w:val="000000"/>
        </w:rPr>
      </w:pPr>
      <w:r>
        <w:rPr>
          <w:color w:val="000000"/>
        </w:rPr>
        <w:t xml:space="preserve">Период неписаной конституции - хронологические данного периода, октябрь 1917 года - июль 1918 года. В это время российская конституция состояла из: а) декретов и постановлений съездов советов; б) декретов совета народных комиссаров; в) составной частью были прежние законы, которые не были отменены советской властью и не противоречили актам советской власти. </w:t>
      </w:r>
    </w:p>
    <w:p w:rsidR="00C9711A" w:rsidRDefault="00C9711A">
      <w:pPr>
        <w:widowControl w:val="0"/>
        <w:spacing w:before="120"/>
        <w:ind w:firstLine="567"/>
        <w:jc w:val="both"/>
        <w:rPr>
          <w:color w:val="000000"/>
        </w:rPr>
      </w:pPr>
      <w:r>
        <w:rPr>
          <w:color w:val="000000"/>
        </w:rPr>
        <w:t xml:space="preserve">Период писаной конституции - с 6 июля 1918 года, и по наши дни. Начало этого периода ознаменовано левоэсеровским мятежом. Этот большой период делится на более мелкие: </w:t>
      </w:r>
    </w:p>
    <w:p w:rsidR="00C9711A" w:rsidRDefault="00C9711A">
      <w:pPr>
        <w:widowControl w:val="0"/>
        <w:spacing w:before="120"/>
        <w:ind w:firstLine="567"/>
        <w:jc w:val="both"/>
        <w:rPr>
          <w:color w:val="000000"/>
        </w:rPr>
      </w:pPr>
      <w:r>
        <w:rPr>
          <w:color w:val="000000"/>
        </w:rPr>
        <w:t>Принятие конституции 1918 года. Эта конституция закрепила следующие положения: политическое устройство - провозглашение государственной диктатуры пролетариата, форма правления - корпоративная республика, республика советов рабочих и крестьянских депутатов. Органы государственной власти представлял всероссийский съезд советов и высший центральный исполнительный комитет, который избирался на съезде. По форме государственного единства, формально была провозглашена федерация, фактически – это было смешанное унитарное государство.</w:t>
      </w:r>
    </w:p>
    <w:p w:rsidR="00C9711A" w:rsidRDefault="00C9711A">
      <w:pPr>
        <w:widowControl w:val="0"/>
        <w:spacing w:before="120"/>
        <w:ind w:firstLine="567"/>
        <w:jc w:val="both"/>
        <w:rPr>
          <w:color w:val="000000"/>
        </w:rPr>
      </w:pPr>
      <w:r>
        <w:rPr>
          <w:color w:val="000000"/>
        </w:rPr>
        <w:t>Принятие конституции 1925 года. В 1922 году был создан союз ССР и в 1924 году принимается первая конституция союза ССР, субъектом которой и была теперь РСФСР. Изменился порядок отношений между субъектами. Главной причиной принятия новой конституции РСФСР было то, что она перестала быть отдельно существующим государством. Остальные условия существования страны остались прежними.</w:t>
      </w:r>
    </w:p>
    <w:p w:rsidR="00C9711A" w:rsidRDefault="00C9711A">
      <w:pPr>
        <w:widowControl w:val="0"/>
        <w:spacing w:before="120"/>
        <w:ind w:firstLine="567"/>
        <w:jc w:val="both"/>
        <w:rPr>
          <w:color w:val="000000"/>
        </w:rPr>
      </w:pPr>
      <w:r>
        <w:rPr>
          <w:color w:val="000000"/>
        </w:rPr>
        <w:t>Принятие конституции 1937 года. В 1936 году была принята конституция СССР. Теперь открыто в государстве диктатуры не существовало. По политической основе РСФСР осталась государством трудящихся, но лозунг диктатуры пролетариата был снят. По форме правления осталась советской республикой. Однако теперь съезд советов упразднен, вместо него создан однопалатный верховный совет. В 1937 году значительно усилилась централизация полномочий в руках центральной федеральной власти.</w:t>
      </w:r>
    </w:p>
    <w:p w:rsidR="00C9711A" w:rsidRDefault="00C9711A">
      <w:pPr>
        <w:widowControl w:val="0"/>
        <w:spacing w:before="120"/>
        <w:ind w:firstLine="567"/>
        <w:jc w:val="both"/>
        <w:rPr>
          <w:color w:val="000000"/>
        </w:rPr>
      </w:pPr>
      <w:r>
        <w:rPr>
          <w:color w:val="000000"/>
        </w:rPr>
        <w:t xml:space="preserve">Принятие конституции 1978 года. Оно обусловлено принятием конституции СССР 1977 года, поскольку предыдущая конституция уже устарела и требовала серьезных изменений. Официальная причина принятия такая, что уже было построено общенародное советское социалистическое государство, и старая конституция не отвечала изменившимся условиям, но еще в 1961 году были первые попытки обновить конституцию, даже создали специальную комиссию. Конституция 1977 году официально объявила нашу страну общенародным государством. Термин “общенародное государство” объясняли как государство при развитом социализме. Развитой социализм - это: 1) самые высокоразвитые экономические отношения, производственные и производительные силы; 2) сформированная государственная (общенародная) собственность. С позиций здравого разума, отождествлять государственную собственность с общенародной нельзя. Государственная собственность - это собственность, принадлежащая конкретному собственнику монополисту, называемому государством. Государству собственность необходима для реализации его функций как внутренних, так и внешних. Общенародная собственность - это собственность всего населения страны, это разновидность общей собственности, которая может быть долевой и совместной. Понятие общенародной собственности было дано еще в гражданском кодексе тех лет. </w:t>
      </w:r>
    </w:p>
    <w:p w:rsidR="00C9711A" w:rsidRDefault="00C9711A">
      <w:pPr>
        <w:widowControl w:val="0"/>
        <w:spacing w:before="120"/>
        <w:ind w:firstLine="567"/>
        <w:jc w:val="both"/>
        <w:rPr>
          <w:color w:val="000000"/>
        </w:rPr>
      </w:pPr>
      <w:r>
        <w:rPr>
          <w:color w:val="000000"/>
        </w:rPr>
        <w:t xml:space="preserve">Конституция 1977 года была противоречивой. Ст.7 свидетельствовало о грядущей фашизации общества. Отличительным признаком фашистского государства является слияние партии с государственным аппаратом, а в ст.7 конституции определили партию как ядро государства. Данная конституция открывала простор для расширения внутрифедеративных полномочий. Не полностью в конституции указаны основные права и свободы, например, не было закреплено право на жизнь. Имелся и ряд положительных моментов: ст.9 закрепляла основные направления развития политической системы СССР, и среди этих направлений обозначены демократизация внутриполитической системы, повышение роли населения в решении вопросов государственной жизни, укрепление законности и правопорядка. Права и свободы человека и гражданина имели, помимо процессуальных, политические и экономические гарантии. </w:t>
      </w:r>
    </w:p>
    <w:p w:rsidR="00C9711A" w:rsidRDefault="00C9711A">
      <w:pPr>
        <w:widowControl w:val="0"/>
        <w:spacing w:before="120"/>
        <w:ind w:firstLine="567"/>
        <w:jc w:val="both"/>
        <w:rPr>
          <w:color w:val="000000"/>
        </w:rPr>
      </w:pPr>
      <w:r>
        <w:rPr>
          <w:color w:val="000000"/>
        </w:rPr>
        <w:t>Эта конституция просуществовала до 1989 года. За период существования конституции произошли изменения, связанные с:</w:t>
      </w:r>
    </w:p>
    <w:p w:rsidR="00C9711A" w:rsidRDefault="00C9711A">
      <w:pPr>
        <w:widowControl w:val="0"/>
        <w:spacing w:before="120"/>
        <w:ind w:firstLine="567"/>
        <w:jc w:val="both"/>
        <w:rPr>
          <w:color w:val="000000"/>
        </w:rPr>
      </w:pPr>
      <w:r>
        <w:rPr>
          <w:color w:val="000000"/>
        </w:rPr>
        <w:t xml:space="preserve">Трансформацией высших представительных органов законодательной власти - съезд народных депутатов избирал двухпалатный Верховный Совет. Хотя этот съезд, формально законодательным органом не являлся, поскольку при каждом новом съезде должен меняться его состав. В данном же случае в Съезд избирались на 5-ть лет. И фактически это была разновидность законодательного собрания. </w:t>
      </w:r>
    </w:p>
    <w:p w:rsidR="00C9711A" w:rsidRDefault="00C9711A">
      <w:pPr>
        <w:widowControl w:val="0"/>
        <w:spacing w:before="120"/>
        <w:ind w:firstLine="567"/>
        <w:jc w:val="both"/>
        <w:rPr>
          <w:color w:val="000000"/>
        </w:rPr>
      </w:pPr>
      <w:r>
        <w:rPr>
          <w:color w:val="000000"/>
        </w:rPr>
        <w:t>С введением альтернативных выборов, открывается простор для действий партий.</w:t>
      </w:r>
    </w:p>
    <w:p w:rsidR="00C9711A" w:rsidRDefault="00C9711A">
      <w:pPr>
        <w:widowControl w:val="0"/>
        <w:spacing w:before="120"/>
        <w:ind w:firstLine="567"/>
        <w:jc w:val="both"/>
        <w:rPr>
          <w:color w:val="000000"/>
        </w:rPr>
      </w:pPr>
      <w:r>
        <w:rPr>
          <w:color w:val="000000"/>
        </w:rPr>
        <w:t>В 1991 году СССР распался, и РФ стала существовать отдельно.</w:t>
      </w:r>
    </w:p>
    <w:p w:rsidR="00C9711A" w:rsidRDefault="00C9711A">
      <w:pPr>
        <w:widowControl w:val="0"/>
        <w:spacing w:before="120"/>
        <w:ind w:firstLine="567"/>
        <w:jc w:val="both"/>
        <w:rPr>
          <w:color w:val="000000"/>
        </w:rPr>
      </w:pPr>
      <w:r>
        <w:rPr>
          <w:color w:val="000000"/>
        </w:rPr>
        <w:t>В 1990 году, на первом съезде народных депутатов, принята декларация "О государственном суверенитете России". Тогда государственные деятели поступили неправильно, поскольку суверенитет России был провозглашен еще в 1922 году, в союзном договоре. Россия явочным порядком установила свои полномочия, которые были шире союзных. Поступило предложение о расширении прав человека относительно конституции 1978 году.</w:t>
      </w:r>
    </w:p>
    <w:p w:rsidR="00C9711A" w:rsidRDefault="00C9711A">
      <w:pPr>
        <w:widowControl w:val="0"/>
        <w:spacing w:before="120"/>
        <w:ind w:firstLine="567"/>
        <w:jc w:val="both"/>
        <w:rPr>
          <w:color w:val="000000"/>
        </w:rPr>
      </w:pPr>
      <w:r>
        <w:rPr>
          <w:color w:val="000000"/>
        </w:rPr>
        <w:t>В этот период существовало 2 мнения о нужности конституции:</w:t>
      </w:r>
    </w:p>
    <w:p w:rsidR="00C9711A" w:rsidRDefault="00C9711A">
      <w:pPr>
        <w:widowControl w:val="0"/>
        <w:spacing w:before="120"/>
        <w:ind w:firstLine="567"/>
        <w:jc w:val="both"/>
        <w:rPr>
          <w:color w:val="000000"/>
        </w:rPr>
      </w:pPr>
      <w:r>
        <w:rPr>
          <w:color w:val="000000"/>
        </w:rPr>
        <w:t xml:space="preserve">принять конституцию на время переходного периода; </w:t>
      </w:r>
    </w:p>
    <w:p w:rsidR="00C9711A" w:rsidRDefault="00C9711A">
      <w:pPr>
        <w:widowControl w:val="0"/>
        <w:spacing w:before="120"/>
        <w:ind w:firstLine="567"/>
        <w:jc w:val="both"/>
        <w:rPr>
          <w:color w:val="000000"/>
        </w:rPr>
      </w:pPr>
      <w:r>
        <w:rPr>
          <w:color w:val="000000"/>
        </w:rPr>
        <w:t>ограничиться несколькими конституционными законами.</w:t>
      </w:r>
    </w:p>
    <w:p w:rsidR="00C9711A" w:rsidRDefault="00C9711A">
      <w:pPr>
        <w:widowControl w:val="0"/>
        <w:spacing w:before="120"/>
        <w:ind w:firstLine="567"/>
        <w:jc w:val="both"/>
        <w:rPr>
          <w:color w:val="000000"/>
        </w:rPr>
      </w:pPr>
      <w:r>
        <w:rPr>
          <w:color w:val="000000"/>
        </w:rPr>
        <w:t xml:space="preserve">Но преобладало первое мнение, объявляется конкурс на лучшую конституцию, на него было представлено 36-ть проектов. Румянцев (председатель этой комиссии) представил собственный проект, который не был целостным, содержал 300 статей, непонятные выражения, этот проект пытался урегулировать совершенно ненужные отношения (поэтому и 300-та статей). Получилось так, что на заседании совета народных депутатов он представил только свой проект. Когда же у него спросили об остальных 35-ти, оказалось, что он их даже и не рассматривал. А в конкурсе участвовали сильные юридические институты России, например, Свердловский. Поскольку проект Румянцева был топорной работы, то его совет народных депутатов стал рассматривать вместе с проектом коммунистов России. На основе этих двух проектов и создали проект конституции, более ли менее удовлетворяющий требованиям, в нем были исправлены многие ошибки. Но летом 1993 года Ельцин отказывается от этого проекта и предлагает свой. Главная причина отказа от проекта совета состоит в том, что в том проекте была установлена форма государственного правления как парламентарная республика. Ельцин же предложил в своем проекте вариант смешанной республики с высокой ролью президента. Его проект был не высокого качества, имелись недоработки. В нем пытались разделить права человека и гражданина. </w:t>
      </w:r>
    </w:p>
    <w:p w:rsidR="00C9711A" w:rsidRDefault="00C9711A">
      <w:pPr>
        <w:widowControl w:val="0"/>
        <w:spacing w:before="120"/>
        <w:ind w:firstLine="567"/>
        <w:jc w:val="both"/>
        <w:rPr>
          <w:color w:val="000000"/>
        </w:rPr>
      </w:pPr>
      <w:r>
        <w:rPr>
          <w:color w:val="000000"/>
        </w:rPr>
        <w:t>Процедура усвоения конституции была сложной. Отношения депутатов с президентом были натянуты. И 19 сентября президент издает указ о прекращении деятельности съездов и верховного совета. Указ содержал примерно 11-ть нарушений конституции. Конституционный суд признал указ недействительным. В конце концов, ныне действующая Конституция была принята референдумом, хотя данные референдума также можно подвергнуть сомнению.</w:t>
      </w:r>
    </w:p>
    <w:p w:rsidR="00C9711A" w:rsidRDefault="00C9711A">
      <w:pPr>
        <w:widowControl w:val="0"/>
        <w:spacing w:before="120"/>
        <w:jc w:val="center"/>
        <w:rPr>
          <w:b/>
          <w:bCs/>
          <w:color w:val="000000"/>
          <w:sz w:val="28"/>
          <w:szCs w:val="28"/>
        </w:rPr>
      </w:pPr>
      <w:r>
        <w:rPr>
          <w:b/>
          <w:bCs/>
          <w:color w:val="000000"/>
          <w:sz w:val="28"/>
          <w:szCs w:val="28"/>
        </w:rPr>
        <w:t>Порядок пересмотра Конституции.</w:t>
      </w:r>
    </w:p>
    <w:p w:rsidR="00C9711A" w:rsidRDefault="00C9711A">
      <w:pPr>
        <w:widowControl w:val="0"/>
        <w:spacing w:before="120"/>
        <w:ind w:firstLine="567"/>
        <w:jc w:val="both"/>
        <w:rPr>
          <w:color w:val="000000"/>
        </w:rPr>
      </w:pPr>
      <w:r>
        <w:rPr>
          <w:color w:val="000000"/>
        </w:rPr>
        <w:t xml:space="preserve">Порядок пересмотра Конституции РФ устанавливается статьями 134, 135 Конституции РФ, федеральными конституционными законами "О Конституционном Собрании" (до сих пор не принят), "О референдуме РФ". Предложения о поправках и пересмотре положений Конституции могут вносить Президент РФ, Совет Федерации, Государственная Дума, Правительство РФ, законодательные (представительные) органы субъектов РФ, а также группа численностью не менее одной пятой членов Совета Федерации или депутатов Государственной Думы. Положения глав 1, 2, 9 Конституции РФ не могут быть пересмотрены Федеральным Собранием. Если предложение о пересмотре положений глав 1, 2, 9 будет поддержано тремя пятыми от общего числа членов Совета Федерации и депутатов Государственной Думы (под общим числом следует понимать число, установленное статьёй 95 Конституции РФ), то в соответствии с федеральным конституционным законом созывается Конституционное Собрание. </w:t>
      </w:r>
    </w:p>
    <w:p w:rsidR="00C9711A" w:rsidRDefault="00C9711A">
      <w:pPr>
        <w:widowControl w:val="0"/>
        <w:spacing w:before="120"/>
        <w:ind w:firstLine="567"/>
        <w:jc w:val="both"/>
        <w:rPr>
          <w:color w:val="000000"/>
        </w:rPr>
      </w:pPr>
      <w:r>
        <w:rPr>
          <w:color w:val="000000"/>
        </w:rPr>
        <w:t>До настоящего времени Федеральный конституционный закон "О Конституционном Собрании" не принят, поэтому статус, порядок формирования и деятельности этого государственного органа остаются неясными. Конституционное Собрание либо подтверждает неизменность Конституции РФ, либо разрабатывает проект новой Конституции РФ, который принимается Конституционным собранием двумя третями голосов от общего числа его членов либо выносится на всенародное голосование. Решение о вынесении проекта Конституции РФ на всенародное голосование принимается большинством голосов от общего числа членов Конституционного Собрания и направляется Президенту РФ. Президент РФ направляет соответствующий запрос в Конституционный Суд РФ, последний проверяет соблюдение требований, предусмотренных Конституцией РФ, и в случае признания соблюдения таких требований Президент РФ обязан назначить референдум РФ. Конституция Российской Федерации считается принятой, если за неё проголосовало более половины избирателей, принявших участие в голосовании, при условии, что в нём приняло участие более половины избирателей.</w:t>
      </w:r>
    </w:p>
    <w:p w:rsidR="00C9711A" w:rsidRDefault="00C9711A">
      <w:pPr>
        <w:widowControl w:val="0"/>
        <w:spacing w:before="120"/>
        <w:ind w:firstLine="567"/>
        <w:jc w:val="both"/>
        <w:rPr>
          <w:color w:val="000000"/>
        </w:rPr>
      </w:pPr>
      <w:r>
        <w:rPr>
          <w:color w:val="000000"/>
        </w:rPr>
        <w:t xml:space="preserve">2. Конституционные поправки. </w:t>
      </w:r>
    </w:p>
    <w:p w:rsidR="00C9711A" w:rsidRDefault="00C9711A">
      <w:pPr>
        <w:widowControl w:val="0"/>
        <w:spacing w:before="120"/>
        <w:ind w:firstLine="567"/>
        <w:jc w:val="both"/>
        <w:rPr>
          <w:color w:val="000000"/>
        </w:rPr>
      </w:pPr>
      <w:r>
        <w:rPr>
          <w:color w:val="000000"/>
        </w:rPr>
        <w:t xml:space="preserve">Порядок принятия поправок к главам 3 - 8 Конституции РФ устанавливается статьями 108, 134, 136 Конституции РФ и Федеральным законом "О порядке принятия и вступления в силу поправок к Конституции РФ" (1998). Поправки к главам 3-8 Конституции РФ принимаются в форме Закона РФ о поправке к конституции РФ (далее - закон). Под поправкой понимается любое изменение конституционного текста, одним законом охватываются взаимосвязанные изменения. Субъекты инициативы предложения о принятии поправки к Конституции РФ установлены статьёй 134 Конституции РФ и рассмотрены в первом пункте. Поправки к главам 3 - 8 Конституции РФ принимаются Федеральным собрании в том же порядке, который предусмотрен для принятия федеральных конституционных законов. Предложения о поправках к Конституции РФ вносятся в Государственную Думу в виде проекта закона. Поступившее предложение рассматривается соответствующим комитетом Государственной Думы. Проект закона рассматривается Государственной Думой в трёх чтениях. Проект закона считается одобренным Государственной Думой, если за его одобрение проголосовало не менее двух третей от общего числа депутатов. Одобренный проект закона в течение пяти дней направляется в Совет Федерации и подлежит обязательному рассмотрению в Совете Федерации. Закон считается принятым, если за его одобрение проголосовало не менее трёх четвертей от общего числа членов Совета Федерации. Председатель Совета Федерации в течение пяти дней опубликовывает уведомление, включающее текст закона с указанием дат его одобрения палатами Федерального Собрания, и направляет закон в законодательные (представительные) органы субъектов РФ для его рассмотрения. Законодательные (представительные) органы субъектов РФ обязаны рассмотреть закон в течение года со дня его принятия. Соответствующие постановления направляются в течение четырнадцати дней в Совет Федерации. Совет Федерации ведёт учёт данных о рассмотрении закона и на очередном заседании после истечения срока рассмотрения устанавливает результаты этого рассмотрения. Президент РФ, законодательный (представительный) орган субъекта РФ в течение семи дней вправе обжаловать постановление Совета Федерации в Верховный Суд РФ, немедленно известив Президента РФ и Совет Федерации. Верховный Суд рассматривает такие дела в порядке гражданского судопроизводства. Одобренный законодательными (представительными) органами субъектов РФ закон в течение семи дней после установления итогов рассмотрения, а в случае подачи жалобы - после вступления в силу решения Верховного Суда РФ или после повторного рассмотрения направляется Председателем Совета Федерации Президенту РФ для подписания и опубликования. Президент РФ в течение четырнадцати дней подписывает закон и осуществляет его официальное опубликование с указанием дат одобрения палатами Федерального Собрания, законодательными (представительными) органами субъектов РФ, даты подписания и регистрационного номера. Закон вступает в силу со дня его официального опубликования, если иная дата не установлена самим законом. Президент РФ в течение месяца со дня вступления в силу закона вносит принятую поправку в текст Конституции РФ и осуществляет её официальное опубликования с внесёнными поправками и указанием даты их вступления в силу. Предложение о поправке к Конституции РФ, не получившей одобрение двух третей законодательных (представительных) органов субъектов РФ, может быть повторно внесено не ранее, чем через год после установления результатов рассмотрения. </w:t>
      </w:r>
    </w:p>
    <w:p w:rsidR="00C9711A" w:rsidRDefault="00C9711A">
      <w:pPr>
        <w:widowControl w:val="0"/>
        <w:spacing w:before="120"/>
        <w:ind w:firstLine="567"/>
        <w:jc w:val="both"/>
        <w:rPr>
          <w:color w:val="000000"/>
        </w:rPr>
      </w:pPr>
      <w:r>
        <w:rPr>
          <w:color w:val="000000"/>
        </w:rPr>
        <w:t xml:space="preserve">3. Изменения в статью 65 Конституции РФ. </w:t>
      </w:r>
    </w:p>
    <w:p w:rsidR="00C9711A" w:rsidRDefault="00C9711A">
      <w:pPr>
        <w:widowControl w:val="0"/>
        <w:spacing w:before="120"/>
        <w:ind w:firstLine="567"/>
        <w:jc w:val="both"/>
        <w:rPr>
          <w:color w:val="000000"/>
        </w:rPr>
      </w:pPr>
      <w:r>
        <w:rPr>
          <w:color w:val="000000"/>
        </w:rPr>
        <w:t>Порядок внесения изменений в статью 65 Конституции РФ устанавливается статьями 65, 66, 108, 137 Конституции РФ, Федеральным законом "О порядке принятия и вступления в силу поправок к Конституции РФ". Изменения в статью 65 Конституции РФ, определяющую состав РФ, вносятся на основании федерального конституционного закона о принятии в Российскую Федерацию и образовании в её составе нового субъекта, об изменении конституционно-правового статуса РФ. Такой федеральный конституционный закон должен содержать указание о включении соответствующих изменений и дополнений в статью 65 Конституции РФ. В случае изменения наименования республики, края, области, города федерального значения, автономной области, автономного округа новое наименование субъекта РФ подлежит включению в статью 65 Конституции РФ. Согласно толкованию Конституции РФ, данному Конституционным Судом РФ в 1995 году, изменение наименований субъектов РФ относится к ведению субъектов РФ и осуществляется ими самостоятельно (однако статьёй 8 Федерального закона "О наименованиях географических объектов" (1997) установлено, что изменение наименования республики, края, области, города федерального значения, автономной области, автономного округа осуществляется федеральным законом по представлению самого субъекта РФ), новые наименования субъектов РФ включаются в статью 65 Конституции РФ указами Президента РФ. В 1996 году были изданы два таких указа, в 2001 году - один указ.</w:t>
      </w:r>
    </w:p>
    <w:p w:rsidR="00C9711A" w:rsidRDefault="00C9711A">
      <w:pPr>
        <w:widowControl w:val="0"/>
        <w:spacing w:before="120"/>
        <w:jc w:val="center"/>
        <w:rPr>
          <w:b/>
          <w:bCs/>
          <w:color w:val="000000"/>
          <w:sz w:val="28"/>
          <w:szCs w:val="28"/>
        </w:rPr>
      </w:pPr>
      <w:r>
        <w:rPr>
          <w:b/>
          <w:bCs/>
          <w:color w:val="000000"/>
          <w:sz w:val="28"/>
          <w:szCs w:val="28"/>
        </w:rPr>
        <w:t>Билет 7 Основы конституционного строя: понятие, структуры и признаки</w:t>
      </w:r>
    </w:p>
    <w:p w:rsidR="00C9711A" w:rsidRDefault="00C9711A">
      <w:pPr>
        <w:widowControl w:val="0"/>
        <w:spacing w:before="120"/>
        <w:ind w:firstLine="567"/>
        <w:jc w:val="both"/>
        <w:rPr>
          <w:color w:val="000000"/>
        </w:rPr>
      </w:pPr>
      <w:r>
        <w:rPr>
          <w:color w:val="000000"/>
        </w:rPr>
        <w:t xml:space="preserve">1. Конституционный строй и конституционное государство. </w:t>
      </w:r>
    </w:p>
    <w:p w:rsidR="00C9711A" w:rsidRDefault="00C9711A">
      <w:pPr>
        <w:widowControl w:val="0"/>
        <w:spacing w:before="120"/>
        <w:ind w:firstLine="567"/>
        <w:jc w:val="both"/>
        <w:rPr>
          <w:color w:val="000000"/>
        </w:rPr>
      </w:pPr>
      <w:r>
        <w:rPr>
          <w:color w:val="000000"/>
        </w:rPr>
        <w:t xml:space="preserve">Конституционный строй - определённая форма, определённый способ организации государства, закреплённый в его конституции. Конституционный строй характеризуется основными принципами, лежащими в основе взаимоотношений человека, общества и государства. В более узком понимании конституционным строем государства являются лишь такие форма и способ организации государственной власти, которые характеризуют его как конституционное государство. Конституционное государство является политической организацией гражданского общества, имеет демократический и правовой характер. Оно признаёт права человека и обеспечивает их защиту, кроме того, оно само подчиняется праву. </w:t>
      </w:r>
    </w:p>
    <w:p w:rsidR="00C9711A" w:rsidRDefault="00C9711A">
      <w:pPr>
        <w:widowControl w:val="0"/>
        <w:spacing w:before="120"/>
        <w:ind w:firstLine="567"/>
        <w:jc w:val="both"/>
        <w:rPr>
          <w:color w:val="000000"/>
        </w:rPr>
      </w:pPr>
      <w:r>
        <w:rPr>
          <w:color w:val="000000"/>
        </w:rPr>
        <w:t>2. Основы конституционного строя.</w:t>
      </w:r>
    </w:p>
    <w:p w:rsidR="00C9711A" w:rsidRDefault="00C9711A">
      <w:pPr>
        <w:widowControl w:val="0"/>
        <w:spacing w:before="120"/>
        <w:ind w:firstLine="567"/>
        <w:jc w:val="both"/>
        <w:rPr>
          <w:color w:val="000000"/>
        </w:rPr>
      </w:pPr>
      <w:r>
        <w:rPr>
          <w:color w:val="000000"/>
        </w:rPr>
        <w:t xml:space="preserve">Основы конституционного строя - основные принципы и устои государства, которые призваны обеспечить ему характер конституционного государства. Основы конституционного строя Российской Федерации закреплены в главе 1 Конституции РФ, они охватывают широкий круг регулируемых общественных отношений. Основы конституционного строя принято подразделять на политические, экономические, социальные и духовные. Конституционные принципы находятся во взаимосвязи и образуют систему. </w:t>
      </w:r>
    </w:p>
    <w:p w:rsidR="00C9711A" w:rsidRDefault="00C9711A">
      <w:pPr>
        <w:widowControl w:val="0"/>
        <w:spacing w:before="120"/>
        <w:ind w:firstLine="567"/>
        <w:jc w:val="both"/>
        <w:rPr>
          <w:color w:val="000000"/>
        </w:rPr>
      </w:pPr>
      <w:r>
        <w:rPr>
          <w:color w:val="000000"/>
        </w:rPr>
        <w:t xml:space="preserve">3. Политические и духовные основы конституционного строя. </w:t>
      </w:r>
    </w:p>
    <w:p w:rsidR="00C9711A" w:rsidRDefault="00C9711A">
      <w:pPr>
        <w:widowControl w:val="0"/>
        <w:spacing w:before="120"/>
        <w:ind w:firstLine="567"/>
        <w:jc w:val="both"/>
        <w:rPr>
          <w:color w:val="000000"/>
        </w:rPr>
      </w:pPr>
      <w:r>
        <w:rPr>
          <w:color w:val="000000"/>
        </w:rPr>
        <w:t xml:space="preserve">Статья 1 Конституции РФ провозглашает Российскую Федерацию демократическим федеративным правовым государством с республиканской формой правления. Демократия - такая организация государства, при которой единственным источником власти признаётся народ, власть осуществляется по воле и в интересах народа. Демократический характер государства, демократический политический режим выражается прежде всего в народовластии а также в признании и защите прав и свобод человека и гражданина, разделении властей, местном самоуправлении, политическом многообразии, многопартийности, свободе экономической деятельности, многообразии форм собственности. </w:t>
      </w:r>
    </w:p>
    <w:p w:rsidR="00C9711A" w:rsidRDefault="00C9711A">
      <w:pPr>
        <w:widowControl w:val="0"/>
        <w:spacing w:before="120"/>
        <w:ind w:firstLine="567"/>
        <w:jc w:val="both"/>
        <w:rPr>
          <w:color w:val="000000"/>
        </w:rPr>
      </w:pPr>
      <w:r>
        <w:rPr>
          <w:color w:val="000000"/>
        </w:rPr>
        <w:t xml:space="preserve">Для правового государства характерны верховенство права (обязательность правовых норм как для граждан и организаций, так и для государства), верховенство закона (в системе правовых норм), разделение властей (признаки демократического политического режима и правового государства во многом пересекаются), соблюдение и защита прав и свобод человека, равноправие, равенство всех перед законом и судом, взаимная ответственность государства и гражданина. </w:t>
      </w:r>
    </w:p>
    <w:p w:rsidR="00C9711A" w:rsidRDefault="00C9711A">
      <w:pPr>
        <w:widowControl w:val="0"/>
        <w:spacing w:before="120"/>
        <w:ind w:firstLine="567"/>
        <w:jc w:val="both"/>
        <w:rPr>
          <w:color w:val="000000"/>
        </w:rPr>
      </w:pPr>
      <w:r>
        <w:rPr>
          <w:color w:val="000000"/>
        </w:rPr>
        <w:t xml:space="preserve">Федеративное устройство характеризует территориальную организацию государства, правовые отношения между государством в целом и его частями. Федеративное устройство РФ основывается на государственной ценности, единстве системы государственной власти, разграничении предметов ведения и полномочий между органами государственной власти РФ и субъектов РФ, равноправии и самоопределении народов. Главным признаком республиканской формы правления является выборность и сменяемость главы государства, форму правления Российской Федерации можно определить смешанную (президентско-парламентскую, полупрезидентскую) республику, сочетающую признаки президентской и парламентской республики. Статья 2 Конституции провозглашает человека, его права и свободы высшей ценностью, возлагает на государство обязанность признавать, соблюдать и защищать права и свободы человека. Согласно статье 4 Конституции суверенитет Российской Федерации распространяется на всю её территорию. Духовные основы конституционного строя. Духовной основой конституционного строя Российской Федерации является светский характер государства (статья 14 Конституции), никакая религия не может устанавливаться в качестве государственной или обязательной, религиозные объединения отделены от государства и равны перед законом. </w:t>
      </w:r>
    </w:p>
    <w:p w:rsidR="00C9711A" w:rsidRDefault="00C9711A">
      <w:pPr>
        <w:widowControl w:val="0"/>
        <w:spacing w:before="120"/>
        <w:ind w:firstLine="567"/>
        <w:jc w:val="both"/>
        <w:rPr>
          <w:color w:val="000000"/>
        </w:rPr>
      </w:pPr>
      <w:r>
        <w:rPr>
          <w:color w:val="000000"/>
        </w:rPr>
        <w:t xml:space="preserve">4. Экономические и социальные основы конституционного строя. </w:t>
      </w:r>
    </w:p>
    <w:p w:rsidR="00C9711A" w:rsidRDefault="00C9711A">
      <w:pPr>
        <w:widowControl w:val="0"/>
        <w:spacing w:before="120"/>
        <w:ind w:firstLine="567"/>
        <w:jc w:val="both"/>
        <w:rPr>
          <w:color w:val="000000"/>
        </w:rPr>
      </w:pPr>
      <w:r>
        <w:rPr>
          <w:color w:val="000000"/>
        </w:rPr>
        <w:t xml:space="preserve">Экономическими основами конституционного строя являются единство экономического пространства, свободное перемещение товаров, услуг и финансовых средств, поддержка конкуренции, а также многообразие и равная защита различных форм собственности (в том числе на землю и другие природные ресурсы). </w:t>
      </w:r>
    </w:p>
    <w:p w:rsidR="00C9711A" w:rsidRDefault="00C9711A">
      <w:pPr>
        <w:widowControl w:val="0"/>
        <w:spacing w:before="120"/>
        <w:ind w:firstLine="567"/>
        <w:jc w:val="both"/>
        <w:rPr>
          <w:color w:val="000000"/>
        </w:rPr>
      </w:pPr>
      <w:r>
        <w:rPr>
          <w:color w:val="000000"/>
        </w:rPr>
        <w:t>Статья 7 Конституции РФ провозглашает Российскую Федерацию социальным государством, политика которого направлена на создание условий, обеспечивающих достойную жизнь и свободное развитие человека, при этом в РФ охраняются труд и здоровье людей, устанавливается гарантированный минимальный размер оплаты труда, обеспечивается государственная поддержка семьи, материнства, отцовства и детства, инвалидов и пожилых граждан, развивается система социальных служб, устанавливаются государственные пенсии, пособия и иные гарантии социальной защиты.</w:t>
      </w:r>
    </w:p>
    <w:p w:rsidR="00C9711A" w:rsidRDefault="00C9711A">
      <w:pPr>
        <w:widowControl w:val="0"/>
        <w:spacing w:before="120"/>
        <w:ind w:firstLine="567"/>
        <w:jc w:val="both"/>
        <w:rPr>
          <w:color w:val="000000"/>
        </w:rPr>
      </w:pPr>
      <w:r>
        <w:rPr>
          <w:color w:val="000000"/>
        </w:rPr>
        <w:t xml:space="preserve">5. Новая классификация основ конституционного строя. </w:t>
      </w:r>
    </w:p>
    <w:p w:rsidR="00C9711A" w:rsidRDefault="00C9711A">
      <w:pPr>
        <w:widowControl w:val="0"/>
        <w:spacing w:before="120"/>
        <w:ind w:firstLine="567"/>
        <w:jc w:val="both"/>
        <w:rPr>
          <w:color w:val="000000"/>
        </w:rPr>
      </w:pPr>
      <w:r>
        <w:rPr>
          <w:color w:val="000000"/>
        </w:rPr>
        <w:t xml:space="preserve">Новая классификация подразделяет основы конституционного строя на три группы. </w:t>
      </w:r>
    </w:p>
    <w:p w:rsidR="00C9711A" w:rsidRDefault="00C9711A">
      <w:pPr>
        <w:widowControl w:val="0"/>
        <w:spacing w:before="120"/>
        <w:ind w:firstLine="567"/>
        <w:jc w:val="both"/>
        <w:rPr>
          <w:color w:val="000000"/>
        </w:rPr>
      </w:pPr>
      <w:r>
        <w:rPr>
          <w:color w:val="000000"/>
        </w:rPr>
        <w:t xml:space="preserve">К первой группе относятся основы организации государственной власти, такие, как народовластие, государственный суверенитет, федерализм, единство системы государственной власти, принцип разделения властей, местное самоуправление, верховенство права, членство России в мировом сообществе, приоритет международно-правовых норм. </w:t>
      </w:r>
    </w:p>
    <w:p w:rsidR="00C9711A" w:rsidRDefault="00C9711A">
      <w:pPr>
        <w:widowControl w:val="0"/>
        <w:spacing w:before="120"/>
        <w:ind w:firstLine="567"/>
        <w:jc w:val="both"/>
        <w:rPr>
          <w:color w:val="000000"/>
        </w:rPr>
      </w:pPr>
      <w:r>
        <w:rPr>
          <w:color w:val="000000"/>
        </w:rPr>
        <w:t xml:space="preserve">Вторая группа - основы взаимоотношений государства и человека: признание человека, его прав и свобод высшей ценностью, обязанность государства по их признанию, соблюдению, защите. </w:t>
      </w:r>
    </w:p>
    <w:p w:rsidR="00C9711A" w:rsidRDefault="00C9711A">
      <w:pPr>
        <w:widowControl w:val="0"/>
        <w:spacing w:before="120"/>
        <w:ind w:firstLine="567"/>
        <w:jc w:val="both"/>
        <w:rPr>
          <w:color w:val="000000"/>
        </w:rPr>
      </w:pPr>
      <w:r>
        <w:rPr>
          <w:color w:val="000000"/>
        </w:rPr>
        <w:t>Третья группа - основы организации жизни гражданского общества: социальный характер государства, единство экономического пространства, свобода экономической деятельности, многообразие и равноправие форм собственности, идеологическое и политическое многообразие, светский характер государства.</w:t>
      </w:r>
    </w:p>
    <w:p w:rsidR="00C9711A" w:rsidRDefault="00C9711A">
      <w:pPr>
        <w:widowControl w:val="0"/>
        <w:spacing w:before="120"/>
        <w:jc w:val="center"/>
        <w:rPr>
          <w:b/>
          <w:bCs/>
          <w:color w:val="000000"/>
          <w:sz w:val="28"/>
          <w:szCs w:val="28"/>
        </w:rPr>
      </w:pPr>
      <w:r>
        <w:rPr>
          <w:b/>
          <w:bCs/>
          <w:color w:val="000000"/>
          <w:sz w:val="28"/>
          <w:szCs w:val="28"/>
        </w:rPr>
        <w:t>Билет 8 Народовластие – понятие и виды, отражение в конституции.</w:t>
      </w:r>
    </w:p>
    <w:p w:rsidR="00C9711A" w:rsidRDefault="00C9711A">
      <w:pPr>
        <w:widowControl w:val="0"/>
        <w:spacing w:before="120"/>
        <w:ind w:firstLine="567"/>
        <w:jc w:val="both"/>
        <w:rPr>
          <w:color w:val="000000"/>
        </w:rPr>
      </w:pPr>
      <w:r>
        <w:rPr>
          <w:color w:val="000000"/>
        </w:rPr>
        <w:t xml:space="preserve">Принцип народовластия - Народовластие - принадлежность всей власти народу и свободное осуществление народом этой власти в соответствии с его суверенной волей и интересами. Принцип народовластия является одной из основ конституционного строя Российской Федерации. Согласно статье 3 Конституции Российской Федерации носителем суверенитета и единственным источником власти в Российской Федерации является её многонациональный народ. Никто не может присваивать власть в Российской Федерации, захват власти или присвоение властных полномочий преследуется по федеральному закону. </w:t>
      </w:r>
    </w:p>
    <w:p w:rsidR="00C9711A" w:rsidRDefault="00C9711A">
      <w:pPr>
        <w:widowControl w:val="0"/>
        <w:spacing w:before="120"/>
        <w:ind w:firstLine="567"/>
        <w:jc w:val="both"/>
        <w:rPr>
          <w:color w:val="000000"/>
        </w:rPr>
      </w:pPr>
      <w:r>
        <w:rPr>
          <w:color w:val="000000"/>
        </w:rPr>
        <w:t>Формы народовластия - Народ осуществляет свою власть непосредственно (непосредственная демократия), а также через органы государственной власти и органы местного самоуправления (представительная демократия). Непосредственная (прямая) демократия - форма непосредственного волеизъявления народа или групп населения по вопросам государственного или местного значения. Представительная демократия - осуществление народом власти через выборных полномочных представителей, выражающих волю народа или представителей определённой территории.</w:t>
      </w:r>
    </w:p>
    <w:p w:rsidR="00C9711A" w:rsidRDefault="00C9711A">
      <w:pPr>
        <w:widowControl w:val="0"/>
        <w:spacing w:before="120"/>
        <w:ind w:firstLine="567"/>
        <w:jc w:val="both"/>
        <w:rPr>
          <w:color w:val="000000"/>
        </w:rPr>
      </w:pPr>
      <w:r>
        <w:rPr>
          <w:color w:val="000000"/>
        </w:rPr>
        <w:t>Непосредственная демократия - Высшим непосредственным выражением власти народа являются референдум и свободные выборы. Референдум и выборы проводятся на уровне Российской Федерации, субъекта Российской Федерации, муниципального образования. Референдум - голосование граждан по важнейшим вопросам государственного или местного значения. Решения, принятые на референдуме, не нуждаются в утверждении и обязательны для применения. Выборы - осуществление власти народа посредством голосования за своих представителей для осуществления власти в органах государственной власти или органах местного самоуправления в соответствии с интересами граждан. Среди форм (институтов) непосредственной демократии есть способы принятия общеобязательных решений (решающие формы), так и формы выражения мнения, не имеющие общеобязательного значения (консультативные формы). К формам решающей непосредственной демократии, помимо выборов и референдума, относятся отзывное производство, участие граждан (народных и присяжных заседателей) в осуществлении правосудия, собрания (сходы) граждан в муниципальных образованиях. К консультативным формам непосредственной демократии можно отнести всенародное обсуждение, народную правотворческую инициативу, публичные мероприятия (митинги, демонстрации, шествия, пикетирование), различные собрания.</w:t>
      </w:r>
    </w:p>
    <w:p w:rsidR="00C9711A" w:rsidRDefault="00C9711A">
      <w:pPr>
        <w:widowControl w:val="0"/>
        <w:spacing w:before="120"/>
        <w:ind w:firstLine="567"/>
        <w:jc w:val="both"/>
        <w:rPr>
          <w:color w:val="000000"/>
        </w:rPr>
      </w:pPr>
      <w:r>
        <w:rPr>
          <w:color w:val="000000"/>
        </w:rPr>
        <w:t xml:space="preserve">Государственная власть в демократическом государстве должна выражать интересы народа - Государственная власть осуществляется на уровне Российской Федерации и на уровне субъектов Российской Федерации. Органы государственной власти составляют единую систему. Среди органов государственной власти важнейшее значение имеют те, которые избираются непосредственно гражданами - представительные органы, состоящие из депутатов, а также выборные должностные лица. Государственные органы, которые не избираются гражданами, формируются другими государственными органами. На федеральном уровне гражданами РФ избираются Президент РФ и депутаты Государственной Думы Федерального Собрания РФ. На уровне субъекта РФ гражданами РФ, проживающими на территории субъекта РФ, избираются высшее должностное лицо (руководитель высшего исполнительного органа) и депутаты законодательного (представительного) органа государственной власти. </w:t>
      </w:r>
    </w:p>
    <w:p w:rsidR="00C9711A" w:rsidRDefault="00C9711A">
      <w:pPr>
        <w:widowControl w:val="0"/>
        <w:spacing w:before="120"/>
        <w:ind w:firstLine="567"/>
        <w:jc w:val="both"/>
        <w:rPr>
          <w:color w:val="000000"/>
        </w:rPr>
      </w:pPr>
      <w:r>
        <w:rPr>
          <w:color w:val="000000"/>
        </w:rPr>
        <w:t>Местное самоуправление - В Российской Федерации признаётся и гарантируется местное самоуправление. Местное самоуправление представляет собой самостоятельную и под свою ответственность деятельность населения по решению непосредственно или через органы местного самоуправления вопросов местного значения, исходя из интересов населения, его исторических и иных местных традиций. Местное самоуправление осуществляется жителями муниципального образования непосредственно (на местном референдуме, на муниципальных выборах), а также через органы местного самоуправления наличие выборных органов местного самоуправления в муниципальном образовании является обязательным. Местное самоуправление является формой публичной власти, однако органы местного самоуправления не входят в систему органов государственной власти.</w:t>
      </w:r>
    </w:p>
    <w:p w:rsidR="00C9711A" w:rsidRDefault="00C9711A">
      <w:pPr>
        <w:widowControl w:val="0"/>
        <w:spacing w:before="120"/>
        <w:jc w:val="center"/>
        <w:rPr>
          <w:b/>
          <w:bCs/>
          <w:color w:val="000000"/>
          <w:sz w:val="28"/>
          <w:szCs w:val="28"/>
        </w:rPr>
      </w:pPr>
      <w:r>
        <w:rPr>
          <w:b/>
          <w:bCs/>
          <w:color w:val="000000"/>
          <w:sz w:val="28"/>
          <w:szCs w:val="28"/>
        </w:rPr>
        <w:t>Билет 10 Референдум – понятие, виды, основные принципы</w:t>
      </w:r>
    </w:p>
    <w:p w:rsidR="00C9711A" w:rsidRDefault="00C9711A">
      <w:pPr>
        <w:widowControl w:val="0"/>
        <w:spacing w:before="120"/>
        <w:ind w:firstLine="567"/>
        <w:jc w:val="both"/>
        <w:rPr>
          <w:color w:val="000000"/>
        </w:rPr>
      </w:pPr>
      <w:r>
        <w:rPr>
          <w:color w:val="000000"/>
        </w:rPr>
        <w:t>1. Понятие референдума. Референдум - голосование граждан по важнейшим вопросам государственного или местного значения. Референдум наряду со свободными выборами является высшим непосредственным выражением власти народа.</w:t>
      </w:r>
    </w:p>
    <w:p w:rsidR="00C9711A" w:rsidRDefault="00C9711A">
      <w:pPr>
        <w:widowControl w:val="0"/>
        <w:spacing w:before="120"/>
        <w:ind w:firstLine="567"/>
        <w:jc w:val="both"/>
        <w:rPr>
          <w:color w:val="000000"/>
        </w:rPr>
      </w:pPr>
      <w:r>
        <w:rPr>
          <w:color w:val="000000"/>
        </w:rPr>
        <w:t xml:space="preserve">2. Виды референдума. В Российской Федерации проводятся референдумы Российской Федерации, референдумы субъектов РФ и местные референдумы. </w:t>
      </w:r>
    </w:p>
    <w:p w:rsidR="00C9711A" w:rsidRDefault="00C9711A">
      <w:pPr>
        <w:widowControl w:val="0"/>
        <w:spacing w:before="120"/>
        <w:ind w:firstLine="567"/>
        <w:jc w:val="both"/>
        <w:rPr>
          <w:color w:val="000000"/>
        </w:rPr>
      </w:pPr>
      <w:r>
        <w:rPr>
          <w:color w:val="000000"/>
        </w:rPr>
        <w:t>Референдум РФ - всенародное голосование граждан РФ по законопроектам, действующим законам и другим вопросам государственного значения.</w:t>
      </w:r>
    </w:p>
    <w:p w:rsidR="00C9711A" w:rsidRDefault="00C9711A">
      <w:pPr>
        <w:widowControl w:val="0"/>
        <w:spacing w:before="120"/>
        <w:ind w:firstLine="567"/>
        <w:jc w:val="both"/>
        <w:rPr>
          <w:color w:val="000000"/>
        </w:rPr>
      </w:pPr>
      <w:r>
        <w:rPr>
          <w:color w:val="000000"/>
        </w:rPr>
        <w:t xml:space="preserve">Референдум субъекта РФ - голосование граждан РФ, постоянно или преимущественно проживающих на территории субъекта РФ по важным вопросам государственного значения. </w:t>
      </w:r>
    </w:p>
    <w:p w:rsidR="00C9711A" w:rsidRDefault="00C9711A">
      <w:pPr>
        <w:widowControl w:val="0"/>
        <w:spacing w:before="120"/>
        <w:ind w:firstLine="567"/>
        <w:jc w:val="both"/>
        <w:rPr>
          <w:color w:val="000000"/>
        </w:rPr>
      </w:pPr>
      <w:r>
        <w:rPr>
          <w:color w:val="000000"/>
        </w:rPr>
        <w:t xml:space="preserve">Местный референдум - голосование граждан РФ (а при наличии соответствующих международных договоров - также и иностранных граждан) постоянно или преимущественно проживающих в границах одного или нескольких муниципальных образований, по важным вопросам местного значения. </w:t>
      </w:r>
    </w:p>
    <w:p w:rsidR="00C9711A" w:rsidRDefault="00C9711A">
      <w:pPr>
        <w:widowControl w:val="0"/>
        <w:spacing w:before="120"/>
        <w:ind w:firstLine="567"/>
        <w:jc w:val="both"/>
        <w:rPr>
          <w:color w:val="000000"/>
        </w:rPr>
      </w:pPr>
      <w:r>
        <w:rPr>
          <w:color w:val="000000"/>
        </w:rPr>
        <w:t>3. Законодательство о референдуме. Референдум РФ проводится в соответствии с Конституцией РФ, Федеральным конституционным законом "О референдуме РФ" (1995), другими федеральными конституционными законами, Федеральным законом "Об основных гарантиях избирательных прав и права на участие в референдуме граждан РФ" (2002), другими федеральными законами (федеральные законы не должны противоречить федеральным конституционным законам, в противном случае действует федеральный конституционный закон). Референдум субъекта РФ и местный референдум проводятся в соответствии с Конституцией РФ, Федеральным законом "Об основных гарантиях избирательных прав и права на участие в референдуме граждан РФ", другими федеральными законами, конституциями, уставами, законами субъектов РФ, а местный референдум - также в соответствии с уставом муниципального образования.</w:t>
      </w:r>
    </w:p>
    <w:p w:rsidR="00C9711A" w:rsidRDefault="00C9711A">
      <w:pPr>
        <w:widowControl w:val="0"/>
        <w:spacing w:before="120"/>
        <w:ind w:firstLine="567"/>
        <w:jc w:val="both"/>
        <w:rPr>
          <w:color w:val="000000"/>
        </w:rPr>
      </w:pPr>
      <w:r>
        <w:rPr>
          <w:color w:val="000000"/>
        </w:rPr>
        <w:t>4. Принципы референдума. Гражданин РФ участвует в референдуме на основе всеобщего прямого волеизъявления при тайном голосовании. Участие гражданина в референдуме является свободным и добровольным. Деятельность комиссий референдума осуществляется открыто и гласно. Эти принципы референдума, аналогичны соответствующим принципам избирательного права, право на участие в референдуме принадлежит гражданам, обладающим активным избирательным правом. Референдум назначается и проводится в соответствии с законодательством. Ограничения для вопросов, выносимых на референдум, и обстоятельства, исключающие проведение референдума, устанавливаются Федеральным конституционным законом "О референдуме РФ", Федеральным законом "Об основных гарантиях избирательных прав и права на участие в референдуме граждан РФ". Инициатива проведения референдума принадлежит гражданам РФ, имеющим право на участие в референдуме, и иным субъектам. Назначение референдума осуществляется уполномоченным органом государственной власти. Решение, принятое на референдуме, является общеобязательным, действует на соответствующей территории и не нуждается в дополнительном утверждении. Решение, принятое на референдуме может быть отменено или изменено только на новом референдуме или признано недействительном в судебном порядке.</w:t>
      </w:r>
    </w:p>
    <w:p w:rsidR="00C9711A" w:rsidRDefault="00C9711A">
      <w:pPr>
        <w:widowControl w:val="0"/>
        <w:spacing w:before="120"/>
        <w:jc w:val="center"/>
        <w:rPr>
          <w:b/>
          <w:bCs/>
          <w:color w:val="000000"/>
          <w:sz w:val="28"/>
          <w:szCs w:val="28"/>
        </w:rPr>
      </w:pPr>
      <w:r>
        <w:rPr>
          <w:b/>
          <w:bCs/>
          <w:color w:val="000000"/>
          <w:sz w:val="28"/>
          <w:szCs w:val="28"/>
        </w:rPr>
        <w:t>Билет 11 Понятие и принципы правового статуса личности</w:t>
      </w:r>
    </w:p>
    <w:p w:rsidR="00C9711A" w:rsidRDefault="00C9711A">
      <w:pPr>
        <w:widowControl w:val="0"/>
        <w:spacing w:before="120"/>
        <w:ind w:firstLine="567"/>
        <w:jc w:val="both"/>
        <w:rPr>
          <w:color w:val="000000"/>
        </w:rPr>
      </w:pPr>
      <w:r>
        <w:rPr>
          <w:color w:val="000000"/>
        </w:rPr>
        <w:t>Под основами правового положения граждан понимается совокупность прав, свобод и обязанностей, закрепленных законодательством государства, а также правовые и иные гарантии их осуществления.</w:t>
      </w:r>
    </w:p>
    <w:p w:rsidR="00C9711A" w:rsidRDefault="00C9711A">
      <w:pPr>
        <w:widowControl w:val="0"/>
        <w:spacing w:before="120"/>
        <w:ind w:firstLine="567"/>
        <w:jc w:val="both"/>
        <w:rPr>
          <w:color w:val="000000"/>
        </w:rPr>
      </w:pPr>
      <w:r>
        <w:rPr>
          <w:color w:val="000000"/>
        </w:rPr>
        <w:t>Субъективное право — это юридическая возможность человека и гражданина совершать определенные действия, предусмотренные нормами права. Эти действия направлены на удовлетворение интересов, материальных и духовных потребностей человека и гражданина. Реализация субъективного права зависит от желания человека, субъективного отношения к нему.</w:t>
      </w:r>
    </w:p>
    <w:p w:rsidR="00C9711A" w:rsidRDefault="00C9711A">
      <w:pPr>
        <w:widowControl w:val="0"/>
        <w:spacing w:before="120"/>
        <w:ind w:firstLine="567"/>
        <w:jc w:val="both"/>
        <w:rPr>
          <w:color w:val="000000"/>
        </w:rPr>
      </w:pPr>
      <w:r>
        <w:rPr>
          <w:color w:val="000000"/>
        </w:rPr>
        <w:t>Юридическая обязанность человека и гражданина — это установленная государством мера общественно необходимого поведения лица. В отличие от права, которым лицо пользуется по своему усмотрению, исполнять юридическую обязанность оно должно независимо от своего субъективного отношения к данной норме поведения, личного желания.</w:t>
      </w:r>
    </w:p>
    <w:p w:rsidR="00C9711A" w:rsidRDefault="00C9711A">
      <w:pPr>
        <w:widowControl w:val="0"/>
        <w:spacing w:before="120"/>
        <w:ind w:firstLine="567"/>
        <w:jc w:val="both"/>
        <w:rPr>
          <w:color w:val="000000"/>
        </w:rPr>
      </w:pPr>
      <w:r>
        <w:rPr>
          <w:color w:val="000000"/>
        </w:rPr>
        <w:t>Конституционное право имеет своим предметом не все юридические права, свободы и обязанности, а лишь те из них, которые являются наиболее важными, основными, то есть закреплены в Конституции РФ. Совокупность конституционных прав, свобод и обязанностей, а также гарантии их реализации именуются правовым статусом гражданина.</w:t>
      </w:r>
    </w:p>
    <w:p w:rsidR="00C9711A" w:rsidRDefault="00C9711A">
      <w:pPr>
        <w:widowControl w:val="0"/>
        <w:spacing w:before="120"/>
        <w:ind w:firstLine="567"/>
        <w:jc w:val="both"/>
        <w:rPr>
          <w:color w:val="000000"/>
        </w:rPr>
      </w:pPr>
      <w:r>
        <w:rPr>
          <w:color w:val="000000"/>
        </w:rPr>
        <w:t>Принципами правового положения граждан в Российской Федерации являются:</w:t>
      </w:r>
    </w:p>
    <w:p w:rsidR="00C9711A" w:rsidRDefault="00C9711A">
      <w:pPr>
        <w:widowControl w:val="0"/>
        <w:spacing w:before="120"/>
        <w:ind w:firstLine="567"/>
        <w:jc w:val="both"/>
        <w:rPr>
          <w:color w:val="000000"/>
        </w:rPr>
      </w:pPr>
      <w:r>
        <w:rPr>
          <w:color w:val="000000"/>
        </w:rPr>
        <w:t>1. Равноправие граждан. В ст. 6 п. 2 Конституции РФ закрепляется: “Каждый гражданин Российской Федерации обладает на ее территории всеми правами и свободами и несет равные обязанности, предусмотренные Конституцией Российской Федерации”.</w:t>
      </w:r>
    </w:p>
    <w:p w:rsidR="00C9711A" w:rsidRDefault="00C9711A">
      <w:pPr>
        <w:widowControl w:val="0"/>
        <w:spacing w:before="120"/>
        <w:ind w:firstLine="567"/>
        <w:jc w:val="both"/>
        <w:rPr>
          <w:color w:val="000000"/>
        </w:rPr>
      </w:pPr>
      <w:r>
        <w:rPr>
          <w:color w:val="000000"/>
        </w:rPr>
        <w:t>Данное положение дополняется также ст. 19 Конституции РФ, которая устанавливает, что все равны перед законом и судом. Государство, подчеркивается в п. 2 этой статьи Конституции,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C9711A" w:rsidRDefault="00C9711A">
      <w:pPr>
        <w:widowControl w:val="0"/>
        <w:spacing w:before="120"/>
        <w:ind w:firstLine="567"/>
        <w:jc w:val="both"/>
        <w:rPr>
          <w:color w:val="000000"/>
        </w:rPr>
      </w:pPr>
      <w:r>
        <w:rPr>
          <w:color w:val="000000"/>
        </w:rPr>
        <w:t>Следует подчеркнуть, что нормами конституционного права закрепляется формально-юридическое равенство граждан, равенство правовых возможностей.</w:t>
      </w:r>
    </w:p>
    <w:p w:rsidR="00C9711A" w:rsidRDefault="00C9711A">
      <w:pPr>
        <w:widowControl w:val="0"/>
        <w:spacing w:before="120"/>
        <w:ind w:firstLine="567"/>
        <w:jc w:val="both"/>
        <w:rPr>
          <w:color w:val="000000"/>
        </w:rPr>
      </w:pPr>
      <w:r>
        <w:rPr>
          <w:color w:val="000000"/>
        </w:rPr>
        <w:t>2. Неотчуждаемость как принцип правового положения состоит в том, что основные права и свободы человека неотчуждаемы и принадлежат каждому от рождения. Это означает, что ни одно лицо ни по каким основаниям не может быть лишено конституционных прав и свобод (п. 2 ст. 17 Конституции РФ). Этот принцип проявляется также в конституционной норме, закрепляющей, что гражданин Российской Федерации не может быть лишен гражданства (п. 3 ст. 6 Конституции РФ), а также в ч. 2 ст. 55, устанавливающей, что в Российской Федерации не должны издаваться законы, отменяющие или умаляющие права и свободы человека и гражданина.</w:t>
      </w:r>
    </w:p>
    <w:p w:rsidR="00C9711A" w:rsidRDefault="00C9711A">
      <w:pPr>
        <w:widowControl w:val="0"/>
        <w:spacing w:before="120"/>
        <w:ind w:firstLine="567"/>
        <w:jc w:val="both"/>
        <w:rPr>
          <w:color w:val="000000"/>
        </w:rPr>
      </w:pPr>
      <w:r>
        <w:rPr>
          <w:color w:val="000000"/>
        </w:rPr>
        <w:t>3. Непосредственное действие прав и свобод. Данный принцип впервые в конституционном строительстве России закреплен в Конституции РФ 1993 г. Согласно ст. 18 “права и свободы человека и гражданина являются непосредственно действующими. Они определяют смысл, содержание и применение законов, деятельность законодательной и исполнительной власти, местного самоуправления и обеспечиваются правосудием”. Верховенство Конституции РФ и действие данного принципа означают также, что ни один орган в государстве не может издать правовой акт, в котором бы содержались права, свободы и обязанности, противоречащие конституционным или ограничивающие их.</w:t>
      </w:r>
    </w:p>
    <w:p w:rsidR="00C9711A" w:rsidRDefault="00C9711A">
      <w:pPr>
        <w:widowControl w:val="0"/>
        <w:spacing w:before="120"/>
        <w:ind w:firstLine="567"/>
        <w:jc w:val="both"/>
        <w:rPr>
          <w:color w:val="000000"/>
        </w:rPr>
      </w:pPr>
      <w:r>
        <w:rPr>
          <w:color w:val="000000"/>
        </w:rPr>
        <w:t>4. Гарантированность прав, свобод и обязанностей. Конституционные права и свободы не только предоставлены, но их реализация обеспечивается совокупностью гарантий — экономических, социальных, политических и правовых. Предметом рассмотрения конституционного права являются правовые конституционные гарантии.</w:t>
      </w:r>
    </w:p>
    <w:p w:rsidR="00C9711A" w:rsidRDefault="00C9711A">
      <w:pPr>
        <w:widowControl w:val="0"/>
        <w:spacing w:before="120"/>
        <w:ind w:firstLine="567"/>
        <w:jc w:val="both"/>
        <w:rPr>
          <w:color w:val="000000"/>
        </w:rPr>
      </w:pPr>
      <w:r>
        <w:rPr>
          <w:color w:val="000000"/>
        </w:rPr>
        <w:t>В статье 2 Конституции РФ государство берет на себя признание, соблюдение и защиту прав и свобод человека и гражданина. Статья 7 Конституции РФ, объявляет Российскую Федерацию социальным государством, устанавливает, что его политика направлена на создание условий, обеспечивающих достойную жизнь и свободное развитие человека.</w:t>
      </w:r>
    </w:p>
    <w:p w:rsidR="00C9711A" w:rsidRDefault="00C9711A">
      <w:pPr>
        <w:widowControl w:val="0"/>
        <w:spacing w:before="120"/>
        <w:ind w:firstLine="567"/>
        <w:jc w:val="both"/>
        <w:rPr>
          <w:color w:val="000000"/>
        </w:rPr>
      </w:pPr>
      <w:r>
        <w:rPr>
          <w:color w:val="000000"/>
        </w:rPr>
        <w:t>В пункте 1 ст. 17 Конституции РФ подчеркивается, что в Российской Федерации не только признаются, но и гарантируются права и свободы человека и гражданина. В ст. 80 п. 2 Конституции РФ установлено, что Президент Российской Федерации является гарантом Конституции Российской Федерации, прав и свобод человека и гражданина.</w:t>
      </w:r>
    </w:p>
    <w:p w:rsidR="00C9711A" w:rsidRDefault="00C9711A">
      <w:pPr>
        <w:widowControl w:val="0"/>
        <w:spacing w:before="120"/>
        <w:ind w:firstLine="567"/>
        <w:jc w:val="both"/>
        <w:rPr>
          <w:color w:val="000000"/>
        </w:rPr>
      </w:pPr>
      <w:r>
        <w:rPr>
          <w:color w:val="000000"/>
        </w:rPr>
        <w:t>Согласно ст. 114 Конституции РФ в компетенцию Правительства Российской Федерации входит осуществление мер по обеспечению законности, прав и свобод граждан. Деятельность по обеспечению реального осуществления прав, свобод и обязанностей граждан является важной составной частью работы правоохранительных органов.</w:t>
      </w:r>
    </w:p>
    <w:p w:rsidR="00C9711A" w:rsidRDefault="00C9711A">
      <w:pPr>
        <w:widowControl w:val="0"/>
        <w:spacing w:before="120"/>
        <w:ind w:firstLine="567"/>
        <w:jc w:val="both"/>
        <w:rPr>
          <w:color w:val="000000"/>
        </w:rPr>
      </w:pPr>
      <w:r>
        <w:rPr>
          <w:color w:val="000000"/>
        </w:rPr>
        <w:t>5. Соответствие международно-правовым актам. В содержание основ конституционного строя Российской Федерации, как нами уже отмечалось, входит норма о том, что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предусмотрены законом, то применяются правила международного договора” (ст. 15 п. 4 Конституции РФ).</w:t>
      </w:r>
    </w:p>
    <w:p w:rsidR="00C9711A" w:rsidRDefault="00C9711A">
      <w:pPr>
        <w:widowControl w:val="0"/>
        <w:spacing w:before="120"/>
        <w:ind w:firstLine="567"/>
        <w:jc w:val="both"/>
        <w:rPr>
          <w:color w:val="000000"/>
        </w:rPr>
      </w:pPr>
      <w:r>
        <w:rPr>
          <w:color w:val="000000"/>
        </w:rPr>
        <w:t>Статья 17 Конституции РФ устанавливает, что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w:t>
      </w:r>
    </w:p>
    <w:p w:rsidR="00C9711A" w:rsidRDefault="00C9711A">
      <w:pPr>
        <w:widowControl w:val="0"/>
        <w:spacing w:before="120"/>
        <w:ind w:firstLine="567"/>
        <w:jc w:val="both"/>
        <w:rPr>
          <w:color w:val="000000"/>
        </w:rPr>
      </w:pPr>
      <w:r>
        <w:rPr>
          <w:color w:val="000000"/>
        </w:rPr>
        <w:t>Статья 46 п. 3 Конституции Российской Федерации закрепляет право каждого в соответствии с международными договорами Российской Федерации обращаться в межгосударственные органы по защите прав и свобод человека, если исчерпаны все имеющиеся внутригосударственные средства правовой защиты.</w:t>
      </w:r>
    </w:p>
    <w:p w:rsidR="00C9711A" w:rsidRDefault="00C9711A">
      <w:pPr>
        <w:widowControl w:val="0"/>
        <w:spacing w:before="120"/>
        <w:ind w:firstLine="567"/>
        <w:jc w:val="both"/>
        <w:rPr>
          <w:color w:val="000000"/>
        </w:rPr>
      </w:pPr>
      <w:r>
        <w:rPr>
          <w:color w:val="000000"/>
        </w:rPr>
        <w:t>6. Запрет на незаконное ограничение конституционных прав и свобод человека и гражданина вытекает из гуманной сущности и назначения Конституции. В общем виде этот принцип закреплен в ст 55 Конституции РФ, которая устанавливает, что в Российской Федерации не должны издаваться законы, отменяющие или умаляющие права и свободы человека и гражданина Это положение дополняется нормой Конституции о том, что “любые нормативно-правовые акты, затрагивающие права, свободы и обязанности человека и гражданина, не могут применяться, если они не опубликованы для всеобщего сведения” (п. 3 ст. 15 Конституции РФ).</w:t>
      </w:r>
    </w:p>
    <w:p w:rsidR="00C9711A" w:rsidRDefault="00C9711A">
      <w:pPr>
        <w:widowControl w:val="0"/>
        <w:spacing w:before="120"/>
        <w:ind w:firstLine="567"/>
        <w:jc w:val="both"/>
        <w:rPr>
          <w:color w:val="000000"/>
        </w:rPr>
      </w:pPr>
      <w:r>
        <w:rPr>
          <w:color w:val="000000"/>
        </w:rPr>
        <w:t>Запрет на ограничение прав и свобод не является абсолютным. Человек живет в обществе и его интересы зачастую пересекаются с интересами других людей. Поэтому в п. 3 ст. 17 Конституции РФ подчеркивается, что “осуществление прав и свобод человека и гражданина не должно нарушать права и свободы других лиц”. Эти ограничения возможны, но только в случаях, установленных законодательством. Как закрепляется в п. 3 ст. 55 Конституции РФ, “права и свободы человека и гражданина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На основании этой нормы, например, в ст. 56 Конституции РФ закрепляется, что в условиях чрезвычайного положения для обеспечения безопасности граждан и защиты конституционного строя в соответствии с федеральным конституционным законом могут устанавливаться отдельные ограничения прав и свобод с указанием пределов и срока их действия.</w:t>
      </w:r>
    </w:p>
    <w:p w:rsidR="00C9711A" w:rsidRDefault="00C9711A">
      <w:pPr>
        <w:widowControl w:val="0"/>
        <w:spacing w:before="120"/>
        <w:ind w:firstLine="567"/>
        <w:jc w:val="both"/>
        <w:rPr>
          <w:color w:val="000000"/>
        </w:rPr>
      </w:pPr>
      <w:r>
        <w:rPr>
          <w:color w:val="000000"/>
        </w:rPr>
        <w:t>Отдельные ограничения в реализации прав и свобод содержатся в статьях Конституции РФ, закрепляющих конкретные права и свободы человека и гражданина. Так, в ст. 32 установлены основания для ограничения избирательных прав граждан, в ст. 35 — ограничения в части пользования имущественными правами и т. д.</w:t>
      </w:r>
    </w:p>
    <w:p w:rsidR="00C9711A" w:rsidRDefault="00C9711A">
      <w:pPr>
        <w:widowControl w:val="0"/>
        <w:spacing w:before="120"/>
        <w:jc w:val="center"/>
        <w:rPr>
          <w:b/>
          <w:bCs/>
          <w:color w:val="000000"/>
          <w:sz w:val="28"/>
          <w:szCs w:val="28"/>
        </w:rPr>
      </w:pPr>
      <w:r>
        <w:rPr>
          <w:b/>
          <w:bCs/>
          <w:color w:val="000000"/>
          <w:sz w:val="28"/>
          <w:szCs w:val="28"/>
        </w:rPr>
        <w:t>Билет 12 Гражданство РФ: понятие, принципы, основания приобретения и прекращения гражданства</w:t>
      </w:r>
    </w:p>
    <w:p w:rsidR="00C9711A" w:rsidRDefault="00C9711A">
      <w:pPr>
        <w:widowControl w:val="0"/>
        <w:spacing w:before="120"/>
        <w:ind w:firstLine="567"/>
        <w:jc w:val="both"/>
        <w:rPr>
          <w:color w:val="000000"/>
        </w:rPr>
      </w:pPr>
      <w:r>
        <w:rPr>
          <w:color w:val="000000"/>
        </w:rPr>
        <w:t>Под гражданством в науке конституционного права понимают устойчивую правовую связь физического лица с определенным государством, в силу которой на данное лицо распространяется суверенная государственная власть как в пределах данного государства, так и вне его границ.</w:t>
      </w:r>
    </w:p>
    <w:p w:rsidR="00C9711A" w:rsidRDefault="00C9711A">
      <w:pPr>
        <w:widowControl w:val="0"/>
        <w:spacing w:before="120"/>
        <w:ind w:firstLine="567"/>
        <w:jc w:val="both"/>
        <w:rPr>
          <w:color w:val="000000"/>
        </w:rPr>
      </w:pPr>
      <w:r>
        <w:rPr>
          <w:color w:val="000000"/>
        </w:rPr>
        <w:t>В первой главе Закона о гражданстве “Общие положения” сформулированы принципы российского гражданства.</w:t>
      </w:r>
    </w:p>
    <w:p w:rsidR="00C9711A" w:rsidRDefault="00C9711A">
      <w:pPr>
        <w:widowControl w:val="0"/>
        <w:spacing w:before="120"/>
        <w:ind w:firstLine="567"/>
        <w:jc w:val="both"/>
        <w:rPr>
          <w:color w:val="000000"/>
        </w:rPr>
      </w:pPr>
      <w:r>
        <w:rPr>
          <w:color w:val="000000"/>
        </w:rPr>
        <w:t>1. Право каждого на гражданство. Сущность этого принципа состоит в том, что каждый человек в Российской Федерации, независимо от каких бы то ни было условий, имеет право на гражданство, включая граждан иностранных государств и лиц без гражданства, которые могут приобрести гражданство Российской Федерации в установленном законом порядке.</w:t>
      </w:r>
    </w:p>
    <w:p w:rsidR="00C9711A" w:rsidRDefault="00C9711A">
      <w:pPr>
        <w:widowControl w:val="0"/>
        <w:spacing w:before="120"/>
        <w:ind w:firstLine="567"/>
        <w:jc w:val="both"/>
        <w:rPr>
          <w:color w:val="000000"/>
        </w:rPr>
      </w:pPr>
      <w:r>
        <w:rPr>
          <w:color w:val="000000"/>
        </w:rPr>
        <w:t>2. Запрет на лишение гражданства и права его изменить. В конституции 1978 г. в исключительных случаях допускалась возможность лишения советского гражданства, если лицо совершило действия, порочащие высокое звание гражданина и наносящие ущерб престижу или государственной безопасности СССР.</w:t>
      </w:r>
    </w:p>
    <w:p w:rsidR="00C9711A" w:rsidRDefault="00C9711A">
      <w:pPr>
        <w:widowControl w:val="0"/>
        <w:spacing w:before="120"/>
        <w:ind w:firstLine="567"/>
        <w:jc w:val="both"/>
        <w:rPr>
          <w:color w:val="000000"/>
        </w:rPr>
      </w:pPr>
      <w:r>
        <w:rPr>
          <w:color w:val="000000"/>
        </w:rPr>
        <w:t>3. Недопустимость выдачи гражданина РФ иностранному государству. В силу этого гражданин РФ, совершив правонарушение за границей, подлежит ответственности по законам Российской Федерации.</w:t>
      </w:r>
    </w:p>
    <w:p w:rsidR="00C9711A" w:rsidRDefault="00C9711A">
      <w:pPr>
        <w:widowControl w:val="0"/>
        <w:spacing w:before="120"/>
        <w:ind w:firstLine="567"/>
        <w:jc w:val="both"/>
        <w:rPr>
          <w:color w:val="000000"/>
        </w:rPr>
      </w:pPr>
      <w:r>
        <w:rPr>
          <w:color w:val="000000"/>
        </w:rPr>
        <w:t>4. Недопустимость высылки гражданина России за ее пределы -  означает, что ни при каких условиях человек не может быть лишен Родины.</w:t>
      </w:r>
    </w:p>
    <w:p w:rsidR="00C9711A" w:rsidRDefault="00C9711A">
      <w:pPr>
        <w:widowControl w:val="0"/>
        <w:spacing w:before="120"/>
        <w:ind w:firstLine="567"/>
        <w:jc w:val="both"/>
        <w:rPr>
          <w:color w:val="000000"/>
        </w:rPr>
      </w:pPr>
      <w:r>
        <w:rPr>
          <w:color w:val="000000"/>
        </w:rPr>
        <w:t>5. Равенство гражданства  -  в правах, свободах и обязанностях, независимо от оснований приобретения гражданства.</w:t>
      </w:r>
    </w:p>
    <w:p w:rsidR="00C9711A" w:rsidRDefault="00C9711A">
      <w:pPr>
        <w:widowControl w:val="0"/>
        <w:spacing w:before="120"/>
        <w:ind w:firstLine="567"/>
        <w:jc w:val="both"/>
        <w:rPr>
          <w:color w:val="000000"/>
        </w:rPr>
      </w:pPr>
      <w:r>
        <w:rPr>
          <w:color w:val="000000"/>
        </w:rPr>
        <w:t>6. Единство гражданства - означает, что каждый гражданин республики в составе Российской Федерации одновременно является гражданином России.</w:t>
      </w:r>
    </w:p>
    <w:p w:rsidR="00C9711A" w:rsidRDefault="00C9711A">
      <w:pPr>
        <w:widowControl w:val="0"/>
        <w:spacing w:before="120"/>
        <w:ind w:firstLine="567"/>
        <w:jc w:val="both"/>
        <w:rPr>
          <w:color w:val="000000"/>
        </w:rPr>
      </w:pPr>
      <w:r>
        <w:rPr>
          <w:color w:val="000000"/>
        </w:rPr>
        <w:t>7. Допущение двойного гражданства. Ранее действовавшее законодательство СССР и РСФСР запрещали возможность двойного гражданства. Статья 62 Конституции РФ 1993 г. внесла серьезные коррективы, установив, что “гражданин Российской Федерации может иметь гражданство иностранного государства (двойное гражданство) в соответствии с федеральным законом или международным договором Российской Федерации”.</w:t>
      </w:r>
    </w:p>
    <w:p w:rsidR="00C9711A" w:rsidRDefault="00C9711A">
      <w:pPr>
        <w:widowControl w:val="0"/>
        <w:spacing w:before="120"/>
        <w:ind w:firstLine="567"/>
        <w:jc w:val="both"/>
        <w:rPr>
          <w:color w:val="000000"/>
        </w:rPr>
      </w:pPr>
      <w:r>
        <w:rPr>
          <w:color w:val="000000"/>
        </w:rPr>
        <w:t>8. Сохранение гражданства РФ лицами, проживающими за границей. Статья 4 Закона устанавливает, что проживание гражданина Российской Федерации за пределами государства не прекращает его гражданства</w:t>
      </w:r>
    </w:p>
    <w:p w:rsidR="00C9711A" w:rsidRDefault="00C9711A">
      <w:pPr>
        <w:widowControl w:val="0"/>
        <w:spacing w:before="120"/>
        <w:ind w:firstLine="567"/>
        <w:jc w:val="both"/>
        <w:rPr>
          <w:color w:val="000000"/>
        </w:rPr>
      </w:pPr>
      <w:r>
        <w:rPr>
          <w:color w:val="000000"/>
        </w:rPr>
        <w:t>9. Защита государством граждан РФ за границей -  государственные органы РФ, дипломатические представительства и консульские учреждения, их должностные лица обязаны содействовать тому, чтобы гражданам РФ была обеспечена возможность в полном объеме пользоваться всеми правами, установленными законодательством государства их пребывания, международными договорами РФ, международными обычаями, защищать их права и охраняемые законом интересы, а при необходимости принимать меры для восстановления нарушенных прав граждан России.</w:t>
      </w:r>
    </w:p>
    <w:p w:rsidR="00C9711A" w:rsidRDefault="00C9711A">
      <w:pPr>
        <w:widowControl w:val="0"/>
        <w:spacing w:before="120"/>
        <w:ind w:firstLine="567"/>
        <w:jc w:val="both"/>
        <w:rPr>
          <w:color w:val="000000"/>
        </w:rPr>
      </w:pPr>
      <w:r>
        <w:rPr>
          <w:color w:val="000000"/>
        </w:rPr>
        <w:t>10. Сохранение гражданства при заключение и расторжении брака. Статья 6 Закона о гражданстве устанавливает, что заключение или расторжение брака гражданином РФ с лицом, не принадлежащим к гражданству РФ, не влечет за собой изменение гражданства. Изменение гражданства одним из супругов не влечет за собой изменение гражданства другого супруга. Расторжение брака не влечет за собой изменение гражданства родившихся в этом браке или усыновленных детей. Положения данной статьи Закона находятся в полном соответствии с Конвенцией о гражданстве замужней женщины, принятой ООН в 1957г., и отражают юридическое равноправие женщин в Российской Федерации.</w:t>
      </w:r>
    </w:p>
    <w:p w:rsidR="00C9711A" w:rsidRDefault="00C9711A">
      <w:pPr>
        <w:widowControl w:val="0"/>
        <w:spacing w:before="120"/>
        <w:ind w:firstLine="567"/>
        <w:jc w:val="both"/>
        <w:rPr>
          <w:color w:val="000000"/>
        </w:rPr>
      </w:pPr>
      <w:r>
        <w:rPr>
          <w:color w:val="000000"/>
        </w:rPr>
        <w:t>Порядок приобретения гражданства РФ</w:t>
      </w:r>
    </w:p>
    <w:p w:rsidR="00C9711A" w:rsidRDefault="00C9711A">
      <w:pPr>
        <w:widowControl w:val="0"/>
        <w:spacing w:before="120"/>
        <w:ind w:firstLine="567"/>
        <w:jc w:val="both"/>
        <w:rPr>
          <w:color w:val="000000"/>
        </w:rPr>
      </w:pPr>
      <w:r>
        <w:rPr>
          <w:color w:val="000000"/>
        </w:rPr>
        <w:t>Статья 12 Закона о гражданстве устанавливает основания и порядок приобретения гражданства РФ. Оно приобретается: в результате признания; по рождению; в порядке регистрации; в результате приема в гражданство; в результате восстановления гражданства;</w:t>
      </w:r>
    </w:p>
    <w:p w:rsidR="00C9711A" w:rsidRDefault="00C9711A">
      <w:pPr>
        <w:widowControl w:val="0"/>
        <w:spacing w:before="120"/>
        <w:ind w:firstLine="567"/>
        <w:jc w:val="both"/>
        <w:rPr>
          <w:color w:val="000000"/>
        </w:rPr>
      </w:pPr>
      <w:r>
        <w:rPr>
          <w:color w:val="000000"/>
        </w:rPr>
        <w:t>путем выбора гражданства (оптация); по иным основаниям, предусмотренным законом.</w:t>
      </w:r>
    </w:p>
    <w:p w:rsidR="00C9711A" w:rsidRDefault="00C9711A">
      <w:pPr>
        <w:widowControl w:val="0"/>
        <w:spacing w:before="120"/>
        <w:ind w:firstLine="567"/>
        <w:jc w:val="both"/>
        <w:rPr>
          <w:color w:val="000000"/>
        </w:rPr>
      </w:pPr>
      <w:r>
        <w:rPr>
          <w:color w:val="000000"/>
        </w:rPr>
        <w:t>1. Признание гражданства РФ -  гражданами РФ признаются все граждане бывшего СССР, постоянно проживающие на территории России на день вступления в силу настоящего Закона, если в течение одного года после этого дня они не заявят о своем нежелании состоять в гражданстве России.</w:t>
      </w:r>
    </w:p>
    <w:p w:rsidR="00C9711A" w:rsidRDefault="00C9711A">
      <w:pPr>
        <w:widowControl w:val="0"/>
        <w:spacing w:before="120"/>
        <w:ind w:firstLine="567"/>
        <w:jc w:val="both"/>
        <w:rPr>
          <w:color w:val="000000"/>
        </w:rPr>
      </w:pPr>
      <w:r>
        <w:rPr>
          <w:color w:val="000000"/>
        </w:rPr>
        <w:t>Лица, родившиеся после образования СССР (30 декабря 1922 г.) и утратившие гражданство бывшего СССР, считаются состоявшими в гражданстве РФ по рождению, если родились на территории РФ или если хотя бы один из родителей на момент рождения ребенка был гражданином СССР и постоянно проживал на территории РФ Под этой территорией в данном случае понимается территория РФ по состоянию на дату их рождения.</w:t>
      </w:r>
    </w:p>
    <w:p w:rsidR="00C9711A" w:rsidRDefault="00C9711A">
      <w:pPr>
        <w:widowControl w:val="0"/>
        <w:spacing w:before="120"/>
        <w:ind w:firstLine="567"/>
        <w:jc w:val="both"/>
        <w:rPr>
          <w:color w:val="000000"/>
        </w:rPr>
      </w:pPr>
      <w:r>
        <w:rPr>
          <w:color w:val="000000"/>
        </w:rPr>
        <w:t>2. Приобретение гражданства по рождению. В мировой практике известно два основных способа приобретения гражданства по рождению: “принцип почвы”, когда гражданство определяется местом рождения, и “принцип крови”, когда гражданство определяется гражданством родителей.</w:t>
      </w:r>
    </w:p>
    <w:p w:rsidR="00C9711A" w:rsidRDefault="00C9711A">
      <w:pPr>
        <w:widowControl w:val="0"/>
        <w:spacing w:before="120"/>
        <w:ind w:firstLine="567"/>
        <w:jc w:val="both"/>
        <w:rPr>
          <w:color w:val="000000"/>
        </w:rPr>
      </w:pPr>
      <w:r>
        <w:rPr>
          <w:color w:val="000000"/>
        </w:rPr>
        <w:t>Законодательство Российской Федерации о гражданстве сочетает эти принципы, хотя основным является “принцип крови”. Статья 14 Закона о гражданстве устанавливает, что ребенок, родители которого на момент его рождения состоят в гражданстве РФ, является гражданином Российской Федерации независимо от места рождения.</w:t>
      </w:r>
    </w:p>
    <w:p w:rsidR="00C9711A" w:rsidRDefault="00C9711A">
      <w:pPr>
        <w:widowControl w:val="0"/>
        <w:spacing w:before="120"/>
        <w:ind w:firstLine="567"/>
        <w:jc w:val="both"/>
        <w:rPr>
          <w:color w:val="000000"/>
        </w:rPr>
      </w:pPr>
      <w:r>
        <w:rPr>
          <w:color w:val="000000"/>
        </w:rPr>
        <w:t>Если один из родителей на момент его рождения состоял в гражданстве РФ, а другой является лицом без гражданства — ребенок является гражданином РФ независимо от места рождения.</w:t>
      </w:r>
    </w:p>
    <w:p w:rsidR="00C9711A" w:rsidRDefault="00C9711A">
      <w:pPr>
        <w:widowControl w:val="0"/>
        <w:spacing w:before="120"/>
        <w:ind w:firstLine="567"/>
        <w:jc w:val="both"/>
        <w:rPr>
          <w:color w:val="000000"/>
        </w:rPr>
      </w:pPr>
      <w:r>
        <w:rPr>
          <w:color w:val="000000"/>
        </w:rPr>
        <w:t>При различном гражданстве родителей, один из которых на момент рождения состоит в гражданстве РФ, а другой имеет другое гражданство, независимо от места рождения гражданство ребенка определяется письменным соглашением родителей. При отсутствии такого соглашения ребенок приобретает гражданство РФ, если родился на территории России, либо если иначе он стал бы лицом без гражданства.</w:t>
      </w:r>
    </w:p>
    <w:p w:rsidR="00C9711A" w:rsidRDefault="00C9711A">
      <w:pPr>
        <w:widowControl w:val="0"/>
        <w:spacing w:before="120"/>
        <w:ind w:firstLine="567"/>
        <w:jc w:val="both"/>
        <w:rPr>
          <w:color w:val="000000"/>
        </w:rPr>
      </w:pPr>
      <w:r>
        <w:rPr>
          <w:color w:val="000000"/>
        </w:rPr>
        <w:t>Если оба родителя находящегося на территории РФ ребенка неизвестны, ребенок является гражданином РФ. В случае обнаружения родителя, опекуна или попечителя гражданство ребенка может быть изменено.</w:t>
      </w:r>
    </w:p>
    <w:p w:rsidR="00C9711A" w:rsidRDefault="00C9711A">
      <w:pPr>
        <w:widowControl w:val="0"/>
        <w:spacing w:before="120"/>
        <w:ind w:firstLine="567"/>
        <w:jc w:val="both"/>
        <w:rPr>
          <w:color w:val="000000"/>
        </w:rPr>
      </w:pPr>
      <w:r>
        <w:rPr>
          <w:color w:val="000000"/>
        </w:rPr>
        <w:t>Проводя в жизнь принцип сокращения состояния безгражданства, ст. 17 Закона закрепила, что ребенок родившийся на территории РФ от лица без гражданства, является гражданином России.</w:t>
      </w:r>
    </w:p>
    <w:p w:rsidR="00C9711A" w:rsidRDefault="00C9711A">
      <w:pPr>
        <w:widowControl w:val="0"/>
        <w:spacing w:before="120"/>
        <w:ind w:firstLine="567"/>
        <w:jc w:val="both"/>
        <w:rPr>
          <w:color w:val="000000"/>
        </w:rPr>
      </w:pPr>
      <w:r>
        <w:rPr>
          <w:color w:val="000000"/>
        </w:rPr>
        <w:t>3. Приобретение гражданства в порядке регистрации. Данный способ приобретения гражданства носит упрощенный характер и связан в основном с ликвидацией СССР. В порядке регистрации гражданство РФ приобретают:</w:t>
      </w:r>
    </w:p>
    <w:p w:rsidR="00C9711A" w:rsidRDefault="00C9711A">
      <w:pPr>
        <w:widowControl w:val="0"/>
        <w:spacing w:before="120"/>
        <w:ind w:firstLine="567"/>
        <w:jc w:val="both"/>
        <w:rPr>
          <w:color w:val="000000"/>
        </w:rPr>
      </w:pPr>
      <w:r>
        <w:rPr>
          <w:color w:val="000000"/>
        </w:rPr>
        <w:t>лица, у которых супруг или родственник по прямой восходящей линии является гражданином РФ;</w:t>
      </w:r>
    </w:p>
    <w:p w:rsidR="00C9711A" w:rsidRDefault="00C9711A">
      <w:pPr>
        <w:widowControl w:val="0"/>
        <w:spacing w:before="120"/>
        <w:ind w:firstLine="567"/>
        <w:jc w:val="both"/>
        <w:rPr>
          <w:color w:val="000000"/>
        </w:rPr>
      </w:pPr>
      <w:r>
        <w:rPr>
          <w:color w:val="000000"/>
        </w:rPr>
        <w:t>лица, у которых на момент рождения один из родителей был гражданином РФ, но которые приобрели иное гражданство по рождению, в течение пяти лет по достижении 18-летнего возраста;</w:t>
      </w:r>
    </w:p>
    <w:p w:rsidR="00C9711A" w:rsidRDefault="00C9711A">
      <w:pPr>
        <w:widowControl w:val="0"/>
        <w:spacing w:before="120"/>
        <w:ind w:firstLine="567"/>
        <w:jc w:val="both"/>
        <w:rPr>
          <w:color w:val="000000"/>
        </w:rPr>
      </w:pPr>
      <w:r>
        <w:rPr>
          <w:color w:val="000000"/>
        </w:rPr>
        <w:t>дети бывших граждан РФ, родившиеся после прекращения у родителей гражданства РФ, в течение пяти лет по достижении 18-летнего возраста;</w:t>
      </w:r>
    </w:p>
    <w:p w:rsidR="00C9711A" w:rsidRDefault="00C9711A">
      <w:pPr>
        <w:widowControl w:val="0"/>
        <w:spacing w:before="120"/>
        <w:ind w:firstLine="567"/>
        <w:jc w:val="both"/>
        <w:rPr>
          <w:color w:val="000000"/>
        </w:rPr>
      </w:pPr>
      <w:r>
        <w:rPr>
          <w:color w:val="000000"/>
        </w:rPr>
        <w:t>граждане СССР, постоянно проживающие на территории других республик, непосредственно входивших в состав бывшего СССР, если они не являются гражданами этих республик и в течение трех лет со дня вступления в силу настоящего Закона заявят о своем желании приобрести гражданство РФ;</w:t>
      </w:r>
    </w:p>
    <w:p w:rsidR="00C9711A" w:rsidRDefault="00C9711A">
      <w:pPr>
        <w:widowControl w:val="0"/>
        <w:spacing w:before="120"/>
        <w:ind w:firstLine="567"/>
        <w:jc w:val="both"/>
        <w:rPr>
          <w:color w:val="000000"/>
        </w:rPr>
      </w:pPr>
      <w:r>
        <w:rPr>
          <w:color w:val="000000"/>
        </w:rPr>
        <w:t>лица без гражданства, на день вступления в силу Закона проживавшие на территории РФ или других республик бывшего СССР, если в течение одного года после вступления Закона в силу заявят о своем желании приобрести гражданство РФ;</w:t>
      </w:r>
    </w:p>
    <w:p w:rsidR="00C9711A" w:rsidRDefault="00C9711A">
      <w:pPr>
        <w:widowControl w:val="0"/>
        <w:spacing w:before="120"/>
        <w:ind w:firstLine="567"/>
        <w:jc w:val="both"/>
        <w:rPr>
          <w:color w:val="000000"/>
        </w:rPr>
      </w:pPr>
      <w:r>
        <w:rPr>
          <w:color w:val="000000"/>
        </w:rPr>
        <w:t>иностранные граждане и лица без гражданства независимо от места жительства, если они сами или хотя бы один из родственников по прямой восходящей линии состояли в российском гражданстве (подданстве) по рождению, и если они в течение года после вступления Закона в силу заявят о своем желании приобрести гражданство РФ.</w:t>
      </w:r>
    </w:p>
    <w:p w:rsidR="00C9711A" w:rsidRDefault="00C9711A">
      <w:pPr>
        <w:widowControl w:val="0"/>
        <w:spacing w:before="120"/>
        <w:ind w:firstLine="567"/>
        <w:jc w:val="both"/>
        <w:rPr>
          <w:color w:val="000000"/>
        </w:rPr>
      </w:pPr>
      <w:r>
        <w:rPr>
          <w:color w:val="000000"/>
        </w:rPr>
        <w:t>4. Прием в гражданство РФ (натурализация). Любое дееспособное лицо, достигшее 18 лет и не состоящее в гражданстве РФ, может быть принято в гражданство России по его ходатайству независимо от происхождения, социального положения, расовой и национальной принадлежности, пола, образования, языка, отношения к религии, политических и иных убеждений.</w:t>
      </w:r>
    </w:p>
    <w:p w:rsidR="00C9711A" w:rsidRDefault="00C9711A">
      <w:pPr>
        <w:widowControl w:val="0"/>
        <w:spacing w:before="120"/>
        <w:ind w:firstLine="567"/>
        <w:jc w:val="both"/>
        <w:rPr>
          <w:color w:val="000000"/>
        </w:rPr>
      </w:pPr>
      <w:r>
        <w:rPr>
          <w:color w:val="000000"/>
        </w:rPr>
        <w:t>Закон о гражданстве РФ 1991 г. впервые в нашем законодательстве вводит ценз проживания на территории РФ для иностранных граждан и лиц без гражданства, которые должны постоянно проживать на территории всего пять лет или три года непрерывно перед обращением с ходатайством. Для беженцев, признаваемых таковыми Законом РФ или международным договором РФ, указанные сроки сокращаются вдвое. Срок считается непрерывным, если эти лица выезжали за пределы РФ на учебу или лечение не более чем на три месяца.</w:t>
      </w:r>
    </w:p>
    <w:p w:rsidR="00C9711A" w:rsidRDefault="00C9711A">
      <w:pPr>
        <w:widowControl w:val="0"/>
        <w:spacing w:before="120"/>
        <w:ind w:firstLine="567"/>
        <w:jc w:val="both"/>
        <w:rPr>
          <w:color w:val="000000"/>
        </w:rPr>
      </w:pPr>
      <w:r>
        <w:rPr>
          <w:color w:val="000000"/>
        </w:rPr>
        <w:t>Отклоняются ходатайства о приеме в гражданство РФ лиц, которые выступают за насильственное изменение конституционного строя РФ; состоят в партиях и других организациях, деятельность которых несовместима с конституционными принципами РФ; осуждены и отбывают наказание в виде лишения свободы за действия, преследуемые по законам РФ.</w:t>
      </w:r>
    </w:p>
    <w:p w:rsidR="00C9711A" w:rsidRDefault="00C9711A">
      <w:pPr>
        <w:widowControl w:val="0"/>
        <w:spacing w:before="120"/>
        <w:ind w:firstLine="567"/>
        <w:jc w:val="both"/>
        <w:rPr>
          <w:color w:val="000000"/>
        </w:rPr>
      </w:pPr>
      <w:r>
        <w:rPr>
          <w:color w:val="000000"/>
        </w:rPr>
        <w:t xml:space="preserve">Решения по вопросам приема в гражданство РФ иностранных граждан и лиц без гражданства принимает Президент РФ. </w:t>
      </w:r>
    </w:p>
    <w:p w:rsidR="00C9711A" w:rsidRDefault="00C9711A">
      <w:pPr>
        <w:widowControl w:val="0"/>
        <w:spacing w:before="120"/>
        <w:ind w:firstLine="567"/>
        <w:jc w:val="both"/>
        <w:rPr>
          <w:color w:val="000000"/>
        </w:rPr>
      </w:pPr>
      <w:r>
        <w:rPr>
          <w:color w:val="000000"/>
        </w:rPr>
        <w:t>Порядок прекращения гражданства</w:t>
      </w:r>
    </w:p>
    <w:p w:rsidR="00C9711A" w:rsidRDefault="00C9711A">
      <w:pPr>
        <w:widowControl w:val="0"/>
        <w:spacing w:before="120"/>
        <w:ind w:firstLine="567"/>
        <w:jc w:val="both"/>
        <w:rPr>
          <w:color w:val="000000"/>
        </w:rPr>
      </w:pPr>
      <w:r>
        <w:rPr>
          <w:color w:val="000000"/>
        </w:rPr>
        <w:t>В Законе о гражданстве РФ установлены основания для прекращения гражданства: выход из гражданства; отмена решения о приеме в гражданство; выбор гражданства (оптация) при территориальных изменениях. Принципиальный характер носит положение Закона о том, что прекращение гражданства РФ влечет за собой прекращение гражданства республик в составе РФ.</w:t>
      </w:r>
    </w:p>
    <w:p w:rsidR="00C9711A" w:rsidRDefault="00C9711A">
      <w:pPr>
        <w:widowControl w:val="0"/>
        <w:spacing w:before="120"/>
        <w:ind w:firstLine="567"/>
        <w:jc w:val="both"/>
        <w:rPr>
          <w:color w:val="000000"/>
        </w:rPr>
      </w:pPr>
      <w:r>
        <w:rPr>
          <w:color w:val="000000"/>
        </w:rPr>
        <w:t>Выход из гражданства — это его утрата лицом по собственному волеизъявлению. Он имеет место по ходатайству граждан, в порядке регистрации; в случае, если один из родителей, супруг или ребенок имеет иное гражданство.</w:t>
      </w:r>
    </w:p>
    <w:p w:rsidR="00C9711A" w:rsidRDefault="00C9711A">
      <w:pPr>
        <w:widowControl w:val="0"/>
        <w:spacing w:before="120"/>
        <w:ind w:firstLine="567"/>
        <w:jc w:val="both"/>
        <w:rPr>
          <w:color w:val="000000"/>
        </w:rPr>
      </w:pPr>
      <w:r>
        <w:rPr>
          <w:color w:val="000000"/>
        </w:rPr>
        <w:t>Закон устанавливает основания для возможного отказа в выходе:</w:t>
      </w:r>
    </w:p>
    <w:p w:rsidR="00C9711A" w:rsidRDefault="00C9711A">
      <w:pPr>
        <w:widowControl w:val="0"/>
        <w:spacing w:before="120"/>
        <w:ind w:firstLine="567"/>
        <w:jc w:val="both"/>
        <w:rPr>
          <w:color w:val="000000"/>
        </w:rPr>
      </w:pPr>
      <w:r>
        <w:rPr>
          <w:color w:val="000000"/>
        </w:rPr>
        <w:t>если гражданин проживает или намерен поселиться в стране, не связанной с РФ договорными обязательствами о правовой помощи, но имеет имущественные обязательства перед физическими или юридическими лицами РФ; если он имеет неисполненные обязанности перед государством. Выход из гражданства не допускается: после получения повестки о призыве на срочную военную или альтернативную службу и до ее окончания; если гражданин привлечен в качестве обвиняемого по уголовному делу либо в отношении него имеется вступивший в законную силу и подлежащий исполнению обвинительный приговор суда.</w:t>
      </w:r>
    </w:p>
    <w:p w:rsidR="00C9711A" w:rsidRDefault="00C9711A">
      <w:pPr>
        <w:widowControl w:val="0"/>
        <w:spacing w:before="120"/>
        <w:ind w:firstLine="567"/>
        <w:jc w:val="both"/>
        <w:rPr>
          <w:color w:val="000000"/>
        </w:rPr>
      </w:pPr>
      <w:r>
        <w:rPr>
          <w:color w:val="000000"/>
        </w:rPr>
        <w:t>Разрешение на выход из гражданства входит в компетенцию Президента РФ.</w:t>
      </w:r>
    </w:p>
    <w:p w:rsidR="00C9711A" w:rsidRDefault="00C9711A">
      <w:pPr>
        <w:widowControl w:val="0"/>
        <w:spacing w:before="120"/>
        <w:ind w:firstLine="567"/>
        <w:jc w:val="both"/>
        <w:rPr>
          <w:color w:val="000000"/>
        </w:rPr>
      </w:pPr>
      <w:r>
        <w:rPr>
          <w:color w:val="000000"/>
        </w:rPr>
        <w:t>Отмена решения о приеме в гражданство РФ применяется в отношении лица, которое приобрело гражданство на основании заведомо ложных сведений и фальшивых документов. Этот факт устанавливается в судебном порядке. Отмена решения о приеме в гражданство не освобождает данное лицо от установленной законом ответственности. Эта отмена возможна в течение пяти лет после приема</w:t>
      </w:r>
    </w:p>
    <w:p w:rsidR="00C9711A" w:rsidRDefault="00C9711A">
      <w:pPr>
        <w:widowControl w:val="0"/>
        <w:spacing w:before="120"/>
        <w:jc w:val="center"/>
        <w:rPr>
          <w:b/>
          <w:bCs/>
          <w:color w:val="000000"/>
          <w:sz w:val="28"/>
          <w:szCs w:val="28"/>
        </w:rPr>
      </w:pPr>
      <w:r>
        <w:rPr>
          <w:b/>
          <w:bCs/>
          <w:color w:val="000000"/>
          <w:sz w:val="28"/>
          <w:szCs w:val="28"/>
        </w:rPr>
        <w:t>Билет 13 Основные права и свободы человека:  понятие, классификация</w:t>
      </w:r>
    </w:p>
    <w:p w:rsidR="00C9711A" w:rsidRDefault="00C9711A">
      <w:pPr>
        <w:widowControl w:val="0"/>
        <w:spacing w:before="120"/>
        <w:ind w:firstLine="567"/>
        <w:jc w:val="both"/>
        <w:rPr>
          <w:color w:val="000000"/>
        </w:rPr>
      </w:pPr>
      <w:r>
        <w:rPr>
          <w:color w:val="000000"/>
        </w:rPr>
        <w:t>Предметом конституционного права являются не все права, свободы и обязанности, а основные из них.</w:t>
      </w:r>
    </w:p>
    <w:p w:rsidR="00C9711A" w:rsidRDefault="00C9711A">
      <w:pPr>
        <w:widowControl w:val="0"/>
        <w:spacing w:before="120"/>
        <w:ind w:firstLine="567"/>
        <w:jc w:val="both"/>
        <w:rPr>
          <w:color w:val="000000"/>
        </w:rPr>
      </w:pPr>
      <w:r>
        <w:rPr>
          <w:color w:val="000000"/>
        </w:rPr>
        <w:t>Конституция РФ 1993 года ввела новый для российского конституционализма термин - права и свободы "человека и гражданина" В чем суть этой формулы и чем отличаются права и свободы человека от прав и свобод гражданина</w:t>
      </w:r>
      <w:r>
        <w:rPr>
          <w:color w:val="000000"/>
          <w:vertAlign w:val="superscript"/>
        </w:rPr>
        <w:t>7</w:t>
      </w:r>
      <w:r>
        <w:rPr>
          <w:color w:val="000000"/>
        </w:rPr>
        <w:t>. В юридической науке наибольшее признание получила концепция о том, что права человека обусловлены естественными правами, а гражданина - позитивными Исходными являются права человека, которые присущи каждому от рождения и не зависят от наличия гражданства той или иной страны.</w:t>
      </w:r>
    </w:p>
    <w:p w:rsidR="00C9711A" w:rsidRDefault="00C9711A">
      <w:pPr>
        <w:widowControl w:val="0"/>
        <w:spacing w:before="120"/>
        <w:ind w:firstLine="567"/>
        <w:jc w:val="both"/>
        <w:rPr>
          <w:color w:val="000000"/>
        </w:rPr>
      </w:pPr>
      <w:r>
        <w:rPr>
          <w:color w:val="000000"/>
        </w:rPr>
        <w:t>Основные права и свободы - это закрепленные в Конституции России возможности совершать те или иные действия, избирать вид и меру поведения, пользоваться предоставленными благами для удовлетворения своих интересов и потребностей.</w:t>
      </w:r>
    </w:p>
    <w:p w:rsidR="00C9711A" w:rsidRDefault="00C9711A">
      <w:pPr>
        <w:widowControl w:val="0"/>
        <w:spacing w:before="120"/>
        <w:ind w:firstLine="567"/>
        <w:jc w:val="both"/>
        <w:rPr>
          <w:color w:val="000000"/>
        </w:rPr>
      </w:pPr>
      <w:r>
        <w:rPr>
          <w:color w:val="000000"/>
        </w:rPr>
        <w:t>Основные обязанности - это установленные государством и закрепленные в Конституции Российской Федерации виды и мера общественно необходимого поведения граждан</w:t>
      </w:r>
    </w:p>
    <w:p w:rsidR="00C9711A" w:rsidRDefault="00C9711A">
      <w:pPr>
        <w:widowControl w:val="0"/>
        <w:spacing w:before="120"/>
        <w:ind w:firstLine="567"/>
        <w:jc w:val="both"/>
        <w:rPr>
          <w:color w:val="000000"/>
        </w:rPr>
      </w:pPr>
      <w:r>
        <w:rPr>
          <w:color w:val="000000"/>
        </w:rPr>
        <w:t>Основные права, свободы и обязанности являются таковыми не только по форме, будучи закрепленными в Конституции РФ, но и по содержанию, поскольку они являются определяющими в отношении всех иных прав, свобод и обязанностей</w:t>
      </w:r>
    </w:p>
    <w:p w:rsidR="00C9711A" w:rsidRDefault="00C9711A">
      <w:pPr>
        <w:widowControl w:val="0"/>
        <w:spacing w:before="120"/>
        <w:ind w:firstLine="567"/>
        <w:jc w:val="both"/>
        <w:rPr>
          <w:color w:val="000000"/>
        </w:rPr>
      </w:pPr>
      <w:r>
        <w:rPr>
          <w:color w:val="000000"/>
        </w:rPr>
        <w:t>Для конституционных прав, свобод и обязанностей характерными являются определенные признаки, свойства, которые отличают их от других прав и свобод Эти признаки в своей совокупности определяют юридическую природу основных прав, свобод и обязанностей.</w:t>
      </w:r>
    </w:p>
    <w:p w:rsidR="00C9711A" w:rsidRDefault="00C9711A">
      <w:pPr>
        <w:widowControl w:val="0"/>
        <w:spacing w:before="120"/>
        <w:ind w:firstLine="567"/>
        <w:jc w:val="both"/>
        <w:rPr>
          <w:color w:val="000000"/>
        </w:rPr>
      </w:pPr>
      <w:r>
        <w:rPr>
          <w:color w:val="000000"/>
        </w:rPr>
        <w:t>Широта и многообразие конституционных прав и свобод обусловливает необходимость их классификации.</w:t>
      </w:r>
    </w:p>
    <w:p w:rsidR="00C9711A" w:rsidRDefault="00C9711A">
      <w:pPr>
        <w:widowControl w:val="0"/>
        <w:spacing w:before="120"/>
        <w:ind w:firstLine="567"/>
        <w:jc w:val="both"/>
        <w:rPr>
          <w:color w:val="000000"/>
        </w:rPr>
      </w:pPr>
      <w:r>
        <w:rPr>
          <w:color w:val="000000"/>
        </w:rPr>
        <w:t>Классификация прав и свобод человека и гражданина может осуществляться по различным критериям. Так, в зависимости от субъекта их можно подразделить на права и свободы гражданина и права и свободы человека. В зависимости от характера субъекта - на индивидуальные и коллективные (групповые). Можно классифицировать их на основные и дополнительные (конкретизирующие).</w:t>
      </w:r>
    </w:p>
    <w:p w:rsidR="00C9711A" w:rsidRDefault="00C9711A">
      <w:pPr>
        <w:widowControl w:val="0"/>
        <w:spacing w:before="120"/>
        <w:ind w:firstLine="567"/>
        <w:jc w:val="both"/>
        <w:rPr>
          <w:color w:val="000000"/>
        </w:rPr>
      </w:pPr>
      <w:r>
        <w:rPr>
          <w:color w:val="000000"/>
        </w:rPr>
        <w:t>Наиболее распространенным критерием в науке конституционного права является содержание прав и свобод человека и гражданина. В соответствии с этим критерием все они делятся на: личные; политические; экономические; социально-культурные права и свободы человека и гражданина. Как и всякая классификация, эта носит в ряде случаев условный характер. Рассмотрим содержание основных прав, свобод и обязанностей человека и гражданина по группам.</w:t>
      </w:r>
    </w:p>
    <w:p w:rsidR="00C9711A" w:rsidRDefault="00C9711A">
      <w:pPr>
        <w:widowControl w:val="0"/>
        <w:spacing w:before="120"/>
        <w:jc w:val="center"/>
        <w:rPr>
          <w:b/>
          <w:bCs/>
          <w:color w:val="000000"/>
          <w:sz w:val="28"/>
          <w:szCs w:val="28"/>
        </w:rPr>
      </w:pPr>
      <w:r>
        <w:rPr>
          <w:b/>
          <w:bCs/>
          <w:color w:val="000000"/>
          <w:sz w:val="28"/>
          <w:szCs w:val="28"/>
        </w:rPr>
        <w:t>Билет 14</w:t>
      </w:r>
    </w:p>
    <w:p w:rsidR="00C9711A" w:rsidRDefault="00C9711A">
      <w:pPr>
        <w:widowControl w:val="0"/>
        <w:spacing w:before="120"/>
        <w:jc w:val="center"/>
        <w:rPr>
          <w:b/>
          <w:bCs/>
          <w:color w:val="000000"/>
          <w:sz w:val="28"/>
          <w:szCs w:val="28"/>
        </w:rPr>
      </w:pPr>
      <w:r>
        <w:rPr>
          <w:b/>
          <w:bCs/>
          <w:color w:val="000000"/>
          <w:sz w:val="28"/>
          <w:szCs w:val="28"/>
        </w:rPr>
        <w:t>Личные права и свободы человека в России</w:t>
      </w:r>
    </w:p>
    <w:p w:rsidR="00C9711A" w:rsidRDefault="00C9711A">
      <w:pPr>
        <w:widowControl w:val="0"/>
        <w:spacing w:before="120"/>
        <w:ind w:firstLine="567"/>
        <w:jc w:val="both"/>
        <w:rPr>
          <w:color w:val="000000"/>
        </w:rPr>
      </w:pPr>
      <w:r>
        <w:rPr>
          <w:color w:val="000000"/>
        </w:rPr>
        <w:t>Личные права и свободы человека (их иногда именуют в юридической литературе как гражданские) составляют основу статуса ибо без них теряет смысл конституционное закрепление всех иных прав и свобод.</w:t>
      </w:r>
    </w:p>
    <w:p w:rsidR="00C9711A" w:rsidRDefault="00C9711A">
      <w:pPr>
        <w:widowControl w:val="0"/>
        <w:spacing w:before="120"/>
        <w:ind w:firstLine="567"/>
        <w:jc w:val="both"/>
        <w:rPr>
          <w:color w:val="000000"/>
        </w:rPr>
      </w:pPr>
      <w:r>
        <w:rPr>
          <w:color w:val="000000"/>
        </w:rPr>
        <w:t>1. Право на жизнь. Это право закреплено всеми международными актами о правах человека, а также конституциями почти всех стран мира. Оно является неотъемлемым правом человека, охраняемым законом. Никто не может быть произвольно лишен жизни. Именно на этом основании, например, в ряде стран с господством католической церкви, запрещены аборты.</w:t>
      </w:r>
    </w:p>
    <w:p w:rsidR="00C9711A" w:rsidRDefault="00C9711A">
      <w:pPr>
        <w:widowControl w:val="0"/>
        <w:spacing w:before="120"/>
        <w:ind w:firstLine="567"/>
        <w:jc w:val="both"/>
        <w:rPr>
          <w:color w:val="000000"/>
        </w:rPr>
      </w:pPr>
      <w:r>
        <w:rPr>
          <w:color w:val="000000"/>
        </w:rPr>
        <w:t>В Конституции Российской Федерации это право закреплено в ст. 20. Запрет убийства в четких правовых формах закреплен уголовным законодательством. Но реализация этого права обеспечивается и нормами других отраслей. Это и положения, направленные на укрепление здравоохранения, сохранение здоровой окружающей среды, проведение мирной внешней политики, борьбу с терроризмом и др. Так, статье 34 Федерального закона о пожарной безопасности (1994 г.) устанавливает, что граждане имеют право на защиту их жизни, здоровья и имущества в случае пожара.</w:t>
      </w:r>
    </w:p>
    <w:p w:rsidR="00C9711A" w:rsidRDefault="00C9711A">
      <w:pPr>
        <w:widowControl w:val="0"/>
        <w:spacing w:before="120"/>
        <w:ind w:firstLine="567"/>
        <w:jc w:val="both"/>
        <w:rPr>
          <w:color w:val="000000"/>
        </w:rPr>
      </w:pPr>
      <w:r>
        <w:rPr>
          <w:color w:val="000000"/>
        </w:rPr>
        <w:t>Статья 20 Конституции Российской Федерации, закрепляя право на жизнь, устанавливает нормы, характеризующие отношение к смертной казни. Часть 2 ст. 20 Конституции Российской Федерации все же сохранила этот вид наказания, но одновременно установила жесткие ограничения ее применения. Смертная казнь впредь до ее отмены может устанавливаться федеральным законом в качестве исключительной меры наказания за особо тяжкие преступления против жизни при предоставлении обвиняемому права на рассмотрение его дела судом с участием присяжных заседателей.</w:t>
      </w:r>
    </w:p>
    <w:p w:rsidR="00C9711A" w:rsidRDefault="00C9711A">
      <w:pPr>
        <w:widowControl w:val="0"/>
        <w:spacing w:before="120"/>
        <w:ind w:firstLine="567"/>
        <w:jc w:val="both"/>
        <w:rPr>
          <w:color w:val="000000"/>
        </w:rPr>
      </w:pPr>
      <w:r>
        <w:rPr>
          <w:color w:val="000000"/>
        </w:rPr>
        <w:t>2. Достоинство личности. В статье 21 Конституции Российской Федерации установлено, что достоинство личности охраняется государством. Ничто не может быть основанием для его умаления. Никто не должен подвергаться пыткам, насилию, другому жестокому или унижающему человеческое достоинство обращению или наказанию. Никто не должен быть без добровольного согласия подвергнут медицинским, научным или иным опытам. За нарушение этих положений, закрепленных в Конституции Российской Федерации, виновные лица могут привлекаться к ответственности, вплоть до уголовной.</w:t>
      </w:r>
    </w:p>
    <w:p w:rsidR="00C9711A" w:rsidRDefault="00C9711A">
      <w:pPr>
        <w:widowControl w:val="0"/>
        <w:spacing w:before="120"/>
        <w:ind w:firstLine="567"/>
        <w:jc w:val="both"/>
        <w:rPr>
          <w:color w:val="000000"/>
        </w:rPr>
      </w:pPr>
      <w:r>
        <w:rPr>
          <w:color w:val="000000"/>
        </w:rPr>
        <w:t>Конституционное закрепление этого права обусловлено подписанием нашим государством в 1987 году "Конвенции против пыток и других жестоких, бесчеловечных или унижающих достоинство видов обращения и наказания".</w:t>
      </w:r>
    </w:p>
    <w:p w:rsidR="00C9711A" w:rsidRDefault="00C9711A">
      <w:pPr>
        <w:widowControl w:val="0"/>
        <w:spacing w:before="120"/>
        <w:ind w:firstLine="567"/>
        <w:jc w:val="both"/>
        <w:rPr>
          <w:color w:val="000000"/>
        </w:rPr>
      </w:pPr>
      <w:r>
        <w:rPr>
          <w:color w:val="000000"/>
        </w:rPr>
        <w:t>3. Право на свободу и личную неприкосновенность. Согласно п. 2. ст. 22 Конституции РФ "арест, заключение под стражу и содержание под стражей допускается только по судебному решению. До судебного решения лицо не может быть подвергнуто задержанию на срок более 48 часов". Заведомо незаконный арест влечет уголовную ответственность виновных. Принципиально новым является конституционное закрепление судебного порядка ареста и заключения под стражу, так как ранее такой вопрос решался прокурором. Законодательство предусматривает возможность задержания, но на срок не более 48 часов до судебного решения. Исключением из установленного конституцией срока, является норма Указа Президента Российской Федерации о неотложных мерах по защите населения от бандитизма и иных проявлений организованной преступности от 14 июня 1994 года, которая допускает задержание подозреваемых и обвиняемых в совершении особо тяжких преступлениях на срок до 30 суток.</w:t>
      </w:r>
    </w:p>
    <w:p w:rsidR="00C9711A" w:rsidRDefault="00C9711A">
      <w:pPr>
        <w:widowControl w:val="0"/>
        <w:spacing w:before="120"/>
        <w:ind w:firstLine="567"/>
        <w:jc w:val="both"/>
        <w:rPr>
          <w:color w:val="000000"/>
        </w:rPr>
      </w:pPr>
      <w:r>
        <w:rPr>
          <w:color w:val="000000"/>
        </w:rPr>
        <w:t>4. Неприкосновенность жилища. Данное право закреплено в статье 25 Конституции РФ. Оно означает, что никто не вправе проникать в жилище против воли проживающих в нем лиц, иначе как в случаях, установленных федеральным законом, или на основании судебного решения.</w:t>
      </w:r>
    </w:p>
    <w:p w:rsidR="00C9711A" w:rsidRDefault="00C9711A">
      <w:pPr>
        <w:widowControl w:val="0"/>
        <w:spacing w:before="120"/>
        <w:ind w:firstLine="567"/>
        <w:jc w:val="both"/>
        <w:rPr>
          <w:color w:val="000000"/>
        </w:rPr>
      </w:pPr>
      <w:r>
        <w:rPr>
          <w:color w:val="000000"/>
        </w:rPr>
        <w:t>Исключения из данного положения строго регламентированы законом. Такие, например, следственные действия, как обыск или выемка, могут производиться по мотивированному постановлению органов дознания или следствия, санкционированному прокурором, и в присутствии понятых.</w:t>
      </w:r>
    </w:p>
    <w:p w:rsidR="00C9711A" w:rsidRDefault="00C9711A">
      <w:pPr>
        <w:widowControl w:val="0"/>
        <w:spacing w:before="120"/>
        <w:ind w:firstLine="567"/>
        <w:jc w:val="both"/>
        <w:rPr>
          <w:color w:val="000000"/>
        </w:rPr>
      </w:pPr>
      <w:r>
        <w:rPr>
          <w:color w:val="000000"/>
        </w:rPr>
        <w:t>Согласно ст. 139 Уголовного кодекса Российской Федерации нарушение неприкосновенности жилища является преступлением. Лица, пострадавшие от него, могут обращаться в суд с требованием возмещения ущерба.</w:t>
      </w:r>
    </w:p>
    <w:p w:rsidR="00C9711A" w:rsidRDefault="00C9711A">
      <w:pPr>
        <w:widowControl w:val="0"/>
        <w:spacing w:before="120"/>
        <w:ind w:firstLine="567"/>
        <w:jc w:val="both"/>
        <w:rPr>
          <w:color w:val="000000"/>
        </w:rPr>
      </w:pPr>
      <w:r>
        <w:rPr>
          <w:color w:val="000000"/>
        </w:rPr>
        <w:t>Определенные исключения из этой конституционной нормы могут быть только на основании закона или судебного решения.</w:t>
      </w:r>
    </w:p>
    <w:p w:rsidR="00C9711A" w:rsidRDefault="00C9711A">
      <w:pPr>
        <w:widowControl w:val="0"/>
        <w:spacing w:before="120"/>
        <w:ind w:firstLine="567"/>
        <w:jc w:val="both"/>
        <w:rPr>
          <w:color w:val="000000"/>
        </w:rPr>
      </w:pPr>
      <w:r>
        <w:rPr>
          <w:color w:val="000000"/>
        </w:rPr>
        <w:t>Право осмотра жилища граждан разрешено также представителям некоторых государственных органов и служб: санитарной и пожарной инспекции, работникам коммунальных служб и др.</w:t>
      </w:r>
    </w:p>
    <w:p w:rsidR="00C9711A" w:rsidRDefault="00C9711A">
      <w:pPr>
        <w:widowControl w:val="0"/>
        <w:spacing w:before="120"/>
        <w:ind w:firstLine="567"/>
        <w:jc w:val="both"/>
        <w:rPr>
          <w:color w:val="000000"/>
        </w:rPr>
      </w:pPr>
      <w:r>
        <w:rPr>
          <w:color w:val="000000"/>
        </w:rPr>
        <w:t>5. Неприкосновенность частной жизни. Согласно п. 1 ст. 23 Конституции РФ каждый человек имеет право на неприкосновенность частной жизни, личную и семейную тайну, защиту своей чести и доброго имени. Данное право защищается не только от незаконных действий государственных органов и должностных лиц. Его нарушение недопустимо и со стороны общественных объединений, средств массовой информации, других граждан. Защита этого права осуществляется с помощью уголовно - правовых и гражданско - правовых средств, как в административном, так и в судебном порядке.</w:t>
      </w:r>
    </w:p>
    <w:p w:rsidR="00C9711A" w:rsidRDefault="00C9711A">
      <w:pPr>
        <w:widowControl w:val="0"/>
        <w:spacing w:before="120"/>
        <w:ind w:firstLine="567"/>
        <w:jc w:val="both"/>
        <w:rPr>
          <w:color w:val="000000"/>
        </w:rPr>
      </w:pPr>
      <w:r>
        <w:rPr>
          <w:color w:val="000000"/>
        </w:rPr>
        <w:t>Важной гарантией реализации этого права является закрепление в п. 1 ст. 24 Конституции Российской Федерации положения о том, что сбор, хранение, использование и распространение информации о частной жизни лица без его согласия не допускается. Гарантией реализации этого права является также указание Конституции Российской Федерации о том, что органы государственной власти и органы местного самоуправления, их должностные лица обязаны обеспечить каждому возможность ознакомиться с документами и материалами, непосредственно затрагивающими его права и свободы, если иное не предусмотрено законом.</w:t>
      </w:r>
    </w:p>
    <w:p w:rsidR="00C9711A" w:rsidRDefault="00C9711A">
      <w:pPr>
        <w:widowControl w:val="0"/>
        <w:spacing w:before="120"/>
        <w:ind w:firstLine="567"/>
        <w:jc w:val="both"/>
        <w:rPr>
          <w:color w:val="000000"/>
        </w:rPr>
      </w:pPr>
      <w:r>
        <w:rPr>
          <w:color w:val="000000"/>
        </w:rPr>
        <w:t>6. Тайна переписки, телефонных переговоров, почтовых, телеграфных и иных сообщений - право каждого человека, закрепленное в п. 2 ст. 23 Конституции РФ. Ограничение этого права допускается только на основании судебного решения. По ранее действовавшему законодательству изъятие из этого правила допускалось по специальному постановлению следователя, санкционированному прокурором (арест на переписку, например). Как показывает исторический опыт определенные ограничения этих свобод осуществлялись в условиях военного положения в целях предотвращения разглашения государственной тайны.</w:t>
      </w:r>
    </w:p>
    <w:p w:rsidR="00C9711A" w:rsidRDefault="00C9711A">
      <w:pPr>
        <w:widowControl w:val="0"/>
        <w:spacing w:before="120"/>
        <w:ind w:firstLine="567"/>
        <w:jc w:val="both"/>
        <w:rPr>
          <w:color w:val="000000"/>
        </w:rPr>
      </w:pPr>
      <w:r>
        <w:rPr>
          <w:color w:val="000000"/>
        </w:rPr>
        <w:t>Уголовный кодекс Российской Федерации устанавливает уголовную ответственность за нарушение этого права в статье 135.</w:t>
      </w:r>
    </w:p>
    <w:p w:rsidR="00C9711A" w:rsidRDefault="00C9711A">
      <w:pPr>
        <w:widowControl w:val="0"/>
        <w:spacing w:before="120"/>
        <w:ind w:firstLine="567"/>
        <w:jc w:val="both"/>
        <w:rPr>
          <w:color w:val="000000"/>
        </w:rPr>
      </w:pPr>
      <w:r>
        <w:rPr>
          <w:color w:val="000000"/>
        </w:rPr>
        <w:t>7. Право определения национальности. Сложные и противоречивые процессы национально-государственного строительства обусловили введение этого права в ранг конституционной свободы впервые в истории России. Согласно ст. 26 Конституции РФ "каждый вправе определять и указывать свою национальную принадлежность. Никто не может быть принужден к определению и указанию своей национальной принадлежности".</w:t>
      </w:r>
    </w:p>
    <w:p w:rsidR="00C9711A" w:rsidRDefault="00C9711A">
      <w:pPr>
        <w:widowControl w:val="0"/>
        <w:spacing w:before="120"/>
        <w:ind w:firstLine="567"/>
        <w:jc w:val="both"/>
        <w:rPr>
          <w:color w:val="000000"/>
        </w:rPr>
      </w:pPr>
      <w:r>
        <w:rPr>
          <w:color w:val="000000"/>
        </w:rPr>
        <w:t>3 ряде зарубежных стран, таких как Израиль, Канада, ФРГ, национальная принадлежность имеет непосредственные правовые последствия в виде беспрепятственной эмиграции а эти страны. В Российской Федерации национальная принадлежность не влечет правовых последствий.</w:t>
      </w:r>
    </w:p>
    <w:p w:rsidR="00C9711A" w:rsidRDefault="00C9711A">
      <w:pPr>
        <w:widowControl w:val="0"/>
        <w:spacing w:before="120"/>
        <w:ind w:firstLine="567"/>
        <w:jc w:val="both"/>
        <w:rPr>
          <w:color w:val="000000"/>
        </w:rPr>
      </w:pPr>
      <w:r>
        <w:rPr>
          <w:color w:val="000000"/>
        </w:rPr>
        <w:t>8. Право на пользование родным языком. Регламентируя вопросы национально-государственного устройства Российской Федерации, Конституция РФ в ст. 68 устанавливает русский язык з качестве государственного на всей территории РФ. Вместе с тем Российская Федерация, подчеркивается в п. 3 ст. 68 Конституции РФ, гарантирует всем ее народам право на сохранение родного языка, создание условий для его изучения и развития.</w:t>
      </w:r>
    </w:p>
    <w:p w:rsidR="00C9711A" w:rsidRDefault="00C9711A">
      <w:pPr>
        <w:widowControl w:val="0"/>
        <w:spacing w:before="120"/>
        <w:ind w:firstLine="567"/>
        <w:jc w:val="both"/>
        <w:rPr>
          <w:color w:val="000000"/>
        </w:rPr>
      </w:pPr>
      <w:r>
        <w:rPr>
          <w:color w:val="000000"/>
        </w:rPr>
        <w:t>Свидетельством этому является закрепленное в п. 2 ст. 26 Конституции РФ положение о том, что "каждый имеет право на пользование родным языком, на свободный выбор языка общения, воспитания, обучения и творчества".</w:t>
      </w:r>
    </w:p>
    <w:p w:rsidR="00C9711A" w:rsidRDefault="00C9711A">
      <w:pPr>
        <w:widowControl w:val="0"/>
        <w:spacing w:before="120"/>
        <w:ind w:firstLine="567"/>
        <w:jc w:val="both"/>
        <w:rPr>
          <w:color w:val="000000"/>
        </w:rPr>
      </w:pPr>
      <w:r>
        <w:rPr>
          <w:color w:val="000000"/>
        </w:rPr>
        <w:t>9. Свобода передвижения и места жительства. В соответствии с общепринятыми принципами и нормами международного права Конституция РФ 1993 г. устанавливает, что "каждый, кто законно находится на территории Российской Федерации, имеет право свободно передвигаться, выбирать место пребывания и жительства" (п. 1 ст. 27 Конституции РФ).</w:t>
      </w:r>
    </w:p>
    <w:p w:rsidR="00C9711A" w:rsidRDefault="00C9711A">
      <w:pPr>
        <w:widowControl w:val="0"/>
        <w:spacing w:before="120"/>
        <w:ind w:firstLine="567"/>
        <w:jc w:val="both"/>
        <w:rPr>
          <w:color w:val="000000"/>
        </w:rPr>
      </w:pPr>
      <w:r>
        <w:rPr>
          <w:color w:val="000000"/>
        </w:rPr>
        <w:t>Более подробно эти вопросы урегулированы Законом о праве граждан Российской Федерации на свободу передвижения, выбор места пребывания и жительства в пределах Российской Федерации от 25 июня 1993 года. Этот Закон устанавливает возможность ограничения свободы передвижения в отдельных районах - в пограничной полосе, закрытых военных объектах и т. д.</w:t>
      </w:r>
    </w:p>
    <w:p w:rsidR="00C9711A" w:rsidRDefault="00C9711A">
      <w:pPr>
        <w:widowControl w:val="0"/>
        <w:spacing w:before="120"/>
        <w:ind w:firstLine="567"/>
        <w:jc w:val="both"/>
        <w:rPr>
          <w:color w:val="000000"/>
        </w:rPr>
      </w:pPr>
      <w:r>
        <w:rPr>
          <w:color w:val="000000"/>
        </w:rPr>
        <w:t>Долгое время реализации этого права препятствовал институт прописки. В июле 1995 года постановлением Правительства Российской Федерации он был отменен. Этим же Постановлением были утверждены Правила уведомительной регистрации.</w:t>
      </w:r>
    </w:p>
    <w:p w:rsidR="00C9711A" w:rsidRDefault="00C9711A">
      <w:pPr>
        <w:widowControl w:val="0"/>
        <w:spacing w:before="120"/>
        <w:ind w:firstLine="567"/>
        <w:jc w:val="both"/>
        <w:rPr>
          <w:color w:val="000000"/>
        </w:rPr>
      </w:pPr>
      <w:r>
        <w:rPr>
          <w:color w:val="000000"/>
        </w:rPr>
        <w:t>10. Свобода совести. Данное право является важнейшим личным правом человека. Статья 28 Конституции РФ устанавливает, что "каждому гарантируется свобода совести, свобода вероисповедания, включая право исповедовать индивидуально или совместно с другими любую религию или не исповедовать никакой, свободно выбирать, иметь и распространять религиозные и иные убеждения и действовать в соответствии с ними".</w:t>
      </w:r>
    </w:p>
    <w:p w:rsidR="00C9711A" w:rsidRDefault="00C9711A">
      <w:pPr>
        <w:widowControl w:val="0"/>
        <w:spacing w:before="120"/>
        <w:jc w:val="center"/>
        <w:rPr>
          <w:b/>
          <w:bCs/>
          <w:color w:val="000000"/>
          <w:sz w:val="28"/>
          <w:szCs w:val="28"/>
        </w:rPr>
      </w:pPr>
      <w:r>
        <w:rPr>
          <w:b/>
          <w:bCs/>
          <w:color w:val="000000"/>
          <w:sz w:val="28"/>
          <w:szCs w:val="28"/>
        </w:rPr>
        <w:t>Билет 15 Политические права и свободы – содержание и правовой механизм</w:t>
      </w:r>
    </w:p>
    <w:p w:rsidR="00C9711A" w:rsidRDefault="00C9711A">
      <w:pPr>
        <w:widowControl w:val="0"/>
        <w:spacing w:before="120"/>
        <w:ind w:firstLine="567"/>
        <w:jc w:val="both"/>
        <w:rPr>
          <w:color w:val="000000"/>
        </w:rPr>
      </w:pPr>
      <w:r>
        <w:rPr>
          <w:color w:val="000000"/>
        </w:rPr>
        <w:t>1. Свобода мысли и слова. Свобода мысли - это свобода каждого человека от любого политического или идеологического контроля, когда он сам определяет систему своих духовных ценностей, верований и т. д. Свобода слова представляет собой право каждого свободно выражать свои мысли перед другими как индивидуально, непосредственно, так и в средствах массовой информации. Статья 29</w:t>
      </w:r>
    </w:p>
    <w:p w:rsidR="00C9711A" w:rsidRDefault="00C9711A">
      <w:pPr>
        <w:widowControl w:val="0"/>
        <w:spacing w:before="120"/>
        <w:ind w:firstLine="567"/>
        <w:jc w:val="both"/>
        <w:rPr>
          <w:color w:val="000000"/>
        </w:rPr>
      </w:pPr>
      <w:r>
        <w:rPr>
          <w:color w:val="000000"/>
        </w:rPr>
        <w:t>Как и все другие права свобода мысли и слова ограничивается правами и законными интересами других лиц, а также ограничениями законодательного характера. Уже в самом тексте ст. 29 Конституции РФ содержатся ограничения. В ней подчеркивается, что "не допускаются пропаганда или агитация, возбуждающие социальную, расовую, национальную или религиозную ненависть и вражду. Запрещается пропаганда социального, расового, национального, религиозного или языкового превосходства".</w:t>
      </w:r>
    </w:p>
    <w:p w:rsidR="00C9711A" w:rsidRDefault="00C9711A">
      <w:pPr>
        <w:widowControl w:val="0"/>
        <w:spacing w:before="120"/>
        <w:ind w:firstLine="567"/>
        <w:jc w:val="both"/>
        <w:rPr>
          <w:color w:val="000000"/>
        </w:rPr>
      </w:pPr>
      <w:r>
        <w:rPr>
          <w:color w:val="000000"/>
        </w:rPr>
        <w:t>Существуют и другие ограничения свободы слова, установленные отраслевыми нормами. Уголовное законодательство запрещает пропаганду войны, устанавливает ответственность за разглашение государственной и военной тайны. Гражданское законодательство защищает честь и достоинство личности и т. д.</w:t>
      </w:r>
    </w:p>
    <w:p w:rsidR="00C9711A" w:rsidRDefault="00C9711A">
      <w:pPr>
        <w:widowControl w:val="0"/>
        <w:spacing w:before="120"/>
        <w:ind w:firstLine="567"/>
        <w:jc w:val="both"/>
        <w:rPr>
          <w:color w:val="000000"/>
        </w:rPr>
      </w:pPr>
      <w:r>
        <w:rPr>
          <w:color w:val="000000"/>
        </w:rPr>
        <w:t>2. Свобода информации. Содержание этой свободы тесно связано с содержанием свободы мысли, слова и убеждений, но более формализовано. В п. 4 ст. 29 Конституции РФ эта свобода сводится к праву каждого "свободно искать, получать, передавать, производить и распространять информацию любыми законными способами".</w:t>
      </w:r>
    </w:p>
    <w:p w:rsidR="00C9711A" w:rsidRDefault="00C9711A">
      <w:pPr>
        <w:widowControl w:val="0"/>
        <w:spacing w:before="120"/>
        <w:ind w:firstLine="567"/>
        <w:jc w:val="both"/>
        <w:rPr>
          <w:color w:val="000000"/>
        </w:rPr>
      </w:pPr>
      <w:r>
        <w:rPr>
          <w:color w:val="000000"/>
        </w:rPr>
        <w:t>Ограничения права на свободу информации довольно широки. Одно из них содержится в данной статье Конституции РФ, которая указывает, что "перечень сведений, составляющих государственную тайну, определяется федеральным законом". Для военнослужащих, например, установлен перечень сведений, составляющих военную тайну. Право на свободу информации ограничивается правом других лиц на тайну частной жизни, личную и семейную тайну, защиту своей чести и доброго имени, тайну переписки и т. д. Свобода информации ограничена также авторскими правами, защищенными законом.</w:t>
      </w:r>
    </w:p>
    <w:p w:rsidR="00C9711A" w:rsidRDefault="00C9711A">
      <w:pPr>
        <w:widowControl w:val="0"/>
        <w:spacing w:before="120"/>
        <w:ind w:firstLine="567"/>
        <w:jc w:val="both"/>
        <w:rPr>
          <w:color w:val="000000"/>
        </w:rPr>
      </w:pPr>
      <w:r>
        <w:rPr>
          <w:color w:val="000000"/>
        </w:rPr>
        <w:t>В ст. 29 п. 5 Конституции РФ гарантируется свобода массовой информации и установлен запрет цензуры.</w:t>
      </w:r>
    </w:p>
    <w:p w:rsidR="00C9711A" w:rsidRDefault="00C9711A">
      <w:pPr>
        <w:widowControl w:val="0"/>
        <w:spacing w:before="120"/>
        <w:ind w:firstLine="567"/>
        <w:jc w:val="both"/>
        <w:rPr>
          <w:color w:val="000000"/>
        </w:rPr>
      </w:pPr>
      <w:r>
        <w:rPr>
          <w:color w:val="000000"/>
        </w:rPr>
        <w:t>3. Право на создание общественных объединений. Это конституционное право закреплено в ст. 30 Конституции РФ, которая устанавливает: "Каждый имеет право на объединение, включая право создавать профессиональные союзы для защиты своих интересов. Свобода деятельности общественных объединений гарантируется. Никто не может быть принужден к вступлению в какое-либо объединение или пребыванию в нем".</w:t>
      </w:r>
    </w:p>
    <w:p w:rsidR="00C9711A" w:rsidRDefault="00C9711A">
      <w:pPr>
        <w:widowControl w:val="0"/>
        <w:spacing w:before="120"/>
        <w:ind w:firstLine="567"/>
        <w:jc w:val="both"/>
        <w:rPr>
          <w:color w:val="000000"/>
        </w:rPr>
      </w:pPr>
      <w:r>
        <w:rPr>
          <w:color w:val="000000"/>
        </w:rPr>
        <w:t>Данное право является одним из важнейших политических прав человека и гражданина, так как позволяет ему активно участвовать в общественной жизни, в управлении государством, реализовать свои интересы и потребности, защищать свои права и свободы. Это право широко используется гражданами. Так, по данным Министерства юстиции Российской Федерации на апрель 1996 года в России было зарегистрировано 40 544 общественных объединений, в том числе 1924 партии.</w:t>
      </w:r>
    </w:p>
    <w:p w:rsidR="00C9711A" w:rsidRDefault="00C9711A">
      <w:pPr>
        <w:widowControl w:val="0"/>
        <w:spacing w:before="120"/>
        <w:ind w:firstLine="567"/>
        <w:jc w:val="both"/>
        <w:rPr>
          <w:color w:val="000000"/>
        </w:rPr>
      </w:pPr>
      <w:r>
        <w:rPr>
          <w:color w:val="000000"/>
        </w:rPr>
        <w:t>4. Свобода собраний. Конституция Российской Федерации закрепляет в статье 31 право граждан собираться мирно, без оружия, проводить собрания, митинги, демонстрации, шествия и пикетирование.</w:t>
      </w:r>
    </w:p>
    <w:p w:rsidR="00C9711A" w:rsidRDefault="00C9711A">
      <w:pPr>
        <w:widowControl w:val="0"/>
        <w:spacing w:before="120"/>
        <w:ind w:firstLine="567"/>
        <w:jc w:val="both"/>
        <w:rPr>
          <w:color w:val="000000"/>
        </w:rPr>
      </w:pPr>
      <w:r>
        <w:rPr>
          <w:color w:val="000000"/>
        </w:rPr>
        <w:t>Проведение этих публичных мероприятий регулируется Указом Президента Российской Федерации о порядке организации и проведения митингов, уличных шествий, демонстраций и пикетирования от 25 мая 1992 года. Федеральным законом об изменениях в Кодексе административных нарушений от 18 июля 1995 года установлена ответственность за нарушения в области этих свобод.</w:t>
      </w:r>
    </w:p>
    <w:p w:rsidR="00C9711A" w:rsidRDefault="00C9711A">
      <w:pPr>
        <w:widowControl w:val="0"/>
        <w:spacing w:before="120"/>
        <w:ind w:firstLine="567"/>
        <w:jc w:val="both"/>
        <w:rPr>
          <w:color w:val="000000"/>
        </w:rPr>
      </w:pPr>
      <w:r>
        <w:rPr>
          <w:color w:val="000000"/>
        </w:rPr>
        <w:t>Свобода собрания - возможность собираться в закрытых помещениях, доступ в которые может быть ограничен устроителями по различным основаниям (членство в общественных объединениях, пол, возраст и т. д.). Собрания могут проводиться в уведомительном и явочном порядке.</w:t>
      </w:r>
    </w:p>
    <w:p w:rsidR="00C9711A" w:rsidRDefault="00C9711A">
      <w:pPr>
        <w:widowControl w:val="0"/>
        <w:spacing w:before="120"/>
        <w:ind w:firstLine="567"/>
        <w:jc w:val="both"/>
        <w:rPr>
          <w:color w:val="000000"/>
        </w:rPr>
      </w:pPr>
      <w:r>
        <w:rPr>
          <w:color w:val="000000"/>
        </w:rPr>
        <w:t>Митинги представляют собой разновидность собраний и проводятся, как правило, под открытым небом. Они завершаются после публичных выступлений принятием резолюций.</w:t>
      </w:r>
    </w:p>
    <w:p w:rsidR="00C9711A" w:rsidRDefault="00C9711A">
      <w:pPr>
        <w:widowControl w:val="0"/>
        <w:spacing w:before="120"/>
        <w:ind w:firstLine="567"/>
        <w:jc w:val="both"/>
        <w:rPr>
          <w:color w:val="000000"/>
        </w:rPr>
      </w:pPr>
      <w:r>
        <w:rPr>
          <w:color w:val="000000"/>
        </w:rPr>
        <w:t>Демонстрации проводятся преимущественно в виде движения по улицам определенным маршрутом, с плакатами и транспарантами, выражающими позицию участников по политико-экономическим проблемам</w:t>
      </w:r>
    </w:p>
    <w:p w:rsidR="00C9711A" w:rsidRDefault="00C9711A">
      <w:pPr>
        <w:widowControl w:val="0"/>
        <w:spacing w:before="120"/>
        <w:ind w:firstLine="567"/>
        <w:jc w:val="both"/>
        <w:rPr>
          <w:color w:val="000000"/>
        </w:rPr>
      </w:pPr>
      <w:r>
        <w:rPr>
          <w:color w:val="000000"/>
        </w:rPr>
        <w:t>Пикетирование представляет собой выражение своего отношения группами людей стоящих или движущихся вблизи государственных или общественных объектов, правительственных учреждений и т. п.</w:t>
      </w:r>
    </w:p>
    <w:p w:rsidR="00C9711A" w:rsidRDefault="00C9711A">
      <w:pPr>
        <w:widowControl w:val="0"/>
        <w:spacing w:before="120"/>
        <w:ind w:firstLine="567"/>
        <w:jc w:val="both"/>
        <w:rPr>
          <w:color w:val="000000"/>
        </w:rPr>
      </w:pPr>
      <w:r>
        <w:rPr>
          <w:color w:val="000000"/>
        </w:rPr>
        <w:t>Реализация этих мероприятий осуществляется в разрешительном или уведомительном порядке. Их участники обязаны соблюдать общественный порядок. За отдельные виды правонарушений организаторы и участники могут привлекаться к юридической ответственности, вплоть до уголовной (за организацию массовых беспорядков, например).</w:t>
      </w:r>
    </w:p>
    <w:p w:rsidR="00C9711A" w:rsidRDefault="00C9711A">
      <w:pPr>
        <w:widowControl w:val="0"/>
        <w:spacing w:before="120"/>
        <w:ind w:firstLine="567"/>
        <w:jc w:val="both"/>
        <w:rPr>
          <w:color w:val="000000"/>
        </w:rPr>
      </w:pPr>
      <w:r>
        <w:rPr>
          <w:color w:val="000000"/>
        </w:rPr>
        <w:t>5 Право участвовать в управлении государством. Это важнейшее из политических прав гражданина, вытекающее из закрепленного в ст. 3 Конституции РФ положения о том, что носителем суверенитета и единственным источником власти в России является ее многонациональный народ, который осуществляет свою власть непосредственно, а также через органы местного самоуправления.</w:t>
      </w:r>
    </w:p>
    <w:p w:rsidR="00C9711A" w:rsidRDefault="00C9711A">
      <w:pPr>
        <w:widowControl w:val="0"/>
        <w:spacing w:before="120"/>
        <w:ind w:firstLine="567"/>
        <w:jc w:val="both"/>
        <w:rPr>
          <w:color w:val="000000"/>
        </w:rPr>
      </w:pPr>
      <w:r>
        <w:rPr>
          <w:color w:val="000000"/>
        </w:rPr>
        <w:t>Статья 32 Конституции РФ устанавливает: "Граждане Российской Федерации имеют право участвовать в управлении делами государства как непосредственно, так и через своих представителей".</w:t>
      </w:r>
    </w:p>
    <w:p w:rsidR="00C9711A" w:rsidRDefault="00C9711A">
      <w:pPr>
        <w:widowControl w:val="0"/>
        <w:spacing w:before="120"/>
        <w:ind w:firstLine="567"/>
        <w:jc w:val="both"/>
        <w:rPr>
          <w:color w:val="000000"/>
        </w:rPr>
      </w:pPr>
      <w:r>
        <w:rPr>
          <w:color w:val="000000"/>
        </w:rPr>
        <w:t>Кроме этого общего положения в ст. 32 Конституции закреплены основные формы реализации этого права, главной из которых являются избирательные права. Граждане Российской Федерации, устанавливает п 2 ст. 32 Конституции РФ, имеют право избирать и быть избранными в органы государственной власти и органы местного самоуправления, а также участвовать в референдуме. В Конституции закреплены ограничения в пользовании этими правами. "Не имеют право избирать и быть избранными граждане, признанные судом недееспособными, а также содержащиеся в местах лишения свободы по приговору суда" (п. 3 ст. 32 Конституции РФ). Порядок реализации этого права детально регулируется избирательным законодательством и будет рассмотрен в одной из последующих глав учебника.</w:t>
      </w:r>
    </w:p>
    <w:p w:rsidR="00C9711A" w:rsidRDefault="00C9711A">
      <w:pPr>
        <w:widowControl w:val="0"/>
        <w:spacing w:before="120"/>
        <w:ind w:firstLine="567"/>
        <w:jc w:val="both"/>
        <w:rPr>
          <w:color w:val="000000"/>
        </w:rPr>
      </w:pPr>
      <w:r>
        <w:rPr>
          <w:color w:val="000000"/>
        </w:rPr>
        <w:t>Закрепляя право граждан на участие в управлении государством, Конституция РФ устанавливает, что "граждане Российской Федерации имеют равный доступ к государственной службе" (п 4 ст 32 Конституции РФ) Анализируя эту норму, следует подчеркнуть, что речь идет о равных юридических возможностях, а не о фактической реализации, которая зависит от ряда факторов.</w:t>
      </w:r>
    </w:p>
    <w:p w:rsidR="00C9711A" w:rsidRDefault="00C9711A">
      <w:pPr>
        <w:widowControl w:val="0"/>
        <w:spacing w:before="120"/>
        <w:ind w:firstLine="567"/>
        <w:jc w:val="both"/>
        <w:rPr>
          <w:color w:val="000000"/>
        </w:rPr>
      </w:pPr>
      <w:r>
        <w:rPr>
          <w:color w:val="000000"/>
        </w:rPr>
        <w:t>6. Право на обращение в государственные органы и органы местного самоуправления закреплено в ст 33 Конституции РФ. Это право граждан может быть реализовано индивидуально или коллективно В ранее действовавшей конституции это право именовалось "право на жалобу", что во многом сужало возможности граждан на конструктивные обращения в государственные органы.</w:t>
      </w:r>
    </w:p>
    <w:p w:rsidR="00C9711A" w:rsidRDefault="00C9711A">
      <w:pPr>
        <w:widowControl w:val="0"/>
        <w:spacing w:before="120"/>
        <w:jc w:val="center"/>
        <w:rPr>
          <w:b/>
          <w:bCs/>
          <w:color w:val="000000"/>
          <w:sz w:val="28"/>
          <w:szCs w:val="28"/>
        </w:rPr>
      </w:pPr>
      <w:r>
        <w:rPr>
          <w:b/>
          <w:bCs/>
          <w:color w:val="000000"/>
          <w:sz w:val="28"/>
          <w:szCs w:val="28"/>
        </w:rPr>
        <w:t>Билет 16 Социально-экономические права и свободы человека и гражданина</w:t>
      </w:r>
    </w:p>
    <w:p w:rsidR="00C9711A" w:rsidRDefault="00C9711A">
      <w:pPr>
        <w:widowControl w:val="0"/>
        <w:spacing w:before="120"/>
        <w:ind w:firstLine="567"/>
        <w:jc w:val="both"/>
        <w:rPr>
          <w:color w:val="000000"/>
        </w:rPr>
      </w:pPr>
      <w:r>
        <w:rPr>
          <w:color w:val="000000"/>
        </w:rPr>
        <w:t>1 Право на предпринимательскую деятельность. Ограничения в пользовании этой свободой деятельности обусловлены необходимостью защитить законные права и интересы других лиц Они закреплены в нормах гражданского, трудового, хозяйственного, коммерческого и уголовного права</w:t>
      </w:r>
    </w:p>
    <w:p w:rsidR="00C9711A" w:rsidRDefault="00C9711A">
      <w:pPr>
        <w:widowControl w:val="0"/>
        <w:spacing w:before="120"/>
        <w:ind w:firstLine="567"/>
        <w:jc w:val="both"/>
        <w:rPr>
          <w:color w:val="000000"/>
        </w:rPr>
      </w:pPr>
      <w:r>
        <w:rPr>
          <w:color w:val="000000"/>
        </w:rPr>
        <w:t>2 Право на частную собственность.Каждый вправе иметь имущество в собственности, владеть, пользоваться и распоряжаться им как единолично, так и совместно с другими лицами. Никто не может быть лишен своего имущества иначе как по решению суда. Принудительное отчуждение имущества для государственных нужд может быть произведено только при условии предварительного и равноценного возмещения. Наряду с частной собственностью, Конституция РФ закрепляет и гарантирует право наследования, правовая регламентация реализации этого права осуществляется нормами гражданского законодательства.</w:t>
      </w:r>
    </w:p>
    <w:p w:rsidR="00C9711A" w:rsidRDefault="00C9711A">
      <w:pPr>
        <w:widowControl w:val="0"/>
        <w:spacing w:before="120"/>
        <w:ind w:firstLine="567"/>
        <w:jc w:val="both"/>
        <w:rPr>
          <w:color w:val="000000"/>
        </w:rPr>
      </w:pPr>
      <w:r>
        <w:rPr>
          <w:color w:val="000000"/>
        </w:rPr>
        <w:t>3 Право на землю. Владение, пользование и распоряжение землей и другими природными ресурсами осуществляется их собственниками свободно, если это не наносит ущерба окружающей среде и не нарушает прав и законных интересов иных лиц. Закрепление права частной собственности на землю не исключает коллективной, муниципальной, государственной собственности на землю и природные ресурсы.</w:t>
      </w:r>
    </w:p>
    <w:p w:rsidR="00C9711A" w:rsidRDefault="00C9711A">
      <w:pPr>
        <w:widowControl w:val="0"/>
        <w:spacing w:before="120"/>
        <w:ind w:firstLine="567"/>
        <w:jc w:val="both"/>
        <w:rPr>
          <w:color w:val="000000"/>
        </w:rPr>
      </w:pPr>
      <w:r>
        <w:rPr>
          <w:color w:val="000000"/>
        </w:rPr>
        <w:t>4. Право на свободный труд. Каждый имеет право свободно распоряжаться своими способностями к труду, выбирать род деятельности и профессию. Выбор рода деятельности и профессии обусловлен не только желанием человека, но и во многих случаях его способностями, образованием, общественной потребностью в этой профессии или роде деятельности и т. д. Принудительный труд запрещен.</w:t>
      </w:r>
    </w:p>
    <w:p w:rsidR="00C9711A" w:rsidRDefault="00C9711A">
      <w:pPr>
        <w:widowControl w:val="0"/>
        <w:spacing w:before="120"/>
        <w:ind w:firstLine="567"/>
        <w:jc w:val="both"/>
        <w:rPr>
          <w:color w:val="000000"/>
        </w:rPr>
      </w:pPr>
      <w:r>
        <w:rPr>
          <w:color w:val="000000"/>
        </w:rPr>
        <w:t>5 Право на отдых. Работающему по трудовому договору гарантируется установленные федеральным законом продолжительность рабочего времени, выходные и праздничные дни, оплачиваемый ежегодный отпуск.</w:t>
      </w:r>
    </w:p>
    <w:p w:rsidR="00C9711A" w:rsidRDefault="00C9711A">
      <w:pPr>
        <w:widowControl w:val="0"/>
        <w:spacing w:before="120"/>
        <w:ind w:firstLine="567"/>
        <w:jc w:val="both"/>
        <w:rPr>
          <w:color w:val="000000"/>
        </w:rPr>
      </w:pPr>
      <w:r>
        <w:rPr>
          <w:color w:val="000000"/>
        </w:rPr>
        <w:t>6. Защита семьи. Государственная поддержка семьи, материнства, отцовства и детства, закрепленная в качестве одной из основ конституционного строя России. Конституция РФ одновременно закрепляет, что трудоспособные дети, достигшие 18 лет, должны заботиться о нетрудоспособных родителях.</w:t>
      </w:r>
    </w:p>
    <w:p w:rsidR="00C9711A" w:rsidRDefault="00C9711A">
      <w:pPr>
        <w:widowControl w:val="0"/>
        <w:spacing w:before="120"/>
        <w:ind w:firstLine="567"/>
        <w:jc w:val="both"/>
        <w:rPr>
          <w:color w:val="000000"/>
        </w:rPr>
      </w:pPr>
      <w:r>
        <w:rPr>
          <w:color w:val="000000"/>
        </w:rPr>
        <w:t>7. Право на социальное обеспечение. Государство проявляет заботу о тех, кто полностью или частично утрачивает трудоспособность. "Каждому гарантируется социальное обеспечение по возрасту, в случае болезни, инвалидности, потери кормильца, для воспитания детей и в иных случаях, установл. законом".</w:t>
      </w:r>
    </w:p>
    <w:p w:rsidR="00C9711A" w:rsidRDefault="00C9711A">
      <w:pPr>
        <w:widowControl w:val="0"/>
        <w:spacing w:before="120"/>
        <w:ind w:firstLine="567"/>
        <w:jc w:val="both"/>
        <w:rPr>
          <w:color w:val="000000"/>
        </w:rPr>
      </w:pPr>
      <w:r>
        <w:rPr>
          <w:color w:val="000000"/>
        </w:rPr>
        <w:t xml:space="preserve">8. Право на жилище. Никто не может быть произвольно лишен жилища. </w:t>
      </w:r>
    </w:p>
    <w:p w:rsidR="00C9711A" w:rsidRDefault="00C9711A">
      <w:pPr>
        <w:widowControl w:val="0"/>
        <w:spacing w:before="120"/>
        <w:ind w:firstLine="567"/>
        <w:jc w:val="both"/>
        <w:rPr>
          <w:color w:val="000000"/>
        </w:rPr>
      </w:pPr>
      <w:r>
        <w:rPr>
          <w:color w:val="000000"/>
        </w:rPr>
        <w:t>9. Право на охрану здоровья. Каждый имеет право на охрану здоровья и медицинскую помощь. Медицинская помощь в государственных и муниципальных учреждениях здравоохранения оказывается гражданам бесплатно за счет средств соответствующего бюджета, страховых взносов, других поступлений.</w:t>
      </w:r>
    </w:p>
    <w:p w:rsidR="00C9711A" w:rsidRDefault="00C9711A">
      <w:pPr>
        <w:widowControl w:val="0"/>
        <w:spacing w:before="120"/>
        <w:ind w:firstLine="567"/>
        <w:jc w:val="both"/>
        <w:rPr>
          <w:color w:val="000000"/>
        </w:rPr>
      </w:pPr>
      <w:r>
        <w:rPr>
          <w:color w:val="000000"/>
        </w:rPr>
        <w:t>10. Право на благоприятную окружающую среду. Это право тесно связано с правом на охрану здоровья. Его сущность состоит в том, что "каждый имеет право на благоприятную окружающую среду, достоверную информацию о ее состоянии и на возмещение ущерба, причиненного его здоровью или имуществу экологическим правонарушением.</w:t>
      </w:r>
    </w:p>
    <w:p w:rsidR="00C9711A" w:rsidRDefault="00C9711A">
      <w:pPr>
        <w:widowControl w:val="0"/>
        <w:spacing w:before="120"/>
        <w:ind w:firstLine="567"/>
        <w:jc w:val="both"/>
        <w:rPr>
          <w:color w:val="000000"/>
        </w:rPr>
      </w:pPr>
      <w:r>
        <w:rPr>
          <w:color w:val="000000"/>
        </w:rPr>
        <w:t>11. Право на образование. Гарантируется общедоступность и бесплатность дошкольного, основного общего и среднего профессионального образования в государственных или муниципальных образовательных учреждениях и на предприятиях.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w:t>
      </w:r>
    </w:p>
    <w:p w:rsidR="00C9711A" w:rsidRDefault="00C9711A">
      <w:pPr>
        <w:widowControl w:val="0"/>
        <w:spacing w:before="120"/>
        <w:ind w:firstLine="567"/>
        <w:jc w:val="both"/>
        <w:rPr>
          <w:color w:val="000000"/>
        </w:rPr>
      </w:pPr>
      <w:r>
        <w:rPr>
          <w:color w:val="000000"/>
        </w:rPr>
        <w:t>Обязательным в Российской Федерации является основное общее образование. Родители или лица, их замещающие, обеспечивают получение детьми основного общего образования.</w:t>
      </w:r>
    </w:p>
    <w:p w:rsidR="00C9711A" w:rsidRDefault="00C9711A">
      <w:pPr>
        <w:widowControl w:val="0"/>
        <w:spacing w:before="120"/>
        <w:ind w:firstLine="567"/>
        <w:jc w:val="both"/>
        <w:rPr>
          <w:color w:val="000000"/>
        </w:rPr>
      </w:pPr>
      <w:r>
        <w:rPr>
          <w:color w:val="000000"/>
        </w:rPr>
        <w:t>12. Свобода творчества. Каждому человеку гарантируется свобода литературного, художественного, научного, технического и других видов творчества, преподавания. Интеллектуальная собственность охраняется законом.</w:t>
      </w:r>
    </w:p>
    <w:p w:rsidR="00C9711A" w:rsidRDefault="00C9711A">
      <w:pPr>
        <w:widowControl w:val="0"/>
        <w:spacing w:before="120"/>
        <w:jc w:val="center"/>
        <w:rPr>
          <w:b/>
          <w:bCs/>
          <w:color w:val="000000"/>
          <w:sz w:val="28"/>
          <w:szCs w:val="28"/>
        </w:rPr>
      </w:pPr>
      <w:r>
        <w:rPr>
          <w:b/>
          <w:bCs/>
          <w:color w:val="000000"/>
          <w:sz w:val="28"/>
          <w:szCs w:val="28"/>
        </w:rPr>
        <w:t>Билет 17 Конституционные обязанности – понятие, виды, ответственность</w:t>
      </w:r>
    </w:p>
    <w:p w:rsidR="00C9711A" w:rsidRDefault="00C9711A">
      <w:pPr>
        <w:widowControl w:val="0"/>
        <w:spacing w:before="120"/>
        <w:ind w:firstLine="567"/>
        <w:jc w:val="both"/>
        <w:rPr>
          <w:color w:val="000000"/>
        </w:rPr>
      </w:pPr>
      <w:r>
        <w:rPr>
          <w:color w:val="000000"/>
        </w:rPr>
        <w:t>Вместе с тем в Конституции РФ нашли свое закрепление основные конституционные обязанности:</w:t>
      </w:r>
    </w:p>
    <w:p w:rsidR="00C9711A" w:rsidRDefault="00C9711A">
      <w:pPr>
        <w:widowControl w:val="0"/>
        <w:spacing w:before="120"/>
        <w:ind w:firstLine="567"/>
        <w:jc w:val="both"/>
        <w:rPr>
          <w:color w:val="000000"/>
        </w:rPr>
      </w:pPr>
      <w:r>
        <w:rPr>
          <w:color w:val="000000"/>
        </w:rPr>
        <w:t>1. Статья 15 п. 2 Конституции РФ возлагает на всех граждан обязанность соблюдать Конституцию Российской Федерации и законы.</w:t>
      </w:r>
    </w:p>
    <w:p w:rsidR="00C9711A" w:rsidRDefault="00C9711A">
      <w:pPr>
        <w:widowControl w:val="0"/>
        <w:spacing w:before="120"/>
        <w:ind w:firstLine="567"/>
        <w:jc w:val="both"/>
        <w:rPr>
          <w:color w:val="000000"/>
        </w:rPr>
      </w:pPr>
      <w:r>
        <w:rPr>
          <w:color w:val="000000"/>
        </w:rPr>
        <w:t>Строгое соблюдение Конституции и законов государства всеми государственными органами, органами местного самоуправления, должностными лицами, всеми гражданами и их объединениями - одно из важнейших условий поддержания режима законности и правопорядка в государстве. Нарушение этой обязанности ослабляет государство во всех сферах его деятельности, вносит дезорганизацию в систему общественных отношений, делает невозможным управление политическими, экономическими, социальными и иными процессами. Поэтому неисполнение или ненадлежащее исполнение обязанности соблюдать законы влечет за собой возможность применения к виновным государственно-правового принуждения.</w:t>
      </w:r>
    </w:p>
    <w:p w:rsidR="00C9711A" w:rsidRDefault="00C9711A">
      <w:pPr>
        <w:widowControl w:val="0"/>
        <w:spacing w:before="120"/>
        <w:ind w:firstLine="567"/>
        <w:jc w:val="both"/>
        <w:rPr>
          <w:color w:val="000000"/>
        </w:rPr>
      </w:pPr>
      <w:r>
        <w:rPr>
          <w:color w:val="000000"/>
        </w:rPr>
        <w:t>2 Обязанность уплаты налогов. В любом государстве налоги составляют основу государственного бюджета. Установление налогов необходимо для обеспечения финансирования таких общегосударственных функций, как управление, организация обороны, культура и т. д. Согласно ст. 57 Конституции РФ "каждый обязан платить установленные налоги и сборы. Законы, устанавливающие новые налоги или ухудшающие положение налогоплательщиков, обратной силы не имеют".</w:t>
      </w:r>
    </w:p>
    <w:p w:rsidR="00C9711A" w:rsidRDefault="00C9711A">
      <w:pPr>
        <w:widowControl w:val="0"/>
        <w:spacing w:before="120"/>
        <w:ind w:firstLine="567"/>
        <w:jc w:val="both"/>
        <w:rPr>
          <w:color w:val="000000"/>
        </w:rPr>
      </w:pPr>
      <w:r>
        <w:rPr>
          <w:color w:val="000000"/>
        </w:rPr>
        <w:t>3. Обязанность охраны природы. Учитывая важность окружающей среды для жизни человека, ст. 58 Конституции РФ устанавливает: "каждый обязан сохранять природу и окружающую среду, бережно относиться к природным богатствам".</w:t>
      </w:r>
    </w:p>
    <w:p w:rsidR="00C9711A" w:rsidRDefault="00C9711A">
      <w:pPr>
        <w:widowControl w:val="0"/>
        <w:spacing w:before="120"/>
        <w:ind w:firstLine="567"/>
        <w:jc w:val="both"/>
        <w:rPr>
          <w:color w:val="000000"/>
        </w:rPr>
      </w:pPr>
      <w:r>
        <w:rPr>
          <w:color w:val="000000"/>
        </w:rPr>
        <w:t>4. Обязанность защиты Отечества. Как уже отмечалось, защита Отечества, оборона страны относится к числу важнейших функций государства. Статья 59 Конституции РФ закрепляет: "Защита Отечества является долгом и обязанностью гражданина Российской Федерации"</w:t>
      </w:r>
    </w:p>
    <w:p w:rsidR="00C9711A" w:rsidRDefault="00C9711A">
      <w:pPr>
        <w:widowControl w:val="0"/>
        <w:spacing w:before="120"/>
        <w:ind w:firstLine="567"/>
        <w:jc w:val="both"/>
        <w:rPr>
          <w:color w:val="000000"/>
        </w:rPr>
      </w:pPr>
      <w:r>
        <w:rPr>
          <w:color w:val="000000"/>
        </w:rPr>
        <w:t>Долг - не пожелание, а непременное требование государства, которое должно быть выполнено.</w:t>
      </w:r>
    </w:p>
    <w:p w:rsidR="00C9711A" w:rsidRDefault="00C9711A">
      <w:pPr>
        <w:widowControl w:val="0"/>
        <w:spacing w:before="120"/>
        <w:ind w:firstLine="567"/>
        <w:jc w:val="both"/>
        <w:rPr>
          <w:color w:val="000000"/>
        </w:rPr>
      </w:pPr>
      <w:r>
        <w:rPr>
          <w:color w:val="000000"/>
        </w:rPr>
        <w:t>5 Обязанность военной службы. Основной, наиболее активной формой реализации обязанности защиты Отечества является служба в Вооруженных Силах Российской Федерации. Статья 59 Конституции РФ устанавливает, что "гражданин Российской Федерации несет военную службу в соответствии с федеральным законом".</w:t>
      </w:r>
    </w:p>
    <w:p w:rsidR="00C9711A" w:rsidRDefault="00C9711A">
      <w:pPr>
        <w:widowControl w:val="0"/>
        <w:spacing w:before="120"/>
        <w:ind w:firstLine="567"/>
        <w:jc w:val="both"/>
        <w:rPr>
          <w:color w:val="000000"/>
        </w:rPr>
      </w:pPr>
      <w:r>
        <w:rPr>
          <w:color w:val="000000"/>
        </w:rPr>
        <w:t>Наличие конституционной обязанности военной службы сочетается с возможностью добровольного поступления на службу по контракту.</w:t>
      </w:r>
    </w:p>
    <w:p w:rsidR="00C9711A" w:rsidRDefault="00C9711A">
      <w:pPr>
        <w:widowControl w:val="0"/>
        <w:spacing w:before="120"/>
        <w:ind w:firstLine="567"/>
        <w:jc w:val="both"/>
        <w:rPr>
          <w:color w:val="000000"/>
        </w:rPr>
      </w:pPr>
      <w:r>
        <w:rPr>
          <w:color w:val="000000"/>
        </w:rPr>
        <w:t>В Конституции РФ 1993 г. содержится новое для нашего законодательства положение об альтернативной службе. Конституция устанавливает, что "гражданин Российской Федерации в случае, если его убеждениям или вероисповеданию противоречит несение военной службы, а также в иных установленных федеральным законом случаях имеет право на замену ее альтернативной гражданской службой" (п. 3 ст. 59 Конституции РФ).</w:t>
      </w:r>
    </w:p>
    <w:p w:rsidR="00C9711A" w:rsidRDefault="00C9711A">
      <w:pPr>
        <w:widowControl w:val="0"/>
        <w:spacing w:before="120"/>
        <w:jc w:val="center"/>
        <w:rPr>
          <w:b/>
          <w:bCs/>
          <w:color w:val="000000"/>
          <w:sz w:val="28"/>
          <w:szCs w:val="28"/>
        </w:rPr>
      </w:pPr>
      <w:r>
        <w:rPr>
          <w:b/>
          <w:bCs/>
          <w:color w:val="000000"/>
          <w:sz w:val="28"/>
          <w:szCs w:val="28"/>
        </w:rPr>
        <w:t>Билет 18 Гарантии конституционных прав и свобод</w:t>
      </w:r>
    </w:p>
    <w:p w:rsidR="00C9711A" w:rsidRDefault="00C9711A">
      <w:pPr>
        <w:widowControl w:val="0"/>
        <w:spacing w:before="120"/>
        <w:ind w:firstLine="567"/>
        <w:jc w:val="both"/>
        <w:rPr>
          <w:color w:val="000000"/>
        </w:rPr>
      </w:pPr>
      <w:r>
        <w:rPr>
          <w:color w:val="000000"/>
        </w:rPr>
        <w:t>В статье 2 Конституции РФ, положения которой входят в основы конституционного строя, закрепляется, что обязанностью государства является защита прав и свобод человека и гражданина. Данное положение конкретизируется ст. 45 Конституции РФ, которая устанавливает: " 1. Государственная защита прав и свобод человека и гражданина в Российской Федерации гарантируется. 2. Каждый вправе защищать свои права и свободы всеми способами, не запрещенными законом".</w:t>
      </w:r>
    </w:p>
    <w:p w:rsidR="00C9711A" w:rsidRDefault="00C9711A">
      <w:pPr>
        <w:widowControl w:val="0"/>
        <w:spacing w:before="120"/>
        <w:ind w:firstLine="567"/>
        <w:jc w:val="both"/>
        <w:rPr>
          <w:color w:val="000000"/>
        </w:rPr>
      </w:pPr>
      <w:r>
        <w:rPr>
          <w:color w:val="000000"/>
        </w:rPr>
        <w:t>Ведущую роль в государственно-правовой защите прав и свобод согласно Конституции РФ призван играть суд. Как подчеркивается в ст. 46 Конституции РФ, "каждому гарантируется судебная защита его прав и свобод".</w:t>
      </w:r>
    </w:p>
    <w:p w:rsidR="00C9711A" w:rsidRDefault="00C9711A">
      <w:pPr>
        <w:widowControl w:val="0"/>
        <w:spacing w:before="120"/>
        <w:ind w:firstLine="567"/>
        <w:jc w:val="both"/>
        <w:rPr>
          <w:color w:val="000000"/>
        </w:rPr>
      </w:pPr>
      <w:r>
        <w:rPr>
          <w:color w:val="000000"/>
        </w:rPr>
        <w:t>В Конституции определен круг действий, которые могут быть обжалованы в суде. Согласно ст. 46 п. 2 Конституции РФ "решение и действия (или бездействие) органов государственной власти, органов местного самоуправления, общественных объединений и должностных лиц могут быть обжалованы в суде".</w:t>
      </w:r>
    </w:p>
    <w:p w:rsidR="00C9711A" w:rsidRDefault="00C9711A">
      <w:pPr>
        <w:widowControl w:val="0"/>
        <w:spacing w:before="120"/>
        <w:ind w:firstLine="567"/>
        <w:jc w:val="both"/>
        <w:rPr>
          <w:color w:val="000000"/>
        </w:rPr>
      </w:pPr>
      <w:r>
        <w:rPr>
          <w:color w:val="000000"/>
        </w:rPr>
        <w:t>Процедура судебной защиты права на обжалование в суде регулируется Законом об обжаловании в суд действий и решений, нарушающих права и свободы граждан от 27 апреля 1993 года.</w:t>
      </w:r>
    </w:p>
    <w:p w:rsidR="00C9711A" w:rsidRDefault="00C9711A">
      <w:pPr>
        <w:widowControl w:val="0"/>
        <w:spacing w:before="120"/>
        <w:ind w:firstLine="567"/>
        <w:jc w:val="both"/>
        <w:rPr>
          <w:color w:val="000000"/>
        </w:rPr>
      </w:pPr>
      <w:r>
        <w:rPr>
          <w:color w:val="000000"/>
        </w:rPr>
        <w:t>Конституция РФ дополнительно гарантирует каждому человеку право на рассмотрение его дела в том суде и тем судьей, к подсудности которых оно отнесено законом (ст. 47 Конституции РФ). В данной статье установлено также, что обвиняемый в совершение преступления имеет право на рассмотрение его дела судом с участием присяжных заседателей в случаях, предусмотренных федеральным законом.</w:t>
      </w:r>
    </w:p>
    <w:p w:rsidR="00C9711A" w:rsidRDefault="00C9711A">
      <w:pPr>
        <w:widowControl w:val="0"/>
        <w:spacing w:before="120"/>
        <w:ind w:firstLine="567"/>
        <w:jc w:val="both"/>
        <w:rPr>
          <w:color w:val="000000"/>
        </w:rPr>
      </w:pPr>
      <w:r>
        <w:rPr>
          <w:color w:val="000000"/>
        </w:rPr>
        <w:t>Согласно ст. 48 Конституции РФ каждый задержанный, заключенный под стражу, обвиняемый в совершении преступления имеет право пользоваться помощью адвоката (защитника) с момента соответственно задержания, заключения под стражу или предъявления обвинения.</w:t>
      </w:r>
    </w:p>
    <w:p w:rsidR="00C9711A" w:rsidRDefault="00C9711A">
      <w:pPr>
        <w:widowControl w:val="0"/>
        <w:spacing w:before="120"/>
        <w:ind w:firstLine="567"/>
        <w:jc w:val="both"/>
        <w:rPr>
          <w:color w:val="000000"/>
        </w:rPr>
      </w:pPr>
      <w:r>
        <w:rPr>
          <w:color w:val="000000"/>
        </w:rPr>
        <w:t>В статье 49 Конституции РФ указывается, что обвиняемый не обязан доказывать свою невиновность. Неустранимые сомнения в виновности лица толкуются в пользу обвиняемого.</w:t>
      </w:r>
    </w:p>
    <w:p w:rsidR="00C9711A" w:rsidRDefault="00C9711A">
      <w:pPr>
        <w:widowControl w:val="0"/>
        <w:spacing w:before="120"/>
        <w:ind w:firstLine="567"/>
        <w:jc w:val="both"/>
        <w:rPr>
          <w:color w:val="000000"/>
        </w:rPr>
      </w:pPr>
      <w:r>
        <w:rPr>
          <w:color w:val="000000"/>
        </w:rPr>
        <w:t>Конституция устанавливает право каждого на возмещение государством вреда, причиненного незаконными действиями (или бездействием) органов государственной власти или должностных лиц.</w:t>
      </w:r>
    </w:p>
    <w:p w:rsidR="00C9711A" w:rsidRDefault="00C9711A">
      <w:pPr>
        <w:widowControl w:val="0"/>
        <w:spacing w:before="120"/>
        <w:ind w:firstLine="567"/>
        <w:jc w:val="both"/>
        <w:rPr>
          <w:color w:val="000000"/>
        </w:rPr>
      </w:pPr>
      <w:r>
        <w:rPr>
          <w:color w:val="000000"/>
        </w:rPr>
        <w:t>В Конституции РФ установлен также важный правовой принцип, суть которого состоит в том, что закон, устанавливающий или отягчающий ответственность, обратной силы не имеет.</w:t>
      </w:r>
    </w:p>
    <w:p w:rsidR="00C9711A" w:rsidRDefault="00C9711A">
      <w:pPr>
        <w:widowControl w:val="0"/>
        <w:spacing w:before="120"/>
        <w:ind w:firstLine="567"/>
        <w:jc w:val="both"/>
        <w:rPr>
          <w:color w:val="000000"/>
        </w:rPr>
      </w:pPr>
      <w:r>
        <w:rPr>
          <w:color w:val="000000"/>
        </w:rPr>
        <w:t>В данном параграфе перечислены только конституционные гарантии правовой защиты прав и свобод личности. В нормах отраслевого законодательства (гражданского, уголовного, трудового и др.) содержатся многочисленные гарантии обеспечения прав и свобод человека и гражданина.</w:t>
      </w:r>
    </w:p>
    <w:p w:rsidR="00C9711A" w:rsidRDefault="00C9711A">
      <w:pPr>
        <w:widowControl w:val="0"/>
        <w:spacing w:before="120"/>
        <w:jc w:val="center"/>
        <w:rPr>
          <w:b/>
          <w:bCs/>
          <w:color w:val="000000"/>
          <w:sz w:val="28"/>
          <w:szCs w:val="28"/>
        </w:rPr>
      </w:pPr>
      <w:r>
        <w:rPr>
          <w:b/>
          <w:bCs/>
          <w:color w:val="000000"/>
          <w:sz w:val="28"/>
          <w:szCs w:val="28"/>
        </w:rPr>
        <w:t>Билет 19 Система государственных органов РФ – понятие, основные виды, задачи</w:t>
      </w:r>
    </w:p>
    <w:p w:rsidR="00C9711A" w:rsidRDefault="00C9711A">
      <w:pPr>
        <w:widowControl w:val="0"/>
        <w:spacing w:before="120"/>
        <w:ind w:firstLine="567"/>
        <w:jc w:val="both"/>
        <w:rPr>
          <w:color w:val="000000"/>
        </w:rPr>
      </w:pPr>
      <w:r>
        <w:rPr>
          <w:color w:val="000000"/>
        </w:rPr>
        <w:t>Российская Федерация осуществляет свои многообразные функции через государственные органы.</w:t>
      </w:r>
    </w:p>
    <w:p w:rsidR="00C9711A" w:rsidRDefault="00C9711A">
      <w:pPr>
        <w:widowControl w:val="0"/>
        <w:spacing w:before="120"/>
        <w:ind w:firstLine="567"/>
        <w:jc w:val="both"/>
        <w:rPr>
          <w:color w:val="000000"/>
        </w:rPr>
      </w:pPr>
      <w:r>
        <w:rPr>
          <w:color w:val="000000"/>
        </w:rPr>
        <w:t>Государственный орган (орган государства) —это составная часть государственного аппарата, образуемая в установленном законом порядке и наделенная государственно-властными полномочиями, необходимыми для осуществления функций государственной власти.</w:t>
      </w:r>
    </w:p>
    <w:p w:rsidR="00C9711A" w:rsidRDefault="00C9711A">
      <w:pPr>
        <w:widowControl w:val="0"/>
        <w:spacing w:before="120"/>
        <w:ind w:firstLine="567"/>
        <w:jc w:val="both"/>
        <w:rPr>
          <w:color w:val="000000"/>
        </w:rPr>
      </w:pPr>
      <w:r>
        <w:rPr>
          <w:color w:val="000000"/>
        </w:rPr>
        <w:t>Государственным органам присущи специфические черты, отличающие их от общественных и иных объединений (организаций).</w:t>
      </w:r>
    </w:p>
    <w:p w:rsidR="00C9711A" w:rsidRDefault="00C9711A">
      <w:pPr>
        <w:widowControl w:val="0"/>
        <w:spacing w:before="120"/>
        <w:ind w:firstLine="567"/>
        <w:jc w:val="both"/>
        <w:rPr>
          <w:color w:val="000000"/>
        </w:rPr>
      </w:pPr>
      <w:r>
        <w:rPr>
          <w:color w:val="000000"/>
        </w:rPr>
        <w:t>Государственные органы образуются в точном соответствии с законом. Их состав определяется Конституцией Российской Федерации и принятыми на ее основе нормативно-правовыми актами.</w:t>
      </w:r>
    </w:p>
    <w:p w:rsidR="00C9711A" w:rsidRDefault="00C9711A">
      <w:pPr>
        <w:widowControl w:val="0"/>
        <w:spacing w:before="120"/>
        <w:ind w:firstLine="567"/>
        <w:jc w:val="both"/>
        <w:rPr>
          <w:color w:val="000000"/>
        </w:rPr>
      </w:pPr>
      <w:r>
        <w:rPr>
          <w:color w:val="000000"/>
        </w:rPr>
        <w:t>Государственный орган уполномочен государством осуществлять строго определенные задачи и функции. В этих целях государство наделяет свои органы государственно-властными полномочиями. Властные полномочия государственных органов находят свое воплощение в компетенции конкретного государственного органа, закрепленной в соответствующем нормативно-правовом акте.</w:t>
      </w:r>
    </w:p>
    <w:p w:rsidR="00C9711A" w:rsidRDefault="00C9711A">
      <w:pPr>
        <w:widowControl w:val="0"/>
        <w:spacing w:before="120"/>
        <w:ind w:firstLine="567"/>
        <w:jc w:val="both"/>
        <w:rPr>
          <w:color w:val="000000"/>
        </w:rPr>
      </w:pPr>
      <w:r>
        <w:rPr>
          <w:color w:val="000000"/>
        </w:rPr>
        <w:t>Каждый государственный орган имеет четко определенную законом структуру, осуществляет свою деятельность в присущих ему организационно-правовых формах. Так, основной формой деятельности парламента России — Федерального Собрания — Конституция РФ (ст. 99, 100) называет заседание каждой из его палат Совета Федерации и Государственной Думы.</w:t>
      </w:r>
    </w:p>
    <w:p w:rsidR="00C9711A" w:rsidRDefault="00C9711A">
      <w:pPr>
        <w:widowControl w:val="0"/>
        <w:spacing w:before="120"/>
        <w:ind w:firstLine="567"/>
        <w:jc w:val="both"/>
        <w:rPr>
          <w:color w:val="000000"/>
        </w:rPr>
      </w:pPr>
      <w:r>
        <w:rPr>
          <w:color w:val="000000"/>
        </w:rPr>
        <w:t>Государственные органы в Российской Федерации составляют единую систему государственной власти. Такое единство определяется федеративным устройством России, ее государственной целостностью и производно от полновластия многонационального народа Российской Федерации и его возможности формировать государственные органы (ст. 3, 32 Конституции РФ).</w:t>
      </w:r>
    </w:p>
    <w:p w:rsidR="00C9711A" w:rsidRDefault="00C9711A">
      <w:pPr>
        <w:widowControl w:val="0"/>
        <w:spacing w:before="120"/>
        <w:ind w:firstLine="567"/>
        <w:jc w:val="both"/>
        <w:rPr>
          <w:color w:val="000000"/>
        </w:rPr>
      </w:pPr>
      <w:r>
        <w:rPr>
          <w:color w:val="000000"/>
        </w:rPr>
        <w:t>Под системой государственных органов Российской Федерации понимается совокупность ее высших и местных органов законодательной, исполнительной и судебной власти, осуществляющих в присущих им организационно-правовых формах функции единой государственной власти.</w:t>
      </w:r>
    </w:p>
    <w:p w:rsidR="00C9711A" w:rsidRDefault="00C9711A">
      <w:pPr>
        <w:widowControl w:val="0"/>
        <w:spacing w:before="120"/>
        <w:ind w:firstLine="567"/>
        <w:jc w:val="both"/>
        <w:rPr>
          <w:color w:val="000000"/>
        </w:rPr>
      </w:pPr>
      <w:r>
        <w:rPr>
          <w:color w:val="000000"/>
        </w:rPr>
        <w:t>Органы законодательной власти.</w:t>
      </w:r>
    </w:p>
    <w:p w:rsidR="00C9711A" w:rsidRDefault="00C9711A">
      <w:pPr>
        <w:widowControl w:val="0"/>
        <w:spacing w:before="120"/>
        <w:ind w:firstLine="567"/>
        <w:jc w:val="both"/>
        <w:rPr>
          <w:color w:val="000000"/>
        </w:rPr>
      </w:pPr>
      <w:r>
        <w:rPr>
          <w:color w:val="000000"/>
        </w:rPr>
        <w:t>Законодательная власть осуществляется непосредственно (путем референдума) и опосредованно (через работу выборных органов законодательной власти).</w:t>
      </w:r>
    </w:p>
    <w:p w:rsidR="00C9711A" w:rsidRDefault="00C9711A">
      <w:pPr>
        <w:widowControl w:val="0"/>
        <w:spacing w:before="120"/>
        <w:ind w:firstLine="567"/>
        <w:jc w:val="both"/>
        <w:rPr>
          <w:color w:val="000000"/>
        </w:rPr>
      </w:pPr>
      <w:r>
        <w:rPr>
          <w:color w:val="000000"/>
        </w:rPr>
        <w:t xml:space="preserve">Выборным органом законодательной власти в РФ является Федеральное Собрание. Федеральное Собрание только условно можно называть законодательным органом, т.к. оно не едино, на сегодняшний момент существуют две отдельно существующие палаты (Совет Федерации и Государственная Дума), которые находятся даже по разным адресам (6-ть минут ходьбы от одной палаты к другой, на машине где-то 1-2 минуты, с учётом времени парковки). Нет органа объединяющего эти две палаты, связь между ними только функциональная, системно-структурной связи нет. Отсутствие консолидации между палатами можно объяснить боязнью президента в 1993-ем объединения палат против него. </w:t>
      </w:r>
    </w:p>
    <w:p w:rsidR="00C9711A" w:rsidRDefault="00C9711A">
      <w:pPr>
        <w:widowControl w:val="0"/>
        <w:spacing w:before="120"/>
        <w:ind w:firstLine="567"/>
        <w:jc w:val="both"/>
        <w:rPr>
          <w:color w:val="000000"/>
        </w:rPr>
      </w:pPr>
      <w:r>
        <w:rPr>
          <w:color w:val="000000"/>
        </w:rPr>
        <w:t xml:space="preserve">Деление органов государственной власти на две палаты обусловлено историческими традициями. В предыдущий период истории России существовала Государственная палата и палата кантональная (для представительства каждого из субъектов федерации). </w:t>
      </w:r>
    </w:p>
    <w:p w:rsidR="00C9711A" w:rsidRDefault="00C9711A">
      <w:pPr>
        <w:widowControl w:val="0"/>
        <w:spacing w:before="120"/>
        <w:ind w:firstLine="567"/>
        <w:jc w:val="both"/>
        <w:rPr>
          <w:color w:val="000000"/>
        </w:rPr>
      </w:pPr>
      <w:r>
        <w:rPr>
          <w:color w:val="000000"/>
        </w:rPr>
        <w:t>Органы координационной власти.</w:t>
      </w:r>
    </w:p>
    <w:p w:rsidR="00C9711A" w:rsidRDefault="00C9711A">
      <w:pPr>
        <w:widowControl w:val="0"/>
        <w:spacing w:before="120"/>
        <w:ind w:firstLine="567"/>
        <w:jc w:val="both"/>
        <w:rPr>
          <w:color w:val="000000"/>
        </w:rPr>
      </w:pPr>
      <w:r>
        <w:rPr>
          <w:color w:val="000000"/>
        </w:rPr>
        <w:t xml:space="preserve">Сегодня это Президент РФ. Он является главой государства, причем он является единоначальным главой государства (а не коллегиальным, типа Президиума Верховного Совета). Как глава государства президент координирует деятельность всех органов государственной власти на территории РФ, проводит внутреннюю и внешнюю политику, осуществляет репрезентативные (представляет государство за рубежом) и сигнификационные (президент подписывает международные договоры и законы РФ) функции. </w:t>
      </w:r>
    </w:p>
    <w:p w:rsidR="00C9711A" w:rsidRDefault="00C9711A">
      <w:pPr>
        <w:widowControl w:val="0"/>
        <w:spacing w:before="120"/>
        <w:ind w:firstLine="567"/>
        <w:jc w:val="both"/>
        <w:rPr>
          <w:color w:val="000000"/>
        </w:rPr>
      </w:pPr>
      <w:r>
        <w:rPr>
          <w:color w:val="000000"/>
        </w:rPr>
        <w:t>Органы исполнительной власти.</w:t>
      </w:r>
    </w:p>
    <w:p w:rsidR="00C9711A" w:rsidRDefault="00C9711A">
      <w:pPr>
        <w:widowControl w:val="0"/>
        <w:spacing w:before="120"/>
        <w:ind w:firstLine="567"/>
        <w:jc w:val="both"/>
        <w:rPr>
          <w:color w:val="000000"/>
        </w:rPr>
      </w:pPr>
      <w:r>
        <w:rPr>
          <w:color w:val="000000"/>
        </w:rPr>
        <w:t>Органом исполнительной власти является Правительство РФ. Это коллегиальный орган исполнительной власти общей компетенции. Общей компетенции, т.к. может решить любой вопрос, который входит в сферу исполнительной федеральной власти, коллегиальный, т.к. решения принимаются путём голосования.</w:t>
      </w:r>
    </w:p>
    <w:p w:rsidR="00C9711A" w:rsidRDefault="00C9711A">
      <w:pPr>
        <w:widowControl w:val="0"/>
        <w:spacing w:before="120"/>
        <w:ind w:firstLine="567"/>
        <w:jc w:val="both"/>
        <w:rPr>
          <w:color w:val="000000"/>
        </w:rPr>
      </w:pPr>
      <w:r>
        <w:rPr>
          <w:color w:val="000000"/>
        </w:rPr>
        <w:t>Органы судебной власти.</w:t>
      </w:r>
    </w:p>
    <w:p w:rsidR="00C9711A" w:rsidRDefault="00C9711A">
      <w:pPr>
        <w:widowControl w:val="0"/>
        <w:spacing w:before="120"/>
        <w:ind w:firstLine="567"/>
        <w:jc w:val="both"/>
        <w:rPr>
          <w:color w:val="000000"/>
        </w:rPr>
      </w:pPr>
      <w:r>
        <w:rPr>
          <w:color w:val="000000"/>
        </w:rPr>
        <w:t>На сегодняшний момент существует три верховных судебных органа: Конституционный суд РФ, Верховный Суд РФ (и подчиненные ему региональные структуры, прежде всего, суды субъектов федерации), Верховный Арбитражный Суд РФ (и подчиненные ему структуры).</w:t>
      </w:r>
    </w:p>
    <w:p w:rsidR="00C9711A" w:rsidRDefault="00C9711A">
      <w:pPr>
        <w:widowControl w:val="0"/>
        <w:spacing w:before="120"/>
        <w:ind w:firstLine="567"/>
        <w:jc w:val="both"/>
        <w:rPr>
          <w:color w:val="000000"/>
        </w:rPr>
      </w:pPr>
      <w:r>
        <w:rPr>
          <w:color w:val="000000"/>
        </w:rPr>
        <w:t>Органы прокурорского надзора.</w:t>
      </w:r>
    </w:p>
    <w:p w:rsidR="00C9711A" w:rsidRDefault="00C9711A">
      <w:pPr>
        <w:widowControl w:val="0"/>
        <w:spacing w:before="120"/>
        <w:ind w:firstLine="567"/>
        <w:jc w:val="both"/>
        <w:rPr>
          <w:color w:val="000000"/>
        </w:rPr>
      </w:pPr>
      <w:r>
        <w:rPr>
          <w:color w:val="000000"/>
        </w:rPr>
        <w:t>Генеральная прокуратура и Генеральный прокурор</w:t>
      </w:r>
    </w:p>
    <w:p w:rsidR="00C9711A" w:rsidRDefault="00C9711A">
      <w:pPr>
        <w:widowControl w:val="0"/>
        <w:spacing w:before="120"/>
        <w:jc w:val="center"/>
        <w:rPr>
          <w:b/>
          <w:bCs/>
          <w:color w:val="000000"/>
          <w:sz w:val="28"/>
          <w:szCs w:val="28"/>
        </w:rPr>
      </w:pPr>
      <w:r>
        <w:rPr>
          <w:b/>
          <w:bCs/>
          <w:color w:val="000000"/>
          <w:sz w:val="28"/>
          <w:szCs w:val="28"/>
        </w:rPr>
        <w:t>Билет 20 Избирательное право РФ – понятие, виды, источники</w:t>
      </w:r>
    </w:p>
    <w:p w:rsidR="00C9711A" w:rsidRDefault="00C9711A">
      <w:pPr>
        <w:widowControl w:val="0"/>
        <w:spacing w:before="120"/>
        <w:ind w:firstLine="567"/>
        <w:jc w:val="both"/>
        <w:rPr>
          <w:color w:val="000000"/>
        </w:rPr>
      </w:pPr>
      <w:r>
        <w:rPr>
          <w:color w:val="000000"/>
        </w:rPr>
        <w:t>Понятие избирательного права существует в двух аспектах:</w:t>
      </w:r>
    </w:p>
    <w:p w:rsidR="00C9711A" w:rsidRDefault="00C9711A">
      <w:pPr>
        <w:widowControl w:val="0"/>
        <w:spacing w:before="120"/>
        <w:ind w:firstLine="567"/>
        <w:jc w:val="both"/>
        <w:rPr>
          <w:color w:val="000000"/>
        </w:rPr>
      </w:pPr>
      <w:r>
        <w:rPr>
          <w:color w:val="000000"/>
        </w:rPr>
        <w:t xml:space="preserve">1. Нормативный или позитивный аспект – это часть отрасли государственного права, которая регулирует отношения в ходе избирательной компании. Другими словами, это подотрасль государственного права, которая регулирует отношения по реализации населением избирательного права и по организации, подготовке и проведению выборов. </w:t>
      </w:r>
    </w:p>
    <w:p w:rsidR="00C9711A" w:rsidRDefault="00C9711A">
      <w:pPr>
        <w:widowControl w:val="0"/>
        <w:spacing w:before="120"/>
        <w:ind w:firstLine="567"/>
        <w:jc w:val="both"/>
        <w:rPr>
          <w:color w:val="000000"/>
        </w:rPr>
      </w:pPr>
      <w:r>
        <w:rPr>
          <w:color w:val="000000"/>
        </w:rPr>
        <w:t>2. Избирательное право как субъективное право - это мера поведения, принадлежащая конкретному лицу, разделяется на 2 части: активная (право избирать в представительные органы) и пассивная (право быть избранным в представительные органы).</w:t>
      </w:r>
    </w:p>
    <w:p w:rsidR="00C9711A" w:rsidRDefault="00C9711A">
      <w:pPr>
        <w:widowControl w:val="0"/>
        <w:spacing w:before="120"/>
        <w:ind w:firstLine="567"/>
        <w:jc w:val="both"/>
        <w:rPr>
          <w:color w:val="000000"/>
        </w:rPr>
      </w:pPr>
      <w:r>
        <w:rPr>
          <w:color w:val="000000"/>
        </w:rPr>
        <w:t>Виды - Активное и пассивное избирательное права принадлежит не всем, существуют некоторые общие требования для обладания ими:</w:t>
      </w:r>
    </w:p>
    <w:p w:rsidR="00C9711A" w:rsidRDefault="00C9711A">
      <w:pPr>
        <w:widowControl w:val="0"/>
        <w:spacing w:before="120"/>
        <w:ind w:firstLine="567"/>
        <w:jc w:val="both"/>
        <w:rPr>
          <w:color w:val="000000"/>
        </w:rPr>
      </w:pPr>
      <w:r>
        <w:rPr>
          <w:color w:val="000000"/>
        </w:rPr>
        <w:t xml:space="preserve">а).Наличие гражданства - в виде исключения выбирать могут иностранные граждане, но только с разрешения местной администрации и в ее рамках. </w:t>
      </w:r>
    </w:p>
    <w:p w:rsidR="00C9711A" w:rsidRDefault="00C9711A">
      <w:pPr>
        <w:widowControl w:val="0"/>
        <w:spacing w:before="120"/>
        <w:ind w:firstLine="567"/>
        <w:jc w:val="both"/>
        <w:rPr>
          <w:color w:val="000000"/>
        </w:rPr>
      </w:pPr>
      <w:r>
        <w:rPr>
          <w:color w:val="000000"/>
        </w:rPr>
        <w:t xml:space="preserve">б).Достижение определенного возраста - для реализации пассивного права на выборах в местные органы – 18 лет, в федеральные органы – 21 год и т.д. </w:t>
      </w:r>
    </w:p>
    <w:p w:rsidR="00C9711A" w:rsidRDefault="00C9711A">
      <w:pPr>
        <w:widowControl w:val="0"/>
        <w:spacing w:before="120"/>
        <w:ind w:firstLine="567"/>
        <w:jc w:val="both"/>
        <w:rPr>
          <w:color w:val="000000"/>
        </w:rPr>
      </w:pPr>
      <w:r>
        <w:rPr>
          <w:color w:val="000000"/>
        </w:rPr>
        <w:t xml:space="preserve">в).Дееспособность, которая определяется по 2-м критериям: медицинский и юридический. Ограниченная дееспособность гражданина не лишает его избирательного права. </w:t>
      </w:r>
    </w:p>
    <w:p w:rsidR="00C9711A" w:rsidRDefault="00C9711A">
      <w:pPr>
        <w:widowControl w:val="0"/>
        <w:spacing w:before="120"/>
        <w:ind w:firstLine="567"/>
        <w:jc w:val="both"/>
        <w:rPr>
          <w:color w:val="000000"/>
        </w:rPr>
      </w:pPr>
      <w:r>
        <w:rPr>
          <w:color w:val="000000"/>
        </w:rPr>
        <w:t xml:space="preserve">г).Ценз оседлости при реализации пассивного права - не более 1 года (исключение для президента - 10 лет). </w:t>
      </w:r>
    </w:p>
    <w:p w:rsidR="00C9711A" w:rsidRDefault="00C9711A">
      <w:pPr>
        <w:widowControl w:val="0"/>
        <w:spacing w:before="120"/>
        <w:ind w:firstLine="567"/>
        <w:jc w:val="both"/>
        <w:rPr>
          <w:color w:val="000000"/>
        </w:rPr>
      </w:pPr>
      <w:r>
        <w:rPr>
          <w:color w:val="000000"/>
        </w:rPr>
        <w:t>Не могут реализовать свое избирательное право лица, осужденные к лишению свободы, по вступившему в законную силу приговору суда. Но даже до снятия судимости, после отбытия наказания, такое лицо может баллотироваться на любую должность.</w:t>
      </w:r>
    </w:p>
    <w:p w:rsidR="00C9711A" w:rsidRDefault="00C9711A">
      <w:pPr>
        <w:widowControl w:val="0"/>
        <w:spacing w:before="120"/>
        <w:ind w:firstLine="567"/>
        <w:jc w:val="both"/>
        <w:rPr>
          <w:color w:val="000000"/>
        </w:rPr>
      </w:pPr>
      <w:r>
        <w:rPr>
          <w:color w:val="000000"/>
        </w:rPr>
        <w:t>Основные принципы избирательного права и избирательной системы - это всеобщность, равенство и прямое избирательное право. К этим принципам иногда прибавляют тайное голосование.</w:t>
      </w:r>
    </w:p>
    <w:p w:rsidR="00C9711A" w:rsidRDefault="00C9711A">
      <w:pPr>
        <w:widowControl w:val="0"/>
        <w:spacing w:before="120"/>
        <w:ind w:firstLine="567"/>
        <w:jc w:val="both"/>
        <w:rPr>
          <w:color w:val="000000"/>
        </w:rPr>
      </w:pPr>
      <w:r>
        <w:rPr>
          <w:color w:val="000000"/>
        </w:rPr>
        <w:t>Менее значимыми принципами считаются:</w:t>
      </w:r>
    </w:p>
    <w:p w:rsidR="00C9711A" w:rsidRDefault="00C9711A">
      <w:pPr>
        <w:widowControl w:val="0"/>
        <w:spacing w:before="120"/>
        <w:ind w:firstLine="567"/>
        <w:jc w:val="both"/>
        <w:rPr>
          <w:color w:val="000000"/>
        </w:rPr>
      </w:pPr>
      <w:r>
        <w:rPr>
          <w:color w:val="000000"/>
        </w:rPr>
        <w:t xml:space="preserve">а).принцип гласности; </w:t>
      </w:r>
    </w:p>
    <w:p w:rsidR="00C9711A" w:rsidRDefault="00C9711A">
      <w:pPr>
        <w:widowControl w:val="0"/>
        <w:spacing w:before="120"/>
        <w:ind w:firstLine="567"/>
        <w:jc w:val="both"/>
        <w:rPr>
          <w:color w:val="000000"/>
        </w:rPr>
      </w:pPr>
      <w:r>
        <w:rPr>
          <w:color w:val="000000"/>
        </w:rPr>
        <w:t xml:space="preserve">б).принцип проведения выборов избирательными комиссиями; </w:t>
      </w:r>
    </w:p>
    <w:p w:rsidR="00C9711A" w:rsidRDefault="00C9711A">
      <w:pPr>
        <w:widowControl w:val="0"/>
        <w:spacing w:before="120"/>
        <w:ind w:firstLine="567"/>
        <w:jc w:val="both"/>
        <w:rPr>
          <w:color w:val="000000"/>
        </w:rPr>
      </w:pPr>
      <w:r>
        <w:rPr>
          <w:color w:val="000000"/>
        </w:rPr>
        <w:t xml:space="preserve">в).территориальный принцип организации выборов (выборы проводятся по территориальным избирательным округам); </w:t>
      </w:r>
    </w:p>
    <w:p w:rsidR="00C9711A" w:rsidRDefault="00C9711A">
      <w:pPr>
        <w:widowControl w:val="0"/>
        <w:spacing w:before="120"/>
        <w:ind w:firstLine="567"/>
        <w:jc w:val="both"/>
        <w:rPr>
          <w:color w:val="000000"/>
        </w:rPr>
      </w:pPr>
      <w:r>
        <w:rPr>
          <w:color w:val="000000"/>
        </w:rPr>
        <w:t>г).принцип государственного финансирования выборов (в РФ смешанное финансирование, [помимо финансов, которые дает кандидатам на предвыборную агитацию государство, они могут тратить собственные деньги или деньги фонда кандидата или партии], при допущении смешанного рефинансирования).</w:t>
      </w:r>
    </w:p>
    <w:p w:rsidR="00C9711A" w:rsidRDefault="00C9711A">
      <w:pPr>
        <w:widowControl w:val="0"/>
        <w:spacing w:before="120"/>
        <w:ind w:firstLine="567"/>
        <w:jc w:val="both"/>
        <w:rPr>
          <w:color w:val="000000"/>
        </w:rPr>
      </w:pPr>
      <w:r>
        <w:rPr>
          <w:color w:val="000000"/>
        </w:rPr>
        <w:t>Принцип всеобщего избирательного права - в соответствии с ним в голосовании может участвовать все дееспособное население государства с минимальными цензами.</w:t>
      </w:r>
    </w:p>
    <w:p w:rsidR="00C9711A" w:rsidRDefault="00C9711A">
      <w:pPr>
        <w:widowControl w:val="0"/>
        <w:spacing w:before="120"/>
        <w:ind w:firstLine="567"/>
        <w:jc w:val="both"/>
        <w:rPr>
          <w:color w:val="000000"/>
        </w:rPr>
      </w:pPr>
      <w:r>
        <w:rPr>
          <w:color w:val="000000"/>
        </w:rPr>
        <w:t>Принцип равного избирательного права - все участвуют в выборах наравне с другими. Этому принципу противоречит раздельное финансирование выборов, т.к. при нем преимущество получает тот, у кого больше денег. Этот принцип нарушают также те, кто избирается с государственной должности. Нередко лица в таком положении воздействуют на избирательную компанию, т.к. у них больше организационных возможностей.</w:t>
      </w:r>
    </w:p>
    <w:p w:rsidR="00C9711A" w:rsidRDefault="00C9711A">
      <w:pPr>
        <w:widowControl w:val="0"/>
        <w:spacing w:before="120"/>
        <w:ind w:firstLine="567"/>
        <w:jc w:val="both"/>
        <w:rPr>
          <w:color w:val="000000"/>
        </w:rPr>
      </w:pPr>
      <w:r>
        <w:rPr>
          <w:color w:val="000000"/>
        </w:rPr>
        <w:t>Принцип прямого избирательного права - это такое право, когда избиратели голосуют непосредственно за кандидата. Непрямое избирательное право многоступенчато (вышестоящие органы представительного характера формируются нижестоящими органами представительного характера). Например, так в годы советской власти формировались советы, сейчас так формируется Совет Федерации. Существуют и косвенные выборы, когда голосуют за выборщиков (напр, США).</w:t>
      </w:r>
    </w:p>
    <w:p w:rsidR="00C9711A" w:rsidRDefault="00C9711A">
      <w:pPr>
        <w:widowControl w:val="0"/>
        <w:spacing w:before="120"/>
        <w:ind w:firstLine="567"/>
        <w:jc w:val="both"/>
        <w:rPr>
          <w:color w:val="000000"/>
        </w:rPr>
      </w:pPr>
      <w:r>
        <w:rPr>
          <w:color w:val="000000"/>
        </w:rPr>
        <w:t>Принцип тайного голосования - за волеизъявлением избирателей запрещается любой контроль. Нарушения это принципа могут быть самыми разными, например: предложение проголосовать за определенного кандидата за деньги, выпивку и т.д.; предложение плохо видящему человеку помочь в выборе кандидата в избирательном бюллетене и вместо желаемого кандидата ставится кандидат нужный “помощнику”; могут просто проставить карандашом на избирательных бюллетенях номер, при помощи которого будет легко определить, кто голосовал за того или иного кандидата, по избирательным спискам.</w:t>
      </w:r>
    </w:p>
    <w:p w:rsidR="00C9711A" w:rsidRDefault="00C9711A">
      <w:pPr>
        <w:widowControl w:val="0"/>
        <w:spacing w:before="120"/>
        <w:ind w:firstLine="567"/>
        <w:jc w:val="both"/>
        <w:rPr>
          <w:color w:val="000000"/>
        </w:rPr>
      </w:pPr>
      <w:r>
        <w:rPr>
          <w:color w:val="000000"/>
        </w:rPr>
        <w:t>Субъекты избирательной системы: избирательные комиссии всех видов, доверенные лица кандидатов на выборные должности, уполномоченные избирательных объединений, депутаты и иные выборные лица, органы государственной власти и местного самоуправления, помощники депутатов, органы муниципальных территориальных образований и т.д. Всех субъектов избирательной системы можно подразделить на три группы:</w:t>
      </w:r>
    </w:p>
    <w:p w:rsidR="00C9711A" w:rsidRDefault="00C9711A">
      <w:pPr>
        <w:widowControl w:val="0"/>
        <w:spacing w:before="120"/>
        <w:ind w:firstLine="567"/>
        <w:jc w:val="both"/>
        <w:rPr>
          <w:color w:val="000000"/>
        </w:rPr>
      </w:pPr>
      <w:r>
        <w:rPr>
          <w:color w:val="000000"/>
        </w:rPr>
        <w:t xml:space="preserve">1. Организационно-территориальная группа, к ней относятся избирательные округа. </w:t>
      </w:r>
    </w:p>
    <w:p w:rsidR="00C9711A" w:rsidRDefault="00C9711A">
      <w:pPr>
        <w:widowControl w:val="0"/>
        <w:spacing w:before="120"/>
        <w:ind w:firstLine="567"/>
        <w:jc w:val="both"/>
        <w:rPr>
          <w:color w:val="000000"/>
        </w:rPr>
      </w:pPr>
      <w:r>
        <w:rPr>
          <w:color w:val="000000"/>
        </w:rPr>
        <w:t>Избирательные округа бывают следующих типов:</w:t>
      </w:r>
    </w:p>
    <w:p w:rsidR="00C9711A" w:rsidRDefault="00C9711A">
      <w:pPr>
        <w:widowControl w:val="0"/>
        <w:spacing w:before="120"/>
        <w:ind w:firstLine="567"/>
        <w:jc w:val="both"/>
        <w:rPr>
          <w:color w:val="000000"/>
        </w:rPr>
      </w:pPr>
      <w:r>
        <w:rPr>
          <w:color w:val="000000"/>
        </w:rPr>
        <w:t xml:space="preserve">По количеству кандидатов: одномандатные и многомандатные. </w:t>
      </w:r>
    </w:p>
    <w:p w:rsidR="00C9711A" w:rsidRDefault="00C9711A">
      <w:pPr>
        <w:widowControl w:val="0"/>
        <w:spacing w:before="120"/>
        <w:ind w:firstLine="567"/>
        <w:jc w:val="both"/>
        <w:rPr>
          <w:color w:val="000000"/>
        </w:rPr>
      </w:pPr>
      <w:r>
        <w:rPr>
          <w:color w:val="000000"/>
        </w:rPr>
        <w:t>По территории: общефедеральный (избрание президента); региональный (округ по избранию депутатского корпуса, либо высшие должностные лица субъектов федерации, избрание главы местной администрации); территориальные избирательные округа (по городским выборам) или местные территориальные округа. В локальных выборах избирается депутатский корпус соответствующих органов законодательной власти или местного самоуправления; также ранее создавались производственные избирательные округа по предприятиям.</w:t>
      </w:r>
    </w:p>
    <w:p w:rsidR="00C9711A" w:rsidRDefault="00C9711A">
      <w:pPr>
        <w:widowControl w:val="0"/>
        <w:spacing w:before="120"/>
        <w:ind w:firstLine="567"/>
        <w:jc w:val="both"/>
        <w:rPr>
          <w:color w:val="000000"/>
        </w:rPr>
      </w:pPr>
      <w:r>
        <w:rPr>
          <w:color w:val="000000"/>
        </w:rPr>
        <w:t xml:space="preserve">Избирательный участок - это часть избирательного округа, в пределах которого осуществляется непосредственное голосование и первичный подсчет голосов (избирательный участок сам формирует списки избирателей). </w:t>
      </w:r>
    </w:p>
    <w:p w:rsidR="00C9711A" w:rsidRDefault="00C9711A">
      <w:pPr>
        <w:widowControl w:val="0"/>
        <w:spacing w:before="120"/>
        <w:ind w:firstLine="567"/>
        <w:jc w:val="both"/>
        <w:rPr>
          <w:color w:val="000000"/>
        </w:rPr>
      </w:pPr>
      <w:r>
        <w:rPr>
          <w:color w:val="000000"/>
        </w:rPr>
        <w:t>Избирательные комиссии - это формируемые на смешанной государственно-общественной основе государственные органы, которые осуществляют руководящую организационную деятельность по проведению избирательной компании. Они делятся на виды:</w:t>
      </w:r>
    </w:p>
    <w:p w:rsidR="00C9711A" w:rsidRDefault="00C9711A">
      <w:pPr>
        <w:widowControl w:val="0"/>
        <w:spacing w:before="120"/>
        <w:ind w:firstLine="567"/>
        <w:jc w:val="both"/>
        <w:rPr>
          <w:color w:val="000000"/>
        </w:rPr>
      </w:pPr>
      <w:r>
        <w:rPr>
          <w:color w:val="000000"/>
        </w:rPr>
        <w:t xml:space="preserve">Центральные избирательные комиссии - осуществляют руководство деятельностью всех нижестоящих комиссий, обеспечивают единообразное применение избирательного законодательства. Они выступают в роли окружной избирательной комиссии по выборам президента РФ и по выборам депутатов Государственной Думы от избирательных объединений. </w:t>
      </w:r>
    </w:p>
    <w:p w:rsidR="00C9711A" w:rsidRDefault="00C9711A">
      <w:pPr>
        <w:widowControl w:val="0"/>
        <w:spacing w:before="120"/>
        <w:ind w:firstLine="567"/>
        <w:jc w:val="both"/>
        <w:rPr>
          <w:color w:val="000000"/>
        </w:rPr>
      </w:pPr>
      <w:r>
        <w:rPr>
          <w:color w:val="000000"/>
        </w:rPr>
        <w:t xml:space="preserve">Региональные избирательные комиссии - координируют деятельность нижестоящих избирательных комиссий, и выступают в роли окружной избирательной комиссии при выборах в органы государственной власти субъектов федерации в случае: избрания главы администрации или президента субъекта федерации, в случае избрания части депутатов по многомандатному округу от объединений. </w:t>
      </w:r>
    </w:p>
    <w:p w:rsidR="00C9711A" w:rsidRDefault="00C9711A">
      <w:pPr>
        <w:widowControl w:val="0"/>
        <w:spacing w:before="120"/>
        <w:ind w:firstLine="567"/>
        <w:jc w:val="both"/>
        <w:rPr>
          <w:color w:val="000000"/>
        </w:rPr>
      </w:pPr>
      <w:r>
        <w:rPr>
          <w:color w:val="000000"/>
        </w:rPr>
        <w:t xml:space="preserve">Местные избирательные комиссии - городов, районов, сельских советов и т.д. Они координируют деятельность нижестоящих избирательных комиссий (если есть таковые), выступают в роли окружной комиссии по выборам глав местного самоуправления соответствующего уровня. </w:t>
      </w:r>
    </w:p>
    <w:p w:rsidR="00C9711A" w:rsidRDefault="00C9711A">
      <w:pPr>
        <w:widowControl w:val="0"/>
        <w:spacing w:before="120"/>
        <w:ind w:firstLine="567"/>
        <w:jc w:val="both"/>
        <w:rPr>
          <w:color w:val="000000"/>
        </w:rPr>
      </w:pPr>
      <w:r>
        <w:rPr>
          <w:color w:val="000000"/>
        </w:rPr>
        <w:t xml:space="preserve">Есть также окружные комиссии - в пределах локальных избирательных округов. </w:t>
      </w:r>
    </w:p>
    <w:p w:rsidR="00C9711A" w:rsidRDefault="00C9711A">
      <w:pPr>
        <w:widowControl w:val="0"/>
        <w:spacing w:before="120"/>
        <w:ind w:firstLine="567"/>
        <w:jc w:val="both"/>
        <w:rPr>
          <w:color w:val="000000"/>
        </w:rPr>
      </w:pPr>
      <w:r>
        <w:rPr>
          <w:color w:val="000000"/>
        </w:rPr>
        <w:t>Участковые комиссии - это избирательные комиссии, которые организуют голосование и первичный подсчет голосов на избирательных участках.</w:t>
      </w:r>
    </w:p>
    <w:p w:rsidR="00C9711A" w:rsidRDefault="00C9711A">
      <w:pPr>
        <w:widowControl w:val="0"/>
        <w:spacing w:before="120"/>
        <w:ind w:firstLine="567"/>
        <w:jc w:val="both"/>
        <w:rPr>
          <w:color w:val="000000"/>
        </w:rPr>
      </w:pPr>
      <w:r>
        <w:rPr>
          <w:color w:val="000000"/>
        </w:rPr>
        <w:t xml:space="preserve">2. Непосредственные участники избирательной кампании: </w:t>
      </w:r>
    </w:p>
    <w:p w:rsidR="00C9711A" w:rsidRDefault="00C9711A">
      <w:pPr>
        <w:widowControl w:val="0"/>
        <w:spacing w:before="120"/>
        <w:ind w:firstLine="567"/>
        <w:jc w:val="both"/>
        <w:rPr>
          <w:color w:val="000000"/>
        </w:rPr>
      </w:pPr>
      <w:r>
        <w:rPr>
          <w:color w:val="000000"/>
        </w:rPr>
        <w:t xml:space="preserve">Это сами кандидаты на выборную должность, они должны отвечать требованиям активного и пассивного права. </w:t>
      </w:r>
    </w:p>
    <w:p w:rsidR="00C9711A" w:rsidRDefault="00C9711A">
      <w:pPr>
        <w:widowControl w:val="0"/>
        <w:spacing w:before="120"/>
        <w:ind w:firstLine="567"/>
        <w:jc w:val="both"/>
        <w:rPr>
          <w:color w:val="000000"/>
        </w:rPr>
      </w:pPr>
      <w:r>
        <w:rPr>
          <w:color w:val="000000"/>
        </w:rPr>
        <w:t xml:space="preserve">Субъекты, выдвигающие кандидатов на выборную должность - это избирательные объединения. Сегодня ими может быть только политическая партия, но в некоторых субъектах федерации могут участвовать просто общественные объединения. Поэтому избирательным объединением можно считать политическую партию, либо иное общественное объединение, в уставе (программе) которого закрепляется возможность участия в выборах путем выдвижения кандидата на выборную должность, если эта организация была зарегистрированной в органах юстиции не позднее указанного в законе срока (этот срок нужен для проверки социальной базы общественного объединения). </w:t>
      </w:r>
    </w:p>
    <w:p w:rsidR="00C9711A" w:rsidRDefault="00C9711A">
      <w:pPr>
        <w:widowControl w:val="0"/>
        <w:spacing w:before="120"/>
        <w:ind w:firstLine="567"/>
        <w:jc w:val="both"/>
        <w:rPr>
          <w:color w:val="000000"/>
        </w:rPr>
      </w:pPr>
      <w:r>
        <w:rPr>
          <w:color w:val="000000"/>
        </w:rPr>
        <w:t xml:space="preserve">Группы избирателей - это лица, которые ставят подписи на избирательных списках. </w:t>
      </w:r>
    </w:p>
    <w:p w:rsidR="00C9711A" w:rsidRDefault="00C9711A">
      <w:pPr>
        <w:widowControl w:val="0"/>
        <w:spacing w:before="120"/>
        <w:ind w:firstLine="567"/>
        <w:jc w:val="both"/>
        <w:rPr>
          <w:color w:val="000000"/>
        </w:rPr>
      </w:pPr>
      <w:r>
        <w:rPr>
          <w:color w:val="000000"/>
        </w:rPr>
        <w:t xml:space="preserve">Инициативные группы по выдвижению претендентов на выборную должностью. </w:t>
      </w:r>
    </w:p>
    <w:p w:rsidR="00C9711A" w:rsidRDefault="00C9711A">
      <w:pPr>
        <w:widowControl w:val="0"/>
        <w:spacing w:before="120"/>
        <w:ind w:firstLine="567"/>
        <w:jc w:val="both"/>
        <w:rPr>
          <w:color w:val="000000"/>
        </w:rPr>
      </w:pPr>
      <w:r>
        <w:rPr>
          <w:color w:val="000000"/>
        </w:rPr>
        <w:t xml:space="preserve">Доверенные лица кандидатов на выборную должность - это лица, которые оказываются поддержку и помощь кандидату в ходе избирательной кампании. Доверенное лицо не помощник депутата, оно существует с момента регистрации до момента официального опубликования результатов выборов. Помощник существует с момента официального опубликования результатов выборов и до момента сложения полномочий лицом, занявшим выборную должность. Доверенное лицо осуществляет деятельность в ходе избирательной кампании, которая способствует ходу избирательной кампании кандидата, помощник – в ходе работы. Доверенное лицо помогает кандидату безвозмездно, помощник может находиться как на платной, так и на бесплатной основе. Доверенное лицо не может освобождаться от основной работы на период кампании, но на этот период имеет право бесплатного проезда на городском транспорте в округе, где баллотируется кандидат. </w:t>
      </w:r>
    </w:p>
    <w:p w:rsidR="00C9711A" w:rsidRDefault="00C9711A">
      <w:pPr>
        <w:widowControl w:val="0"/>
        <w:spacing w:before="120"/>
        <w:ind w:firstLine="567"/>
        <w:jc w:val="both"/>
        <w:rPr>
          <w:color w:val="000000"/>
        </w:rPr>
      </w:pPr>
      <w:r>
        <w:rPr>
          <w:color w:val="000000"/>
        </w:rPr>
        <w:t xml:space="preserve">Уполномоченные избирательных объединений. </w:t>
      </w:r>
    </w:p>
    <w:p w:rsidR="00C9711A" w:rsidRDefault="00C9711A">
      <w:pPr>
        <w:widowControl w:val="0"/>
        <w:spacing w:before="120"/>
        <w:ind w:firstLine="567"/>
        <w:jc w:val="both"/>
        <w:rPr>
          <w:color w:val="000000"/>
        </w:rPr>
      </w:pPr>
      <w:r>
        <w:rPr>
          <w:color w:val="000000"/>
        </w:rPr>
        <w:t>Субъектами в этой группе также являются лица, осуществляющие сбор подписей для выдвижения кандидата (затем они обычно становятся доверенными лицами).</w:t>
      </w:r>
    </w:p>
    <w:p w:rsidR="00C9711A" w:rsidRDefault="00C9711A">
      <w:pPr>
        <w:widowControl w:val="0"/>
        <w:spacing w:before="120"/>
        <w:ind w:firstLine="567"/>
        <w:jc w:val="both"/>
        <w:rPr>
          <w:color w:val="000000"/>
        </w:rPr>
      </w:pPr>
      <w:r>
        <w:rPr>
          <w:color w:val="000000"/>
        </w:rPr>
        <w:t>3. Государственные органы, органы местного самоуправления и их должностные лица - также являются субъектами избирательной системы.</w:t>
      </w:r>
    </w:p>
    <w:p w:rsidR="00C9711A" w:rsidRDefault="00C9711A">
      <w:pPr>
        <w:widowControl w:val="0"/>
        <w:spacing w:before="120"/>
        <w:ind w:firstLine="567"/>
        <w:jc w:val="both"/>
        <w:rPr>
          <w:color w:val="000000"/>
        </w:rPr>
      </w:pPr>
      <w:r>
        <w:rPr>
          <w:color w:val="000000"/>
        </w:rPr>
        <w:t>Можно выделить следующие виды избирательных систем:</w:t>
      </w:r>
    </w:p>
    <w:p w:rsidR="00C9711A" w:rsidRDefault="00C9711A">
      <w:pPr>
        <w:widowControl w:val="0"/>
        <w:spacing w:before="120"/>
        <w:ind w:firstLine="567"/>
        <w:jc w:val="both"/>
        <w:rPr>
          <w:color w:val="000000"/>
        </w:rPr>
      </w:pPr>
      <w:r>
        <w:rPr>
          <w:color w:val="000000"/>
        </w:rPr>
        <w:t>1. По способу подсчетов голосов и определения итогов выборов выделяют мажоритарную и пропорциональную.</w:t>
      </w:r>
    </w:p>
    <w:p w:rsidR="00C9711A" w:rsidRDefault="00C9711A">
      <w:pPr>
        <w:widowControl w:val="0"/>
        <w:spacing w:before="120"/>
        <w:ind w:firstLine="567"/>
        <w:jc w:val="both"/>
        <w:rPr>
          <w:color w:val="000000"/>
        </w:rPr>
      </w:pPr>
      <w:r>
        <w:rPr>
          <w:color w:val="000000"/>
        </w:rPr>
        <w:t>Мажоритарная  -Система голосов обычно проходит по представительству (списку) абсолютного большинства (победившим считается кандидат, за которого проголосовало 50%+1 голосов либо от общего числа избирателей, либо от числа участвовавших в выборах) и относительного большинства (победившим считается кандидат, за которого проголосовало меньше половины, но больше чем за других кандидатов). Необходимо отметить, что система относительного большинства не дает юридического равенства. Отрицательные стороны - Данная избирательная система не позволяет учитывать полностью соотношение сил в стране (не обеспечивает мнение меньшинства).</w:t>
      </w:r>
    </w:p>
    <w:p w:rsidR="00C9711A" w:rsidRDefault="00C9711A">
      <w:pPr>
        <w:widowControl w:val="0"/>
        <w:spacing w:before="120"/>
        <w:ind w:firstLine="567"/>
        <w:jc w:val="both"/>
        <w:rPr>
          <w:color w:val="000000"/>
        </w:rPr>
      </w:pPr>
      <w:r>
        <w:rPr>
          <w:color w:val="000000"/>
        </w:rPr>
        <w:t>Пропорциональная - Применяется тогда, когда осуществляются выборы от избирательных объединений. Каждое избирательное объединение, занимает в парламенте количество мест, пропорциональное количеству отданных за него голосов избирателей.</w:t>
      </w:r>
    </w:p>
    <w:p w:rsidR="00C9711A" w:rsidRDefault="00C9711A">
      <w:pPr>
        <w:widowControl w:val="0"/>
        <w:spacing w:before="120"/>
        <w:ind w:firstLine="567"/>
        <w:jc w:val="both"/>
        <w:rPr>
          <w:color w:val="000000"/>
        </w:rPr>
      </w:pPr>
      <w:r>
        <w:rPr>
          <w:color w:val="000000"/>
        </w:rPr>
        <w:t>Может быть двух видов: Без установления минимума голосов и с установленным минимумом голосов (в РФ он составляет 5%). Таким образом, второй вид в какой-то степени совмещает в себе мажоритарную и пропорциональную избирательную систему. Отрицательные стороны - Данная избирательная система не обеспечивает гласности выборов (при выборах, мы не имеем понятия о членах данного общественного объединения, т.е. голосуем за партию, а не людей).</w:t>
      </w:r>
    </w:p>
    <w:p w:rsidR="00C9711A" w:rsidRDefault="00C9711A">
      <w:pPr>
        <w:widowControl w:val="0"/>
        <w:spacing w:before="120"/>
        <w:ind w:firstLine="567"/>
        <w:jc w:val="both"/>
        <w:rPr>
          <w:color w:val="000000"/>
        </w:rPr>
      </w:pPr>
      <w:r>
        <w:rPr>
          <w:color w:val="000000"/>
        </w:rPr>
        <w:t>В мировой практике существует система единого и непередаваемого голоса, которая практически ликвидирует отрицательную сторону пропорциональной системы. Суть этой системы в том, что избиратель голосует не только за список, а за каждую фигуру в списке конкретного объединения. И из списка считаются выбранными те, за кого отдано больше голосов, и роль списка как такового при этом ничтожна. На федеральном уровне внедрять данную систему было бы утопично, а вот на уровне субъектов федерации можно было бы ввести (здесь имеется реальная возможность у избирателя ознакомится с каждым кандидатов в списке).</w:t>
      </w:r>
    </w:p>
    <w:p w:rsidR="00C9711A" w:rsidRDefault="00C9711A">
      <w:pPr>
        <w:widowControl w:val="0"/>
        <w:spacing w:before="120"/>
        <w:ind w:firstLine="567"/>
        <w:jc w:val="both"/>
        <w:rPr>
          <w:color w:val="000000"/>
        </w:rPr>
      </w:pPr>
      <w:r>
        <w:rPr>
          <w:color w:val="000000"/>
        </w:rPr>
        <w:t xml:space="preserve">2. По степени альтернативности: альтернативные и безальтернативные выборы. Безальтернативными выборами считаются такие выборы, где на одну должность выдвигается только один кандидат. Такая избирательная система существует в авторитарных государствах. </w:t>
      </w:r>
    </w:p>
    <w:p w:rsidR="00C9711A" w:rsidRDefault="00C9711A">
      <w:pPr>
        <w:widowControl w:val="0"/>
        <w:spacing w:before="120"/>
        <w:ind w:firstLine="567"/>
        <w:jc w:val="both"/>
        <w:rPr>
          <w:color w:val="000000"/>
        </w:rPr>
      </w:pPr>
      <w:r>
        <w:rPr>
          <w:color w:val="000000"/>
        </w:rPr>
        <w:t xml:space="preserve">3. По характеру избирательных округов: </w:t>
      </w:r>
    </w:p>
    <w:p w:rsidR="00C9711A" w:rsidRDefault="00C9711A">
      <w:pPr>
        <w:widowControl w:val="0"/>
        <w:spacing w:before="120"/>
        <w:ind w:firstLine="567"/>
        <w:jc w:val="both"/>
        <w:rPr>
          <w:color w:val="000000"/>
        </w:rPr>
      </w:pPr>
      <w:r>
        <w:rPr>
          <w:color w:val="000000"/>
        </w:rPr>
        <w:t xml:space="preserve">избирательные системы с территориальными округами; </w:t>
      </w:r>
    </w:p>
    <w:p w:rsidR="00C9711A" w:rsidRDefault="00C9711A">
      <w:pPr>
        <w:widowControl w:val="0"/>
        <w:spacing w:before="120"/>
        <w:ind w:firstLine="567"/>
        <w:jc w:val="both"/>
        <w:rPr>
          <w:color w:val="000000"/>
        </w:rPr>
      </w:pPr>
      <w:r>
        <w:rPr>
          <w:color w:val="000000"/>
        </w:rPr>
        <w:t>с экстерриториальными округами.</w:t>
      </w:r>
    </w:p>
    <w:p w:rsidR="00C9711A" w:rsidRDefault="00C9711A">
      <w:pPr>
        <w:widowControl w:val="0"/>
        <w:spacing w:before="120"/>
        <w:ind w:firstLine="567"/>
        <w:jc w:val="both"/>
        <w:rPr>
          <w:color w:val="000000"/>
        </w:rPr>
      </w:pPr>
      <w:r>
        <w:rPr>
          <w:color w:val="000000"/>
        </w:rPr>
        <w:t>4. По мандатности:</w:t>
      </w:r>
    </w:p>
    <w:p w:rsidR="00C9711A" w:rsidRDefault="00C9711A">
      <w:pPr>
        <w:widowControl w:val="0"/>
        <w:spacing w:before="120"/>
        <w:ind w:firstLine="567"/>
        <w:jc w:val="both"/>
        <w:rPr>
          <w:color w:val="000000"/>
        </w:rPr>
      </w:pPr>
      <w:r>
        <w:rPr>
          <w:color w:val="000000"/>
        </w:rPr>
        <w:t xml:space="preserve">на основе только одномандатного округа; </w:t>
      </w:r>
    </w:p>
    <w:p w:rsidR="00C9711A" w:rsidRDefault="00C9711A">
      <w:pPr>
        <w:widowControl w:val="0"/>
        <w:spacing w:before="120"/>
        <w:ind w:firstLine="567"/>
        <w:jc w:val="both"/>
        <w:rPr>
          <w:color w:val="000000"/>
        </w:rPr>
      </w:pPr>
      <w:r>
        <w:rPr>
          <w:color w:val="000000"/>
        </w:rPr>
        <w:t xml:space="preserve">на основе одно и многомандатного округа; </w:t>
      </w:r>
    </w:p>
    <w:p w:rsidR="00C9711A" w:rsidRDefault="00C9711A">
      <w:pPr>
        <w:widowControl w:val="0"/>
        <w:spacing w:before="120"/>
        <w:ind w:firstLine="567"/>
        <w:jc w:val="both"/>
        <w:rPr>
          <w:color w:val="000000"/>
        </w:rPr>
      </w:pPr>
      <w:r>
        <w:rPr>
          <w:color w:val="000000"/>
        </w:rPr>
        <w:t>смешанный вместе одно и многомандатный округ</w:t>
      </w:r>
    </w:p>
    <w:p w:rsidR="00C9711A" w:rsidRDefault="00C9711A">
      <w:pPr>
        <w:widowControl w:val="0"/>
        <w:spacing w:before="120"/>
        <w:ind w:firstLine="567"/>
        <w:jc w:val="both"/>
        <w:rPr>
          <w:color w:val="000000"/>
        </w:rPr>
      </w:pPr>
      <w:r>
        <w:rPr>
          <w:color w:val="000000"/>
        </w:rPr>
        <w:t>Билет 21 Избирательный процесс – понятие, основные стадии</w:t>
      </w:r>
    </w:p>
    <w:p w:rsidR="00C9711A" w:rsidRDefault="00C9711A">
      <w:pPr>
        <w:widowControl w:val="0"/>
        <w:spacing w:before="120"/>
        <w:ind w:firstLine="567"/>
        <w:jc w:val="both"/>
        <w:rPr>
          <w:color w:val="000000"/>
        </w:rPr>
      </w:pPr>
      <w:r>
        <w:rPr>
          <w:color w:val="000000"/>
        </w:rPr>
        <w:t>Первая стадия связана с назначением выборов депутатов Государственной Думы. Выборы депутатов Государственной Думы назначаются Президентом Российской Федерации на первое воскресенье после истечения срока полномочий Государственной Думы предыдущего состава.</w:t>
      </w:r>
    </w:p>
    <w:p w:rsidR="00C9711A" w:rsidRDefault="00C9711A">
      <w:pPr>
        <w:widowControl w:val="0"/>
        <w:spacing w:before="120"/>
        <w:ind w:firstLine="567"/>
        <w:jc w:val="both"/>
        <w:rPr>
          <w:color w:val="000000"/>
        </w:rPr>
      </w:pPr>
      <w:r>
        <w:rPr>
          <w:color w:val="000000"/>
        </w:rPr>
        <w:t>Важную роль в организации выборов депутатов Государственной Думы играет Центральная избирательная комиссия, которая действует на постоянной основе в течение четырех лет.</w:t>
      </w:r>
    </w:p>
    <w:p w:rsidR="00C9711A" w:rsidRDefault="00C9711A">
      <w:pPr>
        <w:widowControl w:val="0"/>
        <w:spacing w:before="120"/>
        <w:ind w:firstLine="567"/>
        <w:jc w:val="both"/>
        <w:rPr>
          <w:color w:val="000000"/>
        </w:rPr>
      </w:pPr>
      <w:r>
        <w:rPr>
          <w:color w:val="000000"/>
        </w:rPr>
        <w:t>К числу основных полномочий Центральной избирательной комиссии относятся: образование избирательных округов по выборам в Государственную Думу; руководство деятельностью избирательных комиссий по выборам депутатов Государственной Думы; регистрация списков кандидатов в состав Государственной Думы, выдвинутых избирательными объединениями по федеральному избирательному округу и т.д.</w:t>
      </w:r>
    </w:p>
    <w:p w:rsidR="00C9711A" w:rsidRDefault="00C9711A">
      <w:pPr>
        <w:widowControl w:val="0"/>
        <w:spacing w:before="120"/>
        <w:ind w:firstLine="567"/>
        <w:jc w:val="both"/>
        <w:rPr>
          <w:color w:val="000000"/>
        </w:rPr>
      </w:pPr>
      <w:r>
        <w:rPr>
          <w:color w:val="000000"/>
        </w:rPr>
        <w:t>Вторая стадия — образование одномандатных избирательных округов и формирование окружных избирательных комиссий Центральная избирательная комиссия определяет территорию избирательных округов, исходя из общей численности избирателей и необходимости образовать 225 округов.</w:t>
      </w:r>
    </w:p>
    <w:p w:rsidR="00C9711A" w:rsidRDefault="00C9711A">
      <w:pPr>
        <w:widowControl w:val="0"/>
        <w:spacing w:before="120"/>
        <w:ind w:firstLine="567"/>
        <w:jc w:val="both"/>
        <w:rPr>
          <w:color w:val="000000"/>
        </w:rPr>
      </w:pPr>
      <w:r>
        <w:rPr>
          <w:color w:val="000000"/>
        </w:rPr>
        <w:t>Окружные избирательные комиссии образуются в каждом одномандатном избирательном округе по выборам депутатов в Государственную Думу. Они формируются законодательными (представительными) и исполнительными органами государственной власти субъекта Российской Федерации.</w:t>
      </w:r>
    </w:p>
    <w:p w:rsidR="00C9711A" w:rsidRDefault="00C9711A">
      <w:pPr>
        <w:widowControl w:val="0"/>
        <w:spacing w:before="120"/>
        <w:ind w:firstLine="567"/>
        <w:jc w:val="both"/>
        <w:rPr>
          <w:color w:val="000000"/>
        </w:rPr>
      </w:pPr>
      <w:r>
        <w:rPr>
          <w:color w:val="000000"/>
        </w:rPr>
        <w:t>Окружные избирательные комиссии осуществляют следующие основные полномочия: руководят работой участковых избирательных комиссий; регистрируют кандидатов в депутаты и их доверенных лиц, выдают им удостоверения установленного образца, устанавливают результаты выборов по округу и передают их в Центральную избирательную комиссию.</w:t>
      </w:r>
    </w:p>
    <w:p w:rsidR="00C9711A" w:rsidRDefault="00C9711A">
      <w:pPr>
        <w:widowControl w:val="0"/>
        <w:spacing w:before="120"/>
        <w:ind w:firstLine="567"/>
        <w:jc w:val="both"/>
        <w:rPr>
          <w:color w:val="000000"/>
        </w:rPr>
      </w:pPr>
      <w:r>
        <w:rPr>
          <w:color w:val="000000"/>
        </w:rPr>
        <w:t>Сущность третьей стадии состоит в образовании избирательных участков и формировании участковых избирательных комиссий.</w:t>
      </w:r>
    </w:p>
    <w:p w:rsidR="00C9711A" w:rsidRDefault="00C9711A">
      <w:pPr>
        <w:widowControl w:val="0"/>
        <w:spacing w:before="120"/>
        <w:ind w:firstLine="567"/>
        <w:jc w:val="both"/>
        <w:rPr>
          <w:color w:val="000000"/>
        </w:rPr>
      </w:pPr>
      <w:r>
        <w:rPr>
          <w:color w:val="000000"/>
        </w:rPr>
        <w:t>Избирательный участок — это часть избирательного округа, территория, на которой проживает до 3000 избирателей.</w:t>
      </w:r>
    </w:p>
    <w:p w:rsidR="00C9711A" w:rsidRDefault="00C9711A">
      <w:pPr>
        <w:widowControl w:val="0"/>
        <w:spacing w:before="120"/>
        <w:ind w:firstLine="567"/>
        <w:jc w:val="both"/>
        <w:rPr>
          <w:color w:val="000000"/>
        </w:rPr>
      </w:pPr>
      <w:r>
        <w:rPr>
          <w:color w:val="000000"/>
        </w:rPr>
        <w:t>Всю работу по организации и проведению выборов на территории избирательных участков осуществляют участковые избирательные комиссии. Они формируются выборными органами местного самоуправления не позднее, чем за 44 дня до выборов в количестве 5-10 членов. При определении кандидатур в состав участковой избирательной комиссии выборный орган местного самоуправления учитывает предложения общественных объединений, собраний избирателей по месту работы, учебы или жительства.</w:t>
      </w:r>
    </w:p>
    <w:p w:rsidR="00C9711A" w:rsidRDefault="00C9711A">
      <w:pPr>
        <w:widowControl w:val="0"/>
        <w:spacing w:before="120"/>
        <w:ind w:firstLine="567"/>
        <w:jc w:val="both"/>
        <w:rPr>
          <w:color w:val="000000"/>
        </w:rPr>
      </w:pPr>
      <w:r>
        <w:rPr>
          <w:color w:val="000000"/>
        </w:rPr>
        <w:t>Четвертая стадия — составление списков избирателей. Как уже отмечалось, списки избирателей составляют участковые избирательные комиссии не позднее 30 дней до дня выборов. В список избирателей включается каждый гражданин, обладающий активным избирательным правом и имеющий постоянное место жительства на территории соответствующего избирательного участка. Списки избирателей, имеющих постоянное место жительство за пределами России, составляются консульскими учреждениями Российской Федерации, действующими на территории соответствующих стран.</w:t>
      </w:r>
    </w:p>
    <w:p w:rsidR="00C9711A" w:rsidRDefault="00C9711A">
      <w:pPr>
        <w:widowControl w:val="0"/>
        <w:spacing w:before="120"/>
        <w:ind w:firstLine="567"/>
        <w:jc w:val="both"/>
        <w:rPr>
          <w:color w:val="000000"/>
        </w:rPr>
      </w:pPr>
      <w:r>
        <w:rPr>
          <w:color w:val="000000"/>
        </w:rPr>
        <w:t>Пятая стадия — выдвижение и регистрация кандидатов в депутаты Государственной Думы — является важнейшей стадией избирательного процесса. Поскольку выборы в Государственную Думу проводятся и по одномандатным округам, и по федеральному избирательному округу, законодательство устанавливает неодинаковый порядок выдвижения кандидатов.</w:t>
      </w:r>
    </w:p>
    <w:p w:rsidR="00C9711A" w:rsidRDefault="00C9711A">
      <w:pPr>
        <w:widowControl w:val="0"/>
        <w:spacing w:before="120"/>
        <w:ind w:firstLine="567"/>
        <w:jc w:val="both"/>
        <w:rPr>
          <w:color w:val="000000"/>
        </w:rPr>
      </w:pPr>
      <w:r>
        <w:rPr>
          <w:color w:val="000000"/>
        </w:rPr>
        <w:t>Кандидаты в депутаты Государственной Думы в одномандатном избирательном округе могут выдвигаться непосредственно избирателями, а также избирательными объединениями (политическими партиями, политическими движениями) федерального уровня, устав которых зарегистрирован Министерством юстиции Российской Федерации, или блок таких общественных объединений, создаваемый на период проведения выборов. При этом должно соблюдаться правило и группа избирателей, и избирательные объединения вправе выдвигать не более одного кандидата в каждом округе.</w:t>
      </w:r>
    </w:p>
    <w:p w:rsidR="00C9711A" w:rsidRDefault="00C9711A">
      <w:pPr>
        <w:widowControl w:val="0"/>
        <w:spacing w:before="120"/>
        <w:ind w:firstLine="567"/>
        <w:jc w:val="both"/>
        <w:rPr>
          <w:color w:val="000000"/>
        </w:rPr>
      </w:pPr>
      <w:r>
        <w:rPr>
          <w:color w:val="000000"/>
        </w:rPr>
        <w:t>Для выдвижения кандидата требуется, чтобы в его поддержку были собраны подписи не менее одного процента общего числа избирателей округа.</w:t>
      </w:r>
    </w:p>
    <w:p w:rsidR="00C9711A" w:rsidRDefault="00C9711A">
      <w:pPr>
        <w:widowControl w:val="0"/>
        <w:spacing w:before="120"/>
        <w:ind w:firstLine="567"/>
        <w:jc w:val="both"/>
        <w:rPr>
          <w:color w:val="000000"/>
        </w:rPr>
      </w:pPr>
      <w:r>
        <w:rPr>
          <w:color w:val="000000"/>
        </w:rPr>
        <w:t>Регистрацию кандидатов в депутаты Государственной Думы по одномандатному избирательному округу осуществляет окружная избирательная комиссия, которая проверяет соответствие выдвижения кандидата требованиям закона и в течение 5 дней регистрирует его, публикует данные о нем в федеральных печатных изданиях и выдает ему удостоверение о регистрации либо отказывает в регистрации.</w:t>
      </w:r>
    </w:p>
    <w:p w:rsidR="00C9711A" w:rsidRDefault="00C9711A">
      <w:pPr>
        <w:widowControl w:val="0"/>
        <w:spacing w:before="120"/>
        <w:ind w:firstLine="567"/>
        <w:jc w:val="both"/>
        <w:rPr>
          <w:color w:val="000000"/>
        </w:rPr>
      </w:pPr>
      <w:r>
        <w:rPr>
          <w:color w:val="000000"/>
        </w:rPr>
        <w:t>Иные правила установлены для выдвижения кандидатов по федеральному избирательному округу. Здесь кандидаты могут выдвигаться только избирательными объединениями в виде федерального списка. При этом число кандидатов в федеральном списке не может превышать 270 человек.</w:t>
      </w:r>
    </w:p>
    <w:p w:rsidR="00C9711A" w:rsidRDefault="00C9711A">
      <w:pPr>
        <w:widowControl w:val="0"/>
        <w:spacing w:before="120"/>
        <w:ind w:firstLine="567"/>
        <w:jc w:val="both"/>
        <w:rPr>
          <w:color w:val="000000"/>
        </w:rPr>
      </w:pPr>
      <w:r>
        <w:rPr>
          <w:color w:val="000000"/>
        </w:rPr>
        <w:t>Для регистрации федерального списка кандидатов требуется, чтобы в его поддержку были собраны подписи не менее 200 тысяч избирателей, причем из этих 200 тысяч подписей не более 7 процентов должны приходиться на один субъект Российской Федерации.</w:t>
      </w:r>
    </w:p>
    <w:p w:rsidR="00C9711A" w:rsidRDefault="00C9711A">
      <w:pPr>
        <w:widowControl w:val="0"/>
        <w:spacing w:before="120"/>
        <w:ind w:firstLine="567"/>
        <w:jc w:val="both"/>
        <w:rPr>
          <w:color w:val="000000"/>
        </w:rPr>
      </w:pPr>
      <w:r>
        <w:rPr>
          <w:color w:val="000000"/>
        </w:rPr>
        <w:t>Кандидат в депутаты со дня регистрации и до дня выборов обладает определенным статусом. Он не может быть привлечен к уголовной ответственности или подвергнут административному взысканию, налагаемому в судебном порядке, без согласия Генерального прокурора Российской Федерации.</w:t>
      </w:r>
    </w:p>
    <w:p w:rsidR="00C9711A" w:rsidRDefault="00C9711A">
      <w:pPr>
        <w:widowControl w:val="0"/>
        <w:spacing w:before="120"/>
        <w:ind w:firstLine="567"/>
        <w:jc w:val="both"/>
        <w:rPr>
          <w:color w:val="000000"/>
        </w:rPr>
      </w:pPr>
      <w:r>
        <w:rPr>
          <w:color w:val="000000"/>
        </w:rPr>
        <w:t>Кандидат в депутаты не может быть призван на воинскую службу до дня опубликования итогов выборов включительно.</w:t>
      </w:r>
    </w:p>
    <w:p w:rsidR="00C9711A" w:rsidRDefault="00C9711A">
      <w:pPr>
        <w:widowControl w:val="0"/>
        <w:spacing w:before="120"/>
        <w:ind w:firstLine="567"/>
        <w:jc w:val="both"/>
        <w:rPr>
          <w:color w:val="000000"/>
        </w:rPr>
      </w:pPr>
      <w:r>
        <w:rPr>
          <w:color w:val="000000"/>
        </w:rPr>
        <w:t>Правила проведения предвыборной агитации за или против кандидатов в депутаты аналогичны тем, что действуют в период выборов главы Российского государства.</w:t>
      </w:r>
    </w:p>
    <w:p w:rsidR="00C9711A" w:rsidRDefault="00C9711A">
      <w:pPr>
        <w:widowControl w:val="0"/>
        <w:spacing w:before="120"/>
        <w:ind w:firstLine="567"/>
        <w:jc w:val="both"/>
        <w:rPr>
          <w:color w:val="000000"/>
        </w:rPr>
      </w:pPr>
      <w:r>
        <w:rPr>
          <w:color w:val="000000"/>
        </w:rPr>
        <w:t>Заключительной стадией избирательной кампании является голосование и определение результатов выборов.</w:t>
      </w:r>
    </w:p>
    <w:p w:rsidR="00C9711A" w:rsidRDefault="00C9711A">
      <w:pPr>
        <w:widowControl w:val="0"/>
        <w:spacing w:before="120"/>
        <w:jc w:val="center"/>
        <w:rPr>
          <w:b/>
          <w:bCs/>
          <w:color w:val="000000"/>
          <w:sz w:val="28"/>
          <w:szCs w:val="28"/>
        </w:rPr>
      </w:pPr>
      <w:r>
        <w:rPr>
          <w:b/>
          <w:bCs/>
          <w:color w:val="000000"/>
          <w:sz w:val="28"/>
          <w:szCs w:val="28"/>
        </w:rPr>
        <w:t>Билет 22 Президент РФ, понятие, правовой статус</w:t>
      </w:r>
    </w:p>
    <w:p w:rsidR="00C9711A" w:rsidRDefault="00C9711A">
      <w:pPr>
        <w:widowControl w:val="0"/>
        <w:spacing w:before="120"/>
        <w:ind w:firstLine="567"/>
        <w:jc w:val="both"/>
        <w:rPr>
          <w:color w:val="000000"/>
        </w:rPr>
      </w:pPr>
      <w:r>
        <w:rPr>
          <w:color w:val="000000"/>
        </w:rPr>
        <w:t>Президент как государственный орган в научной политической литературе получил самые разные оценки:</w:t>
      </w:r>
    </w:p>
    <w:p w:rsidR="00C9711A" w:rsidRDefault="00C9711A">
      <w:pPr>
        <w:widowControl w:val="0"/>
        <w:spacing w:before="120"/>
        <w:ind w:firstLine="567"/>
        <w:jc w:val="both"/>
        <w:rPr>
          <w:color w:val="000000"/>
        </w:rPr>
      </w:pPr>
      <w:r>
        <w:rPr>
          <w:color w:val="000000"/>
        </w:rPr>
        <w:t xml:space="preserve">Президент - это высшее должностное лицо в государстве. Да, с этим можно согласиться, выше нет. </w:t>
      </w:r>
    </w:p>
    <w:p w:rsidR="00C9711A" w:rsidRDefault="00C9711A">
      <w:pPr>
        <w:widowControl w:val="0"/>
        <w:spacing w:before="120"/>
        <w:ind w:firstLine="567"/>
        <w:jc w:val="both"/>
        <w:rPr>
          <w:color w:val="000000"/>
        </w:rPr>
      </w:pPr>
      <w:r>
        <w:rPr>
          <w:color w:val="000000"/>
        </w:rPr>
        <w:t xml:space="preserve">Президент - это ещё и глава государства. Да, это единоначальный глава государства. </w:t>
      </w:r>
    </w:p>
    <w:p w:rsidR="00C9711A" w:rsidRDefault="00C9711A">
      <w:pPr>
        <w:widowControl w:val="0"/>
        <w:spacing w:before="120"/>
        <w:ind w:firstLine="567"/>
        <w:jc w:val="both"/>
        <w:rPr>
          <w:color w:val="000000"/>
        </w:rPr>
      </w:pPr>
      <w:r>
        <w:rPr>
          <w:color w:val="000000"/>
        </w:rPr>
        <w:t>Президент - глава исполнительной власти.</w:t>
      </w:r>
    </w:p>
    <w:p w:rsidR="00C9711A" w:rsidRDefault="00C9711A">
      <w:pPr>
        <w:widowControl w:val="0"/>
        <w:spacing w:before="120"/>
        <w:ind w:firstLine="567"/>
        <w:jc w:val="both"/>
        <w:rPr>
          <w:color w:val="000000"/>
        </w:rPr>
      </w:pPr>
      <w:r>
        <w:rPr>
          <w:color w:val="000000"/>
        </w:rPr>
        <w:t xml:space="preserve">2. Место Президента РФ в системе государственных органов. </w:t>
      </w:r>
    </w:p>
    <w:p w:rsidR="00C9711A" w:rsidRDefault="00C9711A">
      <w:pPr>
        <w:widowControl w:val="0"/>
        <w:spacing w:before="120"/>
        <w:ind w:firstLine="567"/>
        <w:jc w:val="both"/>
        <w:rPr>
          <w:color w:val="000000"/>
        </w:rPr>
      </w:pPr>
      <w:r>
        <w:rPr>
          <w:color w:val="000000"/>
        </w:rPr>
        <w:t xml:space="preserve">Конституция РФ определяет Президента РФ как главу государства, ставит на первое место среди федеральных государственных органов и не относит непосредственно ни к одной из основных ветвей власти. Есть и иная точка зрения, согласно которой Президент РФ является фактическим руководителем исполнительной власти. Президент РФ возглавляет Совет Безопасности РФ и является Верховным Главнокомандующим Вооружёнными Силами РФ, руководит деятельностью некоторых федеральных органов исполнительной власти. </w:t>
      </w:r>
    </w:p>
    <w:p w:rsidR="00C9711A" w:rsidRDefault="00C9711A">
      <w:pPr>
        <w:widowControl w:val="0"/>
        <w:spacing w:before="120"/>
        <w:ind w:firstLine="567"/>
        <w:jc w:val="both"/>
        <w:rPr>
          <w:color w:val="000000"/>
        </w:rPr>
      </w:pPr>
      <w:r>
        <w:rPr>
          <w:color w:val="000000"/>
        </w:rPr>
        <w:t>Учитывая место Президента РФ в системе разделения властей и двойную политическую ответственность Правительства, можно определить форму правления РФ как смешанную (президентско-парламенсткую, полупрезидентскую) республику.</w:t>
      </w:r>
    </w:p>
    <w:p w:rsidR="00C9711A" w:rsidRDefault="00C9711A">
      <w:pPr>
        <w:widowControl w:val="0"/>
        <w:spacing w:before="120"/>
        <w:ind w:firstLine="567"/>
        <w:jc w:val="both"/>
        <w:rPr>
          <w:color w:val="000000"/>
        </w:rPr>
      </w:pPr>
      <w:r>
        <w:rPr>
          <w:color w:val="000000"/>
        </w:rPr>
        <w:t>3. Функции Президента РФ.</w:t>
      </w:r>
    </w:p>
    <w:p w:rsidR="00C9711A" w:rsidRDefault="00C9711A">
      <w:pPr>
        <w:widowControl w:val="0"/>
        <w:spacing w:before="120"/>
        <w:ind w:firstLine="567"/>
        <w:jc w:val="both"/>
        <w:rPr>
          <w:color w:val="000000"/>
        </w:rPr>
      </w:pPr>
      <w:r>
        <w:rPr>
          <w:color w:val="000000"/>
        </w:rPr>
        <w:t>Они определены статьёй 80 Конституции РФ. Президент РФ является гарантом Конституции РФ, прав и свобод человека и гражданина. В установленном Конституцией РФ порядке он принимает меры по охране суверенитета РФ, её независимости и государственной целостности, обеспечивает согласованное функционирование и взаимодействие органов государственной власти. Президент РФ в соответствии с Конституцией РФ и федеральными законами определяет основные направления внутренней и внешней политики государства. Он как глава государства представляет РФ внутри страны и в международных отношениях.</w:t>
      </w:r>
    </w:p>
    <w:p w:rsidR="00C9711A" w:rsidRDefault="00C9711A">
      <w:pPr>
        <w:widowControl w:val="0"/>
        <w:spacing w:before="120"/>
        <w:ind w:firstLine="567"/>
        <w:jc w:val="both"/>
        <w:rPr>
          <w:color w:val="000000"/>
        </w:rPr>
      </w:pPr>
      <w:r>
        <w:rPr>
          <w:color w:val="000000"/>
        </w:rPr>
        <w:t>4. Основные полномочия Президента РФ.</w:t>
      </w:r>
    </w:p>
    <w:p w:rsidR="00C9711A" w:rsidRDefault="00C9711A">
      <w:pPr>
        <w:widowControl w:val="0"/>
        <w:spacing w:before="120"/>
        <w:ind w:firstLine="567"/>
        <w:jc w:val="both"/>
        <w:rPr>
          <w:color w:val="000000"/>
        </w:rPr>
      </w:pPr>
      <w:r>
        <w:rPr>
          <w:color w:val="000000"/>
        </w:rPr>
        <w:t xml:space="preserve">Они определены главой 4 Конституции РФ. Полномочия Президента РФ конкретизированы и расширены многочисленными федеральными законами. Возможна различная классификация полномочий Президента РФ. </w:t>
      </w:r>
    </w:p>
    <w:p w:rsidR="00C9711A" w:rsidRDefault="00C9711A">
      <w:pPr>
        <w:widowControl w:val="0"/>
        <w:spacing w:before="120"/>
        <w:ind w:firstLine="567"/>
        <w:jc w:val="both"/>
        <w:rPr>
          <w:color w:val="000000"/>
        </w:rPr>
      </w:pPr>
      <w:r>
        <w:rPr>
          <w:color w:val="000000"/>
        </w:rPr>
        <w:t xml:space="preserve">Кадровые полномочия Президента РФ: назначение с согласия Государственной Думы Председателя Правительства РФ, назначение и освобождение по представлению Председателя Правительства РФ его заместителей и федеральных министров, представление Совету Федерации кандидатур для назначения на должности судей Конституционного Суда РФ, Верховного Суда РФ, Высшего Арбитражного Суда РФ и Генерального прокурора РФ, а также предложения о его освобождении (а также временно отстраняет его от должности в случае возбуждения против него уголовного дела), назначение судей других федеральных судов, представление Государственной Думе кандидатуры для назначения на должность Председателя Центрального Банка РФ и вопроса о его освобождении от должности, назначение трети членов Центральной избирательной комиссии РФ, формирование Совета Безопасности РФ, формирование Администрации Президента РФ и назначение полномочных представителей Президента РФ (в том числе в федеральных округах), назначение и освобождение высшего командования Вооружённых Сил РФ, назначение и отзыв после консультации с комитетами и комиссиями палат Федерального Собрания дипломатических представителей РФ в иностранных государствах и международных организациях, отрешает от должностей высших должностных лиц (руководителей высших исполнительных органов), а также глав муниципальных образований в случае нарушения ими федерального законодательства в установленном федеральном законом порядке. </w:t>
      </w:r>
    </w:p>
    <w:p w:rsidR="00C9711A" w:rsidRDefault="00C9711A">
      <w:pPr>
        <w:widowControl w:val="0"/>
        <w:spacing w:before="120"/>
        <w:ind w:firstLine="567"/>
        <w:jc w:val="both"/>
        <w:rPr>
          <w:color w:val="000000"/>
        </w:rPr>
      </w:pPr>
      <w:r>
        <w:rPr>
          <w:color w:val="000000"/>
        </w:rPr>
        <w:t xml:space="preserve">Полномочия Президента РФ в отношении органов исполнительной власти и органов, при Президенте: право председательствовать на заседаниях Правительства, давать поручения Правительству, утверждение структуры федеральных органов исполнительной власти, объявление об отставке Правительства, отмена постановлений и распоряжений Правительства, приостановление действия нормативных правовых актов органов исполнительной власти субъектов РФ в случае их противоречия Конституции РФ, федеральным законам, международным обязательствам РФ, нарушения прав и свобод человека и гражданина, руководство работой Совета Безопасности РФ, Государственного совета РФ (Президент РФ является по должности Председателем Совета Безопасности РФ и Председателем Государственного Совета РФ), общее руководство Администрацией Президента РФ, руководство федеральными органами исполнительной власти, ведающими вопросами обороны, безопасности, внутренних дел, иностранных дел, предотвращения чрезвычайных ситуаций и ликвидации последствий стихийных бедствий. </w:t>
      </w:r>
    </w:p>
    <w:p w:rsidR="00C9711A" w:rsidRDefault="00C9711A">
      <w:pPr>
        <w:widowControl w:val="0"/>
        <w:spacing w:before="120"/>
        <w:ind w:firstLine="567"/>
        <w:jc w:val="both"/>
        <w:rPr>
          <w:color w:val="000000"/>
        </w:rPr>
      </w:pPr>
      <w:r>
        <w:rPr>
          <w:color w:val="000000"/>
        </w:rPr>
        <w:t xml:space="preserve">Полномочия Президента РФ в сфере законотворчества, непосредственной демократии и в отношении Федерального Собрания: назначение выборов депутатов Государственной Думы, роспуск Государственной Думы, назначение референдума РФ, подписание и обнародование, отклонение (и возвращение без рассмотрения принятых с нарушением Конституции РФ) федеральных законов (рассмотренные полномочия осуществляются Президентом не произвольно, а в соответствии с Конституцией РФ, Федеральным конституционным законом "О референдуме РФ" (1995) и Федеральным законом "О выборах депутатов Государственной Думы Федерального Собрания РФ" (1999) соответственно), а также внесение законопроектов в Государственную Думу, обращение с ежегодными посланиями о положении в стране, об основных направлениях внутренней и внешней политики к Федеральному Собранию. </w:t>
      </w:r>
    </w:p>
    <w:p w:rsidR="00C9711A" w:rsidRDefault="00C9711A">
      <w:pPr>
        <w:widowControl w:val="0"/>
        <w:spacing w:before="120"/>
        <w:ind w:firstLine="567"/>
        <w:jc w:val="both"/>
        <w:rPr>
          <w:color w:val="000000"/>
        </w:rPr>
      </w:pPr>
      <w:r>
        <w:rPr>
          <w:color w:val="000000"/>
        </w:rPr>
        <w:t xml:space="preserve">Полномочия по обеспечению согласованного функционирования и взаимодействия органов государственной власти: проведение согласительных процедур для разрешения разногласий между органами государственной власти, передача споров на рассмотрение соответствующего суда, обращение в суд по иным основаниям, вынесение предупреждений законодательным (представительным) органам, высшим должностным лицам, руководителям высших исполнительных органов субъектов РФ. </w:t>
      </w:r>
    </w:p>
    <w:p w:rsidR="00C9711A" w:rsidRDefault="00C9711A">
      <w:pPr>
        <w:widowControl w:val="0"/>
        <w:spacing w:before="120"/>
        <w:ind w:firstLine="567"/>
        <w:jc w:val="both"/>
        <w:rPr>
          <w:color w:val="000000"/>
        </w:rPr>
      </w:pPr>
      <w:r>
        <w:rPr>
          <w:color w:val="000000"/>
        </w:rPr>
        <w:t xml:space="preserve">Полномочия в сфере международных отношений: руководство внешней политикой РФ, ведение международных переговоров, подписание международных договоров РФ, вносит международные договоры РФ в Федеральное Собрание на ратификацию и подписывает на основании федеральных законов ратификационные грамоты, принимает верительные и отзывные грамоты аккредитуемых при нём дипломатических представителей. </w:t>
      </w:r>
    </w:p>
    <w:p w:rsidR="00C9711A" w:rsidRDefault="00C9711A">
      <w:pPr>
        <w:widowControl w:val="0"/>
        <w:spacing w:before="120"/>
        <w:ind w:firstLine="567"/>
        <w:jc w:val="both"/>
        <w:rPr>
          <w:color w:val="000000"/>
        </w:rPr>
      </w:pPr>
      <w:r>
        <w:rPr>
          <w:color w:val="000000"/>
        </w:rPr>
        <w:t xml:space="preserve">Военные и чрезвычайные полномочия: утверждение военной доктрины РФ, введение в соответствии с федеральными конституционными законами на территории РФ или в отдельных её местностях чрезвычайного положения, а в случае агрессии против РФ или её непосредственной угрозы - военного положения, а также исполнение функций Верховного Главнокомандующего Вооружёнными Силами РФ. </w:t>
      </w:r>
    </w:p>
    <w:p w:rsidR="00C9711A" w:rsidRDefault="00C9711A">
      <w:pPr>
        <w:widowControl w:val="0"/>
        <w:spacing w:before="120"/>
        <w:ind w:firstLine="567"/>
        <w:jc w:val="both"/>
        <w:rPr>
          <w:color w:val="000000"/>
        </w:rPr>
      </w:pPr>
      <w:r>
        <w:rPr>
          <w:color w:val="000000"/>
        </w:rPr>
        <w:t>Иные полномочия: решение вопросов гражданства РФ и предоставления политического убежища, награждение государственными наградами РФ, присвоение почётных званий РФ, высших воинских и специальных званий, осуществление помилования.</w:t>
      </w:r>
    </w:p>
    <w:p w:rsidR="00C9711A" w:rsidRDefault="00C9711A">
      <w:pPr>
        <w:widowControl w:val="0"/>
        <w:spacing w:before="120"/>
        <w:ind w:firstLine="567"/>
        <w:jc w:val="both"/>
        <w:rPr>
          <w:color w:val="000000"/>
        </w:rPr>
      </w:pPr>
      <w:r>
        <w:rPr>
          <w:color w:val="000000"/>
        </w:rPr>
        <w:t xml:space="preserve">5. Акты Президента РФ. </w:t>
      </w:r>
    </w:p>
    <w:p w:rsidR="00C9711A" w:rsidRDefault="00C9711A">
      <w:pPr>
        <w:widowControl w:val="0"/>
        <w:spacing w:before="120"/>
        <w:ind w:firstLine="567"/>
        <w:jc w:val="both"/>
        <w:rPr>
          <w:color w:val="000000"/>
        </w:rPr>
      </w:pPr>
      <w:r>
        <w:rPr>
          <w:color w:val="000000"/>
        </w:rPr>
        <w:t xml:space="preserve">Президент РФ издаёт указы и распоряжения, обязательные для исполнения на всей территории РФ. Указы и распоряжения Президента РФ являются подзаконными актами и не могут противоречить Конституции РФ и федеральным законам, в противном случае они могут быть отменены в судебном порядке. </w:t>
      </w:r>
    </w:p>
    <w:p w:rsidR="00C9711A" w:rsidRDefault="00C9711A">
      <w:pPr>
        <w:widowControl w:val="0"/>
        <w:spacing w:before="120"/>
        <w:ind w:firstLine="567"/>
        <w:jc w:val="both"/>
        <w:rPr>
          <w:color w:val="000000"/>
        </w:rPr>
      </w:pPr>
      <w:r>
        <w:rPr>
          <w:color w:val="000000"/>
        </w:rPr>
        <w:t xml:space="preserve">6. Неприкосновенность Президента РФ. </w:t>
      </w:r>
    </w:p>
    <w:p w:rsidR="00C9711A" w:rsidRDefault="00C9711A">
      <w:pPr>
        <w:widowControl w:val="0"/>
        <w:spacing w:before="120"/>
        <w:ind w:firstLine="567"/>
        <w:jc w:val="both"/>
        <w:rPr>
          <w:color w:val="000000"/>
        </w:rPr>
      </w:pPr>
      <w:r>
        <w:rPr>
          <w:color w:val="000000"/>
        </w:rPr>
        <w:t>Президент РФ обладает неприкосновенностью в течение всего срока полномочий. В соответствии с Федеральным законом "О гарантиях Президенту РФ, прекратившему исполнение своих полномочий, и членам его семьи" (2001) Президент РФ, прекративший исполнение своих полномочий в связи с истечением срока полномочий, добровольной отставкой или по состоянию здоровья, обладает неприкосновенностью и не может быть привлечён к уголовной или административной ответственности в связи с исполнением им полномочий Президента.</w:t>
      </w:r>
    </w:p>
    <w:p w:rsidR="00C9711A" w:rsidRDefault="00C9711A">
      <w:pPr>
        <w:widowControl w:val="0"/>
        <w:spacing w:before="120"/>
        <w:jc w:val="center"/>
        <w:rPr>
          <w:b/>
          <w:bCs/>
          <w:color w:val="000000"/>
          <w:sz w:val="28"/>
          <w:szCs w:val="28"/>
        </w:rPr>
      </w:pPr>
      <w:r>
        <w:rPr>
          <w:b/>
          <w:bCs/>
          <w:color w:val="000000"/>
          <w:sz w:val="28"/>
          <w:szCs w:val="28"/>
        </w:rPr>
        <w:t>Билет 23 Полномочия Президента РФ</w:t>
      </w:r>
    </w:p>
    <w:p w:rsidR="00C9711A" w:rsidRDefault="00C9711A">
      <w:pPr>
        <w:widowControl w:val="0"/>
        <w:spacing w:before="120"/>
        <w:ind w:firstLine="567"/>
        <w:jc w:val="both"/>
        <w:rPr>
          <w:color w:val="000000"/>
        </w:rPr>
      </w:pPr>
      <w:r>
        <w:rPr>
          <w:color w:val="000000"/>
        </w:rPr>
        <w:t>Президент РФ избирается на 4-ре года на основе всеобщего тайного избирательного права. Президентом может быть гражданин РФ (независимо от способа приобретения гражданства), постоянно проживающий на территории РФ не менее 10-ти лет, и достигший 35-го возраста. Однажды на практике возник спорный вопрос - кандидат в президенты должен прожить 10-ть лет в РФ неважно когда, или непосредственно перед избранием? Он был правильно решен - кандидат должен прожить в РФ 10-ть лет непосредственно перед избранием (толкование п.2 ст.81: проживающий, а не проживший 10 лет, следовательно - говорится о настоящем моменте). Одно и тоже лицо не может занимать должность Президента РФ более 2-ух раз подряд. Но если у него будет перерыв, то может опять отбыть два срока. Вопрос о сроках был поставлен еще Хрущевым, о том что высшее партийное должностное лицо не может занимать должность более двух раз подряд, естественно, что партийному руководству данная инициатива не понравилась. Если мы сравним старую Конституцию и новую, то мы не найдём ещё одного ограничения - это высший предел возраста лица, балатирующего на пост Президента РФ, ранее это был предел в 65-ть лет. В нынешней Конституции данного ограничения нет, это связано с известными событиями. Но надо отметить, что сегодня Конституционный Суд признаёт неконституционными законы, в которых содержатся возрастные (верхние) пределы возраста (пример - ФЗ "О высшем образовании"). Избиратели сами должны решать, кандидата какого возраста им выбрать.</w:t>
      </w:r>
    </w:p>
    <w:p w:rsidR="00C9711A" w:rsidRDefault="00C9711A">
      <w:pPr>
        <w:widowControl w:val="0"/>
        <w:spacing w:before="120"/>
        <w:ind w:firstLine="567"/>
        <w:jc w:val="both"/>
        <w:rPr>
          <w:color w:val="000000"/>
        </w:rPr>
      </w:pPr>
      <w:r>
        <w:rPr>
          <w:color w:val="000000"/>
        </w:rPr>
        <w:t xml:space="preserve">Полномочия Президента РФ начинаются с момента его вступления в должность, а вступление в должность олицетворяется принятием Президентом торжественной присяги. Встала проблема, на чём Президенту приносить присягу, сначала хотели ввести американский способ - на Библии (но ведь у нас светское государство), тогда начали предлагать приносить присягу на религиозных книгах всех религий сразу (Коран, Талмуд, Библия и т.д.), прикинули как это всё будет выглядеть, и поэтому решили, что лучше всего будет приносить присягу на Конституции РФ. п.1 ст.82 содержит текст присяги Президента РФ: "..защищать суверенитет и независимость, безопасность и целостность государства…", по данной трактовке опять же, независимость в суверенитет на включается, тоже самое и относительно безопасности и целостности государства, видимо составители Конституции плохо себе представляли себе, что же такое суверенитет. </w:t>
      </w:r>
    </w:p>
    <w:p w:rsidR="00C9711A" w:rsidRDefault="00C9711A">
      <w:pPr>
        <w:widowControl w:val="0"/>
        <w:spacing w:before="120"/>
        <w:ind w:firstLine="567"/>
        <w:jc w:val="both"/>
        <w:rPr>
          <w:color w:val="000000"/>
        </w:rPr>
      </w:pPr>
      <w:r>
        <w:rPr>
          <w:color w:val="000000"/>
        </w:rPr>
        <w:t xml:space="preserve">Присяга Президента приносится в торжественной обстановке в присутствии членов Совета Федерации, депутатов Государственной Думы и судей Конституционного Суда. Возникает вопрос, почему нет судей Высший судов и членов Правительства? Такая идея в проекте действительно была, но её исключили, поскольку Президент РФ должен присягать перед должностными лицами, которые постоянно занимают свою должность, а также потому, что Правительство напрямую зависит от Президента (он его назначает), а вот судей можно было бы всех пригласить. Почему нет представителей местного самоуправления… так как таких представителей очень много и пришлось бы проводить ещё одни выборы - кто поедет на церемонию принятия президентской присяги. </w:t>
      </w:r>
    </w:p>
    <w:p w:rsidR="00C9711A" w:rsidRDefault="00C9711A">
      <w:pPr>
        <w:widowControl w:val="0"/>
        <w:spacing w:before="120"/>
        <w:ind w:firstLine="567"/>
        <w:jc w:val="both"/>
        <w:rPr>
          <w:color w:val="000000"/>
        </w:rPr>
      </w:pPr>
      <w:r>
        <w:rPr>
          <w:color w:val="000000"/>
        </w:rPr>
        <w:t>Акты Президента:</w:t>
      </w:r>
    </w:p>
    <w:p w:rsidR="00C9711A" w:rsidRDefault="00C9711A">
      <w:pPr>
        <w:widowControl w:val="0"/>
        <w:spacing w:before="120"/>
        <w:ind w:firstLine="567"/>
        <w:jc w:val="both"/>
        <w:rPr>
          <w:color w:val="000000"/>
        </w:rPr>
      </w:pPr>
      <w:r>
        <w:rPr>
          <w:color w:val="000000"/>
        </w:rPr>
        <w:t xml:space="preserve">а)Указы - могут быть как нормативного, так и индивидуального характера. Указ Президента, который утверждает статус и порядок получения какого-либо ордена или медали, безусловно носит нормативный характер, так как содержит правила многократного характера. Награждение какого-либо лица этим орденом, это уже указ индивидуального характера. Указы Президента издаются в виде отдельных актов. По юридической силе указы Президента РФ идут за федеральными законами и постановлениями палат федерального собрания. </w:t>
      </w:r>
    </w:p>
    <w:p w:rsidR="00C9711A" w:rsidRDefault="00C9711A">
      <w:pPr>
        <w:widowControl w:val="0"/>
        <w:spacing w:before="120"/>
        <w:ind w:firstLine="567"/>
        <w:jc w:val="both"/>
        <w:rPr>
          <w:color w:val="000000"/>
        </w:rPr>
      </w:pPr>
      <w:r>
        <w:rPr>
          <w:color w:val="000000"/>
        </w:rPr>
        <w:t>б)Распоряжения - как правило, носят индивидуальный характер. Могут быть либо в виде отдельных актов, либо в виде резолюции на тех или иных документах.</w:t>
      </w:r>
    </w:p>
    <w:p w:rsidR="00C9711A" w:rsidRDefault="00C9711A">
      <w:pPr>
        <w:widowControl w:val="0"/>
        <w:spacing w:before="120"/>
        <w:ind w:firstLine="567"/>
        <w:jc w:val="both"/>
        <w:rPr>
          <w:color w:val="000000"/>
        </w:rPr>
      </w:pPr>
      <w:r>
        <w:rPr>
          <w:color w:val="000000"/>
        </w:rPr>
        <w:t>Полномочия Президента можно подразделить на несколько групп:</w:t>
      </w:r>
    </w:p>
    <w:p w:rsidR="00C9711A" w:rsidRDefault="00C9711A">
      <w:pPr>
        <w:widowControl w:val="0"/>
        <w:spacing w:before="120"/>
        <w:ind w:firstLine="567"/>
        <w:jc w:val="both"/>
        <w:rPr>
          <w:color w:val="000000"/>
        </w:rPr>
      </w:pPr>
      <w:r>
        <w:rPr>
          <w:color w:val="000000"/>
        </w:rPr>
        <w:t>1. Полномочия Президента как главы государства (уже разобрали, см. выше).</w:t>
      </w:r>
    </w:p>
    <w:p w:rsidR="00C9711A" w:rsidRDefault="00C9711A">
      <w:pPr>
        <w:widowControl w:val="0"/>
        <w:spacing w:before="120"/>
        <w:ind w:firstLine="567"/>
        <w:jc w:val="both"/>
        <w:rPr>
          <w:color w:val="000000"/>
        </w:rPr>
      </w:pPr>
      <w:r>
        <w:rPr>
          <w:color w:val="000000"/>
        </w:rPr>
        <w:t>2. Полномочия Президента по формированию других органов федеральной власти:</w:t>
      </w:r>
    </w:p>
    <w:p w:rsidR="00C9711A" w:rsidRDefault="00C9711A">
      <w:pPr>
        <w:widowControl w:val="0"/>
        <w:spacing w:before="120"/>
        <w:ind w:firstLine="567"/>
        <w:jc w:val="both"/>
        <w:rPr>
          <w:color w:val="000000"/>
        </w:rPr>
      </w:pPr>
      <w:r>
        <w:rPr>
          <w:color w:val="000000"/>
        </w:rPr>
        <w:t xml:space="preserve">А)Президент РФ представляет Государственной Думе кандидатуры Председателя Правительства РФ; </w:t>
      </w:r>
    </w:p>
    <w:p w:rsidR="00C9711A" w:rsidRDefault="00C9711A">
      <w:pPr>
        <w:widowControl w:val="0"/>
        <w:spacing w:before="120"/>
        <w:ind w:firstLine="567"/>
        <w:jc w:val="both"/>
        <w:rPr>
          <w:color w:val="000000"/>
        </w:rPr>
      </w:pPr>
      <w:r>
        <w:rPr>
          <w:color w:val="000000"/>
        </w:rPr>
        <w:t xml:space="preserve">Б)Президент утверждает членов Правительства; </w:t>
      </w:r>
    </w:p>
    <w:p w:rsidR="00C9711A" w:rsidRDefault="00C9711A">
      <w:pPr>
        <w:widowControl w:val="0"/>
        <w:spacing w:before="120"/>
        <w:ind w:firstLine="567"/>
        <w:jc w:val="both"/>
        <w:rPr>
          <w:color w:val="000000"/>
        </w:rPr>
      </w:pPr>
      <w:r>
        <w:rPr>
          <w:color w:val="000000"/>
        </w:rPr>
        <w:t xml:space="preserve">В)Президент представляет Совету Федерации для утверждения кандидатуры судей высших федеральных судов, Генерального прокурора; </w:t>
      </w:r>
    </w:p>
    <w:p w:rsidR="00C9711A" w:rsidRDefault="00C9711A">
      <w:pPr>
        <w:widowControl w:val="0"/>
        <w:spacing w:before="120"/>
        <w:ind w:firstLine="567"/>
        <w:jc w:val="both"/>
        <w:rPr>
          <w:color w:val="000000"/>
        </w:rPr>
      </w:pPr>
      <w:r>
        <w:rPr>
          <w:color w:val="000000"/>
        </w:rPr>
        <w:t xml:space="preserve">Г)Президент назначает выборы в Государственную Думу; </w:t>
      </w:r>
    </w:p>
    <w:p w:rsidR="00C9711A" w:rsidRDefault="00C9711A">
      <w:pPr>
        <w:widowControl w:val="0"/>
        <w:spacing w:before="120"/>
        <w:ind w:firstLine="567"/>
        <w:jc w:val="both"/>
        <w:rPr>
          <w:color w:val="000000"/>
        </w:rPr>
      </w:pPr>
      <w:r>
        <w:rPr>
          <w:color w:val="000000"/>
        </w:rPr>
        <w:t xml:space="preserve">Д)Президент может распустить Государственную Думу; </w:t>
      </w:r>
    </w:p>
    <w:p w:rsidR="00C9711A" w:rsidRDefault="00C9711A">
      <w:pPr>
        <w:widowControl w:val="0"/>
        <w:spacing w:before="120"/>
        <w:ind w:firstLine="567"/>
        <w:jc w:val="both"/>
        <w:rPr>
          <w:color w:val="000000"/>
        </w:rPr>
      </w:pPr>
      <w:r>
        <w:rPr>
          <w:color w:val="000000"/>
        </w:rPr>
        <w:t>Е)назначает на высшие дипломатические и военные должности и т.д. (остальное самостоятельно в учебнике).</w:t>
      </w:r>
    </w:p>
    <w:p w:rsidR="00C9711A" w:rsidRDefault="00C9711A">
      <w:pPr>
        <w:widowControl w:val="0"/>
        <w:spacing w:before="120"/>
        <w:ind w:firstLine="567"/>
        <w:jc w:val="both"/>
        <w:rPr>
          <w:color w:val="000000"/>
        </w:rPr>
      </w:pPr>
      <w:r>
        <w:rPr>
          <w:color w:val="000000"/>
        </w:rPr>
        <w:t>3. Полномочия Президента в сфере военного командования и военного строительства:</w:t>
      </w:r>
    </w:p>
    <w:p w:rsidR="00C9711A" w:rsidRDefault="00C9711A">
      <w:pPr>
        <w:widowControl w:val="0"/>
        <w:spacing w:before="120"/>
        <w:ind w:firstLine="567"/>
        <w:jc w:val="both"/>
        <w:rPr>
          <w:color w:val="000000"/>
        </w:rPr>
      </w:pPr>
      <w:r>
        <w:rPr>
          <w:color w:val="000000"/>
        </w:rPr>
        <w:t xml:space="preserve">А)Президент утверждает военную доктрину; </w:t>
      </w:r>
    </w:p>
    <w:p w:rsidR="00C9711A" w:rsidRDefault="00C9711A">
      <w:pPr>
        <w:widowControl w:val="0"/>
        <w:spacing w:before="120"/>
        <w:ind w:firstLine="567"/>
        <w:jc w:val="both"/>
        <w:rPr>
          <w:color w:val="000000"/>
        </w:rPr>
      </w:pPr>
      <w:r>
        <w:rPr>
          <w:color w:val="000000"/>
        </w:rPr>
        <w:t xml:space="preserve">Б)присваивает высшие воинские звания; </w:t>
      </w:r>
    </w:p>
    <w:p w:rsidR="00C9711A" w:rsidRDefault="00C9711A">
      <w:pPr>
        <w:widowControl w:val="0"/>
        <w:spacing w:before="120"/>
        <w:ind w:firstLine="567"/>
        <w:jc w:val="both"/>
        <w:rPr>
          <w:color w:val="000000"/>
        </w:rPr>
      </w:pPr>
      <w:r>
        <w:rPr>
          <w:color w:val="000000"/>
        </w:rPr>
        <w:t xml:space="preserve">В)возглавляет Совет Безопасности; </w:t>
      </w:r>
    </w:p>
    <w:p w:rsidR="00C9711A" w:rsidRDefault="00C9711A">
      <w:pPr>
        <w:widowControl w:val="0"/>
        <w:spacing w:before="120"/>
        <w:ind w:firstLine="567"/>
        <w:jc w:val="both"/>
        <w:rPr>
          <w:color w:val="000000"/>
        </w:rPr>
      </w:pPr>
      <w:r>
        <w:rPr>
          <w:color w:val="000000"/>
        </w:rPr>
        <w:t xml:space="preserve">Г)является главнокомандующим всех военных сил. </w:t>
      </w:r>
    </w:p>
    <w:p w:rsidR="00C9711A" w:rsidRDefault="00C9711A">
      <w:pPr>
        <w:widowControl w:val="0"/>
        <w:spacing w:before="120"/>
        <w:ind w:firstLine="567"/>
        <w:jc w:val="both"/>
        <w:rPr>
          <w:color w:val="000000"/>
        </w:rPr>
      </w:pPr>
      <w:r>
        <w:rPr>
          <w:color w:val="000000"/>
        </w:rPr>
        <w:t xml:space="preserve">4. Полномочия Президента в области внешнеполитической деятельности: </w:t>
      </w:r>
    </w:p>
    <w:p w:rsidR="00C9711A" w:rsidRDefault="00C9711A">
      <w:pPr>
        <w:widowControl w:val="0"/>
        <w:spacing w:before="120"/>
        <w:ind w:firstLine="567"/>
        <w:jc w:val="both"/>
        <w:rPr>
          <w:color w:val="000000"/>
        </w:rPr>
      </w:pPr>
      <w:r>
        <w:rPr>
          <w:color w:val="000000"/>
        </w:rPr>
        <w:t xml:space="preserve">А)Президент возглавляет всю работу по организации внешней политики государства; </w:t>
      </w:r>
    </w:p>
    <w:p w:rsidR="00C9711A" w:rsidRDefault="00C9711A">
      <w:pPr>
        <w:widowControl w:val="0"/>
        <w:spacing w:before="120"/>
        <w:ind w:firstLine="567"/>
        <w:jc w:val="both"/>
        <w:rPr>
          <w:color w:val="000000"/>
        </w:rPr>
      </w:pPr>
      <w:r>
        <w:rPr>
          <w:color w:val="000000"/>
        </w:rPr>
        <w:t xml:space="preserve">Б)он принимает верительные и отзывные грамоты, это документы которые иностранные послы вручают главе государства. Когда посол прибывает в страну, он вручает Президенту верительную грамоту (с этого момента он обретает свои полномочия), а когда посол покидает страну, то он вручает Президенту отзывную грамоту (соответственно, и теряет свои полномочия); </w:t>
      </w:r>
    </w:p>
    <w:p w:rsidR="00C9711A" w:rsidRDefault="00C9711A">
      <w:pPr>
        <w:widowControl w:val="0"/>
        <w:spacing w:before="120"/>
        <w:ind w:firstLine="567"/>
        <w:jc w:val="both"/>
        <w:rPr>
          <w:color w:val="000000"/>
        </w:rPr>
      </w:pPr>
      <w:r>
        <w:rPr>
          <w:color w:val="000000"/>
        </w:rPr>
        <w:t xml:space="preserve">В)назначает дипломатических представителей в иностранные государства; </w:t>
      </w:r>
    </w:p>
    <w:p w:rsidR="00C9711A" w:rsidRDefault="00C9711A">
      <w:pPr>
        <w:widowControl w:val="0"/>
        <w:spacing w:before="120"/>
        <w:ind w:firstLine="567"/>
        <w:jc w:val="both"/>
        <w:rPr>
          <w:color w:val="000000"/>
        </w:rPr>
      </w:pPr>
      <w:r>
        <w:rPr>
          <w:color w:val="000000"/>
        </w:rPr>
        <w:t>Г)представляет РФ на международных переговорах.</w:t>
      </w:r>
    </w:p>
    <w:p w:rsidR="00C9711A" w:rsidRDefault="00C9711A">
      <w:pPr>
        <w:widowControl w:val="0"/>
        <w:spacing w:before="120"/>
        <w:ind w:firstLine="567"/>
        <w:jc w:val="both"/>
        <w:rPr>
          <w:color w:val="000000"/>
        </w:rPr>
      </w:pPr>
      <w:r>
        <w:rPr>
          <w:color w:val="000000"/>
        </w:rPr>
        <w:t xml:space="preserve">5. Полномочия по нормотворчеству и утверждению законов: </w:t>
      </w:r>
    </w:p>
    <w:p w:rsidR="00C9711A" w:rsidRDefault="00C9711A">
      <w:pPr>
        <w:widowControl w:val="0"/>
        <w:spacing w:before="120"/>
        <w:ind w:firstLine="567"/>
        <w:jc w:val="both"/>
        <w:rPr>
          <w:color w:val="000000"/>
        </w:rPr>
      </w:pPr>
      <w:r>
        <w:rPr>
          <w:color w:val="000000"/>
        </w:rPr>
        <w:t xml:space="preserve">А)Президент обладает правом законодательной и конституционной инициативы; </w:t>
      </w:r>
    </w:p>
    <w:p w:rsidR="00C9711A" w:rsidRDefault="00C9711A">
      <w:pPr>
        <w:widowControl w:val="0"/>
        <w:spacing w:before="120"/>
        <w:ind w:firstLine="567"/>
        <w:jc w:val="both"/>
        <w:rPr>
          <w:color w:val="000000"/>
        </w:rPr>
      </w:pPr>
      <w:r>
        <w:rPr>
          <w:color w:val="000000"/>
        </w:rPr>
        <w:t xml:space="preserve">Б)Президент РФ подписывает законы; </w:t>
      </w:r>
    </w:p>
    <w:p w:rsidR="00C9711A" w:rsidRDefault="00C9711A">
      <w:pPr>
        <w:widowControl w:val="0"/>
        <w:spacing w:before="120"/>
        <w:ind w:firstLine="567"/>
        <w:jc w:val="both"/>
        <w:rPr>
          <w:color w:val="000000"/>
        </w:rPr>
      </w:pPr>
      <w:r>
        <w:rPr>
          <w:color w:val="000000"/>
        </w:rPr>
        <w:t xml:space="preserve">В)Президент РФ обладает правом вето на законы принятые Федеральным Собранием; </w:t>
      </w:r>
    </w:p>
    <w:p w:rsidR="00C9711A" w:rsidRDefault="00C9711A">
      <w:pPr>
        <w:widowControl w:val="0"/>
        <w:spacing w:before="120"/>
        <w:ind w:firstLine="567"/>
        <w:jc w:val="both"/>
        <w:rPr>
          <w:color w:val="000000"/>
        </w:rPr>
      </w:pPr>
      <w:r>
        <w:rPr>
          <w:color w:val="000000"/>
        </w:rPr>
        <w:t xml:space="preserve">Г)Президент РФ сам издаёт указы нормативного характера; </w:t>
      </w:r>
    </w:p>
    <w:p w:rsidR="00C9711A" w:rsidRDefault="00C9711A">
      <w:pPr>
        <w:widowControl w:val="0"/>
        <w:spacing w:before="120"/>
        <w:ind w:firstLine="567"/>
        <w:jc w:val="both"/>
        <w:rPr>
          <w:color w:val="000000"/>
        </w:rPr>
      </w:pPr>
      <w:r>
        <w:rPr>
          <w:color w:val="000000"/>
        </w:rPr>
        <w:t xml:space="preserve">Д)Президент РФ имеет право обращаться в Конституционный Суд по вопросу о конституционности той или иной юридической нормы; </w:t>
      </w:r>
    </w:p>
    <w:p w:rsidR="00C9711A" w:rsidRDefault="00C9711A">
      <w:pPr>
        <w:widowControl w:val="0"/>
        <w:spacing w:before="120"/>
        <w:ind w:firstLine="567"/>
        <w:jc w:val="both"/>
        <w:rPr>
          <w:color w:val="000000"/>
        </w:rPr>
      </w:pPr>
      <w:r>
        <w:rPr>
          <w:color w:val="000000"/>
        </w:rPr>
        <w:t xml:space="preserve">Е)Президент РФ организует согласительные процедуры при коллизии нормативных актов РФ и её субъектов. </w:t>
      </w:r>
    </w:p>
    <w:p w:rsidR="00C9711A" w:rsidRDefault="00C9711A">
      <w:pPr>
        <w:widowControl w:val="0"/>
        <w:spacing w:before="120"/>
        <w:ind w:firstLine="567"/>
        <w:jc w:val="both"/>
        <w:rPr>
          <w:color w:val="000000"/>
        </w:rPr>
      </w:pPr>
      <w:r>
        <w:rPr>
          <w:color w:val="000000"/>
        </w:rPr>
        <w:t xml:space="preserve">6. Полномочия Президента РФ в сфере охраны общественного порядка, обеспечения прав и свобод граждан: </w:t>
      </w:r>
    </w:p>
    <w:p w:rsidR="00C9711A" w:rsidRDefault="00C9711A">
      <w:pPr>
        <w:widowControl w:val="0"/>
        <w:spacing w:before="120"/>
        <w:ind w:firstLine="567"/>
        <w:jc w:val="both"/>
        <w:rPr>
          <w:color w:val="000000"/>
        </w:rPr>
      </w:pPr>
      <w:r>
        <w:rPr>
          <w:color w:val="000000"/>
        </w:rPr>
        <w:t xml:space="preserve">А)Президент имеет право объявить чрезвычайное положение; </w:t>
      </w:r>
    </w:p>
    <w:p w:rsidR="00C9711A" w:rsidRDefault="00C9711A">
      <w:pPr>
        <w:widowControl w:val="0"/>
        <w:spacing w:before="120"/>
        <w:ind w:firstLine="567"/>
        <w:jc w:val="both"/>
        <w:rPr>
          <w:color w:val="000000"/>
        </w:rPr>
      </w:pPr>
      <w:r>
        <w:rPr>
          <w:color w:val="000000"/>
        </w:rPr>
        <w:t xml:space="preserve">Б)осуществляет помилование; </w:t>
      </w:r>
    </w:p>
    <w:p w:rsidR="00C9711A" w:rsidRDefault="00C9711A">
      <w:pPr>
        <w:widowControl w:val="0"/>
        <w:spacing w:before="120"/>
        <w:ind w:firstLine="567"/>
        <w:jc w:val="both"/>
        <w:rPr>
          <w:color w:val="000000"/>
        </w:rPr>
      </w:pPr>
      <w:r>
        <w:rPr>
          <w:color w:val="000000"/>
        </w:rPr>
        <w:t>В)является гарантом прав и свобод граждан РФ.</w:t>
      </w:r>
    </w:p>
    <w:p w:rsidR="00C9711A" w:rsidRDefault="00C9711A">
      <w:pPr>
        <w:widowControl w:val="0"/>
        <w:spacing w:before="120"/>
        <w:ind w:firstLine="567"/>
        <w:jc w:val="both"/>
        <w:rPr>
          <w:color w:val="000000"/>
        </w:rPr>
      </w:pPr>
      <w:r>
        <w:rPr>
          <w:color w:val="000000"/>
        </w:rPr>
        <w:t>Задание - самостоятельно доработать те полномочия (помимо вышеуказанных), которые упоминаются в юридической литературе</w:t>
      </w:r>
    </w:p>
    <w:p w:rsidR="00C9711A" w:rsidRDefault="00C9711A">
      <w:pPr>
        <w:widowControl w:val="0"/>
        <w:spacing w:before="120"/>
        <w:jc w:val="center"/>
        <w:rPr>
          <w:b/>
          <w:bCs/>
          <w:color w:val="000000"/>
          <w:sz w:val="28"/>
          <w:szCs w:val="28"/>
        </w:rPr>
      </w:pPr>
      <w:r>
        <w:rPr>
          <w:b/>
          <w:bCs/>
          <w:color w:val="000000"/>
          <w:sz w:val="28"/>
          <w:szCs w:val="28"/>
        </w:rPr>
        <w:t>Билет 24 Основания и порядок прекращения полномочий Президента</w:t>
      </w:r>
    </w:p>
    <w:p w:rsidR="00C9711A" w:rsidRDefault="00C9711A">
      <w:pPr>
        <w:widowControl w:val="0"/>
        <w:spacing w:before="120"/>
        <w:ind w:firstLine="567"/>
        <w:jc w:val="both"/>
        <w:rPr>
          <w:color w:val="000000"/>
        </w:rPr>
      </w:pPr>
      <w:r>
        <w:rPr>
          <w:color w:val="000000"/>
        </w:rPr>
        <w:t>Существуют следующие основания прекращения полномочий Президента России:</w:t>
      </w:r>
    </w:p>
    <w:p w:rsidR="00C9711A" w:rsidRDefault="00C9711A">
      <w:pPr>
        <w:widowControl w:val="0"/>
        <w:spacing w:before="120"/>
        <w:ind w:firstLine="567"/>
        <w:jc w:val="both"/>
        <w:rPr>
          <w:color w:val="000000"/>
        </w:rPr>
      </w:pPr>
      <w:r>
        <w:rPr>
          <w:color w:val="000000"/>
        </w:rPr>
        <w:t>а) истечение сроков его пребывания в должности (4 года). Временем истечения срока является момент принесения присяги вновь избранным Президентом России;</w:t>
      </w:r>
    </w:p>
    <w:p w:rsidR="00C9711A" w:rsidRDefault="00C9711A">
      <w:pPr>
        <w:widowControl w:val="0"/>
        <w:spacing w:before="120"/>
        <w:ind w:firstLine="567"/>
        <w:jc w:val="both"/>
        <w:rPr>
          <w:color w:val="000000"/>
        </w:rPr>
      </w:pPr>
      <w:r>
        <w:rPr>
          <w:color w:val="000000"/>
        </w:rPr>
        <w:t>б) досрочно в случае его отставки, т. е. в случае добровольного сложения Президентом России своих полномочий в силу каких-либо политических, личных или иных обстоятельств (причин);</w:t>
      </w:r>
    </w:p>
    <w:p w:rsidR="00C9711A" w:rsidRDefault="00C9711A">
      <w:pPr>
        <w:widowControl w:val="0"/>
        <w:spacing w:before="120"/>
        <w:ind w:firstLine="567"/>
        <w:jc w:val="both"/>
        <w:rPr>
          <w:color w:val="000000"/>
        </w:rPr>
      </w:pPr>
      <w:r>
        <w:rPr>
          <w:color w:val="000000"/>
        </w:rPr>
        <w:t>в) досрочно в случае стойкой неспособности Президента России по состоянию здоровья осуществлять принадлежащие ему полномочия. В соответствии с законодательством в этом случае создается независимая медицинская комиссия, заключение которой является основанием для прекращения полномочий главы государства;</w:t>
      </w:r>
    </w:p>
    <w:p w:rsidR="00C9711A" w:rsidRDefault="00C9711A">
      <w:pPr>
        <w:widowControl w:val="0"/>
        <w:spacing w:before="120"/>
        <w:ind w:firstLine="567"/>
        <w:jc w:val="both"/>
        <w:rPr>
          <w:color w:val="000000"/>
        </w:rPr>
      </w:pPr>
      <w:r>
        <w:rPr>
          <w:color w:val="000000"/>
        </w:rPr>
        <w:t>г) в случае отрешения Президента России от должности на основании его обвинения в государственной измене или совершении иного тяжкого преступления.</w:t>
      </w:r>
    </w:p>
    <w:p w:rsidR="00C9711A" w:rsidRDefault="00C9711A">
      <w:pPr>
        <w:widowControl w:val="0"/>
        <w:spacing w:before="120"/>
        <w:ind w:firstLine="567"/>
        <w:jc w:val="both"/>
        <w:rPr>
          <w:color w:val="000000"/>
        </w:rPr>
      </w:pPr>
      <w:r>
        <w:rPr>
          <w:color w:val="000000"/>
        </w:rPr>
        <w:t>Порядок отрешения детально регулируется Конституцией Российской Федерации (ст. 93). Правом выдвигать обвинения в совершении вышеуказанных преступлений обладает нижняя палата парламента России — Государственная Дума. Решение Государственной Думы о выдвижении обвинения против Президента России должно быть принято двумя третями голосов от общего числа депутатов по инициативе не менее одной третей депутатов этой палаты и при наличии заключения специальной комиссии, образованной Государственной Думой.</w:t>
      </w:r>
    </w:p>
    <w:p w:rsidR="00C9711A" w:rsidRDefault="00C9711A">
      <w:pPr>
        <w:widowControl w:val="0"/>
        <w:spacing w:before="120"/>
        <w:ind w:firstLine="567"/>
        <w:jc w:val="both"/>
        <w:rPr>
          <w:color w:val="000000"/>
        </w:rPr>
      </w:pPr>
      <w:r>
        <w:rPr>
          <w:color w:val="000000"/>
        </w:rPr>
        <w:t>Кроме того, при выдвижении обвинения необходимо соблюсти ряд условий: оно должно быть подтверждено заключением Верховного Суда о наличии в действиях Президента России признаков преступления, а также заключением Конституционного Суда Российской Федерации о соблюдении установленного порядка выдвижения обвинения. Решение об отрешении Президента России от должности принимает верхняя палата парламента — Совет Федерации большинством не менее двух третей от общего числа членов этой палаты. При этом решение Совета Федерации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то обвинение против Президента России считается отклоненным.</w:t>
      </w:r>
    </w:p>
    <w:p w:rsidR="00C9711A" w:rsidRDefault="00C9711A">
      <w:pPr>
        <w:widowControl w:val="0"/>
        <w:spacing w:before="120"/>
        <w:ind w:firstLine="567"/>
        <w:jc w:val="both"/>
        <w:rPr>
          <w:color w:val="000000"/>
        </w:rPr>
      </w:pPr>
      <w:r>
        <w:rPr>
          <w:color w:val="000000"/>
        </w:rPr>
        <w:t>Конституция Российской Федерации (ст. 92 п. 3) устанавливает правила, что во всех случаях, когда Президент России не в состоянии выполнять свои обязанности, их временно исполняет Председатель Правительства Российской Федерации. При этом он не обладает правом распускать Государственную Думу, назначать референдум, а также вносить предложения о поправках и пересмотре положений Конституции Российской Федерации. Выборы нового Президента России должны состояться не позднее трех месяцев с момента досрочного прекращения исполнения полномочий главой государства.</w:t>
      </w:r>
    </w:p>
    <w:p w:rsidR="00C9711A" w:rsidRDefault="00C9711A">
      <w:pPr>
        <w:widowControl w:val="0"/>
        <w:spacing w:before="120"/>
        <w:jc w:val="center"/>
        <w:rPr>
          <w:b/>
          <w:bCs/>
          <w:color w:val="000000"/>
          <w:sz w:val="28"/>
          <w:szCs w:val="28"/>
        </w:rPr>
      </w:pPr>
      <w:r>
        <w:rPr>
          <w:b/>
          <w:bCs/>
          <w:color w:val="000000"/>
          <w:sz w:val="28"/>
          <w:szCs w:val="28"/>
        </w:rPr>
        <w:t>Билет 25 Федеральное Собрание – парламент РФ: правовой статус и структура</w:t>
      </w:r>
    </w:p>
    <w:p w:rsidR="00C9711A" w:rsidRDefault="00C9711A">
      <w:pPr>
        <w:widowControl w:val="0"/>
        <w:spacing w:before="120"/>
        <w:ind w:firstLine="567"/>
        <w:jc w:val="both"/>
        <w:rPr>
          <w:color w:val="000000"/>
        </w:rPr>
      </w:pPr>
      <w:r>
        <w:rPr>
          <w:color w:val="000000"/>
        </w:rPr>
        <w:t>Федеральной Собрание России состоит из двух палат, которые существуют отдельно:</w:t>
      </w:r>
    </w:p>
    <w:p w:rsidR="00C9711A" w:rsidRDefault="00C9711A">
      <w:pPr>
        <w:widowControl w:val="0"/>
        <w:spacing w:before="120"/>
        <w:ind w:firstLine="567"/>
        <w:jc w:val="both"/>
        <w:rPr>
          <w:color w:val="000000"/>
        </w:rPr>
      </w:pPr>
      <w:r>
        <w:rPr>
          <w:color w:val="000000"/>
        </w:rPr>
        <w:t xml:space="preserve">А)Государственная Дума - народная палата. 225 человек по спискам политических партии + 225 по выборам в одномандатных округах. </w:t>
      </w:r>
    </w:p>
    <w:p w:rsidR="00C9711A" w:rsidRDefault="00C9711A">
      <w:pPr>
        <w:widowControl w:val="0"/>
        <w:spacing w:before="120"/>
        <w:ind w:firstLine="567"/>
        <w:jc w:val="both"/>
        <w:rPr>
          <w:color w:val="000000"/>
        </w:rPr>
      </w:pPr>
      <w:r>
        <w:rPr>
          <w:color w:val="000000"/>
        </w:rPr>
        <w:t xml:space="preserve">Б)Совет Федерации - кантональная палата, объединяет по два представителя от субъекта РФ (законодательного и исполнительного органа). </w:t>
      </w:r>
    </w:p>
    <w:p w:rsidR="00C9711A" w:rsidRDefault="00C9711A">
      <w:pPr>
        <w:widowControl w:val="0"/>
        <w:spacing w:before="120"/>
        <w:ind w:firstLine="567"/>
        <w:jc w:val="both"/>
        <w:rPr>
          <w:color w:val="000000"/>
        </w:rPr>
      </w:pPr>
      <w:r>
        <w:rPr>
          <w:color w:val="000000"/>
        </w:rPr>
        <w:t>Палаты заседают раздельно, так как у них у каждой есть своя компетенция. Ранее (до 93-го года) палаты могли собираться вместе гораздо чаще, так как их полномочия были более схожими. Ст.100 устанавливает случаи, когда палаты могут собираться на совместное заседание:</w:t>
      </w:r>
    </w:p>
    <w:p w:rsidR="00C9711A" w:rsidRDefault="00C9711A">
      <w:pPr>
        <w:widowControl w:val="0"/>
        <w:spacing w:before="120"/>
        <w:ind w:firstLine="567"/>
        <w:jc w:val="both"/>
        <w:rPr>
          <w:color w:val="000000"/>
        </w:rPr>
      </w:pPr>
      <w:r>
        <w:rPr>
          <w:color w:val="000000"/>
        </w:rPr>
        <w:t xml:space="preserve">А)Заслушивание ежегодного послания Президента. Это необходимо чтобы сберечь время Президента, и также потому, что на основе послания выстраивается вся законопроектная деятельность. </w:t>
      </w:r>
    </w:p>
    <w:p w:rsidR="00C9711A" w:rsidRDefault="00C9711A">
      <w:pPr>
        <w:widowControl w:val="0"/>
        <w:spacing w:before="120"/>
        <w:ind w:firstLine="567"/>
        <w:jc w:val="both"/>
        <w:rPr>
          <w:color w:val="000000"/>
        </w:rPr>
      </w:pPr>
      <w:r>
        <w:rPr>
          <w:color w:val="000000"/>
        </w:rPr>
        <w:t xml:space="preserve">Б)Заслушивание посланий Конституционного Суда. Это также имеет прямое отношению к законопроектной деятельности, к примеру, Конституционный Суд признаёт тот или иной акт неконституционным, следовательно, палатам теперь необходимо вносить поправки в ряд законов, нормы которых воспроизводят неконституционные положения. </w:t>
      </w:r>
    </w:p>
    <w:p w:rsidR="00C9711A" w:rsidRDefault="00C9711A">
      <w:pPr>
        <w:widowControl w:val="0"/>
        <w:spacing w:before="120"/>
        <w:ind w:firstLine="567"/>
        <w:jc w:val="both"/>
        <w:rPr>
          <w:color w:val="000000"/>
        </w:rPr>
      </w:pPr>
      <w:r>
        <w:rPr>
          <w:color w:val="000000"/>
        </w:rPr>
        <w:t xml:space="preserve">В)Выступления руководителей иностранных государств. </w:t>
      </w:r>
    </w:p>
    <w:p w:rsidR="00C9711A" w:rsidRDefault="00C9711A">
      <w:pPr>
        <w:widowControl w:val="0"/>
        <w:spacing w:before="120"/>
        <w:ind w:firstLine="567"/>
        <w:jc w:val="both"/>
        <w:rPr>
          <w:color w:val="000000"/>
        </w:rPr>
      </w:pPr>
      <w:r>
        <w:rPr>
          <w:color w:val="000000"/>
        </w:rPr>
        <w:t>Г)Президентская присяга (этот случай не предусматривается Конституцией, но он присутствует в реальной жизни).</w:t>
      </w:r>
    </w:p>
    <w:p w:rsidR="00C9711A" w:rsidRDefault="00C9711A">
      <w:pPr>
        <w:widowControl w:val="0"/>
        <w:spacing w:before="120"/>
        <w:ind w:firstLine="567"/>
        <w:jc w:val="both"/>
        <w:rPr>
          <w:color w:val="000000"/>
        </w:rPr>
      </w:pPr>
      <w:r>
        <w:rPr>
          <w:color w:val="000000"/>
        </w:rPr>
        <w:t>Как завершаются полномочия Государственной Думы. Полномочия могут завершаться:</w:t>
      </w:r>
    </w:p>
    <w:p w:rsidR="00C9711A" w:rsidRDefault="00C9711A">
      <w:pPr>
        <w:widowControl w:val="0"/>
        <w:spacing w:before="120"/>
        <w:ind w:firstLine="567"/>
        <w:jc w:val="both"/>
        <w:rPr>
          <w:color w:val="000000"/>
        </w:rPr>
      </w:pPr>
      <w:r>
        <w:rPr>
          <w:color w:val="000000"/>
        </w:rPr>
        <w:t xml:space="preserve">А)В срок - полномочия завершаются с того момента, как начнёт работать Государственная Дума нового созыва. </w:t>
      </w:r>
    </w:p>
    <w:p w:rsidR="00C9711A" w:rsidRDefault="00C9711A">
      <w:pPr>
        <w:widowControl w:val="0"/>
        <w:spacing w:before="120"/>
        <w:ind w:firstLine="567"/>
        <w:jc w:val="both"/>
        <w:rPr>
          <w:color w:val="000000"/>
        </w:rPr>
      </w:pPr>
      <w:r>
        <w:rPr>
          <w:color w:val="000000"/>
        </w:rPr>
        <w:t xml:space="preserve">Б)Досрочно: </w:t>
      </w:r>
    </w:p>
    <w:p w:rsidR="00C9711A" w:rsidRDefault="00C9711A">
      <w:pPr>
        <w:widowControl w:val="0"/>
        <w:spacing w:before="120"/>
        <w:ind w:firstLine="567"/>
        <w:jc w:val="both"/>
        <w:rPr>
          <w:color w:val="000000"/>
        </w:rPr>
      </w:pPr>
      <w:r>
        <w:rPr>
          <w:color w:val="000000"/>
        </w:rPr>
        <w:t>а) В литературе существует такое суждение, что первый случай это коллективный выход депутатов думы в отставку, но другие авторы говорят обратное, т.к. в ст.109 Конституции РФ нет такого основания как досрочное сложение полномочий депутатов. Хотя если сложить полномочия может один депутат, то где гарантия, что это не сделает большинство депутатов. Если речь идёт о коллективной отставке (всей Государственной Думы в целом), то вопрос решается квалифицированным количеством голосов (не менее 2/3). Если же каждый депутат отказывается самостоятельно, то для прекращения деятельности думы необходимо снятие полномочий абсолютно со всех членов думы.</w:t>
      </w:r>
    </w:p>
    <w:p w:rsidR="00C9711A" w:rsidRDefault="00C9711A">
      <w:pPr>
        <w:widowControl w:val="0"/>
        <w:spacing w:before="120"/>
        <w:ind w:firstLine="567"/>
        <w:jc w:val="both"/>
        <w:rPr>
          <w:color w:val="000000"/>
        </w:rPr>
      </w:pPr>
      <w:r>
        <w:rPr>
          <w:color w:val="000000"/>
        </w:rPr>
        <w:t xml:space="preserve">б) Роспуск думы Президентом. Есть два основания (ст.111, 117 Конституции РФ). Ст.111 - связано с назначением Президентом Председателя Правительства, так как согласие на назначение конкретной кандидатуры даётся Государственной Думой, и если Дума отклоняет представленную кандидатуру трижды, то у Президента появляется право выбора: </w:t>
      </w:r>
    </w:p>
    <w:p w:rsidR="00C9711A" w:rsidRDefault="00C9711A">
      <w:pPr>
        <w:widowControl w:val="0"/>
        <w:spacing w:before="120"/>
        <w:ind w:firstLine="567"/>
        <w:jc w:val="both"/>
        <w:rPr>
          <w:color w:val="000000"/>
        </w:rPr>
      </w:pPr>
      <w:r>
        <w:rPr>
          <w:color w:val="000000"/>
        </w:rPr>
        <w:t xml:space="preserve">А)согласиться с мнением Думы; </w:t>
      </w:r>
    </w:p>
    <w:p w:rsidR="00C9711A" w:rsidRDefault="00C9711A">
      <w:pPr>
        <w:widowControl w:val="0"/>
        <w:spacing w:before="120"/>
        <w:ind w:firstLine="567"/>
        <w:jc w:val="both"/>
        <w:rPr>
          <w:color w:val="000000"/>
        </w:rPr>
      </w:pPr>
      <w:r>
        <w:rPr>
          <w:color w:val="000000"/>
        </w:rPr>
        <w:t>Б)назначать Председателя Правительства своим указом и распустить Государственную Думу, затем назначать новые выборы в этот орган.</w:t>
      </w:r>
    </w:p>
    <w:p w:rsidR="00C9711A" w:rsidRDefault="00C9711A">
      <w:pPr>
        <w:widowControl w:val="0"/>
        <w:spacing w:before="120"/>
        <w:ind w:firstLine="567"/>
        <w:jc w:val="both"/>
        <w:rPr>
          <w:color w:val="000000"/>
        </w:rPr>
      </w:pPr>
      <w:r>
        <w:rPr>
          <w:color w:val="000000"/>
        </w:rPr>
        <w:t>Ст.117 - связано:</w:t>
      </w:r>
    </w:p>
    <w:p w:rsidR="00C9711A" w:rsidRDefault="00C9711A">
      <w:pPr>
        <w:widowControl w:val="0"/>
        <w:spacing w:before="120"/>
        <w:ind w:firstLine="567"/>
        <w:jc w:val="both"/>
        <w:rPr>
          <w:color w:val="000000"/>
        </w:rPr>
      </w:pPr>
      <w:r>
        <w:rPr>
          <w:color w:val="000000"/>
        </w:rPr>
        <w:t xml:space="preserve">А)отказом доверия Правительству; </w:t>
      </w:r>
    </w:p>
    <w:p w:rsidR="00C9711A" w:rsidRDefault="00C9711A">
      <w:pPr>
        <w:widowControl w:val="0"/>
        <w:spacing w:before="120"/>
        <w:ind w:firstLine="567"/>
        <w:jc w:val="both"/>
        <w:rPr>
          <w:color w:val="000000"/>
        </w:rPr>
      </w:pPr>
      <w:r>
        <w:rPr>
          <w:color w:val="000000"/>
        </w:rPr>
        <w:t xml:space="preserve">Б)с выражением недоверия Правительству РФ со стороны Государственной Думы. </w:t>
      </w:r>
    </w:p>
    <w:p w:rsidR="00C9711A" w:rsidRDefault="00C9711A">
      <w:pPr>
        <w:widowControl w:val="0"/>
        <w:spacing w:before="120"/>
        <w:ind w:firstLine="567"/>
        <w:jc w:val="both"/>
        <w:rPr>
          <w:color w:val="000000"/>
        </w:rPr>
      </w:pPr>
      <w:r>
        <w:rPr>
          <w:color w:val="000000"/>
        </w:rPr>
        <w:t xml:space="preserve">При выражении недоверия инициатива о недоверии возникает у депутатов, у самой Государственной Думы, и если она в течение 3 месяцев повторно выразит недоверие Правительству, то Президент либо распускает Думу, либо объявляет об отставке Правительства. А когда Дума отказывает в доверии, инициатива о доверии или недоверии исходит от самого председателя Правительства. В этом случае если Государственная Дума откажет в доверии Правительству, то в течение 7-ми дней Президент должен поступить аналогично. </w:t>
      </w:r>
    </w:p>
    <w:p w:rsidR="00C9711A" w:rsidRDefault="00C9711A">
      <w:pPr>
        <w:widowControl w:val="0"/>
        <w:spacing w:before="120"/>
        <w:ind w:firstLine="567"/>
        <w:jc w:val="both"/>
        <w:rPr>
          <w:color w:val="000000"/>
        </w:rPr>
      </w:pPr>
      <w:r>
        <w:rPr>
          <w:color w:val="000000"/>
        </w:rPr>
        <w:t>Когда Дума не может быть вообще распущена:</w:t>
      </w:r>
    </w:p>
    <w:p w:rsidR="00C9711A" w:rsidRDefault="00C9711A">
      <w:pPr>
        <w:widowControl w:val="0"/>
        <w:spacing w:before="120"/>
        <w:ind w:firstLine="567"/>
        <w:jc w:val="both"/>
        <w:rPr>
          <w:color w:val="000000"/>
        </w:rPr>
      </w:pPr>
      <w:r>
        <w:rPr>
          <w:color w:val="000000"/>
        </w:rPr>
        <w:t xml:space="preserve">А)С момента выдвижения Думой обвинения против Президента РФ до принятия окончательного решения по этому вопросу. </w:t>
      </w:r>
    </w:p>
    <w:p w:rsidR="00C9711A" w:rsidRDefault="00C9711A">
      <w:pPr>
        <w:widowControl w:val="0"/>
        <w:spacing w:before="120"/>
        <w:ind w:firstLine="567"/>
        <w:jc w:val="both"/>
        <w:rPr>
          <w:color w:val="000000"/>
        </w:rPr>
      </w:pPr>
      <w:r>
        <w:rPr>
          <w:color w:val="000000"/>
        </w:rPr>
        <w:t xml:space="preserve">Б)В течение года после её избрания по основаниям статьи 117. </w:t>
      </w:r>
    </w:p>
    <w:p w:rsidR="00C9711A" w:rsidRDefault="00C9711A">
      <w:pPr>
        <w:widowControl w:val="0"/>
        <w:spacing w:before="120"/>
        <w:ind w:firstLine="567"/>
        <w:jc w:val="both"/>
        <w:rPr>
          <w:color w:val="000000"/>
        </w:rPr>
      </w:pPr>
      <w:r>
        <w:rPr>
          <w:color w:val="000000"/>
        </w:rPr>
        <w:t xml:space="preserve">В)В период военных действий на всей территории РФ, во время чрезвычайного положения. </w:t>
      </w:r>
    </w:p>
    <w:p w:rsidR="00C9711A" w:rsidRDefault="00C9711A">
      <w:pPr>
        <w:widowControl w:val="0"/>
        <w:spacing w:before="120"/>
        <w:ind w:firstLine="567"/>
        <w:jc w:val="both"/>
        <w:rPr>
          <w:color w:val="000000"/>
        </w:rPr>
      </w:pPr>
      <w:r>
        <w:rPr>
          <w:color w:val="000000"/>
        </w:rPr>
        <w:t>Г)А также в течение полугода до окончания президентских полномочий</w:t>
      </w:r>
    </w:p>
    <w:p w:rsidR="00C9711A" w:rsidRDefault="00C9711A">
      <w:pPr>
        <w:widowControl w:val="0"/>
        <w:spacing w:before="120"/>
        <w:ind w:firstLine="567"/>
        <w:jc w:val="both"/>
        <w:rPr>
          <w:color w:val="000000"/>
        </w:rPr>
      </w:pPr>
    </w:p>
    <w:p w:rsidR="00C9711A" w:rsidRDefault="00C9711A">
      <w:pPr>
        <w:widowControl w:val="0"/>
        <w:spacing w:before="120"/>
        <w:ind w:firstLine="567"/>
        <w:jc w:val="both"/>
        <w:rPr>
          <w:color w:val="000000"/>
        </w:rPr>
      </w:pPr>
    </w:p>
    <w:p w:rsidR="00C9711A" w:rsidRDefault="00C9711A">
      <w:pPr>
        <w:widowControl w:val="0"/>
        <w:spacing w:before="120"/>
        <w:jc w:val="center"/>
        <w:rPr>
          <w:b/>
          <w:bCs/>
          <w:color w:val="000000"/>
          <w:sz w:val="28"/>
          <w:szCs w:val="28"/>
        </w:rPr>
      </w:pPr>
      <w:r>
        <w:rPr>
          <w:b/>
          <w:bCs/>
          <w:color w:val="000000"/>
          <w:sz w:val="28"/>
          <w:szCs w:val="28"/>
        </w:rPr>
        <w:t>Билет 26 Совет Федерации – правовой статус, полномочия, порядок формирования</w:t>
      </w:r>
    </w:p>
    <w:p w:rsidR="00C9711A" w:rsidRDefault="00C9711A">
      <w:pPr>
        <w:widowControl w:val="0"/>
        <w:spacing w:before="120"/>
        <w:ind w:firstLine="567"/>
        <w:jc w:val="both"/>
        <w:rPr>
          <w:color w:val="000000"/>
        </w:rPr>
      </w:pPr>
      <w:r>
        <w:rPr>
          <w:color w:val="000000"/>
        </w:rPr>
        <w:t>Порядок формирования Совета Федерации Федерального Собрания устанавливается в соответствии с Конституцией Российской Федерации (ст. 96) федеральным законом. Федеральный закон “О порядке формирования Совета Федерации Федерального Собрания Российской Федерации” от 5 декабря 1995 года определил, что в эту палату Российского парламента входят по два представителя от каждого субъекта Российской Федерации: глава законодательного (представительного) и глава исполнительного органов государственной власти по должности. В случае, если законодательный (представительный) орган какого-либо субъекта Российской Федерации состоит из двух палат, то его представитель в Совете Федерации определяется совместным решением обеих палат.</w:t>
      </w:r>
    </w:p>
    <w:p w:rsidR="00C9711A" w:rsidRDefault="00C9711A">
      <w:pPr>
        <w:widowControl w:val="0"/>
        <w:spacing w:before="120"/>
        <w:ind w:firstLine="567"/>
        <w:jc w:val="both"/>
        <w:rPr>
          <w:color w:val="000000"/>
        </w:rPr>
      </w:pPr>
      <w:r>
        <w:rPr>
          <w:color w:val="000000"/>
        </w:rPr>
        <w:t>Выборы в органы государственной власти субъектов Российской Федерации проводятся в соответствии с республиканскими законами о формировании высших органов власти республик, а также нормативно-правовыми актами, принимаемыми представительными органами власти края, области, города федерального значения, автономной области и автономного округа.</w:t>
      </w:r>
    </w:p>
    <w:p w:rsidR="00C9711A" w:rsidRDefault="00C9711A">
      <w:pPr>
        <w:widowControl w:val="0"/>
        <w:spacing w:before="120"/>
        <w:ind w:firstLine="567"/>
        <w:jc w:val="both"/>
        <w:rPr>
          <w:color w:val="000000"/>
        </w:rPr>
      </w:pPr>
      <w:r>
        <w:rPr>
          <w:color w:val="000000"/>
        </w:rPr>
        <w:t>Что касается процесса подготовки и проведения выборов в представительные органы государственной власти субъектов Российской Федерации, то он также складывается из семи основных стадий. Каждая из них соответствует в целом аналогичным стадиям организации выборов в Федеральное Собрание России.</w:t>
      </w:r>
    </w:p>
    <w:p w:rsidR="00C9711A" w:rsidRDefault="00C9711A">
      <w:pPr>
        <w:widowControl w:val="0"/>
        <w:spacing w:before="120"/>
        <w:ind w:firstLine="567"/>
        <w:jc w:val="both"/>
        <w:rPr>
          <w:color w:val="000000"/>
        </w:rPr>
      </w:pPr>
      <w:r>
        <w:rPr>
          <w:color w:val="000000"/>
        </w:rPr>
        <w:t>Закрепляя полномочия палат Российского парламента, Конституция (ст. ст. 102, 103) исходит из того, что Совет Федерации призван представлять интересы всех регионов страны, а Государственная Дума — политических партий, иных избирательных объединений, а также различных групп населения.</w:t>
      </w:r>
    </w:p>
    <w:p w:rsidR="00C9711A" w:rsidRDefault="00C9711A">
      <w:pPr>
        <w:widowControl w:val="0"/>
        <w:spacing w:before="120"/>
        <w:ind w:firstLine="567"/>
        <w:jc w:val="both"/>
        <w:rPr>
          <w:color w:val="000000"/>
        </w:rPr>
      </w:pPr>
      <w:r>
        <w:rPr>
          <w:color w:val="000000"/>
        </w:rPr>
        <w:t>В связи с этим к полномочиям Совета Федерации относятся:</w:t>
      </w:r>
    </w:p>
    <w:p w:rsidR="00C9711A" w:rsidRDefault="00C9711A">
      <w:pPr>
        <w:widowControl w:val="0"/>
        <w:spacing w:before="120"/>
        <w:ind w:firstLine="567"/>
        <w:jc w:val="both"/>
        <w:rPr>
          <w:color w:val="000000"/>
        </w:rPr>
      </w:pPr>
      <w:r>
        <w:rPr>
          <w:color w:val="000000"/>
        </w:rPr>
        <w:t>а) утверждение изменения границ между субъектами Российской Федерации. Следует иметь в виду, что такие изменения могут осуществляться только с взаимного согласия субъектов Федерации (ст. 67 п. 3 Конституции);</w:t>
      </w:r>
    </w:p>
    <w:p w:rsidR="00C9711A" w:rsidRDefault="00C9711A">
      <w:pPr>
        <w:widowControl w:val="0"/>
        <w:spacing w:before="120"/>
        <w:ind w:firstLine="567"/>
        <w:jc w:val="both"/>
        <w:rPr>
          <w:color w:val="000000"/>
        </w:rPr>
      </w:pPr>
      <w:r>
        <w:rPr>
          <w:color w:val="000000"/>
        </w:rPr>
        <w:t>б) утверждение указа Президента России о введении военного положения, принятого им в соответствии со ст. 87 Конституции;</w:t>
      </w:r>
    </w:p>
    <w:p w:rsidR="00C9711A" w:rsidRDefault="00C9711A">
      <w:pPr>
        <w:widowControl w:val="0"/>
        <w:spacing w:before="120"/>
        <w:ind w:firstLine="567"/>
        <w:jc w:val="both"/>
        <w:rPr>
          <w:color w:val="000000"/>
        </w:rPr>
      </w:pPr>
      <w:r>
        <w:rPr>
          <w:color w:val="000000"/>
        </w:rPr>
        <w:t>в) утверждение указа Президента России о введении им чрезвычайного положения в случаях, указанных в ст. 88 Конституции;</w:t>
      </w:r>
    </w:p>
    <w:p w:rsidR="00C9711A" w:rsidRDefault="00C9711A">
      <w:pPr>
        <w:widowControl w:val="0"/>
        <w:spacing w:before="120"/>
        <w:ind w:firstLine="567"/>
        <w:jc w:val="both"/>
        <w:rPr>
          <w:color w:val="000000"/>
        </w:rPr>
      </w:pPr>
      <w:r>
        <w:rPr>
          <w:color w:val="000000"/>
        </w:rPr>
        <w:t>г) решение вопроса о возможности использования Вооруженных Сил за пределами России;</w:t>
      </w:r>
    </w:p>
    <w:p w:rsidR="00C9711A" w:rsidRDefault="00C9711A">
      <w:pPr>
        <w:widowControl w:val="0"/>
        <w:spacing w:before="120"/>
        <w:ind w:firstLine="567"/>
        <w:jc w:val="both"/>
        <w:rPr>
          <w:color w:val="000000"/>
        </w:rPr>
      </w:pPr>
      <w:r>
        <w:rPr>
          <w:color w:val="000000"/>
        </w:rPr>
        <w:t>д) назначение выборов Президента России как в связи с истечением срока полномочий, так и в случаях их досрочного прекращения;</w:t>
      </w:r>
    </w:p>
    <w:p w:rsidR="00C9711A" w:rsidRDefault="00C9711A">
      <w:pPr>
        <w:widowControl w:val="0"/>
        <w:spacing w:before="120"/>
        <w:ind w:firstLine="567"/>
        <w:jc w:val="both"/>
        <w:rPr>
          <w:color w:val="000000"/>
        </w:rPr>
      </w:pPr>
      <w:r>
        <w:rPr>
          <w:color w:val="000000"/>
        </w:rPr>
        <w:t>е) отрешение Президента России от должности в порядке предусмотренном Конституцией (ст. 93);</w:t>
      </w:r>
    </w:p>
    <w:p w:rsidR="00C9711A" w:rsidRDefault="00C9711A">
      <w:pPr>
        <w:widowControl w:val="0"/>
        <w:spacing w:before="120"/>
        <w:ind w:firstLine="567"/>
        <w:jc w:val="both"/>
        <w:rPr>
          <w:color w:val="000000"/>
        </w:rPr>
      </w:pPr>
      <w:r>
        <w:rPr>
          <w:color w:val="000000"/>
        </w:rPr>
        <w:t>ж) назначение на должность судей Конституционного Суда, Верховного Суда, Высшего Арбитражного Суда. Это полномочие верхняя палата парламента Российской Федерации осуществляет по представлению Президента России (ст. 83 п. “е” Конституции);</w:t>
      </w:r>
    </w:p>
    <w:p w:rsidR="00C9711A" w:rsidRDefault="00C9711A">
      <w:pPr>
        <w:widowControl w:val="0"/>
        <w:spacing w:before="120"/>
        <w:ind w:firstLine="567"/>
        <w:jc w:val="both"/>
        <w:rPr>
          <w:color w:val="000000"/>
        </w:rPr>
      </w:pPr>
      <w:r>
        <w:rPr>
          <w:color w:val="000000"/>
        </w:rPr>
        <w:t>з) назначение на должность и освобождение от должности Генерального прокурора России (также по представлению Президента России).</w:t>
      </w:r>
    </w:p>
    <w:p w:rsidR="00C9711A" w:rsidRDefault="00C9711A">
      <w:pPr>
        <w:widowControl w:val="0"/>
        <w:spacing w:before="120"/>
        <w:ind w:firstLine="567"/>
        <w:jc w:val="both"/>
        <w:rPr>
          <w:color w:val="000000"/>
        </w:rPr>
      </w:pPr>
      <w:r>
        <w:rPr>
          <w:color w:val="000000"/>
        </w:rPr>
        <w:t>По всем перечисленным вопросам Совет Федерации большинством голосов от общего числа членов палаты принимает постановления. При этом постановления Совета Федерации по целому ряду вопросов (утверждению изменения границ между субъектами Российской Федерации, принятии решения о введении военного или чрезвычайного положения и др.) носят нормативный характер.</w:t>
      </w:r>
    </w:p>
    <w:p w:rsidR="00C9711A" w:rsidRDefault="00C9711A">
      <w:pPr>
        <w:widowControl w:val="0"/>
        <w:spacing w:before="120"/>
        <w:ind w:firstLine="567"/>
        <w:jc w:val="both"/>
        <w:rPr>
          <w:color w:val="000000"/>
        </w:rPr>
      </w:pPr>
      <w:r>
        <w:rPr>
          <w:color w:val="000000"/>
        </w:rPr>
        <w:t>Решения Совета Федерации принимаются простым большинством голосов (кроме случаев, предусмотренных Конституцией) открытым или тайным голосованием. Открытое голосование может проводиться с использованием электронной системы подсчета голосов либо без нее: бюллетенями или путем опроса. Для тайного голосования могут также использоваться бюллетени или электронная система.</w:t>
      </w:r>
    </w:p>
    <w:p w:rsidR="00C9711A" w:rsidRDefault="00C9711A">
      <w:pPr>
        <w:widowControl w:val="0"/>
        <w:spacing w:before="120"/>
        <w:ind w:firstLine="567"/>
        <w:jc w:val="both"/>
        <w:rPr>
          <w:color w:val="000000"/>
        </w:rPr>
      </w:pPr>
      <w:r>
        <w:rPr>
          <w:color w:val="000000"/>
        </w:rPr>
        <w:t>Важно отметить, что Совет Федерации не может быть распущен ни по какому поводу никаким государственным органом, поэтому нет оснований говорить о возможности роспуска парламента Российской Федерации в целом. Это еще раз подтверждает постоянно действующий характер деятельности Федерального Собрания.</w:t>
      </w:r>
    </w:p>
    <w:p w:rsidR="00C9711A" w:rsidRDefault="00C9711A">
      <w:pPr>
        <w:widowControl w:val="0"/>
        <w:spacing w:before="120"/>
        <w:ind w:firstLine="567"/>
        <w:jc w:val="both"/>
        <w:rPr>
          <w:color w:val="000000"/>
        </w:rPr>
      </w:pPr>
      <w:r>
        <w:rPr>
          <w:color w:val="000000"/>
        </w:rPr>
        <w:t>Палаты парламента образуют комитеты.</w:t>
      </w:r>
    </w:p>
    <w:p w:rsidR="00C9711A" w:rsidRDefault="00C9711A">
      <w:pPr>
        <w:widowControl w:val="0"/>
        <w:spacing w:before="120"/>
        <w:ind w:firstLine="567"/>
        <w:jc w:val="both"/>
        <w:rPr>
          <w:color w:val="000000"/>
        </w:rPr>
      </w:pPr>
      <w:r>
        <w:rPr>
          <w:color w:val="000000"/>
        </w:rPr>
        <w:t>Комитеты Совета Федерации и Государственной Думы образуются на срок полномочий каждой палаты. Сущность и порядок деятельности каждого комитета определяется содержанием полномочий соответствующей палаты. Численный и персональный состав комитетов утверждается большинством голосов депутатов палаты. При этом соблюдается следующее правило: комитет Совета Федерации не может состоять менее чем из 10 депутатов; численность комитета Государственной Думы может устанавливаться в пределах от 12 до 35 депутатов этой палаты.</w:t>
      </w:r>
    </w:p>
    <w:p w:rsidR="00C9711A" w:rsidRDefault="00C9711A">
      <w:pPr>
        <w:widowControl w:val="0"/>
        <w:spacing w:before="120"/>
        <w:ind w:firstLine="567"/>
        <w:jc w:val="both"/>
        <w:rPr>
          <w:color w:val="000000"/>
        </w:rPr>
      </w:pPr>
      <w:r>
        <w:rPr>
          <w:color w:val="000000"/>
        </w:rPr>
        <w:t>Кроме того, каждая из палат Федерального Собрания вправе создавать комиссии, деятельность которых может быть ограничена определенным сроком или какой-либо конкретной задачей.</w:t>
      </w:r>
    </w:p>
    <w:p w:rsidR="00C9711A" w:rsidRDefault="00C9711A">
      <w:pPr>
        <w:widowControl w:val="0"/>
        <w:spacing w:before="120"/>
        <w:ind w:firstLine="567"/>
        <w:jc w:val="both"/>
        <w:rPr>
          <w:color w:val="000000"/>
        </w:rPr>
      </w:pPr>
      <w:r>
        <w:rPr>
          <w:color w:val="000000"/>
        </w:rPr>
        <w:t>На заседаниях комитетов, комиссий палат Российского парламента рассматривают две группы вопросов:</w:t>
      </w:r>
    </w:p>
    <w:p w:rsidR="00C9711A" w:rsidRDefault="00C9711A">
      <w:pPr>
        <w:widowControl w:val="0"/>
        <w:spacing w:before="120"/>
        <w:ind w:firstLine="567"/>
        <w:jc w:val="both"/>
        <w:rPr>
          <w:color w:val="000000"/>
        </w:rPr>
      </w:pPr>
      <w:r>
        <w:rPr>
          <w:color w:val="000000"/>
        </w:rPr>
        <w:t>а) связанные с выполнением поручений, даваемых палатой комитету, комиссии;</w:t>
      </w:r>
    </w:p>
    <w:p w:rsidR="00C9711A" w:rsidRDefault="00C9711A">
      <w:pPr>
        <w:widowControl w:val="0"/>
        <w:spacing w:before="120"/>
        <w:ind w:firstLine="567"/>
        <w:jc w:val="both"/>
        <w:rPr>
          <w:color w:val="000000"/>
        </w:rPr>
      </w:pPr>
      <w:r>
        <w:rPr>
          <w:color w:val="000000"/>
        </w:rPr>
        <w:t>б) влиянием комитета, комиссии на организацию и характер принимаемых палатой решений.</w:t>
      </w:r>
    </w:p>
    <w:p w:rsidR="00C9711A" w:rsidRDefault="00C9711A">
      <w:pPr>
        <w:widowControl w:val="0"/>
        <w:spacing w:before="120"/>
        <w:ind w:firstLine="567"/>
        <w:jc w:val="both"/>
        <w:rPr>
          <w:color w:val="000000"/>
        </w:rPr>
      </w:pPr>
      <w:r>
        <w:rPr>
          <w:color w:val="000000"/>
        </w:rPr>
        <w:t>Каждая из палат парламента вправе проводить парламентские слушания. Такие слушания проводятся по инициативе руководящих органов палат, их комитетов; в Совете Федерации, кроме того, группы членов этой палаты (не менее 10 человек), а в Государственной Думе — депутатских объединений. Организуются слушания комитетами (комиссиями) палаты по вопросам своего ведения.</w:t>
      </w:r>
    </w:p>
    <w:p w:rsidR="00C9711A" w:rsidRDefault="00C9711A">
      <w:pPr>
        <w:widowControl w:val="0"/>
        <w:spacing w:before="120"/>
        <w:jc w:val="center"/>
        <w:rPr>
          <w:b/>
          <w:bCs/>
          <w:color w:val="000000"/>
          <w:sz w:val="28"/>
          <w:szCs w:val="28"/>
        </w:rPr>
      </w:pPr>
      <w:r>
        <w:rPr>
          <w:b/>
          <w:bCs/>
          <w:color w:val="000000"/>
          <w:sz w:val="28"/>
          <w:szCs w:val="28"/>
        </w:rPr>
        <w:t>Билет 27 Государственная Дума – правовой статус, порядок формирования и полномочия</w:t>
      </w:r>
    </w:p>
    <w:p w:rsidR="00C9711A" w:rsidRDefault="00C9711A">
      <w:pPr>
        <w:widowControl w:val="0"/>
        <w:spacing w:before="120"/>
        <w:ind w:firstLine="567"/>
        <w:jc w:val="both"/>
        <w:rPr>
          <w:color w:val="000000"/>
        </w:rPr>
      </w:pPr>
      <w:r>
        <w:rPr>
          <w:color w:val="000000"/>
        </w:rPr>
        <w:t xml:space="preserve">Из числа депутатов избирается председатель Государственной Думы и его заместитель. На заседании комитетов избираются председатели комитетов Государственной Думы. А на заседании комиссий избираются председатели комиссии. Эти все председатели совместно с председателем Государственной Думы образуют Совет Государственной Думы. Он необходим для оперативного решения текущих вопросов и для подготовки вопросов на рассмотрение комитетов Государственной Думы и Государственной Думы в целом. Законодательная инициатива первоначально рассматривается в Совете Государственной Думы. </w:t>
      </w:r>
    </w:p>
    <w:p w:rsidR="00C9711A" w:rsidRDefault="00C9711A">
      <w:pPr>
        <w:widowControl w:val="0"/>
        <w:spacing w:before="120"/>
        <w:ind w:firstLine="567"/>
        <w:jc w:val="both"/>
        <w:rPr>
          <w:color w:val="000000"/>
        </w:rPr>
      </w:pPr>
      <w:r>
        <w:rPr>
          <w:color w:val="000000"/>
        </w:rPr>
        <w:t xml:space="preserve">В Государственной Думе создаются фракции и депутатские группы. В Совете Федерации структура аналогичная, но там нет фракции и депутатских групп. Так как на государственных должностях нельзя осуществлять партийную деятельность. Что касается фракций в Государственной Думе, то сегодня происходит укрупнение и уменьшение количества политических партий. </w:t>
      </w:r>
    </w:p>
    <w:p w:rsidR="00C9711A" w:rsidRDefault="00C9711A">
      <w:pPr>
        <w:widowControl w:val="0"/>
        <w:spacing w:before="120"/>
        <w:ind w:firstLine="567"/>
        <w:jc w:val="both"/>
        <w:rPr>
          <w:color w:val="000000"/>
        </w:rPr>
      </w:pPr>
      <w:r>
        <w:rPr>
          <w:color w:val="000000"/>
        </w:rPr>
        <w:t>Кроме того, Государственная Дума образует половину состава счётной палаты, другую половину образует Совет Федерации. Государственная Дума избирает председателя счётной палаты. А Совет Федерации избирает заместителя председателя счётной палаты.</w:t>
      </w:r>
    </w:p>
    <w:p w:rsidR="00C9711A" w:rsidRDefault="00C9711A">
      <w:pPr>
        <w:widowControl w:val="0"/>
        <w:spacing w:before="120"/>
        <w:ind w:firstLine="567"/>
        <w:jc w:val="both"/>
        <w:rPr>
          <w:color w:val="000000"/>
        </w:rPr>
      </w:pPr>
      <w:r>
        <w:rPr>
          <w:color w:val="000000"/>
        </w:rPr>
        <w:t>Полномочия: Ст.103 Конституции:</w:t>
      </w:r>
    </w:p>
    <w:p w:rsidR="00C9711A" w:rsidRDefault="00C9711A">
      <w:pPr>
        <w:widowControl w:val="0"/>
        <w:spacing w:before="120"/>
        <w:ind w:firstLine="567"/>
        <w:jc w:val="both"/>
        <w:rPr>
          <w:color w:val="000000"/>
        </w:rPr>
      </w:pPr>
      <w:r>
        <w:rPr>
          <w:color w:val="000000"/>
        </w:rPr>
        <w:t xml:space="preserve">А)дача согласия Президенту РФ на назначение Председателя Правительства РФ; </w:t>
      </w:r>
    </w:p>
    <w:p w:rsidR="00C9711A" w:rsidRDefault="00C9711A">
      <w:pPr>
        <w:widowControl w:val="0"/>
        <w:spacing w:before="120"/>
        <w:ind w:firstLine="567"/>
        <w:jc w:val="both"/>
        <w:rPr>
          <w:color w:val="000000"/>
        </w:rPr>
      </w:pPr>
      <w:r>
        <w:rPr>
          <w:color w:val="000000"/>
        </w:rPr>
        <w:t xml:space="preserve">Б)решение вопроса о доверии Правительству РФ; </w:t>
      </w:r>
    </w:p>
    <w:p w:rsidR="00C9711A" w:rsidRDefault="00C9711A">
      <w:pPr>
        <w:widowControl w:val="0"/>
        <w:spacing w:before="120"/>
        <w:ind w:firstLine="567"/>
        <w:jc w:val="both"/>
        <w:rPr>
          <w:color w:val="000000"/>
        </w:rPr>
      </w:pPr>
      <w:r>
        <w:rPr>
          <w:color w:val="000000"/>
        </w:rPr>
        <w:t xml:space="preserve">В)назначение на должность и освобождение от должности Председателя Центрального Банка РФ; </w:t>
      </w:r>
    </w:p>
    <w:p w:rsidR="00C9711A" w:rsidRDefault="00C9711A">
      <w:pPr>
        <w:widowControl w:val="0"/>
        <w:spacing w:before="120"/>
        <w:ind w:firstLine="567"/>
        <w:jc w:val="both"/>
        <w:rPr>
          <w:color w:val="000000"/>
        </w:rPr>
      </w:pPr>
      <w:r>
        <w:rPr>
          <w:color w:val="000000"/>
        </w:rPr>
        <w:t xml:space="preserve">Г)назначение на должность и освобождение от должности Председателя Счётной палаты и половины состава её аудиторов; </w:t>
      </w:r>
    </w:p>
    <w:p w:rsidR="00C9711A" w:rsidRDefault="00C9711A">
      <w:pPr>
        <w:widowControl w:val="0"/>
        <w:spacing w:before="120"/>
        <w:ind w:firstLine="567"/>
        <w:jc w:val="both"/>
        <w:rPr>
          <w:color w:val="000000"/>
        </w:rPr>
      </w:pPr>
      <w:r>
        <w:rPr>
          <w:color w:val="000000"/>
        </w:rPr>
        <w:t xml:space="preserve">Д)назначение на должность и освобождение от должности Уполномоченного по правам человека, действующего в соответствии с федеральным конституционным законом; </w:t>
      </w:r>
    </w:p>
    <w:p w:rsidR="00C9711A" w:rsidRDefault="00C9711A">
      <w:pPr>
        <w:widowControl w:val="0"/>
        <w:spacing w:before="120"/>
        <w:ind w:firstLine="567"/>
        <w:jc w:val="both"/>
        <w:rPr>
          <w:color w:val="000000"/>
        </w:rPr>
      </w:pPr>
      <w:r>
        <w:rPr>
          <w:color w:val="000000"/>
        </w:rPr>
        <w:t xml:space="preserve">Е)объявление амнистии; </w:t>
      </w:r>
    </w:p>
    <w:p w:rsidR="00C9711A" w:rsidRDefault="00C9711A">
      <w:pPr>
        <w:widowControl w:val="0"/>
        <w:spacing w:before="120"/>
        <w:ind w:firstLine="567"/>
        <w:jc w:val="both"/>
        <w:rPr>
          <w:color w:val="000000"/>
        </w:rPr>
      </w:pPr>
      <w:r>
        <w:rPr>
          <w:color w:val="000000"/>
        </w:rPr>
        <w:t>Ж)выдвижение обвинения против Президента РФ для отрешения его от должности.</w:t>
      </w:r>
    </w:p>
    <w:p w:rsidR="00C9711A" w:rsidRDefault="00C9711A">
      <w:pPr>
        <w:widowControl w:val="0"/>
        <w:spacing w:before="120"/>
        <w:ind w:firstLine="567"/>
        <w:jc w:val="both"/>
        <w:rPr>
          <w:color w:val="000000"/>
        </w:rPr>
      </w:pPr>
      <w:r>
        <w:rPr>
          <w:color w:val="000000"/>
        </w:rPr>
        <w:t>Таким образом, распорядительные полномочия Государственной Думы вызваны тем, что:</w:t>
      </w:r>
    </w:p>
    <w:p w:rsidR="00C9711A" w:rsidRDefault="00C9711A">
      <w:pPr>
        <w:widowControl w:val="0"/>
        <w:spacing w:before="120"/>
        <w:ind w:firstLine="567"/>
        <w:jc w:val="both"/>
        <w:rPr>
          <w:color w:val="000000"/>
        </w:rPr>
      </w:pPr>
      <w:r>
        <w:rPr>
          <w:color w:val="000000"/>
        </w:rPr>
        <w:t xml:space="preserve">А)Государственная Дума является одним из элементов системы органов государственной власти и в условиях разделения властей она не может не участвовать в формировании других органов государственной власти и не осуществлять взаимодействие с ними. </w:t>
      </w:r>
    </w:p>
    <w:p w:rsidR="00C9711A" w:rsidRDefault="00C9711A">
      <w:pPr>
        <w:widowControl w:val="0"/>
        <w:spacing w:before="120"/>
        <w:ind w:firstLine="567"/>
        <w:jc w:val="both"/>
        <w:rPr>
          <w:color w:val="000000"/>
        </w:rPr>
      </w:pPr>
      <w:r>
        <w:rPr>
          <w:color w:val="000000"/>
        </w:rPr>
        <w:t>Б)Часть распорядительных полномочий в Конституции РФ не указана, они указаны в Регламенте Государственной Думы. Они направлены на самоорганизацию Государственной Думы: выборы Председателя Государственной Думы и его заместителей; утверждение плана работы Государственной Думы; принятие регламента Государственной Думы; решение иных внутриорганизационных вопросов.</w:t>
      </w:r>
    </w:p>
    <w:p w:rsidR="00C9711A" w:rsidRDefault="00C9711A">
      <w:pPr>
        <w:widowControl w:val="0"/>
        <w:spacing w:before="120"/>
        <w:ind w:firstLine="567"/>
        <w:jc w:val="both"/>
        <w:rPr>
          <w:color w:val="000000"/>
        </w:rPr>
      </w:pPr>
      <w:r>
        <w:rPr>
          <w:color w:val="000000"/>
        </w:rPr>
        <w:t>Палаты парламента образуют комитеты.</w:t>
      </w:r>
    </w:p>
    <w:p w:rsidR="00C9711A" w:rsidRDefault="00C9711A">
      <w:pPr>
        <w:widowControl w:val="0"/>
        <w:spacing w:before="120"/>
        <w:ind w:firstLine="567"/>
        <w:jc w:val="both"/>
        <w:rPr>
          <w:color w:val="000000"/>
        </w:rPr>
      </w:pPr>
      <w:r>
        <w:rPr>
          <w:color w:val="000000"/>
        </w:rPr>
        <w:t>Комитеты Совета Федерации и Государственной Думы образуются на срок полномочий каждой палаты. Сущность и порядок деятельности каждого комитета определяется содержанием полномочий соответствующей палаты. Численный и персональный состав комитетов утверждается большинством голосов депутатов палаты. При этом соблюдается следующее правило: комитет Совета Федерации не может состоять менее чем из 10 депутатов; численность комитета Государственной Думы может устанавливаться в пределах от 12 до 35 депутатов этой палаты.</w:t>
      </w:r>
    </w:p>
    <w:p w:rsidR="00C9711A" w:rsidRDefault="00C9711A">
      <w:pPr>
        <w:widowControl w:val="0"/>
        <w:spacing w:before="120"/>
        <w:ind w:firstLine="567"/>
        <w:jc w:val="both"/>
        <w:rPr>
          <w:color w:val="000000"/>
        </w:rPr>
      </w:pPr>
      <w:r>
        <w:rPr>
          <w:color w:val="000000"/>
        </w:rPr>
        <w:t>Кроме того, каждая из палат Федерального Собрания вправе создавать комиссии, деятельность которых может быть ограничена определенным сроком или какой-либо конкретной задачей.</w:t>
      </w:r>
    </w:p>
    <w:p w:rsidR="00C9711A" w:rsidRDefault="00C9711A">
      <w:pPr>
        <w:widowControl w:val="0"/>
        <w:spacing w:before="120"/>
        <w:ind w:firstLine="567"/>
        <w:jc w:val="both"/>
        <w:rPr>
          <w:color w:val="000000"/>
        </w:rPr>
      </w:pPr>
      <w:r>
        <w:rPr>
          <w:color w:val="000000"/>
        </w:rPr>
        <w:t>На заседаниях комитетов, комиссий палат Российского парламента рассматривают две группы вопросов:</w:t>
      </w:r>
    </w:p>
    <w:p w:rsidR="00C9711A" w:rsidRDefault="00C9711A">
      <w:pPr>
        <w:widowControl w:val="0"/>
        <w:spacing w:before="120"/>
        <w:ind w:firstLine="567"/>
        <w:jc w:val="both"/>
        <w:rPr>
          <w:color w:val="000000"/>
        </w:rPr>
      </w:pPr>
      <w:r>
        <w:rPr>
          <w:color w:val="000000"/>
        </w:rPr>
        <w:t>а) связанные с выполнением поручений, даваемых палатой комитету, комиссии;</w:t>
      </w:r>
    </w:p>
    <w:p w:rsidR="00C9711A" w:rsidRDefault="00C9711A">
      <w:pPr>
        <w:widowControl w:val="0"/>
        <w:spacing w:before="120"/>
        <w:ind w:firstLine="567"/>
        <w:jc w:val="both"/>
        <w:rPr>
          <w:color w:val="000000"/>
        </w:rPr>
      </w:pPr>
      <w:r>
        <w:rPr>
          <w:color w:val="000000"/>
        </w:rPr>
        <w:t>б) влиянием комитета, комиссии на организацию и характер принимаемых палатой решений.</w:t>
      </w:r>
    </w:p>
    <w:p w:rsidR="00C9711A" w:rsidRDefault="00C9711A">
      <w:pPr>
        <w:widowControl w:val="0"/>
        <w:spacing w:before="120"/>
        <w:ind w:firstLine="567"/>
        <w:jc w:val="both"/>
        <w:rPr>
          <w:color w:val="000000"/>
        </w:rPr>
      </w:pPr>
      <w:r>
        <w:rPr>
          <w:color w:val="000000"/>
        </w:rPr>
        <w:t>Каждая из палат парламента вправе проводить парламентские слушания. Такие слушания проводятся по инициативе руководящих органов палат, их комитетов; в Совете Федерации, кроме того, группы членов этой палаты (не менее 10 человек), а в Государственной Думе — депутатских объединений. Организуются слушания комитетами (комиссиями) палаты по вопросам своего ведения.</w:t>
      </w:r>
    </w:p>
    <w:p w:rsidR="00C9711A" w:rsidRDefault="00C9711A">
      <w:pPr>
        <w:widowControl w:val="0"/>
        <w:spacing w:before="120"/>
        <w:jc w:val="center"/>
        <w:rPr>
          <w:b/>
          <w:bCs/>
          <w:color w:val="000000"/>
          <w:sz w:val="28"/>
          <w:szCs w:val="28"/>
        </w:rPr>
      </w:pPr>
      <w:r>
        <w:rPr>
          <w:b/>
          <w:bCs/>
          <w:color w:val="000000"/>
          <w:sz w:val="28"/>
          <w:szCs w:val="28"/>
        </w:rPr>
        <w:t>Билет 28 Законодательная деятельность парламента России – стадии законодательного процесса</w:t>
      </w:r>
    </w:p>
    <w:p w:rsidR="00C9711A" w:rsidRDefault="00C9711A">
      <w:pPr>
        <w:widowControl w:val="0"/>
        <w:spacing w:before="120"/>
        <w:ind w:firstLine="567"/>
        <w:jc w:val="both"/>
        <w:rPr>
          <w:color w:val="000000"/>
        </w:rPr>
      </w:pPr>
      <w:r>
        <w:rPr>
          <w:color w:val="000000"/>
        </w:rPr>
        <w:t>Свои важнейшие полномочия Российский парламент осуществляет посредством принятия законодательных актов. Процесс принятия законов складывается из ряда стадий (этапов).</w:t>
      </w:r>
    </w:p>
    <w:p w:rsidR="00C9711A" w:rsidRDefault="00C9711A">
      <w:pPr>
        <w:widowControl w:val="0"/>
        <w:spacing w:before="120"/>
        <w:ind w:firstLine="567"/>
        <w:jc w:val="both"/>
        <w:rPr>
          <w:color w:val="000000"/>
        </w:rPr>
      </w:pPr>
      <w:r>
        <w:rPr>
          <w:color w:val="000000"/>
        </w:rPr>
        <w:t>Первой из них является стадия реализации права законодательной инициативы. В соответствии со ст. 104 Конституции Российской Федерации право законодательной инициативы (т е. права внесения в Российский парламент проектов законов) принадлежит Президенту России, Совету Федерации, членам Совета Федерации (лично или группе), депутатам Государственной Думы (также лично или группе), Правительству России, законодательным (представительным) органам субъектов Российской Федерации. Право законодательной инициативы принадлежит также Конституционному Суду РФ, Верховному Суду РФ, Высшему Арбитражному Суду РФ по вопросам их ведения. Министерства, ведомства, политические партии и иные общественные объединения, не обладающие правом законодательной инициативы, могут вносить законопроекты только посредством указанных выше субъектов законодательной инициативы</w:t>
      </w:r>
    </w:p>
    <w:p w:rsidR="00C9711A" w:rsidRDefault="00C9711A">
      <w:pPr>
        <w:widowControl w:val="0"/>
        <w:spacing w:before="120"/>
        <w:ind w:firstLine="567"/>
        <w:jc w:val="both"/>
        <w:rPr>
          <w:color w:val="000000"/>
        </w:rPr>
      </w:pPr>
      <w:r>
        <w:rPr>
          <w:color w:val="000000"/>
        </w:rPr>
        <w:t>Законопроекты вносятся в нижнюю палату парламента — Государственную Думу. При этом должно быть соблюдено правило о том, что законопроекты по вопросам о введении или отмене налогов, освобождении от их уплаты, о выпуске государственных займов, об изменении финансовых обязательств государства, а также другие законопроекты, предусматривающие расходы, покрываемые за счет федерального бюджета, могут быть внесены в Государственную Думу только при наличии заключения Правительства Российской Федерации.</w:t>
      </w:r>
    </w:p>
    <w:p w:rsidR="00C9711A" w:rsidRDefault="00C9711A">
      <w:pPr>
        <w:widowControl w:val="0"/>
        <w:spacing w:before="120"/>
        <w:ind w:firstLine="567"/>
        <w:jc w:val="both"/>
        <w:rPr>
          <w:color w:val="000000"/>
        </w:rPr>
      </w:pPr>
      <w:r>
        <w:rPr>
          <w:color w:val="000000"/>
        </w:rPr>
        <w:t>Следующей стадией является предварительное рассмотрение законопроекта. При поступлении законопроекта Совет Государственной Думы направляет его в комитет палаты, соответствующий профилю представленного проекта и назначает данный комитет ответственным по законопроекту. Если законопроект направляется в несколько комитетов, Совет Государственной Думы определяет из числа этих комитетов один ответственный по законопроекту. Законопроекты по вопросам совместного ведения Российской Федерации и ее субъектов направляются каждому из субъектов России для дачи предложений и замечаний по существу законопроектов</w:t>
      </w:r>
    </w:p>
    <w:p w:rsidR="00C9711A" w:rsidRDefault="00C9711A">
      <w:pPr>
        <w:widowControl w:val="0"/>
        <w:spacing w:before="120"/>
        <w:ind w:firstLine="567"/>
        <w:jc w:val="both"/>
        <w:rPr>
          <w:color w:val="000000"/>
        </w:rPr>
      </w:pPr>
      <w:r>
        <w:rPr>
          <w:color w:val="000000"/>
        </w:rPr>
        <w:t>Третья стадия законодательного процесса включает в себя сложную процедуру рассмотрения законопроекта в Государственной Думе. В палате сложилась и нашла свое закрепление в Регламенте практика рассмотрения проектов законодательных актов в три чтения.</w:t>
      </w:r>
    </w:p>
    <w:p w:rsidR="00C9711A" w:rsidRDefault="00C9711A">
      <w:pPr>
        <w:widowControl w:val="0"/>
        <w:spacing w:before="120"/>
        <w:ind w:firstLine="567"/>
        <w:jc w:val="both"/>
        <w:rPr>
          <w:color w:val="000000"/>
        </w:rPr>
      </w:pPr>
      <w:r>
        <w:rPr>
          <w:color w:val="000000"/>
        </w:rPr>
        <w:t>Первое чтение проводится в палате при поступлении законопроекта и сводится в основном к обсуждению депутатами вопроса о целесообразности принятия закона по данному вопросу. В результате обсуждения Государственная Дума вправе принять одно из следующих решений:</w:t>
      </w:r>
    </w:p>
    <w:p w:rsidR="00C9711A" w:rsidRDefault="00C9711A">
      <w:pPr>
        <w:widowControl w:val="0"/>
        <w:spacing w:before="120"/>
        <w:ind w:firstLine="567"/>
        <w:jc w:val="both"/>
        <w:rPr>
          <w:color w:val="000000"/>
        </w:rPr>
      </w:pPr>
      <w:r>
        <w:rPr>
          <w:color w:val="000000"/>
        </w:rPr>
        <w:t xml:space="preserve">одобрить законопроект и продолжить работу над ним с учетом высказанных замечаний и предложений; </w:t>
      </w:r>
    </w:p>
    <w:p w:rsidR="00C9711A" w:rsidRDefault="00C9711A">
      <w:pPr>
        <w:widowControl w:val="0"/>
        <w:spacing w:before="120"/>
        <w:ind w:firstLine="567"/>
        <w:jc w:val="both"/>
        <w:rPr>
          <w:color w:val="000000"/>
        </w:rPr>
      </w:pPr>
      <w:r>
        <w:rPr>
          <w:color w:val="000000"/>
        </w:rPr>
        <w:t xml:space="preserve">отклонить законопроект; </w:t>
      </w:r>
    </w:p>
    <w:p w:rsidR="00C9711A" w:rsidRDefault="00C9711A">
      <w:pPr>
        <w:widowControl w:val="0"/>
        <w:spacing w:before="120"/>
        <w:ind w:firstLine="567"/>
        <w:jc w:val="both"/>
        <w:rPr>
          <w:color w:val="000000"/>
        </w:rPr>
      </w:pPr>
      <w:r>
        <w:rPr>
          <w:color w:val="000000"/>
        </w:rPr>
        <w:t xml:space="preserve">принять закон в окончательной редакции; направить законопроект на всенародное обсуждение. </w:t>
      </w:r>
    </w:p>
    <w:p w:rsidR="00C9711A" w:rsidRDefault="00C9711A">
      <w:pPr>
        <w:widowControl w:val="0"/>
        <w:spacing w:before="120"/>
        <w:ind w:firstLine="567"/>
        <w:jc w:val="both"/>
        <w:rPr>
          <w:color w:val="000000"/>
        </w:rPr>
      </w:pPr>
      <w:r>
        <w:rPr>
          <w:color w:val="000000"/>
        </w:rPr>
        <w:t>Если палатой принято решение продолжать работу над законопроектом, то Государственная Дума обычно устанавливает срок подачи поправок к законопроекту и определяет время вынесения его на следующее, второе, чтение. Правом внесения поправок обладают все указанные выше субъекты законодательной инициативы.</w:t>
      </w:r>
    </w:p>
    <w:p w:rsidR="00C9711A" w:rsidRDefault="00C9711A">
      <w:pPr>
        <w:widowControl w:val="0"/>
        <w:spacing w:before="120"/>
        <w:ind w:firstLine="567"/>
        <w:jc w:val="both"/>
        <w:rPr>
          <w:color w:val="000000"/>
        </w:rPr>
      </w:pPr>
      <w:r>
        <w:rPr>
          <w:color w:val="000000"/>
        </w:rPr>
        <w:t>Второе чтение начинается с доклада представителя ответственного комитета Государственной Думы. Он сообщает депутатам результаты рассмотрения законопроекта в комитете и работы с поступившими поправками. Затем выступают представитель инициатора законопроекта, а при необходимости, представители Президента России и Правительства Российской Федерации в парламенте страны. В прениях по законопроекту могут участвовать и депутаты Государственной Думы.</w:t>
      </w:r>
    </w:p>
    <w:p w:rsidR="00C9711A" w:rsidRDefault="00C9711A">
      <w:pPr>
        <w:widowControl w:val="0"/>
        <w:spacing w:before="120"/>
        <w:ind w:firstLine="567"/>
        <w:jc w:val="both"/>
        <w:rPr>
          <w:color w:val="000000"/>
        </w:rPr>
      </w:pPr>
      <w:r>
        <w:rPr>
          <w:color w:val="000000"/>
        </w:rPr>
        <w:t>Третье чтение состоит в принятии закона. Это — четвертая стадия законодательного процесса. С учетом того, что Конституция России предусматривает принятие федеральных законов (по вопросам, указанным в ст. 3, 25, 37, 41, 49, 50 и др. Конституции), а также федеральных конституционных законов (ст. 56,65, 66, 70,118,128 Конституции), порядок их принятия в соответствии с Основным законом РФ и Регламентом палаты существенно отличаются. Федеральные законы принимаются большинством голосов от общего числа депутатов Государственной Думы. Федеральный конституционный закон считается принятым, если за него проголосовало не менее двух третей депутатов Государственной Думы.</w:t>
      </w:r>
    </w:p>
    <w:p w:rsidR="00C9711A" w:rsidRDefault="00C9711A">
      <w:pPr>
        <w:widowControl w:val="0"/>
        <w:spacing w:before="120"/>
        <w:ind w:firstLine="567"/>
        <w:jc w:val="both"/>
        <w:rPr>
          <w:color w:val="000000"/>
        </w:rPr>
      </w:pPr>
      <w:r>
        <w:rPr>
          <w:color w:val="000000"/>
        </w:rPr>
        <w:t>Принятые Государственной Думой законы передаются на рассмотрение в Совет Федерации.</w:t>
      </w:r>
    </w:p>
    <w:p w:rsidR="00C9711A" w:rsidRDefault="00C9711A">
      <w:pPr>
        <w:widowControl w:val="0"/>
        <w:spacing w:before="120"/>
        <w:ind w:firstLine="567"/>
        <w:jc w:val="both"/>
        <w:rPr>
          <w:color w:val="000000"/>
        </w:rPr>
      </w:pPr>
      <w:r>
        <w:rPr>
          <w:color w:val="000000"/>
        </w:rPr>
        <w:t>Следующая, пятая стадия — рассмотрение и одобрение принятого закона Советом Федерации. Федеральный закон считается одобренным Советом Федерации, если за него проголосовало более половины от общего числа членов этой палаты. Следует отметить, что принятый нижней палатой парламента закон не является неизвестным для Совета Федерации, так как после первого чтения законопроект дорабатывается не только в комитетах и комиссиях Государственной Думы, но и передается для рассмотрения в соответствующие комитеты и комиссии Совета Федерации. Согласно ст. 105 Конституции федеральный закон считается принятым также и в том случае, если в течении 14 дней он не был рассмотрен Советом Федерации.</w:t>
      </w:r>
    </w:p>
    <w:p w:rsidR="00C9711A" w:rsidRDefault="00C9711A">
      <w:pPr>
        <w:widowControl w:val="0"/>
        <w:spacing w:before="120"/>
        <w:ind w:firstLine="567"/>
        <w:jc w:val="both"/>
        <w:rPr>
          <w:color w:val="000000"/>
        </w:rPr>
      </w:pPr>
      <w:r>
        <w:rPr>
          <w:color w:val="000000"/>
        </w:rPr>
        <w:t>Однако обязательному рассмотрению в Совете Федерации подлежат принятые Государственной Думой федеральные законы (ст. 106 Конституции) по вопросам:</w:t>
      </w:r>
    </w:p>
    <w:p w:rsidR="00C9711A" w:rsidRDefault="00C9711A">
      <w:pPr>
        <w:widowControl w:val="0"/>
        <w:spacing w:before="120"/>
        <w:ind w:firstLine="567"/>
        <w:jc w:val="both"/>
        <w:rPr>
          <w:color w:val="000000"/>
        </w:rPr>
      </w:pPr>
      <w:r>
        <w:rPr>
          <w:color w:val="000000"/>
        </w:rPr>
        <w:t xml:space="preserve">а) федерального бюджета; </w:t>
      </w:r>
    </w:p>
    <w:p w:rsidR="00C9711A" w:rsidRDefault="00C9711A">
      <w:pPr>
        <w:widowControl w:val="0"/>
        <w:spacing w:before="120"/>
        <w:ind w:firstLine="567"/>
        <w:jc w:val="both"/>
        <w:rPr>
          <w:color w:val="000000"/>
        </w:rPr>
      </w:pPr>
      <w:r>
        <w:rPr>
          <w:color w:val="000000"/>
        </w:rPr>
        <w:t xml:space="preserve">б) федеральных налогов и сборов; </w:t>
      </w:r>
    </w:p>
    <w:p w:rsidR="00C9711A" w:rsidRDefault="00C9711A">
      <w:pPr>
        <w:widowControl w:val="0"/>
        <w:spacing w:before="120"/>
        <w:ind w:firstLine="567"/>
        <w:jc w:val="both"/>
        <w:rPr>
          <w:color w:val="000000"/>
        </w:rPr>
      </w:pPr>
      <w:r>
        <w:rPr>
          <w:color w:val="000000"/>
        </w:rPr>
        <w:t xml:space="preserve">в) финансового, валютного, кредитного, таможенного регулирования, денежной эмиссии; </w:t>
      </w:r>
    </w:p>
    <w:p w:rsidR="00C9711A" w:rsidRDefault="00C9711A">
      <w:pPr>
        <w:widowControl w:val="0"/>
        <w:spacing w:before="120"/>
        <w:ind w:firstLine="567"/>
        <w:jc w:val="both"/>
        <w:rPr>
          <w:color w:val="000000"/>
        </w:rPr>
      </w:pPr>
      <w:r>
        <w:rPr>
          <w:color w:val="000000"/>
        </w:rPr>
        <w:t>г) ратификации и денонсации международных договоров Российской Федерации;</w:t>
      </w:r>
    </w:p>
    <w:p w:rsidR="00C9711A" w:rsidRDefault="00C9711A">
      <w:pPr>
        <w:widowControl w:val="0"/>
        <w:spacing w:before="120"/>
        <w:ind w:firstLine="567"/>
        <w:jc w:val="both"/>
        <w:rPr>
          <w:color w:val="000000"/>
        </w:rPr>
      </w:pPr>
      <w:r>
        <w:rPr>
          <w:color w:val="000000"/>
        </w:rPr>
        <w:t xml:space="preserve">д) статуса и защиты государственной границы Российской Федерации; </w:t>
      </w:r>
    </w:p>
    <w:p w:rsidR="00C9711A" w:rsidRDefault="00C9711A">
      <w:pPr>
        <w:widowControl w:val="0"/>
        <w:spacing w:before="120"/>
        <w:ind w:firstLine="567"/>
        <w:jc w:val="both"/>
        <w:rPr>
          <w:color w:val="000000"/>
        </w:rPr>
      </w:pPr>
      <w:r>
        <w:rPr>
          <w:color w:val="000000"/>
        </w:rPr>
        <w:t>е) войны и мира.</w:t>
      </w:r>
    </w:p>
    <w:p w:rsidR="00C9711A" w:rsidRDefault="00C9711A">
      <w:pPr>
        <w:widowControl w:val="0"/>
        <w:spacing w:before="120"/>
        <w:ind w:firstLine="567"/>
        <w:jc w:val="both"/>
        <w:rPr>
          <w:color w:val="000000"/>
        </w:rPr>
      </w:pPr>
      <w:r>
        <w:rPr>
          <w:color w:val="000000"/>
        </w:rPr>
        <w:t>В случае отклонения федерального закона Советом Федерации, обе палаты парламента могут создать согласительную комиссию из числа своих членов для преодоления возникших разногласий, после чего федеральный закон подлежит повторному рассмотрению Государственной Думой.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p>
    <w:p w:rsidR="00C9711A" w:rsidRDefault="00C9711A">
      <w:pPr>
        <w:widowControl w:val="0"/>
        <w:spacing w:before="120"/>
        <w:ind w:firstLine="567"/>
        <w:jc w:val="both"/>
        <w:rPr>
          <w:color w:val="000000"/>
        </w:rPr>
      </w:pPr>
      <w:r>
        <w:rPr>
          <w:color w:val="000000"/>
        </w:rPr>
        <w:t>Несколько иной порядок предусмотрен Конституцией (ст. 108) и Регламентом Совета Федерации для одобрения федеральных конституционных законов. Они считаются принятыми, если одобрены большинством не менее трех четвертей голосов от общего числа членов Совета Федерации.</w:t>
      </w:r>
    </w:p>
    <w:p w:rsidR="00C9711A" w:rsidRDefault="00C9711A">
      <w:pPr>
        <w:widowControl w:val="0"/>
        <w:spacing w:before="120"/>
        <w:ind w:firstLine="567"/>
        <w:jc w:val="both"/>
        <w:rPr>
          <w:color w:val="000000"/>
        </w:rPr>
      </w:pPr>
      <w:r>
        <w:rPr>
          <w:color w:val="000000"/>
        </w:rPr>
        <w:t>Завершающей стадией законодательного процесса является подписание Президентом России закона и его обнародование.</w:t>
      </w:r>
    </w:p>
    <w:p w:rsidR="00C9711A" w:rsidRDefault="00C9711A">
      <w:pPr>
        <w:widowControl w:val="0"/>
        <w:spacing w:before="120"/>
        <w:ind w:firstLine="567"/>
        <w:jc w:val="both"/>
        <w:rPr>
          <w:color w:val="000000"/>
        </w:rPr>
      </w:pPr>
      <w:r>
        <w:rPr>
          <w:color w:val="000000"/>
        </w:rPr>
        <w:t>Конституция РФ (ст. 107) устанавливает, что принятый федеральный закон в течение пяти дней должен быть направлен Президенту для подписания и обнародования. Президент в течение 14 дней подписывает федеральный закон и обнародует его. Если Президент в течение этого срока отклонит его, то Государственная Дума и Совет Федерации вновь рассматривают данный закон.</w:t>
      </w:r>
    </w:p>
    <w:p w:rsidR="00C9711A" w:rsidRDefault="00C9711A">
      <w:pPr>
        <w:widowControl w:val="0"/>
        <w:spacing w:before="120"/>
        <w:ind w:firstLine="567"/>
        <w:jc w:val="both"/>
        <w:rPr>
          <w:color w:val="000000"/>
        </w:rPr>
      </w:pPr>
      <w:r>
        <w:rPr>
          <w:color w:val="000000"/>
        </w:rPr>
        <w:t>Если при повторном рассмотрении федеральный закон будет одобрен в ранее принятой редакции большинством не менее двух третей голосов от общего числа членов Совета Федерации и депутатов Государственной Думы, он подлежит подписанию Президентом в течение семи дней и обнародованию. Принятый обеими палатами парламента федеральный конституционный закон подлежит безусловному подписанию Президентом в течение 14 дней и обнародованию.</w:t>
      </w:r>
    </w:p>
    <w:p w:rsidR="00C9711A" w:rsidRDefault="00C9711A">
      <w:pPr>
        <w:widowControl w:val="0"/>
        <w:spacing w:before="120"/>
        <w:ind w:firstLine="567"/>
        <w:jc w:val="both"/>
        <w:rPr>
          <w:color w:val="000000"/>
        </w:rPr>
      </w:pPr>
      <w:r>
        <w:rPr>
          <w:color w:val="000000"/>
        </w:rPr>
        <w:t>Федеральные конституционные и федеральные законы подлежат официальному опубликованию в течение семи дней со дня их подписания Президентом. Официальным опубликованием признается первая публикация полного текста законов в “Российской газете” или бюллетене “Собрание законодательства Российской Федерации”.</w:t>
      </w:r>
    </w:p>
    <w:p w:rsidR="00C9711A" w:rsidRDefault="00C9711A">
      <w:pPr>
        <w:widowControl w:val="0"/>
        <w:spacing w:before="120"/>
        <w:ind w:firstLine="567"/>
        <w:jc w:val="both"/>
        <w:rPr>
          <w:color w:val="000000"/>
        </w:rPr>
      </w:pPr>
      <w:r>
        <w:rPr>
          <w:color w:val="000000"/>
        </w:rPr>
        <w:t>Федеральные законы вступают в силу на всей территории Российской Федерации одновременно по истечении 10 дней со дня их официального опубликования. Этот срок не применяется лишь тогда, когда в самом федеральном законе установлен другой срок введения его в действие</w:t>
      </w:r>
    </w:p>
    <w:p w:rsidR="00C9711A" w:rsidRDefault="00C9711A">
      <w:pPr>
        <w:widowControl w:val="0"/>
        <w:spacing w:before="120"/>
        <w:jc w:val="center"/>
        <w:rPr>
          <w:b/>
          <w:bCs/>
          <w:color w:val="000000"/>
          <w:sz w:val="28"/>
          <w:szCs w:val="28"/>
        </w:rPr>
      </w:pPr>
      <w:r>
        <w:rPr>
          <w:b/>
          <w:bCs/>
          <w:color w:val="000000"/>
          <w:sz w:val="28"/>
          <w:szCs w:val="28"/>
        </w:rPr>
        <w:t>Билет 29 Система органов исполнительной власти</w:t>
      </w:r>
    </w:p>
    <w:p w:rsidR="00C9711A" w:rsidRDefault="00C9711A">
      <w:pPr>
        <w:widowControl w:val="0"/>
        <w:spacing w:before="120"/>
        <w:ind w:firstLine="567"/>
        <w:jc w:val="both"/>
        <w:rPr>
          <w:color w:val="000000"/>
        </w:rPr>
      </w:pPr>
      <w:r>
        <w:rPr>
          <w:color w:val="000000"/>
        </w:rPr>
        <w:t>К федеральным органам исполнительной власти, осуществляющим руководство соответствующими отраслями государственной, хозяйственной и социально-культурной жизни России относятся прежде всего федеральные министерства. Структура (перечень) федеральных министерств РФ утверждается Президентом России. Он же назначает федеральных министров и освобождает их от должности по предложению Председателя Правительства.</w:t>
      </w:r>
    </w:p>
    <w:p w:rsidR="00C9711A" w:rsidRDefault="00C9711A">
      <w:pPr>
        <w:widowControl w:val="0"/>
        <w:spacing w:before="120"/>
        <w:ind w:firstLine="567"/>
        <w:jc w:val="both"/>
        <w:rPr>
          <w:color w:val="000000"/>
        </w:rPr>
      </w:pPr>
      <w:r>
        <w:rPr>
          <w:color w:val="000000"/>
        </w:rPr>
        <w:t>Организация и порядок деятельности федеральных министров регулируются указом Президента России "О структуре федеральных органов исполнительной власти" и федеральным конституционным законом "О Правительстве Российской Федерации". Федеральные министерства руководят порученными им отраслями управления на всей территории России непосредственно либо через создаваемые ими органы (главные управления, департаменты и т.п.). В пределах своих полномочий они наделены правом издавать акты на основе и во исполнение федеральных законов, указов Президента России и постановлений Правительства РФ. Федеральные министры издают приказы, инструкции и указания. Наиболее типичными актами, издаваемые министром обороны РФ являются, например, приказы, директивы, наставления, инструкции, положения. Эти акты носят подзаконный характер и могут быть отменены Правительством РФ.</w:t>
      </w:r>
    </w:p>
    <w:p w:rsidR="00C9711A" w:rsidRDefault="00C9711A">
      <w:pPr>
        <w:widowControl w:val="0"/>
        <w:spacing w:before="120"/>
        <w:ind w:firstLine="567"/>
        <w:jc w:val="both"/>
        <w:rPr>
          <w:color w:val="000000"/>
        </w:rPr>
      </w:pPr>
      <w:r>
        <w:rPr>
          <w:color w:val="000000"/>
        </w:rPr>
        <w:t>Федеральные министерства осуществляют свою деятельность на основе сочетания единоначалия и коллегиальности. В каждом министерстве создается коллегия в составе федерального министра (председателя коллегии), его заместителей и других руководящих работников министерства.</w:t>
      </w:r>
    </w:p>
    <w:p w:rsidR="00C9711A" w:rsidRDefault="00C9711A">
      <w:pPr>
        <w:widowControl w:val="0"/>
        <w:spacing w:before="120"/>
        <w:ind w:firstLine="567"/>
        <w:jc w:val="both"/>
        <w:rPr>
          <w:color w:val="000000"/>
        </w:rPr>
      </w:pPr>
      <w:r>
        <w:rPr>
          <w:color w:val="000000"/>
        </w:rPr>
        <w:t>Государственные комитеты Российской Федерации и равные с ними по правовому статусу комитеты Российской Федерации - это также федеральные органы исполнительной власти, создаваемые, как правило, по межотраслевому признаку. Так, например, Государственный комитет Российской Федерации по вопросам архитектуры и строительства сформирован для осуществления единой политики в области архитектуры и строительства всеми министерствами и ведомствами Российской Федерации.</w:t>
      </w:r>
    </w:p>
    <w:p w:rsidR="00C9711A" w:rsidRDefault="00C9711A">
      <w:pPr>
        <w:widowControl w:val="0"/>
        <w:spacing w:before="120"/>
        <w:ind w:firstLine="567"/>
        <w:jc w:val="both"/>
        <w:rPr>
          <w:color w:val="000000"/>
        </w:rPr>
      </w:pPr>
      <w:r>
        <w:rPr>
          <w:color w:val="000000"/>
        </w:rPr>
        <w:t>Государственные комитеты (комитеты) Российской Федерации осуществляют межотраслевое управление непосредственно либо через создаваемые ими государственные органы (например, управление главных архитекторов или отделы капитального строительства в администрациях городов, районов).</w:t>
      </w:r>
    </w:p>
    <w:p w:rsidR="00C9711A" w:rsidRDefault="00C9711A">
      <w:pPr>
        <w:widowControl w:val="0"/>
        <w:spacing w:before="120"/>
        <w:ind w:firstLine="567"/>
        <w:jc w:val="both"/>
        <w:rPr>
          <w:color w:val="000000"/>
        </w:rPr>
      </w:pPr>
      <w:r>
        <w:rPr>
          <w:color w:val="000000"/>
        </w:rPr>
        <w:t>Государственные комитеты (комитеты) Российской Федерации имеют коллегии в составе Председателя комитета, его заместителей и членов коллегии - иных руководящих работников коллегии. Актами Государственных комитетов (комитетов) Российской Федерации являются постановления, распоряжения, приказы и инструкции Государственные и федеральные службы, а также агентства и департаменты Российской Федерации формируются с целью реализации вполне определенных функций государства. Таковы входящие в структуру Правительства РФ федеральная пограничная служба, государственная архивная служба, Российское космическое агентство, департамент налоговой полиции РФ и др.</w:t>
      </w:r>
    </w:p>
    <w:p w:rsidR="00C9711A" w:rsidRDefault="00C9711A">
      <w:pPr>
        <w:widowControl w:val="0"/>
        <w:spacing w:before="120"/>
        <w:ind w:firstLine="567"/>
        <w:jc w:val="both"/>
        <w:rPr>
          <w:color w:val="000000"/>
        </w:rPr>
      </w:pPr>
      <w:r>
        <w:rPr>
          <w:color w:val="000000"/>
        </w:rPr>
        <w:t>В каждой службе, агентстве и департаменте создается коллегия в составе руководителя службы (агентства, департамента), его заместителей и других руководящих работников службы (агентства, департамента). В пределах своих полномочий руководители соответствующих служб (агентств, департаментов) издают подзаконные нормативные акты: постановления, приказы и инструкции.</w:t>
      </w:r>
    </w:p>
    <w:p w:rsidR="00C9711A" w:rsidRDefault="00C9711A">
      <w:pPr>
        <w:widowControl w:val="0"/>
        <w:spacing w:before="120"/>
        <w:ind w:firstLine="567"/>
        <w:jc w:val="both"/>
        <w:rPr>
          <w:color w:val="000000"/>
        </w:rPr>
      </w:pPr>
      <w:r>
        <w:rPr>
          <w:color w:val="000000"/>
        </w:rPr>
        <w:t>Структура и полномочия всех федеральных органов исполнительной власти призваны обеспечить осуществление многообразных задач по реализации норм Конституции РФ, федеральных законов и указов Президента России.</w:t>
      </w:r>
    </w:p>
    <w:p w:rsidR="00C9711A" w:rsidRDefault="00C9711A">
      <w:pPr>
        <w:widowControl w:val="0"/>
        <w:spacing w:before="120"/>
        <w:jc w:val="center"/>
        <w:rPr>
          <w:b/>
          <w:bCs/>
          <w:color w:val="000000"/>
          <w:sz w:val="28"/>
          <w:szCs w:val="28"/>
        </w:rPr>
      </w:pPr>
      <w:r>
        <w:rPr>
          <w:b/>
          <w:bCs/>
          <w:color w:val="000000"/>
          <w:sz w:val="28"/>
          <w:szCs w:val="28"/>
        </w:rPr>
        <w:t>Билет 30 Правительство РФ – понятие, место в системе органов гос. власти, порядок формир. и структура</w:t>
      </w:r>
    </w:p>
    <w:p w:rsidR="00C9711A" w:rsidRDefault="00C9711A">
      <w:pPr>
        <w:widowControl w:val="0"/>
        <w:spacing w:before="120"/>
        <w:ind w:firstLine="567"/>
        <w:jc w:val="both"/>
        <w:rPr>
          <w:color w:val="000000"/>
        </w:rPr>
      </w:pPr>
      <w:r>
        <w:rPr>
          <w:color w:val="000000"/>
        </w:rPr>
        <w:t>Согласно Конституции РФ, правительство - это высший орган исполнительной власти. Правительство РФ является высшим коллегиальным органом исполнительной власти, т.е. решение Правительства принимаются голосованием. Правительство РФ взаимодействует с Федеральным Собранием, Президентом РФ, с органами судебной власти и прокурорского надзора. Согласно ст. 110 Конституции России Правительство РФ осуществляет исполнительную власть республики.</w:t>
      </w:r>
    </w:p>
    <w:p w:rsidR="00C9711A" w:rsidRDefault="00C9711A">
      <w:pPr>
        <w:widowControl w:val="0"/>
        <w:spacing w:before="120"/>
        <w:ind w:firstLine="567"/>
        <w:jc w:val="both"/>
        <w:rPr>
          <w:color w:val="000000"/>
        </w:rPr>
      </w:pPr>
      <w:r>
        <w:rPr>
          <w:color w:val="000000"/>
        </w:rPr>
        <w:t>Взаимодействие:</w:t>
      </w:r>
    </w:p>
    <w:p w:rsidR="00C9711A" w:rsidRDefault="00C9711A">
      <w:pPr>
        <w:widowControl w:val="0"/>
        <w:spacing w:before="120"/>
        <w:ind w:firstLine="567"/>
        <w:jc w:val="both"/>
        <w:rPr>
          <w:color w:val="000000"/>
        </w:rPr>
      </w:pPr>
      <w:r>
        <w:rPr>
          <w:color w:val="000000"/>
        </w:rPr>
        <w:t>1. С Федеральным собранием:</w:t>
      </w:r>
    </w:p>
    <w:p w:rsidR="00C9711A" w:rsidRDefault="00C9711A">
      <w:pPr>
        <w:widowControl w:val="0"/>
        <w:spacing w:before="120"/>
        <w:ind w:firstLine="567"/>
        <w:jc w:val="both"/>
        <w:rPr>
          <w:color w:val="000000"/>
        </w:rPr>
      </w:pPr>
      <w:r>
        <w:rPr>
          <w:color w:val="000000"/>
        </w:rPr>
        <w:t xml:space="preserve">А)Федеральное собрание утверждает кандидатуру председателя Правительства и может ставить вопрос об отставке Правительства. </w:t>
      </w:r>
    </w:p>
    <w:p w:rsidR="00C9711A" w:rsidRDefault="00C9711A">
      <w:pPr>
        <w:widowControl w:val="0"/>
        <w:spacing w:before="120"/>
        <w:ind w:firstLine="567"/>
        <w:jc w:val="both"/>
        <w:rPr>
          <w:color w:val="000000"/>
        </w:rPr>
      </w:pPr>
      <w:r>
        <w:rPr>
          <w:color w:val="000000"/>
        </w:rPr>
        <w:t>Б)Правительство участвует в нормотворческой деятельности Федерального собрания.</w:t>
      </w:r>
    </w:p>
    <w:p w:rsidR="00C9711A" w:rsidRDefault="00C9711A">
      <w:pPr>
        <w:widowControl w:val="0"/>
        <w:spacing w:before="120"/>
        <w:ind w:firstLine="567"/>
        <w:jc w:val="both"/>
        <w:rPr>
          <w:color w:val="000000"/>
        </w:rPr>
      </w:pPr>
      <w:r>
        <w:rPr>
          <w:color w:val="000000"/>
        </w:rPr>
        <w:t>2. С Президентом:</w:t>
      </w:r>
    </w:p>
    <w:p w:rsidR="00C9711A" w:rsidRDefault="00C9711A">
      <w:pPr>
        <w:widowControl w:val="0"/>
        <w:spacing w:before="120"/>
        <w:ind w:firstLine="567"/>
        <w:jc w:val="both"/>
        <w:rPr>
          <w:color w:val="000000"/>
        </w:rPr>
      </w:pPr>
      <w:r>
        <w:rPr>
          <w:color w:val="000000"/>
        </w:rPr>
        <w:t xml:space="preserve">А)Президент РФ назначает кандидата на пост председателя Правительства, министров и заместителя председателя Правительства, может отправить Правительство в отставку. </w:t>
      </w:r>
    </w:p>
    <w:p w:rsidR="00C9711A" w:rsidRDefault="00C9711A">
      <w:pPr>
        <w:widowControl w:val="0"/>
        <w:spacing w:before="120"/>
        <w:ind w:firstLine="567"/>
        <w:jc w:val="both"/>
        <w:rPr>
          <w:color w:val="000000"/>
        </w:rPr>
      </w:pPr>
      <w:r>
        <w:rPr>
          <w:color w:val="000000"/>
        </w:rPr>
        <w:t xml:space="preserve">Б)Правительство реализует курс развития государства, предложенный Президентом. </w:t>
      </w:r>
    </w:p>
    <w:p w:rsidR="00C9711A" w:rsidRDefault="00C9711A">
      <w:pPr>
        <w:widowControl w:val="0"/>
        <w:spacing w:before="120"/>
        <w:ind w:firstLine="567"/>
        <w:jc w:val="both"/>
        <w:rPr>
          <w:color w:val="000000"/>
        </w:rPr>
      </w:pPr>
      <w:r>
        <w:rPr>
          <w:color w:val="000000"/>
        </w:rPr>
        <w:t>В)Силовые министерства и министерство финансов (входят в состав Правительства) контролируются напрямую Президентом.</w:t>
      </w:r>
    </w:p>
    <w:p w:rsidR="00C9711A" w:rsidRDefault="00C9711A">
      <w:pPr>
        <w:widowControl w:val="0"/>
        <w:spacing w:before="120"/>
        <w:ind w:firstLine="567"/>
        <w:jc w:val="both"/>
        <w:rPr>
          <w:color w:val="000000"/>
        </w:rPr>
      </w:pPr>
      <w:r>
        <w:rPr>
          <w:color w:val="000000"/>
        </w:rPr>
        <w:t>3. С органами судебной власти и органами прокурорского надзора:</w:t>
      </w:r>
    </w:p>
    <w:p w:rsidR="00C9711A" w:rsidRDefault="00C9711A">
      <w:pPr>
        <w:widowControl w:val="0"/>
        <w:spacing w:before="120"/>
        <w:ind w:firstLine="567"/>
        <w:jc w:val="both"/>
        <w:rPr>
          <w:color w:val="000000"/>
        </w:rPr>
      </w:pPr>
      <w:r>
        <w:rPr>
          <w:color w:val="000000"/>
        </w:rPr>
        <w:t xml:space="preserve">А)Эти органы осуществляют контроль за деятельностью Правительства, так же как и Президент. </w:t>
      </w:r>
    </w:p>
    <w:p w:rsidR="00C9711A" w:rsidRDefault="00C9711A">
      <w:pPr>
        <w:widowControl w:val="0"/>
        <w:spacing w:before="120"/>
        <w:ind w:firstLine="567"/>
        <w:jc w:val="both"/>
        <w:rPr>
          <w:color w:val="000000"/>
        </w:rPr>
      </w:pPr>
      <w:r>
        <w:rPr>
          <w:color w:val="000000"/>
        </w:rPr>
        <w:t>Б)Правительство принимает государственный бюджет, в котором устанавливает статьи на содержание прокуратуры и судебной ветви власти.</w:t>
      </w:r>
    </w:p>
    <w:p w:rsidR="00C9711A" w:rsidRDefault="00C9711A">
      <w:pPr>
        <w:widowControl w:val="0"/>
        <w:spacing w:before="120"/>
        <w:ind w:firstLine="567"/>
        <w:jc w:val="both"/>
        <w:rPr>
          <w:color w:val="000000"/>
        </w:rPr>
      </w:pPr>
      <w:r>
        <w:rPr>
          <w:color w:val="000000"/>
        </w:rPr>
        <w:t>Формирование Правительства РФ. Оно формируется Президентом и Государственной Думой. Председатель Правительства назначается Президентом с согласия Государственной Думы. Это предложение вносится не позже двух недель после вступления вновь избранного Президента в должность, либо в течение недели со дня отклонения кандидатуры Государственной Думой, либо в течение двух недель после отставки Правительства, срок рассмотрения это предложения Государственной Думой - одна неделя, Дума может как согласиться, так и не согласиться с кандидатурой. Если Дума соглашается, развитие идет дальше, если Дума не соглашается, то Президент выступает с повторным предложением о кандидатуре, и после того, как Государственная Дума трижды отклонит предложенные кандидатуры, Президент может распустить Думу и назначить новые выборы и при этом назначить председателя Правительства своим указом. После того, как председатель Правительства назначен, он в течение недели представляет кандидатуры на посты членов правительства и свои предложения о структуре федеральной власти (напр., сколько надо министров) Президенту. Кандидатуры, предложенные председателем Правительства, могут быть Президентом отклонены, тогда председатель предлагает другие кандидатуры.</w:t>
      </w:r>
    </w:p>
    <w:p w:rsidR="00C9711A" w:rsidRDefault="00C9711A">
      <w:pPr>
        <w:widowControl w:val="0"/>
        <w:spacing w:before="120"/>
        <w:ind w:firstLine="567"/>
        <w:jc w:val="both"/>
        <w:rPr>
          <w:color w:val="000000"/>
        </w:rPr>
      </w:pPr>
      <w:r>
        <w:rPr>
          <w:color w:val="000000"/>
        </w:rPr>
        <w:t>Правительство состоит из председателя Правительства РФ, заместителей председателя, федеральных министров. Федеральный министр понятие достаточно широкое, т.к. это не только должность, но и ранг. Поэтому ранг может быть присвоен за заслуги, но не все являются министрами. Поэтому в правительство входят руководители министерств, государственных комитетов, федеральных служб, федеральных агентств и федеральных надзоров. Федеральными министрами являются лица, которые возглавляют федеральные министерства или ведомства, и иные лица. Иные лица, это руководители важнейших организационных структур Правительства, напр., управление делами Правительства РФ, заместители председателя Правительства (они могут быть назначаться в самом разном количестве, напр., при Черномырдине их было 10, из которых 3 первых, у Кириенко было всего три заместителя, но не было ни одного первого). Какие основные министры входят в состав Правительства? Прежде всего, это министр по делам экономики, министр финансов (это межведомственное министерство, его акты обязательны не только в рамках структуры ведомства, но и для всех субъектов в области финансовой политики). Министерство государственного имущества, министерство по атомной энергии, государственный комитет РФ по землеустройству, по рыболовству, стандартизации, метрологии, по строительной, архитектурной и жилищной политике, по государственным резервам, государственный комитет по связи и информатизации, по статистике и государственный таможенный комитет.</w:t>
      </w:r>
    </w:p>
    <w:p w:rsidR="00C9711A" w:rsidRDefault="00C9711A">
      <w:pPr>
        <w:widowControl w:val="0"/>
        <w:spacing w:before="120"/>
        <w:ind w:firstLine="567"/>
        <w:jc w:val="both"/>
        <w:rPr>
          <w:color w:val="000000"/>
        </w:rPr>
      </w:pPr>
      <w:r>
        <w:rPr>
          <w:color w:val="000000"/>
        </w:rPr>
        <w:t>Членами Правительства являются Председатель Правительства, его первые заместители и заместители, а также федеральные министры.</w:t>
      </w:r>
    </w:p>
    <w:p w:rsidR="00C9711A" w:rsidRDefault="00C9711A">
      <w:pPr>
        <w:widowControl w:val="0"/>
        <w:spacing w:before="120"/>
        <w:ind w:firstLine="567"/>
        <w:jc w:val="both"/>
        <w:rPr>
          <w:color w:val="000000"/>
        </w:rPr>
      </w:pPr>
      <w:r>
        <w:rPr>
          <w:color w:val="000000"/>
        </w:rPr>
        <w:t>Председатель Правительства определяет основные направления деятельности Правительства и организует его работу. Он назначается Президентом России с согласия Государственной Думы при соблюдении процедуры, предусмотренной ст. 111 Конституции:</w:t>
      </w:r>
    </w:p>
    <w:p w:rsidR="00C9711A" w:rsidRDefault="00C9711A">
      <w:pPr>
        <w:widowControl w:val="0"/>
        <w:spacing w:before="120"/>
        <w:ind w:firstLine="567"/>
        <w:jc w:val="both"/>
        <w:rPr>
          <w:color w:val="000000"/>
        </w:rPr>
      </w:pPr>
      <w:r>
        <w:rPr>
          <w:color w:val="000000"/>
        </w:rPr>
        <w:t xml:space="preserve">А)предложения о кандидатуре Председателя Правительства вносится Президентом не позднее двух недельного срока после его вступления в должность, либо после отставки Правительства или в течение недели со дня отклонения кандидатуры Государственной Думой; </w:t>
      </w:r>
    </w:p>
    <w:p w:rsidR="00C9711A" w:rsidRDefault="00C9711A">
      <w:pPr>
        <w:widowControl w:val="0"/>
        <w:spacing w:before="120"/>
        <w:ind w:firstLine="567"/>
        <w:jc w:val="both"/>
        <w:rPr>
          <w:color w:val="000000"/>
        </w:rPr>
      </w:pPr>
      <w:r>
        <w:rPr>
          <w:color w:val="000000"/>
        </w:rPr>
        <w:t xml:space="preserve">Б)Государственная Дума рассматривает представленную Президентом России кандидатуру Председателя Правительства в течение недели со дня внесения предложения о кандидатуре, </w:t>
      </w:r>
    </w:p>
    <w:p w:rsidR="00C9711A" w:rsidRDefault="00C9711A">
      <w:pPr>
        <w:widowControl w:val="0"/>
        <w:spacing w:before="120"/>
        <w:ind w:firstLine="567"/>
        <w:jc w:val="both"/>
        <w:rPr>
          <w:color w:val="000000"/>
        </w:rPr>
      </w:pPr>
      <w:r>
        <w:rPr>
          <w:color w:val="000000"/>
        </w:rPr>
        <w:t xml:space="preserve">В)в случае трехкратного отклонения представленных кандидатур Председателя Правительства Государственной Думой, Президент назначает Председателя Правительства, распускает Государственную Думу и назначает ее новые выборы. </w:t>
      </w:r>
    </w:p>
    <w:p w:rsidR="00C9711A" w:rsidRDefault="00C9711A">
      <w:pPr>
        <w:widowControl w:val="0"/>
        <w:spacing w:before="120"/>
        <w:ind w:firstLine="567"/>
        <w:jc w:val="both"/>
        <w:rPr>
          <w:color w:val="000000"/>
        </w:rPr>
      </w:pPr>
      <w:r>
        <w:rPr>
          <w:color w:val="000000"/>
        </w:rPr>
        <w:t>Первые заместители, заместители Председателя Правительства и федеральные министры назначаются Президентом России по предложению Председателя Правительства.</w:t>
      </w:r>
    </w:p>
    <w:p w:rsidR="00C9711A" w:rsidRDefault="00C9711A">
      <w:pPr>
        <w:widowControl w:val="0"/>
        <w:spacing w:before="120"/>
        <w:ind w:firstLine="567"/>
        <w:jc w:val="both"/>
        <w:rPr>
          <w:color w:val="000000"/>
        </w:rPr>
      </w:pPr>
      <w:r>
        <w:rPr>
          <w:color w:val="000000"/>
        </w:rPr>
        <w:t>В структуру Правительства входят, кроме того, государственные комитеты (такие как Государственный таможенный комитет РФ, Комитет РФ по печати и другие), и агентства (Российское космическое агентство, Федеральное агентство правительственной связи и информации). Руководители вышеуказанных комитетов, служб, департаментов и агентств не являются членами Правительства, хотя также, как и федеральные министры, назначаются Президентом по представлению Председателя Правительства.</w:t>
      </w:r>
    </w:p>
    <w:p w:rsidR="00C9711A" w:rsidRDefault="00C9711A">
      <w:pPr>
        <w:widowControl w:val="0"/>
        <w:spacing w:before="120"/>
        <w:ind w:firstLine="567"/>
        <w:jc w:val="both"/>
        <w:rPr>
          <w:color w:val="000000"/>
        </w:rPr>
      </w:pPr>
      <w:r>
        <w:rPr>
          <w:color w:val="000000"/>
        </w:rPr>
        <w:t>Правительство прекращает свои полномочия в следующих случаях (ст. 116, 117 Конституции):</w:t>
      </w:r>
    </w:p>
    <w:p w:rsidR="00C9711A" w:rsidRDefault="00C9711A">
      <w:pPr>
        <w:widowControl w:val="0"/>
        <w:spacing w:before="120"/>
        <w:ind w:firstLine="567"/>
        <w:jc w:val="both"/>
        <w:rPr>
          <w:color w:val="000000"/>
        </w:rPr>
      </w:pPr>
      <w:r>
        <w:rPr>
          <w:color w:val="000000"/>
        </w:rPr>
        <w:t xml:space="preserve">А)при вступлении в должность вновь избранного Президента России; </w:t>
      </w:r>
    </w:p>
    <w:p w:rsidR="00C9711A" w:rsidRDefault="00C9711A">
      <w:pPr>
        <w:widowControl w:val="0"/>
        <w:spacing w:before="120"/>
        <w:ind w:firstLine="567"/>
        <w:jc w:val="both"/>
        <w:rPr>
          <w:color w:val="000000"/>
        </w:rPr>
      </w:pPr>
      <w:r>
        <w:rPr>
          <w:color w:val="000000"/>
        </w:rPr>
        <w:t xml:space="preserve">Б)при принятии Президентом отставки Правительства по инициативе последнего; </w:t>
      </w:r>
    </w:p>
    <w:p w:rsidR="00C9711A" w:rsidRDefault="00C9711A">
      <w:pPr>
        <w:widowControl w:val="0"/>
        <w:spacing w:before="120"/>
        <w:ind w:firstLine="567"/>
        <w:jc w:val="both"/>
        <w:rPr>
          <w:color w:val="000000"/>
        </w:rPr>
      </w:pPr>
      <w:r>
        <w:rPr>
          <w:color w:val="000000"/>
        </w:rPr>
        <w:t xml:space="preserve">В)при принятии Президентом решения об отставке Правительства по собственной инициативе. </w:t>
      </w:r>
    </w:p>
    <w:p w:rsidR="00C9711A" w:rsidRDefault="00C9711A">
      <w:pPr>
        <w:widowControl w:val="0"/>
        <w:spacing w:before="120"/>
        <w:ind w:firstLine="567"/>
        <w:jc w:val="both"/>
        <w:rPr>
          <w:color w:val="000000"/>
        </w:rPr>
      </w:pPr>
      <w:r>
        <w:rPr>
          <w:color w:val="000000"/>
        </w:rPr>
        <w:t>Правительство может прекратить свою деятельность в случае, если Государственная Дума выражает ему недоверие и Президент соглашается с этим решением. В такой ситуации Президент объявляет об отставке Правительства и предпринимает меры для формирования его нового состава.</w:t>
      </w:r>
    </w:p>
    <w:p w:rsidR="00C9711A" w:rsidRDefault="00C9711A">
      <w:pPr>
        <w:widowControl w:val="0"/>
        <w:spacing w:before="120"/>
        <w:ind w:firstLine="567"/>
        <w:jc w:val="both"/>
        <w:rPr>
          <w:color w:val="000000"/>
        </w:rPr>
      </w:pPr>
      <w:r>
        <w:rPr>
          <w:color w:val="000000"/>
        </w:rPr>
        <w:t>Согласно Конституции (п. 3 ст. 117) Президент вправе не согласиться с мнением Государственной Думы и Правительство будет продолжать свою работу в прежнем составе. Однако, если Государственная Дума в течение трех месяцев повторно выразит недоверие Правительству, Президент обязан объявить об отставке Правительства либо распустить Государственную Думу.</w:t>
      </w:r>
    </w:p>
    <w:p w:rsidR="00C9711A" w:rsidRDefault="00C9711A">
      <w:pPr>
        <w:widowControl w:val="0"/>
        <w:spacing w:before="120"/>
        <w:ind w:firstLine="567"/>
        <w:jc w:val="both"/>
        <w:rPr>
          <w:color w:val="000000"/>
        </w:rPr>
      </w:pPr>
      <w:r>
        <w:rPr>
          <w:color w:val="000000"/>
        </w:rPr>
        <w:t>Конституция Российской Федерации (п. 4 ст. 117) предусматривает возможность постановки Председателем Правительства вопроса перед Государственной Думой о доверии Правительству. Если Государственная Дума в доверии отказывает, Президент в течение семи дней принимает решение об отставке Правительства или о роспуске Государственной Думы и назначении новых выборов. Однако Государственная Дума не может быть распущена в случае выражения недоверия Правительству России в течение года после ее избрания ( ст. 109 Конституции).</w:t>
      </w:r>
    </w:p>
    <w:p w:rsidR="00C9711A" w:rsidRDefault="00C9711A">
      <w:pPr>
        <w:widowControl w:val="0"/>
        <w:spacing w:before="120"/>
        <w:ind w:firstLine="567"/>
        <w:jc w:val="both"/>
        <w:rPr>
          <w:color w:val="000000"/>
        </w:rPr>
      </w:pPr>
      <w:r>
        <w:rPr>
          <w:color w:val="000000"/>
        </w:rPr>
        <w:t>Во всех случаях отставки или сложения полномочий Правительство по поручению Президента России продолжает действовать до сформирования нового Правительства. Это свидетельствует о важности правительственных полномочий, требующих непрерывного их осуществления</w:t>
      </w:r>
    </w:p>
    <w:p w:rsidR="00C9711A" w:rsidRDefault="00C9711A">
      <w:pPr>
        <w:widowControl w:val="0"/>
        <w:spacing w:before="120"/>
        <w:jc w:val="center"/>
        <w:rPr>
          <w:b/>
          <w:bCs/>
          <w:color w:val="000000"/>
          <w:sz w:val="28"/>
          <w:szCs w:val="28"/>
        </w:rPr>
      </w:pPr>
      <w:r>
        <w:rPr>
          <w:b/>
          <w:bCs/>
          <w:color w:val="000000"/>
          <w:sz w:val="28"/>
          <w:szCs w:val="28"/>
        </w:rPr>
        <w:t>Билет 31 Основные полномочия Правительства, основания прекращения полномочий</w:t>
      </w:r>
    </w:p>
    <w:p w:rsidR="00C9711A" w:rsidRDefault="00C9711A">
      <w:pPr>
        <w:widowControl w:val="0"/>
        <w:spacing w:before="120"/>
        <w:ind w:firstLine="567"/>
        <w:jc w:val="both"/>
        <w:rPr>
          <w:color w:val="000000"/>
        </w:rPr>
      </w:pPr>
      <w:r>
        <w:rPr>
          <w:color w:val="000000"/>
        </w:rPr>
        <w:t xml:space="preserve">В Конституции прослеживается четкая взаимосвязь срока полномочий Правительства и полномочий Президента, и не только по моменту начала полномочий Президента. В любом случае, если президент новый, новое и правительство, если президент уходит в отставку, то и правительство уходит туда же. Когда приходит новый Президент, один из первых указов, это указ о продлении полномочий Правительства, вплоть до формирования нового состава Правительства. </w:t>
      </w:r>
    </w:p>
    <w:p w:rsidR="00C9711A" w:rsidRDefault="00C9711A">
      <w:pPr>
        <w:widowControl w:val="0"/>
        <w:spacing w:before="120"/>
        <w:ind w:firstLine="567"/>
        <w:jc w:val="both"/>
        <w:rPr>
          <w:color w:val="000000"/>
        </w:rPr>
      </w:pPr>
      <w:r>
        <w:rPr>
          <w:color w:val="000000"/>
        </w:rPr>
        <w:t xml:space="preserve">Кроме срочного окончания полномочий правительства, возможно досрочное окончание. Досрочное связано с отставкой Правительства по инициативе Президента, по инициативе Государственной Думы. </w:t>
      </w:r>
    </w:p>
    <w:p w:rsidR="00C9711A" w:rsidRDefault="00C9711A">
      <w:pPr>
        <w:widowControl w:val="0"/>
        <w:spacing w:before="120"/>
        <w:ind w:firstLine="567"/>
        <w:jc w:val="both"/>
        <w:rPr>
          <w:color w:val="000000"/>
        </w:rPr>
      </w:pPr>
      <w:r>
        <w:rPr>
          <w:color w:val="000000"/>
        </w:rPr>
        <w:t>Возможен добровольный уход в отставку Правительства, хотя это не указано в Конституции. Каждый из членов правительства государственный служащий, а, следовательно, по закону "О государственной службе", каждый член правительства как государственный служащий, имеет право на добровольный уход в отставку.</w:t>
      </w:r>
    </w:p>
    <w:p w:rsidR="00C9711A" w:rsidRDefault="00C9711A">
      <w:pPr>
        <w:widowControl w:val="0"/>
        <w:spacing w:before="120"/>
        <w:ind w:firstLine="567"/>
        <w:jc w:val="both"/>
        <w:rPr>
          <w:color w:val="000000"/>
        </w:rPr>
      </w:pPr>
      <w:r>
        <w:rPr>
          <w:color w:val="000000"/>
        </w:rPr>
        <w:t>Полномочия председателя Правительства РФ:</w:t>
      </w:r>
    </w:p>
    <w:p w:rsidR="00C9711A" w:rsidRDefault="00C9711A">
      <w:pPr>
        <w:widowControl w:val="0"/>
        <w:spacing w:before="120"/>
        <w:ind w:firstLine="567"/>
        <w:jc w:val="both"/>
        <w:rPr>
          <w:color w:val="000000"/>
        </w:rPr>
      </w:pPr>
      <w:r>
        <w:rPr>
          <w:color w:val="000000"/>
        </w:rPr>
        <w:t xml:space="preserve">Он обязан действовать в соответствии с Конституции РФ, в соответствии с федеральным конституционным законом, с федеральным законом, а также в соответствии с указами Президента РФ. Председатель Правительства организует каждодневную работу Правительства РФ. </w:t>
      </w:r>
    </w:p>
    <w:p w:rsidR="00C9711A" w:rsidRDefault="00C9711A">
      <w:pPr>
        <w:widowControl w:val="0"/>
        <w:spacing w:before="120"/>
        <w:ind w:firstLine="567"/>
        <w:jc w:val="both"/>
        <w:rPr>
          <w:color w:val="000000"/>
        </w:rPr>
      </w:pPr>
      <w:r>
        <w:rPr>
          <w:color w:val="000000"/>
        </w:rPr>
        <w:t>Председатель Правительства определяет основные направления деятельности РФ. Он подписывает акты Правительства РФ, непосредственно контролирует деятельность министров правительства и других членов, за исключением тех министров, которые непосредственно подконтрольны Президенту. Координирует деятельность всех служб правительства и все системы исполнительной власти РФ.</w:t>
      </w:r>
    </w:p>
    <w:p w:rsidR="00C9711A" w:rsidRDefault="00C9711A">
      <w:pPr>
        <w:widowControl w:val="0"/>
        <w:spacing w:before="120"/>
        <w:ind w:firstLine="567"/>
        <w:jc w:val="both"/>
        <w:rPr>
          <w:color w:val="000000"/>
        </w:rPr>
      </w:pPr>
      <w:r>
        <w:rPr>
          <w:color w:val="000000"/>
        </w:rPr>
        <w:t xml:space="preserve">Председатель Правительства отвечает перед Президентом РФ. Он регулярно представляет доклады президенту о деятельности правительства, имеет право выступать в Государственной Думе по вопросам, связанным с доверием или недоверием правительству, и он также представляет правительство в отношениях с другими органами государственной власти, местным самоуправлением, иностранными государствами. </w:t>
      </w:r>
    </w:p>
    <w:p w:rsidR="00C9711A" w:rsidRDefault="00C9711A">
      <w:pPr>
        <w:widowControl w:val="0"/>
        <w:spacing w:before="120"/>
        <w:ind w:firstLine="567"/>
        <w:jc w:val="both"/>
        <w:rPr>
          <w:color w:val="000000"/>
        </w:rPr>
      </w:pPr>
      <w:r>
        <w:rPr>
          <w:color w:val="000000"/>
        </w:rPr>
        <w:t>Полномочия Правительства подразделяются на общие полномочия и отраслевые:</w:t>
      </w:r>
    </w:p>
    <w:p w:rsidR="00C9711A" w:rsidRDefault="00C9711A">
      <w:pPr>
        <w:widowControl w:val="0"/>
        <w:spacing w:before="120"/>
        <w:ind w:firstLine="567"/>
        <w:jc w:val="both"/>
        <w:rPr>
          <w:color w:val="000000"/>
        </w:rPr>
      </w:pPr>
      <w:r>
        <w:rPr>
          <w:color w:val="000000"/>
        </w:rPr>
        <w:t>Общие полномочия Правительства следующие:</w:t>
      </w:r>
    </w:p>
    <w:p w:rsidR="00C9711A" w:rsidRDefault="00C9711A">
      <w:pPr>
        <w:widowControl w:val="0"/>
        <w:spacing w:before="120"/>
        <w:ind w:firstLine="567"/>
        <w:jc w:val="both"/>
        <w:rPr>
          <w:color w:val="000000"/>
        </w:rPr>
      </w:pPr>
      <w:r>
        <w:rPr>
          <w:color w:val="000000"/>
        </w:rPr>
        <w:t xml:space="preserve">1)Реализация внутренней и внешней политики РФ в соответствии с программой Президента. </w:t>
      </w:r>
    </w:p>
    <w:p w:rsidR="00C9711A" w:rsidRDefault="00C9711A">
      <w:pPr>
        <w:widowControl w:val="0"/>
        <w:spacing w:before="120"/>
        <w:ind w:firstLine="567"/>
        <w:jc w:val="both"/>
        <w:rPr>
          <w:color w:val="000000"/>
        </w:rPr>
      </w:pPr>
      <w:r>
        <w:rPr>
          <w:color w:val="000000"/>
        </w:rPr>
        <w:t xml:space="preserve">2)Осуществление подзаконного регулирования в социально-экономической сфере. </w:t>
      </w:r>
    </w:p>
    <w:p w:rsidR="00C9711A" w:rsidRDefault="00C9711A">
      <w:pPr>
        <w:widowControl w:val="0"/>
        <w:spacing w:before="120"/>
        <w:ind w:firstLine="567"/>
        <w:jc w:val="both"/>
        <w:rPr>
          <w:color w:val="000000"/>
        </w:rPr>
      </w:pPr>
      <w:r>
        <w:rPr>
          <w:color w:val="000000"/>
        </w:rPr>
        <w:t xml:space="preserve">3)Правительство РФ обеспечивает единство системы исполнительной власти в стране. </w:t>
      </w:r>
    </w:p>
    <w:p w:rsidR="00C9711A" w:rsidRDefault="00C9711A">
      <w:pPr>
        <w:widowControl w:val="0"/>
        <w:spacing w:before="120"/>
        <w:ind w:firstLine="567"/>
        <w:jc w:val="both"/>
        <w:rPr>
          <w:color w:val="000000"/>
        </w:rPr>
      </w:pPr>
      <w:r>
        <w:rPr>
          <w:color w:val="000000"/>
        </w:rPr>
        <w:t xml:space="preserve">4)Оно формирует федеральные целевые программы и обеспечивает их реализацию. </w:t>
      </w:r>
    </w:p>
    <w:p w:rsidR="00C9711A" w:rsidRDefault="00C9711A">
      <w:pPr>
        <w:widowControl w:val="0"/>
        <w:spacing w:before="120"/>
        <w:ind w:firstLine="567"/>
        <w:jc w:val="both"/>
        <w:rPr>
          <w:color w:val="000000"/>
        </w:rPr>
      </w:pPr>
      <w:r>
        <w:rPr>
          <w:color w:val="000000"/>
        </w:rPr>
        <w:t xml:space="preserve">5)Правительство РФ реализует предоставленное ему право законодательной инициативы, а также дает заключение на законопроекты. </w:t>
      </w:r>
    </w:p>
    <w:p w:rsidR="00C9711A" w:rsidRDefault="00C9711A">
      <w:pPr>
        <w:widowControl w:val="0"/>
        <w:spacing w:before="120"/>
        <w:ind w:firstLine="567"/>
        <w:jc w:val="both"/>
        <w:rPr>
          <w:color w:val="000000"/>
        </w:rPr>
      </w:pPr>
      <w:r>
        <w:rPr>
          <w:color w:val="000000"/>
        </w:rPr>
        <w:t xml:space="preserve">6)Оно вправе по своей инициативе передать ряд полномочий в сфере исполнительной власти органам субъектов РФ, Правительство вправе также принять ряд полномочий от органов исполнительной власти субъектов федерации, если ему таковые предложены. </w:t>
      </w:r>
    </w:p>
    <w:p w:rsidR="00C9711A" w:rsidRDefault="00C9711A">
      <w:pPr>
        <w:widowControl w:val="0"/>
        <w:spacing w:before="120"/>
        <w:ind w:firstLine="567"/>
        <w:jc w:val="both"/>
        <w:rPr>
          <w:color w:val="000000"/>
        </w:rPr>
      </w:pPr>
      <w:r>
        <w:rPr>
          <w:color w:val="000000"/>
        </w:rPr>
        <w:t xml:space="preserve">7)Экономические полномочия. Регулирование экономических процессов на территории страны, обеспечивает единство экономического пространства и занимается реализация других конституционных принципов экономической политики (свобода экономической деятельности, свобода перемещения средств и т.д.). Правительство прогнозирует экономическое развитие РФ, разрабатывает программы такого развития. Вырабатывает государственную, структурную и инвестиционную политику. </w:t>
      </w:r>
    </w:p>
    <w:p w:rsidR="00C9711A" w:rsidRDefault="00C9711A">
      <w:pPr>
        <w:widowControl w:val="0"/>
        <w:spacing w:before="120"/>
        <w:ind w:firstLine="567"/>
        <w:jc w:val="both"/>
        <w:rPr>
          <w:color w:val="000000"/>
        </w:rPr>
      </w:pPr>
      <w:r>
        <w:rPr>
          <w:color w:val="000000"/>
        </w:rPr>
        <w:t xml:space="preserve">8)Осуществляет управление государственной собственностью, в сфере таможенного дела осуществляет управление и т.д. </w:t>
      </w:r>
    </w:p>
    <w:p w:rsidR="00C9711A" w:rsidRDefault="00C9711A">
      <w:pPr>
        <w:widowControl w:val="0"/>
        <w:spacing w:before="120"/>
        <w:ind w:firstLine="567"/>
        <w:jc w:val="both"/>
        <w:rPr>
          <w:color w:val="000000"/>
        </w:rPr>
      </w:pPr>
      <w:r>
        <w:rPr>
          <w:color w:val="000000"/>
        </w:rPr>
        <w:t xml:space="preserve">9)Полномочия в сфере бюджета и финансов. Правительство разрабатывает проект госбюджета. Во-вторых, представляет проект на рассмотрение Государственной Думы. Обеспечивает исполнение госбюджета. Представляет думе отчет об исполнении госбюджета. </w:t>
      </w:r>
    </w:p>
    <w:p w:rsidR="00C9711A" w:rsidRDefault="00C9711A">
      <w:pPr>
        <w:widowControl w:val="0"/>
        <w:spacing w:before="120"/>
        <w:ind w:firstLine="567"/>
        <w:jc w:val="both"/>
        <w:rPr>
          <w:color w:val="000000"/>
        </w:rPr>
      </w:pPr>
      <w:r>
        <w:rPr>
          <w:color w:val="000000"/>
        </w:rPr>
        <w:t xml:space="preserve">10)Социальная сфера. Правительство обеспечивает, прежде всего, проведение единой для всей страны социальной политики в области культуры, здравоохранения, науки, образования, социального обеспечения и экологии. Правительство контролирует реализацию государственных программ поддержки социальной сферы. Осуществляет меры по социальной защищенности граждан, по охране окружающей среды, по соблюдению установленных размеров оплаты труда. </w:t>
      </w:r>
    </w:p>
    <w:p w:rsidR="00C9711A" w:rsidRDefault="00C9711A">
      <w:pPr>
        <w:widowControl w:val="0"/>
        <w:spacing w:before="120"/>
        <w:ind w:firstLine="567"/>
        <w:jc w:val="both"/>
        <w:rPr>
          <w:color w:val="000000"/>
        </w:rPr>
      </w:pPr>
      <w:r>
        <w:rPr>
          <w:color w:val="000000"/>
        </w:rPr>
        <w:t xml:space="preserve">11)Управление федеральной собственностью. Решение общих вопросов управления федеральной собственностью на уровне правительства РФ. Решение вопросов приватизации, национализации, рационального использования федеральных предприятий и иных объектов собственности. </w:t>
      </w:r>
    </w:p>
    <w:p w:rsidR="00C9711A" w:rsidRDefault="00C9711A">
      <w:pPr>
        <w:widowControl w:val="0"/>
        <w:spacing w:before="120"/>
        <w:ind w:firstLine="567"/>
        <w:jc w:val="both"/>
        <w:rPr>
          <w:color w:val="000000"/>
        </w:rPr>
      </w:pPr>
      <w:r>
        <w:rPr>
          <w:color w:val="000000"/>
        </w:rPr>
        <w:t xml:space="preserve">12)Оборона, безопасность и внешняя политика. </w:t>
      </w:r>
    </w:p>
    <w:p w:rsidR="00C9711A" w:rsidRDefault="00C9711A">
      <w:pPr>
        <w:widowControl w:val="0"/>
        <w:spacing w:before="120"/>
        <w:ind w:firstLine="567"/>
        <w:jc w:val="both"/>
        <w:rPr>
          <w:color w:val="000000"/>
        </w:rPr>
      </w:pPr>
      <w:r>
        <w:rPr>
          <w:color w:val="000000"/>
        </w:rPr>
        <w:t>13)Правительство обеспечивает права и свободы граждан</w:t>
      </w:r>
    </w:p>
    <w:p w:rsidR="00C9711A" w:rsidRDefault="00C9711A">
      <w:pPr>
        <w:widowControl w:val="0"/>
        <w:spacing w:before="120"/>
        <w:ind w:firstLine="567"/>
        <w:jc w:val="both"/>
        <w:rPr>
          <w:color w:val="000000"/>
        </w:rPr>
      </w:pPr>
      <w:r>
        <w:rPr>
          <w:color w:val="000000"/>
        </w:rPr>
        <w:t>Отраслевые:</w:t>
      </w:r>
    </w:p>
    <w:p w:rsidR="00C9711A" w:rsidRDefault="00C9711A">
      <w:pPr>
        <w:widowControl w:val="0"/>
        <w:spacing w:before="120"/>
        <w:ind w:firstLine="567"/>
        <w:jc w:val="both"/>
        <w:rPr>
          <w:color w:val="000000"/>
        </w:rPr>
      </w:pPr>
      <w:r>
        <w:rPr>
          <w:color w:val="000000"/>
        </w:rPr>
        <w:t xml:space="preserve">1)полномочия в сфере экономики; </w:t>
      </w:r>
    </w:p>
    <w:p w:rsidR="00C9711A" w:rsidRDefault="00C9711A">
      <w:pPr>
        <w:widowControl w:val="0"/>
        <w:spacing w:before="120"/>
        <w:ind w:firstLine="567"/>
        <w:jc w:val="both"/>
        <w:rPr>
          <w:color w:val="000000"/>
        </w:rPr>
      </w:pPr>
      <w:r>
        <w:rPr>
          <w:color w:val="000000"/>
        </w:rPr>
        <w:t xml:space="preserve">2)полномочия в сфере бюджетной, кредитной, финансовой и денежной политики; </w:t>
      </w:r>
    </w:p>
    <w:p w:rsidR="00C9711A" w:rsidRDefault="00C9711A">
      <w:pPr>
        <w:widowControl w:val="0"/>
        <w:spacing w:before="120"/>
        <w:ind w:firstLine="567"/>
        <w:jc w:val="both"/>
        <w:rPr>
          <w:color w:val="000000"/>
        </w:rPr>
      </w:pPr>
      <w:r>
        <w:rPr>
          <w:color w:val="000000"/>
        </w:rPr>
        <w:t xml:space="preserve">3)полномочия в социальной сфере; </w:t>
      </w:r>
    </w:p>
    <w:p w:rsidR="00C9711A" w:rsidRDefault="00C9711A">
      <w:pPr>
        <w:widowControl w:val="0"/>
        <w:spacing w:before="120"/>
        <w:ind w:firstLine="567"/>
        <w:jc w:val="both"/>
        <w:rPr>
          <w:color w:val="000000"/>
        </w:rPr>
      </w:pPr>
      <w:r>
        <w:rPr>
          <w:color w:val="000000"/>
        </w:rPr>
        <w:t xml:space="preserve">4)полномочия в сфере науки, культуры, образования; </w:t>
      </w:r>
    </w:p>
    <w:p w:rsidR="00C9711A" w:rsidRDefault="00C9711A">
      <w:pPr>
        <w:widowControl w:val="0"/>
        <w:spacing w:before="120"/>
        <w:ind w:firstLine="567"/>
        <w:jc w:val="both"/>
        <w:rPr>
          <w:color w:val="000000"/>
        </w:rPr>
      </w:pPr>
      <w:r>
        <w:rPr>
          <w:color w:val="000000"/>
        </w:rPr>
        <w:t xml:space="preserve">5)полномочия в сфере природопользования и охраны окружающей среды; </w:t>
      </w:r>
    </w:p>
    <w:p w:rsidR="00C9711A" w:rsidRDefault="00C9711A">
      <w:pPr>
        <w:widowControl w:val="0"/>
        <w:spacing w:before="120"/>
        <w:ind w:firstLine="567"/>
        <w:jc w:val="both"/>
        <w:rPr>
          <w:color w:val="000000"/>
        </w:rPr>
      </w:pPr>
      <w:r>
        <w:rPr>
          <w:color w:val="000000"/>
        </w:rPr>
        <w:t xml:space="preserve">6)полномочия в сфере обеспечения законности, прав и свобод граждан, борьбы с преступностью; </w:t>
      </w:r>
    </w:p>
    <w:p w:rsidR="00C9711A" w:rsidRDefault="00C9711A">
      <w:pPr>
        <w:widowControl w:val="0"/>
        <w:spacing w:before="120"/>
        <w:ind w:firstLine="567"/>
        <w:jc w:val="both"/>
        <w:rPr>
          <w:color w:val="000000"/>
        </w:rPr>
      </w:pPr>
      <w:r>
        <w:rPr>
          <w:color w:val="000000"/>
        </w:rPr>
        <w:t xml:space="preserve">7)полномочия по обеспечению обороны и государственной безопасности; </w:t>
      </w:r>
    </w:p>
    <w:p w:rsidR="00C9711A" w:rsidRDefault="00C9711A">
      <w:pPr>
        <w:widowControl w:val="0"/>
        <w:spacing w:before="120"/>
        <w:ind w:firstLine="567"/>
        <w:jc w:val="both"/>
        <w:rPr>
          <w:color w:val="000000"/>
        </w:rPr>
      </w:pPr>
      <w:r>
        <w:rPr>
          <w:color w:val="000000"/>
        </w:rPr>
        <w:t xml:space="preserve">8)полномочия в сфере внешней политики и международных отношений; </w:t>
      </w:r>
    </w:p>
    <w:p w:rsidR="00C9711A" w:rsidRDefault="00C9711A">
      <w:pPr>
        <w:widowControl w:val="0"/>
        <w:spacing w:before="120"/>
        <w:ind w:firstLine="567"/>
        <w:jc w:val="both"/>
        <w:rPr>
          <w:color w:val="000000"/>
        </w:rPr>
      </w:pPr>
      <w:r>
        <w:rPr>
          <w:color w:val="000000"/>
        </w:rPr>
        <w:t xml:space="preserve">9)иные полномочия, которые могут быть возложены на Правительство федеральными законами и указами Президента РФ. </w:t>
      </w:r>
    </w:p>
    <w:p w:rsidR="00C9711A" w:rsidRDefault="00C9711A">
      <w:pPr>
        <w:widowControl w:val="0"/>
        <w:spacing w:before="120"/>
        <w:ind w:firstLine="567"/>
        <w:jc w:val="both"/>
        <w:rPr>
          <w:color w:val="000000"/>
        </w:rPr>
      </w:pPr>
      <w:r>
        <w:rPr>
          <w:color w:val="000000"/>
        </w:rPr>
        <w:t>Полномочия Правительства Российской Федерации установлены Конституцией России, федеральным конституционным законом “О Правительстве Российской Федерации”, целым рядом федеральных законов и указов Президента РФ. Среди основных полномочий Правительства России Конституция РФ (ст. 114) называет:</w:t>
      </w:r>
    </w:p>
    <w:p w:rsidR="00C9711A" w:rsidRDefault="00C9711A">
      <w:pPr>
        <w:widowControl w:val="0"/>
        <w:spacing w:before="120"/>
        <w:ind w:firstLine="567"/>
        <w:jc w:val="both"/>
        <w:rPr>
          <w:color w:val="000000"/>
        </w:rPr>
      </w:pPr>
      <w:r>
        <w:rPr>
          <w:color w:val="000000"/>
        </w:rPr>
        <w:t xml:space="preserve">1)разработку и представление Государственной Думе проекта федерального бюджета и обеспечение его исполнения после одобрения Федеральным Собранием; </w:t>
      </w:r>
    </w:p>
    <w:p w:rsidR="00C9711A" w:rsidRDefault="00C9711A">
      <w:pPr>
        <w:widowControl w:val="0"/>
        <w:spacing w:before="120"/>
        <w:ind w:firstLine="567"/>
        <w:jc w:val="both"/>
        <w:rPr>
          <w:color w:val="000000"/>
        </w:rPr>
      </w:pPr>
      <w:r>
        <w:rPr>
          <w:color w:val="000000"/>
        </w:rPr>
        <w:t xml:space="preserve">2)представление Государственной Думе отчета об исполнении федерального бюджета; </w:t>
      </w:r>
    </w:p>
    <w:p w:rsidR="00C9711A" w:rsidRDefault="00C9711A">
      <w:pPr>
        <w:widowControl w:val="0"/>
        <w:spacing w:before="120"/>
        <w:ind w:firstLine="567"/>
        <w:jc w:val="both"/>
        <w:rPr>
          <w:color w:val="000000"/>
        </w:rPr>
      </w:pPr>
      <w:r>
        <w:rPr>
          <w:color w:val="000000"/>
        </w:rPr>
        <w:t xml:space="preserve">3)обеспечение проведения в Российской Федерации единой финансовой, кредитной и денежной политики; </w:t>
      </w:r>
    </w:p>
    <w:p w:rsidR="00C9711A" w:rsidRDefault="00C9711A">
      <w:pPr>
        <w:widowControl w:val="0"/>
        <w:spacing w:before="120"/>
        <w:ind w:firstLine="567"/>
        <w:jc w:val="both"/>
        <w:rPr>
          <w:color w:val="000000"/>
        </w:rPr>
      </w:pPr>
      <w:r>
        <w:rPr>
          <w:color w:val="000000"/>
        </w:rPr>
        <w:t xml:space="preserve">4)осуществление управления федеральной собственностью; </w:t>
      </w:r>
    </w:p>
    <w:p w:rsidR="00C9711A" w:rsidRDefault="00C9711A">
      <w:pPr>
        <w:widowControl w:val="0"/>
        <w:spacing w:before="120"/>
        <w:ind w:firstLine="567"/>
        <w:jc w:val="both"/>
        <w:rPr>
          <w:color w:val="000000"/>
        </w:rPr>
      </w:pPr>
      <w:r>
        <w:rPr>
          <w:color w:val="000000"/>
        </w:rPr>
        <w:t xml:space="preserve">5)обеспечение проведения в Российской Федерации единой государственной политики в области культуры, науки, образования, здравоохранения, социального обеспечения, экологии; </w:t>
      </w:r>
    </w:p>
    <w:p w:rsidR="00C9711A" w:rsidRDefault="00C9711A">
      <w:pPr>
        <w:widowControl w:val="0"/>
        <w:spacing w:before="120"/>
        <w:ind w:firstLine="567"/>
        <w:jc w:val="both"/>
        <w:rPr>
          <w:color w:val="000000"/>
        </w:rPr>
      </w:pPr>
      <w:r>
        <w:rPr>
          <w:color w:val="000000"/>
        </w:rPr>
        <w:t xml:space="preserve">6)осуществление мер по обеспечению государственной безопасности, реализации внешней политики Российской Федерации; </w:t>
      </w:r>
    </w:p>
    <w:p w:rsidR="00C9711A" w:rsidRDefault="00C9711A">
      <w:pPr>
        <w:widowControl w:val="0"/>
        <w:spacing w:before="120"/>
        <w:ind w:firstLine="567"/>
        <w:jc w:val="both"/>
        <w:rPr>
          <w:color w:val="000000"/>
        </w:rPr>
      </w:pPr>
      <w:r>
        <w:rPr>
          <w:color w:val="000000"/>
        </w:rPr>
        <w:t xml:space="preserve">7)осуществление мер по обеспечению законности, прав и свобод граждан, охране собственности и общественного порядка, борьбе с преступностью. </w:t>
      </w:r>
    </w:p>
    <w:p w:rsidR="00C9711A" w:rsidRDefault="00C9711A">
      <w:pPr>
        <w:widowControl w:val="0"/>
        <w:spacing w:before="120"/>
        <w:ind w:firstLine="567"/>
        <w:jc w:val="both"/>
        <w:rPr>
          <w:color w:val="000000"/>
        </w:rPr>
      </w:pPr>
      <w:r>
        <w:rPr>
          <w:color w:val="000000"/>
        </w:rPr>
        <w:t>Прекращение полномочий Правительства РФ.</w:t>
      </w:r>
    </w:p>
    <w:p w:rsidR="00C9711A" w:rsidRDefault="00C9711A">
      <w:pPr>
        <w:widowControl w:val="0"/>
        <w:spacing w:before="120"/>
        <w:ind w:firstLine="567"/>
        <w:jc w:val="both"/>
        <w:rPr>
          <w:color w:val="000000"/>
        </w:rPr>
      </w:pPr>
      <w:r>
        <w:rPr>
          <w:color w:val="000000"/>
        </w:rPr>
        <w:t>Правительство слагает свои полномочия перед вновь избранным Президентом РФ.</w:t>
      </w:r>
    </w:p>
    <w:p w:rsidR="00C9711A" w:rsidRDefault="00C9711A">
      <w:pPr>
        <w:widowControl w:val="0"/>
        <w:spacing w:before="120"/>
        <w:ind w:firstLine="567"/>
        <w:jc w:val="both"/>
        <w:rPr>
          <w:color w:val="000000"/>
        </w:rPr>
      </w:pPr>
      <w:r>
        <w:rPr>
          <w:color w:val="000000"/>
        </w:rPr>
        <w:t>Правительство по своей инициативе может подать в отставку, которая принимается или отклоняется Президентом РФ.</w:t>
      </w:r>
    </w:p>
    <w:p w:rsidR="00C9711A" w:rsidRDefault="00C9711A">
      <w:pPr>
        <w:widowControl w:val="0"/>
        <w:spacing w:before="120"/>
        <w:ind w:firstLine="567"/>
        <w:jc w:val="both"/>
        <w:rPr>
          <w:color w:val="000000"/>
        </w:rPr>
      </w:pPr>
      <w:r>
        <w:rPr>
          <w:color w:val="000000"/>
        </w:rPr>
        <w:t>Президент может принять решение об отставке Правительства РФ.</w:t>
      </w:r>
    </w:p>
    <w:p w:rsidR="00C9711A" w:rsidRDefault="00C9711A">
      <w:pPr>
        <w:widowControl w:val="0"/>
        <w:spacing w:before="120"/>
        <w:ind w:firstLine="567"/>
        <w:jc w:val="both"/>
        <w:rPr>
          <w:color w:val="000000"/>
        </w:rPr>
      </w:pPr>
      <w:r>
        <w:rPr>
          <w:color w:val="000000"/>
        </w:rPr>
        <w:t>Государственная Дума может выразить недоверие Правительству РФ. В этом случае Президент вправе объявлять об отставке Правительства либо не согласиться с решением Государственной Думы. Если Государственная Дума в течение 3 месяцев повторно выразит недоверие Правительству, Президент либо объявляет об отставке, либо распускает Государственную Думу.</w:t>
      </w:r>
    </w:p>
    <w:p w:rsidR="00C9711A" w:rsidRDefault="00C9711A">
      <w:pPr>
        <w:widowControl w:val="0"/>
        <w:spacing w:before="120"/>
        <w:ind w:firstLine="567"/>
        <w:jc w:val="both"/>
        <w:rPr>
          <w:color w:val="000000"/>
        </w:rPr>
      </w:pPr>
      <w:r>
        <w:rPr>
          <w:color w:val="000000"/>
        </w:rPr>
        <w:t xml:space="preserve">Председатель Правительства может сам поставить перед Государственной Думой вопрос о доверии. Если Государственная Дума откажет в доверии, Президент вправе принять решение об отставке Правительства либо роспуске Государственной Думы. </w:t>
      </w:r>
    </w:p>
    <w:p w:rsidR="00C9711A" w:rsidRDefault="00C9711A">
      <w:pPr>
        <w:widowControl w:val="0"/>
        <w:spacing w:before="120"/>
        <w:ind w:firstLine="567"/>
        <w:jc w:val="both"/>
        <w:rPr>
          <w:color w:val="000000"/>
        </w:rPr>
      </w:pPr>
      <w:r>
        <w:rPr>
          <w:color w:val="000000"/>
        </w:rPr>
        <w:t>Отставка Председателя Правительства РФ влечет отставку всего правительства.</w:t>
      </w:r>
    </w:p>
    <w:p w:rsidR="00C9711A" w:rsidRDefault="00C9711A">
      <w:pPr>
        <w:widowControl w:val="0"/>
        <w:spacing w:before="120"/>
        <w:ind w:firstLine="567"/>
        <w:jc w:val="both"/>
        <w:rPr>
          <w:color w:val="000000"/>
        </w:rPr>
      </w:pPr>
      <w:r>
        <w:rPr>
          <w:color w:val="000000"/>
        </w:rPr>
        <w:t>Билет 32 Конституционные основы судебной власти в России</w:t>
      </w:r>
    </w:p>
    <w:p w:rsidR="00C9711A" w:rsidRDefault="00C9711A">
      <w:pPr>
        <w:widowControl w:val="0"/>
        <w:spacing w:before="120"/>
        <w:ind w:firstLine="567"/>
        <w:jc w:val="both"/>
        <w:rPr>
          <w:color w:val="000000"/>
        </w:rPr>
      </w:pPr>
      <w:r>
        <w:rPr>
          <w:color w:val="000000"/>
        </w:rPr>
        <w:t>1. Система и принципы деятельности органов правосудия в России</w:t>
      </w:r>
    </w:p>
    <w:p w:rsidR="00C9711A" w:rsidRDefault="00C9711A">
      <w:pPr>
        <w:widowControl w:val="0"/>
        <w:spacing w:before="120"/>
        <w:ind w:firstLine="567"/>
        <w:jc w:val="both"/>
        <w:rPr>
          <w:color w:val="000000"/>
        </w:rPr>
      </w:pPr>
      <w:r>
        <w:rPr>
          <w:color w:val="000000"/>
        </w:rPr>
        <w:t>В соответствии с основами конституционного строя Российской Федерации государственная власть осуществляется на основе разделения на законодательную, исполнительную и судебную власти, органы которых являются самостоятельными.</w:t>
      </w:r>
    </w:p>
    <w:p w:rsidR="00C9711A" w:rsidRDefault="00C9711A">
      <w:pPr>
        <w:widowControl w:val="0"/>
        <w:spacing w:before="120"/>
        <w:ind w:firstLine="567"/>
        <w:jc w:val="both"/>
        <w:rPr>
          <w:color w:val="000000"/>
        </w:rPr>
      </w:pPr>
      <w:r>
        <w:rPr>
          <w:color w:val="000000"/>
        </w:rPr>
        <w:t>Судебная власть осуществляется посредством конституционного, гражданского, административного и уголовного судопроизводства. Судебная система устанавливается Конституцией и федеральным конституционным законом. Создание чрезвычайных судов не допускается.</w:t>
      </w:r>
    </w:p>
    <w:p w:rsidR="00C9711A" w:rsidRDefault="00C9711A">
      <w:pPr>
        <w:widowControl w:val="0"/>
        <w:spacing w:before="120"/>
        <w:ind w:firstLine="567"/>
        <w:jc w:val="both"/>
        <w:rPr>
          <w:color w:val="000000"/>
        </w:rPr>
      </w:pPr>
      <w:r>
        <w:rPr>
          <w:color w:val="000000"/>
        </w:rPr>
        <w:t>В систему органов правосудия входят:</w:t>
      </w:r>
    </w:p>
    <w:p w:rsidR="00C9711A" w:rsidRDefault="00C9711A">
      <w:pPr>
        <w:widowControl w:val="0"/>
        <w:spacing w:before="120"/>
        <w:ind w:firstLine="567"/>
        <w:jc w:val="both"/>
        <w:rPr>
          <w:color w:val="000000"/>
        </w:rPr>
      </w:pPr>
      <w:r>
        <w:rPr>
          <w:color w:val="000000"/>
        </w:rPr>
        <w:t>Конституционный Суд, Верховный Суд и Высший Арбитражный Суд. В систему органов правосудия входят и военные суды.</w:t>
      </w:r>
    </w:p>
    <w:p w:rsidR="00C9711A" w:rsidRDefault="00C9711A">
      <w:pPr>
        <w:widowControl w:val="0"/>
        <w:spacing w:before="120"/>
        <w:ind w:firstLine="567"/>
        <w:jc w:val="both"/>
        <w:rPr>
          <w:color w:val="000000"/>
        </w:rPr>
      </w:pPr>
      <w:r>
        <w:rPr>
          <w:color w:val="000000"/>
        </w:rPr>
        <w:t>Судьи Конституционного Суда, Верховного Суда и Высшего Арбитражного Суда назначаются Советом Федерации по представлению Президента России. Судьи других федеральных судов назначаются Президентом в порядке, установленном федеральным законом (ст. 128 Конституции РФ).</w:t>
      </w:r>
    </w:p>
    <w:p w:rsidR="00C9711A" w:rsidRDefault="00C9711A">
      <w:pPr>
        <w:widowControl w:val="0"/>
        <w:spacing w:before="120"/>
        <w:ind w:firstLine="567"/>
        <w:jc w:val="both"/>
        <w:rPr>
          <w:color w:val="000000"/>
        </w:rPr>
      </w:pPr>
      <w:r>
        <w:rPr>
          <w:color w:val="000000"/>
        </w:rPr>
        <w:t>В Конституции РФ закреплен принцип несменяемости судей. Разбирательство дел во всех судах открытое. Судопроизводство осуществляется на основе состязательности и равноправия сторон. В случаях, предусмотренных федеральным законом, судопроизводство осуществляется с участием присяжных заседателей.</w:t>
      </w:r>
    </w:p>
    <w:p w:rsidR="00C9711A" w:rsidRDefault="00C9711A">
      <w:pPr>
        <w:widowControl w:val="0"/>
        <w:spacing w:before="120"/>
        <w:ind w:firstLine="567"/>
        <w:jc w:val="both"/>
        <w:rPr>
          <w:color w:val="000000"/>
        </w:rPr>
      </w:pPr>
      <w:r>
        <w:rPr>
          <w:color w:val="000000"/>
        </w:rPr>
        <w:t>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C9711A" w:rsidRDefault="00C9711A">
      <w:pPr>
        <w:widowControl w:val="0"/>
        <w:spacing w:before="120"/>
        <w:ind w:firstLine="567"/>
        <w:jc w:val="both"/>
        <w:rPr>
          <w:color w:val="000000"/>
        </w:rPr>
      </w:pPr>
      <w:r>
        <w:rPr>
          <w:color w:val="000000"/>
        </w:rPr>
        <w:t>2. Правовой статус Конституционного Суда России</w:t>
      </w:r>
    </w:p>
    <w:p w:rsidR="00C9711A" w:rsidRDefault="00C9711A">
      <w:pPr>
        <w:widowControl w:val="0"/>
        <w:spacing w:before="120"/>
        <w:ind w:firstLine="567"/>
        <w:jc w:val="both"/>
        <w:rPr>
          <w:color w:val="000000"/>
        </w:rPr>
      </w:pPr>
      <w:r>
        <w:rPr>
          <w:color w:val="000000"/>
        </w:rPr>
        <w:t>Один из высших федеральных органов судебной власти, как нами отмечалось, — Конституционный Суд Российской Федерации, который является судебным органом конституционного контроля, самостоятельно и независимо осуществляющим судебную власть посредством конституционного судопроизводства.</w:t>
      </w:r>
    </w:p>
    <w:p w:rsidR="00C9711A" w:rsidRDefault="00C9711A">
      <w:pPr>
        <w:widowControl w:val="0"/>
        <w:spacing w:before="120"/>
        <w:ind w:firstLine="567"/>
        <w:jc w:val="both"/>
        <w:rPr>
          <w:color w:val="000000"/>
        </w:rPr>
      </w:pPr>
      <w:r>
        <w:rPr>
          <w:color w:val="000000"/>
        </w:rPr>
        <w:t>В июле 1994 года был принят федеральный конституционный закон “О Конституционном Суде РФ”.</w:t>
      </w:r>
    </w:p>
    <w:p w:rsidR="00C9711A" w:rsidRDefault="00C9711A">
      <w:pPr>
        <w:widowControl w:val="0"/>
        <w:spacing w:before="120"/>
        <w:ind w:firstLine="567"/>
        <w:jc w:val="both"/>
        <w:rPr>
          <w:color w:val="000000"/>
        </w:rPr>
      </w:pPr>
      <w:r>
        <w:rPr>
          <w:color w:val="000000"/>
        </w:rPr>
        <w:t>Конституционный Суд РФ состоит из девятнадцати судей, назначаемых на должность Советом Федерации тайным голосованием по представлению Президента России. Назначенным на должность судьи считается лицо, получившее при голосовании большинство от общего числа членов Совета Федерации.</w:t>
      </w:r>
    </w:p>
    <w:p w:rsidR="00C9711A" w:rsidRDefault="00C9711A">
      <w:pPr>
        <w:widowControl w:val="0"/>
        <w:spacing w:before="120"/>
        <w:ind w:firstLine="567"/>
        <w:jc w:val="both"/>
        <w:rPr>
          <w:color w:val="000000"/>
        </w:rPr>
      </w:pPr>
      <w:r>
        <w:rPr>
          <w:color w:val="000000"/>
        </w:rPr>
        <w:t>Судьей Конституционного Суда РФ может быть назначен только гражданин России, достигший ко дню назначения возраста не менее 40 лет, с безупречной репутацией, имеющий высшее юридическое образование и стаж работы по юридической профессии не менее 15 лет, обладающий признанной высокой квалификацией в области права.</w:t>
      </w:r>
    </w:p>
    <w:p w:rsidR="00C9711A" w:rsidRDefault="00C9711A">
      <w:pPr>
        <w:widowControl w:val="0"/>
        <w:spacing w:before="120"/>
        <w:ind w:firstLine="567"/>
        <w:jc w:val="both"/>
        <w:rPr>
          <w:color w:val="000000"/>
        </w:rPr>
      </w:pPr>
      <w:r>
        <w:rPr>
          <w:color w:val="000000"/>
        </w:rPr>
        <w:t>Статус судьи. Судья Конституционного Суда назначается на должность на срок 12 лет. Предельный возраст пребывания в этой должности — 70 лет. Назначение на второй срок не допускается.</w:t>
      </w:r>
    </w:p>
    <w:p w:rsidR="00C9711A" w:rsidRDefault="00C9711A">
      <w:pPr>
        <w:widowControl w:val="0"/>
        <w:spacing w:before="120"/>
        <w:ind w:firstLine="567"/>
        <w:jc w:val="both"/>
        <w:rPr>
          <w:color w:val="000000"/>
        </w:rPr>
      </w:pPr>
      <w:r>
        <w:rPr>
          <w:color w:val="000000"/>
        </w:rPr>
        <w:t>Основными принципами его деятельности являются: независимость, несменяемость, неприкосновенность, равенство прав судей.</w:t>
      </w:r>
    </w:p>
    <w:p w:rsidR="00C9711A" w:rsidRDefault="00C9711A">
      <w:pPr>
        <w:widowControl w:val="0"/>
        <w:spacing w:before="120"/>
        <w:ind w:firstLine="567"/>
        <w:jc w:val="both"/>
        <w:rPr>
          <w:color w:val="000000"/>
        </w:rPr>
      </w:pPr>
      <w:r>
        <w:rPr>
          <w:color w:val="000000"/>
        </w:rPr>
        <w:t>Судья не может быть депутатом в представительных органах, занимать государственные или общественные должности, иметь частную практику, заниматься предпринимательской или иной оплачиваемой деятельностью (кроме преподавательской, научной и иной творческой деятельности). Судья Конституционного Суда не вправе осуществлять защиту или представительство, кроме законного представительства в суде, арбитражном суде или иных органах.</w:t>
      </w:r>
    </w:p>
    <w:p w:rsidR="00C9711A" w:rsidRDefault="00C9711A">
      <w:pPr>
        <w:widowControl w:val="0"/>
        <w:spacing w:before="120"/>
        <w:ind w:firstLine="567"/>
        <w:jc w:val="both"/>
        <w:rPr>
          <w:color w:val="000000"/>
        </w:rPr>
      </w:pPr>
      <w:r>
        <w:rPr>
          <w:color w:val="000000"/>
        </w:rPr>
        <w:t>Закон запрещает судье принадлежать к политическим партиям и движениям, материально их поддерживать, участвовать в политических акциях, вести политическую пропаганду или агитацию, участвовать в кампаниях по выборам в органы государственной власти и местного самоуправления, присутствовать на съездах и конференциях политических партий и движений.</w:t>
      </w:r>
    </w:p>
    <w:p w:rsidR="00C9711A" w:rsidRDefault="00C9711A">
      <w:pPr>
        <w:widowControl w:val="0"/>
        <w:spacing w:before="120"/>
        <w:ind w:firstLine="567"/>
        <w:jc w:val="both"/>
        <w:rPr>
          <w:color w:val="000000"/>
        </w:rPr>
      </w:pPr>
      <w:r>
        <w:rPr>
          <w:color w:val="000000"/>
        </w:rPr>
        <w:t>В Законе установлен перечень оснований для прекращения полномочий: нарушение порядка назначения на должность; истечение срока полномочий или достижение предельного возраста пребывания в должности; личное письменное заявление об отставке до достижения предельного возраста, утрата судьей гражданства России, вынесение обвинительного приговора, вступившего в законную силу, совершение поступка, порочащего честь и достоинство судьи; продолжение судьей, несмотря на предупреждение Конституционного Суда, занятий или действий, не совместимых с его должностью; неучастие в заседаниях суда или уклонение от голосования свыше двух раз подряд без уважительных причин и т.д.</w:t>
      </w:r>
    </w:p>
    <w:p w:rsidR="00C9711A" w:rsidRDefault="00C9711A">
      <w:pPr>
        <w:widowControl w:val="0"/>
        <w:spacing w:before="120"/>
        <w:ind w:firstLine="567"/>
        <w:jc w:val="both"/>
        <w:rPr>
          <w:color w:val="000000"/>
        </w:rPr>
      </w:pPr>
      <w:r>
        <w:rPr>
          <w:color w:val="000000"/>
        </w:rPr>
        <w:t>Полномочия Конституционного Суда установлены ст. 125 Конституции и ст. 3 Федерального конституционного закона о Конституционном Суде РФ. К их числу относятся, прежде всего полномочия по разрешению дел о соответствии Конституции РФ:</w:t>
      </w:r>
    </w:p>
    <w:p w:rsidR="00C9711A" w:rsidRDefault="00C9711A">
      <w:pPr>
        <w:widowControl w:val="0"/>
        <w:spacing w:before="120"/>
        <w:ind w:firstLine="567"/>
        <w:jc w:val="both"/>
        <w:rPr>
          <w:color w:val="000000"/>
        </w:rPr>
      </w:pPr>
      <w:r>
        <w:rPr>
          <w:color w:val="000000"/>
        </w:rPr>
        <w:t>а) федеральных законов, нормативных актов Президента России, Совета Федерации, Государственной Думы, Правительства РФ;</w:t>
      </w:r>
    </w:p>
    <w:p w:rsidR="00C9711A" w:rsidRDefault="00C9711A">
      <w:pPr>
        <w:widowControl w:val="0"/>
        <w:spacing w:before="120"/>
        <w:ind w:firstLine="567"/>
        <w:jc w:val="both"/>
        <w:rPr>
          <w:color w:val="000000"/>
        </w:rPr>
      </w:pPr>
      <w:r>
        <w:rPr>
          <w:color w:val="000000"/>
        </w:rPr>
        <w:t>б) конституций республик, уставов, а также законов и иных нормативных актов субъектов Федерации, изданных по вопросам, относящимся к ведению органов государственной власти Российской Федерации, а также органов государственной власти Российской Федерации и органов государственной власти субъектов Российской Федерации,</w:t>
      </w:r>
    </w:p>
    <w:p w:rsidR="00C9711A" w:rsidRDefault="00C9711A">
      <w:pPr>
        <w:widowControl w:val="0"/>
        <w:spacing w:before="120"/>
        <w:ind w:firstLine="567"/>
        <w:jc w:val="both"/>
        <w:rPr>
          <w:color w:val="000000"/>
        </w:rPr>
      </w:pPr>
      <w:r>
        <w:rPr>
          <w:color w:val="000000"/>
        </w:rPr>
        <w:t>в) договоров между органами государственной власти Российской Федерации и органами государственной власти субъектов Российской Федерации, договоров между органами государственной власти субъектов Российской Федерации;</w:t>
      </w:r>
    </w:p>
    <w:p w:rsidR="00C9711A" w:rsidRDefault="00C9711A">
      <w:pPr>
        <w:widowControl w:val="0"/>
        <w:spacing w:before="120"/>
        <w:ind w:firstLine="567"/>
        <w:jc w:val="both"/>
        <w:rPr>
          <w:color w:val="000000"/>
        </w:rPr>
      </w:pPr>
      <w:r>
        <w:rPr>
          <w:color w:val="000000"/>
        </w:rPr>
        <w:t>г) не вступивших в силу международных договоров Российской Федерации.</w:t>
      </w:r>
    </w:p>
    <w:p w:rsidR="00C9711A" w:rsidRDefault="00C9711A">
      <w:pPr>
        <w:widowControl w:val="0"/>
        <w:spacing w:before="120"/>
        <w:ind w:firstLine="567"/>
        <w:jc w:val="both"/>
        <w:rPr>
          <w:color w:val="000000"/>
        </w:rPr>
      </w:pPr>
      <w:r>
        <w:rPr>
          <w:color w:val="000000"/>
        </w:rPr>
        <w:t>Конституционный Суд разрешает споры о компетенции:</w:t>
      </w:r>
    </w:p>
    <w:p w:rsidR="00C9711A" w:rsidRDefault="00C9711A">
      <w:pPr>
        <w:widowControl w:val="0"/>
        <w:spacing w:before="120"/>
        <w:ind w:firstLine="567"/>
        <w:jc w:val="both"/>
        <w:rPr>
          <w:color w:val="000000"/>
        </w:rPr>
      </w:pPr>
      <w:r>
        <w:rPr>
          <w:color w:val="000000"/>
        </w:rPr>
        <w:t>а) между федеральными органами государственной власти;</w:t>
      </w:r>
    </w:p>
    <w:p w:rsidR="00C9711A" w:rsidRDefault="00C9711A">
      <w:pPr>
        <w:widowControl w:val="0"/>
        <w:spacing w:before="120"/>
        <w:ind w:firstLine="567"/>
        <w:jc w:val="both"/>
        <w:rPr>
          <w:color w:val="000000"/>
        </w:rPr>
      </w:pPr>
      <w:r>
        <w:rPr>
          <w:color w:val="000000"/>
        </w:rPr>
        <w:t>б) между органами государственной власти РФ и органами государственной власти субъектов Федерации;</w:t>
      </w:r>
    </w:p>
    <w:p w:rsidR="00C9711A" w:rsidRDefault="00C9711A">
      <w:pPr>
        <w:widowControl w:val="0"/>
        <w:spacing w:before="120"/>
        <w:ind w:firstLine="567"/>
        <w:jc w:val="both"/>
        <w:rPr>
          <w:color w:val="000000"/>
        </w:rPr>
      </w:pPr>
      <w:r>
        <w:rPr>
          <w:color w:val="000000"/>
        </w:rPr>
        <w:t>в) между высшими органами государственной власти субъектов Федерации.</w:t>
      </w:r>
    </w:p>
    <w:p w:rsidR="00C9711A" w:rsidRDefault="00C9711A">
      <w:pPr>
        <w:widowControl w:val="0"/>
        <w:spacing w:before="120"/>
        <w:ind w:firstLine="567"/>
        <w:jc w:val="both"/>
        <w:rPr>
          <w:color w:val="000000"/>
        </w:rPr>
      </w:pPr>
      <w:r>
        <w:rPr>
          <w:color w:val="000000"/>
        </w:rPr>
        <w:t>Важным полномочием обладает Конституционный Суд в области защиты прав и свобод граждан. Суд по жалобам на нарушение конституционных прав и свобод граждан и по запросам судов проверяет конституционность закона, примененного или подлежащего в конкретном деле. Конституционный Суд Российской Федерации наделен правом толкования Конституции Российской Федерации.</w:t>
      </w:r>
    </w:p>
    <w:p w:rsidR="00C9711A" w:rsidRDefault="00C9711A">
      <w:pPr>
        <w:widowControl w:val="0"/>
        <w:spacing w:before="120"/>
        <w:ind w:firstLine="567"/>
        <w:jc w:val="both"/>
        <w:rPr>
          <w:color w:val="000000"/>
        </w:rPr>
      </w:pPr>
      <w:r>
        <w:rPr>
          <w:color w:val="000000"/>
        </w:rPr>
        <w:t>Конституционный Суд по запросу Совета Федерации дает заключение о соблюдении установленного порядка выдвижения обвинения Президента Российской Федерации в государственной измене или совершении иного тяжкого преступления.</w:t>
      </w:r>
    </w:p>
    <w:p w:rsidR="00C9711A" w:rsidRDefault="00C9711A">
      <w:pPr>
        <w:widowControl w:val="0"/>
        <w:spacing w:before="120"/>
        <w:ind w:firstLine="567"/>
        <w:jc w:val="both"/>
        <w:rPr>
          <w:color w:val="000000"/>
        </w:rPr>
      </w:pPr>
      <w:r>
        <w:rPr>
          <w:color w:val="000000"/>
        </w:rPr>
        <w:t>Конституционный Суд наделен правом выступать с законодательной инициативой по вопросам своего ведения и др.</w:t>
      </w:r>
    </w:p>
    <w:p w:rsidR="00C9711A" w:rsidRDefault="00C9711A">
      <w:pPr>
        <w:widowControl w:val="0"/>
        <w:spacing w:before="120"/>
        <w:ind w:firstLine="567"/>
        <w:jc w:val="both"/>
        <w:rPr>
          <w:color w:val="000000"/>
        </w:rPr>
      </w:pPr>
      <w:r>
        <w:rPr>
          <w:color w:val="000000"/>
        </w:rPr>
        <w:t>В законодательстве закрепляются положения, ограничивающие компетенцию Конституционного Суда. Так, статья 3 Федерального конституционного закона “О Конституционном Суде Российской Федерации” устанавливает, что Конституционный Суд решает исключительно вопросы права.</w:t>
      </w:r>
    </w:p>
    <w:p w:rsidR="00C9711A" w:rsidRDefault="00C9711A">
      <w:pPr>
        <w:widowControl w:val="0"/>
        <w:spacing w:before="120"/>
        <w:ind w:firstLine="567"/>
        <w:jc w:val="both"/>
        <w:rPr>
          <w:color w:val="000000"/>
        </w:rPr>
      </w:pPr>
      <w:r>
        <w:rPr>
          <w:color w:val="000000"/>
        </w:rPr>
        <w:t>Конституционный Суд рассматривает и разрешает дела в пленарных заседаниях палат. Персональный состав палат определяется путем жеребьевки.</w:t>
      </w:r>
    </w:p>
    <w:p w:rsidR="00C9711A" w:rsidRDefault="00C9711A">
      <w:pPr>
        <w:widowControl w:val="0"/>
        <w:spacing w:before="120"/>
        <w:ind w:firstLine="567"/>
        <w:jc w:val="both"/>
        <w:rPr>
          <w:color w:val="000000"/>
        </w:rPr>
      </w:pPr>
      <w:r>
        <w:rPr>
          <w:color w:val="000000"/>
        </w:rPr>
        <w:t>На пленарных заседаниях может быть рассмотрен любой вопрос, входящий в компетенцию Конституционного Суда. Вместе с тем, в законе установлен перечень вопросов, которые рассматриваются исключительно в пленарных заседаниях:</w:t>
      </w:r>
    </w:p>
    <w:p w:rsidR="00C9711A" w:rsidRDefault="00C9711A">
      <w:pPr>
        <w:widowControl w:val="0"/>
        <w:spacing w:before="120"/>
        <w:ind w:firstLine="567"/>
        <w:jc w:val="both"/>
        <w:rPr>
          <w:color w:val="000000"/>
        </w:rPr>
      </w:pPr>
      <w:r>
        <w:rPr>
          <w:color w:val="000000"/>
        </w:rPr>
        <w:t>В заседаниях палат Конституционный Суд разрешает дела, отнесенные к ведению Конституционного Суда и не подлежащие рассмотрению исключительно в пленарных заседаниях.</w:t>
      </w:r>
    </w:p>
    <w:p w:rsidR="00C9711A" w:rsidRDefault="00C9711A">
      <w:pPr>
        <w:widowControl w:val="0"/>
        <w:spacing w:before="120"/>
        <w:ind w:firstLine="567"/>
        <w:jc w:val="both"/>
        <w:rPr>
          <w:color w:val="000000"/>
        </w:rPr>
      </w:pPr>
      <w:r>
        <w:rPr>
          <w:color w:val="000000"/>
        </w:rPr>
        <w:t>Председатель Конституционного Суда руководит подготовкой пленарных заседаний Конституционного Суда, созывает их и председательствует на них, а также:</w:t>
      </w:r>
    </w:p>
    <w:p w:rsidR="00C9711A" w:rsidRDefault="00C9711A">
      <w:pPr>
        <w:widowControl w:val="0"/>
        <w:spacing w:before="120"/>
        <w:ind w:firstLine="567"/>
        <w:jc w:val="both"/>
        <w:rPr>
          <w:color w:val="000000"/>
        </w:rPr>
      </w:pPr>
      <w:r>
        <w:rPr>
          <w:color w:val="000000"/>
        </w:rPr>
        <w:t xml:space="preserve">А)вносит на обсуждение суда вопросы, подлежащие рассмотрению в пленарных заседаниях палат; </w:t>
      </w:r>
    </w:p>
    <w:p w:rsidR="00C9711A" w:rsidRDefault="00C9711A">
      <w:pPr>
        <w:widowControl w:val="0"/>
        <w:spacing w:before="120"/>
        <w:ind w:firstLine="567"/>
        <w:jc w:val="both"/>
        <w:rPr>
          <w:color w:val="000000"/>
        </w:rPr>
      </w:pPr>
      <w:r>
        <w:rPr>
          <w:color w:val="000000"/>
        </w:rPr>
        <w:t xml:space="preserve">Б)представляет Конституционный Суд в отношениях с государственными органами и организациями, общественными объединениями и др. </w:t>
      </w:r>
    </w:p>
    <w:p w:rsidR="00C9711A" w:rsidRDefault="00C9711A">
      <w:pPr>
        <w:widowControl w:val="0"/>
        <w:spacing w:before="120"/>
        <w:ind w:firstLine="567"/>
        <w:jc w:val="both"/>
        <w:rPr>
          <w:color w:val="000000"/>
        </w:rPr>
      </w:pPr>
      <w:r>
        <w:rPr>
          <w:color w:val="000000"/>
        </w:rPr>
        <w:t>Судья-секретарь Конституционного Суда осуществляет непосредственное руководство работой аппарата суда; организационно обеспечивает подготовку и проведение заседаний Конституционного Суда и т.д.</w:t>
      </w:r>
    </w:p>
    <w:p w:rsidR="00C9711A" w:rsidRDefault="00C9711A">
      <w:pPr>
        <w:widowControl w:val="0"/>
        <w:spacing w:before="120"/>
        <w:ind w:firstLine="567"/>
        <w:jc w:val="both"/>
        <w:rPr>
          <w:color w:val="000000"/>
        </w:rPr>
      </w:pPr>
      <w:r>
        <w:rPr>
          <w:color w:val="000000"/>
        </w:rPr>
        <w:t>Принципами конституционного судопроизводства являются как общие конституционные принципы осуществления правосудия в России. К их числу относятся независимость, коллегиальность, гласность, устность разбирательства, непрерывность судебного заседания, состязательность и равноправие сторон.</w:t>
      </w:r>
    </w:p>
    <w:p w:rsidR="00C9711A" w:rsidRDefault="00C9711A">
      <w:pPr>
        <w:widowControl w:val="0"/>
        <w:spacing w:before="120"/>
        <w:ind w:firstLine="567"/>
        <w:jc w:val="both"/>
        <w:rPr>
          <w:color w:val="000000"/>
        </w:rPr>
      </w:pPr>
      <w:r>
        <w:rPr>
          <w:color w:val="000000"/>
        </w:rPr>
        <w:t xml:space="preserve">Производство в Конституционном Суде ведется на русском языке. </w:t>
      </w:r>
    </w:p>
    <w:p w:rsidR="00C9711A" w:rsidRDefault="00C9711A">
      <w:pPr>
        <w:widowControl w:val="0"/>
        <w:spacing w:before="120"/>
        <w:ind w:firstLine="567"/>
        <w:jc w:val="both"/>
        <w:rPr>
          <w:color w:val="000000"/>
        </w:rPr>
      </w:pPr>
      <w:r>
        <w:rPr>
          <w:color w:val="000000"/>
        </w:rPr>
        <w:t>В законе установлены поводы и основания к рассмотрению дела в суде, что является обязательным условием для самой возможности рассмотрения дела.</w:t>
      </w:r>
    </w:p>
    <w:p w:rsidR="00C9711A" w:rsidRDefault="00C9711A">
      <w:pPr>
        <w:widowControl w:val="0"/>
        <w:spacing w:before="120"/>
        <w:ind w:firstLine="567"/>
        <w:jc w:val="both"/>
        <w:rPr>
          <w:color w:val="000000"/>
        </w:rPr>
      </w:pPr>
      <w:r>
        <w:rPr>
          <w:color w:val="000000"/>
        </w:rPr>
        <w:t>Поводом к рассмотрению дела является обращение в Конституционный Суд в форме запроса, ходатайства или жалобы, отвечающее требованиям закона. К числу таких требований относится необходимость надлежащего субъекта обращения, соответствие компетенции суда и т. д.</w:t>
      </w:r>
    </w:p>
    <w:p w:rsidR="00C9711A" w:rsidRDefault="00C9711A">
      <w:pPr>
        <w:widowControl w:val="0"/>
        <w:spacing w:before="120"/>
        <w:ind w:firstLine="567"/>
        <w:jc w:val="both"/>
        <w:rPr>
          <w:color w:val="000000"/>
        </w:rPr>
      </w:pPr>
      <w:r>
        <w:rPr>
          <w:color w:val="000000"/>
        </w:rPr>
        <w:t>Основанием к рассмотрению дела является обнаружившаяся неопределенность в вопросе о том, соответствует ли Конституции Российской Федерации закон, иной нормативный акт, договор между органами государственной власти, не вступивший в силу международный договор, или обнаружившееся противоречие в позициях сторон о принадлежности полномочия в спорах о компетенции, либо обнаружившаяся неопределенность в понимании положений Конституции, либо выдвижение Государственной Думой обвинения Президента РФ в государственной измене или совершении иного тяжкого преступления.</w:t>
      </w:r>
    </w:p>
    <w:p w:rsidR="00C9711A" w:rsidRDefault="00C9711A">
      <w:pPr>
        <w:widowControl w:val="0"/>
        <w:spacing w:before="120"/>
        <w:ind w:firstLine="567"/>
        <w:jc w:val="both"/>
        <w:rPr>
          <w:color w:val="000000"/>
        </w:rPr>
      </w:pPr>
      <w:r>
        <w:rPr>
          <w:color w:val="000000"/>
        </w:rPr>
        <w:t>Обращение в Конституционный Суд оплачивается государственной пошлиной: запросы, ходатайства и жалобы юридических лиц — в размере пятнадцати минимальных размеров оплаты труда; жалобы граждан — в размере одного минимального размера оплаты труда.</w:t>
      </w:r>
    </w:p>
    <w:p w:rsidR="00C9711A" w:rsidRDefault="00C9711A">
      <w:pPr>
        <w:widowControl w:val="0"/>
        <w:spacing w:before="120"/>
        <w:ind w:firstLine="567"/>
        <w:jc w:val="both"/>
        <w:rPr>
          <w:color w:val="000000"/>
        </w:rPr>
      </w:pPr>
      <w:r>
        <w:rPr>
          <w:color w:val="000000"/>
        </w:rPr>
        <w:t>Предварительное изучение обращения должно быть завершено судьями не позднее двух месяцев с момента регистрации обращения.</w:t>
      </w:r>
    </w:p>
    <w:p w:rsidR="00C9711A" w:rsidRDefault="00C9711A">
      <w:pPr>
        <w:widowControl w:val="0"/>
        <w:spacing w:before="120"/>
        <w:ind w:firstLine="567"/>
        <w:jc w:val="both"/>
        <w:rPr>
          <w:color w:val="000000"/>
        </w:rPr>
      </w:pPr>
      <w:r>
        <w:rPr>
          <w:color w:val="000000"/>
        </w:rPr>
        <w:t>Участниками процесса в Конституционном Суде являются:</w:t>
      </w:r>
    </w:p>
    <w:p w:rsidR="00C9711A" w:rsidRDefault="00C9711A">
      <w:pPr>
        <w:widowControl w:val="0"/>
        <w:spacing w:before="120"/>
        <w:ind w:firstLine="567"/>
        <w:jc w:val="both"/>
        <w:rPr>
          <w:color w:val="000000"/>
        </w:rPr>
      </w:pPr>
      <w:r>
        <w:rPr>
          <w:color w:val="000000"/>
        </w:rPr>
        <w:t>стороны, их представители, свидетели, эксперты, переводчики.</w:t>
      </w:r>
    </w:p>
    <w:p w:rsidR="00C9711A" w:rsidRDefault="00C9711A">
      <w:pPr>
        <w:widowControl w:val="0"/>
        <w:spacing w:before="120"/>
        <w:ind w:firstLine="567"/>
        <w:jc w:val="both"/>
        <w:rPr>
          <w:color w:val="000000"/>
        </w:rPr>
      </w:pPr>
      <w:r>
        <w:rPr>
          <w:color w:val="000000"/>
        </w:rPr>
        <w:t>Представителями сторон могут быть также адвокаты или лица, имеющие ученую степень по юридической специальности, полномочия которых подтверждены соответствующими документами.</w:t>
      </w:r>
    </w:p>
    <w:p w:rsidR="00C9711A" w:rsidRDefault="00C9711A">
      <w:pPr>
        <w:widowControl w:val="0"/>
        <w:spacing w:before="120"/>
        <w:ind w:firstLine="567"/>
        <w:jc w:val="both"/>
        <w:rPr>
          <w:color w:val="000000"/>
        </w:rPr>
      </w:pPr>
      <w:r>
        <w:rPr>
          <w:color w:val="000000"/>
        </w:rPr>
        <w:t>Конституционный Суд принимает решения, которые имеют следующие виды: постановление, заключение и определение.</w:t>
      </w:r>
    </w:p>
    <w:p w:rsidR="00C9711A" w:rsidRDefault="00C9711A">
      <w:pPr>
        <w:widowControl w:val="0"/>
        <w:spacing w:before="120"/>
        <w:ind w:firstLine="567"/>
        <w:jc w:val="both"/>
        <w:rPr>
          <w:color w:val="000000"/>
        </w:rPr>
      </w:pPr>
      <w:r>
        <w:rPr>
          <w:color w:val="000000"/>
        </w:rPr>
        <w:t>Решения Конституционного Суда принимаются открытым голосованием путем поименного опроса судей. Председательствующий во всех случаях голосует последним. Решение считается принятым, если за него проголосовало большинство судей, участвовавших в голосовании (если иное не предусмотрено Законом).</w:t>
      </w:r>
    </w:p>
    <w:p w:rsidR="00C9711A" w:rsidRDefault="00C9711A">
      <w:pPr>
        <w:widowControl w:val="0"/>
        <w:spacing w:before="120"/>
        <w:ind w:firstLine="567"/>
        <w:jc w:val="both"/>
        <w:rPr>
          <w:color w:val="000000"/>
        </w:rPr>
      </w:pPr>
      <w:r>
        <w:rPr>
          <w:color w:val="000000"/>
        </w:rPr>
        <w:t>Решение Конституционного Суда окончательно, не подлежит обжалованию и вступает в силу немедленно после его провозглашения.</w:t>
      </w:r>
    </w:p>
    <w:p w:rsidR="00C9711A" w:rsidRDefault="00C9711A">
      <w:pPr>
        <w:widowControl w:val="0"/>
        <w:spacing w:before="120"/>
        <w:jc w:val="center"/>
        <w:rPr>
          <w:b/>
          <w:bCs/>
          <w:color w:val="000000"/>
          <w:sz w:val="28"/>
          <w:szCs w:val="28"/>
        </w:rPr>
      </w:pPr>
      <w:r>
        <w:rPr>
          <w:b/>
          <w:bCs/>
          <w:color w:val="000000"/>
          <w:sz w:val="28"/>
          <w:szCs w:val="28"/>
        </w:rPr>
        <w:t>Билет 33</w:t>
      </w:r>
    </w:p>
    <w:p w:rsidR="00C9711A" w:rsidRDefault="00C9711A">
      <w:pPr>
        <w:widowControl w:val="0"/>
        <w:spacing w:before="120"/>
        <w:jc w:val="center"/>
        <w:rPr>
          <w:b/>
          <w:bCs/>
          <w:color w:val="000000"/>
          <w:sz w:val="28"/>
          <w:szCs w:val="28"/>
        </w:rPr>
      </w:pPr>
      <w:r>
        <w:rPr>
          <w:b/>
          <w:bCs/>
          <w:color w:val="000000"/>
          <w:sz w:val="28"/>
          <w:szCs w:val="28"/>
        </w:rPr>
        <w:t>Судебная система Российской Федерации.</w:t>
      </w:r>
    </w:p>
    <w:p w:rsidR="00C9711A" w:rsidRDefault="00C9711A">
      <w:pPr>
        <w:widowControl w:val="0"/>
        <w:spacing w:before="120"/>
        <w:ind w:firstLine="567"/>
        <w:jc w:val="both"/>
        <w:rPr>
          <w:color w:val="000000"/>
        </w:rPr>
      </w:pPr>
      <w:r>
        <w:rPr>
          <w:color w:val="000000"/>
        </w:rPr>
        <w:t>1. Судебная власть.</w:t>
      </w:r>
    </w:p>
    <w:p w:rsidR="00C9711A" w:rsidRDefault="00C9711A">
      <w:pPr>
        <w:widowControl w:val="0"/>
        <w:spacing w:before="120"/>
        <w:ind w:firstLine="567"/>
        <w:jc w:val="both"/>
        <w:rPr>
          <w:color w:val="000000"/>
        </w:rPr>
      </w:pPr>
      <w:r>
        <w:rPr>
          <w:color w:val="000000"/>
        </w:rPr>
        <w:t>Судебная власть - одна из разновидностей государственной власти. Судебная власть осуществляется только судом в лице судей, а также привлекаемых в установленном порядке присяжных, народных и арбитражных заседателей. Никакие другие органы и лица не вправе принимать на себя осуществление правосудия и судебной власти. Судебная власть осуществляется независимо от законодательной и исполнительной власти. Судебная власть осуществляется посредством конституционного, гражданского, административного и уголовного судопроизводства.</w:t>
      </w:r>
    </w:p>
    <w:p w:rsidR="00C9711A" w:rsidRDefault="00C9711A">
      <w:pPr>
        <w:widowControl w:val="0"/>
        <w:spacing w:before="120"/>
        <w:ind w:firstLine="567"/>
        <w:jc w:val="both"/>
        <w:rPr>
          <w:color w:val="000000"/>
        </w:rPr>
      </w:pPr>
      <w:r>
        <w:rPr>
          <w:color w:val="000000"/>
        </w:rPr>
        <w:t>2. Судебная система.</w:t>
      </w:r>
    </w:p>
    <w:p w:rsidR="00C9711A" w:rsidRDefault="00C9711A">
      <w:pPr>
        <w:widowControl w:val="0"/>
        <w:spacing w:before="120"/>
        <w:ind w:firstLine="567"/>
        <w:jc w:val="both"/>
        <w:rPr>
          <w:color w:val="000000"/>
        </w:rPr>
      </w:pPr>
      <w:r>
        <w:rPr>
          <w:color w:val="000000"/>
        </w:rPr>
        <w:t xml:space="preserve">Судебная система устанавливается Конституцией РФ и Федеральным конституционным законом "О судебной системе РФ" (1996). Судебную систему РФ составляют федеральные суды и суды субъектов РФ. К федеральным судам относятся: Конституционный Суд РФ; Верховный Суд РФ, верховные суды республик, краевые и областные суды, суды городов федерального значения, суды автономной области и автономных округов, районные суды, военные суды, составляющие систему федеральных судов общей юрисдикции; Высший Арбитражный Суд РФ, федеральные арбитражные суды округов, арбитражные суды субъектов РФ, составляющие систему федеральных арбитражных судов. К судам субъектов РФ относятся конституционные (уставные) суды субъектов РФ и мировые судьи, являющиеся судьями общей юрисдикции субъектов РФ. Специализированные и иные суды могут быть созданы только путём изменения судебной системы РФ. Создание чрезвычайных судов не допускается. </w:t>
      </w:r>
    </w:p>
    <w:p w:rsidR="00C9711A" w:rsidRDefault="00C9711A">
      <w:pPr>
        <w:widowControl w:val="0"/>
        <w:spacing w:before="120"/>
        <w:ind w:firstLine="567"/>
        <w:jc w:val="both"/>
        <w:rPr>
          <w:color w:val="000000"/>
        </w:rPr>
      </w:pPr>
      <w:r>
        <w:rPr>
          <w:color w:val="000000"/>
        </w:rPr>
        <w:t>3. Единство судебной системы РФ.</w:t>
      </w:r>
    </w:p>
    <w:p w:rsidR="00C9711A" w:rsidRDefault="00C9711A">
      <w:pPr>
        <w:widowControl w:val="0"/>
        <w:spacing w:before="120"/>
        <w:ind w:firstLine="567"/>
        <w:jc w:val="both"/>
        <w:rPr>
          <w:color w:val="000000"/>
        </w:rPr>
      </w:pPr>
      <w:r>
        <w:rPr>
          <w:color w:val="000000"/>
        </w:rPr>
        <w:t>Согласно статье 3 Федерального конституционного закона "О судебной системе РФ" (1996), единство судебной системы обеспечивается путем установления судебной системы РФ Конституцией РФ и данным Федеральным конституционным законом, соблюдения всеми федеральными судами и мировыми судьями установленных федеральными законами правил судопроизводства, применения всеми судами Конституции РФ, федеральных конституционных законов, федеральных законов, общепризнанных принципов и норм международного права и международных договоров РФ, а также конституций (уставов) и других законов субъектов РФ, признания обязательности исполнения на всей территории РФ судебных постановлений, вступивших в законную силу, законодательного закрепления единства статуса судей, системы финансирования федеральных судов и мировых судей из федерального бюджета.</w:t>
      </w:r>
    </w:p>
    <w:p w:rsidR="00C9711A" w:rsidRDefault="00C9711A">
      <w:pPr>
        <w:widowControl w:val="0"/>
        <w:spacing w:before="120"/>
        <w:ind w:firstLine="567"/>
        <w:jc w:val="both"/>
        <w:rPr>
          <w:color w:val="000000"/>
        </w:rPr>
      </w:pPr>
      <w:r>
        <w:rPr>
          <w:color w:val="000000"/>
        </w:rPr>
        <w:t xml:space="preserve">4. Назначение судей. </w:t>
      </w:r>
    </w:p>
    <w:p w:rsidR="00C9711A" w:rsidRDefault="00C9711A">
      <w:pPr>
        <w:widowControl w:val="0"/>
        <w:spacing w:before="120"/>
        <w:ind w:firstLine="567"/>
        <w:jc w:val="both"/>
        <w:rPr>
          <w:color w:val="000000"/>
        </w:rPr>
      </w:pPr>
      <w:r>
        <w:rPr>
          <w:color w:val="000000"/>
        </w:rPr>
        <w:t xml:space="preserve">Согласно статье 119 Конституции РФ судьями могут быть граждане РФ, достигшие 25 лет, имеющие высшее юридическое образование и стаж работы по юридической профессии не менее пяти лет. Федеральными законами могут быть установлены дополнительные требования к судьям федеральных судов, дополнительные требования установлены к судьям Конституционного Суда РФ. Порядок назначения судей федеральных судов установлен статьями 83, 102 Конституцией РФ и статьёй 13 Федерального конституционного закона "О судебной системе РФ". Судьи Конституционного Суда РФ, Верховного Суда РФ, Высшего Арбитражного Суда РФ назначаются Советом Федерации по представлению Президента РФ. Предложения о кандидатах на должности судей Конституционного Суда РФ могут вноситься Президенту РФ членами Совета Федерации, депутатами Государственной Думы, законодательными (представительными) органами субъектов РФ, высшими судебными органами и федеральными юридическими ведомствами, всероссийскими юридическими сообществами, юридическими научными и учебными заведениями. </w:t>
      </w:r>
    </w:p>
    <w:p w:rsidR="00C9711A" w:rsidRDefault="00C9711A">
      <w:pPr>
        <w:widowControl w:val="0"/>
        <w:spacing w:before="120"/>
        <w:ind w:firstLine="567"/>
        <w:jc w:val="both"/>
        <w:rPr>
          <w:color w:val="000000"/>
        </w:rPr>
      </w:pPr>
      <w:r>
        <w:rPr>
          <w:color w:val="000000"/>
        </w:rPr>
        <w:t xml:space="preserve">Председатель Верховного Суда РФ и Председатель Высшего Арбитражного Суда назначаются на должность Советом Федерации по представлению Президента РФ, основанному на заключении квалификационных коллегий судей этих судов. Заместители председателей и другие судьи Верховного Суда РФ, Высшего Арбитражного Суда РФ назначаются на должность Советом Федерации по представлению Президента РФ, основанному на представлении Председателя и заключении Квалификационной коллегий судей соответствующего суда. </w:t>
      </w:r>
    </w:p>
    <w:p w:rsidR="00C9711A" w:rsidRDefault="00C9711A">
      <w:pPr>
        <w:widowControl w:val="0"/>
        <w:spacing w:before="120"/>
        <w:ind w:firstLine="567"/>
        <w:jc w:val="both"/>
        <w:rPr>
          <w:color w:val="000000"/>
        </w:rPr>
      </w:pPr>
      <w:r>
        <w:rPr>
          <w:color w:val="000000"/>
        </w:rPr>
        <w:t>Судьи судов общей юрисдикции (в том числе военных судов) и арбитражных судов среднего и основного звена назначаются Президентом РФ по представлению соответственно Председателя Верховного Суда РФ, Председателя Высшего Арбитражного Суда РФ, основанному на заключении квалификационной коллегии судей соответствующего суда и согласованному с законодательными (представительными) органами субъектов РФ (за исключением судей военных судов, и судей федеральных арбитражных судов округов, кандидатуры последних представляются с учётом предложений законодательных (представительных) органов субъектов РФ). Для представления кандидатур на должности председателей и заместителей председателей этих судов необходимо также заключение высшей квалификационной коллегии судей РФ. Судьи конституционных (уставных) судов субъектов РФ и мировых судей субъектов РФ назначаются на должности в порядке, установленном законами субъектов РФ, как правило законодательными (представительными) органами субъектов РФ.</w:t>
      </w:r>
    </w:p>
    <w:p w:rsidR="00C9711A" w:rsidRDefault="00C9711A">
      <w:pPr>
        <w:widowControl w:val="0"/>
        <w:spacing w:before="120"/>
        <w:ind w:firstLine="567"/>
        <w:jc w:val="both"/>
        <w:rPr>
          <w:color w:val="000000"/>
        </w:rPr>
      </w:pPr>
      <w:r>
        <w:rPr>
          <w:color w:val="000000"/>
        </w:rPr>
        <w:t xml:space="preserve">5. Конституционный Суд РФ и конституционные (уставные) суды субъектов РФ. </w:t>
      </w:r>
    </w:p>
    <w:p w:rsidR="00C9711A" w:rsidRDefault="00C9711A">
      <w:pPr>
        <w:widowControl w:val="0"/>
        <w:spacing w:before="120"/>
        <w:ind w:firstLine="567"/>
        <w:jc w:val="both"/>
        <w:rPr>
          <w:color w:val="000000"/>
        </w:rPr>
      </w:pPr>
      <w:r>
        <w:rPr>
          <w:color w:val="000000"/>
        </w:rPr>
        <w:t xml:space="preserve">Конституционный Суд РФ - судебный орган конституционного контроля, самостоятельно и независимо осуществляющий судебную власть посредством конституционного судопроизводства. Полномочия, порядок образования и деятельности Конституционного Суда РФ определяются статьёй 125 Конституции РФ и Федеральным конституционным законом "О Конституционном Суде РФ"(1994). Конституционный Суд РФ состоит из 19 судей. </w:t>
      </w:r>
    </w:p>
    <w:p w:rsidR="00C9711A" w:rsidRDefault="00C9711A">
      <w:pPr>
        <w:widowControl w:val="0"/>
        <w:spacing w:before="120"/>
        <w:ind w:firstLine="567"/>
        <w:jc w:val="both"/>
        <w:rPr>
          <w:color w:val="000000"/>
        </w:rPr>
      </w:pPr>
      <w:r>
        <w:rPr>
          <w:color w:val="000000"/>
        </w:rPr>
        <w:t>Конституционный Суд РФ:</w:t>
      </w:r>
    </w:p>
    <w:p w:rsidR="00C9711A" w:rsidRDefault="00C9711A">
      <w:pPr>
        <w:widowControl w:val="0"/>
        <w:spacing w:before="120"/>
        <w:ind w:firstLine="567"/>
        <w:jc w:val="both"/>
        <w:rPr>
          <w:color w:val="000000"/>
        </w:rPr>
      </w:pPr>
      <w:r>
        <w:rPr>
          <w:color w:val="000000"/>
        </w:rPr>
        <w:t xml:space="preserve">по запросам Президента РФ, Совета Федерации или одной пятой его членов, Государственной Думы или одной пятой его депутатов, Правительства РФ, Верховного Суда РФ, Высшего Арбитражного Суда РФ, органов законодательной и исполнительной власти субъектов РФ разрешает дела о соответствии Конституции РФ федеральных законов, нормативных актов Президента РФ, Совета Федерации, Государственной Думы, Правительства РФ, конституций республик, уставов, а также законов и иных нормативных актов субъектов РФ, изданных по вопросам ведения РФ и совместного ведения, договоров между органами государственной власти, не вступивших в силу международных договоров РФ; </w:t>
      </w:r>
    </w:p>
    <w:p w:rsidR="00C9711A" w:rsidRDefault="00C9711A">
      <w:pPr>
        <w:widowControl w:val="0"/>
        <w:spacing w:before="120"/>
        <w:ind w:firstLine="567"/>
        <w:jc w:val="both"/>
        <w:rPr>
          <w:color w:val="000000"/>
        </w:rPr>
      </w:pPr>
      <w:r>
        <w:rPr>
          <w:color w:val="000000"/>
        </w:rPr>
        <w:t xml:space="preserve">разрешает споры о компетенции между органами государственной власти; </w:t>
      </w:r>
    </w:p>
    <w:p w:rsidR="00C9711A" w:rsidRDefault="00C9711A">
      <w:pPr>
        <w:widowControl w:val="0"/>
        <w:spacing w:before="120"/>
        <w:ind w:firstLine="567"/>
        <w:jc w:val="both"/>
        <w:rPr>
          <w:color w:val="000000"/>
        </w:rPr>
      </w:pPr>
      <w:r>
        <w:rPr>
          <w:color w:val="000000"/>
        </w:rPr>
        <w:t xml:space="preserve">по жалобам на нарушение конституционных прав и свобод граждан и по запросам судов проверяет конституционность закона, применённого или подлежащего применению в конкретном деле; </w:t>
      </w:r>
    </w:p>
    <w:p w:rsidR="00C9711A" w:rsidRDefault="00C9711A">
      <w:pPr>
        <w:widowControl w:val="0"/>
        <w:spacing w:before="120"/>
        <w:ind w:firstLine="567"/>
        <w:jc w:val="both"/>
        <w:rPr>
          <w:color w:val="000000"/>
        </w:rPr>
      </w:pPr>
      <w:r>
        <w:rPr>
          <w:color w:val="000000"/>
        </w:rPr>
        <w:t xml:space="preserve">по запросам Президента РФ, Государственной Думы, Правительства РФ, органов законодательной власти субъектов РФ даёт толкование Конституции РФ; </w:t>
      </w:r>
    </w:p>
    <w:p w:rsidR="00C9711A" w:rsidRDefault="00C9711A">
      <w:pPr>
        <w:widowControl w:val="0"/>
        <w:spacing w:before="120"/>
        <w:ind w:firstLine="567"/>
        <w:jc w:val="both"/>
        <w:rPr>
          <w:color w:val="000000"/>
        </w:rPr>
      </w:pPr>
      <w:r>
        <w:rPr>
          <w:color w:val="000000"/>
        </w:rPr>
        <w:t xml:space="preserve">по запросу Совета Федерации даёт заключение о соблюдении установленного порядка выдвижения обвинения против Президента РФ; </w:t>
      </w:r>
    </w:p>
    <w:p w:rsidR="00C9711A" w:rsidRDefault="00C9711A">
      <w:pPr>
        <w:widowControl w:val="0"/>
        <w:spacing w:before="120"/>
        <w:ind w:firstLine="567"/>
        <w:jc w:val="both"/>
        <w:rPr>
          <w:color w:val="000000"/>
        </w:rPr>
      </w:pPr>
      <w:r>
        <w:rPr>
          <w:color w:val="000000"/>
        </w:rPr>
        <w:t xml:space="preserve">осуществляет иные полномочия, предоставленные ему федеральными конституционными законами (например, по запросу Президента РФ проверяет конституционность референдума РФ). </w:t>
      </w:r>
    </w:p>
    <w:p w:rsidR="00C9711A" w:rsidRDefault="00C9711A">
      <w:pPr>
        <w:widowControl w:val="0"/>
        <w:spacing w:before="120"/>
        <w:ind w:firstLine="567"/>
        <w:jc w:val="both"/>
        <w:rPr>
          <w:color w:val="000000"/>
        </w:rPr>
      </w:pPr>
      <w:r>
        <w:rPr>
          <w:color w:val="000000"/>
        </w:rPr>
        <w:t>Акты или их отдельные положения, признанные неконституционными, утрачивают силу, такие же положения других актов не могут применяться и подлежат отмене, не соответствующие Конституции РФ международные договоры РФ не подлежат введению в действие и применению. Конституционный (уставный) суд субъекта Российской Федерации может создаваться субъектом Российской Федерации для рассмотрения вопросов соответствия законов субъекта Российской Федерации, нормативных правовых актов органов государственной власти субъекта Российской Федерации, органов местного самоуправления субъекта Российской Федерации конституции (уставу) субъекта Российской Федерации, а также для толкования конституции (устава) субъекта Российской Федерации.</w:t>
      </w:r>
    </w:p>
    <w:p w:rsidR="00C9711A" w:rsidRDefault="00C9711A">
      <w:pPr>
        <w:widowControl w:val="0"/>
        <w:spacing w:before="120"/>
        <w:ind w:firstLine="567"/>
        <w:jc w:val="both"/>
        <w:rPr>
          <w:color w:val="000000"/>
        </w:rPr>
      </w:pPr>
      <w:r>
        <w:rPr>
          <w:color w:val="000000"/>
        </w:rPr>
        <w:t xml:space="preserve">6. Верховный Суд. </w:t>
      </w:r>
    </w:p>
    <w:p w:rsidR="00C9711A" w:rsidRDefault="00C9711A">
      <w:pPr>
        <w:widowControl w:val="0"/>
        <w:spacing w:before="120"/>
        <w:ind w:firstLine="567"/>
        <w:jc w:val="both"/>
        <w:rPr>
          <w:color w:val="000000"/>
        </w:rPr>
      </w:pPr>
      <w:r>
        <w:rPr>
          <w:color w:val="000000"/>
        </w:rPr>
        <w:t>Верховный Суд Российской Федерации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деятельностью судов общей юрисдикции, в пределах своей компетенции рассматривает дела в качестве суда второй инстанции, в порядке надзора и по вновь открывшимся обстоятельствам, а также и в качестве суда первой инстанции, является непосредственно вышестоящей судебной инстанцией по отношению к судам общей юрисдикции среднего звена, дает разъяснения по вопросам судебной практики. Верховный Суд РФ действует в составе Пленума, Президиума, Военной коллегии, Кассационной коллегии, Судебной коллегии по гражданским делам. Судебной коллегии по уголовным делам.</w:t>
      </w:r>
    </w:p>
    <w:p w:rsidR="00C9711A" w:rsidRDefault="00C9711A">
      <w:pPr>
        <w:widowControl w:val="0"/>
        <w:spacing w:before="120"/>
        <w:ind w:firstLine="567"/>
        <w:jc w:val="both"/>
        <w:rPr>
          <w:color w:val="000000"/>
        </w:rPr>
      </w:pPr>
      <w:r>
        <w:rPr>
          <w:color w:val="000000"/>
        </w:rPr>
        <w:t xml:space="preserve">7. Суды общей юрисдикции основного и среднего звена. </w:t>
      </w:r>
    </w:p>
    <w:p w:rsidR="00C9711A" w:rsidRDefault="00C9711A">
      <w:pPr>
        <w:widowControl w:val="0"/>
        <w:spacing w:before="120"/>
        <w:ind w:firstLine="567"/>
        <w:jc w:val="both"/>
        <w:rPr>
          <w:color w:val="000000"/>
        </w:rPr>
      </w:pPr>
      <w:r>
        <w:rPr>
          <w:color w:val="000000"/>
        </w:rPr>
        <w:t xml:space="preserve">Суды общей юрисдикции среднего звена (Верховные суды республик, краевые, областные суды, суды городов федерального значения, суды автономной области, автономных округов) в пределах своей компетенции рассматривают дела в качестве суда первой и второй инстанции, в порядке надзора и по вновь открывшимся обстоятельствам, являются непосредственно вышестоящими судебными инстанциями по отношению к районным судам. </w:t>
      </w:r>
    </w:p>
    <w:p w:rsidR="00C9711A" w:rsidRDefault="00C9711A">
      <w:pPr>
        <w:widowControl w:val="0"/>
        <w:spacing w:before="120"/>
        <w:ind w:firstLine="567"/>
        <w:jc w:val="both"/>
        <w:rPr>
          <w:color w:val="000000"/>
        </w:rPr>
      </w:pPr>
      <w:r>
        <w:rPr>
          <w:color w:val="000000"/>
        </w:rPr>
        <w:t>Районный суд (суд общей юрисдикции основного звена) в пределах своей компетенции рассматривает дела в качестве суда первой и второй инстанции и осуществляет другие полномочия, является непосредственно вышестоящей судебной инстанцией по отношению к мировым судьям.</w:t>
      </w:r>
    </w:p>
    <w:p w:rsidR="00C9711A" w:rsidRDefault="00C9711A">
      <w:pPr>
        <w:widowControl w:val="0"/>
        <w:spacing w:before="120"/>
        <w:ind w:firstLine="567"/>
        <w:jc w:val="both"/>
        <w:rPr>
          <w:color w:val="000000"/>
        </w:rPr>
      </w:pPr>
      <w:r>
        <w:rPr>
          <w:color w:val="000000"/>
        </w:rPr>
        <w:t xml:space="preserve">8. Военные суды. </w:t>
      </w:r>
    </w:p>
    <w:p w:rsidR="00C9711A" w:rsidRDefault="00C9711A">
      <w:pPr>
        <w:widowControl w:val="0"/>
        <w:spacing w:before="120"/>
        <w:ind w:firstLine="567"/>
        <w:jc w:val="both"/>
        <w:rPr>
          <w:color w:val="000000"/>
        </w:rPr>
      </w:pPr>
      <w:r>
        <w:rPr>
          <w:color w:val="000000"/>
        </w:rPr>
        <w:t xml:space="preserve">Военные суды создаются по территориальному принципу по месту дислокации войск и флотов и осуществляют судебную власть в войсках, органах и формированиях, где федеральным законом предусмотрена военная служба (в том числе и за пределами Российской Федерации). Военные суды являются федеральными судами общей юрисдикции, подсудность военным судам определяются статьёй 7 Федерального конституционного закона "О военных судах РФ" (1999), им подсудны гражданские и административные дела по защите прав, свобод и законных интересов военнослужащих и граждан, проходящих военные сборы, от неправомерных действий и решений органов военного управления и воинских должностных лиц, дела о преступлениях и административных правонарушениях, совершённых военнослужащими и гражданами, проходящими военные сборы, и некоторые иные дела. Система военных судов возглавляется Военной коллегией Верховного Суда РФ. Военными судами среднего звена являются окружные (флотские) военные суды. Военными судами основного звена являются военные гарнизонные военные суды. </w:t>
      </w:r>
    </w:p>
    <w:p w:rsidR="00C9711A" w:rsidRDefault="00C9711A">
      <w:pPr>
        <w:widowControl w:val="0"/>
        <w:spacing w:before="120"/>
        <w:ind w:firstLine="567"/>
        <w:jc w:val="both"/>
        <w:rPr>
          <w:color w:val="000000"/>
        </w:rPr>
      </w:pPr>
      <w:r>
        <w:rPr>
          <w:color w:val="000000"/>
        </w:rPr>
        <w:t xml:space="preserve">9. Мировые судьи. </w:t>
      </w:r>
    </w:p>
    <w:p w:rsidR="00C9711A" w:rsidRDefault="00C9711A">
      <w:pPr>
        <w:widowControl w:val="0"/>
        <w:spacing w:before="120"/>
        <w:ind w:firstLine="567"/>
        <w:jc w:val="both"/>
        <w:rPr>
          <w:color w:val="000000"/>
        </w:rPr>
      </w:pPr>
      <w:r>
        <w:rPr>
          <w:color w:val="000000"/>
        </w:rPr>
        <w:t>Институт мировых судей находится в стадии становления, в 2000 году в некоторых субъектах РФ они назначены и приступили к исполнению своих полномочий. Мировые судьи являются судьями субъектов РФ общей юрисдикции. Мировой судья в пределах своей компетенции рассматривает в качестве суда первой инстанции и по вновь открывшимся обстоятельствам некоторые гражданские, административные и уголовные дела, компетенция мировых судей установлена статьёй 3 Федерального закона "О мировых судьях РФ" (1998) и другими федеральными законами.</w:t>
      </w:r>
    </w:p>
    <w:p w:rsidR="00C9711A" w:rsidRDefault="00C9711A">
      <w:pPr>
        <w:widowControl w:val="0"/>
        <w:spacing w:before="120"/>
        <w:ind w:firstLine="567"/>
        <w:jc w:val="both"/>
        <w:rPr>
          <w:color w:val="000000"/>
        </w:rPr>
      </w:pPr>
      <w:r>
        <w:rPr>
          <w:color w:val="000000"/>
        </w:rPr>
        <w:t xml:space="preserve">10. Арбитражные суды. </w:t>
      </w:r>
    </w:p>
    <w:p w:rsidR="00C9711A" w:rsidRDefault="00C9711A">
      <w:pPr>
        <w:widowControl w:val="0"/>
        <w:spacing w:before="120"/>
        <w:ind w:firstLine="567"/>
        <w:jc w:val="both"/>
        <w:rPr>
          <w:color w:val="000000"/>
        </w:rPr>
      </w:pPr>
      <w:r>
        <w:rPr>
          <w:color w:val="000000"/>
        </w:rPr>
        <w:t xml:space="preserve">Арбитражные суды рассматривают экономические споры между юридическими лицами (организациями), индивидуальными предпринимателями (гражданами), а также между Российской Федерацией и субъектами РФ, между субъектами РФ, а также дела о несостоятельности (банкротстве) организаций и граждан и иные дела, отнесённые Арбитражным процессуальным кодексом РФ и другими федеральными законами к подведомственности арбитражных судов. Систему федеральных арбитражных судов составляют Высший Арбитражный Суд, федеральные арбитражные суды округов, арбитражные суды субъектов РФ. </w:t>
      </w:r>
    </w:p>
    <w:p w:rsidR="00C9711A" w:rsidRDefault="00C9711A">
      <w:pPr>
        <w:widowControl w:val="0"/>
        <w:spacing w:before="120"/>
        <w:ind w:firstLine="567"/>
        <w:jc w:val="both"/>
        <w:rPr>
          <w:color w:val="000000"/>
        </w:rPr>
      </w:pPr>
      <w:r>
        <w:rPr>
          <w:color w:val="000000"/>
        </w:rPr>
        <w:t xml:space="preserve">Высший Арбитражный Суд РФ является высшим судебным органом по разрешению экономических споров и иных дел, рассматриваемых арбитражными судами, является вышестоящей судебной инстанцией по отношению к федеральным арбитражным судам осуществляет в предусмотренных федеральным законом процессуальных формах судебный надзор за деятельностью арбитражных судов, рассматривает в соответствии с федеральным законом дела в качестве суда первой инстанции, в порядке надзора и по вновь открывшимся обстоятельствам, дает разъяснения по вопросам судебной практики. </w:t>
      </w:r>
    </w:p>
    <w:p w:rsidR="00C9711A" w:rsidRDefault="00C9711A">
      <w:pPr>
        <w:widowControl w:val="0"/>
        <w:spacing w:before="120"/>
        <w:ind w:firstLine="567"/>
        <w:jc w:val="both"/>
        <w:rPr>
          <w:color w:val="000000"/>
        </w:rPr>
      </w:pPr>
      <w:r>
        <w:rPr>
          <w:color w:val="000000"/>
        </w:rPr>
        <w:t xml:space="preserve">Федеральный арбитражный суд округа (арбитражный суд среднего звена) в пределах своей компетенции рассматривает дела в качестве суда кассационной инстанции, а также по вновь открывшимся обстоятельствам. </w:t>
      </w:r>
    </w:p>
    <w:p w:rsidR="00C9711A" w:rsidRDefault="00C9711A">
      <w:pPr>
        <w:widowControl w:val="0"/>
        <w:spacing w:before="120"/>
        <w:ind w:firstLine="567"/>
        <w:jc w:val="both"/>
        <w:rPr>
          <w:color w:val="000000"/>
        </w:rPr>
      </w:pPr>
      <w:r>
        <w:rPr>
          <w:color w:val="000000"/>
        </w:rPr>
        <w:t>Арбитражный суд субъекта РФ (федеральный арбитражный суд основного звена) в пределах своей компетенции рассматривает дела в качестве суда первой и апелляционной инстанции, а также по вновь открывшимся обстоятельствам.</w:t>
      </w:r>
    </w:p>
    <w:p w:rsidR="00C9711A" w:rsidRDefault="00C9711A">
      <w:pPr>
        <w:widowControl w:val="0"/>
        <w:spacing w:before="120"/>
        <w:ind w:firstLine="567"/>
        <w:jc w:val="both"/>
        <w:rPr>
          <w:color w:val="000000"/>
        </w:rPr>
      </w:pPr>
      <w:bookmarkStart w:id="0" w:name="_GoBack"/>
      <w:bookmarkEnd w:id="0"/>
    </w:p>
    <w:sectPr w:rsidR="00C9711A">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13166"/>
    <w:multiLevelType w:val="hybridMultilevel"/>
    <w:tmpl w:val="B8C61E40"/>
    <w:lvl w:ilvl="0" w:tplc="D0221E7E">
      <w:start w:val="1"/>
      <w:numFmt w:val="decimal"/>
      <w:lvlText w:val="%1."/>
      <w:lvlJc w:val="left"/>
      <w:pPr>
        <w:tabs>
          <w:tab w:val="num" w:pos="720"/>
        </w:tabs>
        <w:ind w:left="720" w:hanging="360"/>
      </w:pPr>
    </w:lvl>
    <w:lvl w:ilvl="1" w:tplc="4918755A">
      <w:start w:val="1"/>
      <w:numFmt w:val="decimal"/>
      <w:lvlText w:val="%2."/>
      <w:lvlJc w:val="left"/>
      <w:pPr>
        <w:tabs>
          <w:tab w:val="num" w:pos="1440"/>
        </w:tabs>
        <w:ind w:left="1440" w:hanging="360"/>
      </w:pPr>
    </w:lvl>
    <w:lvl w:ilvl="2" w:tplc="883A9B3E">
      <w:start w:val="1"/>
      <w:numFmt w:val="decimal"/>
      <w:lvlText w:val="%3."/>
      <w:lvlJc w:val="left"/>
      <w:pPr>
        <w:tabs>
          <w:tab w:val="num" w:pos="2160"/>
        </w:tabs>
        <w:ind w:left="2160" w:hanging="360"/>
      </w:pPr>
    </w:lvl>
    <w:lvl w:ilvl="3" w:tplc="18225082">
      <w:start w:val="1"/>
      <w:numFmt w:val="decimal"/>
      <w:lvlText w:val="%4."/>
      <w:lvlJc w:val="left"/>
      <w:pPr>
        <w:tabs>
          <w:tab w:val="num" w:pos="2880"/>
        </w:tabs>
        <w:ind w:left="2880" w:hanging="360"/>
      </w:pPr>
    </w:lvl>
    <w:lvl w:ilvl="4" w:tplc="F0129384">
      <w:start w:val="1"/>
      <w:numFmt w:val="decimal"/>
      <w:lvlText w:val="%5."/>
      <w:lvlJc w:val="left"/>
      <w:pPr>
        <w:tabs>
          <w:tab w:val="num" w:pos="3600"/>
        </w:tabs>
        <w:ind w:left="3600" w:hanging="360"/>
      </w:pPr>
    </w:lvl>
    <w:lvl w:ilvl="5" w:tplc="929A84B2">
      <w:start w:val="1"/>
      <w:numFmt w:val="decimal"/>
      <w:lvlText w:val="%6."/>
      <w:lvlJc w:val="left"/>
      <w:pPr>
        <w:tabs>
          <w:tab w:val="num" w:pos="4320"/>
        </w:tabs>
        <w:ind w:left="4320" w:hanging="360"/>
      </w:pPr>
    </w:lvl>
    <w:lvl w:ilvl="6" w:tplc="20DABE8A">
      <w:start w:val="1"/>
      <w:numFmt w:val="decimal"/>
      <w:lvlText w:val="%7."/>
      <w:lvlJc w:val="left"/>
      <w:pPr>
        <w:tabs>
          <w:tab w:val="num" w:pos="5040"/>
        </w:tabs>
        <w:ind w:left="5040" w:hanging="360"/>
      </w:pPr>
    </w:lvl>
    <w:lvl w:ilvl="7" w:tplc="5374E8F0">
      <w:start w:val="1"/>
      <w:numFmt w:val="decimal"/>
      <w:lvlText w:val="%8."/>
      <w:lvlJc w:val="left"/>
      <w:pPr>
        <w:tabs>
          <w:tab w:val="num" w:pos="5760"/>
        </w:tabs>
        <w:ind w:left="5760" w:hanging="360"/>
      </w:pPr>
    </w:lvl>
    <w:lvl w:ilvl="8" w:tplc="E60C0876">
      <w:start w:val="1"/>
      <w:numFmt w:val="decimal"/>
      <w:lvlText w:val="%9."/>
      <w:lvlJc w:val="left"/>
      <w:pPr>
        <w:tabs>
          <w:tab w:val="num" w:pos="6480"/>
        </w:tabs>
        <w:ind w:left="6480" w:hanging="360"/>
      </w:pPr>
    </w:lvl>
  </w:abstractNum>
  <w:abstractNum w:abstractNumId="1">
    <w:nsid w:val="01BB21E6"/>
    <w:multiLevelType w:val="hybridMultilevel"/>
    <w:tmpl w:val="7F80D5E8"/>
    <w:lvl w:ilvl="0" w:tplc="D2349AAE">
      <w:start w:val="1"/>
      <w:numFmt w:val="decimal"/>
      <w:lvlText w:val="%1."/>
      <w:lvlJc w:val="left"/>
      <w:pPr>
        <w:tabs>
          <w:tab w:val="num" w:pos="720"/>
        </w:tabs>
        <w:ind w:left="720" w:hanging="360"/>
      </w:pPr>
    </w:lvl>
    <w:lvl w:ilvl="1" w:tplc="B0DECFB6">
      <w:start w:val="1"/>
      <w:numFmt w:val="decimal"/>
      <w:lvlText w:val="%2."/>
      <w:lvlJc w:val="left"/>
      <w:pPr>
        <w:tabs>
          <w:tab w:val="num" w:pos="1440"/>
        </w:tabs>
        <w:ind w:left="1440" w:hanging="360"/>
      </w:pPr>
    </w:lvl>
    <w:lvl w:ilvl="2" w:tplc="1BC81B28">
      <w:start w:val="1"/>
      <w:numFmt w:val="decimal"/>
      <w:lvlText w:val="%3."/>
      <w:lvlJc w:val="left"/>
      <w:pPr>
        <w:tabs>
          <w:tab w:val="num" w:pos="2160"/>
        </w:tabs>
        <w:ind w:left="2160" w:hanging="360"/>
      </w:pPr>
    </w:lvl>
    <w:lvl w:ilvl="3" w:tplc="21FAF762">
      <w:start w:val="1"/>
      <w:numFmt w:val="decimal"/>
      <w:lvlText w:val="%4."/>
      <w:lvlJc w:val="left"/>
      <w:pPr>
        <w:tabs>
          <w:tab w:val="num" w:pos="2880"/>
        </w:tabs>
        <w:ind w:left="2880" w:hanging="360"/>
      </w:pPr>
    </w:lvl>
    <w:lvl w:ilvl="4" w:tplc="25606106">
      <w:start w:val="1"/>
      <w:numFmt w:val="decimal"/>
      <w:lvlText w:val="%5."/>
      <w:lvlJc w:val="left"/>
      <w:pPr>
        <w:tabs>
          <w:tab w:val="num" w:pos="3600"/>
        </w:tabs>
        <w:ind w:left="3600" w:hanging="360"/>
      </w:pPr>
    </w:lvl>
    <w:lvl w:ilvl="5" w:tplc="B3960780">
      <w:start w:val="1"/>
      <w:numFmt w:val="decimal"/>
      <w:lvlText w:val="%6."/>
      <w:lvlJc w:val="left"/>
      <w:pPr>
        <w:tabs>
          <w:tab w:val="num" w:pos="4320"/>
        </w:tabs>
        <w:ind w:left="4320" w:hanging="360"/>
      </w:pPr>
    </w:lvl>
    <w:lvl w:ilvl="6" w:tplc="FBE87E38">
      <w:start w:val="1"/>
      <w:numFmt w:val="decimal"/>
      <w:lvlText w:val="%7."/>
      <w:lvlJc w:val="left"/>
      <w:pPr>
        <w:tabs>
          <w:tab w:val="num" w:pos="5040"/>
        </w:tabs>
        <w:ind w:left="5040" w:hanging="360"/>
      </w:pPr>
    </w:lvl>
    <w:lvl w:ilvl="7" w:tplc="B7A6E35A">
      <w:start w:val="1"/>
      <w:numFmt w:val="decimal"/>
      <w:lvlText w:val="%8."/>
      <w:lvlJc w:val="left"/>
      <w:pPr>
        <w:tabs>
          <w:tab w:val="num" w:pos="5760"/>
        </w:tabs>
        <w:ind w:left="5760" w:hanging="360"/>
      </w:pPr>
    </w:lvl>
    <w:lvl w:ilvl="8" w:tplc="ACF481D6">
      <w:start w:val="1"/>
      <w:numFmt w:val="decimal"/>
      <w:lvlText w:val="%9."/>
      <w:lvlJc w:val="left"/>
      <w:pPr>
        <w:tabs>
          <w:tab w:val="num" w:pos="6480"/>
        </w:tabs>
        <w:ind w:left="6480" w:hanging="360"/>
      </w:pPr>
    </w:lvl>
  </w:abstractNum>
  <w:abstractNum w:abstractNumId="2">
    <w:nsid w:val="07CB34E3"/>
    <w:multiLevelType w:val="hybridMultilevel"/>
    <w:tmpl w:val="2FD8FA52"/>
    <w:lvl w:ilvl="0" w:tplc="DA3010C8">
      <w:start w:val="1"/>
      <w:numFmt w:val="lowerLetter"/>
      <w:lvlText w:val="%1."/>
      <w:lvlJc w:val="left"/>
      <w:pPr>
        <w:tabs>
          <w:tab w:val="num" w:pos="720"/>
        </w:tabs>
        <w:ind w:left="720" w:hanging="360"/>
      </w:pPr>
    </w:lvl>
    <w:lvl w:ilvl="1" w:tplc="2C1C75A4">
      <w:start w:val="1"/>
      <w:numFmt w:val="lowerLetter"/>
      <w:lvlText w:val="%2."/>
      <w:lvlJc w:val="left"/>
      <w:pPr>
        <w:tabs>
          <w:tab w:val="num" w:pos="1440"/>
        </w:tabs>
        <w:ind w:left="1440" w:hanging="360"/>
      </w:pPr>
    </w:lvl>
    <w:lvl w:ilvl="2" w:tplc="8988A456">
      <w:start w:val="1"/>
      <w:numFmt w:val="lowerLetter"/>
      <w:lvlText w:val="%3."/>
      <w:lvlJc w:val="left"/>
      <w:pPr>
        <w:tabs>
          <w:tab w:val="num" w:pos="2160"/>
        </w:tabs>
        <w:ind w:left="2160" w:hanging="360"/>
      </w:pPr>
    </w:lvl>
    <w:lvl w:ilvl="3" w:tplc="02DCFC34">
      <w:start w:val="1"/>
      <w:numFmt w:val="lowerLetter"/>
      <w:lvlText w:val="%4."/>
      <w:lvlJc w:val="left"/>
      <w:pPr>
        <w:tabs>
          <w:tab w:val="num" w:pos="2880"/>
        </w:tabs>
        <w:ind w:left="2880" w:hanging="360"/>
      </w:pPr>
    </w:lvl>
    <w:lvl w:ilvl="4" w:tplc="1FD69950">
      <w:start w:val="1"/>
      <w:numFmt w:val="lowerLetter"/>
      <w:lvlText w:val="%5."/>
      <w:lvlJc w:val="left"/>
      <w:pPr>
        <w:tabs>
          <w:tab w:val="num" w:pos="3600"/>
        </w:tabs>
        <w:ind w:left="3600" w:hanging="360"/>
      </w:pPr>
    </w:lvl>
    <w:lvl w:ilvl="5" w:tplc="039A72E0">
      <w:start w:val="1"/>
      <w:numFmt w:val="lowerLetter"/>
      <w:lvlText w:val="%6."/>
      <w:lvlJc w:val="left"/>
      <w:pPr>
        <w:tabs>
          <w:tab w:val="num" w:pos="4320"/>
        </w:tabs>
        <w:ind w:left="4320" w:hanging="360"/>
      </w:pPr>
    </w:lvl>
    <w:lvl w:ilvl="6" w:tplc="7B74B892">
      <w:start w:val="1"/>
      <w:numFmt w:val="lowerLetter"/>
      <w:lvlText w:val="%7."/>
      <w:lvlJc w:val="left"/>
      <w:pPr>
        <w:tabs>
          <w:tab w:val="num" w:pos="5040"/>
        </w:tabs>
        <w:ind w:left="5040" w:hanging="360"/>
      </w:pPr>
    </w:lvl>
    <w:lvl w:ilvl="7" w:tplc="683EA6A2">
      <w:start w:val="1"/>
      <w:numFmt w:val="lowerLetter"/>
      <w:lvlText w:val="%8."/>
      <w:lvlJc w:val="left"/>
      <w:pPr>
        <w:tabs>
          <w:tab w:val="num" w:pos="5760"/>
        </w:tabs>
        <w:ind w:left="5760" w:hanging="360"/>
      </w:pPr>
    </w:lvl>
    <w:lvl w:ilvl="8" w:tplc="454A779E">
      <w:start w:val="1"/>
      <w:numFmt w:val="lowerLetter"/>
      <w:lvlText w:val="%9."/>
      <w:lvlJc w:val="left"/>
      <w:pPr>
        <w:tabs>
          <w:tab w:val="num" w:pos="6480"/>
        </w:tabs>
        <w:ind w:left="6480" w:hanging="360"/>
      </w:pPr>
    </w:lvl>
  </w:abstractNum>
  <w:abstractNum w:abstractNumId="3">
    <w:nsid w:val="0EA5744E"/>
    <w:multiLevelType w:val="hybridMultilevel"/>
    <w:tmpl w:val="45F2BC6C"/>
    <w:lvl w:ilvl="0" w:tplc="11CE8E86">
      <w:start w:val="1"/>
      <w:numFmt w:val="decimal"/>
      <w:lvlText w:val="%1."/>
      <w:lvlJc w:val="left"/>
      <w:pPr>
        <w:tabs>
          <w:tab w:val="num" w:pos="720"/>
        </w:tabs>
        <w:ind w:left="720" w:hanging="360"/>
      </w:pPr>
    </w:lvl>
    <w:lvl w:ilvl="1" w:tplc="148CC2EA">
      <w:start w:val="1"/>
      <w:numFmt w:val="decimal"/>
      <w:lvlText w:val="%2."/>
      <w:lvlJc w:val="left"/>
      <w:pPr>
        <w:tabs>
          <w:tab w:val="num" w:pos="1440"/>
        </w:tabs>
        <w:ind w:left="1440" w:hanging="360"/>
      </w:pPr>
    </w:lvl>
    <w:lvl w:ilvl="2" w:tplc="3732C088">
      <w:start w:val="1"/>
      <w:numFmt w:val="decimal"/>
      <w:lvlText w:val="%3."/>
      <w:lvlJc w:val="left"/>
      <w:pPr>
        <w:tabs>
          <w:tab w:val="num" w:pos="2160"/>
        </w:tabs>
        <w:ind w:left="2160" w:hanging="360"/>
      </w:pPr>
    </w:lvl>
    <w:lvl w:ilvl="3" w:tplc="D866581A">
      <w:start w:val="1"/>
      <w:numFmt w:val="decimal"/>
      <w:lvlText w:val="%4."/>
      <w:lvlJc w:val="left"/>
      <w:pPr>
        <w:tabs>
          <w:tab w:val="num" w:pos="2880"/>
        </w:tabs>
        <w:ind w:left="2880" w:hanging="360"/>
      </w:pPr>
    </w:lvl>
    <w:lvl w:ilvl="4" w:tplc="4086AF40">
      <w:start w:val="1"/>
      <w:numFmt w:val="decimal"/>
      <w:lvlText w:val="%5."/>
      <w:lvlJc w:val="left"/>
      <w:pPr>
        <w:tabs>
          <w:tab w:val="num" w:pos="3600"/>
        </w:tabs>
        <w:ind w:left="3600" w:hanging="360"/>
      </w:pPr>
    </w:lvl>
    <w:lvl w:ilvl="5" w:tplc="D2742D08">
      <w:start w:val="1"/>
      <w:numFmt w:val="decimal"/>
      <w:lvlText w:val="%6."/>
      <w:lvlJc w:val="left"/>
      <w:pPr>
        <w:tabs>
          <w:tab w:val="num" w:pos="4320"/>
        </w:tabs>
        <w:ind w:left="4320" w:hanging="360"/>
      </w:pPr>
    </w:lvl>
    <w:lvl w:ilvl="6" w:tplc="FCFACF22">
      <w:start w:val="1"/>
      <w:numFmt w:val="decimal"/>
      <w:lvlText w:val="%7."/>
      <w:lvlJc w:val="left"/>
      <w:pPr>
        <w:tabs>
          <w:tab w:val="num" w:pos="5040"/>
        </w:tabs>
        <w:ind w:left="5040" w:hanging="360"/>
      </w:pPr>
    </w:lvl>
    <w:lvl w:ilvl="7" w:tplc="DB4A3C42">
      <w:start w:val="1"/>
      <w:numFmt w:val="decimal"/>
      <w:lvlText w:val="%8."/>
      <w:lvlJc w:val="left"/>
      <w:pPr>
        <w:tabs>
          <w:tab w:val="num" w:pos="5760"/>
        </w:tabs>
        <w:ind w:left="5760" w:hanging="360"/>
      </w:pPr>
    </w:lvl>
    <w:lvl w:ilvl="8" w:tplc="1DD86DA2">
      <w:start w:val="1"/>
      <w:numFmt w:val="decimal"/>
      <w:lvlText w:val="%9."/>
      <w:lvlJc w:val="left"/>
      <w:pPr>
        <w:tabs>
          <w:tab w:val="num" w:pos="6480"/>
        </w:tabs>
        <w:ind w:left="6480" w:hanging="360"/>
      </w:pPr>
    </w:lvl>
  </w:abstractNum>
  <w:abstractNum w:abstractNumId="4">
    <w:nsid w:val="24494252"/>
    <w:multiLevelType w:val="hybridMultilevel"/>
    <w:tmpl w:val="30186216"/>
    <w:lvl w:ilvl="0" w:tplc="4B823F38">
      <w:start w:val="1"/>
      <w:numFmt w:val="bullet"/>
      <w:lvlText w:val=""/>
      <w:lvlJc w:val="left"/>
      <w:pPr>
        <w:tabs>
          <w:tab w:val="num" w:pos="720"/>
        </w:tabs>
        <w:ind w:left="720" w:hanging="360"/>
      </w:pPr>
      <w:rPr>
        <w:rFonts w:ascii="Symbol" w:hAnsi="Symbol" w:cs="Symbol" w:hint="default"/>
        <w:sz w:val="20"/>
        <w:szCs w:val="20"/>
      </w:rPr>
    </w:lvl>
    <w:lvl w:ilvl="1" w:tplc="A588D418">
      <w:start w:val="1"/>
      <w:numFmt w:val="bullet"/>
      <w:lvlText w:val="o"/>
      <w:lvlJc w:val="left"/>
      <w:pPr>
        <w:tabs>
          <w:tab w:val="num" w:pos="1440"/>
        </w:tabs>
        <w:ind w:left="1440" w:hanging="360"/>
      </w:pPr>
      <w:rPr>
        <w:rFonts w:ascii="Courier New" w:hAnsi="Courier New" w:cs="Courier New" w:hint="default"/>
        <w:sz w:val="20"/>
        <w:szCs w:val="20"/>
      </w:rPr>
    </w:lvl>
    <w:lvl w:ilvl="2" w:tplc="38E4DA74">
      <w:start w:val="1"/>
      <w:numFmt w:val="bullet"/>
      <w:lvlText w:val=""/>
      <w:lvlJc w:val="left"/>
      <w:pPr>
        <w:tabs>
          <w:tab w:val="num" w:pos="2160"/>
        </w:tabs>
        <w:ind w:left="2160" w:hanging="360"/>
      </w:pPr>
      <w:rPr>
        <w:rFonts w:ascii="Wingdings" w:hAnsi="Wingdings" w:cs="Wingdings" w:hint="default"/>
        <w:sz w:val="20"/>
        <w:szCs w:val="20"/>
      </w:rPr>
    </w:lvl>
    <w:lvl w:ilvl="3" w:tplc="156AE3DE">
      <w:start w:val="1"/>
      <w:numFmt w:val="bullet"/>
      <w:lvlText w:val=""/>
      <w:lvlJc w:val="left"/>
      <w:pPr>
        <w:tabs>
          <w:tab w:val="num" w:pos="2880"/>
        </w:tabs>
        <w:ind w:left="2880" w:hanging="360"/>
      </w:pPr>
      <w:rPr>
        <w:rFonts w:ascii="Wingdings" w:hAnsi="Wingdings" w:cs="Wingdings" w:hint="default"/>
        <w:sz w:val="20"/>
        <w:szCs w:val="20"/>
      </w:rPr>
    </w:lvl>
    <w:lvl w:ilvl="4" w:tplc="48DCB580">
      <w:start w:val="1"/>
      <w:numFmt w:val="bullet"/>
      <w:lvlText w:val=""/>
      <w:lvlJc w:val="left"/>
      <w:pPr>
        <w:tabs>
          <w:tab w:val="num" w:pos="3600"/>
        </w:tabs>
        <w:ind w:left="3600" w:hanging="360"/>
      </w:pPr>
      <w:rPr>
        <w:rFonts w:ascii="Wingdings" w:hAnsi="Wingdings" w:cs="Wingdings" w:hint="default"/>
        <w:sz w:val="20"/>
        <w:szCs w:val="20"/>
      </w:rPr>
    </w:lvl>
    <w:lvl w:ilvl="5" w:tplc="5E961EE0">
      <w:start w:val="1"/>
      <w:numFmt w:val="bullet"/>
      <w:lvlText w:val=""/>
      <w:lvlJc w:val="left"/>
      <w:pPr>
        <w:tabs>
          <w:tab w:val="num" w:pos="4320"/>
        </w:tabs>
        <w:ind w:left="4320" w:hanging="360"/>
      </w:pPr>
      <w:rPr>
        <w:rFonts w:ascii="Wingdings" w:hAnsi="Wingdings" w:cs="Wingdings" w:hint="default"/>
        <w:sz w:val="20"/>
        <w:szCs w:val="20"/>
      </w:rPr>
    </w:lvl>
    <w:lvl w:ilvl="6" w:tplc="BCF80104">
      <w:start w:val="1"/>
      <w:numFmt w:val="bullet"/>
      <w:lvlText w:val=""/>
      <w:lvlJc w:val="left"/>
      <w:pPr>
        <w:tabs>
          <w:tab w:val="num" w:pos="5040"/>
        </w:tabs>
        <w:ind w:left="5040" w:hanging="360"/>
      </w:pPr>
      <w:rPr>
        <w:rFonts w:ascii="Wingdings" w:hAnsi="Wingdings" w:cs="Wingdings" w:hint="default"/>
        <w:sz w:val="20"/>
        <w:szCs w:val="20"/>
      </w:rPr>
    </w:lvl>
    <w:lvl w:ilvl="7" w:tplc="4D9E3B76">
      <w:start w:val="1"/>
      <w:numFmt w:val="bullet"/>
      <w:lvlText w:val=""/>
      <w:lvlJc w:val="left"/>
      <w:pPr>
        <w:tabs>
          <w:tab w:val="num" w:pos="5760"/>
        </w:tabs>
        <w:ind w:left="5760" w:hanging="360"/>
      </w:pPr>
      <w:rPr>
        <w:rFonts w:ascii="Wingdings" w:hAnsi="Wingdings" w:cs="Wingdings" w:hint="default"/>
        <w:sz w:val="20"/>
        <w:szCs w:val="20"/>
      </w:rPr>
    </w:lvl>
    <w:lvl w:ilvl="8" w:tplc="AF364AC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C570C38"/>
    <w:multiLevelType w:val="hybridMultilevel"/>
    <w:tmpl w:val="D9FC20FA"/>
    <w:lvl w:ilvl="0" w:tplc="58947D6E">
      <w:start w:val="1"/>
      <w:numFmt w:val="bullet"/>
      <w:lvlText w:val=""/>
      <w:lvlJc w:val="left"/>
      <w:pPr>
        <w:tabs>
          <w:tab w:val="num" w:pos="720"/>
        </w:tabs>
        <w:ind w:left="720" w:hanging="360"/>
      </w:pPr>
      <w:rPr>
        <w:rFonts w:ascii="Symbol" w:hAnsi="Symbol" w:cs="Symbol" w:hint="default"/>
        <w:sz w:val="20"/>
        <w:szCs w:val="20"/>
      </w:rPr>
    </w:lvl>
    <w:lvl w:ilvl="1" w:tplc="75082A4C">
      <w:start w:val="1"/>
      <w:numFmt w:val="bullet"/>
      <w:lvlText w:val="o"/>
      <w:lvlJc w:val="left"/>
      <w:pPr>
        <w:tabs>
          <w:tab w:val="num" w:pos="1440"/>
        </w:tabs>
        <w:ind w:left="1440" w:hanging="360"/>
      </w:pPr>
      <w:rPr>
        <w:rFonts w:ascii="Courier New" w:hAnsi="Courier New" w:cs="Courier New" w:hint="default"/>
        <w:sz w:val="20"/>
        <w:szCs w:val="20"/>
      </w:rPr>
    </w:lvl>
    <w:lvl w:ilvl="2" w:tplc="1D442D00">
      <w:start w:val="1"/>
      <w:numFmt w:val="bullet"/>
      <w:lvlText w:val=""/>
      <w:lvlJc w:val="left"/>
      <w:pPr>
        <w:tabs>
          <w:tab w:val="num" w:pos="2160"/>
        </w:tabs>
        <w:ind w:left="2160" w:hanging="360"/>
      </w:pPr>
      <w:rPr>
        <w:rFonts w:ascii="Wingdings" w:hAnsi="Wingdings" w:cs="Wingdings" w:hint="default"/>
        <w:sz w:val="20"/>
        <w:szCs w:val="20"/>
      </w:rPr>
    </w:lvl>
    <w:lvl w:ilvl="3" w:tplc="AE84722E">
      <w:start w:val="1"/>
      <w:numFmt w:val="bullet"/>
      <w:lvlText w:val=""/>
      <w:lvlJc w:val="left"/>
      <w:pPr>
        <w:tabs>
          <w:tab w:val="num" w:pos="2880"/>
        </w:tabs>
        <w:ind w:left="2880" w:hanging="360"/>
      </w:pPr>
      <w:rPr>
        <w:rFonts w:ascii="Wingdings" w:hAnsi="Wingdings" w:cs="Wingdings" w:hint="default"/>
        <w:sz w:val="20"/>
        <w:szCs w:val="20"/>
      </w:rPr>
    </w:lvl>
    <w:lvl w:ilvl="4" w:tplc="BD6ED5C2">
      <w:start w:val="1"/>
      <w:numFmt w:val="bullet"/>
      <w:lvlText w:val=""/>
      <w:lvlJc w:val="left"/>
      <w:pPr>
        <w:tabs>
          <w:tab w:val="num" w:pos="3600"/>
        </w:tabs>
        <w:ind w:left="3600" w:hanging="360"/>
      </w:pPr>
      <w:rPr>
        <w:rFonts w:ascii="Wingdings" w:hAnsi="Wingdings" w:cs="Wingdings" w:hint="default"/>
        <w:sz w:val="20"/>
        <w:szCs w:val="20"/>
      </w:rPr>
    </w:lvl>
    <w:lvl w:ilvl="5" w:tplc="FB405420">
      <w:start w:val="1"/>
      <w:numFmt w:val="bullet"/>
      <w:lvlText w:val=""/>
      <w:lvlJc w:val="left"/>
      <w:pPr>
        <w:tabs>
          <w:tab w:val="num" w:pos="4320"/>
        </w:tabs>
        <w:ind w:left="4320" w:hanging="360"/>
      </w:pPr>
      <w:rPr>
        <w:rFonts w:ascii="Wingdings" w:hAnsi="Wingdings" w:cs="Wingdings" w:hint="default"/>
        <w:sz w:val="20"/>
        <w:szCs w:val="20"/>
      </w:rPr>
    </w:lvl>
    <w:lvl w:ilvl="6" w:tplc="9F505488">
      <w:start w:val="1"/>
      <w:numFmt w:val="bullet"/>
      <w:lvlText w:val=""/>
      <w:lvlJc w:val="left"/>
      <w:pPr>
        <w:tabs>
          <w:tab w:val="num" w:pos="5040"/>
        </w:tabs>
        <w:ind w:left="5040" w:hanging="360"/>
      </w:pPr>
      <w:rPr>
        <w:rFonts w:ascii="Wingdings" w:hAnsi="Wingdings" w:cs="Wingdings" w:hint="default"/>
        <w:sz w:val="20"/>
        <w:szCs w:val="20"/>
      </w:rPr>
    </w:lvl>
    <w:lvl w:ilvl="7" w:tplc="704CAC22">
      <w:start w:val="1"/>
      <w:numFmt w:val="bullet"/>
      <w:lvlText w:val=""/>
      <w:lvlJc w:val="left"/>
      <w:pPr>
        <w:tabs>
          <w:tab w:val="num" w:pos="5760"/>
        </w:tabs>
        <w:ind w:left="5760" w:hanging="360"/>
      </w:pPr>
      <w:rPr>
        <w:rFonts w:ascii="Wingdings" w:hAnsi="Wingdings" w:cs="Wingdings" w:hint="default"/>
        <w:sz w:val="20"/>
        <w:szCs w:val="20"/>
      </w:rPr>
    </w:lvl>
    <w:lvl w:ilvl="8" w:tplc="2454371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49712BD7"/>
    <w:multiLevelType w:val="hybridMultilevel"/>
    <w:tmpl w:val="34ECD034"/>
    <w:lvl w:ilvl="0" w:tplc="D85A9FBE">
      <w:start w:val="1"/>
      <w:numFmt w:val="lowerLetter"/>
      <w:lvlText w:val="%1."/>
      <w:lvlJc w:val="left"/>
      <w:pPr>
        <w:tabs>
          <w:tab w:val="num" w:pos="720"/>
        </w:tabs>
        <w:ind w:left="720" w:hanging="360"/>
      </w:pPr>
    </w:lvl>
    <w:lvl w:ilvl="1" w:tplc="EE1416D4">
      <w:start w:val="1"/>
      <w:numFmt w:val="lowerLetter"/>
      <w:lvlText w:val="%2."/>
      <w:lvlJc w:val="left"/>
      <w:pPr>
        <w:tabs>
          <w:tab w:val="num" w:pos="1440"/>
        </w:tabs>
        <w:ind w:left="1440" w:hanging="360"/>
      </w:pPr>
    </w:lvl>
    <w:lvl w:ilvl="2" w:tplc="49F48D48">
      <w:start w:val="1"/>
      <w:numFmt w:val="lowerLetter"/>
      <w:lvlText w:val="%3."/>
      <w:lvlJc w:val="left"/>
      <w:pPr>
        <w:tabs>
          <w:tab w:val="num" w:pos="2160"/>
        </w:tabs>
        <w:ind w:left="2160" w:hanging="360"/>
      </w:pPr>
    </w:lvl>
    <w:lvl w:ilvl="3" w:tplc="9A4CBFE2">
      <w:start w:val="1"/>
      <w:numFmt w:val="lowerLetter"/>
      <w:lvlText w:val="%4."/>
      <w:lvlJc w:val="left"/>
      <w:pPr>
        <w:tabs>
          <w:tab w:val="num" w:pos="2880"/>
        </w:tabs>
        <w:ind w:left="2880" w:hanging="360"/>
      </w:pPr>
    </w:lvl>
    <w:lvl w:ilvl="4" w:tplc="F20C3B4C">
      <w:start w:val="1"/>
      <w:numFmt w:val="lowerLetter"/>
      <w:lvlText w:val="%5."/>
      <w:lvlJc w:val="left"/>
      <w:pPr>
        <w:tabs>
          <w:tab w:val="num" w:pos="3600"/>
        </w:tabs>
        <w:ind w:left="3600" w:hanging="360"/>
      </w:pPr>
    </w:lvl>
    <w:lvl w:ilvl="5" w:tplc="453EAD16">
      <w:start w:val="1"/>
      <w:numFmt w:val="lowerLetter"/>
      <w:lvlText w:val="%6."/>
      <w:lvlJc w:val="left"/>
      <w:pPr>
        <w:tabs>
          <w:tab w:val="num" w:pos="4320"/>
        </w:tabs>
        <w:ind w:left="4320" w:hanging="360"/>
      </w:pPr>
    </w:lvl>
    <w:lvl w:ilvl="6" w:tplc="A68818B2">
      <w:start w:val="1"/>
      <w:numFmt w:val="lowerLetter"/>
      <w:lvlText w:val="%7."/>
      <w:lvlJc w:val="left"/>
      <w:pPr>
        <w:tabs>
          <w:tab w:val="num" w:pos="5040"/>
        </w:tabs>
        <w:ind w:left="5040" w:hanging="360"/>
      </w:pPr>
    </w:lvl>
    <w:lvl w:ilvl="7" w:tplc="E7845F30">
      <w:start w:val="1"/>
      <w:numFmt w:val="lowerLetter"/>
      <w:lvlText w:val="%8."/>
      <w:lvlJc w:val="left"/>
      <w:pPr>
        <w:tabs>
          <w:tab w:val="num" w:pos="5760"/>
        </w:tabs>
        <w:ind w:left="5760" w:hanging="360"/>
      </w:pPr>
    </w:lvl>
    <w:lvl w:ilvl="8" w:tplc="4C886DB8">
      <w:start w:val="1"/>
      <w:numFmt w:val="lowerLetter"/>
      <w:lvlText w:val="%9."/>
      <w:lvlJc w:val="left"/>
      <w:pPr>
        <w:tabs>
          <w:tab w:val="num" w:pos="6480"/>
        </w:tabs>
        <w:ind w:left="6480" w:hanging="360"/>
      </w:pPr>
    </w:lvl>
  </w:abstractNum>
  <w:abstractNum w:abstractNumId="7">
    <w:nsid w:val="5E5110DC"/>
    <w:multiLevelType w:val="hybridMultilevel"/>
    <w:tmpl w:val="FD0EAA70"/>
    <w:lvl w:ilvl="0" w:tplc="03AA0296">
      <w:start w:val="1"/>
      <w:numFmt w:val="bullet"/>
      <w:lvlText w:val=""/>
      <w:lvlJc w:val="left"/>
      <w:pPr>
        <w:tabs>
          <w:tab w:val="num" w:pos="720"/>
        </w:tabs>
        <w:ind w:left="720" w:hanging="360"/>
      </w:pPr>
      <w:rPr>
        <w:rFonts w:ascii="Symbol" w:hAnsi="Symbol" w:cs="Symbol" w:hint="default"/>
        <w:sz w:val="20"/>
        <w:szCs w:val="20"/>
      </w:rPr>
    </w:lvl>
    <w:lvl w:ilvl="1" w:tplc="7DB8844A">
      <w:start w:val="1"/>
      <w:numFmt w:val="bullet"/>
      <w:lvlText w:val="o"/>
      <w:lvlJc w:val="left"/>
      <w:pPr>
        <w:tabs>
          <w:tab w:val="num" w:pos="1440"/>
        </w:tabs>
        <w:ind w:left="1440" w:hanging="360"/>
      </w:pPr>
      <w:rPr>
        <w:rFonts w:ascii="Courier New" w:hAnsi="Courier New" w:cs="Courier New" w:hint="default"/>
        <w:sz w:val="20"/>
        <w:szCs w:val="20"/>
      </w:rPr>
    </w:lvl>
    <w:lvl w:ilvl="2" w:tplc="833E8392">
      <w:start w:val="1"/>
      <w:numFmt w:val="bullet"/>
      <w:lvlText w:val=""/>
      <w:lvlJc w:val="left"/>
      <w:pPr>
        <w:tabs>
          <w:tab w:val="num" w:pos="2160"/>
        </w:tabs>
        <w:ind w:left="2160" w:hanging="360"/>
      </w:pPr>
      <w:rPr>
        <w:rFonts w:ascii="Wingdings" w:hAnsi="Wingdings" w:cs="Wingdings" w:hint="default"/>
        <w:sz w:val="20"/>
        <w:szCs w:val="20"/>
      </w:rPr>
    </w:lvl>
    <w:lvl w:ilvl="3" w:tplc="FC40C502">
      <w:start w:val="1"/>
      <w:numFmt w:val="bullet"/>
      <w:lvlText w:val=""/>
      <w:lvlJc w:val="left"/>
      <w:pPr>
        <w:tabs>
          <w:tab w:val="num" w:pos="2880"/>
        </w:tabs>
        <w:ind w:left="2880" w:hanging="360"/>
      </w:pPr>
      <w:rPr>
        <w:rFonts w:ascii="Wingdings" w:hAnsi="Wingdings" w:cs="Wingdings" w:hint="default"/>
        <w:sz w:val="20"/>
        <w:szCs w:val="20"/>
      </w:rPr>
    </w:lvl>
    <w:lvl w:ilvl="4" w:tplc="82489D0A">
      <w:start w:val="1"/>
      <w:numFmt w:val="bullet"/>
      <w:lvlText w:val=""/>
      <w:lvlJc w:val="left"/>
      <w:pPr>
        <w:tabs>
          <w:tab w:val="num" w:pos="3600"/>
        </w:tabs>
        <w:ind w:left="3600" w:hanging="360"/>
      </w:pPr>
      <w:rPr>
        <w:rFonts w:ascii="Wingdings" w:hAnsi="Wingdings" w:cs="Wingdings" w:hint="default"/>
        <w:sz w:val="20"/>
        <w:szCs w:val="20"/>
      </w:rPr>
    </w:lvl>
    <w:lvl w:ilvl="5" w:tplc="F9B684FE">
      <w:start w:val="1"/>
      <w:numFmt w:val="bullet"/>
      <w:lvlText w:val=""/>
      <w:lvlJc w:val="left"/>
      <w:pPr>
        <w:tabs>
          <w:tab w:val="num" w:pos="4320"/>
        </w:tabs>
        <w:ind w:left="4320" w:hanging="360"/>
      </w:pPr>
      <w:rPr>
        <w:rFonts w:ascii="Wingdings" w:hAnsi="Wingdings" w:cs="Wingdings" w:hint="default"/>
        <w:sz w:val="20"/>
        <w:szCs w:val="20"/>
      </w:rPr>
    </w:lvl>
    <w:lvl w:ilvl="6" w:tplc="8716B81C">
      <w:start w:val="1"/>
      <w:numFmt w:val="bullet"/>
      <w:lvlText w:val=""/>
      <w:lvlJc w:val="left"/>
      <w:pPr>
        <w:tabs>
          <w:tab w:val="num" w:pos="5040"/>
        </w:tabs>
        <w:ind w:left="5040" w:hanging="360"/>
      </w:pPr>
      <w:rPr>
        <w:rFonts w:ascii="Wingdings" w:hAnsi="Wingdings" w:cs="Wingdings" w:hint="default"/>
        <w:sz w:val="20"/>
        <w:szCs w:val="20"/>
      </w:rPr>
    </w:lvl>
    <w:lvl w:ilvl="7" w:tplc="9470109A">
      <w:start w:val="1"/>
      <w:numFmt w:val="bullet"/>
      <w:lvlText w:val=""/>
      <w:lvlJc w:val="left"/>
      <w:pPr>
        <w:tabs>
          <w:tab w:val="num" w:pos="5760"/>
        </w:tabs>
        <w:ind w:left="5760" w:hanging="360"/>
      </w:pPr>
      <w:rPr>
        <w:rFonts w:ascii="Wingdings" w:hAnsi="Wingdings" w:cs="Wingdings" w:hint="default"/>
        <w:sz w:val="20"/>
        <w:szCs w:val="20"/>
      </w:rPr>
    </w:lvl>
    <w:lvl w:ilvl="8" w:tplc="3DB6BA1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6FEF041D"/>
    <w:multiLevelType w:val="hybridMultilevel"/>
    <w:tmpl w:val="01543A54"/>
    <w:lvl w:ilvl="0" w:tplc="1F985CDE">
      <w:start w:val="1"/>
      <w:numFmt w:val="lowerLetter"/>
      <w:lvlText w:val="%1."/>
      <w:lvlJc w:val="left"/>
      <w:pPr>
        <w:tabs>
          <w:tab w:val="num" w:pos="720"/>
        </w:tabs>
        <w:ind w:left="720" w:hanging="360"/>
      </w:pPr>
    </w:lvl>
    <w:lvl w:ilvl="1" w:tplc="3FEE10D6">
      <w:start w:val="1"/>
      <w:numFmt w:val="lowerLetter"/>
      <w:lvlText w:val="%2."/>
      <w:lvlJc w:val="left"/>
      <w:pPr>
        <w:tabs>
          <w:tab w:val="num" w:pos="1440"/>
        </w:tabs>
        <w:ind w:left="1440" w:hanging="360"/>
      </w:pPr>
    </w:lvl>
    <w:lvl w:ilvl="2" w:tplc="4D94AB42">
      <w:start w:val="1"/>
      <w:numFmt w:val="lowerLetter"/>
      <w:lvlText w:val="%3."/>
      <w:lvlJc w:val="left"/>
      <w:pPr>
        <w:tabs>
          <w:tab w:val="num" w:pos="2160"/>
        </w:tabs>
        <w:ind w:left="2160" w:hanging="360"/>
      </w:pPr>
    </w:lvl>
    <w:lvl w:ilvl="3" w:tplc="73D8C278">
      <w:start w:val="1"/>
      <w:numFmt w:val="lowerLetter"/>
      <w:lvlText w:val="%4."/>
      <w:lvlJc w:val="left"/>
      <w:pPr>
        <w:tabs>
          <w:tab w:val="num" w:pos="2880"/>
        </w:tabs>
        <w:ind w:left="2880" w:hanging="360"/>
      </w:pPr>
    </w:lvl>
    <w:lvl w:ilvl="4" w:tplc="F2926592">
      <w:start w:val="1"/>
      <w:numFmt w:val="lowerLetter"/>
      <w:lvlText w:val="%5."/>
      <w:lvlJc w:val="left"/>
      <w:pPr>
        <w:tabs>
          <w:tab w:val="num" w:pos="3600"/>
        </w:tabs>
        <w:ind w:left="3600" w:hanging="360"/>
      </w:pPr>
    </w:lvl>
    <w:lvl w:ilvl="5" w:tplc="F80433A0">
      <w:start w:val="1"/>
      <w:numFmt w:val="lowerLetter"/>
      <w:lvlText w:val="%6."/>
      <w:lvlJc w:val="left"/>
      <w:pPr>
        <w:tabs>
          <w:tab w:val="num" w:pos="4320"/>
        </w:tabs>
        <w:ind w:left="4320" w:hanging="360"/>
      </w:pPr>
    </w:lvl>
    <w:lvl w:ilvl="6" w:tplc="041E4EC4">
      <w:start w:val="1"/>
      <w:numFmt w:val="lowerLetter"/>
      <w:lvlText w:val="%7."/>
      <w:lvlJc w:val="left"/>
      <w:pPr>
        <w:tabs>
          <w:tab w:val="num" w:pos="5040"/>
        </w:tabs>
        <w:ind w:left="5040" w:hanging="360"/>
      </w:pPr>
    </w:lvl>
    <w:lvl w:ilvl="7" w:tplc="395A8FBE">
      <w:start w:val="1"/>
      <w:numFmt w:val="lowerLetter"/>
      <w:lvlText w:val="%8."/>
      <w:lvlJc w:val="left"/>
      <w:pPr>
        <w:tabs>
          <w:tab w:val="num" w:pos="5760"/>
        </w:tabs>
        <w:ind w:left="5760" w:hanging="360"/>
      </w:pPr>
    </w:lvl>
    <w:lvl w:ilvl="8" w:tplc="0A862656">
      <w:start w:val="1"/>
      <w:numFmt w:val="lowerLetter"/>
      <w:lvlText w:val="%9."/>
      <w:lvlJc w:val="left"/>
      <w:pPr>
        <w:tabs>
          <w:tab w:val="num" w:pos="6480"/>
        </w:tabs>
        <w:ind w:left="6480" w:hanging="360"/>
      </w:pPr>
    </w:lvl>
  </w:abstractNum>
  <w:abstractNum w:abstractNumId="9">
    <w:nsid w:val="76173217"/>
    <w:multiLevelType w:val="hybridMultilevel"/>
    <w:tmpl w:val="C8922F0C"/>
    <w:lvl w:ilvl="0" w:tplc="330489A6">
      <w:start w:val="1"/>
      <w:numFmt w:val="lowerLetter"/>
      <w:lvlText w:val="%1."/>
      <w:lvlJc w:val="left"/>
      <w:pPr>
        <w:tabs>
          <w:tab w:val="num" w:pos="720"/>
        </w:tabs>
        <w:ind w:left="720" w:hanging="360"/>
      </w:pPr>
    </w:lvl>
    <w:lvl w:ilvl="1" w:tplc="29E6B626">
      <w:start w:val="1"/>
      <w:numFmt w:val="lowerLetter"/>
      <w:lvlText w:val="%2."/>
      <w:lvlJc w:val="left"/>
      <w:pPr>
        <w:tabs>
          <w:tab w:val="num" w:pos="1440"/>
        </w:tabs>
        <w:ind w:left="1440" w:hanging="360"/>
      </w:pPr>
    </w:lvl>
    <w:lvl w:ilvl="2" w:tplc="782A7702">
      <w:start w:val="1"/>
      <w:numFmt w:val="lowerLetter"/>
      <w:lvlText w:val="%3."/>
      <w:lvlJc w:val="left"/>
      <w:pPr>
        <w:tabs>
          <w:tab w:val="num" w:pos="2160"/>
        </w:tabs>
        <w:ind w:left="2160" w:hanging="360"/>
      </w:pPr>
    </w:lvl>
    <w:lvl w:ilvl="3" w:tplc="23724B16">
      <w:start w:val="1"/>
      <w:numFmt w:val="lowerLetter"/>
      <w:lvlText w:val="%4."/>
      <w:lvlJc w:val="left"/>
      <w:pPr>
        <w:tabs>
          <w:tab w:val="num" w:pos="2880"/>
        </w:tabs>
        <w:ind w:left="2880" w:hanging="360"/>
      </w:pPr>
    </w:lvl>
    <w:lvl w:ilvl="4" w:tplc="1DDCE764">
      <w:start w:val="1"/>
      <w:numFmt w:val="lowerLetter"/>
      <w:lvlText w:val="%5."/>
      <w:lvlJc w:val="left"/>
      <w:pPr>
        <w:tabs>
          <w:tab w:val="num" w:pos="3600"/>
        </w:tabs>
        <w:ind w:left="3600" w:hanging="360"/>
      </w:pPr>
    </w:lvl>
    <w:lvl w:ilvl="5" w:tplc="6E78635C">
      <w:start w:val="1"/>
      <w:numFmt w:val="lowerLetter"/>
      <w:lvlText w:val="%6."/>
      <w:lvlJc w:val="left"/>
      <w:pPr>
        <w:tabs>
          <w:tab w:val="num" w:pos="4320"/>
        </w:tabs>
        <w:ind w:left="4320" w:hanging="360"/>
      </w:pPr>
    </w:lvl>
    <w:lvl w:ilvl="6" w:tplc="5810F338">
      <w:start w:val="1"/>
      <w:numFmt w:val="lowerLetter"/>
      <w:lvlText w:val="%7."/>
      <w:lvlJc w:val="left"/>
      <w:pPr>
        <w:tabs>
          <w:tab w:val="num" w:pos="5040"/>
        </w:tabs>
        <w:ind w:left="5040" w:hanging="360"/>
      </w:pPr>
    </w:lvl>
    <w:lvl w:ilvl="7" w:tplc="4496AEAE">
      <w:start w:val="1"/>
      <w:numFmt w:val="lowerLetter"/>
      <w:lvlText w:val="%8."/>
      <w:lvlJc w:val="left"/>
      <w:pPr>
        <w:tabs>
          <w:tab w:val="num" w:pos="5760"/>
        </w:tabs>
        <w:ind w:left="5760" w:hanging="360"/>
      </w:pPr>
    </w:lvl>
    <w:lvl w:ilvl="8" w:tplc="B456E190">
      <w:start w:val="1"/>
      <w:numFmt w:val="lowerLetter"/>
      <w:lvlText w:val="%9."/>
      <w:lvlJc w:val="left"/>
      <w:pPr>
        <w:tabs>
          <w:tab w:val="num" w:pos="6480"/>
        </w:tabs>
        <w:ind w:left="6480" w:hanging="360"/>
      </w:pPr>
    </w:lvl>
  </w:abstractNum>
  <w:abstractNum w:abstractNumId="10">
    <w:nsid w:val="7E5435E9"/>
    <w:multiLevelType w:val="hybridMultilevel"/>
    <w:tmpl w:val="D0F4D9C4"/>
    <w:lvl w:ilvl="0" w:tplc="CACC9596">
      <w:start w:val="1"/>
      <w:numFmt w:val="decimal"/>
      <w:lvlText w:val="%1."/>
      <w:lvlJc w:val="left"/>
      <w:pPr>
        <w:tabs>
          <w:tab w:val="num" w:pos="720"/>
        </w:tabs>
        <w:ind w:left="720" w:hanging="360"/>
      </w:pPr>
    </w:lvl>
    <w:lvl w:ilvl="1" w:tplc="2C146ABA">
      <w:start w:val="1"/>
      <w:numFmt w:val="decimal"/>
      <w:lvlText w:val="%2."/>
      <w:lvlJc w:val="left"/>
      <w:pPr>
        <w:tabs>
          <w:tab w:val="num" w:pos="1440"/>
        </w:tabs>
        <w:ind w:left="1440" w:hanging="360"/>
      </w:pPr>
    </w:lvl>
    <w:lvl w:ilvl="2" w:tplc="CEE23F9A">
      <w:start w:val="1"/>
      <w:numFmt w:val="decimal"/>
      <w:lvlText w:val="%3."/>
      <w:lvlJc w:val="left"/>
      <w:pPr>
        <w:tabs>
          <w:tab w:val="num" w:pos="2160"/>
        </w:tabs>
        <w:ind w:left="2160" w:hanging="360"/>
      </w:pPr>
    </w:lvl>
    <w:lvl w:ilvl="3" w:tplc="6358BFC4">
      <w:start w:val="1"/>
      <w:numFmt w:val="decimal"/>
      <w:lvlText w:val="%4."/>
      <w:lvlJc w:val="left"/>
      <w:pPr>
        <w:tabs>
          <w:tab w:val="num" w:pos="2880"/>
        </w:tabs>
        <w:ind w:left="2880" w:hanging="360"/>
      </w:pPr>
    </w:lvl>
    <w:lvl w:ilvl="4" w:tplc="4CB40260">
      <w:start w:val="1"/>
      <w:numFmt w:val="decimal"/>
      <w:lvlText w:val="%5."/>
      <w:lvlJc w:val="left"/>
      <w:pPr>
        <w:tabs>
          <w:tab w:val="num" w:pos="3600"/>
        </w:tabs>
        <w:ind w:left="3600" w:hanging="360"/>
      </w:pPr>
    </w:lvl>
    <w:lvl w:ilvl="5" w:tplc="7F26449A">
      <w:start w:val="1"/>
      <w:numFmt w:val="decimal"/>
      <w:lvlText w:val="%6."/>
      <w:lvlJc w:val="left"/>
      <w:pPr>
        <w:tabs>
          <w:tab w:val="num" w:pos="4320"/>
        </w:tabs>
        <w:ind w:left="4320" w:hanging="360"/>
      </w:pPr>
    </w:lvl>
    <w:lvl w:ilvl="6" w:tplc="1DB04320">
      <w:start w:val="1"/>
      <w:numFmt w:val="decimal"/>
      <w:lvlText w:val="%7."/>
      <w:lvlJc w:val="left"/>
      <w:pPr>
        <w:tabs>
          <w:tab w:val="num" w:pos="5040"/>
        </w:tabs>
        <w:ind w:left="5040" w:hanging="360"/>
      </w:pPr>
    </w:lvl>
    <w:lvl w:ilvl="7" w:tplc="A6F8295A">
      <w:start w:val="1"/>
      <w:numFmt w:val="decimal"/>
      <w:lvlText w:val="%8."/>
      <w:lvlJc w:val="left"/>
      <w:pPr>
        <w:tabs>
          <w:tab w:val="num" w:pos="5760"/>
        </w:tabs>
        <w:ind w:left="5760" w:hanging="360"/>
      </w:pPr>
    </w:lvl>
    <w:lvl w:ilvl="8" w:tplc="AAEA79B2">
      <w:start w:val="1"/>
      <w:numFmt w:val="decimal"/>
      <w:lvlText w:val="%9."/>
      <w:lvlJc w:val="left"/>
      <w:pPr>
        <w:tabs>
          <w:tab w:val="num" w:pos="6480"/>
        </w:tabs>
        <w:ind w:left="6480" w:hanging="360"/>
      </w:pPr>
    </w:lvl>
  </w:abstractNum>
  <w:num w:numId="1">
    <w:abstractNumId w:val="7"/>
  </w:num>
  <w:num w:numId="2">
    <w:abstractNumId w:val="10"/>
  </w:num>
  <w:num w:numId="3">
    <w:abstractNumId w:val="1"/>
  </w:num>
  <w:num w:numId="4">
    <w:abstractNumId w:val="6"/>
  </w:num>
  <w:num w:numId="5">
    <w:abstractNumId w:val="2"/>
  </w:num>
  <w:num w:numId="6">
    <w:abstractNumId w:val="5"/>
  </w:num>
  <w:num w:numId="7">
    <w:abstractNumId w:val="9"/>
  </w:num>
  <w:num w:numId="8">
    <w:abstractNumId w:val="8"/>
  </w:num>
  <w:num w:numId="9">
    <w:abstractNumId w:val="3"/>
  </w:num>
  <w:num w:numId="10">
    <w:abstractNumId w:val="4"/>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30D7"/>
    <w:rsid w:val="00030763"/>
    <w:rsid w:val="003C5C62"/>
    <w:rsid w:val="008430D7"/>
    <w:rsid w:val="00C9711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99EA63D-F0D2-4647-956B-B8AA0EFA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color w:val="00000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
    <w:name w:val="Body Text 2"/>
    <w:basedOn w:val="a"/>
    <w:link w:val="20"/>
    <w:uiPriority w:val="99"/>
    <w:pPr>
      <w:ind w:left="360"/>
    </w:pPr>
    <w:rPr>
      <w:sz w:val="20"/>
      <w:szCs w:val="20"/>
    </w:r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4">
    <w:name w:val="Body Text"/>
    <w:basedOn w:val="a"/>
    <w:link w:val="a5"/>
    <w:uiPriority w:val="99"/>
    <w:rPr>
      <w:sz w:val="20"/>
      <w:szCs w:val="20"/>
    </w:rPr>
  </w:style>
  <w:style w:type="character" w:customStyle="1" w:styleId="a5">
    <w:name w:val="Основной текст Знак"/>
    <w:link w:val="a4"/>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123014</Words>
  <Characters>70118</Characters>
  <Application>Microsoft Office Word</Application>
  <DocSecurity>0</DocSecurity>
  <Lines>584</Lines>
  <Paragraphs>385</Paragraphs>
  <ScaleCrop>false</ScaleCrop>
  <HeadingPairs>
    <vt:vector size="2" baseType="variant">
      <vt:variant>
        <vt:lpstr>Название</vt:lpstr>
      </vt:variant>
      <vt:variant>
        <vt:i4>1</vt:i4>
      </vt:variant>
    </vt:vector>
  </HeadingPairs>
  <TitlesOfParts>
    <vt:vector size="1" baseType="lpstr">
      <vt:lpstr>Билет 13</vt:lpstr>
    </vt:vector>
  </TitlesOfParts>
  <Company>RAM</Company>
  <LinksUpToDate>false</LinksUpToDate>
  <CharactersWithSpaces>192747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13</dc:title>
  <dc:subject/>
  <dc:creator>User</dc:creator>
  <cp:keywords/>
  <dc:description/>
  <cp:lastModifiedBy>admin</cp:lastModifiedBy>
  <cp:revision>2</cp:revision>
  <dcterms:created xsi:type="dcterms:W3CDTF">2014-01-26T10:36:00Z</dcterms:created>
  <dcterms:modified xsi:type="dcterms:W3CDTF">2014-01-26T10:36:00Z</dcterms:modified>
</cp:coreProperties>
</file>