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Имущественные права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 xml:space="preserve">Закон </w:t>
      </w:r>
      <w:r w:rsidRPr="00C96F24">
        <w:rPr>
          <w:rFonts w:ascii="Times New Roman" w:hAnsi="Times New Roman"/>
          <w:b/>
          <w:bCs/>
          <w:i/>
          <w:iCs/>
          <w:color w:val="000000"/>
          <w:sz w:val="24"/>
          <w:szCs w:val="24"/>
        </w:rPr>
        <w:t>РФ от 9 июля 1993 г. № 5351-1</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i/>
          <w:iCs/>
          <w:color w:val="000000"/>
          <w:sz w:val="24"/>
          <w:szCs w:val="24"/>
        </w:rPr>
        <w:t xml:space="preserve">"Об авторском праве и </w:t>
      </w:r>
      <w:r w:rsidRPr="00C96F24">
        <w:rPr>
          <w:rFonts w:ascii="Times New Roman" w:hAnsi="Times New Roman"/>
          <w:b/>
          <w:bCs/>
          <w:color w:val="000000"/>
          <w:sz w:val="24"/>
          <w:szCs w:val="24"/>
        </w:rPr>
        <w:t xml:space="preserve">смежных </w:t>
      </w:r>
      <w:r w:rsidRPr="00C96F24">
        <w:rPr>
          <w:rFonts w:ascii="Times New Roman" w:hAnsi="Times New Roman"/>
          <w:b/>
          <w:bCs/>
          <w:i/>
          <w:iCs/>
          <w:color w:val="000000"/>
          <w:sz w:val="24"/>
          <w:szCs w:val="24"/>
        </w:rPr>
        <w:t>правах"</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i/>
          <w:iCs/>
          <w:color w:val="000000"/>
          <w:sz w:val="24"/>
          <w:szCs w:val="24"/>
        </w:rPr>
        <w:t>(с изменениями от 19 июля 1995 г.)</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Статья   16. Имущественные права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1. Автору в отношении его произведения принадлежат исклю</w:t>
      </w:r>
      <w:r w:rsidRPr="00C96F24">
        <w:rPr>
          <w:rFonts w:ascii="Times New Roman" w:hAnsi="Times New Roman"/>
          <w:b/>
          <w:bCs/>
          <w:color w:val="000000"/>
          <w:sz w:val="24"/>
          <w:szCs w:val="24"/>
        </w:rPr>
        <w:softHyphen/>
        <w:t>чительные права на использование произведения в любой форме и любым способом.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2. Исключительные права автора на использование произве</w:t>
      </w:r>
      <w:r w:rsidRPr="00C96F24">
        <w:rPr>
          <w:rFonts w:ascii="Times New Roman" w:hAnsi="Times New Roman"/>
          <w:b/>
          <w:bCs/>
          <w:color w:val="000000"/>
          <w:sz w:val="24"/>
          <w:szCs w:val="24"/>
        </w:rPr>
        <w:softHyphen/>
        <w:t>дения означают право осуществлять или разрешать следующие действия: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воспроизводить произведение (право на воспроизведение);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распространять экземпляры произведения любым способом: продавать, сдавать в прокат и так далее (право на распростране</w:t>
      </w:r>
      <w:r w:rsidRPr="00C96F24">
        <w:rPr>
          <w:rFonts w:ascii="Times New Roman" w:hAnsi="Times New Roman"/>
          <w:b/>
          <w:bCs/>
          <w:color w:val="000000"/>
          <w:sz w:val="24"/>
          <w:szCs w:val="24"/>
        </w:rPr>
        <w:softHyphen/>
        <w:t>ние);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импортировать экземпляры произведения в целях распро</w:t>
      </w:r>
      <w:r w:rsidRPr="00C96F24">
        <w:rPr>
          <w:rFonts w:ascii="Times New Roman" w:hAnsi="Times New Roman"/>
          <w:b/>
          <w:bCs/>
          <w:color w:val="000000"/>
          <w:sz w:val="24"/>
          <w:szCs w:val="24"/>
        </w:rPr>
        <w:softHyphen/>
        <w:t>странения, включая экземпляры, изготовленные с разрешения обладателя исключительных авторских прав (право на импорт);</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публично показывать произведение (право на публичный по</w:t>
      </w:r>
      <w:r w:rsidRPr="00C96F24">
        <w:rPr>
          <w:rFonts w:ascii="Times New Roman" w:hAnsi="Times New Roman"/>
          <w:b/>
          <w:bCs/>
          <w:color w:val="000000"/>
          <w:sz w:val="24"/>
          <w:szCs w:val="24"/>
        </w:rPr>
        <w:softHyphen/>
        <w:t>каз);</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публично исполнять произведение (право на публичное испол</w:t>
      </w:r>
      <w:r w:rsidRPr="00C96F24">
        <w:rPr>
          <w:rFonts w:ascii="Times New Roman" w:hAnsi="Times New Roman"/>
          <w:b/>
          <w:bCs/>
          <w:color w:val="000000"/>
          <w:sz w:val="24"/>
          <w:szCs w:val="24"/>
        </w:rPr>
        <w:softHyphen/>
        <w:t>нение);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сообщать произведение (включая показ, исполнение или пере</w:t>
      </w:r>
      <w:r w:rsidRPr="00C96F24">
        <w:rPr>
          <w:rFonts w:ascii="Times New Roman" w:hAnsi="Times New Roman"/>
          <w:b/>
          <w:bCs/>
          <w:color w:val="000000"/>
          <w:sz w:val="24"/>
          <w:szCs w:val="24"/>
        </w:rPr>
        <w:softHyphen/>
        <w:t>дачу в эфир) для всеобщего сведения путем передачи в эфир и (или) последующей передачи в эфир (право на передачу в эфир);</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сообщать произведение (включая показ, исполнение или пере</w:t>
      </w:r>
      <w:r w:rsidRPr="00C96F24">
        <w:rPr>
          <w:rFonts w:ascii="Times New Roman" w:hAnsi="Times New Roman"/>
          <w:b/>
          <w:bCs/>
          <w:color w:val="000000"/>
          <w:sz w:val="24"/>
          <w:szCs w:val="24"/>
        </w:rPr>
        <w:softHyphen/>
        <w:t>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переводить произведение (право на перевод);</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переделывать, аранжировать или другим образом перераба</w:t>
      </w:r>
      <w:r w:rsidRPr="00C96F24">
        <w:rPr>
          <w:rFonts w:ascii="Times New Roman" w:hAnsi="Times New Roman"/>
          <w:b/>
          <w:bCs/>
          <w:color w:val="000000"/>
          <w:sz w:val="24"/>
          <w:szCs w:val="24"/>
        </w:rPr>
        <w:softHyphen/>
        <w:t>тывать произведение (право на переработку).</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Исключительные права автора на использование дизайнерско-го, архитектурного, градостроительного и садово-паркового проектов включают также практическую реализацию таких проек</w:t>
      </w:r>
      <w:r w:rsidRPr="00C96F24">
        <w:rPr>
          <w:rFonts w:ascii="Times New Roman" w:hAnsi="Times New Roman"/>
          <w:b/>
          <w:bCs/>
          <w:color w:val="000000"/>
          <w:sz w:val="24"/>
          <w:szCs w:val="24"/>
        </w:rPr>
        <w:softHyphen/>
        <w:t>тов. Автор принятого архитектурного проекта вправе требовать от заказчика предоставления права на участие в реализации сво</w:t>
      </w:r>
      <w:r w:rsidRPr="00C96F24">
        <w:rPr>
          <w:rFonts w:ascii="Times New Roman" w:hAnsi="Times New Roman"/>
          <w:b/>
          <w:bCs/>
          <w:color w:val="000000"/>
          <w:sz w:val="24"/>
          <w:szCs w:val="24"/>
        </w:rPr>
        <w:softHyphen/>
        <w:t>его проекта при разработке документации для строительства и при строительстве здания или сооружения, если иное не преду</w:t>
      </w:r>
      <w:r w:rsidRPr="00C96F24">
        <w:rPr>
          <w:rFonts w:ascii="Times New Roman" w:hAnsi="Times New Roman"/>
          <w:b/>
          <w:bCs/>
          <w:color w:val="000000"/>
          <w:sz w:val="24"/>
          <w:szCs w:val="24"/>
        </w:rPr>
        <w:softHyphen/>
        <w:t>смотрено в договоре.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3. Бели экземпляры правомерно опубликованного произведе</w:t>
      </w:r>
      <w:r w:rsidRPr="00C96F24">
        <w:rPr>
          <w:rFonts w:ascii="Times New Roman" w:hAnsi="Times New Roman"/>
          <w:b/>
          <w:bCs/>
          <w:color w:val="000000"/>
          <w:sz w:val="24"/>
          <w:szCs w:val="24"/>
        </w:rPr>
        <w:softHyphen/>
        <w:t>ния введены в гражданский оборот посредством их продажи, то допускается их дальнейшее распространение без согласия автора и без выплаты авторского вознаграждения.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Право на распространение экземпляров произведения путем сдачи их в прокат принадлежит автору независимо от права соб</w:t>
      </w:r>
      <w:r w:rsidRPr="00C96F24">
        <w:rPr>
          <w:rFonts w:ascii="Times New Roman" w:hAnsi="Times New Roman"/>
          <w:b/>
          <w:bCs/>
          <w:color w:val="000000"/>
          <w:sz w:val="24"/>
          <w:szCs w:val="24"/>
        </w:rPr>
        <w:softHyphen/>
        <w:t>ственности на эти экземпляры.</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4. Размер и порядок исчисления авторского вознаграждения за каждый вид использования произведения устанавливаются в ав</w:t>
      </w:r>
      <w:r w:rsidRPr="00C96F24">
        <w:rPr>
          <w:rFonts w:ascii="Times New Roman" w:hAnsi="Times New Roman"/>
          <w:b/>
          <w:bCs/>
          <w:color w:val="000000"/>
          <w:sz w:val="24"/>
          <w:szCs w:val="24"/>
        </w:rPr>
        <w:softHyphen/>
        <w:t>торском договоре, а также в договорах, заключаемых организа</w:t>
      </w:r>
      <w:r w:rsidRPr="00C96F24">
        <w:rPr>
          <w:rFonts w:ascii="Times New Roman" w:hAnsi="Times New Roman"/>
          <w:b/>
          <w:bCs/>
          <w:color w:val="000000"/>
          <w:sz w:val="24"/>
          <w:szCs w:val="24"/>
        </w:rPr>
        <w:softHyphen/>
        <w:t>циями, управляющими имущественными правами авторов на коллективной основе, с пользователями.</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5. Ограничения указанных в пункте 2 настоящей статьи прав авторов устанавливаются статьями 17-26 настоящего Закона при условии, что такое использование не наносит неоправданно</w:t>
      </w:r>
      <w:r w:rsidRPr="00C96F24">
        <w:rPr>
          <w:rFonts w:ascii="Times New Roman" w:hAnsi="Times New Roman"/>
          <w:b/>
          <w:bCs/>
          <w:color w:val="000000"/>
          <w:sz w:val="24"/>
          <w:szCs w:val="24"/>
        </w:rPr>
        <w:softHyphen/>
        <w:t>го ущерба нормальному использованию произведения и не ущемляет необоснованным образом законные интересы автора.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Закону "Об авторском праве и смежных правах" автор обладает исключительными правами на использование созданного им произведения. Право на использование произве</w:t>
      </w:r>
      <w:r w:rsidRPr="00C96F24">
        <w:rPr>
          <w:rFonts w:ascii="Times New Roman" w:hAnsi="Times New Roman"/>
          <w:color w:val="000000"/>
          <w:sz w:val="24"/>
          <w:szCs w:val="24"/>
        </w:rPr>
        <w:softHyphen/>
        <w:t>дения - это возможность автора самостоятельно решать все во</w:t>
      </w:r>
      <w:r w:rsidRPr="00C96F24">
        <w:rPr>
          <w:rFonts w:ascii="Times New Roman" w:hAnsi="Times New Roman"/>
          <w:color w:val="000000"/>
          <w:sz w:val="24"/>
          <w:szCs w:val="24"/>
        </w:rPr>
        <w:softHyphen/>
        <w:t>просы, связанные с предоставлением третьим лицам доступа к произведению и с его использованием. Иными словами, автор самостоятельно может решать вопрос об обнародовании произ</w:t>
      </w:r>
      <w:r w:rsidRPr="00C96F24">
        <w:rPr>
          <w:rFonts w:ascii="Times New Roman" w:hAnsi="Times New Roman"/>
          <w:color w:val="000000"/>
          <w:sz w:val="24"/>
          <w:szCs w:val="24"/>
        </w:rPr>
        <w:softHyphen/>
        <w:t>ведения и о том, с какого момента, в каких формах, объеме и пределах оно будет осуществляться. Перед тем как данное по</w:t>
      </w:r>
      <w:r w:rsidRPr="00C96F24">
        <w:rPr>
          <w:rFonts w:ascii="Times New Roman" w:hAnsi="Times New Roman"/>
          <w:color w:val="000000"/>
          <w:sz w:val="24"/>
          <w:szCs w:val="24"/>
        </w:rPr>
        <w:softHyphen/>
        <w:t>ложение было закреплено в законе, специалисты вели долгую дискуссию по объему и содержанию авторских прав, связанных с использованием произведений. Одни считали, что любое ис</w:t>
      </w:r>
      <w:r w:rsidRPr="00C96F24">
        <w:rPr>
          <w:rFonts w:ascii="Times New Roman" w:hAnsi="Times New Roman"/>
          <w:color w:val="000000"/>
          <w:sz w:val="24"/>
          <w:szCs w:val="24"/>
        </w:rPr>
        <w:softHyphen/>
        <w:t>пользование произведения подпадает под одно из указанных в законе прав автора по опубликованию, воспроизведению и рас</w:t>
      </w:r>
      <w:r w:rsidRPr="00C96F24">
        <w:rPr>
          <w:rFonts w:ascii="Times New Roman" w:hAnsi="Times New Roman"/>
          <w:color w:val="000000"/>
          <w:sz w:val="24"/>
          <w:szCs w:val="24"/>
        </w:rPr>
        <w:softHyphen/>
        <w:t>пространению произведения. Другие полагали, что в связи с развитием научно-технического прогресса и, соответственно, появлением все новых возможностей использования произведе</w:t>
      </w:r>
      <w:r w:rsidRPr="00C96F24">
        <w:rPr>
          <w:rFonts w:ascii="Times New Roman" w:hAnsi="Times New Roman"/>
          <w:color w:val="000000"/>
          <w:sz w:val="24"/>
          <w:szCs w:val="24"/>
        </w:rPr>
        <w:softHyphen/>
        <w:t>ний не нужно закреплять каждую из них за авторами, так как гораздо практичнее закрепить за ними общее право на распо</w:t>
      </w:r>
      <w:r w:rsidRPr="00C96F24">
        <w:rPr>
          <w:rFonts w:ascii="Times New Roman" w:hAnsi="Times New Roman"/>
          <w:color w:val="000000"/>
          <w:sz w:val="24"/>
          <w:szCs w:val="24"/>
        </w:rPr>
        <w:softHyphen/>
        <w:t>ряжение (использование) произведения. В итоге  последняя точка зрения, претерпев определенные изменения, нашла отраже</w:t>
      </w:r>
      <w:r w:rsidRPr="00C96F24">
        <w:rPr>
          <w:rFonts w:ascii="Times New Roman" w:hAnsi="Times New Roman"/>
          <w:color w:val="000000"/>
          <w:sz w:val="24"/>
          <w:szCs w:val="24"/>
        </w:rPr>
        <w:softHyphen/>
        <w:t>ние в Законе "Об авторском праве и смежных правах".</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 п. 2 ст. 16 Закона РФ "Об авторском праве и смежных пра</w:t>
      </w:r>
      <w:r w:rsidRPr="00C96F24">
        <w:rPr>
          <w:rFonts w:ascii="Times New Roman" w:hAnsi="Times New Roman"/>
          <w:color w:val="000000"/>
          <w:sz w:val="24"/>
          <w:szCs w:val="24"/>
        </w:rPr>
        <w:softHyphen/>
        <w:t>вах" дан перечень действий, которые может осуществлять или разрешать автор, конкретизирующий принадлежащие послед</w:t>
      </w:r>
      <w:r w:rsidRPr="00C96F24">
        <w:rPr>
          <w:rFonts w:ascii="Times New Roman" w:hAnsi="Times New Roman"/>
          <w:color w:val="000000"/>
          <w:sz w:val="24"/>
          <w:szCs w:val="24"/>
        </w:rPr>
        <w:softHyphen/>
        <w:t>нему исключительные права на использование произведения. Но необходимо отметить, что этот перечень содержит только наиболее распространенные способы использования произведе</w:t>
      </w:r>
      <w:r w:rsidRPr="00C96F24">
        <w:rPr>
          <w:rFonts w:ascii="Times New Roman" w:hAnsi="Times New Roman"/>
          <w:color w:val="000000"/>
          <w:sz w:val="24"/>
          <w:szCs w:val="24"/>
        </w:rPr>
        <w:softHyphen/>
        <w:t>ний и не является исчерпывающим. Все иные способы исполь</w:t>
      </w:r>
      <w:r w:rsidRPr="00C96F24">
        <w:rPr>
          <w:rFonts w:ascii="Times New Roman" w:hAnsi="Times New Roman"/>
          <w:color w:val="000000"/>
          <w:sz w:val="24"/>
          <w:szCs w:val="24"/>
        </w:rPr>
        <w:softHyphen/>
        <w:t>зования произведений, так же как и указанные в перечне, мо</w:t>
      </w:r>
      <w:r w:rsidRPr="00C96F24">
        <w:rPr>
          <w:rFonts w:ascii="Times New Roman" w:hAnsi="Times New Roman"/>
          <w:color w:val="000000"/>
          <w:sz w:val="24"/>
          <w:szCs w:val="24"/>
        </w:rPr>
        <w:softHyphen/>
        <w:t>гут применяться лишь с согласия автора или его правопреемни</w:t>
      </w:r>
      <w:r w:rsidRPr="00C96F24">
        <w:rPr>
          <w:rFonts w:ascii="Times New Roman" w:hAnsi="Times New Roman"/>
          <w:color w:val="000000"/>
          <w:sz w:val="24"/>
          <w:szCs w:val="24"/>
        </w:rPr>
        <w:softHyphen/>
        <w:t>ков. В том случае, когда автор разрешает использовать произ</w:t>
      </w:r>
      <w:r w:rsidRPr="00C96F24">
        <w:rPr>
          <w:rFonts w:ascii="Times New Roman" w:hAnsi="Times New Roman"/>
          <w:color w:val="000000"/>
          <w:sz w:val="24"/>
          <w:szCs w:val="24"/>
        </w:rPr>
        <w:softHyphen/>
        <w:t>ведение третьим лицам, он определяет те способы, посредством которых его произведение будет использовано. В соответствии с законом произведение может использоваться не только в пер</w:t>
      </w:r>
      <w:r w:rsidRPr="00C96F24">
        <w:rPr>
          <w:rFonts w:ascii="Times New Roman" w:hAnsi="Times New Roman"/>
          <w:color w:val="000000"/>
          <w:sz w:val="24"/>
          <w:szCs w:val="24"/>
        </w:rPr>
        <w:softHyphen/>
        <w:t>воначальной, но и в производной форме (в переводе или в пе</w:t>
      </w:r>
      <w:r w:rsidRPr="00C96F24">
        <w:rPr>
          <w:rFonts w:ascii="Times New Roman" w:hAnsi="Times New Roman"/>
          <w:color w:val="000000"/>
          <w:sz w:val="24"/>
          <w:szCs w:val="24"/>
        </w:rPr>
        <w:softHyphen/>
        <w:t>реработанном виде). Также не обязательно его использование в той объективной форме, в которой произведение существовало изначально, т.е. вместо переиздания в форме книги произведе</w:t>
      </w:r>
      <w:r w:rsidRPr="00C96F24">
        <w:rPr>
          <w:rFonts w:ascii="Times New Roman" w:hAnsi="Times New Roman"/>
          <w:color w:val="000000"/>
          <w:sz w:val="24"/>
          <w:szCs w:val="24"/>
        </w:rPr>
        <w:softHyphen/>
        <w:t>ние можно воспроизводить, например, в форме публичного ис</w:t>
      </w:r>
      <w:r w:rsidRPr="00C96F24">
        <w:rPr>
          <w:rFonts w:ascii="Times New Roman" w:hAnsi="Times New Roman"/>
          <w:color w:val="000000"/>
          <w:sz w:val="24"/>
          <w:szCs w:val="24"/>
        </w:rPr>
        <w:softHyphen/>
        <w:t>полнения.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Довольно часто авторам, для того чтобы использовать свое произведение определенным образом, требуются какие-либо технические средства. В связи с этим они заключают авторские договоры с издательствами, звукозаписывающими компания</w:t>
      </w:r>
      <w:r w:rsidRPr="00C96F24">
        <w:rPr>
          <w:rFonts w:ascii="Times New Roman" w:hAnsi="Times New Roman"/>
          <w:color w:val="000000"/>
          <w:sz w:val="24"/>
          <w:szCs w:val="24"/>
        </w:rPr>
        <w:softHyphen/>
        <w:t>ми, теле- и киностудиями, а также с иными организациями, взявшими на себя инициативу и ответственность за опублико</w:t>
      </w:r>
      <w:r w:rsidRPr="00C96F24">
        <w:rPr>
          <w:rFonts w:ascii="Times New Roman" w:hAnsi="Times New Roman"/>
          <w:color w:val="000000"/>
          <w:sz w:val="24"/>
          <w:szCs w:val="24"/>
        </w:rPr>
        <w:softHyphen/>
        <w:t>вание произведения. По такому договору автор передает права на использование произведения, которые, за редким исключе</w:t>
      </w:r>
      <w:r w:rsidRPr="00C96F24">
        <w:rPr>
          <w:rFonts w:ascii="Times New Roman" w:hAnsi="Times New Roman"/>
          <w:color w:val="000000"/>
          <w:sz w:val="24"/>
          <w:szCs w:val="24"/>
        </w:rPr>
        <w:softHyphen/>
        <w:t>нием (в виде личных элементов), по своему содержанию явля</w:t>
      </w:r>
      <w:r w:rsidRPr="00C96F24">
        <w:rPr>
          <w:rFonts w:ascii="Times New Roman" w:hAnsi="Times New Roman"/>
          <w:color w:val="000000"/>
          <w:sz w:val="24"/>
          <w:szCs w:val="24"/>
        </w:rPr>
        <w:softHyphen/>
        <w:t>ются имущественными. Впоследствии наследники автора, к ко</w:t>
      </w:r>
      <w:r w:rsidRPr="00C96F24">
        <w:rPr>
          <w:rFonts w:ascii="Times New Roman" w:hAnsi="Times New Roman"/>
          <w:color w:val="000000"/>
          <w:sz w:val="24"/>
          <w:szCs w:val="24"/>
        </w:rPr>
        <w:softHyphen/>
        <w:t>торым переходят права на использование произведения после его смерти, могут предоставлять допуск к произведению треть</w:t>
      </w:r>
      <w:r w:rsidRPr="00C96F24">
        <w:rPr>
          <w:rFonts w:ascii="Times New Roman" w:hAnsi="Times New Roman"/>
          <w:color w:val="000000"/>
          <w:sz w:val="24"/>
          <w:szCs w:val="24"/>
        </w:rPr>
        <w:softHyphen/>
        <w:t>им лицам по своему усмотрению. Что касается использования коллективных произведений, то оно может осуществляться только по взаимному согласию соавторов, и, если произведение образует одно неразрывное целое, ни один из них не вправе без достаточных к тому оснований запретить его использование. При отсутствии же взаимопонимания между соавторами споры по использованию произведения разрешаются в судебном по</w:t>
      </w:r>
      <w:r w:rsidRPr="00C96F24">
        <w:rPr>
          <w:rFonts w:ascii="Times New Roman" w:hAnsi="Times New Roman"/>
          <w:color w:val="000000"/>
          <w:sz w:val="24"/>
          <w:szCs w:val="24"/>
        </w:rPr>
        <w:softHyphen/>
        <w:t>рядке. Далее будут рассмотрены основные авторские имущест</w:t>
      </w:r>
      <w:r w:rsidRPr="00C96F24">
        <w:rPr>
          <w:rFonts w:ascii="Times New Roman" w:hAnsi="Times New Roman"/>
          <w:color w:val="000000"/>
          <w:sz w:val="24"/>
          <w:szCs w:val="24"/>
        </w:rPr>
        <w:softHyphen/>
        <w:t>венные права.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 xml:space="preserve">Право на воспроизведение </w:t>
      </w:r>
      <w:r w:rsidRPr="00C96F24">
        <w:rPr>
          <w:rFonts w:ascii="Times New Roman" w:hAnsi="Times New Roman"/>
          <w:color w:val="000000"/>
          <w:sz w:val="24"/>
          <w:szCs w:val="24"/>
        </w:rPr>
        <w:t>является одним из наиболее важ</w:t>
      </w:r>
      <w:r w:rsidRPr="00C96F24">
        <w:rPr>
          <w:rFonts w:ascii="Times New Roman" w:hAnsi="Times New Roman"/>
          <w:color w:val="000000"/>
          <w:sz w:val="24"/>
          <w:szCs w:val="24"/>
        </w:rPr>
        <w:softHyphen/>
        <w:t>ных в ряду авторских правомочий по использованию произве</w:t>
      </w:r>
      <w:r w:rsidRPr="00C96F24">
        <w:rPr>
          <w:rFonts w:ascii="Times New Roman" w:hAnsi="Times New Roman"/>
          <w:color w:val="000000"/>
          <w:sz w:val="24"/>
          <w:szCs w:val="24"/>
        </w:rPr>
        <w:softHyphen/>
        <w:t>дения. Установленная законодательством возможность воспро</w:t>
      </w:r>
      <w:r w:rsidRPr="00C96F24">
        <w:rPr>
          <w:rFonts w:ascii="Times New Roman" w:hAnsi="Times New Roman"/>
          <w:color w:val="000000"/>
          <w:sz w:val="24"/>
          <w:szCs w:val="24"/>
        </w:rPr>
        <w:softHyphen/>
        <w:t>изведения творческого результата, как самим автором, так и другими лицами, есть не что иное, как право на повторное при</w:t>
      </w:r>
      <w:r w:rsidRPr="00C96F24">
        <w:rPr>
          <w:rFonts w:ascii="Times New Roman" w:hAnsi="Times New Roman"/>
          <w:color w:val="000000"/>
          <w:sz w:val="24"/>
          <w:szCs w:val="24"/>
        </w:rPr>
        <w:softHyphen/>
        <w:t>дание произведению объективной формы, допускающей его восприятие третьими лицами. Согласно Закону "Об авторском праве и смежных правах" воспроизведение - это изготовление одного или более экземпляров произведения или его части в лю</w:t>
      </w:r>
      <w:r w:rsidRPr="00C96F24">
        <w:rPr>
          <w:rFonts w:ascii="Times New Roman" w:hAnsi="Times New Roman"/>
          <w:color w:val="000000"/>
          <w:sz w:val="24"/>
          <w:szCs w:val="24"/>
        </w:rPr>
        <w:softHyphen/>
        <w:t>бой материальной форме. Иначе говоря, это само изготовление копий произведения в любой объективной форме, его повтор</w:t>
      </w:r>
      <w:r w:rsidRPr="00C96F24">
        <w:rPr>
          <w:rFonts w:ascii="Times New Roman" w:hAnsi="Times New Roman"/>
          <w:color w:val="000000"/>
          <w:sz w:val="24"/>
          <w:szCs w:val="24"/>
        </w:rPr>
        <w:softHyphen/>
        <w:t>ная фиксация на материальном носителе, независимо от време</w:t>
      </w:r>
      <w:r w:rsidRPr="00C96F24">
        <w:rPr>
          <w:rFonts w:ascii="Times New Roman" w:hAnsi="Times New Roman"/>
          <w:color w:val="000000"/>
          <w:sz w:val="24"/>
          <w:szCs w:val="24"/>
        </w:rPr>
        <w:softHyphen/>
        <w:t>ни и места выпуска в обращение. Но в отличие от опублико</w:t>
      </w:r>
      <w:r w:rsidRPr="00C96F24">
        <w:rPr>
          <w:rFonts w:ascii="Times New Roman" w:hAnsi="Times New Roman"/>
          <w:color w:val="000000"/>
          <w:sz w:val="24"/>
          <w:szCs w:val="24"/>
        </w:rPr>
        <w:softHyphen/>
        <w:t>вания, одновременно с которым обычно реализуется право на воспроизведение, не требуется изготовления количества экземп</w:t>
      </w:r>
      <w:r w:rsidRPr="00C96F24">
        <w:rPr>
          <w:rFonts w:ascii="Times New Roman" w:hAnsi="Times New Roman"/>
          <w:color w:val="000000"/>
          <w:sz w:val="24"/>
          <w:szCs w:val="24"/>
        </w:rPr>
        <w:softHyphen/>
        <w:t>ляров, удовлетворяющего потребности публики. Для воспроиз</w:t>
      </w:r>
      <w:r w:rsidRPr="00C96F24">
        <w:rPr>
          <w:rFonts w:ascii="Times New Roman" w:hAnsi="Times New Roman"/>
          <w:color w:val="000000"/>
          <w:sz w:val="24"/>
          <w:szCs w:val="24"/>
        </w:rPr>
        <w:softHyphen/>
        <w:t>ведения достаточно изготовления хотя бы одной копии.</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ст. 4 Закона "Об авторском праве и смежных пра</w:t>
      </w:r>
      <w:r w:rsidRPr="00C96F24">
        <w:rPr>
          <w:rFonts w:ascii="Times New Roman" w:hAnsi="Times New Roman"/>
          <w:color w:val="000000"/>
          <w:sz w:val="24"/>
          <w:szCs w:val="24"/>
        </w:rPr>
        <w:softHyphen/>
        <w:t>вах" воспроизведением является изготовление экземпляров произведения в форме звуко- и видеозаписи, изготовление в трех измерениях одного или более экземпляров двухмерного произведения и в двух измерениях - одного или более экземп</w:t>
      </w:r>
      <w:r w:rsidRPr="00C96F24">
        <w:rPr>
          <w:rFonts w:ascii="Times New Roman" w:hAnsi="Times New Roman"/>
          <w:color w:val="000000"/>
          <w:sz w:val="24"/>
          <w:szCs w:val="24"/>
        </w:rPr>
        <w:softHyphen/>
        <w:t>ляров трехмерного произведения, а также запись произведения в память ЭВМ. Воспроизведением также признается использо</w:t>
      </w:r>
      <w:r w:rsidRPr="00C96F24">
        <w:rPr>
          <w:rFonts w:ascii="Times New Roman" w:hAnsi="Times New Roman"/>
          <w:color w:val="000000"/>
          <w:sz w:val="24"/>
          <w:szCs w:val="24"/>
        </w:rPr>
        <w:softHyphen/>
        <w:t>вание произведения не только в первоначальной, но и в другой объективной форме (например, запись на магнитную пленку или грампластинку музыкального произведения, изначально существовавшего в виде нотного издания).</w:t>
      </w:r>
    </w:p>
    <w:p w:rsidR="00D51B31" w:rsidRPr="00C96F24" w:rsidRDefault="00D51B31">
      <w:pPr>
        <w:rPr>
          <w:rFonts w:ascii="Times New Roman" w:hAnsi="Times New Roman"/>
          <w:color w:val="000000"/>
          <w:sz w:val="24"/>
          <w:szCs w:val="24"/>
        </w:rPr>
      </w:pPr>
      <w:r w:rsidRPr="00C96F24">
        <w:rPr>
          <w:rFonts w:ascii="Times New Roman" w:hAnsi="Times New Roman"/>
          <w:color w:val="000000"/>
          <w:sz w:val="24"/>
          <w:szCs w:val="24"/>
        </w:rPr>
        <w:t>В Законе "Об авторском праве и смежных правах" отдельно рассматривается такой способ воспроизведения, как репроду</w:t>
      </w:r>
      <w:r w:rsidRPr="00C96F24">
        <w:rPr>
          <w:rFonts w:ascii="Times New Roman" w:hAnsi="Times New Roman"/>
          <w:color w:val="000000"/>
          <w:sz w:val="24"/>
          <w:szCs w:val="24"/>
        </w:rPr>
        <w:softHyphen/>
        <w:t>цирование (факсимильное воспроизведение в любых размере и форме одного или более экземпляров оригиналов или копий письменных и других графических произведений путем фото</w:t>
      </w:r>
      <w:r w:rsidRPr="00C96F24">
        <w:rPr>
          <w:rFonts w:ascii="Times New Roman" w:hAnsi="Times New Roman"/>
          <w:color w:val="000000"/>
          <w:sz w:val="24"/>
          <w:szCs w:val="24"/>
        </w:rPr>
        <w:softHyphen/>
        <w:t>копирования или с помощью других технических средств, иных, чем издание), в связи с современными техническими возмож</w:t>
      </w:r>
      <w:r w:rsidRPr="00C96F24">
        <w:rPr>
          <w:rFonts w:ascii="Times New Roman" w:hAnsi="Times New Roman"/>
          <w:color w:val="000000"/>
          <w:sz w:val="24"/>
          <w:szCs w:val="24"/>
        </w:rPr>
        <w:softHyphen/>
        <w:t>ностями изготовления копий произведения, которые по своему качеству не только не хуже, но могут и превосходить сам ори</w:t>
      </w:r>
      <w:r w:rsidRPr="00C96F24">
        <w:rPr>
          <w:rFonts w:ascii="Times New Roman" w:hAnsi="Times New Roman"/>
          <w:color w:val="000000"/>
          <w:sz w:val="24"/>
          <w:szCs w:val="24"/>
        </w:rPr>
        <w:softHyphen/>
        <w:t>гинал. При этом в законе установлены условия и пределы ре</w:t>
      </w:r>
      <w:r w:rsidRPr="00C96F24">
        <w:rPr>
          <w:rFonts w:ascii="Times New Roman" w:hAnsi="Times New Roman"/>
          <w:color w:val="000000"/>
          <w:sz w:val="24"/>
          <w:szCs w:val="24"/>
        </w:rPr>
        <w:softHyphen/>
        <w:t>продуцирования произведений третьими лицами, которые не включают в себя хранение или воспроизведение копий произ</w:t>
      </w:r>
      <w:r w:rsidRPr="00C96F24">
        <w:rPr>
          <w:rFonts w:ascii="Times New Roman" w:hAnsi="Times New Roman"/>
          <w:color w:val="000000"/>
          <w:sz w:val="24"/>
          <w:szCs w:val="24"/>
        </w:rPr>
        <w:softHyphen/>
        <w:t>ведения в электронной (включая цифровую), оптической или иной машиночитаемой форме.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 xml:space="preserve">Еще одним имущественным правом автора, является </w:t>
      </w:r>
      <w:r w:rsidRPr="00C96F24">
        <w:rPr>
          <w:rFonts w:ascii="Times New Roman" w:hAnsi="Times New Roman"/>
          <w:b/>
          <w:bCs/>
          <w:color w:val="000000"/>
          <w:sz w:val="24"/>
          <w:szCs w:val="24"/>
        </w:rPr>
        <w:t xml:space="preserve">право ' доступа. </w:t>
      </w:r>
      <w:r w:rsidRPr="00C96F24">
        <w:rPr>
          <w:rFonts w:ascii="Times New Roman" w:hAnsi="Times New Roman"/>
          <w:color w:val="000000"/>
          <w:sz w:val="24"/>
          <w:szCs w:val="24"/>
        </w:rPr>
        <w:t>Оно тесно соприкасается с правом воспроизведения и включает в себя право автора произведения изобразительного искусства требовать от собственника произведения предостав</w:t>
      </w:r>
      <w:r w:rsidRPr="00C96F24">
        <w:rPr>
          <w:rFonts w:ascii="Times New Roman" w:hAnsi="Times New Roman"/>
          <w:color w:val="000000"/>
          <w:sz w:val="24"/>
          <w:szCs w:val="24"/>
        </w:rPr>
        <w:softHyphen/>
        <w:t>ления возможности осуществления права на воспроизведение своего произведения. В Законе "Об авторском праве и смежных правах" не указан характер данного права (является ли оно личным или имущественным), но право доступа предоставляет</w:t>
      </w:r>
      <w:r w:rsidRPr="00C96F24">
        <w:rPr>
          <w:rFonts w:ascii="Times New Roman" w:hAnsi="Times New Roman"/>
          <w:color w:val="000000"/>
          <w:sz w:val="24"/>
          <w:szCs w:val="24"/>
        </w:rPr>
        <w:softHyphen/>
        <w:t>ся авторам произведений изобразительного искусства для обес</w:t>
      </w:r>
      <w:r w:rsidRPr="00C96F24">
        <w:rPr>
          <w:rFonts w:ascii="Times New Roman" w:hAnsi="Times New Roman"/>
          <w:color w:val="000000"/>
          <w:sz w:val="24"/>
          <w:szCs w:val="24"/>
        </w:rPr>
        <w:softHyphen/>
        <w:t>печения возможности воспроизведения, т.е. для реализации имущественного права. К тому же перечень закрепленных в п. 2 ст. 16 Закона "Об авторском праве и смежных правах" имуще</w:t>
      </w:r>
      <w:r w:rsidRPr="00C96F24">
        <w:rPr>
          <w:rFonts w:ascii="Times New Roman" w:hAnsi="Times New Roman"/>
          <w:color w:val="000000"/>
          <w:sz w:val="24"/>
          <w:szCs w:val="24"/>
        </w:rPr>
        <w:softHyphen/>
        <w:t>ственных прав авторов не является исчерпывающим. При этом в праве доступа присутствуют и личные элементы, проявляясь, например, в невозможности перехода данного права к право</w:t>
      </w:r>
      <w:r w:rsidRPr="00C96F24">
        <w:rPr>
          <w:rFonts w:ascii="Times New Roman" w:hAnsi="Times New Roman"/>
          <w:color w:val="000000"/>
          <w:sz w:val="24"/>
          <w:szCs w:val="24"/>
        </w:rPr>
        <w:softHyphen/>
        <w:t>преемникам, включая и наследников.</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Также не определены условия и пределы осуществления пра</w:t>
      </w:r>
      <w:r w:rsidRPr="00C96F24">
        <w:rPr>
          <w:rFonts w:ascii="Times New Roman" w:hAnsi="Times New Roman"/>
          <w:color w:val="000000"/>
          <w:sz w:val="24"/>
          <w:szCs w:val="24"/>
        </w:rPr>
        <w:softHyphen/>
        <w:t>ва доступа, за исключением того, что автор не может требовать от собственника доставки ему произведения. Очевидно, что при осуществлении права доступа в равной степени должны соблю</w:t>
      </w:r>
      <w:r w:rsidRPr="00C96F24">
        <w:rPr>
          <w:rFonts w:ascii="Times New Roman" w:hAnsi="Times New Roman"/>
          <w:color w:val="000000"/>
          <w:sz w:val="24"/>
          <w:szCs w:val="24"/>
        </w:rPr>
        <w:softHyphen/>
        <w:t>даться интересы как автора, так и собственника произведения, и при этом ни одна из сторон не должна злоупотреблять своими правами. Например, собственник должен терпеть неудобства, могущие возникнуть в связи с осуществлением права на доступ, которые, в свою очередь, должны быть сведены к минимуму. Например, при приобретении произведения собственник может сам решать вопрос, где и когда обеспечивать автору доступ к произведению (если не было оговорено иное), и требовать от ав</w:t>
      </w:r>
      <w:r w:rsidRPr="00C96F24">
        <w:rPr>
          <w:rFonts w:ascii="Times New Roman" w:hAnsi="Times New Roman"/>
          <w:color w:val="000000"/>
          <w:sz w:val="24"/>
          <w:szCs w:val="24"/>
        </w:rPr>
        <w:softHyphen/>
        <w:t>тора гарантий обеспечения сохранности произведения, а автору должна быть предоставлена возможность для воспроизведения последнего.</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Теперь рассмотрим такое правомочие автора по использова</w:t>
      </w:r>
      <w:r w:rsidRPr="00C96F24">
        <w:rPr>
          <w:rFonts w:ascii="Times New Roman" w:hAnsi="Times New Roman"/>
          <w:color w:val="000000"/>
          <w:sz w:val="24"/>
          <w:szCs w:val="24"/>
        </w:rPr>
        <w:softHyphen/>
        <w:t xml:space="preserve">нию произведения, как </w:t>
      </w:r>
      <w:r w:rsidRPr="00C96F24">
        <w:rPr>
          <w:rFonts w:ascii="Times New Roman" w:hAnsi="Times New Roman"/>
          <w:b/>
          <w:bCs/>
          <w:color w:val="000000"/>
          <w:sz w:val="24"/>
          <w:szCs w:val="24"/>
        </w:rPr>
        <w:t xml:space="preserve">право на распространение. </w:t>
      </w:r>
      <w:r w:rsidRPr="00C96F24">
        <w:rPr>
          <w:rFonts w:ascii="Times New Roman" w:hAnsi="Times New Roman"/>
          <w:color w:val="000000"/>
          <w:sz w:val="24"/>
          <w:szCs w:val="24"/>
        </w:rPr>
        <w:t>Распростра</w:t>
      </w:r>
      <w:r w:rsidRPr="00C96F24">
        <w:rPr>
          <w:rFonts w:ascii="Times New Roman" w:hAnsi="Times New Roman"/>
          <w:color w:val="000000"/>
          <w:sz w:val="24"/>
          <w:szCs w:val="24"/>
        </w:rPr>
        <w:softHyphen/>
        <w:t>нение представляет собой еще один самостоятельный способ использования произведения. До принятия Закона "Об автор</w:t>
      </w:r>
      <w:r w:rsidRPr="00C96F24">
        <w:rPr>
          <w:rFonts w:ascii="Times New Roman" w:hAnsi="Times New Roman"/>
          <w:color w:val="000000"/>
          <w:sz w:val="24"/>
          <w:szCs w:val="24"/>
        </w:rPr>
        <w:softHyphen/>
        <w:t>ских и смежных правах" в законодательстве не было дано его определения, и в правовой науке оно понималось как запуск в гражданский оборот тех материальных носителей произведе</w:t>
      </w:r>
      <w:r w:rsidRPr="00C96F24">
        <w:rPr>
          <w:rFonts w:ascii="Times New Roman" w:hAnsi="Times New Roman"/>
          <w:color w:val="000000"/>
          <w:sz w:val="24"/>
          <w:szCs w:val="24"/>
        </w:rPr>
        <w:softHyphen/>
        <w:t>ния, которые размножены на основе принадлежащего автору права на воспроизведение. Э.П. Гаврилов считал, что объектом распространения могли быть не только размноженные копии произведения, но и сам его оригинал (Гаврилов Э. П. Советское ав-горское право. С. 155). Другие специалисты рассматривали право распространения как использование произведений, не связан</w:t>
      </w:r>
      <w:r w:rsidRPr="00C96F24">
        <w:rPr>
          <w:rFonts w:ascii="Times New Roman" w:hAnsi="Times New Roman"/>
          <w:color w:val="000000"/>
          <w:sz w:val="24"/>
          <w:szCs w:val="24"/>
        </w:rPr>
        <w:softHyphen/>
        <w:t>ное с воспроизведением их материальных носителей, например публичное исполнение или публичный показ произведения изо</w:t>
      </w:r>
      <w:r w:rsidRPr="00C96F24">
        <w:rPr>
          <w:rFonts w:ascii="Times New Roman" w:hAnsi="Times New Roman"/>
          <w:color w:val="000000"/>
          <w:sz w:val="24"/>
          <w:szCs w:val="24"/>
        </w:rPr>
        <w:softHyphen/>
        <w:t>бразительного искусства.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 п. 2 ст. 16 Закона "Об авторских и смежных правах" пра</w:t>
      </w:r>
      <w:r w:rsidRPr="00C96F24">
        <w:rPr>
          <w:rFonts w:ascii="Times New Roman" w:hAnsi="Times New Roman"/>
          <w:color w:val="000000"/>
          <w:sz w:val="24"/>
          <w:szCs w:val="24"/>
        </w:rPr>
        <w:softHyphen/>
        <w:t>во на распространение определяется как право автора распро</w:t>
      </w:r>
      <w:r w:rsidRPr="00C96F24">
        <w:rPr>
          <w:rFonts w:ascii="Times New Roman" w:hAnsi="Times New Roman"/>
          <w:color w:val="000000"/>
          <w:sz w:val="24"/>
          <w:szCs w:val="24"/>
        </w:rPr>
        <w:softHyphen/>
        <w:t>странять экземпляры произведения любым способом, в част</w:t>
      </w:r>
      <w:r w:rsidRPr="00C96F24">
        <w:rPr>
          <w:rFonts w:ascii="Times New Roman" w:hAnsi="Times New Roman"/>
          <w:color w:val="000000"/>
          <w:sz w:val="24"/>
          <w:szCs w:val="24"/>
        </w:rPr>
        <w:softHyphen/>
        <w:t>ности продавать, сдавать в прокат и т.д. Таким образом, пра</w:t>
      </w:r>
      <w:r w:rsidRPr="00C96F24">
        <w:rPr>
          <w:rFonts w:ascii="Times New Roman" w:hAnsi="Times New Roman"/>
          <w:color w:val="000000"/>
          <w:sz w:val="24"/>
          <w:szCs w:val="24"/>
        </w:rPr>
        <w:softHyphen/>
        <w:t>во на распространение действует только в отношении тех про</w:t>
      </w:r>
      <w:r w:rsidRPr="00C96F24">
        <w:rPr>
          <w:rFonts w:ascii="Times New Roman" w:hAnsi="Times New Roman"/>
          <w:color w:val="000000"/>
          <w:sz w:val="24"/>
          <w:szCs w:val="24"/>
        </w:rPr>
        <w:softHyphen/>
        <w:t>изведений, которые имеют материальный носитель, так как продать и сдать в прокат произведение без его фиксации на определенном материальном носителе просто невозможно. Вследствие этого распространением не являются такие спосо</w:t>
      </w:r>
      <w:r w:rsidRPr="00C96F24">
        <w:rPr>
          <w:rFonts w:ascii="Times New Roman" w:hAnsi="Times New Roman"/>
          <w:color w:val="000000"/>
          <w:sz w:val="24"/>
          <w:szCs w:val="24"/>
        </w:rPr>
        <w:softHyphen/>
        <w:t>бы использования произведения, как: публичное исполнение, публичный показ, передача в эфир и др. В случае, когда про</w:t>
      </w:r>
      <w:r w:rsidRPr="00C96F24">
        <w:rPr>
          <w:rFonts w:ascii="Times New Roman" w:hAnsi="Times New Roman"/>
          <w:color w:val="000000"/>
          <w:sz w:val="24"/>
          <w:szCs w:val="24"/>
        </w:rPr>
        <w:softHyphen/>
        <w:t>изведение не размножено и существует лишь в оригинале, оно не может быть распространено (поскольку в законе говорится о продаже, сдаче в прокат и т. п. экземпляров произведения, т. е. копий, изготовленных в любой материальной форме), а значит, сам оригинал не может быть объектом распростране</w:t>
      </w:r>
      <w:r w:rsidRPr="00C96F24">
        <w:rPr>
          <w:rFonts w:ascii="Times New Roman" w:hAnsi="Times New Roman"/>
          <w:color w:val="000000"/>
          <w:sz w:val="24"/>
          <w:szCs w:val="24"/>
        </w:rPr>
        <w:softHyphen/>
        <w:t>ния. Также согласно Закону "Об авторском праве и смежных правах" в отличие от опубликования распространением явля</w:t>
      </w:r>
      <w:r w:rsidRPr="00C96F24">
        <w:rPr>
          <w:rFonts w:ascii="Times New Roman" w:hAnsi="Times New Roman"/>
          <w:color w:val="000000"/>
          <w:sz w:val="24"/>
          <w:szCs w:val="24"/>
        </w:rPr>
        <w:softHyphen/>
        <w:t>ется введение в гражданский оборот ограниченного числа ко</w:t>
      </w:r>
      <w:r w:rsidRPr="00C96F24">
        <w:rPr>
          <w:rFonts w:ascii="Times New Roman" w:hAnsi="Times New Roman"/>
          <w:color w:val="000000"/>
          <w:sz w:val="24"/>
          <w:szCs w:val="24"/>
        </w:rPr>
        <w:softHyphen/>
        <w:t>пий произведения, а не такого количества, которое удовлетво</w:t>
      </w:r>
      <w:r w:rsidRPr="00C96F24">
        <w:rPr>
          <w:rFonts w:ascii="Times New Roman" w:hAnsi="Times New Roman"/>
          <w:color w:val="000000"/>
          <w:sz w:val="24"/>
          <w:szCs w:val="24"/>
        </w:rPr>
        <w:softHyphen/>
        <w:t>ряло бы разумные потребности публики (например, продажа книги, выпущенной малым тиражом). При этом перечень спо</w:t>
      </w:r>
      <w:r w:rsidRPr="00C96F24">
        <w:rPr>
          <w:rFonts w:ascii="Times New Roman" w:hAnsi="Times New Roman"/>
          <w:color w:val="000000"/>
          <w:sz w:val="24"/>
          <w:szCs w:val="24"/>
        </w:rPr>
        <w:softHyphen/>
        <w:t>собов распространения произведения, указанный в законе, не является исчерпывающим и предусматривает, кроме продажи (передача копий произведения в собственность за определен</w:t>
      </w:r>
      <w:r w:rsidRPr="00C96F24">
        <w:rPr>
          <w:rFonts w:ascii="Times New Roman" w:hAnsi="Times New Roman"/>
          <w:color w:val="000000"/>
          <w:sz w:val="24"/>
          <w:szCs w:val="24"/>
        </w:rPr>
        <w:softHyphen/>
        <w:t>ную плату), сдачи в прокат (возмездное предоставление во временное пользование), и иные способы распространения, не указывая на обязательное извлечение из них материальной вы</w:t>
      </w:r>
      <w:r w:rsidRPr="00C96F24">
        <w:rPr>
          <w:rFonts w:ascii="Times New Roman" w:hAnsi="Times New Roman"/>
          <w:color w:val="000000"/>
          <w:sz w:val="24"/>
          <w:szCs w:val="24"/>
        </w:rPr>
        <w:softHyphen/>
        <w:t>годы. Тем самым распространение возможно и в безвозмезд</w:t>
      </w:r>
      <w:r w:rsidRPr="00C96F24">
        <w:rPr>
          <w:rFonts w:ascii="Times New Roman" w:hAnsi="Times New Roman"/>
          <w:color w:val="000000"/>
          <w:sz w:val="24"/>
          <w:szCs w:val="24"/>
        </w:rPr>
        <w:softHyphen/>
        <w:t>ной форме (например, презентация новой книги с бесплатной раздачей ее экземпляров).</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п. 3 ст. 16 закона, "Если экземпляры правомерно опубликованного произведения введены в гражданский оборот посредством их продажи, то допускается их дальнейшее рас</w:t>
      </w:r>
      <w:r w:rsidRPr="00C96F24">
        <w:rPr>
          <w:rFonts w:ascii="Times New Roman" w:hAnsi="Times New Roman"/>
          <w:color w:val="000000"/>
          <w:sz w:val="24"/>
          <w:szCs w:val="24"/>
        </w:rPr>
        <w:softHyphen/>
        <w:t>пространение без согласия автора и без выплаты авторского вознаграждения", т.е. согласие автора требуется лишь на пер</w:t>
      </w:r>
      <w:r w:rsidRPr="00C96F24">
        <w:rPr>
          <w:rFonts w:ascii="Times New Roman" w:hAnsi="Times New Roman"/>
          <w:color w:val="000000"/>
          <w:sz w:val="24"/>
          <w:szCs w:val="24"/>
        </w:rPr>
        <w:softHyphen/>
        <w:t>вую продажу экземпляров произведения, а дальнейшее распространение осуществляется свободно (в патентном праве это правило известно как принцип исчерпания прав). И поэтому обладатель экземпляра произведения может распоряжаться им по своему усмотрению (продать, обменять, подарить и т.д.), но не может без согласия автора сдавать его в прокат, поскольку это право (независимо от права собственности на экземпляры произведения) закреплено за автором законом.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Прослеживается тесная взаимосвязь права на распростране</w:t>
      </w:r>
      <w:r w:rsidRPr="00C96F24">
        <w:rPr>
          <w:rFonts w:ascii="Times New Roman" w:hAnsi="Times New Roman"/>
          <w:color w:val="000000"/>
          <w:sz w:val="24"/>
          <w:szCs w:val="24"/>
        </w:rPr>
        <w:softHyphen/>
        <w:t>ние и права на воспроизведение. Например, если автор переда</w:t>
      </w:r>
      <w:r w:rsidRPr="00C96F24">
        <w:rPr>
          <w:rFonts w:ascii="Times New Roman" w:hAnsi="Times New Roman"/>
          <w:color w:val="000000"/>
          <w:sz w:val="24"/>
          <w:szCs w:val="24"/>
        </w:rPr>
        <w:softHyphen/>
        <w:t>ет право на воспроизведение своего произведения, предполага</w:t>
      </w:r>
      <w:r w:rsidRPr="00C96F24">
        <w:rPr>
          <w:rFonts w:ascii="Times New Roman" w:hAnsi="Times New Roman"/>
          <w:color w:val="000000"/>
          <w:sz w:val="24"/>
          <w:szCs w:val="24"/>
        </w:rPr>
        <w:softHyphen/>
        <w:t>ется, что он разрешает и его распространение. Но при этом ка</w:t>
      </w:r>
      <w:r w:rsidRPr="00C96F24">
        <w:rPr>
          <w:rFonts w:ascii="Times New Roman" w:hAnsi="Times New Roman"/>
          <w:color w:val="000000"/>
          <w:sz w:val="24"/>
          <w:szCs w:val="24"/>
        </w:rPr>
        <w:softHyphen/>
        <w:t>ждое из них является самостоятельным способом использования произведения и соответственно может принадлежать разным лицам и осуществляться самостоятельно.</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Их различия достаточно четко выявляются на нижеописан</w:t>
      </w:r>
      <w:r w:rsidRPr="00C96F24">
        <w:rPr>
          <w:rFonts w:ascii="Times New Roman" w:hAnsi="Times New Roman"/>
          <w:color w:val="000000"/>
          <w:sz w:val="24"/>
          <w:szCs w:val="24"/>
        </w:rPr>
        <w:softHyphen/>
        <w:t>ном примере. Переводчиком были переведены на русский язык два произведения болгарского писателя. Эти переводы были из</w:t>
      </w:r>
      <w:r w:rsidRPr="00C96F24">
        <w:rPr>
          <w:rFonts w:ascii="Times New Roman" w:hAnsi="Times New Roman"/>
          <w:color w:val="000000"/>
          <w:sz w:val="24"/>
          <w:szCs w:val="24"/>
        </w:rPr>
        <w:softHyphen/>
        <w:t>даны в СССР, один в 1961 г., второй в 1963 г., за что перево</w:t>
      </w:r>
      <w:r w:rsidRPr="00C96F24">
        <w:rPr>
          <w:rFonts w:ascii="Times New Roman" w:hAnsi="Times New Roman"/>
          <w:color w:val="000000"/>
          <w:sz w:val="24"/>
          <w:szCs w:val="24"/>
        </w:rPr>
        <w:softHyphen/>
        <w:t>дчик получил вознаграждение. Затем в 1972 г. по заказу совет</w:t>
      </w:r>
      <w:r w:rsidRPr="00C96F24">
        <w:rPr>
          <w:rFonts w:ascii="Times New Roman" w:hAnsi="Times New Roman"/>
          <w:color w:val="000000"/>
          <w:sz w:val="24"/>
          <w:szCs w:val="24"/>
        </w:rPr>
        <w:softHyphen/>
        <w:t>ского объединения "Советская литература" эти произведения в том же переводе были изданы одним из болгарских издательств, завезены в СССР и реализованы "Советской литературой". Вна</w:t>
      </w:r>
      <w:r w:rsidRPr="00C96F24">
        <w:rPr>
          <w:rFonts w:ascii="Times New Roman" w:hAnsi="Times New Roman"/>
          <w:color w:val="000000"/>
          <w:sz w:val="24"/>
          <w:szCs w:val="24"/>
        </w:rPr>
        <w:softHyphen/>
        <w:t>чале переводчик направил претензию болгарскому издательству с требованием выплатить ему вознаграждение, на что последнее ответило, что переводчик не является гражданином Болгарии и его переводы впервые были опубликованы за пределами этой страны. Всемирная конвенция об авторском праве 1952 г. так</w:t>
      </w:r>
      <w:r w:rsidRPr="00C96F24">
        <w:rPr>
          <w:rFonts w:ascii="Times New Roman" w:hAnsi="Times New Roman"/>
          <w:color w:val="000000"/>
          <w:sz w:val="24"/>
          <w:szCs w:val="24"/>
        </w:rPr>
        <w:softHyphen/>
        <w:t>же не распространяется на данные произведения, поскольку они были опубликованы до 27 мая 1973 г., т. е. до даты, когда СССР присоединился к данной конвенции. Тогда переводчик обратился с иском к "Советской литературе", который был судом удовлетворен. Вынося такое решение, суд совершенно справед</w:t>
      </w:r>
      <w:r w:rsidRPr="00C96F24">
        <w:rPr>
          <w:rFonts w:ascii="Times New Roman" w:hAnsi="Times New Roman"/>
          <w:color w:val="000000"/>
          <w:sz w:val="24"/>
          <w:szCs w:val="24"/>
        </w:rPr>
        <w:softHyphen/>
        <w:t>ливо исходил из того, что "Советской литературой" нарушено принадлежащее автору исключительное право на распростра</w:t>
      </w:r>
      <w:r w:rsidRPr="00C96F24">
        <w:rPr>
          <w:rFonts w:ascii="Times New Roman" w:hAnsi="Times New Roman"/>
          <w:color w:val="000000"/>
          <w:sz w:val="24"/>
          <w:szCs w:val="24"/>
        </w:rPr>
        <w:softHyphen/>
        <w:t>нение произведения.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 xml:space="preserve">Право на импорт </w:t>
      </w:r>
      <w:r w:rsidRPr="00C96F24">
        <w:rPr>
          <w:rFonts w:ascii="Times New Roman" w:hAnsi="Times New Roman"/>
          <w:color w:val="000000"/>
          <w:sz w:val="24"/>
          <w:szCs w:val="24"/>
        </w:rPr>
        <w:t>также является одним из правомочий авто</w:t>
      </w:r>
      <w:r w:rsidRPr="00C96F24">
        <w:rPr>
          <w:rFonts w:ascii="Times New Roman" w:hAnsi="Times New Roman"/>
          <w:color w:val="000000"/>
          <w:sz w:val="24"/>
          <w:szCs w:val="24"/>
        </w:rPr>
        <w:softHyphen/>
        <w:t>ра по использованию произведения. В п. 2 ст. 16 Закона "Об авторском праве и смежных правах" за автором закреплено право импортировать экземпляры произведения в целях рас</w:t>
      </w:r>
      <w:r w:rsidRPr="00C96F24">
        <w:rPr>
          <w:rFonts w:ascii="Times New Roman" w:hAnsi="Times New Roman"/>
          <w:color w:val="000000"/>
          <w:sz w:val="24"/>
          <w:szCs w:val="24"/>
        </w:rPr>
        <w:softHyphen/>
        <w:t>пространения, включая экземпляры, изготовленные с разреше</w:t>
      </w:r>
      <w:r w:rsidRPr="00C96F24">
        <w:rPr>
          <w:rFonts w:ascii="Times New Roman" w:hAnsi="Times New Roman"/>
          <w:color w:val="000000"/>
          <w:sz w:val="24"/>
          <w:szCs w:val="24"/>
        </w:rPr>
        <w:softHyphen/>
        <w:t>ния обладателя исключительных авторских прав (право на им</w:t>
      </w:r>
      <w:r w:rsidRPr="00C96F24">
        <w:rPr>
          <w:rFonts w:ascii="Times New Roman" w:hAnsi="Times New Roman"/>
          <w:color w:val="000000"/>
          <w:sz w:val="24"/>
          <w:szCs w:val="24"/>
        </w:rPr>
        <w:softHyphen/>
        <w:t>порт), т.е. осуществлять контроль за ввозом экземпляров своего произведения, изготовленных в других странах (где оно не ох</w:t>
      </w:r>
      <w:r w:rsidRPr="00C96F24">
        <w:rPr>
          <w:rFonts w:ascii="Times New Roman" w:hAnsi="Times New Roman"/>
          <w:color w:val="000000"/>
          <w:sz w:val="24"/>
          <w:szCs w:val="24"/>
        </w:rPr>
        <w:softHyphen/>
        <w:t>раняется и может свободно использоваться) на территорию, где это произведение находится под охраной. Данное право явля</w:t>
      </w:r>
      <w:r w:rsidRPr="00C96F24">
        <w:rPr>
          <w:rFonts w:ascii="Times New Roman" w:hAnsi="Times New Roman"/>
          <w:color w:val="000000"/>
          <w:sz w:val="24"/>
          <w:szCs w:val="24"/>
        </w:rPr>
        <w:softHyphen/>
        <w:t>ется по своей сути проявлением права на распространение и необходимо авторам для более полного осуществления послед</w:t>
      </w:r>
      <w:r w:rsidRPr="00C96F24">
        <w:rPr>
          <w:rFonts w:ascii="Times New Roman" w:hAnsi="Times New Roman"/>
          <w:color w:val="000000"/>
          <w:sz w:val="24"/>
          <w:szCs w:val="24"/>
        </w:rPr>
        <w:softHyphen/>
        <w:t>него и пресечения его нарушений. Так, авторские права будут нарушены в случае импорта экземпляров произведения для распространения, а если произведение импортируется не для распространения (например, для участия в выставке, удовле</w:t>
      </w:r>
      <w:r w:rsidRPr="00C96F24">
        <w:rPr>
          <w:rFonts w:ascii="Times New Roman" w:hAnsi="Times New Roman"/>
          <w:color w:val="000000"/>
          <w:sz w:val="24"/>
          <w:szCs w:val="24"/>
        </w:rPr>
        <w:softHyphen/>
        <w:t>творения личных потребностей и т. п.), то права автора нару</w:t>
      </w:r>
      <w:r w:rsidRPr="00C96F24">
        <w:rPr>
          <w:rFonts w:ascii="Times New Roman" w:hAnsi="Times New Roman"/>
          <w:color w:val="000000"/>
          <w:sz w:val="24"/>
          <w:szCs w:val="24"/>
        </w:rPr>
        <w:softHyphen/>
        <w:t>шены не будут и соответственно он не сможет запретить ввоз произведения.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Помимо перечисленных имущественных прав автора, выде</w:t>
      </w:r>
      <w:r w:rsidRPr="00C96F24">
        <w:rPr>
          <w:rFonts w:ascii="Times New Roman" w:hAnsi="Times New Roman"/>
          <w:color w:val="000000"/>
          <w:sz w:val="24"/>
          <w:szCs w:val="24"/>
        </w:rPr>
        <w:softHyphen/>
        <w:t xml:space="preserve">ляются также </w:t>
      </w:r>
      <w:r w:rsidRPr="00C96F24">
        <w:rPr>
          <w:rFonts w:ascii="Times New Roman" w:hAnsi="Times New Roman"/>
          <w:b/>
          <w:bCs/>
          <w:color w:val="000000"/>
          <w:sz w:val="24"/>
          <w:szCs w:val="24"/>
        </w:rPr>
        <w:t xml:space="preserve">право на публичный показ и право на публичное исполнение. </w:t>
      </w:r>
      <w:r w:rsidRPr="00C96F24">
        <w:rPr>
          <w:rFonts w:ascii="Times New Roman" w:hAnsi="Times New Roman"/>
          <w:color w:val="000000"/>
          <w:sz w:val="24"/>
          <w:szCs w:val="24"/>
        </w:rPr>
        <w:t>Право на публичный показ представляет собой право автора демонстрировать оригинал или экземпляр произ</w:t>
      </w:r>
      <w:r w:rsidRPr="00C96F24">
        <w:rPr>
          <w:rFonts w:ascii="Times New Roman" w:hAnsi="Times New Roman"/>
          <w:color w:val="000000"/>
          <w:sz w:val="24"/>
          <w:szCs w:val="24"/>
        </w:rPr>
        <w:softHyphen/>
        <w:t>ведения непосредственно или с помощью технических средств (проецирования на экран кино- и фотоматериалов, видеоизоб</w:t>
      </w:r>
      <w:r w:rsidRPr="00C96F24">
        <w:rPr>
          <w:rFonts w:ascii="Times New Roman" w:hAnsi="Times New Roman"/>
          <w:color w:val="000000"/>
          <w:sz w:val="24"/>
          <w:szCs w:val="24"/>
        </w:rPr>
        <w:softHyphen/>
        <w:t>ражения и др.), реализуемое обычно в отношении произведений изобразительного искусства. Право же на публичное исполнение (в отношении музыкальных, драматических, хореографических, литературных и других произведений) - это представление про</w:t>
      </w:r>
      <w:r w:rsidRPr="00C96F24">
        <w:rPr>
          <w:rFonts w:ascii="Times New Roman" w:hAnsi="Times New Roman"/>
          <w:color w:val="000000"/>
          <w:sz w:val="24"/>
          <w:szCs w:val="24"/>
        </w:rPr>
        <w:softHyphen/>
        <w:t>изведения посредством игры, декламации, пения, танца в жи</w:t>
      </w:r>
      <w:r w:rsidRPr="00C96F24">
        <w:rPr>
          <w:rFonts w:ascii="Times New Roman" w:hAnsi="Times New Roman"/>
          <w:color w:val="000000"/>
          <w:sz w:val="24"/>
          <w:szCs w:val="24"/>
        </w:rPr>
        <w:softHyphen/>
        <w:t>вом исполнении или с помощью технических средств, показ кадров аудиовизуального произведения в их последовательнос</w:t>
      </w:r>
      <w:r w:rsidRPr="00C96F24">
        <w:rPr>
          <w:rFonts w:ascii="Times New Roman" w:hAnsi="Times New Roman"/>
          <w:color w:val="000000"/>
          <w:sz w:val="24"/>
          <w:szCs w:val="24"/>
        </w:rPr>
        <w:softHyphen/>
        <w:t>ти. Иными словами, если право на публичный показ дает воз</w:t>
      </w:r>
      <w:r w:rsidRPr="00C96F24">
        <w:rPr>
          <w:rFonts w:ascii="Times New Roman" w:hAnsi="Times New Roman"/>
          <w:color w:val="000000"/>
          <w:sz w:val="24"/>
          <w:szCs w:val="24"/>
        </w:rPr>
        <w:softHyphen/>
        <w:t>можность демонстрировать произведение или его часть публике без совершения активных действий, то при публичном испол</w:t>
      </w:r>
      <w:r w:rsidRPr="00C96F24">
        <w:rPr>
          <w:rFonts w:ascii="Times New Roman" w:hAnsi="Times New Roman"/>
          <w:color w:val="000000"/>
          <w:sz w:val="24"/>
          <w:szCs w:val="24"/>
        </w:rPr>
        <w:softHyphen/>
        <w:t>нении, наоборот, необходима активная деятельность исполните</w:t>
      </w:r>
      <w:r w:rsidRPr="00C96F24">
        <w:rPr>
          <w:rFonts w:ascii="Times New Roman" w:hAnsi="Times New Roman"/>
          <w:color w:val="000000"/>
          <w:sz w:val="24"/>
          <w:szCs w:val="24"/>
        </w:rPr>
        <w:softHyphen/>
        <w:t>ля. Публичный показ отличается и тем, что может осуществ</w:t>
      </w:r>
      <w:r w:rsidRPr="00C96F24">
        <w:rPr>
          <w:rFonts w:ascii="Times New Roman" w:hAnsi="Times New Roman"/>
          <w:color w:val="000000"/>
          <w:sz w:val="24"/>
          <w:szCs w:val="24"/>
        </w:rPr>
        <w:softHyphen/>
        <w:t>ляться лишь в отношении произведений, зафиксированных на каком-либо материальном носителе, тогда как при публичном исполнении произведения могут быть выражены лишь в устной форме. И если первый случай предполагает только зрительное восприятие произведения, то второй - не только зрительное, но и слуховое.</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Несмотря на вышеприведенные различия, данные права схожи по остальным признакам. В частности, их осуществле</w:t>
      </w:r>
      <w:r w:rsidRPr="00C96F24">
        <w:rPr>
          <w:rFonts w:ascii="Times New Roman" w:hAnsi="Times New Roman"/>
          <w:color w:val="000000"/>
          <w:sz w:val="24"/>
          <w:szCs w:val="24"/>
        </w:rPr>
        <w:softHyphen/>
        <w:t>ние возможно только публично (т.е. в присутствии разнообраз</w:t>
      </w:r>
      <w:r w:rsidRPr="00C96F24">
        <w:rPr>
          <w:rFonts w:ascii="Times New Roman" w:hAnsi="Times New Roman"/>
          <w:color w:val="000000"/>
          <w:sz w:val="24"/>
          <w:szCs w:val="24"/>
        </w:rPr>
        <w:softHyphen/>
        <w:t>ной по своему составу и многочисленной аудитории), причем в отношении как обнародованных (в том числе повторно, а так</w:t>
      </w:r>
      <w:r w:rsidRPr="00C96F24">
        <w:rPr>
          <w:rFonts w:ascii="Times New Roman" w:hAnsi="Times New Roman"/>
          <w:color w:val="000000"/>
          <w:sz w:val="24"/>
          <w:szCs w:val="24"/>
        </w:rPr>
        <w:softHyphen/>
        <w:t>же посредством опубликования), так и необнародованных произведений. Также публичный показ или исполнение могут осу-ществляться не только непосредственно, но и с помощью раз</w:t>
      </w:r>
      <w:r w:rsidRPr="00C96F24">
        <w:rPr>
          <w:rFonts w:ascii="Times New Roman" w:hAnsi="Times New Roman"/>
          <w:color w:val="000000"/>
          <w:sz w:val="24"/>
          <w:szCs w:val="24"/>
        </w:rPr>
        <w:softHyphen/>
        <w:t>личных технических средств (например, с помощью телетранс</w:t>
      </w:r>
      <w:r w:rsidRPr="00C96F24">
        <w:rPr>
          <w:rFonts w:ascii="Times New Roman" w:hAnsi="Times New Roman"/>
          <w:color w:val="000000"/>
          <w:sz w:val="24"/>
          <w:szCs w:val="24"/>
        </w:rPr>
        <w:softHyphen/>
        <w:t>ляции), и здесь необходимо только одно обязательное условие ?-синхронность восприятия произведения публикой вместе с представлением.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Очередным рассматриваемым имущественным правом авто</w:t>
      </w:r>
      <w:r w:rsidRPr="00C96F24">
        <w:rPr>
          <w:rFonts w:ascii="Times New Roman" w:hAnsi="Times New Roman"/>
          <w:color w:val="000000"/>
          <w:sz w:val="24"/>
          <w:szCs w:val="24"/>
        </w:rPr>
        <w:softHyphen/>
        <w:t xml:space="preserve">ра является </w:t>
      </w:r>
      <w:r w:rsidRPr="00C96F24">
        <w:rPr>
          <w:rFonts w:ascii="Times New Roman" w:hAnsi="Times New Roman"/>
          <w:b/>
          <w:bCs/>
          <w:color w:val="000000"/>
          <w:sz w:val="24"/>
          <w:szCs w:val="24"/>
        </w:rPr>
        <w:t xml:space="preserve">право на передачу в эфир. </w:t>
      </w:r>
      <w:r w:rsidRPr="00C96F24">
        <w:rPr>
          <w:rFonts w:ascii="Times New Roman" w:hAnsi="Times New Roman"/>
          <w:color w:val="000000"/>
          <w:sz w:val="24"/>
          <w:szCs w:val="24"/>
        </w:rPr>
        <w:t>До принятия Основ гра</w:t>
      </w:r>
      <w:r w:rsidRPr="00C96F24">
        <w:rPr>
          <w:rFonts w:ascii="Times New Roman" w:hAnsi="Times New Roman"/>
          <w:color w:val="000000"/>
          <w:sz w:val="24"/>
          <w:szCs w:val="24"/>
        </w:rPr>
        <w:softHyphen/>
        <w:t>жданского законодательства 1991 г. и Закона "Об авторском праве и смежных правах" было возможно свободное воспроиз</w:t>
      </w:r>
      <w:r w:rsidRPr="00C96F24">
        <w:rPr>
          <w:rFonts w:ascii="Times New Roman" w:hAnsi="Times New Roman"/>
          <w:color w:val="000000"/>
          <w:sz w:val="24"/>
          <w:szCs w:val="24"/>
        </w:rPr>
        <w:softHyphen/>
        <w:t>ведение по радио и телевидению всех опубликованных произ</w:t>
      </w:r>
      <w:r w:rsidRPr="00C96F24">
        <w:rPr>
          <w:rFonts w:ascii="Times New Roman" w:hAnsi="Times New Roman"/>
          <w:color w:val="000000"/>
          <w:sz w:val="24"/>
          <w:szCs w:val="24"/>
        </w:rPr>
        <w:softHyphen/>
        <w:t>ведений, включая и их транслирование непосредственно из места их исполнения (п. 4 ст. 492 ГК РСФСР 1964 г.), что дикто</w:t>
      </w:r>
      <w:r w:rsidRPr="00C96F24">
        <w:rPr>
          <w:rFonts w:ascii="Times New Roman" w:hAnsi="Times New Roman"/>
          <w:color w:val="000000"/>
          <w:sz w:val="24"/>
          <w:szCs w:val="24"/>
        </w:rPr>
        <w:softHyphen/>
        <w:t>валось государственной принадлежностью СМИ.</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Закону "Об авторском праве и смежных правах" право на передачу в эфир является имущественным, публич</w:t>
      </w:r>
      <w:r w:rsidRPr="00C96F24">
        <w:rPr>
          <w:rFonts w:ascii="Times New Roman" w:hAnsi="Times New Roman"/>
          <w:color w:val="000000"/>
          <w:sz w:val="24"/>
          <w:szCs w:val="24"/>
        </w:rPr>
        <w:softHyphen/>
        <w:t>ным и осуществляется посредством специальных радиосигналов (радиоволн), предназначенных для приема широкой аудиторией (включая прямую трансляцию произведения из места его пока</w:t>
      </w:r>
      <w:r w:rsidRPr="00C96F24">
        <w:rPr>
          <w:rFonts w:ascii="Times New Roman" w:hAnsi="Times New Roman"/>
          <w:color w:val="000000"/>
          <w:sz w:val="24"/>
          <w:szCs w:val="24"/>
        </w:rPr>
        <w:softHyphen/>
        <w:t>за или исполнения), в отношении как обнародованных (опубли</w:t>
      </w:r>
      <w:r w:rsidRPr="00C96F24">
        <w:rPr>
          <w:rFonts w:ascii="Times New Roman" w:hAnsi="Times New Roman"/>
          <w:color w:val="000000"/>
          <w:sz w:val="24"/>
          <w:szCs w:val="24"/>
        </w:rPr>
        <w:softHyphen/>
        <w:t>кованных), так и необнародованных (неопубликованных) про</w:t>
      </w:r>
      <w:r w:rsidRPr="00C96F24">
        <w:rPr>
          <w:rFonts w:ascii="Times New Roman" w:hAnsi="Times New Roman"/>
          <w:color w:val="000000"/>
          <w:sz w:val="24"/>
          <w:szCs w:val="24"/>
        </w:rPr>
        <w:softHyphen/>
        <w:t>изведений. При этом необходимо, чтобы произведение воспри</w:t>
      </w:r>
      <w:r w:rsidRPr="00C96F24">
        <w:rPr>
          <w:rFonts w:ascii="Times New Roman" w:hAnsi="Times New Roman"/>
          <w:color w:val="000000"/>
          <w:sz w:val="24"/>
          <w:szCs w:val="24"/>
        </w:rPr>
        <w:softHyphen/>
        <w:t>нималось публикой непосредственно (синхронно), без использо</w:t>
      </w:r>
      <w:r w:rsidRPr="00C96F24">
        <w:rPr>
          <w:rFonts w:ascii="Times New Roman" w:hAnsi="Times New Roman"/>
          <w:color w:val="000000"/>
          <w:sz w:val="24"/>
          <w:szCs w:val="24"/>
        </w:rPr>
        <w:softHyphen/>
        <w:t>вания при передаче каких-либо материальных носителей, на ко</w:t>
      </w:r>
      <w:r w:rsidRPr="00C96F24">
        <w:rPr>
          <w:rFonts w:ascii="Times New Roman" w:hAnsi="Times New Roman"/>
          <w:color w:val="000000"/>
          <w:sz w:val="24"/>
          <w:szCs w:val="24"/>
        </w:rPr>
        <w:softHyphen/>
        <w:t>торых записано данное произведение. Также право на передачу в эфир произведения распространяется не только на первона</w:t>
      </w:r>
      <w:r w:rsidRPr="00C96F24">
        <w:rPr>
          <w:rFonts w:ascii="Times New Roman" w:hAnsi="Times New Roman"/>
          <w:color w:val="000000"/>
          <w:sz w:val="24"/>
          <w:szCs w:val="24"/>
        </w:rPr>
        <w:softHyphen/>
        <w:t>чальную, но и последующую передачу ранее переданных в эфир произведений.</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b/>
          <w:bCs/>
          <w:color w:val="000000"/>
          <w:sz w:val="24"/>
          <w:szCs w:val="24"/>
        </w:rPr>
        <w:t xml:space="preserve">Право на сообщение для всеобщего сведения по кабелю </w:t>
      </w:r>
      <w:r w:rsidRPr="00C96F24">
        <w:rPr>
          <w:rFonts w:ascii="Times New Roman" w:hAnsi="Times New Roman"/>
          <w:color w:val="000000"/>
          <w:sz w:val="24"/>
          <w:szCs w:val="24"/>
        </w:rPr>
        <w:t>очень близко по своей сущности только что рассмотренному правомо</w:t>
      </w:r>
      <w:r w:rsidRPr="00C96F24">
        <w:rPr>
          <w:rFonts w:ascii="Times New Roman" w:hAnsi="Times New Roman"/>
          <w:color w:val="000000"/>
          <w:sz w:val="24"/>
          <w:szCs w:val="24"/>
        </w:rPr>
        <w:softHyphen/>
        <w:t>чию автора. Законом РФ "Об авторском праве и смежных пра</w:t>
      </w:r>
      <w:r w:rsidRPr="00C96F24">
        <w:rPr>
          <w:rFonts w:ascii="Times New Roman" w:hAnsi="Times New Roman"/>
          <w:color w:val="000000"/>
          <w:sz w:val="24"/>
          <w:szCs w:val="24"/>
        </w:rPr>
        <w:softHyphen/>
        <w:t>вах" регламентировано право автора сообщать произведение (включая показ, исполнение или передачу в эфир) для всеобще</w:t>
      </w:r>
      <w:r w:rsidRPr="00C96F24">
        <w:rPr>
          <w:rFonts w:ascii="Times New Roman" w:hAnsi="Times New Roman"/>
          <w:color w:val="000000"/>
          <w:sz w:val="24"/>
          <w:szCs w:val="24"/>
        </w:rPr>
        <w:softHyphen/>
        <w:t>го сведения по кабелю, проводам или с помощью иных анало</w:t>
      </w:r>
      <w:r w:rsidRPr="00C96F24">
        <w:rPr>
          <w:rFonts w:ascii="Times New Roman" w:hAnsi="Times New Roman"/>
          <w:color w:val="000000"/>
          <w:sz w:val="24"/>
          <w:szCs w:val="24"/>
        </w:rPr>
        <w:softHyphen/>
        <w:t>гичных средств. Данное право практически совпадает по сво</w:t>
      </w:r>
      <w:r w:rsidRPr="00C96F24">
        <w:rPr>
          <w:rFonts w:ascii="Times New Roman" w:hAnsi="Times New Roman"/>
          <w:color w:val="000000"/>
          <w:sz w:val="24"/>
          <w:szCs w:val="24"/>
        </w:rPr>
        <w:softHyphen/>
        <w:t>ему содержанию с правом на передачу в эфир, за исключением того, что передача произведения осуществляется не с помощью радиоволн, а посредством прохождения сигнала по кабелю (проводам, оптическим волокнам или т.п. средствам), в связи с чем произведение может восприниматься только той частью публики, которая обладает соответствующими техническими средствами приема. Поэтому аудитория кабельного вещания гораздо уже, нежели аудитория телезрителей и радиослуша</w:t>
      </w:r>
      <w:r w:rsidRPr="00C96F24">
        <w:rPr>
          <w:rFonts w:ascii="Times New Roman" w:hAnsi="Times New Roman"/>
          <w:color w:val="000000"/>
          <w:sz w:val="24"/>
          <w:szCs w:val="24"/>
        </w:rPr>
        <w:softHyphen/>
        <w:t>телей.</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 xml:space="preserve">К числу имущественных авторских прав относится также </w:t>
      </w:r>
      <w:r w:rsidRPr="00C96F24">
        <w:rPr>
          <w:rFonts w:ascii="Times New Roman" w:hAnsi="Times New Roman"/>
          <w:b/>
          <w:bCs/>
          <w:color w:val="000000"/>
          <w:sz w:val="24"/>
          <w:szCs w:val="24"/>
        </w:rPr>
        <w:t xml:space="preserve">право на перевод. </w:t>
      </w:r>
      <w:r w:rsidRPr="00C96F24">
        <w:rPr>
          <w:rFonts w:ascii="Times New Roman" w:hAnsi="Times New Roman"/>
          <w:color w:val="000000"/>
          <w:sz w:val="24"/>
          <w:szCs w:val="24"/>
        </w:rPr>
        <w:t>В Законе "Об авторском праве и смежных правах" под исключительным правом автора на перевод как од</w:t>
      </w:r>
      <w:r w:rsidRPr="00C96F24">
        <w:rPr>
          <w:rFonts w:ascii="Times New Roman" w:hAnsi="Times New Roman"/>
          <w:color w:val="000000"/>
          <w:sz w:val="24"/>
          <w:szCs w:val="24"/>
        </w:rPr>
        <w:softHyphen/>
        <w:t>ну из форм использования произведений понимается закреп</w:t>
      </w:r>
      <w:r w:rsidRPr="00C96F24">
        <w:rPr>
          <w:rFonts w:ascii="Times New Roman" w:hAnsi="Times New Roman"/>
          <w:color w:val="000000"/>
          <w:sz w:val="24"/>
          <w:szCs w:val="24"/>
        </w:rPr>
        <w:softHyphen/>
        <w:t>ленная за автором или его правопреемниками возможность пе</w:t>
      </w:r>
      <w:r w:rsidRPr="00C96F24">
        <w:rPr>
          <w:rFonts w:ascii="Times New Roman" w:hAnsi="Times New Roman"/>
          <w:color w:val="000000"/>
          <w:sz w:val="24"/>
          <w:szCs w:val="24"/>
        </w:rPr>
        <w:softHyphen/>
        <w:t>реводить на другой язык и использовать перевод произведения, а также право давать разрешение на перевод и использование перевода другими лицами. Зачастую авторы не занимаются пе</w:t>
      </w:r>
      <w:r w:rsidRPr="00C96F24">
        <w:rPr>
          <w:rFonts w:ascii="Times New Roman" w:hAnsi="Times New Roman"/>
          <w:color w:val="000000"/>
          <w:sz w:val="24"/>
          <w:szCs w:val="24"/>
        </w:rPr>
        <w:softHyphen/>
        <w:t>реводом лично (так как это требует специальных знаний и на-выков) и поручают его другим лицам посредством заключения договора, осуществляя при этом право на перевод как право разрешать последний (что, правда, не распространяется на осуществление перевода в целях личного использования).</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По вышеуказанному договору лицо, которому поручается пе</w:t>
      </w:r>
      <w:r w:rsidRPr="00C96F24">
        <w:rPr>
          <w:rFonts w:ascii="Times New Roman" w:hAnsi="Times New Roman"/>
          <w:color w:val="000000"/>
          <w:sz w:val="24"/>
          <w:szCs w:val="24"/>
        </w:rPr>
        <w:softHyphen/>
        <w:t>ревод произведения с дальнейшим его использованием, обязано обеспечить качественный перевод и по просьбе автора предста</w:t>
      </w:r>
      <w:r w:rsidRPr="00C96F24">
        <w:rPr>
          <w:rFonts w:ascii="Times New Roman" w:hAnsi="Times New Roman"/>
          <w:color w:val="000000"/>
          <w:sz w:val="24"/>
          <w:szCs w:val="24"/>
        </w:rPr>
        <w:softHyphen/>
        <w:t>вить последний для ознакомления. При этом от воли сторон за</w:t>
      </w:r>
      <w:r w:rsidRPr="00C96F24">
        <w:rPr>
          <w:rFonts w:ascii="Times New Roman" w:hAnsi="Times New Roman"/>
          <w:color w:val="000000"/>
          <w:sz w:val="24"/>
          <w:szCs w:val="24"/>
        </w:rPr>
        <w:softHyphen/>
        <w:t>висит, например, наличие или отсутствие в договоре такого ус</w:t>
      </w:r>
      <w:r w:rsidRPr="00C96F24">
        <w:rPr>
          <w:rFonts w:ascii="Times New Roman" w:hAnsi="Times New Roman"/>
          <w:color w:val="000000"/>
          <w:sz w:val="24"/>
          <w:szCs w:val="24"/>
        </w:rPr>
        <w:softHyphen/>
        <w:t>ловия, как выбор и необходимость согласования с автором про</w:t>
      </w:r>
      <w:r w:rsidRPr="00C96F24">
        <w:rPr>
          <w:rFonts w:ascii="Times New Roman" w:hAnsi="Times New Roman"/>
          <w:color w:val="000000"/>
          <w:sz w:val="24"/>
          <w:szCs w:val="24"/>
        </w:rPr>
        <w:softHyphen/>
        <w:t>изведения кандидатуры переводчика. Автор также может со</w:t>
      </w:r>
      <w:r w:rsidRPr="00C96F24">
        <w:rPr>
          <w:rFonts w:ascii="Times New Roman" w:hAnsi="Times New Roman"/>
          <w:color w:val="000000"/>
          <w:sz w:val="24"/>
          <w:szCs w:val="24"/>
        </w:rPr>
        <w:softHyphen/>
        <w:t>гласно заключенному договору оставить за собой право вносить поправки (в виде исключений, изменений и дополнений) в про</w:t>
      </w:r>
      <w:r w:rsidRPr="00C96F24">
        <w:rPr>
          <w:rFonts w:ascii="Times New Roman" w:hAnsi="Times New Roman"/>
          <w:color w:val="000000"/>
          <w:sz w:val="24"/>
          <w:szCs w:val="24"/>
        </w:rPr>
        <w:softHyphen/>
        <w:t>изведение. Обычно согласие на перевод не несет исключитель</w:t>
      </w:r>
      <w:r w:rsidRPr="00C96F24">
        <w:rPr>
          <w:rFonts w:ascii="Times New Roman" w:hAnsi="Times New Roman"/>
          <w:color w:val="000000"/>
          <w:sz w:val="24"/>
          <w:szCs w:val="24"/>
        </w:rPr>
        <w:softHyphen/>
        <w:t>ный характер (если в договоре не указано иное), и автор имеет возможность уступить право на перевод другим лицам. В случае несогласия автора с качеством перевода или нарушения других условий договора он может запретить использование выполнен</w:t>
      </w:r>
      <w:r w:rsidRPr="00C96F24">
        <w:rPr>
          <w:rFonts w:ascii="Times New Roman" w:hAnsi="Times New Roman"/>
          <w:color w:val="000000"/>
          <w:sz w:val="24"/>
          <w:szCs w:val="24"/>
        </w:rPr>
        <w:softHyphen/>
        <w:t>ного перевода.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 законодательстве право на перевод закрепляется за авто</w:t>
      </w:r>
      <w:r w:rsidRPr="00C96F24">
        <w:rPr>
          <w:rFonts w:ascii="Times New Roman" w:hAnsi="Times New Roman"/>
          <w:color w:val="000000"/>
          <w:sz w:val="24"/>
          <w:szCs w:val="24"/>
        </w:rPr>
        <w:softHyphen/>
        <w:t>ром и его правопреемниками на весь срок охраны произведе</w:t>
      </w:r>
      <w:r w:rsidRPr="00C96F24">
        <w:rPr>
          <w:rFonts w:ascii="Times New Roman" w:hAnsi="Times New Roman"/>
          <w:color w:val="000000"/>
          <w:sz w:val="24"/>
          <w:szCs w:val="24"/>
        </w:rPr>
        <w:softHyphen/>
        <w:t xml:space="preserve">ния и, несмотря на предусмотренную статьей </w:t>
      </w:r>
      <w:r w:rsidRPr="00C96F24">
        <w:rPr>
          <w:rFonts w:ascii="Times New Roman" w:hAnsi="Times New Roman"/>
          <w:i/>
          <w:iCs/>
          <w:color w:val="000000"/>
          <w:sz w:val="24"/>
          <w:szCs w:val="24"/>
          <w:lang w:val="en-US"/>
        </w:rPr>
        <w:t>V</w:t>
      </w:r>
      <w:r w:rsidRPr="00C96F24">
        <w:rPr>
          <w:rFonts w:ascii="Times New Roman" w:hAnsi="Times New Roman"/>
          <w:i/>
          <w:iCs/>
          <w:color w:val="000000"/>
          <w:sz w:val="24"/>
          <w:szCs w:val="24"/>
        </w:rPr>
        <w:t xml:space="preserve"> </w:t>
      </w:r>
      <w:r w:rsidRPr="00C96F24">
        <w:rPr>
          <w:rFonts w:ascii="Times New Roman" w:hAnsi="Times New Roman"/>
          <w:color w:val="000000"/>
          <w:sz w:val="24"/>
          <w:szCs w:val="24"/>
        </w:rPr>
        <w:t>Всемирной кон</w:t>
      </w:r>
      <w:r w:rsidRPr="00C96F24">
        <w:rPr>
          <w:rFonts w:ascii="Times New Roman" w:hAnsi="Times New Roman"/>
          <w:color w:val="000000"/>
          <w:sz w:val="24"/>
          <w:szCs w:val="24"/>
        </w:rPr>
        <w:softHyphen/>
        <w:t>венции об авторском праве возможность введения во внутрен</w:t>
      </w:r>
      <w:r w:rsidRPr="00C96F24">
        <w:rPr>
          <w:rFonts w:ascii="Times New Roman" w:hAnsi="Times New Roman"/>
          <w:color w:val="000000"/>
          <w:sz w:val="24"/>
          <w:szCs w:val="24"/>
        </w:rPr>
        <w:softHyphen/>
        <w:t>нее законодательство механизма выдачи принудительных ли</w:t>
      </w:r>
      <w:r w:rsidRPr="00C96F24">
        <w:rPr>
          <w:rFonts w:ascii="Times New Roman" w:hAnsi="Times New Roman"/>
          <w:color w:val="000000"/>
          <w:sz w:val="24"/>
          <w:szCs w:val="24"/>
        </w:rPr>
        <w:softHyphen/>
        <w:t>цензий на перевод, кроме общих случаев свободного использо</w:t>
      </w:r>
      <w:r w:rsidRPr="00C96F24">
        <w:rPr>
          <w:rFonts w:ascii="Times New Roman" w:hAnsi="Times New Roman"/>
          <w:color w:val="000000"/>
          <w:sz w:val="24"/>
          <w:szCs w:val="24"/>
        </w:rPr>
        <w:softHyphen/>
        <w:t>вания произведений, ничем не ограничено.</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Теперь рассмотрим такое правомочие автора по использова</w:t>
      </w:r>
      <w:r w:rsidRPr="00C96F24">
        <w:rPr>
          <w:rFonts w:ascii="Times New Roman" w:hAnsi="Times New Roman"/>
          <w:color w:val="000000"/>
          <w:sz w:val="24"/>
          <w:szCs w:val="24"/>
        </w:rPr>
        <w:softHyphen/>
        <w:t xml:space="preserve">нию произведения, </w:t>
      </w:r>
      <w:r w:rsidRPr="00C96F24">
        <w:rPr>
          <w:rFonts w:ascii="Times New Roman" w:hAnsi="Times New Roman"/>
          <w:b/>
          <w:bCs/>
          <w:color w:val="000000"/>
          <w:sz w:val="24"/>
          <w:szCs w:val="24"/>
        </w:rPr>
        <w:t xml:space="preserve">как право на переработку. </w:t>
      </w:r>
      <w:r w:rsidRPr="00C96F24">
        <w:rPr>
          <w:rFonts w:ascii="Times New Roman" w:hAnsi="Times New Roman"/>
          <w:color w:val="000000"/>
          <w:sz w:val="24"/>
          <w:szCs w:val="24"/>
        </w:rPr>
        <w:t>Как и право на перевод, право на переработку предоставляет автору возмож</w:t>
      </w:r>
      <w:r w:rsidRPr="00C96F24">
        <w:rPr>
          <w:rFonts w:ascii="Times New Roman" w:hAnsi="Times New Roman"/>
          <w:color w:val="000000"/>
          <w:sz w:val="24"/>
          <w:szCs w:val="24"/>
        </w:rPr>
        <w:softHyphen/>
        <w:t>ность переделывать, аранжировать или любым другим образом перерабатывать произведение (любого жанра, формы, вида – в любой другой вид, форму, жанр) самостоятельно или разрешать это другим лицам. Если же объектом авторских прав выступает программа для ЭВМ или база данных, то их переработка обо</w:t>
      </w:r>
      <w:r w:rsidRPr="00C96F24">
        <w:rPr>
          <w:rFonts w:ascii="Times New Roman" w:hAnsi="Times New Roman"/>
          <w:color w:val="000000"/>
          <w:sz w:val="24"/>
          <w:szCs w:val="24"/>
        </w:rPr>
        <w:softHyphen/>
        <w:t>значается в законодательстве как модификация и представляет собой внесение любых изменений (за исключением изменений, которые вносятся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его программ).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Несмотря на то что каждое переработанное произведение представляет собой отдельный объект авторского права, ис</w:t>
      </w:r>
      <w:r w:rsidRPr="00C96F24">
        <w:rPr>
          <w:rFonts w:ascii="Times New Roman" w:hAnsi="Times New Roman"/>
          <w:color w:val="000000"/>
          <w:sz w:val="24"/>
          <w:szCs w:val="24"/>
        </w:rPr>
        <w:softHyphen/>
        <w:t>пользовать его можно только при согласии автора исконного произведения, которое зачастую дается вместе с разрешением на перевод. Но при этом в договоре возможно наличие такого условия, как предварительное согласие автора с результатами переработки произведения, необходимого для дальнейшего использования последнего. В случае нарушения исключитель</w:t>
      </w:r>
      <w:r w:rsidRPr="00C96F24">
        <w:rPr>
          <w:rFonts w:ascii="Times New Roman" w:hAnsi="Times New Roman"/>
          <w:color w:val="000000"/>
          <w:sz w:val="24"/>
          <w:szCs w:val="24"/>
        </w:rPr>
        <w:softHyphen/>
        <w:t>ного права на перевод автор может обратиться за его защитой в суд.</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Как и в предыдущем .случае, право разрешать переработку после смерти автора в течение срока действия авторского пра</w:t>
      </w:r>
      <w:r w:rsidRPr="00C96F24">
        <w:rPr>
          <w:rFonts w:ascii="Times New Roman" w:hAnsi="Times New Roman"/>
          <w:color w:val="000000"/>
          <w:sz w:val="24"/>
          <w:szCs w:val="24"/>
        </w:rPr>
        <w:softHyphen/>
        <w:t>ва принадлежит его наследниками, а какие-либо другие огра</w:t>
      </w:r>
      <w:r w:rsidRPr="00C96F24">
        <w:rPr>
          <w:rFonts w:ascii="Times New Roman" w:hAnsi="Times New Roman"/>
          <w:color w:val="000000"/>
          <w:sz w:val="24"/>
          <w:szCs w:val="24"/>
        </w:rPr>
        <w:softHyphen/>
        <w:t>ничения отсутствуют.</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Выше были рассмотрены наиболее типичные имущественные права авторов произведений науки, культуры и искусства. Но это далеко не полный перечень авторских правомочий по ис</w:t>
      </w:r>
      <w:r w:rsidRPr="00C96F24">
        <w:rPr>
          <w:rFonts w:ascii="Times New Roman" w:hAnsi="Times New Roman"/>
          <w:color w:val="000000"/>
          <w:sz w:val="24"/>
          <w:szCs w:val="24"/>
        </w:rPr>
        <w:softHyphen/>
        <w:t>пользованию произведений. Далее будут проанализированы имущественные права авторов, которые встречаются не так часто, как указанные выше. Следует учитывать то обстоятель</w:t>
      </w:r>
      <w:r w:rsidRPr="00C96F24">
        <w:rPr>
          <w:rFonts w:ascii="Times New Roman" w:hAnsi="Times New Roman"/>
          <w:color w:val="000000"/>
          <w:sz w:val="24"/>
          <w:szCs w:val="24"/>
        </w:rPr>
        <w:softHyphen/>
        <w:t>ство, что не все имущественные авторские права названы в За</w:t>
      </w:r>
      <w:r w:rsidRPr="00C96F24">
        <w:rPr>
          <w:rFonts w:ascii="Times New Roman" w:hAnsi="Times New Roman"/>
          <w:color w:val="000000"/>
          <w:sz w:val="24"/>
          <w:szCs w:val="24"/>
        </w:rPr>
        <w:softHyphen/>
        <w:t>коне "Об авторском праве и смежных правах", но они вытекают из смысла п. 1 ст. 16, который гласит: "Автору принадлежат ис</w:t>
      </w:r>
      <w:r w:rsidRPr="00C96F24">
        <w:rPr>
          <w:rFonts w:ascii="Times New Roman" w:hAnsi="Times New Roman"/>
          <w:color w:val="000000"/>
          <w:sz w:val="24"/>
          <w:szCs w:val="24"/>
        </w:rPr>
        <w:softHyphen/>
        <w:t>ключительные права на использование произведения в любой форме и любым способом".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 xml:space="preserve">Так, закон прямо указывает на имущественное </w:t>
      </w:r>
      <w:r w:rsidRPr="00C96F24">
        <w:rPr>
          <w:rFonts w:ascii="Times New Roman" w:hAnsi="Times New Roman"/>
          <w:b/>
          <w:bCs/>
          <w:color w:val="000000"/>
          <w:sz w:val="24"/>
          <w:szCs w:val="24"/>
        </w:rPr>
        <w:t>право авторов на практическую реализацию проектов произведений архитекту</w:t>
      </w:r>
      <w:r w:rsidRPr="00C96F24">
        <w:rPr>
          <w:rFonts w:ascii="Times New Roman" w:hAnsi="Times New Roman"/>
          <w:b/>
          <w:bCs/>
          <w:color w:val="000000"/>
          <w:sz w:val="24"/>
          <w:szCs w:val="24"/>
        </w:rPr>
        <w:softHyphen/>
        <w:t xml:space="preserve">ры, градостроительства, садово-паркового искусства и дизайна, </w:t>
      </w:r>
      <w:r w:rsidRPr="00C96F24">
        <w:rPr>
          <w:rFonts w:ascii="Times New Roman" w:hAnsi="Times New Roman"/>
          <w:color w:val="000000"/>
          <w:sz w:val="24"/>
          <w:szCs w:val="24"/>
        </w:rPr>
        <w:t>которая может осуществляться только с согласия их авторов. Данное право может рассматриваться как разновидность права на воспроизведение, так как соответствует его признакам (при практической реализации проекта меняется только объективная форма его выражения, в связи с чем права автора не ограничиваются самими проектами и сохраняются при их реализа</w:t>
      </w:r>
      <w:r w:rsidRPr="00C96F24">
        <w:rPr>
          <w:rFonts w:ascii="Times New Roman" w:hAnsi="Times New Roman"/>
          <w:color w:val="000000"/>
          <w:sz w:val="24"/>
          <w:szCs w:val="24"/>
        </w:rPr>
        <w:softHyphen/>
        <w:t>ции). На повторную же реализацию проекта также требуется согласие автора или его правопреемника.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Закону "Об архитектурной деятельности в Россий</w:t>
      </w:r>
      <w:r w:rsidRPr="00C96F24">
        <w:rPr>
          <w:rFonts w:ascii="Times New Roman" w:hAnsi="Times New Roman"/>
          <w:color w:val="000000"/>
          <w:sz w:val="24"/>
          <w:szCs w:val="24"/>
        </w:rPr>
        <w:softHyphen/>
        <w:t>ской Федерации" от 17 ноября 1995 г., Положению об авторском надзоре  проектных  организаций  за  строительством  предпри</w:t>
      </w:r>
      <w:r w:rsidRPr="00C96F24">
        <w:rPr>
          <w:rFonts w:ascii="Times New Roman" w:hAnsi="Times New Roman"/>
          <w:color w:val="000000"/>
          <w:sz w:val="24"/>
          <w:szCs w:val="24"/>
        </w:rPr>
        <w:softHyphen/>
        <w:t>ятий,   зданий  и   сооружений,   утвержденным   постановлением Госстроя СССР от 15 апреля 1985 г. № 48 и др. автор принятого архитектурного проекта вправе участвовать в его реализации при разработке документации для строительства и при строи</w:t>
      </w:r>
      <w:r w:rsidRPr="00C96F24">
        <w:rPr>
          <w:rFonts w:ascii="Times New Roman" w:hAnsi="Times New Roman"/>
          <w:color w:val="000000"/>
          <w:sz w:val="24"/>
          <w:szCs w:val="24"/>
        </w:rPr>
        <w:softHyphen/>
        <w:t>тельстве здания или сооружения, если иное не предусмотрено в договоре. При этом заказчик (застройщик) и подрядчик, реали</w:t>
      </w:r>
      <w:r w:rsidRPr="00C96F24">
        <w:rPr>
          <w:rFonts w:ascii="Times New Roman" w:hAnsi="Times New Roman"/>
          <w:color w:val="000000"/>
          <w:sz w:val="24"/>
          <w:szCs w:val="24"/>
        </w:rPr>
        <w:softHyphen/>
        <w:t>зующие   архитектурный   проект,   должны   привлекать   автора проекта (имеющего лицензию архитектора) к участию в разра</w:t>
      </w:r>
      <w:r w:rsidRPr="00C96F24">
        <w:rPr>
          <w:rFonts w:ascii="Times New Roman" w:hAnsi="Times New Roman"/>
          <w:color w:val="000000"/>
          <w:sz w:val="24"/>
          <w:szCs w:val="24"/>
        </w:rPr>
        <w:softHyphen/>
        <w:t>ботке проектной документации на строительство, а также к ав</w:t>
      </w:r>
      <w:r w:rsidRPr="00C96F24">
        <w:rPr>
          <w:rFonts w:ascii="Times New Roman" w:hAnsi="Times New Roman"/>
          <w:color w:val="000000"/>
          <w:sz w:val="24"/>
          <w:szCs w:val="24"/>
        </w:rPr>
        <w:softHyphen/>
        <w:t>торскому надзору за строительством на основании гражданско-правового договора между заказчиком и разработчиком проек</w:t>
      </w:r>
      <w:r w:rsidRPr="00C96F24">
        <w:rPr>
          <w:rFonts w:ascii="Times New Roman" w:hAnsi="Times New Roman"/>
          <w:color w:val="000000"/>
          <w:sz w:val="24"/>
          <w:szCs w:val="24"/>
        </w:rPr>
        <w:softHyphen/>
        <w:t>та для контроля за соблюдением проекта.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 соответствии с п. 2 ст. 17 Закона РФ "Об авторском праве и смежных правах" автор произведения изобразительного искусст</w:t>
      </w:r>
      <w:r w:rsidRPr="00C96F24">
        <w:rPr>
          <w:rFonts w:ascii="Times New Roman" w:hAnsi="Times New Roman"/>
          <w:color w:val="000000"/>
          <w:sz w:val="24"/>
          <w:szCs w:val="24"/>
        </w:rPr>
        <w:softHyphen/>
        <w:t>ва имеет право на получение 5% от перепродажной цены произ</w:t>
      </w:r>
      <w:r w:rsidRPr="00C96F24">
        <w:rPr>
          <w:rFonts w:ascii="Times New Roman" w:hAnsi="Times New Roman"/>
          <w:color w:val="000000"/>
          <w:sz w:val="24"/>
          <w:szCs w:val="24"/>
        </w:rPr>
        <w:softHyphen/>
        <w:t xml:space="preserve">ведения в каждом случае его публичной перепродажи по цене, превышающей предыдущую не менее чем на 20% </w:t>
      </w:r>
      <w:r w:rsidRPr="00C96F24">
        <w:rPr>
          <w:rFonts w:ascii="Times New Roman" w:hAnsi="Times New Roman"/>
          <w:b/>
          <w:bCs/>
          <w:color w:val="000000"/>
          <w:sz w:val="24"/>
          <w:szCs w:val="24"/>
        </w:rPr>
        <w:t>(право сле</w:t>
      </w:r>
      <w:r w:rsidRPr="00C96F24">
        <w:rPr>
          <w:rFonts w:ascii="Times New Roman" w:hAnsi="Times New Roman"/>
          <w:b/>
          <w:bCs/>
          <w:color w:val="000000"/>
          <w:sz w:val="24"/>
          <w:szCs w:val="24"/>
        </w:rPr>
        <w:softHyphen/>
        <w:t xml:space="preserve">дования), </w:t>
      </w:r>
      <w:r w:rsidRPr="00C96F24">
        <w:rPr>
          <w:rFonts w:ascii="Times New Roman" w:hAnsi="Times New Roman"/>
          <w:color w:val="000000"/>
          <w:sz w:val="24"/>
          <w:szCs w:val="24"/>
        </w:rPr>
        <w:t>что обеспечивает защиту имущественных интересов автора при спекуляции его произведениями. Иначе говоря, право на получение части прибыли за перепродажу произведения как бы следует за произведением при перемене его владельцев.</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По закону данное право распространяется только на ориги</w:t>
      </w:r>
      <w:r w:rsidRPr="00C96F24">
        <w:rPr>
          <w:rFonts w:ascii="Times New Roman" w:hAnsi="Times New Roman"/>
          <w:color w:val="000000"/>
          <w:sz w:val="24"/>
          <w:szCs w:val="24"/>
        </w:rPr>
        <w:softHyphen/>
        <w:t>налы произведений изобразительного искусства, но не на его копии (кроме авторских), за исключением оригиналов рукопи</w:t>
      </w:r>
      <w:r w:rsidRPr="00C96F24">
        <w:rPr>
          <w:rFonts w:ascii="Times New Roman" w:hAnsi="Times New Roman"/>
          <w:color w:val="000000"/>
          <w:sz w:val="24"/>
          <w:szCs w:val="24"/>
        </w:rPr>
        <w:softHyphen/>
        <w:t>сей литературных, драматических, музыкальных и иных произ</w:t>
      </w:r>
      <w:r w:rsidRPr="00C96F24">
        <w:rPr>
          <w:rFonts w:ascii="Times New Roman" w:hAnsi="Times New Roman"/>
          <w:color w:val="000000"/>
          <w:sz w:val="24"/>
          <w:szCs w:val="24"/>
        </w:rPr>
        <w:softHyphen/>
        <w:t>ведений. Также это право действует только при публичной пе</w:t>
      </w:r>
      <w:r w:rsidRPr="00C96F24">
        <w:rPr>
          <w:rFonts w:ascii="Times New Roman" w:hAnsi="Times New Roman"/>
          <w:color w:val="000000"/>
          <w:sz w:val="24"/>
          <w:szCs w:val="24"/>
        </w:rPr>
        <w:softHyphen/>
        <w:t>репродаже произведений (через аукцион, художественный са</w:t>
      </w:r>
      <w:r w:rsidRPr="00C96F24">
        <w:rPr>
          <w:rFonts w:ascii="Times New Roman" w:hAnsi="Times New Roman"/>
          <w:color w:val="000000"/>
          <w:sz w:val="24"/>
          <w:szCs w:val="24"/>
        </w:rPr>
        <w:softHyphen/>
        <w:t>лон, магазин и т. д.), следующей за первой их продажей, при которой перешло (возмездно или безвозмездно) право собствен</w:t>
      </w:r>
      <w:r w:rsidRPr="00C96F24">
        <w:rPr>
          <w:rFonts w:ascii="Times New Roman" w:hAnsi="Times New Roman"/>
          <w:color w:val="000000"/>
          <w:sz w:val="24"/>
          <w:szCs w:val="24"/>
        </w:rPr>
        <w:softHyphen/>
        <w:t>ности от автора к другому лицу. При этом перепродажа произ</w:t>
      </w:r>
      <w:r w:rsidRPr="00C96F24">
        <w:rPr>
          <w:rFonts w:ascii="Times New Roman" w:hAnsi="Times New Roman"/>
          <w:color w:val="000000"/>
          <w:sz w:val="24"/>
          <w:szCs w:val="24"/>
        </w:rPr>
        <w:softHyphen/>
        <w:t>ведения должна осуществляться по цене, превышающей преды</w:t>
      </w:r>
      <w:r w:rsidRPr="00C96F24">
        <w:rPr>
          <w:rFonts w:ascii="Times New Roman" w:hAnsi="Times New Roman"/>
          <w:color w:val="000000"/>
          <w:sz w:val="24"/>
          <w:szCs w:val="24"/>
        </w:rPr>
        <w:softHyphen/>
        <w:t>дущую не менее чем на 20%. Необходимо отметить еще и то об</w:t>
      </w:r>
      <w:r w:rsidRPr="00C96F24">
        <w:rPr>
          <w:rFonts w:ascii="Times New Roman" w:hAnsi="Times New Roman"/>
          <w:color w:val="000000"/>
          <w:sz w:val="24"/>
          <w:szCs w:val="24"/>
        </w:rPr>
        <w:softHyphen/>
        <w:t>стоятельство, что данное право является неотчуждаемым и пе</w:t>
      </w:r>
      <w:r w:rsidRPr="00C96F24">
        <w:rPr>
          <w:rFonts w:ascii="Times New Roman" w:hAnsi="Times New Roman"/>
          <w:color w:val="000000"/>
          <w:sz w:val="24"/>
          <w:szCs w:val="24"/>
        </w:rPr>
        <w:softHyphen/>
        <w:t>реходит только к наследникам автора по закону на срок дейст</w:t>
      </w:r>
      <w:r w:rsidRPr="00C96F24">
        <w:rPr>
          <w:rFonts w:ascii="Times New Roman" w:hAnsi="Times New Roman"/>
          <w:color w:val="000000"/>
          <w:sz w:val="24"/>
          <w:szCs w:val="24"/>
        </w:rPr>
        <w:softHyphen/>
        <w:t>вия авторского права, т.е. отказаться от последнего при жизни или завещать его автор не может. Благодаря этому автор защищен от принуждения к отказу от данного права и в случае сво</w:t>
      </w:r>
      <w:r w:rsidRPr="00C96F24">
        <w:rPr>
          <w:rFonts w:ascii="Times New Roman" w:hAnsi="Times New Roman"/>
          <w:color w:val="000000"/>
          <w:sz w:val="24"/>
          <w:szCs w:val="24"/>
        </w:rPr>
        <w:softHyphen/>
        <w:t>ей смерти обеспечивает получение дохода членами его семьи, которые пользовались или могли пользоваться им.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Еще одно имущественное право, которое предусматривалось и до введения Закона РФ "Об авторском праве и смежных пра</w:t>
      </w:r>
      <w:r w:rsidRPr="00C96F24">
        <w:rPr>
          <w:rFonts w:ascii="Times New Roman" w:hAnsi="Times New Roman"/>
          <w:color w:val="000000"/>
          <w:sz w:val="24"/>
          <w:szCs w:val="24"/>
        </w:rPr>
        <w:softHyphen/>
        <w:t>вах" (ст. 479 ГК РСФСР 1964 г., ст. 135 Основ гражданского за</w:t>
      </w:r>
      <w:r w:rsidRPr="00C96F24">
        <w:rPr>
          <w:rFonts w:ascii="Times New Roman" w:hAnsi="Times New Roman"/>
          <w:color w:val="000000"/>
          <w:sz w:val="24"/>
          <w:szCs w:val="24"/>
        </w:rPr>
        <w:softHyphen/>
        <w:t xml:space="preserve">конодательства 1991 г.), - это </w:t>
      </w:r>
      <w:r w:rsidRPr="00C96F24">
        <w:rPr>
          <w:rFonts w:ascii="Times New Roman" w:hAnsi="Times New Roman"/>
          <w:b/>
          <w:bCs/>
          <w:color w:val="000000"/>
          <w:sz w:val="24"/>
          <w:szCs w:val="24"/>
        </w:rPr>
        <w:t xml:space="preserve">право автора на вознаграждение за использование его произведения. </w:t>
      </w:r>
      <w:r w:rsidRPr="00C96F24">
        <w:rPr>
          <w:rFonts w:ascii="Times New Roman" w:hAnsi="Times New Roman"/>
          <w:color w:val="000000"/>
          <w:sz w:val="24"/>
          <w:szCs w:val="24"/>
        </w:rPr>
        <w:t>В перечне авторских прав закона оно не указано, но поскольку автор вправе требовать выплаты ему вознаграждения за использование произведения в любой форме и любыми способами, отдельно от права на ис</w:t>
      </w:r>
      <w:r w:rsidRPr="00C96F24">
        <w:rPr>
          <w:rFonts w:ascii="Times New Roman" w:hAnsi="Times New Roman"/>
          <w:color w:val="000000"/>
          <w:sz w:val="24"/>
          <w:szCs w:val="24"/>
        </w:rPr>
        <w:softHyphen/>
        <w:t>пользование право на вознаграждение существовать не может, а потому выделять его в законе не имеет смысла.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 точки зрения науки содержание права автора на возна</w:t>
      </w:r>
      <w:r w:rsidRPr="00C96F24">
        <w:rPr>
          <w:rFonts w:ascii="Times New Roman" w:hAnsi="Times New Roman"/>
          <w:color w:val="000000"/>
          <w:sz w:val="24"/>
          <w:szCs w:val="24"/>
        </w:rPr>
        <w:softHyphen/>
        <w:t>граждение носит характер не вознаграждения за труд, оплачи</w:t>
      </w:r>
      <w:r w:rsidRPr="00C96F24">
        <w:rPr>
          <w:rFonts w:ascii="Times New Roman" w:hAnsi="Times New Roman"/>
          <w:color w:val="000000"/>
          <w:sz w:val="24"/>
          <w:szCs w:val="24"/>
        </w:rPr>
        <w:softHyphen/>
        <w:t>ваемый по его количеству и качеству, а цены за продажу про</w:t>
      </w:r>
      <w:r w:rsidRPr="00C96F24">
        <w:rPr>
          <w:rFonts w:ascii="Times New Roman" w:hAnsi="Times New Roman"/>
          <w:color w:val="000000"/>
          <w:sz w:val="24"/>
          <w:szCs w:val="24"/>
        </w:rPr>
        <w:softHyphen/>
        <w:t>изведения. Мнение о том, что предусмотренная законодательст</w:t>
      </w:r>
      <w:r w:rsidRPr="00C96F24">
        <w:rPr>
          <w:rFonts w:ascii="Times New Roman" w:hAnsi="Times New Roman"/>
          <w:color w:val="000000"/>
          <w:sz w:val="24"/>
          <w:szCs w:val="24"/>
        </w:rPr>
        <w:softHyphen/>
        <w:t>вом выплата авторского гонорара за повторное использование произведений является доплатой за качество работы, большин</w:t>
      </w:r>
      <w:r w:rsidRPr="00C96F24">
        <w:rPr>
          <w:rFonts w:ascii="Times New Roman" w:hAnsi="Times New Roman"/>
          <w:color w:val="000000"/>
          <w:sz w:val="24"/>
          <w:szCs w:val="24"/>
        </w:rPr>
        <w:softHyphen/>
        <w:t>ство ученых не разделяют.</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Существуют также и некие компромиссные взгляды на дан</w:t>
      </w:r>
      <w:r w:rsidRPr="00C96F24">
        <w:rPr>
          <w:rFonts w:ascii="Times New Roman" w:hAnsi="Times New Roman"/>
          <w:color w:val="000000"/>
          <w:sz w:val="24"/>
          <w:szCs w:val="24"/>
        </w:rPr>
        <w:softHyphen/>
        <w:t>ный вопрос. Например, предлагают различать несколько форм авторского вознаграждения, в частности авторский гонорар, выплачиваемый авторам при использовании их произведений, заработную плату, которую получают за свой труд большинство создателей служебных произведений, и продажную цену произ</w:t>
      </w:r>
      <w:r w:rsidRPr="00C96F24">
        <w:rPr>
          <w:rFonts w:ascii="Times New Roman" w:hAnsi="Times New Roman"/>
          <w:color w:val="000000"/>
          <w:sz w:val="24"/>
          <w:szCs w:val="24"/>
        </w:rPr>
        <w:softHyphen/>
        <w:t>ведений изобразительного искусства, передаваемых в собствен</w:t>
      </w:r>
      <w:r w:rsidRPr="00C96F24">
        <w:rPr>
          <w:rFonts w:ascii="Times New Roman" w:hAnsi="Times New Roman"/>
          <w:color w:val="000000"/>
          <w:sz w:val="24"/>
          <w:szCs w:val="24"/>
        </w:rPr>
        <w:softHyphen/>
        <w:t xml:space="preserve">ность покупателей по договору </w:t>
      </w:r>
      <w:r w:rsidRPr="00C96F24">
        <w:rPr>
          <w:rFonts w:ascii="Times New Roman" w:hAnsi="Times New Roman"/>
          <w:i/>
          <w:iCs/>
          <w:color w:val="000000"/>
          <w:sz w:val="24"/>
          <w:szCs w:val="24"/>
        </w:rPr>
        <w:t xml:space="preserve">купли </w:t>
      </w:r>
      <w:r w:rsidRPr="00C96F24">
        <w:rPr>
          <w:rFonts w:ascii="Times New Roman" w:hAnsi="Times New Roman"/>
          <w:color w:val="000000"/>
          <w:sz w:val="24"/>
          <w:szCs w:val="24"/>
        </w:rPr>
        <w:t>-продажи.</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Необходимо отметить и то обстоятельство, что по закону ав</w:t>
      </w:r>
      <w:r w:rsidRPr="00C96F24">
        <w:rPr>
          <w:rFonts w:ascii="Times New Roman" w:hAnsi="Times New Roman"/>
          <w:color w:val="000000"/>
          <w:sz w:val="24"/>
          <w:szCs w:val="24"/>
        </w:rPr>
        <w:softHyphen/>
        <w:t>тору произведения предоставляется возможность (в каждом случае передачи им прав на использование произведения) тре</w:t>
      </w:r>
      <w:r w:rsidRPr="00C96F24">
        <w:rPr>
          <w:rFonts w:ascii="Times New Roman" w:hAnsi="Times New Roman"/>
          <w:color w:val="000000"/>
          <w:sz w:val="24"/>
          <w:szCs w:val="24"/>
        </w:rPr>
        <w:softHyphen/>
        <w:t>бовать выплаты вознаграждения, кроме случаев, специально указанных в законе. Так, Л. в качестве составителя сборника стихов Б. Рогова заключила с издательством договор на изда</w:t>
      </w:r>
      <w:r w:rsidRPr="00C96F24">
        <w:rPr>
          <w:rFonts w:ascii="Times New Roman" w:hAnsi="Times New Roman"/>
          <w:color w:val="000000"/>
          <w:sz w:val="24"/>
          <w:szCs w:val="24"/>
        </w:rPr>
        <w:softHyphen/>
        <w:t>ние указанного сборника. Издательство выпустило в свет одно</w:t>
      </w:r>
      <w:r w:rsidRPr="00C96F24">
        <w:rPr>
          <w:rFonts w:ascii="Times New Roman" w:hAnsi="Times New Roman"/>
          <w:color w:val="000000"/>
          <w:sz w:val="24"/>
          <w:szCs w:val="24"/>
        </w:rPr>
        <w:softHyphen/>
        <w:t>томник стихов Б. Рогова, но от оплаты работы Л. по составле</w:t>
      </w:r>
      <w:r w:rsidRPr="00C96F24">
        <w:rPr>
          <w:rFonts w:ascii="Times New Roman" w:hAnsi="Times New Roman"/>
          <w:color w:val="000000"/>
          <w:sz w:val="24"/>
          <w:szCs w:val="24"/>
        </w:rPr>
        <w:softHyphen/>
        <w:t>нию сборника отказалось, сославшись на то, что согласно изда</w:t>
      </w:r>
      <w:r w:rsidRPr="00C96F24">
        <w:rPr>
          <w:rFonts w:ascii="Times New Roman" w:hAnsi="Times New Roman"/>
          <w:color w:val="000000"/>
          <w:sz w:val="24"/>
          <w:szCs w:val="24"/>
        </w:rPr>
        <w:softHyphen/>
        <w:t>тельскому договору эта работа оплачена путем выплаты ей ав</w:t>
      </w:r>
      <w:r w:rsidRPr="00C96F24">
        <w:rPr>
          <w:rFonts w:ascii="Times New Roman" w:hAnsi="Times New Roman"/>
          <w:color w:val="000000"/>
          <w:sz w:val="24"/>
          <w:szCs w:val="24"/>
        </w:rPr>
        <w:softHyphen/>
        <w:t>торского гонорара как наследнице Б. Рогова. Л. предъявила к издательству иск о взыскании в ее пользу вознаграждения как автору сборника и о признании упомянутого условия в изда</w:t>
      </w:r>
      <w:r w:rsidRPr="00C96F24">
        <w:rPr>
          <w:rFonts w:ascii="Times New Roman" w:hAnsi="Times New Roman"/>
          <w:color w:val="000000"/>
          <w:sz w:val="24"/>
          <w:szCs w:val="24"/>
        </w:rPr>
        <w:softHyphen/>
        <w:t>тельском договоре недействительным. Судебная коллегия по гражданским делам Ленинградского городского суда требова</w:t>
      </w:r>
      <w:r w:rsidRPr="00C96F24">
        <w:rPr>
          <w:rFonts w:ascii="Times New Roman" w:hAnsi="Times New Roman"/>
          <w:color w:val="000000"/>
          <w:sz w:val="24"/>
          <w:szCs w:val="24"/>
        </w:rPr>
        <w:softHyphen/>
        <w:t>ния Л. удовлетворила. Было установлено, что истица — состави</w:t>
      </w:r>
      <w:r w:rsidRPr="00C96F24">
        <w:rPr>
          <w:rFonts w:ascii="Times New Roman" w:hAnsi="Times New Roman"/>
          <w:color w:val="000000"/>
          <w:sz w:val="24"/>
          <w:szCs w:val="24"/>
        </w:rPr>
        <w:softHyphen/>
        <w:t>тель сборника стихов Б. Рогова и имеет право на получение ав</w:t>
      </w:r>
      <w:r w:rsidRPr="00C96F24">
        <w:rPr>
          <w:rFonts w:ascii="Times New Roman" w:hAnsi="Times New Roman"/>
          <w:color w:val="000000"/>
          <w:sz w:val="24"/>
          <w:szCs w:val="24"/>
        </w:rPr>
        <w:softHyphen/>
        <w:t>торского вознаграждения как наследница Б.Рогова. При таких обстоятельствах судебная коллегия обоснованно пришла к вы</w:t>
      </w:r>
      <w:r w:rsidRPr="00C96F24">
        <w:rPr>
          <w:rFonts w:ascii="Times New Roman" w:hAnsi="Times New Roman"/>
          <w:color w:val="000000"/>
          <w:sz w:val="24"/>
          <w:szCs w:val="24"/>
        </w:rPr>
        <w:softHyphen/>
        <w:t xml:space="preserve">воду, </w:t>
      </w:r>
      <w:r w:rsidRPr="00C96F24">
        <w:rPr>
          <w:rFonts w:ascii="Times New Roman" w:hAnsi="Times New Roman"/>
          <w:color w:val="000000"/>
          <w:sz w:val="24"/>
          <w:szCs w:val="24"/>
          <w:vertAlign w:val="superscript"/>
        </w:rPr>
        <w:t>чт</w:t>
      </w:r>
      <w:r w:rsidRPr="00C96F24">
        <w:rPr>
          <w:rFonts w:ascii="Times New Roman" w:hAnsi="Times New Roman"/>
          <w:color w:val="000000"/>
          <w:sz w:val="24"/>
          <w:szCs w:val="24"/>
        </w:rPr>
        <w:t>° включение в издательский договор условия о том, что авторское вознаграждение за составление сборника может быть включено в авторское вознаграждение наследника в слу</w:t>
      </w:r>
      <w:r w:rsidRPr="00C96F24">
        <w:rPr>
          <w:rFonts w:ascii="Times New Roman" w:hAnsi="Times New Roman"/>
          <w:color w:val="000000"/>
          <w:sz w:val="24"/>
          <w:szCs w:val="24"/>
        </w:rPr>
        <w:softHyphen/>
        <w:t>чаях, когда наследник - составитель сборника, не соответству</w:t>
      </w:r>
      <w:r w:rsidRPr="00C96F24">
        <w:rPr>
          <w:rFonts w:ascii="Times New Roman" w:hAnsi="Times New Roman"/>
          <w:color w:val="000000"/>
          <w:sz w:val="24"/>
          <w:szCs w:val="24"/>
        </w:rPr>
        <w:softHyphen/>
        <w:t>ет закону. Таким образом, лицо, выступающее в качестве со</w:t>
      </w:r>
      <w:r w:rsidRPr="00C96F24">
        <w:rPr>
          <w:rFonts w:ascii="Times New Roman" w:hAnsi="Times New Roman"/>
          <w:color w:val="000000"/>
          <w:sz w:val="24"/>
          <w:szCs w:val="24"/>
        </w:rPr>
        <w:softHyphen/>
        <w:t>ставителя сборника и в качестве наследника автора произве</w:t>
      </w:r>
      <w:r w:rsidRPr="00C96F24">
        <w:rPr>
          <w:rFonts w:ascii="Times New Roman" w:hAnsi="Times New Roman"/>
          <w:color w:val="000000"/>
          <w:sz w:val="24"/>
          <w:szCs w:val="24"/>
        </w:rPr>
        <w:softHyphen/>
        <w:t>дений, включенных в сборник, имеет право как на авторское вознаграждение за составление сборника, так и на авторское вознаграждение как наследник автора, чьи произведения включены в сборник. Эти права имеют разные юридические основания, и одно вознаграждение не может быть засчитано в счет другого.</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Право на вознаграждение реализуется только в случае ис</w:t>
      </w:r>
      <w:r w:rsidRPr="00C96F24">
        <w:rPr>
          <w:rFonts w:ascii="Times New Roman" w:hAnsi="Times New Roman"/>
          <w:color w:val="000000"/>
          <w:sz w:val="24"/>
          <w:szCs w:val="24"/>
        </w:rPr>
        <w:softHyphen/>
        <w:t>пользования произведения и представляет собой не только пра</w:t>
      </w:r>
      <w:r w:rsidRPr="00C96F24">
        <w:rPr>
          <w:rFonts w:ascii="Times New Roman" w:hAnsi="Times New Roman"/>
          <w:color w:val="000000"/>
          <w:sz w:val="24"/>
          <w:szCs w:val="24"/>
        </w:rPr>
        <w:softHyphen/>
        <w:t>во автора требовать соответствующих выплат,  но и возмож</w:t>
      </w:r>
      <w:r w:rsidRPr="00C96F24">
        <w:rPr>
          <w:rFonts w:ascii="Times New Roman" w:hAnsi="Times New Roman"/>
          <w:color w:val="000000"/>
          <w:sz w:val="24"/>
          <w:szCs w:val="24"/>
        </w:rPr>
        <w:softHyphen/>
        <w:t>ность оговорить размер, порядок, срок и другие условия полу</w:t>
      </w:r>
      <w:r w:rsidRPr="00C96F24">
        <w:rPr>
          <w:rFonts w:ascii="Times New Roman" w:hAnsi="Times New Roman"/>
          <w:color w:val="000000"/>
          <w:sz w:val="24"/>
          <w:szCs w:val="24"/>
        </w:rPr>
        <w:softHyphen/>
        <w:t>чения вознаграждения, что обычно решается посредством за</w:t>
      </w:r>
      <w:r w:rsidRPr="00C96F24">
        <w:rPr>
          <w:rFonts w:ascii="Times New Roman" w:hAnsi="Times New Roman"/>
          <w:color w:val="000000"/>
          <w:sz w:val="24"/>
          <w:szCs w:val="24"/>
        </w:rPr>
        <w:softHyphen/>
        <w:t>ключения авторского договора. При использовании же служеб</w:t>
      </w:r>
      <w:r w:rsidRPr="00C96F24">
        <w:rPr>
          <w:rFonts w:ascii="Times New Roman" w:hAnsi="Times New Roman"/>
          <w:color w:val="000000"/>
          <w:sz w:val="24"/>
          <w:szCs w:val="24"/>
        </w:rPr>
        <w:softHyphen/>
        <w:t>ного произведения права принадлежат лицу, с которым автор состоит в трудовых отношениях, - работодателю. Но в то же время в п. 2 ст. 14 Закона РФ "Об авторском праве и смежных правах" предусмотрено, что "размер авторского вознагражде</w:t>
      </w:r>
      <w:r w:rsidRPr="00C96F24">
        <w:rPr>
          <w:rFonts w:ascii="Times New Roman" w:hAnsi="Times New Roman"/>
          <w:color w:val="000000"/>
          <w:sz w:val="24"/>
          <w:szCs w:val="24"/>
        </w:rPr>
        <w:softHyphen/>
        <w:t>ния за каждый вид использования служебного произведения и порядок его выплаты устанавливаются договором между авто</w:t>
      </w:r>
      <w:r w:rsidRPr="00C96F24">
        <w:rPr>
          <w:rFonts w:ascii="Times New Roman" w:hAnsi="Times New Roman"/>
          <w:color w:val="000000"/>
          <w:sz w:val="24"/>
          <w:szCs w:val="24"/>
        </w:rPr>
        <w:softHyphen/>
        <w:t>ром и работодателем". Таким образом, существует возможность получения автором особого вознаграждения за использование работодателем его произведения (если только из их договора с работодателем не вытекает иное) за каждый вид такого исполь</w:t>
      </w:r>
      <w:r w:rsidRPr="00C96F24">
        <w:rPr>
          <w:rFonts w:ascii="Times New Roman" w:hAnsi="Times New Roman"/>
          <w:color w:val="000000"/>
          <w:sz w:val="24"/>
          <w:szCs w:val="24"/>
        </w:rPr>
        <w:softHyphen/>
        <w:t>зования. Данное правило также действует, например, при охра</w:t>
      </w:r>
      <w:r w:rsidRPr="00C96F24">
        <w:rPr>
          <w:rFonts w:ascii="Times New Roman" w:hAnsi="Times New Roman"/>
          <w:color w:val="000000"/>
          <w:sz w:val="24"/>
          <w:szCs w:val="24"/>
        </w:rPr>
        <w:softHyphen/>
        <w:t>не объектов интеллектуальной собственности (ст. 8 Патентного закона, ст. 7 Закона "О правовой охране топологий интеграль</w:t>
      </w:r>
      <w:r w:rsidRPr="00C96F24">
        <w:rPr>
          <w:rFonts w:ascii="Times New Roman" w:hAnsi="Times New Roman"/>
          <w:color w:val="000000"/>
          <w:sz w:val="24"/>
          <w:szCs w:val="24"/>
        </w:rPr>
        <w:softHyphen/>
        <w:t>ных микросхем").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п. 2 ст. 14 Закона "Об авторском праве и смежных правах" автор служебного произведения вправе требовать полу</w:t>
      </w:r>
      <w:r w:rsidRPr="00C96F24">
        <w:rPr>
          <w:rFonts w:ascii="Times New Roman" w:hAnsi="Times New Roman"/>
          <w:color w:val="000000"/>
          <w:sz w:val="24"/>
          <w:szCs w:val="24"/>
        </w:rPr>
        <w:softHyphen/>
        <w:t>чения особого вознаграждения, которое превосходит его обыч</w:t>
      </w:r>
      <w:r w:rsidRPr="00C96F24">
        <w:rPr>
          <w:rFonts w:ascii="Times New Roman" w:hAnsi="Times New Roman"/>
          <w:color w:val="000000"/>
          <w:sz w:val="24"/>
          <w:szCs w:val="24"/>
        </w:rPr>
        <w:softHyphen/>
        <w:t>ную заработную плату и которое определено договором между автором и работодателем. Но в отличие от Патентного закона здесь не содержится конкретных указаний на те критерии, ко</w:t>
      </w:r>
      <w:r w:rsidRPr="00C96F24">
        <w:rPr>
          <w:rFonts w:ascii="Times New Roman" w:hAnsi="Times New Roman"/>
          <w:color w:val="000000"/>
          <w:sz w:val="24"/>
          <w:szCs w:val="24"/>
        </w:rPr>
        <w:softHyphen/>
        <w:t>торыми нужно руководствоваться при определении размера ав</w:t>
      </w:r>
      <w:r w:rsidRPr="00C96F24">
        <w:rPr>
          <w:rFonts w:ascii="Times New Roman" w:hAnsi="Times New Roman"/>
          <w:color w:val="000000"/>
          <w:sz w:val="24"/>
          <w:szCs w:val="24"/>
        </w:rPr>
        <w:softHyphen/>
        <w:t>торского вознаграждения в случае разрешения возникшего спора, скажем, в суде. Можно лишь предположить, что размер вознаграждения должен быть соразмерен прибыли от использо</w:t>
      </w:r>
      <w:r w:rsidRPr="00C96F24">
        <w:rPr>
          <w:rFonts w:ascii="Times New Roman" w:hAnsi="Times New Roman"/>
          <w:color w:val="000000"/>
          <w:sz w:val="24"/>
          <w:szCs w:val="24"/>
        </w:rPr>
        <w:softHyphen/>
        <w:t>вания произведения с учетом тех сумм, которые уже получены автором в качестве заработной платы. А если от использования произведения прибыль невелика или отсутствует, критериями определения размера вознаграждения выступают те мини</w:t>
      </w:r>
      <w:r w:rsidRPr="00C96F24">
        <w:rPr>
          <w:rFonts w:ascii="Times New Roman" w:hAnsi="Times New Roman"/>
          <w:color w:val="000000"/>
          <w:sz w:val="24"/>
          <w:szCs w:val="24"/>
        </w:rPr>
        <w:softHyphen/>
        <w:t>мальные ставки, которые установлены Постановлением Прави</w:t>
      </w:r>
      <w:r w:rsidRPr="00C96F24">
        <w:rPr>
          <w:rFonts w:ascii="Times New Roman" w:hAnsi="Times New Roman"/>
          <w:color w:val="000000"/>
          <w:sz w:val="24"/>
          <w:szCs w:val="24"/>
        </w:rPr>
        <w:softHyphen/>
        <w:t>тельства РФ "О минимальных ставках авторского вознагражде</w:t>
      </w:r>
      <w:r w:rsidRPr="00C96F24">
        <w:rPr>
          <w:rFonts w:ascii="Times New Roman" w:hAnsi="Times New Roman"/>
          <w:color w:val="000000"/>
          <w:sz w:val="24"/>
          <w:szCs w:val="24"/>
        </w:rPr>
        <w:softHyphen/>
        <w:t>ния за некоторые виды использования произведений литерату</w:t>
      </w:r>
      <w:r w:rsidRPr="00C96F24">
        <w:rPr>
          <w:rFonts w:ascii="Times New Roman" w:hAnsi="Times New Roman"/>
          <w:color w:val="000000"/>
          <w:sz w:val="24"/>
          <w:szCs w:val="24"/>
        </w:rPr>
        <w:softHyphen/>
        <w:t>ры и искусства" от 21 марта 1994 г. применительно к автор</w:t>
      </w:r>
      <w:r w:rsidRPr="00C96F24">
        <w:rPr>
          <w:rFonts w:ascii="Times New Roman" w:hAnsi="Times New Roman"/>
          <w:color w:val="000000"/>
          <w:sz w:val="24"/>
          <w:szCs w:val="24"/>
        </w:rPr>
        <w:softHyphen/>
        <w:t>ским договорам с учетом уже полученных авторами сумм.</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Согласно п. 2 ст. 45 Закона "Об авторском праве и смежных правах" договоры, заключаемые авторами с организациями, управляющими имущественными правами на коллективной ос</w:t>
      </w:r>
      <w:r w:rsidRPr="00C96F24">
        <w:rPr>
          <w:rFonts w:ascii="Times New Roman" w:hAnsi="Times New Roman"/>
          <w:color w:val="000000"/>
          <w:sz w:val="24"/>
          <w:szCs w:val="24"/>
        </w:rPr>
        <w:softHyphen/>
        <w:t>нове, не являются авторскими и на них не распространяются положения ст. 30-34 указанного закона. Подобные организации сами согласовывают с пользователями размер вознаграждения, осуществляют его сбор и распределяют между представляемы</w:t>
      </w:r>
      <w:r w:rsidRPr="00C96F24">
        <w:rPr>
          <w:rFonts w:ascii="Times New Roman" w:hAnsi="Times New Roman"/>
          <w:color w:val="000000"/>
          <w:sz w:val="24"/>
          <w:szCs w:val="24"/>
        </w:rPr>
        <w:softHyphen/>
        <w:t>ми ими обладателями авторских и смежных прав пропорцио</w:t>
      </w:r>
      <w:r w:rsidRPr="00C96F24">
        <w:rPr>
          <w:rFonts w:ascii="Times New Roman" w:hAnsi="Times New Roman"/>
          <w:color w:val="000000"/>
          <w:sz w:val="24"/>
          <w:szCs w:val="24"/>
        </w:rPr>
        <w:softHyphen/>
        <w:t>нально фактическому использованию произведений и объектов смежных прав. Если по истечении трех лет с даты поступления вознаграждения на счет организации оно не будет востребовано авторами, организация вправе включить его в распределяемые суммы или обратить на другие цели в интересах представляе</w:t>
      </w:r>
      <w:r w:rsidRPr="00C96F24">
        <w:rPr>
          <w:rFonts w:ascii="Times New Roman" w:hAnsi="Times New Roman"/>
          <w:color w:val="000000"/>
          <w:sz w:val="24"/>
          <w:szCs w:val="24"/>
        </w:rPr>
        <w:softHyphen/>
        <w:t>мых ею обладателей авторских и смежных прав.</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Отдельно ст. 26 Закона "Об авторском праве и смежных пра</w:t>
      </w:r>
      <w:r w:rsidRPr="00C96F24">
        <w:rPr>
          <w:rFonts w:ascii="Times New Roman" w:hAnsi="Times New Roman"/>
          <w:color w:val="000000"/>
          <w:sz w:val="24"/>
          <w:szCs w:val="24"/>
        </w:rPr>
        <w:softHyphen/>
        <w:t>вах" предусматривает выплату авторского вознаграждения за воспроизведение аудиовизуальных произведений и звукозапи</w:t>
      </w:r>
      <w:r w:rsidRPr="00C96F24">
        <w:rPr>
          <w:rFonts w:ascii="Times New Roman" w:hAnsi="Times New Roman"/>
          <w:color w:val="000000"/>
          <w:sz w:val="24"/>
          <w:szCs w:val="24"/>
        </w:rPr>
        <w:softHyphen/>
        <w:t>сей в личных целях. Так как установить полный контроль за ис</w:t>
      </w:r>
      <w:r w:rsidRPr="00C96F24">
        <w:rPr>
          <w:rFonts w:ascii="Times New Roman" w:hAnsi="Times New Roman"/>
          <w:color w:val="000000"/>
          <w:sz w:val="24"/>
          <w:szCs w:val="24"/>
        </w:rPr>
        <w:softHyphen/>
        <w:t>пользованием таких произведений практически неосуществимо, то ст. 26 закрепляет правило, согласно которому вознагражде</w:t>
      </w:r>
      <w:r w:rsidRPr="00C96F24">
        <w:rPr>
          <w:rFonts w:ascii="Times New Roman" w:hAnsi="Times New Roman"/>
          <w:color w:val="000000"/>
          <w:sz w:val="24"/>
          <w:szCs w:val="24"/>
        </w:rPr>
        <w:softHyphen/>
        <w:t>ние за воспроизведение в указанных выше целях выплачивает</w:t>
      </w:r>
      <w:r w:rsidRPr="00C96F24">
        <w:rPr>
          <w:rFonts w:ascii="Times New Roman" w:hAnsi="Times New Roman"/>
          <w:color w:val="000000"/>
          <w:sz w:val="24"/>
          <w:szCs w:val="24"/>
        </w:rPr>
        <w:softHyphen/>
        <w:t>ся изготовителями и импортерами оборудования (аудио- и ви</w:t>
      </w:r>
      <w:r w:rsidRPr="00C96F24">
        <w:rPr>
          <w:rFonts w:ascii="Times New Roman" w:hAnsi="Times New Roman"/>
          <w:color w:val="000000"/>
          <w:sz w:val="24"/>
          <w:szCs w:val="24"/>
        </w:rPr>
        <w:softHyphen/>
        <w:t>деомагнитофонов, иного оборудования) и материальных носите</w:t>
      </w:r>
      <w:r w:rsidRPr="00C96F24">
        <w:rPr>
          <w:rFonts w:ascii="Times New Roman" w:hAnsi="Times New Roman"/>
          <w:color w:val="000000"/>
          <w:sz w:val="24"/>
          <w:szCs w:val="24"/>
        </w:rPr>
        <w:softHyphen/>
        <w:t>лей (звуко- и (или) видеопленок и кассет, лазерных дисков, ком</w:t>
      </w:r>
      <w:r w:rsidRPr="00C96F24">
        <w:rPr>
          <w:rFonts w:ascii="Times New Roman" w:hAnsi="Times New Roman"/>
          <w:color w:val="000000"/>
          <w:sz w:val="24"/>
          <w:szCs w:val="24"/>
        </w:rPr>
        <w:softHyphen/>
        <w:t>пакт-дисков, иных материальных носителей), используемых для такого воспроизведения. Размер вознаграждения и условия его выплаты определяются соглашениями между указанными изго</w:t>
      </w:r>
      <w:r w:rsidRPr="00C96F24">
        <w:rPr>
          <w:rFonts w:ascii="Times New Roman" w:hAnsi="Times New Roman"/>
          <w:color w:val="000000"/>
          <w:sz w:val="24"/>
          <w:szCs w:val="24"/>
        </w:rPr>
        <w:softHyphen/>
        <w:t>товителями и импортерами, с одной стороны, и организациями, управляющими имущественными правами авторов, производи</w:t>
      </w:r>
      <w:r w:rsidRPr="00C96F24">
        <w:rPr>
          <w:rFonts w:ascii="Times New Roman" w:hAnsi="Times New Roman"/>
          <w:color w:val="000000"/>
          <w:sz w:val="24"/>
          <w:szCs w:val="24"/>
        </w:rPr>
        <w:softHyphen/>
        <w:t>телей фонограмм и исполнителей  на коллективной основе,  с другой стороны, а в случае, если стороны не достигнут такого соглашения, - специально уполномоченным органом РФ.  Если оборудование  и  материальные  носители являются  предметом экспорта или не предназначены для использования в домашних условиях   (профессиональное   оборудование),   их   изготовители обязанностей по выплате вознаграждения не несут. Сбор и рас</w:t>
      </w:r>
      <w:r w:rsidRPr="00C96F24">
        <w:rPr>
          <w:rFonts w:ascii="Times New Roman" w:hAnsi="Times New Roman"/>
          <w:color w:val="000000"/>
          <w:sz w:val="24"/>
          <w:szCs w:val="24"/>
        </w:rPr>
        <w:softHyphen/>
        <w:t>пределение рассматриваемого вознаграждения осуществляются одной из организаций, управляющих имущественными правами авторов, производителей фонограмм и исполнителей на коллек</w:t>
      </w:r>
      <w:r w:rsidRPr="00C96F24">
        <w:rPr>
          <w:rFonts w:ascii="Times New Roman" w:hAnsi="Times New Roman"/>
          <w:color w:val="000000"/>
          <w:sz w:val="24"/>
          <w:szCs w:val="24"/>
        </w:rPr>
        <w:softHyphen/>
        <w:t>тивной основе, в соответствии с соглашением между ними. Ес</w:t>
      </w:r>
      <w:r w:rsidRPr="00C96F24">
        <w:rPr>
          <w:rFonts w:ascii="Times New Roman" w:hAnsi="Times New Roman"/>
          <w:color w:val="000000"/>
          <w:sz w:val="24"/>
          <w:szCs w:val="24"/>
        </w:rPr>
        <w:softHyphen/>
        <w:t>ли этим соглашением не предусмотрено иное, указанное возна</w:t>
      </w:r>
      <w:r w:rsidRPr="00C96F24">
        <w:rPr>
          <w:rFonts w:ascii="Times New Roman" w:hAnsi="Times New Roman"/>
          <w:color w:val="000000"/>
          <w:sz w:val="24"/>
          <w:szCs w:val="24"/>
        </w:rPr>
        <w:softHyphen/>
        <w:t>граждение распределяется в следующей пропорции: 40% - ав</w:t>
      </w:r>
      <w:r w:rsidRPr="00C96F24">
        <w:rPr>
          <w:rFonts w:ascii="Times New Roman" w:hAnsi="Times New Roman"/>
          <w:color w:val="000000"/>
          <w:sz w:val="24"/>
          <w:szCs w:val="24"/>
        </w:rPr>
        <w:softHyphen/>
        <w:t>торам, 30% - исполнителям, 30% - производителям фонограмм. Согласно Указу Президента РФ от 5 декабря  1998 г. №    1471 "О мерах по реализации прав авторов произведений, исполни</w:t>
      </w:r>
      <w:r w:rsidRPr="00C96F24">
        <w:rPr>
          <w:rFonts w:ascii="Times New Roman" w:hAnsi="Times New Roman"/>
          <w:color w:val="000000"/>
          <w:sz w:val="24"/>
          <w:szCs w:val="24"/>
        </w:rPr>
        <w:softHyphen/>
        <w:t>телей и производителей фонограмм на вознаграждение за вос</w:t>
      </w:r>
      <w:r w:rsidRPr="00C96F24">
        <w:rPr>
          <w:rFonts w:ascii="Times New Roman" w:hAnsi="Times New Roman"/>
          <w:color w:val="000000"/>
          <w:sz w:val="24"/>
          <w:szCs w:val="24"/>
        </w:rPr>
        <w:softHyphen/>
        <w:t>произведение в личных целях аудиовизуальных произведений или звукозаписи произведения" с 1 февраля 1999 г. выпуск для свободного   обращения  ввозимых  на  территорию   Российской Федерации оборудования  и материальных носителей,  исполь</w:t>
      </w:r>
      <w:r w:rsidRPr="00C96F24">
        <w:rPr>
          <w:rFonts w:ascii="Times New Roman" w:hAnsi="Times New Roman"/>
          <w:color w:val="000000"/>
          <w:sz w:val="24"/>
          <w:szCs w:val="24"/>
        </w:rPr>
        <w:softHyphen/>
        <w:t>зуемых для воспроизведения в личных целях аудиовизуального произведения или звукозаписи произведения, должен осущест</w:t>
      </w:r>
      <w:r w:rsidRPr="00C96F24">
        <w:rPr>
          <w:rFonts w:ascii="Times New Roman" w:hAnsi="Times New Roman"/>
          <w:color w:val="000000"/>
          <w:sz w:val="24"/>
          <w:szCs w:val="24"/>
        </w:rPr>
        <w:softHyphen/>
        <w:t>вляться   при  условии  выплаты  участниками   внешнеторговой деятельности - импортерами этих товаров вознаграждения ав</w:t>
      </w:r>
      <w:r w:rsidRPr="00C96F24">
        <w:rPr>
          <w:rFonts w:ascii="Times New Roman" w:hAnsi="Times New Roman"/>
          <w:color w:val="000000"/>
          <w:sz w:val="24"/>
          <w:szCs w:val="24"/>
        </w:rPr>
        <w:softHyphen/>
        <w:t>торам  произведений,   исполнителям   и  производителям  фоно</w:t>
      </w:r>
      <w:r w:rsidRPr="00C96F24">
        <w:rPr>
          <w:rFonts w:ascii="Times New Roman" w:hAnsi="Times New Roman"/>
          <w:color w:val="000000"/>
          <w:sz w:val="24"/>
          <w:szCs w:val="24"/>
        </w:rPr>
        <w:softHyphen/>
        <w:t>грамм за воспроизведение  в личных целях аудиовизуального произведения или звукозаписи произведения. В связи с этим Правительству РФ было поручено утвердить перечень оборудо</w:t>
      </w:r>
      <w:r w:rsidRPr="00C96F24">
        <w:rPr>
          <w:rFonts w:ascii="Times New Roman" w:hAnsi="Times New Roman"/>
          <w:color w:val="000000"/>
          <w:sz w:val="24"/>
          <w:szCs w:val="24"/>
        </w:rPr>
        <w:softHyphen/>
        <w:t>вания  и материальных носителей,  применительно к которым импортеры этих товаров и отечественные изготовители выпла</w:t>
      </w:r>
      <w:r w:rsidRPr="00C96F24">
        <w:rPr>
          <w:rFonts w:ascii="Times New Roman" w:hAnsi="Times New Roman"/>
          <w:color w:val="000000"/>
          <w:sz w:val="24"/>
          <w:szCs w:val="24"/>
        </w:rPr>
        <w:softHyphen/>
        <w:t>чивают вознаграждение, предусмотренное ст. 26 Закона РФ "Об авторском праве и смежных правах", размер, а также порядок и условия выплаты вознаграждения, в случае если не будет дос</w:t>
      </w:r>
      <w:r w:rsidRPr="00C96F24">
        <w:rPr>
          <w:rFonts w:ascii="Times New Roman" w:hAnsi="Times New Roman"/>
          <w:color w:val="000000"/>
          <w:sz w:val="24"/>
          <w:szCs w:val="24"/>
        </w:rPr>
        <w:softHyphen/>
        <w:t>тигнуто соглашение, предусмотренное абз.  3 п.  2 ст.  26 ука</w:t>
      </w:r>
      <w:r w:rsidRPr="00C96F24">
        <w:rPr>
          <w:rFonts w:ascii="Times New Roman" w:hAnsi="Times New Roman"/>
          <w:color w:val="000000"/>
          <w:sz w:val="24"/>
          <w:szCs w:val="24"/>
        </w:rPr>
        <w:softHyphen/>
        <w:t>занного закона.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В соответствии с п. 3 ст. 13 Закона "Об авторском праве и смежных правах" автор музыкального произведения (с текстом или без текста) имеет право на выплату специального возна</w:t>
      </w:r>
      <w:r w:rsidRPr="00C96F24">
        <w:rPr>
          <w:rFonts w:ascii="Times New Roman" w:hAnsi="Times New Roman"/>
          <w:color w:val="000000"/>
          <w:sz w:val="24"/>
          <w:szCs w:val="24"/>
        </w:rPr>
        <w:softHyphen/>
        <w:t>граждения за публичное исполнение его произведения при пуб</w:t>
      </w:r>
      <w:r w:rsidRPr="00C96F24">
        <w:rPr>
          <w:rFonts w:ascii="Times New Roman" w:hAnsi="Times New Roman"/>
          <w:color w:val="000000"/>
          <w:sz w:val="24"/>
          <w:szCs w:val="24"/>
        </w:rPr>
        <w:softHyphen/>
        <w:t>личном исполнении аудиовизуального произведения, что является особым правом композитора, которое отличается от других его прав как соавтора. В качестве примера приведем такую си</w:t>
      </w:r>
      <w:r w:rsidRPr="00C96F24">
        <w:rPr>
          <w:rFonts w:ascii="Times New Roman" w:hAnsi="Times New Roman"/>
          <w:color w:val="000000"/>
          <w:sz w:val="24"/>
          <w:szCs w:val="24"/>
        </w:rPr>
        <w:softHyphen/>
        <w:t>туацию. По делу композитора В. (автора музыки к кинофильму "Остап") спор возник из-за того, что ни один из кинотеатров С.-Петербурга, в которых демонстрировался фильм, а также другие организации, причастные к его прокату, не стали приоб</w:t>
      </w:r>
      <w:r w:rsidRPr="00C96F24">
        <w:rPr>
          <w:rFonts w:ascii="Times New Roman" w:hAnsi="Times New Roman"/>
          <w:color w:val="000000"/>
          <w:sz w:val="24"/>
          <w:szCs w:val="24"/>
        </w:rPr>
        <w:softHyphen/>
        <w:t>ретать у РАО лицензию на публичное исполнение музыкального произведения или заключать соответствующий договор с самим композитором. Северо-Западное отделение РАО в интересах композитора предъявило иски к ряду кинотеатров о взыскании авторского вознаграждения и (или) выплате денежной компен</w:t>
      </w:r>
      <w:r w:rsidRPr="00C96F24">
        <w:rPr>
          <w:rFonts w:ascii="Times New Roman" w:hAnsi="Times New Roman"/>
          <w:color w:val="000000"/>
          <w:sz w:val="24"/>
          <w:szCs w:val="24"/>
        </w:rPr>
        <w:softHyphen/>
        <w:t>сации. Дела рассматривались несколькими районными судами С.-Петербурга, которые по разным основаниям (в частности, со ссылками на отсутствие у композитора подобного права, неис</w:t>
      </w:r>
      <w:r w:rsidRPr="00C96F24">
        <w:rPr>
          <w:rFonts w:ascii="Times New Roman" w:hAnsi="Times New Roman"/>
          <w:color w:val="000000"/>
          <w:sz w:val="24"/>
          <w:szCs w:val="24"/>
        </w:rPr>
        <w:softHyphen/>
        <w:t>ключительный характер данного права, переход всех прав ком</w:t>
      </w:r>
      <w:r w:rsidRPr="00C96F24">
        <w:rPr>
          <w:rFonts w:ascii="Times New Roman" w:hAnsi="Times New Roman"/>
          <w:color w:val="000000"/>
          <w:sz w:val="24"/>
          <w:szCs w:val="24"/>
        </w:rPr>
        <w:softHyphen/>
        <w:t>позитора к изготовителю аудиовизуального произведения и т.п.) отказали в исках. Городской суд г. С.-Петербурга первоначально занял ту же позицию, однако после вмешательства прокуратуры наконец удовлетворил абсолютно бесспорное требование компо</w:t>
      </w:r>
      <w:r w:rsidRPr="00C96F24">
        <w:rPr>
          <w:rFonts w:ascii="Times New Roman" w:hAnsi="Times New Roman"/>
          <w:color w:val="000000"/>
          <w:sz w:val="24"/>
          <w:szCs w:val="24"/>
        </w:rPr>
        <w:softHyphen/>
        <w:t>зитора.</w:t>
      </w:r>
    </w:p>
    <w:p w:rsidR="00D51B31" w:rsidRPr="00C96F24" w:rsidRDefault="00D51B31">
      <w:pPr>
        <w:shd w:val="clear" w:color="auto" w:fill="FFFFFF"/>
        <w:autoSpaceDE w:val="0"/>
        <w:autoSpaceDN w:val="0"/>
        <w:adjustRightInd w:val="0"/>
        <w:rPr>
          <w:rFonts w:ascii="Times New Roman" w:hAnsi="Times New Roman"/>
          <w:sz w:val="24"/>
          <w:szCs w:val="24"/>
        </w:rPr>
      </w:pPr>
      <w:r w:rsidRPr="00C96F24">
        <w:rPr>
          <w:rFonts w:ascii="Times New Roman" w:hAnsi="Times New Roman"/>
          <w:color w:val="000000"/>
          <w:sz w:val="24"/>
          <w:szCs w:val="24"/>
        </w:rPr>
        <w:t>При этом необходимо отметить, что данное право распро</w:t>
      </w:r>
      <w:r w:rsidRPr="00C96F24">
        <w:rPr>
          <w:rFonts w:ascii="Times New Roman" w:hAnsi="Times New Roman"/>
          <w:color w:val="000000"/>
          <w:sz w:val="24"/>
          <w:szCs w:val="24"/>
        </w:rPr>
        <w:softHyphen/>
        <w:t>страняется только на публичное исполнение аудиовизуальных произведений, поскольку именно это условие прямо указано в п. 3 ст. 13 Закона "Об авторском праве и смежных правах". Сказанное проиллюстрируем таким примером. В 1996 г. один из центральных телеканалов продемонстрировал кинофильмы "Пирамида", "Обычный человек", "Главный приз", в которых использовалась музыка композитора Ф. Российское авторское общество, членом которого является Ф., обратилось к руково</w:t>
      </w:r>
      <w:r w:rsidRPr="00C96F24">
        <w:rPr>
          <w:rFonts w:ascii="Times New Roman" w:hAnsi="Times New Roman"/>
          <w:color w:val="000000"/>
          <w:sz w:val="24"/>
          <w:szCs w:val="24"/>
        </w:rPr>
        <w:softHyphen/>
        <w:t>дству телеканала с требованием уплаты компенсации за бездо</w:t>
      </w:r>
      <w:r w:rsidRPr="00C96F24">
        <w:rPr>
          <w:rFonts w:ascii="Times New Roman" w:hAnsi="Times New Roman"/>
          <w:color w:val="000000"/>
          <w:sz w:val="24"/>
          <w:szCs w:val="24"/>
        </w:rPr>
        <w:softHyphen/>
        <w:t>говорную передачу музыки Ф. в эфир, сославшись при этом на п. 3 ст. 13 и п. 5 ст. 49 Закона "Об авторском праве и смеж</w:t>
      </w:r>
      <w:r w:rsidRPr="00C96F24">
        <w:rPr>
          <w:rFonts w:ascii="Times New Roman" w:hAnsi="Times New Roman"/>
          <w:color w:val="000000"/>
          <w:sz w:val="24"/>
          <w:szCs w:val="24"/>
        </w:rPr>
        <w:softHyphen/>
        <w:t>ных правах". В связи с тем, что данное требование не было выполнено, РАО обратилось с иском в суд. Последний признал требования РАО обоснованными и взыскал с телеканала ком</w:t>
      </w:r>
      <w:r w:rsidRPr="00C96F24">
        <w:rPr>
          <w:rFonts w:ascii="Times New Roman" w:hAnsi="Times New Roman"/>
          <w:color w:val="000000"/>
          <w:sz w:val="24"/>
          <w:szCs w:val="24"/>
        </w:rPr>
        <w:softHyphen/>
        <w:t>пенсацию, тем самым смешав такие способы использования музыки, как публичное исполнение и передача в эфир, и рас</w:t>
      </w:r>
      <w:r w:rsidRPr="00C96F24">
        <w:rPr>
          <w:rFonts w:ascii="Times New Roman" w:hAnsi="Times New Roman"/>
          <w:color w:val="000000"/>
          <w:sz w:val="24"/>
          <w:szCs w:val="24"/>
        </w:rPr>
        <w:softHyphen/>
        <w:t>ширив объем права композитора по сравнению с указанным в законе.</w:t>
      </w:r>
    </w:p>
    <w:p w:rsidR="00D51B31" w:rsidRPr="00C96F24" w:rsidRDefault="00D51B31">
      <w:pPr>
        <w:rPr>
          <w:rFonts w:ascii="Times New Roman" w:hAnsi="Times New Roman"/>
          <w:color w:val="000000"/>
          <w:sz w:val="24"/>
          <w:szCs w:val="24"/>
        </w:rPr>
      </w:pPr>
      <w:r w:rsidRPr="00C96F24">
        <w:rPr>
          <w:rFonts w:ascii="Times New Roman" w:hAnsi="Times New Roman"/>
          <w:color w:val="000000"/>
          <w:sz w:val="24"/>
          <w:szCs w:val="24"/>
        </w:rPr>
        <w:t>Как было уже сказано выше, в Законе "Об авторском праве и смежных правах" указаны не все имущественные права, свя</w:t>
      </w:r>
      <w:r w:rsidRPr="00C96F24">
        <w:rPr>
          <w:rFonts w:ascii="Times New Roman" w:hAnsi="Times New Roman"/>
          <w:color w:val="000000"/>
          <w:sz w:val="24"/>
          <w:szCs w:val="24"/>
        </w:rPr>
        <w:softHyphen/>
        <w:t>занные с использованием авторских произведений, но к ним относятся и все те правомочия, которые вытекают из смысла закона и связаны с использованием произведений в формах и способами, не перечисленными в законе. С развитием научно-технического прогресса все новые виды использования произ</w:t>
      </w:r>
      <w:r w:rsidRPr="00C96F24">
        <w:rPr>
          <w:rFonts w:ascii="Times New Roman" w:hAnsi="Times New Roman"/>
          <w:color w:val="000000"/>
          <w:sz w:val="24"/>
          <w:szCs w:val="24"/>
        </w:rPr>
        <w:softHyphen/>
        <w:t>ведений могут получить распространение что, несомненно, по</w:t>
      </w:r>
      <w:r w:rsidRPr="00C96F24">
        <w:rPr>
          <w:rFonts w:ascii="Times New Roman" w:hAnsi="Times New Roman"/>
          <w:color w:val="000000"/>
          <w:sz w:val="24"/>
          <w:szCs w:val="24"/>
        </w:rPr>
        <w:softHyphen/>
        <w:t>требует дополнительной охраны авторских прав.</w:t>
      </w:r>
    </w:p>
    <w:p w:rsidR="00D51B31" w:rsidRPr="00C96F24" w:rsidRDefault="00D51B31">
      <w:pPr>
        <w:rPr>
          <w:sz w:val="24"/>
          <w:szCs w:val="24"/>
        </w:rPr>
      </w:pPr>
      <w:bookmarkStart w:id="0" w:name="_GoBack"/>
      <w:bookmarkEnd w:id="0"/>
    </w:p>
    <w:sectPr w:rsidR="00D51B31" w:rsidRPr="00C96F24">
      <w:headerReference w:type="default" r:id="rId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158" w:rsidRDefault="00E32158">
      <w:r>
        <w:separator/>
      </w:r>
    </w:p>
  </w:endnote>
  <w:endnote w:type="continuationSeparator" w:id="0">
    <w:p w:rsidR="00E32158" w:rsidRDefault="00E32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158" w:rsidRDefault="00E32158">
      <w:r>
        <w:separator/>
      </w:r>
    </w:p>
  </w:footnote>
  <w:footnote w:type="continuationSeparator" w:id="0">
    <w:p w:rsidR="00E32158" w:rsidRDefault="00E32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B31" w:rsidRDefault="00D51B31">
    <w:pPr>
      <w:pStyle w:val="a3"/>
    </w:pPr>
    <w:r>
      <w:rPr>
        <w:rStyle w:val="a5"/>
      </w:rPr>
      <w:t xml:space="preserve">                               </w:t>
    </w:r>
    <w:r w:rsidR="00EC4A7C">
      <w:rPr>
        <w:rStyle w:val="a5"/>
        <w:noProof/>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F24"/>
    <w:rsid w:val="00B3605D"/>
    <w:rsid w:val="00BF5E2E"/>
    <w:rsid w:val="00C96F24"/>
    <w:rsid w:val="00D51B31"/>
    <w:rsid w:val="00E32158"/>
    <w:rsid w:val="00EC4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A9B3E8-EDDB-4433-B191-44B30C8F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5962</Words>
  <Characters>33984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Имущественные права</vt:lpstr>
    </vt:vector>
  </TitlesOfParts>
  <Company/>
  <LinksUpToDate>false</LinksUpToDate>
  <CharactersWithSpaces>39867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Имущественные права</dc:title>
  <dc:subject/>
  <dc:creator>Рябов</dc:creator>
  <cp:keywords/>
  <dc:description/>
  <cp:lastModifiedBy>admin</cp:lastModifiedBy>
  <cp:revision>2</cp:revision>
  <cp:lastPrinted>2002-01-11T16:59:00Z</cp:lastPrinted>
  <dcterms:created xsi:type="dcterms:W3CDTF">2014-02-08T08:56:00Z</dcterms:created>
  <dcterms:modified xsi:type="dcterms:W3CDTF">2014-02-08T08:56:00Z</dcterms:modified>
</cp:coreProperties>
</file>