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24A" w:rsidRDefault="00DF124A">
      <w:pPr>
        <w:pStyle w:val="a3"/>
      </w:pPr>
      <w:r>
        <w:t>Менталитет русского человека</w:t>
      </w:r>
    </w:p>
    <w:p w:rsidR="00DF124A" w:rsidRDefault="00DF124A">
      <w:pPr>
        <w:pStyle w:val="a3"/>
        <w:jc w:val="both"/>
        <w:rPr>
          <w:sz w:val="28"/>
        </w:rPr>
      </w:pPr>
    </w:p>
    <w:p w:rsidR="00DF124A" w:rsidRDefault="00DF124A">
      <w:pPr>
        <w:pStyle w:val="a4"/>
        <w:ind w:firstLine="426"/>
        <w:jc w:val="both"/>
      </w:pPr>
      <w:r>
        <w:t>Менталитет русского человека заключается в том, что ему свойственно бросаться из одной крайности в другую.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Это часто приводит к тому, что россияне сначала разрушают все до основания, а потом пытаются построить заново, теряя при этом драгоценное время.</w:t>
      </w:r>
    </w:p>
    <w:p w:rsidR="00DF124A" w:rsidRDefault="00DF124A">
      <w:pPr>
        <w:pStyle w:val="a5"/>
        <w:jc w:val="both"/>
      </w:pPr>
      <w:r>
        <w:t>Ментальные черты русского человека проявляются во всех сферах существования:</w:t>
      </w:r>
    </w:p>
    <w:p w:rsidR="00DF124A" w:rsidRDefault="00DF124A">
      <w:pPr>
        <w:jc w:val="both"/>
        <w:rPr>
          <w:sz w:val="24"/>
        </w:rPr>
      </w:pPr>
    </w:p>
    <w:p w:rsidR="00DF124A" w:rsidRDefault="00DF124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Политическая</w:t>
      </w:r>
    </w:p>
    <w:p w:rsidR="00DF124A" w:rsidRDefault="00DF124A">
      <w:pPr>
        <w:pStyle w:val="a4"/>
        <w:ind w:firstLine="426"/>
        <w:jc w:val="both"/>
      </w:pPr>
      <w:r>
        <w:t>Смена самодержавия на диктатуру пролетариата в 1917 г еще более усилила государственный террор.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В свою очередь социалистический строй в 1991 г. распался вместе с СССР, и ему на смену пришла демократия, провозгласившая безграничную свободу и независимость.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Но уже 1999 г происходит переориентация либеральной демократии к режиму ограниченной демократии с элементами авторитаризма, когда к власти пришел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В.В.Путин со своей «железной рукой».</w:t>
      </w:r>
    </w:p>
    <w:p w:rsidR="00DF124A" w:rsidRDefault="00DF124A">
      <w:pPr>
        <w:jc w:val="both"/>
        <w:rPr>
          <w:sz w:val="24"/>
        </w:rPr>
      </w:pPr>
    </w:p>
    <w:p w:rsidR="00DF124A" w:rsidRDefault="00DF124A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Экономическая</w:t>
      </w:r>
    </w:p>
    <w:p w:rsidR="00DF124A" w:rsidRDefault="00DF124A">
      <w:pPr>
        <w:pStyle w:val="a5"/>
        <w:jc w:val="both"/>
      </w:pPr>
      <w:r>
        <w:t>Развивающийся капитализм царской России мгновенно пал после революции 1917г. Его заменила плановая экономика коммунистического режима, которая прямо противопоставлялась капитализму как чуждому советским гражданам явлению.</w:t>
      </w:r>
    </w:p>
    <w:p w:rsidR="00DF124A" w:rsidRDefault="00DF124A">
      <w:pPr>
        <w:pStyle w:val="2"/>
      </w:pPr>
      <w:r>
        <w:t>В 1993 г. плановая экономика резким скачком переходит в рыночную экономику. Рушатся все хозяйственные связи в стране, что приводит к глубокому экономическому кризису.</w:t>
      </w:r>
    </w:p>
    <w:p w:rsidR="00DF124A" w:rsidRDefault="00DF124A">
      <w:pPr>
        <w:jc w:val="both"/>
        <w:rPr>
          <w:sz w:val="24"/>
        </w:rPr>
      </w:pPr>
    </w:p>
    <w:p w:rsidR="00DF124A" w:rsidRDefault="00DF124A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Наука</w:t>
      </w:r>
    </w:p>
    <w:p w:rsidR="00DF124A" w:rsidRDefault="00DF124A">
      <w:pPr>
        <w:pStyle w:val="1"/>
        <w:ind w:firstLine="426"/>
        <w:jc w:val="both"/>
      </w:pPr>
      <w:r>
        <w:t>В царской России только-только зарождаются гуманитарные науки, но революция 1917 г. ставит крест на гуманитарных науках. Более того коммунистическое государство уделяет большое внимание естественным наукам. Такой перевес в финансировании приводит к тому, что гуманитарные науки пребывают в глубочайшем кризисе.</w:t>
      </w:r>
    </w:p>
    <w:p w:rsidR="00DF124A" w:rsidRDefault="00DF124A">
      <w:pPr>
        <w:pStyle w:val="a4"/>
        <w:ind w:firstLine="426"/>
        <w:jc w:val="both"/>
      </w:pPr>
      <w:r>
        <w:t>И напротив после 1993 г. вектор государственной поддержки и общественной заинтересованности поворачивается в сторону гуманитарных наук, что приводит к плачевному состоянию теперь уже естественных наук.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Потенциал, накопленный нашими лучшими физиками, химиками, биологами, востребован только на западе. В России наши ученые ведут нищенское существование.</w:t>
      </w:r>
    </w:p>
    <w:p w:rsidR="00DF124A" w:rsidRDefault="00DF124A">
      <w:pPr>
        <w:jc w:val="both"/>
        <w:rPr>
          <w:sz w:val="24"/>
        </w:rPr>
      </w:pPr>
    </w:p>
    <w:p w:rsidR="00DF124A" w:rsidRDefault="00DF124A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Вооруженные силы</w:t>
      </w:r>
    </w:p>
    <w:p w:rsidR="00DF124A" w:rsidRDefault="00DF124A">
      <w:pPr>
        <w:pStyle w:val="a4"/>
        <w:ind w:firstLine="284"/>
        <w:jc w:val="both"/>
      </w:pPr>
      <w:r>
        <w:t>Усталая от Первой мировой войны царская армия является одним из столпов февральской революции 1917 г.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Руководство КПСС не только опирается на армию, но и заставляют работать 80% всей экономики на вооруженные силы.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Профессия «военный» в СССР является одной из самых престижных профессий.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Советская армия не нуждается ни в современном оружии, ни в солдатских ресурсах.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Но после переворота 1993г. российская армия остается брошенной на произвол судьбы. Руководство страны не только не финансирует должным образом вооруженные силы, но и не проводит давно назревшие реформы армии.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Такое бездействие привело к тому, что сейчас профессия «военный офицер» звучит как оскорбление, в армии расцветает воровство и контрабанда оружием, а потенциал нашей когда-то несокрушимой армии тает как первый снег.</w:t>
      </w:r>
    </w:p>
    <w:p w:rsidR="00DF124A" w:rsidRDefault="00DF124A">
      <w:pPr>
        <w:jc w:val="both"/>
        <w:rPr>
          <w:sz w:val="24"/>
        </w:rPr>
      </w:pPr>
    </w:p>
    <w:p w:rsidR="00DF124A" w:rsidRDefault="00DF124A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Культура</w:t>
      </w:r>
    </w:p>
    <w:p w:rsidR="00DF124A" w:rsidRDefault="00DF124A">
      <w:pPr>
        <w:ind w:firstLine="284"/>
        <w:jc w:val="both"/>
        <w:rPr>
          <w:sz w:val="24"/>
        </w:rPr>
      </w:pPr>
      <w:r>
        <w:rPr>
          <w:sz w:val="24"/>
        </w:rPr>
        <w:t>В императорской России при Петре</w:t>
      </w:r>
      <w:r w:rsidRPr="00DF124A">
        <w:rPr>
          <w:sz w:val="24"/>
        </w:rPr>
        <w:t xml:space="preserve"> </w:t>
      </w:r>
      <w:r>
        <w:rPr>
          <w:sz w:val="24"/>
          <w:lang w:val="en-US"/>
        </w:rPr>
        <w:t>I</w:t>
      </w:r>
      <w:r>
        <w:rPr>
          <w:sz w:val="24"/>
        </w:rPr>
        <w:t xml:space="preserve"> общество (в основном высшее) впервые  знакомится с европейской культурой. Культурное обогащение российского общества  приобретает все больший размах, примером может служить Санкт-Петербург как воплощение разных стилей искусства.</w:t>
      </w:r>
    </w:p>
    <w:p w:rsidR="00DF124A" w:rsidRDefault="00DF124A">
      <w:pPr>
        <w:ind w:firstLine="284"/>
        <w:jc w:val="both"/>
        <w:rPr>
          <w:sz w:val="24"/>
        </w:rPr>
      </w:pPr>
      <w:r>
        <w:rPr>
          <w:sz w:val="24"/>
        </w:rPr>
        <w:t>В то время культура обрела полную свободу.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Но уже после 1917г. культура не только была поставлена в коммунистические рамки, но  и полностью потеряла свое значение  духовной пищи общества.</w:t>
      </w:r>
    </w:p>
    <w:p w:rsidR="00DF124A" w:rsidRDefault="00DF124A">
      <w:pPr>
        <w:jc w:val="both"/>
        <w:rPr>
          <w:sz w:val="24"/>
        </w:rPr>
      </w:pPr>
      <w:r>
        <w:rPr>
          <w:sz w:val="24"/>
        </w:rPr>
        <w:t>Культура была заменена «красной» идеологией, которая тотально контролировала все общество с юных лет.</w:t>
      </w:r>
    </w:p>
    <w:p w:rsidR="00DF124A" w:rsidRDefault="00DF124A">
      <w:pPr>
        <w:pStyle w:val="20"/>
      </w:pPr>
      <w:r>
        <w:t>На смену социализму в 1993г. пришла демократия, которая была так одурманена чувством свободы, что предоставила культуре полную свободу и независимость. Бесконтрольная и неразвитая российская культура, ориентирующаяся на рынок, столкнулась с грубым, глупым и вечно пьяным русским народом, который более 70 лет находился в коммунистическом вакууме.  В  итоге русский народ не признал, да и не мог признать, всю утонченность и грацию европейской культуры. Народ просто ударился в то, что оно понимает в пошлость,  в грубость,  в тупость американской массовой культуры (порно, боевики, ужасы, попса). Настало время сексуальной революции в России  и, как следствие, СПИДа, наркомании и т.д.</w:t>
      </w:r>
    </w:p>
    <w:p w:rsidR="00DF124A" w:rsidRDefault="00DF124A">
      <w:pPr>
        <w:pStyle w:val="20"/>
      </w:pPr>
      <w:r>
        <w:t>Хуже всего то, что мы  неспособны оценить литературное наследие наших классиков (Пушкин, Некрасов, Толстой, Достоевский и т. д.), а наше сознание вполне довольствуется кровавыми детективами и дешевыми любовными романами.</w:t>
      </w:r>
    </w:p>
    <w:p w:rsidR="00DF124A" w:rsidRDefault="00DF124A">
      <w:pPr>
        <w:ind w:firstLine="284"/>
        <w:jc w:val="both"/>
        <w:rPr>
          <w:sz w:val="24"/>
        </w:rPr>
      </w:pPr>
      <w:r>
        <w:rPr>
          <w:sz w:val="24"/>
        </w:rPr>
        <w:t>Что же случилось с Россией?</w:t>
      </w:r>
    </w:p>
    <w:p w:rsidR="00DF124A" w:rsidRDefault="00DF124A">
      <w:pPr>
        <w:pStyle w:val="20"/>
      </w:pPr>
      <w:r>
        <w:t>Почему мы  так легко можем разрушить все то, что оставили нам наши предки?</w:t>
      </w:r>
    </w:p>
    <w:p w:rsidR="00DF124A" w:rsidRDefault="00DF124A">
      <w:pPr>
        <w:ind w:firstLine="284"/>
        <w:jc w:val="both"/>
        <w:rPr>
          <w:sz w:val="24"/>
        </w:rPr>
      </w:pPr>
      <w:r>
        <w:rPr>
          <w:sz w:val="24"/>
        </w:rPr>
        <w:t>Почему мы не можем просто реформировать наше богатство?</w:t>
      </w:r>
    </w:p>
    <w:p w:rsidR="00DF124A" w:rsidRDefault="00DF124A">
      <w:pPr>
        <w:pStyle w:val="20"/>
      </w:pPr>
      <w:r>
        <w:t>Даже сейчас можно увидеть, как новоиспеченный руководитель (президент, губернатор, глава местного самоуправления и т.д.), едва приступив к обязанностям, всячески «обливает грязью» своего предшественника за его прошлые ошибки, а потом сам совершает их. Почему нельзя внимательно выслушать совет человека, знающего все достоинства и недостатки будущей работы, а потом постараться не делать подобных ошибок?</w:t>
      </w:r>
    </w:p>
    <w:p w:rsidR="00DF124A" w:rsidRDefault="00DF124A">
      <w:pPr>
        <w:pStyle w:val="20"/>
      </w:pPr>
      <w:r>
        <w:t>Нет, это не входит в менталитет русского человека, поэтому он будет делать все по-своему.</w:t>
      </w:r>
    </w:p>
    <w:p w:rsidR="00DF124A" w:rsidRDefault="00DF124A">
      <w:pPr>
        <w:pStyle w:val="20"/>
      </w:pPr>
      <w:r>
        <w:t>Следуя этой логике, мы приходим к выводу, что Россия развивалась, развивается и будет развиваться по замкнутому кругу, и разорвать этот круг сможет лишь человек нового менталитета, а смена менталитета - это очень длительный и трудоемкий процесс. Берегите, учите и заботьтесь о детях , ибо это и есть спасение России.</w:t>
      </w:r>
    </w:p>
    <w:p w:rsidR="00DF124A" w:rsidRDefault="00DF124A">
      <w:pPr>
        <w:pStyle w:val="20"/>
      </w:pPr>
    </w:p>
    <w:p w:rsidR="00DF124A" w:rsidRPr="00DF124A" w:rsidRDefault="00DF124A">
      <w:pPr>
        <w:pStyle w:val="20"/>
      </w:pPr>
      <w:r>
        <w:rPr>
          <w:szCs w:val="24"/>
          <w:lang w:val="en-US"/>
        </w:rPr>
        <w:t>email: pacifist2002mail.ru</w:t>
      </w:r>
      <w:r>
        <w:rPr>
          <w:szCs w:val="24"/>
        </w:rPr>
        <w:t xml:space="preserve">                                         Щербаков Михаил</w:t>
      </w:r>
      <w:bookmarkStart w:id="0" w:name="_GoBack"/>
      <w:bookmarkEnd w:id="0"/>
    </w:p>
    <w:sectPr w:rsidR="00DF124A" w:rsidRPr="00DF124A" w:rsidSect="00DF124A">
      <w:pgSz w:w="11906" w:h="16838"/>
      <w:pgMar w:top="1440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F07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214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4BE4E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C264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C1064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B1E7F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24A"/>
    <w:rsid w:val="00376C9B"/>
    <w:rsid w:val="006E7CEE"/>
    <w:rsid w:val="00C61164"/>
    <w:rsid w:val="00DF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16B63-D642-495B-863A-999FC83A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36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firstLine="426"/>
    </w:pPr>
    <w:rPr>
      <w:sz w:val="24"/>
    </w:rPr>
  </w:style>
  <w:style w:type="paragraph" w:styleId="2">
    <w:name w:val="Body Text 2"/>
    <w:basedOn w:val="a"/>
    <w:pPr>
      <w:jc w:val="both"/>
    </w:pPr>
    <w:rPr>
      <w:sz w:val="24"/>
    </w:rPr>
  </w:style>
  <w:style w:type="paragraph" w:styleId="20">
    <w:name w:val="Body Text Indent 2"/>
    <w:basedOn w:val="a"/>
    <w:pPr>
      <w:ind w:firstLine="284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Вера, надежда, любовь …</vt:lpstr>
    </vt:vector>
  </TitlesOfParts>
  <Company> 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Вера, надежда, любовь …</dc:title>
  <dc:subject/>
  <dc:creator>михаил</dc:creator>
  <cp:keywords/>
  <cp:lastModifiedBy>admin</cp:lastModifiedBy>
  <cp:revision>2</cp:revision>
  <cp:lastPrinted>2002-11-06T12:16:00Z</cp:lastPrinted>
  <dcterms:created xsi:type="dcterms:W3CDTF">2014-02-08T07:04:00Z</dcterms:created>
  <dcterms:modified xsi:type="dcterms:W3CDTF">2014-02-08T07:04:00Z</dcterms:modified>
</cp:coreProperties>
</file>