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CB6" w:rsidRDefault="00796CB6">
      <w:pPr>
        <w:ind w:left="3960"/>
        <w:jc w:val="left"/>
        <w:rPr>
          <w:b/>
          <w:sz w:val="32"/>
        </w:rPr>
      </w:pPr>
      <w:r>
        <w:rPr>
          <w:b/>
          <w:sz w:val="32"/>
        </w:rPr>
        <w:t>ПЛАН:</w:t>
      </w:r>
    </w:p>
    <w:p w:rsidR="00796CB6" w:rsidRDefault="00796CB6">
      <w:pPr>
        <w:jc w:val="right"/>
      </w:pPr>
      <w:r>
        <w:t>стр.</w:t>
      </w:r>
    </w:p>
    <w:p w:rsidR="00796CB6" w:rsidRDefault="00796CB6">
      <w:pPr>
        <w:jc w:val="left"/>
      </w:pPr>
      <w:r>
        <w:t>Введение</w:t>
      </w:r>
      <w:r>
        <w:tab/>
      </w:r>
      <w:r>
        <w:tab/>
      </w:r>
      <w:r>
        <w:tab/>
      </w:r>
      <w:r>
        <w:tab/>
      </w:r>
      <w:r>
        <w:tab/>
      </w:r>
      <w:r>
        <w:tab/>
      </w:r>
      <w:r>
        <w:tab/>
      </w:r>
      <w:r>
        <w:tab/>
      </w:r>
      <w:r>
        <w:tab/>
      </w:r>
      <w:r>
        <w:tab/>
      </w:r>
      <w:r>
        <w:tab/>
        <w:t xml:space="preserve">  2-4</w:t>
      </w:r>
    </w:p>
    <w:p w:rsidR="00796CB6" w:rsidRDefault="00796CB6">
      <w:pPr>
        <w:numPr>
          <w:ilvl w:val="0"/>
          <w:numId w:val="1"/>
        </w:numPr>
        <w:jc w:val="left"/>
      </w:pPr>
      <w:r>
        <w:t>История возникновения международных организаций</w:t>
      </w:r>
      <w:r>
        <w:tab/>
      </w:r>
      <w:r>
        <w:tab/>
      </w:r>
      <w:r>
        <w:tab/>
        <w:t xml:space="preserve">  5-6</w:t>
      </w:r>
    </w:p>
    <w:p w:rsidR="00796CB6" w:rsidRDefault="00796CB6">
      <w:pPr>
        <w:numPr>
          <w:ilvl w:val="0"/>
          <w:numId w:val="1"/>
        </w:numPr>
        <w:jc w:val="left"/>
      </w:pPr>
      <w:r>
        <w:t>Международные организации:</w:t>
      </w:r>
      <w:r>
        <w:tab/>
      </w:r>
      <w:r>
        <w:tab/>
      </w:r>
      <w:r>
        <w:tab/>
      </w:r>
      <w:r>
        <w:tab/>
      </w:r>
      <w:r>
        <w:tab/>
      </w:r>
      <w:r>
        <w:tab/>
      </w:r>
      <w:r>
        <w:tab/>
        <w:t xml:space="preserve">      7</w:t>
      </w:r>
    </w:p>
    <w:p w:rsidR="00796CB6" w:rsidRDefault="00796CB6">
      <w:pPr>
        <w:ind w:firstLine="360"/>
        <w:jc w:val="left"/>
      </w:pPr>
      <w:r>
        <w:t>Классификация международных организаций</w:t>
      </w:r>
      <w:r>
        <w:tab/>
      </w:r>
      <w:r>
        <w:tab/>
      </w:r>
      <w:r>
        <w:tab/>
      </w:r>
      <w:r>
        <w:tab/>
        <w:t xml:space="preserve">  7-8</w:t>
      </w:r>
    </w:p>
    <w:p w:rsidR="00796CB6" w:rsidRDefault="00796CB6">
      <w:pPr>
        <w:numPr>
          <w:ilvl w:val="0"/>
          <w:numId w:val="1"/>
        </w:numPr>
        <w:jc w:val="left"/>
      </w:pPr>
      <w:r>
        <w:t>Современные международные организации:</w:t>
      </w:r>
      <w:r>
        <w:tab/>
      </w:r>
      <w:r>
        <w:tab/>
      </w:r>
      <w:r>
        <w:tab/>
      </w:r>
      <w:r>
        <w:tab/>
      </w:r>
      <w:r>
        <w:tab/>
        <w:t xml:space="preserve">      9</w:t>
      </w:r>
    </w:p>
    <w:p w:rsidR="00796CB6" w:rsidRDefault="00796CB6">
      <w:pPr>
        <w:ind w:firstLine="360"/>
        <w:jc w:val="left"/>
      </w:pPr>
      <w:r>
        <w:t>Совет Европы</w:t>
      </w:r>
      <w:r>
        <w:tab/>
      </w:r>
      <w:r>
        <w:tab/>
      </w:r>
      <w:r>
        <w:tab/>
      </w:r>
      <w:r>
        <w:tab/>
      </w:r>
      <w:r>
        <w:tab/>
      </w:r>
      <w:r>
        <w:tab/>
      </w:r>
      <w:r>
        <w:tab/>
      </w:r>
      <w:r>
        <w:tab/>
      </w:r>
      <w:r>
        <w:tab/>
      </w:r>
      <w:r>
        <w:tab/>
        <w:t xml:space="preserve">      9</w:t>
      </w:r>
    </w:p>
    <w:p w:rsidR="00796CB6" w:rsidRDefault="00796CB6">
      <w:pPr>
        <w:spacing w:line="220" w:lineRule="auto"/>
        <w:ind w:firstLine="360"/>
        <w:jc w:val="left"/>
      </w:pPr>
      <w:r>
        <w:t>Организация по безопасности и сотрудничеству в Европе</w:t>
      </w:r>
      <w:r>
        <w:tab/>
      </w:r>
      <w:r>
        <w:tab/>
        <w:t xml:space="preserve">      9</w:t>
      </w:r>
    </w:p>
    <w:p w:rsidR="00796CB6" w:rsidRDefault="00796CB6">
      <w:pPr>
        <w:spacing w:line="220" w:lineRule="auto"/>
        <w:ind w:firstLine="360"/>
        <w:jc w:val="left"/>
      </w:pPr>
      <w:r>
        <w:t xml:space="preserve">Международные кредитные, валютно-финансовые </w:t>
      </w:r>
      <w:r>
        <w:tab/>
      </w:r>
      <w:r>
        <w:tab/>
      </w:r>
      <w:r>
        <w:tab/>
      </w:r>
    </w:p>
    <w:p w:rsidR="00796CB6" w:rsidRDefault="00796CB6">
      <w:pPr>
        <w:spacing w:line="220" w:lineRule="auto"/>
        <w:ind w:firstLine="360"/>
        <w:jc w:val="left"/>
      </w:pPr>
      <w:r>
        <w:t>и торговые организации</w:t>
      </w:r>
      <w:r>
        <w:tab/>
      </w:r>
      <w:r>
        <w:tab/>
      </w:r>
      <w:r>
        <w:tab/>
      </w:r>
      <w:r>
        <w:tab/>
      </w:r>
      <w:r>
        <w:tab/>
      </w:r>
      <w:r>
        <w:tab/>
      </w:r>
      <w:r>
        <w:tab/>
      </w:r>
      <w:r>
        <w:tab/>
        <w:t xml:space="preserve">     10</w:t>
      </w:r>
    </w:p>
    <w:p w:rsidR="00796CB6" w:rsidRDefault="00796CB6">
      <w:pPr>
        <w:spacing w:line="220" w:lineRule="auto"/>
        <w:ind w:firstLine="360"/>
        <w:jc w:val="left"/>
      </w:pPr>
      <w:r>
        <w:t>Международный банк реконструкции развития</w:t>
      </w:r>
      <w:r>
        <w:tab/>
      </w:r>
      <w:r>
        <w:tab/>
      </w:r>
      <w:r>
        <w:tab/>
      </w:r>
      <w:r>
        <w:tab/>
        <w:t>10-11</w:t>
      </w:r>
    </w:p>
    <w:p w:rsidR="00796CB6" w:rsidRDefault="00796CB6">
      <w:pPr>
        <w:spacing w:line="220" w:lineRule="auto"/>
        <w:ind w:firstLine="360"/>
        <w:jc w:val="left"/>
      </w:pPr>
      <w:r>
        <w:t>Международный валютный фонд</w:t>
      </w:r>
      <w:r>
        <w:tab/>
      </w:r>
      <w:r>
        <w:tab/>
      </w:r>
      <w:r>
        <w:tab/>
      </w:r>
      <w:r>
        <w:tab/>
      </w:r>
      <w:r>
        <w:tab/>
      </w:r>
      <w:r>
        <w:tab/>
        <w:t>11-12</w:t>
      </w:r>
    </w:p>
    <w:p w:rsidR="00796CB6" w:rsidRDefault="00796CB6">
      <w:pPr>
        <w:numPr>
          <w:ilvl w:val="0"/>
          <w:numId w:val="1"/>
        </w:numPr>
        <w:spacing w:line="220" w:lineRule="auto"/>
        <w:jc w:val="left"/>
      </w:pPr>
      <w:r>
        <w:t>Экономическое направление в деятельности ООН</w:t>
      </w:r>
      <w:r>
        <w:tab/>
      </w:r>
      <w:r>
        <w:tab/>
      </w:r>
      <w:r>
        <w:tab/>
      </w:r>
      <w:r>
        <w:tab/>
        <w:t xml:space="preserve">     13</w:t>
      </w:r>
    </w:p>
    <w:p w:rsidR="00796CB6" w:rsidRDefault="00796CB6">
      <w:pPr>
        <w:spacing w:line="220" w:lineRule="auto"/>
        <w:ind w:firstLine="300"/>
        <w:jc w:val="left"/>
      </w:pPr>
      <w:r>
        <w:t xml:space="preserve"> Универсальные международные организации          </w:t>
      </w:r>
      <w:r>
        <w:tab/>
      </w:r>
      <w:r>
        <w:tab/>
      </w:r>
      <w:r>
        <w:tab/>
        <w:t>13-20</w:t>
      </w:r>
    </w:p>
    <w:p w:rsidR="00796CB6" w:rsidRDefault="00796CB6">
      <w:pPr>
        <w:pStyle w:val="a5"/>
        <w:ind w:left="300"/>
        <w:jc w:val="both"/>
        <w:rPr>
          <w:b w:val="0"/>
        </w:rPr>
      </w:pPr>
      <w:r>
        <w:rPr>
          <w:b w:val="0"/>
        </w:rPr>
        <w:t xml:space="preserve"> Региональные международные организации </w:t>
      </w:r>
      <w:r>
        <w:rPr>
          <w:b w:val="0"/>
        </w:rPr>
        <w:tab/>
      </w:r>
      <w:r>
        <w:rPr>
          <w:b w:val="0"/>
        </w:rPr>
        <w:tab/>
      </w:r>
      <w:r>
        <w:rPr>
          <w:b w:val="0"/>
        </w:rPr>
        <w:tab/>
      </w:r>
      <w:r>
        <w:rPr>
          <w:b w:val="0"/>
        </w:rPr>
        <w:tab/>
      </w:r>
      <w:r>
        <w:rPr>
          <w:b w:val="0"/>
        </w:rPr>
        <w:tab/>
        <w:t>20-21</w:t>
      </w:r>
    </w:p>
    <w:p w:rsidR="00796CB6" w:rsidRDefault="00796CB6">
      <w:pPr>
        <w:pStyle w:val="a5"/>
        <w:ind w:left="300"/>
        <w:jc w:val="both"/>
        <w:rPr>
          <w:b w:val="0"/>
        </w:rPr>
      </w:pPr>
      <w:r>
        <w:rPr>
          <w:b w:val="0"/>
        </w:rPr>
        <w:t xml:space="preserve"> Банковские международные организации</w:t>
      </w:r>
      <w:r>
        <w:rPr>
          <w:b w:val="0"/>
        </w:rPr>
        <w:tab/>
      </w:r>
      <w:r>
        <w:rPr>
          <w:b w:val="0"/>
        </w:rPr>
        <w:tab/>
      </w:r>
      <w:r>
        <w:rPr>
          <w:b w:val="0"/>
        </w:rPr>
        <w:tab/>
      </w:r>
      <w:r>
        <w:rPr>
          <w:b w:val="0"/>
        </w:rPr>
        <w:tab/>
      </w:r>
      <w:r>
        <w:rPr>
          <w:b w:val="0"/>
        </w:rPr>
        <w:tab/>
        <w:t xml:space="preserve">     22</w:t>
      </w:r>
    </w:p>
    <w:p w:rsidR="00796CB6" w:rsidRDefault="00796CB6">
      <w:pPr>
        <w:pStyle w:val="a5"/>
        <w:numPr>
          <w:ilvl w:val="0"/>
          <w:numId w:val="1"/>
        </w:numPr>
        <w:jc w:val="both"/>
        <w:rPr>
          <w:b w:val="0"/>
        </w:rPr>
      </w:pPr>
      <w:r>
        <w:rPr>
          <w:b w:val="0"/>
        </w:rPr>
        <w:t xml:space="preserve">Украина в ООН </w:t>
      </w:r>
      <w:r>
        <w:rPr>
          <w:b w:val="0"/>
        </w:rPr>
        <w:tab/>
      </w:r>
      <w:r>
        <w:rPr>
          <w:b w:val="0"/>
        </w:rPr>
        <w:tab/>
      </w:r>
      <w:r>
        <w:rPr>
          <w:b w:val="0"/>
        </w:rPr>
        <w:tab/>
      </w:r>
      <w:r>
        <w:rPr>
          <w:b w:val="0"/>
        </w:rPr>
        <w:tab/>
      </w:r>
      <w:r>
        <w:rPr>
          <w:b w:val="0"/>
        </w:rPr>
        <w:tab/>
      </w:r>
      <w:r>
        <w:rPr>
          <w:b w:val="0"/>
        </w:rPr>
        <w:tab/>
      </w:r>
      <w:r>
        <w:rPr>
          <w:b w:val="0"/>
        </w:rPr>
        <w:tab/>
      </w:r>
      <w:r>
        <w:rPr>
          <w:b w:val="0"/>
        </w:rPr>
        <w:tab/>
      </w:r>
      <w:r>
        <w:rPr>
          <w:b w:val="0"/>
        </w:rPr>
        <w:tab/>
        <w:t xml:space="preserve">     23</w:t>
      </w:r>
    </w:p>
    <w:p w:rsidR="00796CB6" w:rsidRDefault="00796CB6">
      <w:pPr>
        <w:pStyle w:val="a5"/>
        <w:ind w:left="300"/>
        <w:jc w:val="both"/>
        <w:rPr>
          <w:b w:val="0"/>
        </w:rPr>
      </w:pPr>
      <w:r>
        <w:rPr>
          <w:b w:val="0"/>
        </w:rPr>
        <w:t xml:space="preserve"> Украина - как один из учредителей ООН</w:t>
      </w:r>
      <w:r>
        <w:rPr>
          <w:b w:val="0"/>
        </w:rPr>
        <w:tab/>
      </w:r>
      <w:r>
        <w:rPr>
          <w:b w:val="0"/>
        </w:rPr>
        <w:tab/>
      </w:r>
      <w:r>
        <w:rPr>
          <w:b w:val="0"/>
        </w:rPr>
        <w:tab/>
      </w:r>
      <w:r>
        <w:rPr>
          <w:b w:val="0"/>
        </w:rPr>
        <w:tab/>
      </w:r>
      <w:r>
        <w:rPr>
          <w:b w:val="0"/>
        </w:rPr>
        <w:tab/>
        <w:t>23-24</w:t>
      </w:r>
    </w:p>
    <w:p w:rsidR="00796CB6" w:rsidRDefault="00796CB6">
      <w:pPr>
        <w:pStyle w:val="a5"/>
        <w:ind w:left="300"/>
        <w:jc w:val="both"/>
        <w:rPr>
          <w:b w:val="0"/>
        </w:rPr>
      </w:pPr>
      <w:r>
        <w:rPr>
          <w:b w:val="0"/>
        </w:rPr>
        <w:t xml:space="preserve"> Независимая Украина и ООН</w:t>
      </w:r>
      <w:r>
        <w:rPr>
          <w:b w:val="0"/>
        </w:rPr>
        <w:tab/>
      </w:r>
      <w:r>
        <w:rPr>
          <w:b w:val="0"/>
        </w:rPr>
        <w:tab/>
      </w:r>
      <w:r>
        <w:rPr>
          <w:b w:val="0"/>
        </w:rPr>
        <w:tab/>
      </w:r>
      <w:r>
        <w:rPr>
          <w:b w:val="0"/>
        </w:rPr>
        <w:tab/>
      </w:r>
      <w:r>
        <w:rPr>
          <w:b w:val="0"/>
        </w:rPr>
        <w:tab/>
      </w:r>
      <w:r>
        <w:rPr>
          <w:b w:val="0"/>
        </w:rPr>
        <w:tab/>
      </w:r>
      <w:r>
        <w:rPr>
          <w:b w:val="0"/>
        </w:rPr>
        <w:tab/>
        <w:t>24-25</w:t>
      </w:r>
    </w:p>
    <w:p w:rsidR="00796CB6" w:rsidRDefault="00796CB6">
      <w:pPr>
        <w:pStyle w:val="a5"/>
        <w:ind w:left="300"/>
        <w:jc w:val="both"/>
        <w:rPr>
          <w:b w:val="0"/>
        </w:rPr>
      </w:pPr>
      <w:r>
        <w:rPr>
          <w:b w:val="0"/>
        </w:rPr>
        <w:t xml:space="preserve"> Социальные и экономические реформы в Украине</w:t>
      </w:r>
      <w:r>
        <w:rPr>
          <w:b w:val="0"/>
        </w:rPr>
        <w:tab/>
      </w:r>
      <w:r>
        <w:rPr>
          <w:b w:val="0"/>
        </w:rPr>
        <w:tab/>
      </w:r>
      <w:r>
        <w:rPr>
          <w:b w:val="0"/>
        </w:rPr>
        <w:tab/>
      </w:r>
      <w:r>
        <w:rPr>
          <w:b w:val="0"/>
        </w:rPr>
        <w:tab/>
        <w:t xml:space="preserve">     26</w:t>
      </w:r>
    </w:p>
    <w:p w:rsidR="00796CB6" w:rsidRDefault="00796CB6">
      <w:pPr>
        <w:pStyle w:val="a5"/>
        <w:jc w:val="both"/>
        <w:rPr>
          <w:b w:val="0"/>
        </w:rPr>
      </w:pPr>
      <w:r>
        <w:rPr>
          <w:b w:val="0"/>
        </w:rPr>
        <w:t>Заключение</w:t>
      </w: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rPr>
        <w:tab/>
        <w:t>27-28</w:t>
      </w:r>
    </w:p>
    <w:p w:rsidR="00796CB6" w:rsidRDefault="00796CB6">
      <w:pPr>
        <w:pStyle w:val="a5"/>
        <w:jc w:val="both"/>
        <w:rPr>
          <w:b w:val="0"/>
        </w:rPr>
      </w:pPr>
      <w:r>
        <w:rPr>
          <w:b w:val="0"/>
        </w:rPr>
        <w:t>Список использованной литературы</w:t>
      </w:r>
      <w:r>
        <w:rPr>
          <w:b w:val="0"/>
        </w:rPr>
        <w:tab/>
      </w:r>
      <w:r>
        <w:rPr>
          <w:b w:val="0"/>
        </w:rPr>
        <w:tab/>
      </w:r>
      <w:r>
        <w:rPr>
          <w:b w:val="0"/>
        </w:rPr>
        <w:tab/>
      </w:r>
      <w:r>
        <w:rPr>
          <w:b w:val="0"/>
        </w:rPr>
        <w:tab/>
      </w:r>
      <w:r>
        <w:rPr>
          <w:b w:val="0"/>
        </w:rPr>
        <w:tab/>
      </w:r>
      <w:r>
        <w:rPr>
          <w:b w:val="0"/>
        </w:rPr>
        <w:tab/>
        <w:t xml:space="preserve">     29</w:t>
      </w:r>
    </w:p>
    <w:p w:rsidR="00796CB6" w:rsidRDefault="00796CB6">
      <w:pPr>
        <w:pStyle w:val="a5"/>
        <w:jc w:val="both"/>
        <w:rPr>
          <w:b w:val="0"/>
        </w:rPr>
      </w:pPr>
    </w:p>
    <w:p w:rsidR="00796CB6" w:rsidRDefault="00796CB6">
      <w:pPr>
        <w:spacing w:line="220" w:lineRule="auto"/>
        <w:jc w:val="left"/>
      </w:pPr>
    </w:p>
    <w:p w:rsidR="00796CB6" w:rsidRDefault="00796CB6">
      <w:pPr>
        <w:ind w:left="40"/>
        <w:jc w:val="center"/>
        <w:rPr>
          <w:b/>
          <w:snapToGrid/>
        </w:rPr>
      </w:pPr>
      <w:r>
        <w:br w:type="page"/>
      </w:r>
      <w:r>
        <w:rPr>
          <w:b/>
          <w:snapToGrid/>
        </w:rPr>
        <w:t>Введение.</w:t>
      </w:r>
    </w:p>
    <w:p w:rsidR="00796CB6" w:rsidRDefault="00796CB6">
      <w:pPr>
        <w:spacing w:before="240" w:line="220" w:lineRule="auto"/>
        <w:ind w:firstLine="720"/>
        <w:rPr>
          <w:snapToGrid/>
        </w:rPr>
      </w:pPr>
      <w:r>
        <w:rPr>
          <w:snapToGrid/>
        </w:rPr>
        <w:t>Данная тема курсовой работы выбрана с целью изучения взаимодействия различных государств на международном уровне, т.е. в каких именно вопросах, направлениях происходит это взаимодействие, на каком уровне решаются вопросы, касающиеся, взаимопомощи, решения споров между государствами. В настоящее время в период быстрого развития научно-технического прогресса невозможно существование государств без их взаимодействия. Их взаимодействие может осуществляться как через экономические, так и политические отношения. В современном мире именно с помощью международных организаций осуществляется сотрудничество между государствами. Международные организации не только регулируют межгосударственные отношения, но и принимают решения по глобальным вопросам современности.</w:t>
      </w:r>
    </w:p>
    <w:p w:rsidR="00796CB6" w:rsidRDefault="00796CB6">
      <w:pPr>
        <w:spacing w:line="220" w:lineRule="auto"/>
        <w:ind w:firstLine="720"/>
        <w:rPr>
          <w:snapToGrid/>
        </w:rPr>
      </w:pPr>
      <w:r>
        <w:rPr>
          <w:snapToGrid/>
        </w:rPr>
        <w:t>В данной курсовой работе показано структура современных международных организаций, их классификация. На сегодняшний день существует много острых вопросов: экология, вопросы войны и мира, борьба со СПИДом и наркоманией. Таким образом, каждая международная организация призвана решать данные вопросы.</w:t>
      </w:r>
    </w:p>
    <w:p w:rsidR="00796CB6" w:rsidRDefault="00796CB6">
      <w:pPr>
        <w:spacing w:line="220" w:lineRule="auto"/>
        <w:ind w:firstLine="720"/>
        <w:rPr>
          <w:snapToGrid/>
        </w:rPr>
      </w:pPr>
      <w:r>
        <w:rPr>
          <w:snapToGrid/>
        </w:rPr>
        <w:t>Кроме того, в этой курсовой работе отражена история возникновения международных организаций, для создания которых было необходимо, чтобы в мире произошли определённые исторические события, которые привели бы человечество к мысли о взаимодействии. Историческое познание о создания международных организаций позволяет проследить весь сложный путь возникновения взаимодействия между государствами. Рассматривая вопрос с исторической стороны, можно понять на каких принципах основывались, и как совершенствовались международные отношения, и к чему стремится человечество.</w:t>
      </w:r>
    </w:p>
    <w:p w:rsidR="00796CB6" w:rsidRDefault="00796CB6">
      <w:pPr>
        <w:spacing w:line="220" w:lineRule="auto"/>
        <w:ind w:firstLine="720"/>
        <w:rPr>
          <w:snapToGrid/>
        </w:rPr>
      </w:pPr>
      <w:r>
        <w:rPr>
          <w:snapToGrid/>
        </w:rPr>
        <w:t>В мире насчитывается более 100 международных организаций, в большей или меньшей степени вовлеченных в обсуждение и регулирование экономических проблем. Они различны по составу, размерам, функциям и влиянию на международную экономику. Международные организации можно классифицировать в соответствии с разными критериями, но ни один из них не является идеальным.</w:t>
      </w:r>
    </w:p>
    <w:p w:rsidR="00796CB6" w:rsidRDefault="00796CB6">
      <w:pPr>
        <w:pStyle w:val="a3"/>
        <w:ind w:firstLine="720"/>
        <w:jc w:val="both"/>
        <w:rPr>
          <w:b w:val="0"/>
        </w:rPr>
      </w:pPr>
      <w:r>
        <w:rPr>
          <w:b w:val="0"/>
        </w:rPr>
        <w:t>Ключевыми и наиболее универсальными из них являются организации представленные в таблице 1, которые возникли практически одновременно в конце 40-х годов и выступают сегодня важнейшими форумами согласования экономической политики между странами.</w:t>
      </w:r>
    </w:p>
    <w:p w:rsidR="00796CB6" w:rsidRDefault="00796CB6">
      <w:pPr>
        <w:pStyle w:val="20"/>
      </w:pPr>
      <w:r>
        <w:t xml:space="preserve">ТАБЛИЦА 1 [6, стр.276] </w:t>
      </w:r>
    </w:p>
    <w:p w:rsidR="00796CB6" w:rsidRDefault="00796CB6">
      <w:pPr>
        <w:pStyle w:val="20"/>
        <w:rPr>
          <w:b/>
        </w:rPr>
      </w:pPr>
      <w:r>
        <w:rPr>
          <w:b/>
        </w:rPr>
        <w:t>Ключевые международные экономические организации</w:t>
      </w:r>
    </w:p>
    <w:tbl>
      <w:tblPr>
        <w:tblW w:w="0" w:type="auto"/>
        <w:tblInd w:w="-5" w:type="dxa"/>
        <w:tblLayout w:type="fixed"/>
        <w:tblCellMar>
          <w:left w:w="40" w:type="dxa"/>
          <w:right w:w="40" w:type="dxa"/>
        </w:tblCellMar>
        <w:tblLook w:val="0000" w:firstRow="0" w:lastRow="0" w:firstColumn="0" w:lastColumn="0" w:noHBand="0" w:noVBand="0"/>
      </w:tblPr>
      <w:tblGrid>
        <w:gridCol w:w="3980"/>
        <w:gridCol w:w="5092"/>
      </w:tblGrid>
      <w:tr w:rsidR="00796CB6">
        <w:trPr>
          <w:trHeight w:hRule="exact" w:val="1280"/>
        </w:trPr>
        <w:tc>
          <w:tcPr>
            <w:tcW w:w="3980" w:type="dxa"/>
            <w:tcBorders>
              <w:top w:val="single" w:sz="4" w:space="0" w:color="auto"/>
              <w:left w:val="single" w:sz="4" w:space="0" w:color="auto"/>
              <w:bottom w:val="single" w:sz="4" w:space="0" w:color="auto"/>
              <w:right w:val="single" w:sz="6" w:space="0" w:color="auto"/>
            </w:tcBorders>
            <w:vAlign w:val="center"/>
          </w:tcPr>
          <w:p w:rsidR="00796CB6" w:rsidRDefault="00796CB6">
            <w:pPr>
              <w:spacing w:before="40"/>
              <w:jc w:val="center"/>
              <w:rPr>
                <w:snapToGrid/>
              </w:rPr>
            </w:pPr>
            <w:r>
              <w:rPr>
                <w:snapToGrid/>
              </w:rPr>
              <w:t>Международный валютный фонд (макроэкономическая политика)</w:t>
            </w:r>
          </w:p>
        </w:tc>
        <w:tc>
          <w:tcPr>
            <w:tcW w:w="5092" w:type="dxa"/>
            <w:tcBorders>
              <w:top w:val="single" w:sz="4" w:space="0" w:color="auto"/>
              <w:left w:val="single" w:sz="6" w:space="0" w:color="auto"/>
              <w:bottom w:val="single" w:sz="4" w:space="0" w:color="auto"/>
              <w:right w:val="single" w:sz="4" w:space="0" w:color="auto"/>
            </w:tcBorders>
            <w:vAlign w:val="center"/>
          </w:tcPr>
          <w:p w:rsidR="00796CB6" w:rsidRDefault="00796CB6">
            <w:pPr>
              <w:spacing w:before="40"/>
              <w:jc w:val="center"/>
              <w:rPr>
                <w:snapToGrid/>
              </w:rPr>
            </w:pPr>
            <w:r>
              <w:rPr>
                <w:snapToGrid/>
              </w:rPr>
              <w:t>Группа Мирового банка (структурная политика)</w:t>
            </w:r>
          </w:p>
        </w:tc>
      </w:tr>
      <w:tr w:rsidR="00796CB6">
        <w:trPr>
          <w:trHeight w:hRule="exact" w:val="1271"/>
        </w:trPr>
        <w:tc>
          <w:tcPr>
            <w:tcW w:w="3980" w:type="dxa"/>
            <w:tcBorders>
              <w:left w:val="single" w:sz="6" w:space="0" w:color="auto"/>
              <w:bottom w:val="single" w:sz="6" w:space="0" w:color="auto"/>
              <w:right w:val="single" w:sz="6" w:space="0" w:color="auto"/>
            </w:tcBorders>
            <w:vAlign w:val="center"/>
          </w:tcPr>
          <w:p w:rsidR="00796CB6" w:rsidRDefault="00796CB6">
            <w:pPr>
              <w:spacing w:before="40"/>
              <w:jc w:val="center"/>
              <w:rPr>
                <w:snapToGrid/>
              </w:rPr>
            </w:pPr>
            <w:r>
              <w:rPr>
                <w:snapToGrid/>
              </w:rPr>
              <w:t>Всемирная торговая организация (торговая политика)</w:t>
            </w:r>
          </w:p>
        </w:tc>
        <w:tc>
          <w:tcPr>
            <w:tcW w:w="5092" w:type="dxa"/>
            <w:tcBorders>
              <w:left w:val="single" w:sz="6" w:space="0" w:color="auto"/>
              <w:bottom w:val="single" w:sz="6" w:space="0" w:color="auto"/>
              <w:right w:val="single" w:sz="6" w:space="0" w:color="auto"/>
            </w:tcBorders>
            <w:vAlign w:val="center"/>
          </w:tcPr>
          <w:p w:rsidR="00796CB6" w:rsidRDefault="00796CB6">
            <w:pPr>
              <w:spacing w:before="40"/>
              <w:jc w:val="center"/>
              <w:rPr>
                <w:snapToGrid/>
              </w:rPr>
            </w:pPr>
            <w:r>
              <w:rPr>
                <w:snapToGrid/>
              </w:rPr>
              <w:t>Система ООН (социальная политика)</w:t>
            </w:r>
          </w:p>
        </w:tc>
      </w:tr>
    </w:tbl>
    <w:p w:rsidR="00796CB6" w:rsidRDefault="00796CB6">
      <w:pPr>
        <w:spacing w:before="540"/>
        <w:ind w:firstLine="720"/>
        <w:rPr>
          <w:snapToGrid/>
        </w:rPr>
      </w:pPr>
      <w:r>
        <w:rPr>
          <w:snapToGrid/>
        </w:rPr>
        <w:t>Международный валютный фонд является контактной международной организацией, выполняющей, помимо прочих, функцию надзора за развитием международной экономики в целом и макроэкономики каждой из 182 стран, являющейся ее членом в частности.</w:t>
      </w:r>
    </w:p>
    <w:p w:rsidR="00796CB6" w:rsidRDefault="00796CB6">
      <w:pPr>
        <w:ind w:firstLine="720"/>
        <w:rPr>
          <w:snapToGrid/>
        </w:rPr>
      </w:pPr>
      <w:r>
        <w:rPr>
          <w:snapToGrid/>
        </w:rPr>
        <w:t>Группа Мирового банка состоит из 5 организаций :</w:t>
      </w:r>
    </w:p>
    <w:p w:rsidR="00796CB6" w:rsidRDefault="00796CB6">
      <w:pPr>
        <w:spacing w:line="220" w:lineRule="auto"/>
        <w:rPr>
          <w:snapToGrid/>
        </w:rPr>
      </w:pPr>
      <w:r>
        <w:rPr>
          <w:snapToGrid/>
        </w:rPr>
        <w:t xml:space="preserve">Международного банка реконструкции и Развития (МБРР), Международной ассоциации развития (159 членов), Международной финансовой корпорации (170 членов) и Международного центра по урегулированию инвестиционных споров (126 членов). Их главной задачей является предоставление кредитов развивающимся странам и странам с переходной экономикой для осуществления мер структурной политики, таких как реформы финансового сектора, поддержка рынка труда, улучшение окружающей среды и пр. Всемирная торговая организация, членами, которой являются 131 государство, концентрируется на регулировании ключевой сферы международной экономики - торговля товарами и услугами. И, наконец. Организация Объединенных Наций, которую мы рассмотрим значительно подробней, а в особенности её экономическую деятельность, которая, как известно, играет не последнюю роль в мировой экономике и экономиках отдельных стран. У всего есть своя история, колесо, которой неизменно крутится, и через определенный промежуток времени оно возвращается к тому с чего начинало. Даже "Екатерина </w:t>
      </w:r>
      <w:r>
        <w:rPr>
          <w:snapToGrid/>
          <w:lang w:val="uk-UA"/>
        </w:rPr>
        <w:t>ІІ</w:t>
      </w:r>
      <w:r>
        <w:rPr>
          <w:snapToGrid/>
        </w:rPr>
        <w:t xml:space="preserve"> очень усердно занималась историей, любила читать старинные летописи и поэтому мудро поступала, зная, как что произошло, зная, что свое и что чужое, что надобно сохранить или приобрести и что можно уступить."[6, стр.318] Решение о создании ООН было принято на Ялтинской (Крымской) конференции глав государств антигитлеровской коалиции (СССР – Сталин, США – Рузвельт, Великобритания – Черчилль), которая проходила с 4-11 февраля 1945г.</w:t>
      </w:r>
    </w:p>
    <w:p w:rsidR="00796CB6" w:rsidRDefault="00796CB6">
      <w:pPr>
        <w:spacing w:line="220" w:lineRule="auto"/>
        <w:ind w:firstLine="720"/>
        <w:rPr>
          <w:snapToGrid/>
        </w:rPr>
      </w:pPr>
      <w:r>
        <w:rPr>
          <w:snapToGrid/>
        </w:rPr>
        <w:t>Конкретные предложения по этому вопросу были сделаны представителями тех же стран ещё 21 августа 1944г. в Думбартон-Оксе (США). Именно эта конференция сформулировала основные принципы ООН.</w:t>
      </w:r>
    </w:p>
    <w:p w:rsidR="00796CB6" w:rsidRDefault="00796CB6">
      <w:pPr>
        <w:spacing w:line="220" w:lineRule="auto"/>
        <w:ind w:firstLine="720"/>
        <w:rPr>
          <w:snapToGrid/>
        </w:rPr>
      </w:pPr>
      <w:r>
        <w:rPr>
          <w:snapToGrid/>
        </w:rPr>
        <w:t>Руководители антигитлеровской коалиции приняли решение 25 апреля 1945г в г. Сан-Франциско(США) созвать конференцию Объединенных Наций для разработки устава новой международной организации - ООН. Её сборы, ещё до окончания Второй Мировой Войны, символично означали, что союзники достигли взаимопонимания по основным вопросам создания негосударственной организации, созданной для сохранения мира на планете.</w:t>
      </w:r>
    </w:p>
    <w:p w:rsidR="00796CB6" w:rsidRDefault="00796CB6">
      <w:pPr>
        <w:spacing w:line="220" w:lineRule="auto"/>
        <w:ind w:firstLine="720"/>
        <w:rPr>
          <w:snapToGrid/>
        </w:rPr>
      </w:pPr>
      <w:r>
        <w:rPr>
          <w:snapToGrid/>
        </w:rPr>
        <w:t>Устав ООН официально вступил в действие 24 октября 1945г. Именно эту дату считают днем рождения ООН. По Уставу ООН насчитывает 6 главных органов. Все они находятся в Нью-Йорке, за исключением Международного Суда, который находится в Гааге.</w:t>
      </w:r>
    </w:p>
    <w:p w:rsidR="00796CB6" w:rsidRDefault="00796CB6">
      <w:pPr>
        <w:numPr>
          <w:ilvl w:val="0"/>
          <w:numId w:val="4"/>
        </w:numPr>
        <w:spacing w:before="240" w:line="220" w:lineRule="auto"/>
      </w:pPr>
      <w:r>
        <w:t>Главным органом ООН является Генеральная Ассамблея. В ней представлены все государства-члены ООН. Каждый из них имеет один голос.</w:t>
      </w:r>
    </w:p>
    <w:p w:rsidR="00796CB6" w:rsidRDefault="00796CB6">
      <w:pPr>
        <w:numPr>
          <w:ilvl w:val="0"/>
          <w:numId w:val="4"/>
        </w:numPr>
        <w:spacing w:before="240" w:line="220" w:lineRule="auto"/>
      </w:pPr>
      <w:r>
        <w:t>Совет Безопасности - орган, который по уставу несет наибольшую ответственность за поддержку мира и безопасности. При Совете действуют Военно-штабный комитет и Международные вооруженные силы.</w:t>
      </w:r>
    </w:p>
    <w:p w:rsidR="00796CB6" w:rsidRDefault="00796CB6">
      <w:pPr>
        <w:numPr>
          <w:ilvl w:val="0"/>
          <w:numId w:val="4"/>
        </w:numPr>
        <w:spacing w:before="240" w:line="220" w:lineRule="auto"/>
      </w:pPr>
      <w:r>
        <w:t>Экономический и Социальный Совет действует под руководством Генеральной Ассамблеи, координирует экономическую и социальную деятельность ООН.</w:t>
      </w:r>
    </w:p>
    <w:p w:rsidR="00796CB6" w:rsidRDefault="00796CB6">
      <w:pPr>
        <w:numPr>
          <w:ilvl w:val="0"/>
          <w:numId w:val="4"/>
        </w:numPr>
        <w:spacing w:before="240" w:line="220" w:lineRule="auto"/>
      </w:pPr>
      <w:r>
        <w:t>Совет Опеки создан для наблюдения за территориями, которые были колониями.</w:t>
      </w:r>
    </w:p>
    <w:p w:rsidR="00796CB6" w:rsidRDefault="00796CB6">
      <w:pPr>
        <w:numPr>
          <w:ilvl w:val="0"/>
          <w:numId w:val="4"/>
        </w:numPr>
        <w:spacing w:before="240" w:line="220" w:lineRule="auto"/>
      </w:pPr>
      <w:r>
        <w:t>Международный Суд - главный судебный орган ООН. Состоит из 15 судей, которых избирает Генеральная Ассамблея и Совет Безопасности.</w:t>
      </w:r>
    </w:p>
    <w:p w:rsidR="00796CB6" w:rsidRDefault="00796CB6">
      <w:pPr>
        <w:numPr>
          <w:ilvl w:val="0"/>
          <w:numId w:val="4"/>
        </w:numPr>
        <w:spacing w:before="240" w:line="220" w:lineRule="auto"/>
      </w:pPr>
      <w:r>
        <w:t>Секретариат - обслуживает все остальные органы ООН и осуществляет руководство их программами.</w:t>
      </w:r>
    </w:p>
    <w:p w:rsidR="00796CB6" w:rsidRDefault="00796CB6">
      <w:pPr>
        <w:spacing w:line="220" w:lineRule="auto"/>
        <w:ind w:firstLine="720"/>
        <w:rPr>
          <w:snapToGrid/>
        </w:rPr>
      </w:pPr>
      <w:r>
        <w:t>В ходе переговоров при создании ООН СССР предложил включить в нее все советские республики - это предложение было отклонено, но к гордости и радости украинцев и белоруссов было сделано исключение, и 26 июня 1945г. УССР подписала Устав ООН. Как член ООН УССР принимала участие в работе нескольких департаментов служебных структур, а именно в Комиссии прав человека, в статистической, гуманитарно-культурной и других. Первая сессия Генеральной Ассамблеи ООН в 1946г. избрала УССР членом Экономического и Социального Совета ООН сроком на 1 год. В 1948г. её выбирают постоянным членом Совета Безопасности. Представителей Украины вовлекают в работу Международного Суда. [7, стр.26-27]</w:t>
      </w:r>
    </w:p>
    <w:p w:rsidR="00796CB6" w:rsidRDefault="00796CB6">
      <w:pPr>
        <w:ind w:left="1200"/>
        <w:rPr>
          <w:b/>
          <w:snapToGrid/>
        </w:rPr>
      </w:pPr>
      <w:r>
        <w:rPr>
          <w:snapToGrid/>
        </w:rPr>
        <w:br w:type="page"/>
      </w:r>
      <w:r>
        <w:rPr>
          <w:b/>
          <w:snapToGrid/>
        </w:rPr>
        <w:t>1. История возникновения международных организаций</w:t>
      </w:r>
    </w:p>
    <w:p w:rsidR="00796CB6" w:rsidRDefault="00796CB6">
      <w:pPr>
        <w:spacing w:before="200"/>
        <w:ind w:firstLine="720"/>
        <w:rPr>
          <w:snapToGrid/>
        </w:rPr>
      </w:pPr>
      <w:r>
        <w:rPr>
          <w:snapToGrid/>
        </w:rPr>
        <w:t>Международные организации возникли уже в древности и совершенствовались по мере развития общества.</w:t>
      </w:r>
    </w:p>
    <w:p w:rsidR="00796CB6" w:rsidRDefault="00796CB6">
      <w:pPr>
        <w:ind w:firstLine="720"/>
        <w:rPr>
          <w:snapToGrid/>
        </w:rPr>
      </w:pPr>
      <w:r>
        <w:rPr>
          <w:snapToGrid/>
        </w:rPr>
        <w:t>В ДРЕВНЕЙ ГРЕЦИИ В VI веке до нашей эры появились первые постоянные международные объединения в виде союзов городов и общин (например, Лакедиминская и Деэтосекая Снммакии), или религиозно-политических союзов племён и городов (например, Дельфийско-Фермопильская амфиктиония). Подобные объединения явились прообразами будущих международных организаций. Многие учёные справедливо подчёркивали, что на том этапе эти союзы сближали греческие государства и смягчали их замкнутость.</w:t>
      </w:r>
    </w:p>
    <w:p w:rsidR="00796CB6" w:rsidRDefault="00796CB6">
      <w:pPr>
        <w:ind w:firstLine="720"/>
        <w:rPr>
          <w:snapToGrid/>
        </w:rPr>
      </w:pPr>
      <w:r>
        <w:rPr>
          <w:snapToGrid/>
        </w:rPr>
        <w:t>Следующим этапом развития международных организаций явилось создание международных экономических и таможенных объединений. Один из первых таких союзов был Ганзейский торговый союз, который вывел из состояния средневекового варварства всю Северную Германию. Этот союз был</w:t>
      </w:r>
    </w:p>
    <w:p w:rsidR="00796CB6" w:rsidRDefault="00796CB6">
      <w:pPr>
        <w:rPr>
          <w:snapToGrid/>
        </w:rPr>
      </w:pPr>
      <w:r>
        <w:rPr>
          <w:snapToGrid/>
        </w:rPr>
        <w:t>окончательно оформлен в XVI веке. Во главе этого объединения находился</w:t>
      </w:r>
    </w:p>
    <w:p w:rsidR="00796CB6" w:rsidRDefault="00796CB6">
      <w:pPr>
        <w:rPr>
          <w:snapToGrid/>
        </w:rPr>
      </w:pPr>
      <w:r>
        <w:rPr>
          <w:snapToGrid/>
        </w:rPr>
        <w:t>Любек.</w:t>
      </w:r>
    </w:p>
    <w:p w:rsidR="00796CB6" w:rsidRDefault="00796CB6">
      <w:pPr>
        <w:ind w:firstLine="720"/>
        <w:rPr>
          <w:snapToGrid/>
        </w:rPr>
      </w:pPr>
      <w:r>
        <w:rPr>
          <w:snapToGrid/>
        </w:rPr>
        <w:t>В начале XIX был создан Германский таможенный союз. Все государства, вошедшие в этот союз, должны были подчиняться одинаковым законам относительно ввоза, вывоза и транзита товара. Все таможенные пошлины признавались общими и распределялись между членами союза по количеству народа населения.</w:t>
      </w:r>
    </w:p>
    <w:p w:rsidR="00796CB6" w:rsidRDefault="00796CB6">
      <w:pPr>
        <w:ind w:firstLine="720"/>
        <w:rPr>
          <w:snapToGrid/>
        </w:rPr>
      </w:pPr>
      <w:r>
        <w:rPr>
          <w:snapToGrid/>
        </w:rPr>
        <w:t>Специалисты, изучающие историю международных организаций, считают, что первой межправительственной организацией в её классическом</w:t>
      </w:r>
    </w:p>
    <w:p w:rsidR="00796CB6" w:rsidRDefault="00796CB6">
      <w:pPr>
        <w:rPr>
          <w:snapToGrid/>
        </w:rPr>
      </w:pPr>
      <w:r>
        <w:rPr>
          <w:snapToGrid/>
        </w:rPr>
        <w:t>понимании была Центральная комиссия по судоходству на Рейне, образованная в 1831г.</w:t>
      </w:r>
    </w:p>
    <w:p w:rsidR="00796CB6" w:rsidRDefault="00796CB6">
      <w:pPr>
        <w:ind w:firstLine="720"/>
        <w:rPr>
          <w:snapToGrid/>
        </w:rPr>
      </w:pPr>
      <w:r>
        <w:rPr>
          <w:snapToGrid/>
        </w:rPr>
        <w:t>Уже во второй половине XIX века были созданы международные союзы для измерения земли (1864г.), Всемирный телеграфный союз (1865г.), Всемирный почтовый союз (1874г.), Международное бюро мер и весов (1875г.), Международный союз для защиты международной и художественной собственности и другие. В этот период сотрудничество государств становится более обширным, затрагивая всё большие сферы жизни. Все организации данного периода имели постоянные органы фиксированных членов и штаб-квартиры. Компетенция их ограничивалась обсуждением специализированных проблем.</w:t>
      </w:r>
    </w:p>
    <w:p w:rsidR="00796CB6" w:rsidRDefault="00796CB6">
      <w:pPr>
        <w:ind w:firstLine="720"/>
        <w:rPr>
          <w:snapToGrid/>
        </w:rPr>
      </w:pPr>
      <w:r>
        <w:rPr>
          <w:snapToGrid/>
        </w:rPr>
        <w:t xml:space="preserve">Следующим важным этапом в развитии международных организаций является период после первой мировой войны, когда государства приступили к созданию международной организации по поддержанию мира и международной безопасности. Так в 1919г. была образована Лига Наций. </w:t>
      </w:r>
    </w:p>
    <w:p w:rsidR="00796CB6" w:rsidRDefault="00796CB6">
      <w:pPr>
        <w:ind w:firstLine="720"/>
        <w:rPr>
          <w:snapToGrid/>
        </w:rPr>
      </w:pPr>
      <w:r>
        <w:rPr>
          <w:snapToGrid/>
        </w:rPr>
        <w:br w:type="page"/>
        <w:t xml:space="preserve"> Основными органами Лиги Наций являлись собрание всех представителей членов Лиги, совет и постоянный секретариат. Главной её задачей являлось поддержание мира, и предотвращение новых войн. Лига Наций должна была предпринимать все меры для сохранения мира. Если какой-либо член Лиги прибегал к войне вопреки принятым на себя обязательствам, то основные члены Лиги обязывались немедленно порвать с ним всяческие торговые и финансовые отношения, а Совет должен был предложить различным заинтересованным правительствам выставить тот или иной контингент войск.</w:t>
      </w:r>
    </w:p>
    <w:p w:rsidR="00796CB6" w:rsidRDefault="00796CB6">
      <w:pPr>
        <w:spacing w:line="220" w:lineRule="auto"/>
        <w:ind w:firstLine="720"/>
        <w:rPr>
          <w:snapToGrid/>
        </w:rPr>
      </w:pPr>
      <w:r>
        <w:rPr>
          <w:snapToGrid/>
        </w:rPr>
        <w:t>В уставе Лиги Наций были предусмотрены различные эффективные меры по поддержанию мира. В нём признавалось необходимым ограничение национальных вооружений до минимума, необходимого для обеспечения национальной безопасности. Совету Лиги представлялось выбрать планы ограничения вооружений для каждого государства и внести их на рассмотрение заинтересованных правительств. Но по мнению специалистов. Лига Наций не смогла справиться со своей основной задачей: сохранение мира и мирное урегулирование международных конфликтов. Те разногласия, которые возникли между членами Лиги повлекли за собой не выполнение взятых обязательств. Она не смогла предотвратить Вторую мировую войн, а также нападение Японии на Китай, Италии- на Эфиопию, Германии - на Австрию и Чехословакию, Италии - на Испанию и т. д. И 18 апреля 1946 г. лига Наций была ликвидирована, т. к. Лига Наций не выполнила своих функций и на этом историческом этапе прекратила своё существование. Таким образом, создание международных организаций и их развитие происходило поэтапно. Постепенно государства осознавали необходимость международного сотрудничества в различных сферах жизни, что приводило к обмену изобретениями в области науки, в военной технике, искусства. Международные организации прошлого стали прообразами современных международных организаций, которых в настоящее время большое количество, и которые играют большую роль в современных международных отношениях.</w:t>
      </w:r>
    </w:p>
    <w:p w:rsidR="00796CB6" w:rsidRDefault="00796CB6">
      <w:pPr>
        <w:spacing w:line="220" w:lineRule="auto"/>
        <w:ind w:firstLine="720"/>
        <w:jc w:val="center"/>
        <w:rPr>
          <w:b/>
          <w:snapToGrid/>
        </w:rPr>
      </w:pPr>
      <w:r>
        <w:rPr>
          <w:snapToGrid/>
        </w:rPr>
        <w:br w:type="page"/>
      </w:r>
      <w:r>
        <w:rPr>
          <w:b/>
          <w:snapToGrid/>
        </w:rPr>
        <w:t>2. Международные организации</w:t>
      </w:r>
    </w:p>
    <w:p w:rsidR="00796CB6" w:rsidRDefault="00796CB6">
      <w:pPr>
        <w:spacing w:before="140" w:line="220" w:lineRule="auto"/>
        <w:ind w:firstLine="720"/>
        <w:rPr>
          <w:snapToGrid/>
        </w:rPr>
      </w:pPr>
      <w:r>
        <w:rPr>
          <w:snapToGrid/>
        </w:rPr>
        <w:t>В современном мире международные организации являются основным организатором общения государств. Международная организация – это объединение государств в соответствии с международным правом и на основе международного договора для осуществления сотрудничества в политической, экономической, культурной, научно-технической, правовой и иных областях имеющая необходимую для этого систему органов, права и обязанности, производные от прав и обязанностей государств в автономную волю, объём которой определяется волей государств - членов.</w:t>
      </w:r>
    </w:p>
    <w:p w:rsidR="00796CB6" w:rsidRDefault="00796CB6">
      <w:pPr>
        <w:pStyle w:val="1"/>
      </w:pPr>
      <w:r>
        <w:t>Классификация международных организаций</w:t>
      </w:r>
    </w:p>
    <w:p w:rsidR="00796CB6" w:rsidRDefault="00796CB6">
      <w:pPr>
        <w:spacing w:before="200"/>
        <w:ind w:firstLine="720"/>
        <w:rPr>
          <w:snapToGrid/>
        </w:rPr>
      </w:pPr>
      <w:r>
        <w:rPr>
          <w:snapToGrid/>
        </w:rPr>
        <w:t>Современные международные организации делятся на 2 основных типа: межправительственные и не правительственные организации. Роль и тех и других значительна и все они способствуют общению государств в различных сферах жизни. Но все же два данных типа имеют свои особенности, признаки.</w:t>
      </w:r>
    </w:p>
    <w:p w:rsidR="00796CB6" w:rsidRDefault="00796CB6">
      <w:pPr>
        <w:ind w:firstLine="720"/>
        <w:rPr>
          <w:snapToGrid/>
        </w:rPr>
      </w:pPr>
      <w:r>
        <w:rPr>
          <w:snapToGrid/>
        </w:rPr>
        <w:t>Любая межправительственная организация должна обладать, по крайней</w:t>
      </w:r>
    </w:p>
    <w:p w:rsidR="00796CB6" w:rsidRDefault="00796CB6">
      <w:pPr>
        <w:rPr>
          <w:snapToGrid/>
        </w:rPr>
      </w:pPr>
      <w:r>
        <w:rPr>
          <w:snapToGrid/>
        </w:rPr>
        <w:t>мере, шестью признаками.</w:t>
      </w:r>
    </w:p>
    <w:p w:rsidR="00796CB6" w:rsidRDefault="00796CB6">
      <w:pPr>
        <w:ind w:firstLine="720"/>
        <w:rPr>
          <w:snapToGrid/>
        </w:rPr>
      </w:pPr>
      <w:r>
        <w:rPr>
          <w:snapToGrid/>
        </w:rPr>
        <w:t>Во-первых, она создаётся в соответствии с международным правом. Это</w:t>
      </w:r>
    </w:p>
    <w:p w:rsidR="00796CB6" w:rsidRDefault="00796CB6">
      <w:pPr>
        <w:rPr>
          <w:snapToGrid/>
        </w:rPr>
      </w:pPr>
      <w:r>
        <w:rPr>
          <w:snapToGrid/>
        </w:rPr>
        <w:t>наиболее существенный признак, имеющий решающее значение. Любая</w:t>
      </w:r>
    </w:p>
    <w:p w:rsidR="00796CB6" w:rsidRDefault="00796CB6">
      <w:pPr>
        <w:pStyle w:val="FR1"/>
        <w:jc w:val="both"/>
        <w:rPr>
          <w:rFonts w:ascii="Times New Roman" w:hAnsi="Times New Roman"/>
          <w:snapToGrid/>
          <w:sz w:val="28"/>
        </w:rPr>
      </w:pPr>
      <w:r>
        <w:rPr>
          <w:rFonts w:ascii="Times New Roman" w:hAnsi="Times New Roman"/>
          <w:snapToGrid/>
          <w:sz w:val="28"/>
        </w:rPr>
        <w:t>правительственная организация должна быть создана на правомерной основе,</w:t>
      </w:r>
    </w:p>
    <w:p w:rsidR="00796CB6" w:rsidRDefault="00796CB6">
      <w:pPr>
        <w:rPr>
          <w:snapToGrid/>
        </w:rPr>
      </w:pPr>
      <w:r>
        <w:rPr>
          <w:snapToGrid/>
        </w:rPr>
        <w:t>а именно организация не должна ущемлять интересы отдельного государства</w:t>
      </w:r>
    </w:p>
    <w:p w:rsidR="00796CB6" w:rsidRDefault="00796CB6">
      <w:pPr>
        <w:rPr>
          <w:snapToGrid/>
        </w:rPr>
      </w:pPr>
      <w:r>
        <w:rPr>
          <w:snapToGrid/>
        </w:rPr>
        <w:t>и международного сообщества в целом.</w:t>
      </w:r>
    </w:p>
    <w:p w:rsidR="00796CB6" w:rsidRDefault="00796CB6">
      <w:pPr>
        <w:ind w:firstLine="720"/>
        <w:rPr>
          <w:snapToGrid/>
        </w:rPr>
      </w:pPr>
      <w:r>
        <w:rPr>
          <w:snapToGrid/>
        </w:rPr>
        <w:t>Кроме того, любая международная организация создается на основе международного договора (конвенции, соглашения, трактата, протокола и т.д.). Сторонами такого договора являются суверенные государства, а в последние время участниками международных организаций также межправительственные организации. Например, ЕС является членом многих международных рыболовных организаций.</w:t>
      </w:r>
    </w:p>
    <w:p w:rsidR="00796CB6" w:rsidRDefault="00796CB6">
      <w:pPr>
        <w:ind w:firstLine="720"/>
        <w:rPr>
          <w:snapToGrid/>
        </w:rPr>
      </w:pPr>
      <w:r>
        <w:rPr>
          <w:snapToGrid/>
        </w:rPr>
        <w:t xml:space="preserve">Цель создания любой международной организации заключается в объединении усилий государств в той или иной области: политической (ОБСЕ), военной (НАТО), экономической (ЕС), валютно-финансовой (МВФ) и в других. Но такая организация как ООН должна координировать деятельность государств почти во всех областях. В таком случае международная организация выступает посредником между государствами - членами. Иногда государства передают наиболее сложные вопросы международных отношений в организации для обсуждения и решения. Очень важно для каждой международной организации иметь соответствующую организационную структуру. Этот признак как бы подтверждает постоянный характер организации и тем самым отличает её от многочисленных других форм международного сотрудничества. </w:t>
      </w:r>
    </w:p>
    <w:p w:rsidR="00796CB6" w:rsidRDefault="00796CB6">
      <w:pPr>
        <w:spacing w:line="220" w:lineRule="auto"/>
        <w:ind w:firstLine="720"/>
        <w:rPr>
          <w:snapToGrid/>
        </w:rPr>
      </w:pPr>
      <w:r>
        <w:rPr>
          <w:snapToGrid/>
        </w:rPr>
        <w:t xml:space="preserve">Межправительственные организации имеют штаб-квартиры, членов в лице суверенных государств и вспомогательные органы. </w:t>
      </w:r>
    </w:p>
    <w:p w:rsidR="00796CB6" w:rsidRDefault="00796CB6">
      <w:pPr>
        <w:spacing w:line="220" w:lineRule="auto"/>
        <w:ind w:firstLine="720"/>
        <w:rPr>
          <w:snapToGrid/>
        </w:rPr>
      </w:pPr>
      <w:r>
        <w:rPr>
          <w:snapToGrid/>
        </w:rPr>
        <w:t xml:space="preserve">Следующим важным признаком международной организации является наличие у неё прав и обязанностей, которые в общей форме закреплены в её учредительном акте. Международная организация не может превысить свои полномочия. </w:t>
      </w:r>
    </w:p>
    <w:p w:rsidR="00796CB6" w:rsidRDefault="00796CB6">
      <w:pPr>
        <w:spacing w:line="220" w:lineRule="auto"/>
        <w:ind w:firstLine="720"/>
        <w:rPr>
          <w:snapToGrid/>
          <w:lang w:val="uk-UA"/>
        </w:rPr>
      </w:pPr>
      <w:r>
        <w:rPr>
          <w:snapToGrid/>
        </w:rPr>
        <w:t xml:space="preserve">Международная организация также имеет самостоятельные международные права и обязанности, т. е. Обладает автономной волей отличной от воли государств - членов. Этот признак означает, что любая организация в своей сфере деятельности может избирать самостоятельно средства выполнения прав и обязанностей, возложенных на неё государствами - </w:t>
      </w:r>
      <w:r>
        <w:rPr>
          <w:snapToGrid/>
          <w:lang w:val="uk-UA"/>
        </w:rPr>
        <w:t>членами. Таким образом, международная организация, обладающая вышеизложенными признаками, считается международной межправительственной организацией.</w:t>
      </w:r>
    </w:p>
    <w:p w:rsidR="00796CB6" w:rsidRDefault="00796CB6">
      <w:pPr>
        <w:spacing w:line="220" w:lineRule="auto"/>
        <w:ind w:firstLine="720"/>
        <w:rPr>
          <w:snapToGrid/>
        </w:rPr>
      </w:pPr>
      <w:r>
        <w:rPr>
          <w:snapToGrid/>
          <w:lang w:val="uk-UA"/>
        </w:rPr>
        <w:t>Но как уже было сказано, в современном мире существует и другой тип международных организаций, это международные неправительственные организации, которыми считаются любая международная организация, не</w:t>
      </w:r>
      <w:r>
        <w:rPr>
          <w:snapToGrid/>
        </w:rPr>
        <w:t xml:space="preserve"> учрежденная на основании межправительственного соглашения. Такие организации должны быть признаны, по крайней мере одним государством, но осуществлять свою деятельность не менее, чем в двух государствах. Создаются подобные организации на основе учредительного акта. Возникли подобные организации в начале XIX века, а в настоящее время их насчитывается около 8000. Международные неправительственные организации (МНПО) играют активную роль во всех аспектах современных международных отношений. А в ряде областей они являются даже лидерами, к примеру, это комитет Красного креста, принципами деятельности которого является гуманность, беспристрастность, независимость и добровольность, внёс большой вклад во взаимодействие государств в различных областях. </w:t>
      </w:r>
    </w:p>
    <w:p w:rsidR="00796CB6" w:rsidRDefault="00796CB6">
      <w:pPr>
        <w:spacing w:line="220" w:lineRule="auto"/>
        <w:ind w:firstLine="720"/>
        <w:rPr>
          <w:snapToGrid/>
        </w:rPr>
      </w:pPr>
      <w:r>
        <w:rPr>
          <w:snapToGrid/>
        </w:rPr>
        <w:t xml:space="preserve">Однако, несмотря на некое различие между международными межправительственными и неправительственными организациями, они активно сотрудничают. Основной формой такого сотрудничества является консультативный статус. Каждая межправительственная организация имеет свои правила предоставления консультативного статуса МНПО. </w:t>
      </w:r>
    </w:p>
    <w:p w:rsidR="00796CB6" w:rsidRDefault="00796CB6">
      <w:pPr>
        <w:spacing w:line="220" w:lineRule="auto"/>
        <w:ind w:firstLine="720"/>
        <w:rPr>
          <w:snapToGrid/>
        </w:rPr>
      </w:pPr>
      <w:r>
        <w:rPr>
          <w:snapToGrid/>
        </w:rPr>
        <w:t xml:space="preserve">Международные организации любого вида признаны решать различные проблемы в сферах своей деятельности. Для решения политических, экономических, военных и иных проблем в настоящее время созывается ежегодно около 1000 международных конференций. Как институт международных отношений они появились во второй половине XIX века. По мнению специалистов в середине XXI века ежегодно будет проходить примерно 50000 международных конференций в год. Международные конференции не являются международными организациями, а чаще их называют многосторонней или парламентской дипломатией. </w:t>
      </w:r>
    </w:p>
    <w:p w:rsidR="00796CB6" w:rsidRDefault="00796CB6">
      <w:pPr>
        <w:spacing w:line="220" w:lineRule="auto"/>
        <w:ind w:firstLine="720"/>
        <w:rPr>
          <w:snapToGrid/>
        </w:rPr>
      </w:pPr>
      <w:r>
        <w:rPr>
          <w:snapToGrid/>
        </w:rPr>
        <w:t xml:space="preserve">Любая конференция имеет строго определённые цели и задачи. Чаще всего межправительственные конференции созываются для разработки и принятия международных договоров, заключения актов, свода принципов по сотрудничеству в конкретной области международных отношений. К примеру. Венская встреча l9S6r. представителей государств - участников совещание по безопасности и сотрудничеству в Европе одобрило Итоговый документ, в котором были определены основные направления сотрудничества в области экономики, науки н техники, и окружающей среды. Значительное количество международных конференций созывается для обсуждения насущных проблем современности. За последние годы наиболее важные международные конференции созываются под эгидой ООН. </w:t>
      </w:r>
    </w:p>
    <w:p w:rsidR="00796CB6" w:rsidRDefault="00796CB6">
      <w:pPr>
        <w:spacing w:line="220" w:lineRule="auto"/>
        <w:ind w:firstLine="720"/>
        <w:rPr>
          <w:snapToGrid/>
        </w:rPr>
      </w:pPr>
      <w:r>
        <w:rPr>
          <w:snapToGrid/>
        </w:rPr>
        <w:t>Формирование любого типа международных организаций основывалось на важности решения той или иной проблемы, возникающей между государствами. Важность проблемы определялось самими независимыми государствами, отсюда определялась их классификация, т. е. международные организации, направленные на решение данных проблем, приобретали статус межправительственной или неправительственной международной организации.</w:t>
      </w:r>
    </w:p>
    <w:p w:rsidR="00796CB6" w:rsidRDefault="00796CB6">
      <w:pPr>
        <w:spacing w:line="220" w:lineRule="auto"/>
        <w:jc w:val="center"/>
        <w:rPr>
          <w:b/>
          <w:snapToGrid/>
        </w:rPr>
      </w:pPr>
      <w:r>
        <w:rPr>
          <w:b/>
          <w:snapToGrid/>
        </w:rPr>
        <w:t>3. Современные международные организации</w:t>
      </w:r>
    </w:p>
    <w:p w:rsidR="00796CB6" w:rsidRDefault="00796CB6">
      <w:pPr>
        <w:spacing w:line="220" w:lineRule="auto"/>
        <w:jc w:val="center"/>
        <w:rPr>
          <w:b/>
          <w:snapToGrid/>
        </w:rPr>
      </w:pPr>
    </w:p>
    <w:p w:rsidR="00796CB6" w:rsidRDefault="00796CB6">
      <w:pPr>
        <w:spacing w:line="220" w:lineRule="auto"/>
        <w:ind w:firstLine="720"/>
        <w:rPr>
          <w:snapToGrid/>
        </w:rPr>
      </w:pPr>
      <w:r>
        <w:rPr>
          <w:snapToGrid/>
        </w:rPr>
        <w:t>В настоящее время в мире существует множество международных организаций, которые решают вопросы по всем направлениям сферы жизни человечества; как экономической так и политической.</w:t>
      </w:r>
    </w:p>
    <w:p w:rsidR="00796CB6" w:rsidRDefault="00796CB6">
      <w:pPr>
        <w:spacing w:line="220" w:lineRule="auto"/>
        <w:rPr>
          <w:snapToGrid/>
        </w:rPr>
      </w:pPr>
    </w:p>
    <w:p w:rsidR="00796CB6" w:rsidRDefault="00796CB6">
      <w:pPr>
        <w:spacing w:line="220" w:lineRule="auto"/>
        <w:jc w:val="center"/>
        <w:rPr>
          <w:b/>
          <w:snapToGrid/>
        </w:rPr>
      </w:pPr>
      <w:r>
        <w:rPr>
          <w:b/>
          <w:snapToGrid/>
        </w:rPr>
        <w:t>Совет Европы.</w:t>
      </w:r>
    </w:p>
    <w:p w:rsidR="00796CB6" w:rsidRDefault="00796CB6">
      <w:pPr>
        <w:spacing w:line="220" w:lineRule="auto"/>
        <w:jc w:val="center"/>
        <w:rPr>
          <w:b/>
          <w:snapToGrid/>
        </w:rPr>
      </w:pPr>
    </w:p>
    <w:p w:rsidR="00796CB6" w:rsidRDefault="00796CB6">
      <w:pPr>
        <w:spacing w:line="220" w:lineRule="auto"/>
        <w:ind w:firstLine="720"/>
        <w:rPr>
          <w:snapToGrid/>
        </w:rPr>
      </w:pPr>
      <w:r>
        <w:rPr>
          <w:snapToGrid/>
        </w:rPr>
        <w:t xml:space="preserve">Основан в соответствии с Уставом в мае 1949г. Целью этой Организации является достижение большего единства между его членами во имя защиты и осуществлении идеалов и принципов, являющихся их общим достижением, и содействие их экономическому и социальному прогрессу. </w:t>
      </w:r>
    </w:p>
    <w:p w:rsidR="00796CB6" w:rsidRDefault="00796CB6">
      <w:pPr>
        <w:spacing w:line="220" w:lineRule="auto"/>
        <w:ind w:firstLine="720"/>
        <w:rPr>
          <w:snapToGrid/>
        </w:rPr>
      </w:pPr>
      <w:r>
        <w:rPr>
          <w:snapToGrid/>
        </w:rPr>
        <w:t>Деятельность Совета Европы сконцентрирована на следующих основных проблемах:</w:t>
      </w:r>
    </w:p>
    <w:p w:rsidR="00796CB6" w:rsidRDefault="00796CB6">
      <w:pPr>
        <w:ind w:firstLine="720"/>
        <w:rPr>
          <w:snapToGrid/>
        </w:rPr>
      </w:pPr>
      <w:r>
        <w:rPr>
          <w:snapToGrid/>
        </w:rPr>
        <w:t>Правовое обеспечение прав человека.</w:t>
      </w:r>
    </w:p>
    <w:p w:rsidR="00796CB6" w:rsidRDefault="00796CB6">
      <w:pPr>
        <w:ind w:firstLine="720"/>
        <w:rPr>
          <w:snapToGrid/>
        </w:rPr>
      </w:pPr>
      <w:r>
        <w:rPr>
          <w:snapToGrid/>
        </w:rPr>
        <w:t>Содействие осознанию и развитию европейской культурной самобытности.</w:t>
      </w:r>
    </w:p>
    <w:p w:rsidR="00796CB6" w:rsidRDefault="00796CB6">
      <w:pPr>
        <w:ind w:firstLine="720"/>
        <w:rPr>
          <w:snapToGrid/>
        </w:rPr>
      </w:pPr>
      <w:r>
        <w:rPr>
          <w:snapToGrid/>
        </w:rPr>
        <w:t>Поиск совместных решений социальных проблем.</w:t>
      </w:r>
    </w:p>
    <w:p w:rsidR="00796CB6" w:rsidRDefault="00796CB6">
      <w:pPr>
        <w:ind w:left="720"/>
        <w:rPr>
          <w:snapToGrid/>
        </w:rPr>
      </w:pPr>
      <w:r>
        <w:rPr>
          <w:snapToGrid/>
        </w:rPr>
        <w:t>Развитие политического партнёрства с новыми демократическими странами Европы.</w:t>
      </w:r>
    </w:p>
    <w:p w:rsidR="00796CB6" w:rsidRDefault="00796CB6">
      <w:pPr>
        <w:ind w:firstLine="720"/>
        <w:rPr>
          <w:snapToGrid/>
        </w:rPr>
      </w:pPr>
      <w:r>
        <w:rPr>
          <w:snapToGrid/>
        </w:rPr>
        <w:t>Руководящими органами Совета Европы являются Комитет министров,</w:t>
      </w:r>
    </w:p>
    <w:p w:rsidR="00796CB6" w:rsidRDefault="00796CB6">
      <w:pPr>
        <w:ind w:firstLine="720"/>
        <w:rPr>
          <w:snapToGrid/>
        </w:rPr>
      </w:pPr>
      <w:r>
        <w:rPr>
          <w:snapToGrid/>
        </w:rPr>
        <w:t>Консультативная ассамблея. Совещание отраслевых министров и Секретариат.</w:t>
      </w:r>
    </w:p>
    <w:p w:rsidR="00796CB6" w:rsidRDefault="00796CB6">
      <w:pPr>
        <w:ind w:firstLine="720"/>
        <w:rPr>
          <w:snapToGrid/>
        </w:rPr>
      </w:pPr>
      <w:r>
        <w:rPr>
          <w:snapToGrid/>
        </w:rPr>
        <w:t>Комитет министров состоит из министров иностранных дел государств - членов, и является высшим органом Советы Европы. Он принимает решения по поводу программы работы организации, одобряет рекомендации Консультативной ассамблеи. На уровне министров он собирается обычно 2 раза в год. Предусмотрены также ежемесячные встречи на уровне постоянных представителей государств - членов Совета Европы. Членами Совета Европы являются 40 государств в том числе Россия. Штаб-квартира организации находиться в Стамбуле.</w:t>
      </w:r>
    </w:p>
    <w:p w:rsidR="00796CB6" w:rsidRDefault="00796CB6">
      <w:pPr>
        <w:spacing w:before="280"/>
        <w:jc w:val="center"/>
        <w:rPr>
          <w:b/>
          <w:snapToGrid/>
        </w:rPr>
      </w:pPr>
      <w:r>
        <w:rPr>
          <w:b/>
          <w:snapToGrid/>
        </w:rPr>
        <w:t>Организация по безопасности и сотрудничеству в Европе (ОБСЕ).</w:t>
      </w:r>
    </w:p>
    <w:p w:rsidR="00796CB6" w:rsidRDefault="00796CB6">
      <w:pPr>
        <w:spacing w:before="260" w:line="220" w:lineRule="auto"/>
        <w:ind w:firstLine="720"/>
        <w:rPr>
          <w:snapToGrid/>
        </w:rPr>
      </w:pPr>
      <w:r>
        <w:rPr>
          <w:snapToGrid/>
        </w:rPr>
        <w:t>Целями ОБСЕ являются: содействие улучшению взаимных отношений, а также создание условий по обеспечению длительного мира; поддержка разрядки международной напряжённости; признание неделимости европейской безопасности, а также взаимной заинтересованности в развитии сотрудничества между государствами - членами; признание тесной взаимосвязанности мира и безопасности в Европе и во всём мире; вклад в соблюдение прав человека, экономический социальный прогресс и благосостояние всех народов.</w:t>
      </w:r>
    </w:p>
    <w:p w:rsidR="00796CB6" w:rsidRDefault="00796CB6">
      <w:pPr>
        <w:spacing w:line="220" w:lineRule="auto"/>
        <w:ind w:firstLine="720"/>
        <w:rPr>
          <w:snapToGrid/>
        </w:rPr>
      </w:pPr>
      <w:r>
        <w:rPr>
          <w:snapToGrid/>
        </w:rPr>
        <w:t xml:space="preserve">Главным органом ОБСЕ является совещание глав государств и правительств. Каждые 2 года оно собирается на сессии. Совещание определяет приоритеты и основные направления деятельности ОБСЕ. ОБСЕ состоит из представителей парламентов стран, подписавших Хельсинский акт 1975г. ОБСЕ осуществляло посреднические миссии в Чечне, Абхазии, Приднестровья и других «горячих» точках Европы и Азии. </w:t>
      </w:r>
    </w:p>
    <w:p w:rsidR="00796CB6" w:rsidRDefault="00796CB6">
      <w:pPr>
        <w:spacing w:line="220" w:lineRule="auto"/>
        <w:rPr>
          <w:snapToGrid/>
        </w:rPr>
      </w:pPr>
    </w:p>
    <w:p w:rsidR="00796CB6" w:rsidRDefault="00796CB6">
      <w:pPr>
        <w:spacing w:line="220" w:lineRule="auto"/>
        <w:rPr>
          <w:snapToGrid/>
        </w:rPr>
      </w:pPr>
    </w:p>
    <w:p w:rsidR="00796CB6" w:rsidRDefault="00796CB6">
      <w:pPr>
        <w:spacing w:line="220" w:lineRule="auto"/>
        <w:rPr>
          <w:snapToGrid/>
        </w:rPr>
      </w:pPr>
    </w:p>
    <w:p w:rsidR="00796CB6" w:rsidRDefault="00796CB6">
      <w:pPr>
        <w:pStyle w:val="a3"/>
      </w:pPr>
      <w:r>
        <w:t>Международные кредитные, валютно-финансовые и торговые организации.</w:t>
      </w:r>
    </w:p>
    <w:p w:rsidR="00796CB6" w:rsidRDefault="00796CB6">
      <w:pPr>
        <w:pStyle w:val="a3"/>
      </w:pPr>
    </w:p>
    <w:p w:rsidR="00796CB6" w:rsidRDefault="00796CB6">
      <w:pPr>
        <w:spacing w:line="220" w:lineRule="auto"/>
        <w:ind w:firstLine="720"/>
        <w:rPr>
          <w:snapToGrid/>
        </w:rPr>
      </w:pPr>
      <w:r>
        <w:rPr>
          <w:snapToGrid/>
        </w:rPr>
        <w:t>Международные финансовые организации (МФО) создаются путем объединения финансовых ресурсов странами-участниками для решения определенных задач в области развития мировой экономики. Этими задачами могут быть:</w:t>
      </w:r>
    </w:p>
    <w:p w:rsidR="00796CB6" w:rsidRDefault="00796CB6">
      <w:pPr>
        <w:numPr>
          <w:ilvl w:val="0"/>
          <w:numId w:val="2"/>
        </w:numPr>
        <w:spacing w:line="220" w:lineRule="auto"/>
        <w:rPr>
          <w:snapToGrid/>
        </w:rPr>
      </w:pPr>
      <w:r>
        <w:rPr>
          <w:snapToGrid/>
        </w:rPr>
        <w:t>операции на международном валютном и фондовом рынке с целью стабилизации и регулирования мировой экономики, поддержания и стимулирования международной торговли;</w:t>
      </w:r>
    </w:p>
    <w:p w:rsidR="00796CB6" w:rsidRDefault="00796CB6">
      <w:pPr>
        <w:numPr>
          <w:ilvl w:val="0"/>
          <w:numId w:val="2"/>
        </w:numPr>
        <w:spacing w:line="220" w:lineRule="auto"/>
        <w:rPr>
          <w:snapToGrid/>
        </w:rPr>
      </w:pPr>
      <w:r>
        <w:rPr>
          <w:snapToGrid/>
        </w:rPr>
        <w:t>межгосударственные кредиты - кредиты на осуществление государственных проектов и финансирование бюджетного дефицита; инвестиционная деятельность/кредитование в области международных проектов (проектов, затрагивающих интересы нескольких стран, участвующих в проекте как напрямую, так и через коммерческие организации-резиденты);</w:t>
      </w:r>
    </w:p>
    <w:p w:rsidR="00796CB6" w:rsidRDefault="00796CB6">
      <w:pPr>
        <w:numPr>
          <w:ilvl w:val="0"/>
          <w:numId w:val="2"/>
        </w:numPr>
        <w:spacing w:line="220" w:lineRule="auto"/>
        <w:rPr>
          <w:snapToGrid/>
        </w:rPr>
      </w:pPr>
      <w:r>
        <w:rPr>
          <w:snapToGrid/>
        </w:rPr>
        <w:t>инвестиционная деятельность/кредитование в области "внутренних" проектов (проектов, непосредственно затрагивающих интересы одной страны или коммерческой организации-резидента), осуществление которых способно оказать благоприятное воздействие на международный бизнес (например, инфраструктурные проекты, проекты в области информационных технологий, развития транспортных и коммуникационных сетей и т.п.);</w:t>
      </w:r>
    </w:p>
    <w:p w:rsidR="00796CB6" w:rsidRDefault="00796CB6">
      <w:pPr>
        <w:numPr>
          <w:ilvl w:val="0"/>
          <w:numId w:val="2"/>
        </w:numPr>
        <w:spacing w:line="220" w:lineRule="auto"/>
        <w:rPr>
          <w:snapToGrid/>
        </w:rPr>
      </w:pPr>
      <w:r>
        <w:rPr>
          <w:snapToGrid/>
        </w:rPr>
        <w:t>благотворительная деятельность (финансирование программ международной помощи) и финансирование фундаментальных научных исследований.</w:t>
      </w:r>
    </w:p>
    <w:p w:rsidR="00796CB6" w:rsidRDefault="00796CB6">
      <w:pPr>
        <w:spacing w:line="220" w:lineRule="auto"/>
        <w:ind w:firstLine="720"/>
        <w:rPr>
          <w:snapToGrid/>
        </w:rPr>
      </w:pPr>
      <w:r>
        <w:rPr>
          <w:snapToGrid/>
        </w:rPr>
        <w:t xml:space="preserve">В качестве примеров международных финансовых организаций можно назвать Международный Валютный Фонд, Мировой Банк, Европейский Банк Реконструкции и Развития, Международная Финансовая Корпорация. </w:t>
      </w:r>
    </w:p>
    <w:p w:rsidR="00796CB6" w:rsidRDefault="00796CB6">
      <w:pPr>
        <w:spacing w:line="220" w:lineRule="auto"/>
        <w:ind w:firstLine="720"/>
        <w:rPr>
          <w:snapToGrid/>
        </w:rPr>
      </w:pPr>
      <w:r>
        <w:rPr>
          <w:snapToGrid/>
        </w:rPr>
        <w:t>Для осуществления своих функций МФО используют весь спектр современных технологий финансового и инвестиционного анализа и управления рисками, от фундаментального исследования потенциального инвестиционного проекта (для чего, чаще всего, привлекаются специализированные команды или институты экспертов международной квалификации, международные аудиторские фирмы и инвестиционные банки) до операций на глобальных фондовых рынках (рынках производных ценных бумаг).</w:t>
      </w:r>
    </w:p>
    <w:p w:rsidR="00796CB6" w:rsidRDefault="00796CB6">
      <w:pPr>
        <w:spacing w:line="220" w:lineRule="auto"/>
        <w:ind w:firstLine="720"/>
        <w:rPr>
          <w:snapToGrid/>
        </w:rPr>
      </w:pPr>
      <w:r>
        <w:rPr>
          <w:snapToGrid/>
        </w:rPr>
        <w:t xml:space="preserve">Эффективность деятельности МФО в значительной степени зависит от взаимодействия с правительствами и правительственными организациями стран-участниц. Так инвестиционная деятельность МФО зачастую предполагает тесное сотрудничество с государственными экспортными кредитными агентствами, осуществляющих страхование и управление рисками по крупным международным проектам. </w:t>
      </w:r>
    </w:p>
    <w:p w:rsidR="00796CB6" w:rsidRDefault="00796CB6">
      <w:pPr>
        <w:spacing w:line="220" w:lineRule="auto"/>
        <w:ind w:right="400" w:firstLine="720"/>
        <w:rPr>
          <w:snapToGrid/>
        </w:rPr>
      </w:pPr>
      <w:r>
        <w:rPr>
          <w:snapToGrid/>
        </w:rPr>
        <w:t>Из многочисленных организаций занимающихся валютно-финасвыми проблемами (а их более 40) наиболее крупными являются: МБРР, МФК, MAP, МИГА (входят во всемирный банк), МВФ, ЕБРР.</w:t>
      </w:r>
    </w:p>
    <w:p w:rsidR="00796CB6" w:rsidRDefault="00796CB6">
      <w:pPr>
        <w:spacing w:before="300"/>
        <w:ind w:left="40"/>
        <w:jc w:val="center"/>
        <w:rPr>
          <w:b/>
          <w:snapToGrid/>
        </w:rPr>
      </w:pPr>
      <w:r>
        <w:rPr>
          <w:b/>
          <w:snapToGrid/>
        </w:rPr>
        <w:t>Международный банк реконструкции и развития (МБРР)</w:t>
      </w:r>
    </w:p>
    <w:p w:rsidR="00796CB6" w:rsidRDefault="00796CB6">
      <w:pPr>
        <w:spacing w:before="240" w:line="220" w:lineRule="auto"/>
        <w:rPr>
          <w:snapToGrid/>
        </w:rPr>
      </w:pPr>
      <w:r>
        <w:rPr>
          <w:snapToGrid/>
        </w:rPr>
        <w:t>создан в соответствии с Соглашением, подписанным в Бреттон-Вудсе (США) в 1944г. Специализированное учреждение ООН. Целями МБРР являются:</w:t>
      </w:r>
    </w:p>
    <w:p w:rsidR="00796CB6" w:rsidRDefault="00796CB6">
      <w:pPr>
        <w:spacing w:line="220" w:lineRule="auto"/>
        <w:ind w:firstLine="720"/>
        <w:rPr>
          <w:snapToGrid/>
        </w:rPr>
      </w:pPr>
      <w:r>
        <w:rPr>
          <w:snapToGrid/>
        </w:rPr>
        <w:t>Оказание помощи в реконструкции и развитии территории государств -членов путём осуществления капиталовложений в продуктивных целях, в том числе для восстановления экономики, конверсии, производственных предприятий.</w:t>
      </w:r>
    </w:p>
    <w:p w:rsidR="00796CB6" w:rsidRDefault="00796CB6">
      <w:pPr>
        <w:spacing w:line="220" w:lineRule="auto"/>
        <w:ind w:firstLine="720"/>
        <w:rPr>
          <w:snapToGrid/>
        </w:rPr>
      </w:pPr>
      <w:r>
        <w:rPr>
          <w:snapToGrid/>
        </w:rPr>
        <w:t>Оказание содействия частным иностранным инвестициям путём предоставления гарантий или участия в займах и иных капиталовложениях.</w:t>
      </w:r>
    </w:p>
    <w:p w:rsidR="00796CB6" w:rsidRDefault="00796CB6">
      <w:pPr>
        <w:spacing w:line="220" w:lineRule="auto"/>
        <w:ind w:firstLine="720"/>
        <w:rPr>
          <w:snapToGrid/>
        </w:rPr>
      </w:pPr>
      <w:r>
        <w:rPr>
          <w:snapToGrid/>
        </w:rPr>
        <w:t>Содействие перспективному сбалансированному росту международной торговли и поддержке равновесия платёжных балансов путём стимулирования международных инвестиций в целях развития производственных ресурсов государств - членов, способствуя тем самым повышению производительности, жизненного уровня и улучшению условий труда на их территориях.</w:t>
      </w:r>
    </w:p>
    <w:p w:rsidR="00796CB6" w:rsidRDefault="00796CB6">
      <w:pPr>
        <w:spacing w:line="220" w:lineRule="auto"/>
        <w:ind w:firstLine="720"/>
        <w:rPr>
          <w:snapToGrid/>
        </w:rPr>
      </w:pPr>
      <w:r>
        <w:rPr>
          <w:snapToGrid/>
        </w:rPr>
        <w:t>Организация займов или их гарантии, с тем чтобы обеспечить приоритет осуществления наиболее полезных и неотложных проектов, независимо от их масштабов.</w:t>
      </w:r>
    </w:p>
    <w:p w:rsidR="00796CB6" w:rsidRDefault="00796CB6">
      <w:pPr>
        <w:spacing w:line="220" w:lineRule="auto"/>
        <w:ind w:firstLine="720"/>
        <w:rPr>
          <w:snapToGrid/>
        </w:rPr>
      </w:pPr>
      <w:r>
        <w:rPr>
          <w:snapToGrid/>
        </w:rPr>
        <w:t xml:space="preserve">Осуществление операций с должным учётом воздействий международных инвестиций на условиях деловой активности, а также оказания содействия в переходе от военной экономики к экономике мирного времени. </w:t>
      </w:r>
    </w:p>
    <w:p w:rsidR="00796CB6" w:rsidRDefault="00796CB6">
      <w:pPr>
        <w:spacing w:line="220" w:lineRule="auto"/>
        <w:ind w:firstLine="720"/>
        <w:rPr>
          <w:snapToGrid/>
        </w:rPr>
      </w:pPr>
      <w:r>
        <w:rPr>
          <w:snapToGrid/>
        </w:rPr>
        <w:t>В соглашении о банке излагаются основные принципы определяющие его операции: он должен предоставлять займы только для производственных целей (таких областях, как сельское хозяйство и развитие сельских регионов, энергетика, образование, здравоохранение, планирование семьи и питание, шоссейные и железные дороги, электросвязи, морские порты и энергетические установвки) и должен уделят надлежащее внимание перспективам погашения задолженности по этим займам; каждый заём должен гарантироваться соответствующим правительством и, за исключением особых обстоятельств, должен предоставляться для осуществления конкретных проектов. Решение Банка о предоставлении займов должны основываться только на экономических соображениях. С 1980г. МБРР предоставляет займы в поддержку программы конкретных изменений политики и институционных реформ. С 1992г. Банк выделяет кредиты России и другим странам СНГ. МБРР имеет отделение в Африке, Азии, Европе и Латинской Америке. Членами МБРР являются около 180 стран в том числе Росси. Штаб-квартира Банка расположена в Вашингтоне.</w:t>
      </w:r>
    </w:p>
    <w:p w:rsidR="00796CB6" w:rsidRDefault="00796CB6">
      <w:pPr>
        <w:spacing w:line="220" w:lineRule="auto"/>
        <w:ind w:firstLine="720"/>
        <w:jc w:val="center"/>
        <w:rPr>
          <w:b/>
          <w:snapToGrid/>
        </w:rPr>
      </w:pPr>
    </w:p>
    <w:p w:rsidR="00796CB6" w:rsidRDefault="00796CB6">
      <w:pPr>
        <w:spacing w:line="220" w:lineRule="auto"/>
        <w:ind w:firstLine="720"/>
        <w:jc w:val="center"/>
        <w:rPr>
          <w:b/>
          <w:snapToGrid/>
        </w:rPr>
      </w:pPr>
      <w:r>
        <w:rPr>
          <w:b/>
          <w:snapToGrid/>
        </w:rPr>
        <w:t>Международный валютный фонд (МВФ).</w:t>
      </w:r>
    </w:p>
    <w:p w:rsidR="00796CB6" w:rsidRDefault="00796CB6">
      <w:pPr>
        <w:pStyle w:val="a4"/>
      </w:pPr>
      <w:r>
        <w:t>Создан в соответствии с Соглашением, подписанным в Бреттон – Вудсе (США) в 1944г. Специализированное учреждение ООН.</w:t>
      </w:r>
    </w:p>
    <w:p w:rsidR="00796CB6" w:rsidRDefault="00796CB6">
      <w:pPr>
        <w:rPr>
          <w:snapToGrid/>
        </w:rPr>
      </w:pPr>
      <w:r>
        <w:rPr>
          <w:snapToGrid/>
        </w:rPr>
        <w:tab/>
        <w:t>В соответствии со статьёй 1 Соглашения 1944г. МВФ имеет следующие цели:</w:t>
      </w:r>
    </w:p>
    <w:p w:rsidR="00796CB6" w:rsidRDefault="00796CB6">
      <w:pPr>
        <w:rPr>
          <w:snapToGrid/>
        </w:rPr>
      </w:pPr>
      <w:r>
        <w:rPr>
          <w:snapToGrid/>
        </w:rPr>
        <w:tab/>
        <w:t>Содействовать международному сотрудничеству путём обеспечения механизма для консультации согласованных действий по международным валютным вопросам.</w:t>
      </w:r>
    </w:p>
    <w:p w:rsidR="00796CB6" w:rsidRDefault="00796CB6">
      <w:pPr>
        <w:ind w:firstLine="720"/>
        <w:rPr>
          <w:snapToGrid/>
        </w:rPr>
      </w:pPr>
      <w:r>
        <w:rPr>
          <w:snapToGrid/>
        </w:rPr>
        <w:t xml:space="preserve">Способствовать сбалансированному росту международной торговли и тем самым содействовать высоким уровнем занятости и реального дохода и развитию производственных возможностей. </w:t>
      </w:r>
    </w:p>
    <w:p w:rsidR="00796CB6" w:rsidRDefault="00796CB6">
      <w:pPr>
        <w:ind w:firstLine="720"/>
        <w:rPr>
          <w:snapToGrid/>
        </w:rPr>
      </w:pPr>
      <w:r>
        <w:rPr>
          <w:snapToGrid/>
        </w:rPr>
        <w:t>Способствовать стабильности валют и упорядоченным валютным отношениям и избегать конкурентного обеспечения валют.</w:t>
      </w:r>
    </w:p>
    <w:p w:rsidR="00796CB6" w:rsidRDefault="00796CB6">
      <w:pPr>
        <w:ind w:firstLine="720"/>
        <w:rPr>
          <w:snapToGrid/>
        </w:rPr>
      </w:pPr>
      <w:r>
        <w:rPr>
          <w:snapToGrid/>
        </w:rPr>
        <w:t>Содействовать созданию многосторонней системы платежей и переводов по текущим операциям и стремиться к устранению валютных ограничений, препятствующих росту мировой торговли.</w:t>
      </w:r>
    </w:p>
    <w:p w:rsidR="00796CB6" w:rsidRDefault="00796CB6">
      <w:pPr>
        <w:ind w:firstLine="720"/>
        <w:rPr>
          <w:snapToGrid/>
        </w:rPr>
      </w:pPr>
      <w:r>
        <w:rPr>
          <w:snapToGrid/>
        </w:rPr>
        <w:t>Временно предоставлять общие ресурсы Фонда государствам - членам принадлежащих гарантиях, с тем, чтобы они могли исправить нарушение равновесия их платёжных балансов, не прибегая к мерам, и наносящим ущерб процветанию на национальном и международном уровнях.</w:t>
      </w:r>
    </w:p>
    <w:p w:rsidR="00796CB6" w:rsidRDefault="00796CB6">
      <w:pPr>
        <w:ind w:firstLine="720"/>
        <w:rPr>
          <w:snapToGrid/>
        </w:rPr>
      </w:pPr>
      <w:r>
        <w:rPr>
          <w:snapToGrid/>
        </w:rPr>
        <w:t xml:space="preserve">Сократить продолжительность и масштабы дефицита платёжных балансов. </w:t>
      </w:r>
    </w:p>
    <w:p w:rsidR="00796CB6" w:rsidRDefault="00796CB6">
      <w:pPr>
        <w:ind w:firstLine="720"/>
        <w:rPr>
          <w:snapToGrid/>
        </w:rPr>
      </w:pPr>
      <w:r>
        <w:rPr>
          <w:snapToGrid/>
        </w:rPr>
        <w:t xml:space="preserve">Уставной капитал МВФ составляет 150 млрд. </w:t>
      </w:r>
      <w:r>
        <w:rPr>
          <w:snapToGrid/>
          <w:lang w:val="en-US"/>
        </w:rPr>
        <w:t>$</w:t>
      </w:r>
      <w:r>
        <w:rPr>
          <w:snapToGrid/>
        </w:rPr>
        <w:t>. Он формируется за счёт</w:t>
      </w:r>
    </w:p>
    <w:p w:rsidR="00796CB6" w:rsidRDefault="00796CB6">
      <w:pPr>
        <w:rPr>
          <w:snapToGrid/>
        </w:rPr>
      </w:pPr>
      <w:r>
        <w:rPr>
          <w:snapToGrid/>
        </w:rPr>
        <w:t>взносов государств - членов. Квота Росси составляет 1413,10 млн. СДР       (6026 млн.$), т. е. 3% уставного капитала.</w:t>
      </w:r>
    </w:p>
    <w:p w:rsidR="00796CB6" w:rsidRDefault="00796CB6">
      <w:pPr>
        <w:rPr>
          <w:snapToGrid/>
        </w:rPr>
      </w:pPr>
      <w:r>
        <w:rPr>
          <w:snapToGrid/>
        </w:rPr>
        <w:tab/>
        <w:t>Членами МВФ является 181 государство, в том числе Россия. Штаб-квартира МВФ находится в Вашингтоне.</w:t>
      </w:r>
    </w:p>
    <w:p w:rsidR="00796CB6" w:rsidRDefault="00796CB6">
      <w:pPr>
        <w:rPr>
          <w:snapToGrid/>
        </w:rPr>
      </w:pPr>
      <w:r>
        <w:rPr>
          <w:snapToGrid/>
        </w:rPr>
        <w:tab/>
        <w:t>Руководящими и постоянными вспомогательными органами МВФ являются: Совет управляющих. Временный комитет (состоит из 24 членов). Комитет по развитию. Исполнительный Совет (состоит из 24 членов). Директор-распорядитель, Фонд системной трансформации. Фонд компенсационного финансирования. Фонд структурной адаптации. В рамках МВФ функционирует Институт, который организует курсы и семинары по повышению квалификации государственных служащих из стран - членов МВФ.</w:t>
      </w:r>
    </w:p>
    <w:p w:rsidR="00796CB6" w:rsidRDefault="00796CB6">
      <w:pPr>
        <w:rPr>
          <w:lang w:val="uk-UA"/>
        </w:rPr>
      </w:pPr>
    </w:p>
    <w:p w:rsidR="00796CB6" w:rsidRDefault="00796CB6">
      <w:pPr>
        <w:numPr>
          <w:ilvl w:val="0"/>
          <w:numId w:val="9"/>
        </w:numPr>
        <w:jc w:val="center"/>
        <w:rPr>
          <w:b/>
          <w:snapToGrid/>
          <w:lang w:val="uk-UA"/>
        </w:rPr>
      </w:pPr>
      <w:r>
        <w:rPr>
          <w:b/>
          <w:snapToGrid/>
          <w:lang w:val="uk-UA"/>
        </w:rPr>
        <w:br w:type="page"/>
        <w:t>Экономическое направление деятельности ООН.</w:t>
      </w:r>
    </w:p>
    <w:p w:rsidR="00796CB6" w:rsidRDefault="00796CB6">
      <w:pPr>
        <w:pStyle w:val="a4"/>
        <w:widowControl/>
        <w:rPr>
          <w:snapToGrid w:val="0"/>
        </w:rPr>
      </w:pPr>
      <w:r>
        <w:rPr>
          <w:snapToGrid w:val="0"/>
        </w:rPr>
        <w:t>Функции международных организаций определяются теми задачами, которые на них возлагает международное сообщество. Практически все основные формы международных экономических отношений регулируются международными организациями, задачи которых в той или иной конкретной сфере нередко пересекаются или дополняют друг друга.</w:t>
      </w:r>
    </w:p>
    <w:p w:rsidR="00796CB6" w:rsidRDefault="00796CB6">
      <w:pPr>
        <w:pStyle w:val="a4"/>
        <w:widowControl/>
        <w:rPr>
          <w:snapToGrid w:val="0"/>
        </w:rPr>
      </w:pPr>
      <w:r>
        <w:rPr>
          <w:snapToGrid w:val="0"/>
        </w:rPr>
        <w:t>Среди международных организаций, отвечающих за наблюдение и регулирование сфер международной экономики, можно выделить следующие основные функциональные группы:</w:t>
      </w:r>
    </w:p>
    <w:p w:rsidR="00796CB6" w:rsidRDefault="00796CB6">
      <w:pPr>
        <w:pStyle w:val="a4"/>
        <w:widowControl/>
        <w:ind w:firstLine="0"/>
        <w:jc w:val="center"/>
        <w:rPr>
          <w:b/>
          <w:lang w:val="uk-UA"/>
        </w:rPr>
      </w:pPr>
      <w:r>
        <w:rPr>
          <w:b/>
          <w:lang w:val="uk-UA"/>
        </w:rPr>
        <w:t>Универсальные международные организации</w:t>
      </w:r>
    </w:p>
    <w:p w:rsidR="00796CB6" w:rsidRDefault="00796CB6">
      <w:pPr>
        <w:pStyle w:val="a4"/>
        <w:widowControl/>
        <w:rPr>
          <w:lang w:val="uk-UA"/>
        </w:rPr>
      </w:pPr>
      <w:r>
        <w:rPr>
          <w:b/>
          <w:lang w:val="uk-UA"/>
        </w:rPr>
        <w:t>-</w:t>
      </w:r>
      <w:r>
        <w:rPr>
          <w:lang w:val="uk-UA"/>
        </w:rPr>
        <w:t xml:space="preserve"> объединяют одавляющее большинство стран мира, собирают информацию и регулируют конкретные формы международных экономических отношений. В их число входит: МВФ, группа Мирового банка, система ООН, ВТО(Всемирная торговая организация) и МОТ (Международная организация труда).</w:t>
      </w:r>
    </w:p>
    <w:p w:rsidR="00796CB6" w:rsidRDefault="00796CB6">
      <w:pPr>
        <w:pStyle w:val="a4"/>
        <w:widowControl/>
        <w:rPr>
          <w:lang w:val="uk-UA"/>
        </w:rPr>
      </w:pPr>
      <w:r>
        <w:rPr>
          <w:lang w:val="uk-UA"/>
        </w:rPr>
        <w:t xml:space="preserve">Что представляет собой МВФ? Кроме того, что МВФ (Международный валютный фонд) - это универсальная международная организация, это также институт сотрудничества, в который добровольно вступили 156 стран, осознав преимущества такого форума, в возможности консультирования с другими странами, с целью поддержания стабильности системы покупки и продажи валют, для того, чтобы расчёты между странами в иностранной валюте могли осуществляться гладко и без издержек. </w:t>
      </w:r>
    </w:p>
    <w:p w:rsidR="00796CB6" w:rsidRDefault="00796CB6">
      <w:pPr>
        <w:pStyle w:val="a4"/>
        <w:widowControl/>
      </w:pPr>
      <w:r>
        <w:rPr>
          <w:lang w:val="uk-UA"/>
        </w:rPr>
        <w:t>Члены МВФ полагают, что информирование других стран о своих намерениях относительно мероприятий,</w:t>
      </w:r>
      <w:r>
        <w:t xml:space="preserve"> которые влияют на расчёты, производимые между частными фирмами и частными лицами двух стран, идёт на пользу всем странам гораздо больше, чем их сохранение в секрете. Они так же считают, что внесение периодических изменений в проводимом страной курсе (например девальвации валюты), если всё сообщество признает, что это служит общим интересам, будет помогать росту международной торговли и создавать больше и больше высокооплачиваемых рабочих мест в расширяющейся мировой экономике. МВФ даёт кредиты странам, которые испытывают затруднения в выполнении своих финансовых обязательств по отношению к другим членам, но только при условии, что они обязуются проводить экономические реформы с целью устранения этих трудностей на благо себе и всему сообществу. </w:t>
      </w:r>
    </w:p>
    <w:p w:rsidR="00796CB6" w:rsidRDefault="00796CB6">
      <w:pPr>
        <w:pStyle w:val="a4"/>
        <w:widowControl/>
      </w:pPr>
      <w:r>
        <w:t>В противоположность широко распространенному мнению, МВФ не имеет действительной власти над внутренней экономической политикой его членов. Он не может заставить страну - члена, например, тратить больше средств на школы и больницы и меньше на покупку военных самолетов. МВФ может (и часто делает это) убеждать своих членов использовать с максимальной выгодой ограниченные ресурсы, отказавшись от бессмысленных военных расходов или увеличив ассигнования на окружающую среду. К несчастью, члены Фонда могут (и часто делают это) игнорировать этот данный из самых лучших побуждений совет. В таком случае, МВФ может только постараться разумными доводами убедить такого члена, что принятие политики, в целом одобренной сообще</w:t>
      </w:r>
      <w:r>
        <w:softHyphen/>
        <w:t>ством, пойдет на пользу внутренним и международным делам стра</w:t>
      </w:r>
      <w:r>
        <w:softHyphen/>
        <w:t>ны. Речь не идет о принуждении страны принять какую-либо определенную политику. Власть, которой обладает МВФ, сводится к требованию предоставления страной информации о ее кредитно-денежной и финансовой политике во избежание, насколько это возможно, наложения ограничений на обмен национальной валюты на иностранную и на осуществление платежей другим странам-членам.</w:t>
      </w:r>
    </w:p>
    <w:p w:rsidR="00796CB6" w:rsidRDefault="00796CB6">
      <w:pPr>
        <w:pStyle w:val="a4"/>
        <w:widowControl/>
      </w:pPr>
      <w:r>
        <w:t>Члены МВФ наделили эту организацию некоторой властью над сферой своих внешнеэкономических расчетов потому, что это имеет первостепенное значение для осуществления денежных потоков между странами и тому что, как показал опыт, современная система расчетов в иностранной валюте просто не функционирует без органа глобального контроля. Обмен денег является ключевым моментом финансовых отношений между странами и незаменимым двигателем мировой торговли. Каждая валюта, будь то доллар, франк или что-нибудь более экзотичное, как-то гамбийский даласи или гаитянский гурд, имеет стоимостное выражение по отношению к другим валютам. В настоящее время относительная или меновая стоимость основных мировых валют подвергается постоянным изменениям, к радости или огорчению торговцев валютой, и ежедневно публикуется в финансовых разделах газет. И хотя операции на валютном рынке, где деньги (примерно так же, как и товары, как-то пшеница или яблоки) продаются и покупаются, могут казаться далекими от повседневной жизни, они тем не менее оказывают глубокое влияние на всех нас. Наиболее типичным случаем, когда мы как-то внезапно испытываем реальность стоимости валют, являются туристические поездки за границу, когда обнаруживается, что сначала мы должны купить местные деньги, прежде чем сможем купить что-нибудь еще. Покупка иностранной валюты является фактом нашей жизни, с которым сталкиваются не только туристы, но также правительства импортеры, банки, и другие учреждения, которым необходимо приобрести иностранную валюту, и часто в больших количествах, прежде чем они смогут вести свои дела за границей.</w:t>
      </w:r>
    </w:p>
    <w:p w:rsidR="00796CB6" w:rsidRDefault="00796CB6">
      <w:pPr>
        <w:pStyle w:val="a4"/>
        <w:widowControl/>
      </w:pPr>
      <w:r>
        <w:t>Возьмем, например, импортера велосипедов в Копенгагене, кото</w:t>
      </w:r>
      <w:r>
        <w:softHyphen/>
        <w:t>рый пытается купить 100 японских велосипедов у торговца в Токио на продажу по цене 30. 000 йен за каждый. Японский дилер не примет оплату в датских кронах, которые он не сможет использовать сразу же: он не сможет заплатить своим поставщикам или служащим в кронах или даже заплатить датскими деньгами за свой обед в местном ресторанчике. Ему нужны йены. Это означает, что датский импортер товара должен иметь достаточное количество крон для обмена, чтобы набрать 3 млн. йен для покупки партии. Обменять кроны на йены не представляет труда (любой банк в Копенгагене будет рад сделать это), так как правительства Дании и Японии имеют обязательства по конвертируемости своих валют. Ни одна из сторон не ограничивает обмен своей национальной валюты на другую, и это в значительной степени облегчает международную торговлю.</w:t>
      </w:r>
    </w:p>
    <w:p w:rsidR="00796CB6" w:rsidRDefault="00796CB6">
      <w:pPr>
        <w:pStyle w:val="a4"/>
        <w:widowControl/>
      </w:pPr>
      <w:r>
        <w:t>К счастью, теперь широко распространенная конвертируемость позволяет легко осуществлять обмен между большинством основ</w:t>
      </w:r>
      <w:r>
        <w:softHyphen/>
        <w:t>ных мировых валют. В последнюю четверть этого столетия конвертируемость дала практически неограниченные возможности для путешествий, торговли и инвестирования. В значительной мере этому способствовало сотрудничество стран-членов с МВФ по устранению ограничений на покупку и продажу национальных валют. При существующей в настоящее время уверенности в том, что при предъявлении одна валюта может быть обменена на другую, трудно вообразить ситуацию, когда это было бы невозможно.</w:t>
      </w:r>
    </w:p>
    <w:p w:rsidR="00796CB6" w:rsidRDefault="00796CB6">
      <w:pPr>
        <w:pStyle w:val="a4"/>
        <w:widowControl/>
      </w:pPr>
      <w:r>
        <w:t>Однако почти 50 лет назад прежде всего в ответ на условия, когда господствовала неконвертируемость валют и, соответственно, существовали проблемы с обменом, международное сообщество решило работать над этими проблемами в рамках объединенного форума, которому суждено было стать Международным валютным фондом.</w:t>
      </w:r>
    </w:p>
    <w:p w:rsidR="00796CB6" w:rsidRDefault="00796CB6">
      <w:pPr>
        <w:pStyle w:val="a4"/>
        <w:widowControl/>
        <w:ind w:firstLine="0"/>
        <w:jc w:val="center"/>
      </w:pPr>
      <w:r>
        <w:t>История возникновения</w:t>
      </w:r>
    </w:p>
    <w:p w:rsidR="00796CB6" w:rsidRDefault="00796CB6">
      <w:pPr>
        <w:spacing w:before="60"/>
        <w:ind w:firstLine="720"/>
      </w:pPr>
      <w:r>
        <w:t>Необходимость в организации, подобной МВФ, стала очевидной во время Великой депрессии, которая разрушила мировую эконо</w:t>
      </w:r>
      <w:r>
        <w:softHyphen/>
        <w:t>мику в 30-х годах. Депрессия была разрушительна для всех сторон хозяйственной жизни. Разорялись тысячи банков, оставляя изумленных вкладчиков без гроша, цены на сельскохозяйственную продукцию упали ниже себестоимости, резко снизилась стоимость земли, покинутые фермы превратились в дикую запустелую мест</w:t>
      </w:r>
      <w:r>
        <w:softHyphen/>
        <w:t>ность, не работали заводы, суда стояли в портах в ожидании не произведенных грузов и десятки миллионов рабочих бродили по улицам в поисках несуществующей работы.</w:t>
      </w:r>
    </w:p>
    <w:p w:rsidR="00796CB6" w:rsidRDefault="00796CB6">
      <w:pPr>
        <w:spacing w:before="60"/>
        <w:ind w:firstLine="720"/>
      </w:pPr>
      <w:r>
        <w:t>Разрушение экономики не ограничилось видимым эффектом. Не менее разрушительное воздействие постигло невидимый мир международных финансов и валютных бирж. Общее недоверие к бумажным деньгам привело к спросу на золото, который превысил его запасы, имевшиеся в распоряжении финансовых органов. В силу этого ряд стран во главе с Великобританией был вынужден отказаться от золотого стандарта, который, принимая за меру стоимости каждой валюты определенное количество золота, на протяжении многих лет определял стоимость денег как заданную и неизменную величину. Из-за неопределенности в стоимостном выражении денег, более не имевших фиксированного соотношения с количеством золота, процесс обмена денег между странами, признававшими золотой стандарт, и странами, отказавшимися от него, значительно осложнился. Страны стали запасать золото и деньги, которые могли быть обращены в золото, сокращая в даль</w:t>
      </w:r>
      <w:r>
        <w:softHyphen/>
        <w:t>нейшем количество и частоту денежных операций между собой, ликвидируя рабочие места и снижая уровень жизни. Более того, некоторые правительства жестко ограничили обмен национальных денег на иностранные и даже изыскивали пути бартерного обмена (например, один локомотив за 100 тонн кофе), который бы совершенно исключил использование денег. Другие правительства, в отчаянной попытке найти покупателя отечественной сельскохо</w:t>
      </w:r>
      <w:r>
        <w:softHyphen/>
        <w:t>зяйственной продукции за границей, старались создавать видимость, что их продукция дешевле, продавая свои национальные деньги ниже их реальной стоимости с тем, чтобы подорвать торговлю других стран, продающих аналогичную продукцию. Такая практика, известная как конкурирующая девальвация, только вызвала применение ответных мер в виде подобной же девальвации, прово</w:t>
      </w:r>
      <w:r>
        <w:softHyphen/>
        <w:t>димой торговыми соперниками. Соотношение между деньгами и стоимостью товаров нарушилось, ровно как и соотношение между стоимостью одной национальной валюты и другими. В таких усло</w:t>
      </w:r>
      <w:r>
        <w:softHyphen/>
        <w:t>виях мировая экономика начала угасать. В промежутке между 1929 и 1932 г.г. цены на товары во всем мире упали на 48 процентов и объем мировой торговли снизился на 63 процента. [10, стр.6]</w:t>
      </w:r>
    </w:p>
    <w:p w:rsidR="00796CB6" w:rsidRDefault="00796CB6">
      <w:pPr>
        <w:spacing w:before="60"/>
        <w:ind w:firstLine="720"/>
      </w:pPr>
      <w:r>
        <w:t>На протяжении 30-х годов собиралось несколько международных конференций для решения вопроса о мировых валютах, которые не увенчались успехом. Было очевидно, что половинчатые или неокон</w:t>
      </w:r>
      <w:r>
        <w:softHyphen/>
        <w:t>чательные решения не подходят. Что требовалось, так это сотрудни</w:t>
      </w:r>
      <w:r>
        <w:softHyphen/>
        <w:t>чество между всеми нациями в невиданном ранее масштабе для создания новаторской валютной системы и организации между</w:t>
      </w:r>
      <w:r>
        <w:softHyphen/>
        <w:t>народного института по осуществлению непрерывного контроля за ней. По удачному совпадению два смелых и оригинально мыслящих человека, Харри Декстер Уайт из Соединенных Штатов и Джон Мэйнард Кейнс из Великобритании, почти одновременно в начале 40-х годов внесли свои предложения по созданию как раз такой системы, которой должны были управлять не случайные междунаро</w:t>
      </w:r>
      <w:r>
        <w:softHyphen/>
        <w:t>дные встречи, а постоянно действующая организация сотрудниче</w:t>
      </w:r>
      <w:r>
        <w:softHyphen/>
        <w:t>ства. Такая система, отвечавшая нуждам того времени, способство</w:t>
      </w:r>
      <w:r>
        <w:softHyphen/>
        <w:t>вала бы неограниченному обмену между валютами разных стран, устанавливала четкую однозначную величину стоимости для каждой валюты, устраняла ограничения и такого рода практику, как конкурирующая девальвация, которые практически привели к прекращению инвестирования и торговли в 30-х годах. После много</w:t>
      </w:r>
      <w:r>
        <w:softHyphen/>
        <w:t>численных переговоров, проходивших в трудных условиях военного времени, международное сообщество согласилось принять систему и учредить организацию для осуществления контроля над ней. Окончательная встреча по организации Международного валютного фонда состоялась в Бреттон-Вудсе, Нью-Гемшпир, США в июле 1944, где собрались представители 44 наций. МВФ начал свою деятельность в Вашингтоне в мае 1946 года, имея в своем составе 39 стран.</w:t>
      </w:r>
    </w:p>
    <w:p w:rsidR="00796CB6" w:rsidRDefault="00796CB6">
      <w:pPr>
        <w:spacing w:before="60"/>
        <w:ind w:firstLine="720"/>
      </w:pPr>
      <w:r>
        <w:t>Сейчас в МВФ входит 156 стран, представляющих всевозможные политические и экономические системы, от социалистических с центральным планированием до капиталистических, проповедую</w:t>
      </w:r>
      <w:r>
        <w:softHyphen/>
        <w:t>щих невмешательство со стороны государства. Членство в МВФ доступно любой стране, которая проводит независимую внешнюю политику и готова соблюдать права и обязанности, налагаемые уставом МВФ. В настоящее время все основные страны являются членами МВФ или недавно подали прошение о членстве. Члены могут выйти из организации в любой момент. Куба, Чехословакия, Индонезия и Польша на самом деле так и сделали, хотя впоследствии все эти страны, за исключением Кубы, пересмотрели целесообразность своих решений и, в конечном итоге, вновь присоединились к организации.</w:t>
      </w:r>
    </w:p>
    <w:p w:rsidR="00796CB6" w:rsidRDefault="00796CB6">
      <w:pPr>
        <w:spacing w:before="60"/>
        <w:ind w:firstLine="720"/>
      </w:pPr>
    </w:p>
    <w:p w:rsidR="00796CB6" w:rsidRDefault="00796CB6">
      <w:pPr>
        <w:spacing w:before="60"/>
        <w:ind w:firstLine="720"/>
        <w:jc w:val="center"/>
      </w:pPr>
      <w:r>
        <w:t>Структура</w:t>
      </w:r>
    </w:p>
    <w:p w:rsidR="00796CB6" w:rsidRDefault="00796CB6">
      <w:pPr>
        <w:spacing w:before="60"/>
        <w:ind w:firstLine="720"/>
      </w:pPr>
      <w:r>
        <w:t xml:space="preserve"> Многие ошибочно полагают, что МВФ является организацией, наделенной большой властью и независимостью, и что он определяет наилучшую экономическую политику, которой должны следовать его члены, проводит свои решения в приказном порядке для членов сообщества и затем следит за их выполнением. Это совершенно не соответствует действительности. Наоборот, не МВФ диктует, а само сообщество определяет для МВФ ту политику, которой он будет придерживаться. Цепочка распоряжений с очевидностью исходит от правительств стран-членов МВФ и никак не наоборот. Определяя обязательства для отдельного члена по отношению к МВФ или разрабатывая детали кредитных соглашений со своим членом, МВФ действует отнюдь не независимо, а выступает как посредник между волей большинства сообщества и отдельно – взятого члена.</w:t>
      </w:r>
    </w:p>
    <w:p w:rsidR="00796CB6" w:rsidRDefault="00796CB6">
      <w:pPr>
        <w:spacing w:before="60"/>
        <w:ind w:firstLine="720"/>
      </w:pPr>
      <w:r>
        <w:t>Верховным директивным органом является Совет Управляю</w:t>
      </w:r>
      <w:r>
        <w:softHyphen/>
        <w:t>щих – по одному Управляющему от каждой страны и 156 Заместителей Управляющих. Так как Управляющие и их Заместители являются либо Министрами финансов либо руководителями центральных банков, то они уполномочены выступать от имени правительств. Временный Комитет дает им рекомендации, касающиеся функционирования международной валютной системы, а Комитет по развитию консультирует их по особенностям нужд, испытываемых наибеднейшими странами. В силу того, что Упра</w:t>
      </w:r>
      <w:r>
        <w:softHyphen/>
        <w:t>вляющие и их Заместители вплотную заняты в своих собственных столицах, они собираются только на ежегодные встречи как орган для официального ведения дел МВФ.</w:t>
      </w:r>
    </w:p>
    <w:p w:rsidR="00796CB6" w:rsidRDefault="00796CB6">
      <w:pPr>
        <w:spacing w:before="60"/>
        <w:ind w:firstLine="720"/>
      </w:pPr>
      <w:r>
        <w:t>В остальное время года Управляющие высказывают пожелания своих правительств по поводу повседневной деятельности МВФ через своих представителей, из которых формируется Исполнитель</w:t>
      </w:r>
      <w:r>
        <w:softHyphen/>
        <w:t>ный Совет, базирующийся в штаб-квартире в Вашингтоне. Двадцать два Исполнительных Директора, встречающихся на официальных заседаниях по крайней мере три раза в неделю, контролируют осуществление тех мероприятий, которые были намечены прави</w:t>
      </w:r>
      <w:r>
        <w:softHyphen/>
        <w:t>тельствами стран-членов через Совет Управляющих. В настоящее время, семь Исполнительных Директоров представляют отдельно взятые страны: Великобританию, Германию, Китай, Саудовскую Аравию, Соединенные Штаты, Францию, и Японию. Каждый из остальных 15 директоров представляет группирования, составлен</w:t>
      </w:r>
      <w:r>
        <w:softHyphen/>
        <w:t>ные из оставшихся 149 стран. Исполнительный Совет редко принимает решения только на основе официального голосования, он полагается на достижение консенсуса среди своих членов, что сводит к минимуму конфронтацию при обсуждении болезненных вопросов и помогает достичь согласия по принимаемым решениям.</w:t>
      </w:r>
    </w:p>
    <w:p w:rsidR="00796CB6" w:rsidRDefault="00796CB6">
      <w:pPr>
        <w:pStyle w:val="a4"/>
        <w:widowControl/>
        <w:rPr>
          <w:lang w:val="uk-UA"/>
        </w:rPr>
      </w:pPr>
      <w:r>
        <w:t>Персонал МВФ насчитывает около 2 тыс. человек и возглавляется Директором-Распорядителем, который является также главой Исполнительного Совета, назначаемой им же. По традиции Дирек</w:t>
      </w:r>
      <w:r>
        <w:softHyphen/>
        <w:t>тор-Распорядитель - европеец или, по крайней мере, не американец. Интернациональный состав служащих почти из 100 стран включает в основном экономистов, а также статистиков, научных работников, экспертов по государственным финансам и налогообложению, лингвистов, авторов и вспомогательный персонал. Основной персо</w:t>
      </w:r>
      <w:r>
        <w:softHyphen/>
        <w:t>нал находится в штаб-квартире МВФ в Вашингтоне, хотя незна</w:t>
      </w:r>
      <w:r>
        <w:softHyphen/>
        <w:t xml:space="preserve">чительное количество служащих приписано к небольшим отделениям в Париже, Женеве и ООН в Нью-Йорке или временно представляет МВФ в странах, являющихся членами МВФ. В отличие от Исполнительных Директоров, представляющих определенные страны, персонал принадлежит международной гражданской </w:t>
      </w:r>
      <w:r>
        <w:rPr>
          <w:lang w:val="uk-UA"/>
        </w:rPr>
        <w:t>службе. При этом его деятельность по осуществлению политики МВФ подотчетна сообществу в целом и не выражает национальных интересов.</w:t>
      </w:r>
    </w:p>
    <w:p w:rsidR="00796CB6" w:rsidRDefault="00796CB6">
      <w:pPr>
        <w:pStyle w:val="a4"/>
        <w:widowControl/>
        <w:ind w:firstLine="0"/>
        <w:jc w:val="center"/>
        <w:rPr>
          <w:lang w:val="uk-UA"/>
        </w:rPr>
      </w:pPr>
      <w:r>
        <w:rPr>
          <w:lang w:val="uk-UA"/>
        </w:rPr>
        <w:t>Деятельность в последнее время</w:t>
      </w:r>
    </w:p>
    <w:p w:rsidR="00796CB6" w:rsidRDefault="00796CB6">
      <w:pPr>
        <w:pStyle w:val="a4"/>
        <w:widowControl/>
        <w:rPr>
          <w:lang w:val="uk-UA"/>
        </w:rPr>
      </w:pPr>
      <w:r>
        <w:rPr>
          <w:lang w:val="uk-UA"/>
        </w:rPr>
        <w:t>События 80-х и 90-х годов подвергли МВФ наиболее суровым испытаниям за всю его 50-летнюю историю. Стараясь гибко реагировать на изменяющиеся нужды своего растущего сообщества членов, МВФ продолжает оставаться эффективной силой в международных кредитно-валютных делах.</w:t>
      </w:r>
    </w:p>
    <w:p w:rsidR="00796CB6" w:rsidRDefault="00796CB6">
      <w:pPr>
        <w:pStyle w:val="a4"/>
        <w:widowControl/>
        <w:rPr>
          <w:snapToGrid w:val="0"/>
          <w:lang w:val="uk-UA"/>
        </w:rPr>
      </w:pPr>
      <w:r>
        <w:rPr>
          <w:lang w:val="uk-UA"/>
        </w:rPr>
        <w:t>Главным испытанием 80-х годов явился кризис задолженности, который разразился в 1982 году, когда ряд развивающихся стран, отягощенных долгами, оказались не в состоянии выплачивать свои долги коммерческим банкам и правительствам стран-членов МВФ. Реакция МВФ была незамедлительной. Предоставляя кредиты пострадавшим странам в беспрецедентных масштабах для проведе</w:t>
      </w:r>
      <w:r>
        <w:rPr>
          <w:lang w:val="uk-UA"/>
        </w:rPr>
        <w:softHyphen/>
        <w:t>ния реорганизации их экономики, действуя в новой для него роли как посредник между странами-должниками и их кредиторами и прилагая энергичные усилия к пересмотру долгов МВФ способство</w:t>
      </w:r>
      <w:r>
        <w:rPr>
          <w:lang w:val="uk-UA"/>
        </w:rPr>
        <w:softHyphen/>
        <w:t>вал предотвращению краха системы международных расчетов. Проблема международных долгов</w:t>
      </w:r>
      <w:r>
        <w:rPr>
          <w:snapToGrid w:val="0"/>
          <w:lang w:val="uk-UA"/>
        </w:rPr>
        <w:t xml:space="preserve"> полностью еще не решена, но международная кредитно-валютная система в настоящее время стабилизирована и опасность ее краха миновала.</w:t>
      </w:r>
    </w:p>
    <w:p w:rsidR="00796CB6" w:rsidRDefault="00796CB6">
      <w:pPr>
        <w:pStyle w:val="a4"/>
        <w:widowControl/>
      </w:pPr>
      <w:r>
        <w:t>В начале 90-х годов наряду со своей обычной деятельностью и продолжением работы, связанной с кризисом, МВФ концентрирует свои усилия в двух областях. Во-первых, он организовал крупную кампанию по оказанию помощи странам Восточной Европы, испытывающим болезненный переход от экономики с центральным планированием к рынку. МВФ снабжает их не только деньгами, но и, что более важно, дает экспертные оценки при создании тех финансовых и экономических структур (центральные банки, система налогообложения, конвертируемость валюты, тарифные режимы), без которых невозможно функционирование системы свободного предпринимательства. Во-вторых, МВФ продолжает помогать своим беднейшим членам в создании условий для их экономического роста. Совместно со Всемирным банком и другими кредиторами в 1985 году МВФ начал осуществление программы кредитования с предоставлением скидки на проценты для беднейших стран, которые проводят всеобъемлющие реформы экономической системы с целью устранения традиционных для нее управленческих ошибок, приведших к замедлению экономического роста. Низкие проценты и длительные сроки погашения кредитов сделали этот, так называе</w:t>
      </w:r>
      <w:r>
        <w:softHyphen/>
        <w:t>мый, механизм структурной корректировки особенно привлекатель</w:t>
      </w:r>
      <w:r>
        <w:softHyphen/>
        <w:t>ным и заставили МВФ увеличить масштабы этой программы. МВФ ходатайствует при этом перед своими более богатыми членами о предоставлении дополнительного финансирования на общую сумму около 12 млрд. долларов, что соответствует тому духу сотрудниче</w:t>
      </w:r>
      <w:r>
        <w:softHyphen/>
        <w:t>ства, который продолжает вдохновлять деятельность этой организации. [10, стр. 2-21; 6, стр.297-299]</w:t>
      </w:r>
    </w:p>
    <w:p w:rsidR="00796CB6" w:rsidRDefault="00796CB6">
      <w:pPr>
        <w:pStyle w:val="a4"/>
        <w:widowControl/>
      </w:pPr>
      <w:r>
        <w:t>Деятельность Мирового Банка направлена на улучшение экономического развития и уменьшение обнищания в развивающихся странах. Подразделения Мирового Банка, общее количество персонала которых представляет примерно 7.100 работающих, включают: Международный Банк Реконструкции и Развития, Международную Финансовую Корпорацию, а также Многостороннее Агентство Гарантии Инвестиций. Все они расположены в Вашингтоне.</w:t>
      </w:r>
    </w:p>
    <w:p w:rsidR="00796CB6" w:rsidRDefault="00796CB6">
      <w:pPr>
        <w:pStyle w:val="a4"/>
        <w:widowControl/>
      </w:pPr>
      <w:r>
        <w:t>Международный Банк Реконструкции и Развития, который чаще называют «Мировой Банк», был основан в июле 1944 года на валютно-финансовой Бреттонвудской конференции, которая состоялась в Нью Гемпшире, США, под эгидой ООН. Мировой Банк начал свою деятельность 25 июня 1946 года.</w:t>
      </w:r>
    </w:p>
    <w:p w:rsidR="00796CB6" w:rsidRDefault="00796CB6">
      <w:pPr>
        <w:pStyle w:val="a4"/>
        <w:widowControl/>
      </w:pPr>
      <w:r>
        <w:t>Мировой Банк предоставляет займы развивающимся странам для финансирования инвестиций содействующих экономическому росту страны и подъему жизненного уровня. Инвестиции направляются на строительство дорожных сообщений, электростанций, школ, оросительных систем и на такие виды деятельности, как развитие сельскохозяйственных структур, переквалификация учителей, программы улучшения питания детей и беременных женщин. Некоторые займы Мирового Банка финансируют расходы, связанные с переструктуризацией, которая оказывает содействие усилению стабильности, эффективности и рыночной ориентации экономики страны. Мировой Банк обеспечивает также «техническую помощь», или экспертный совет, который помогает правительствам стран повысить эффективность и релевантность специфических секторов их экономик с целями национального развития.</w:t>
      </w:r>
    </w:p>
    <w:p w:rsidR="00796CB6" w:rsidRDefault="00796CB6">
      <w:pPr>
        <w:pStyle w:val="a4"/>
        <w:widowControl/>
      </w:pPr>
      <w:r>
        <w:t>Первые займы, предоставление которых было одобрено Мировым Банком, помогли финансировать реконструкцию разрушенных войной экономик в странах Западной Европы. Сегодня Мировой Банк предоставляет займы развивающимся странам Африки, Азии, Латинской Америки, Карибского бассейна. Среднего Востока и Европы.</w:t>
      </w:r>
    </w:p>
    <w:p w:rsidR="00796CB6" w:rsidRDefault="00796CB6">
      <w:pPr>
        <w:pStyle w:val="a4"/>
        <w:widowControl/>
      </w:pPr>
      <w:r>
        <w:t>Мировой Банк функционирует под административным контролем Совета Управляющих. Каждую из 176 стран-членов Мирового Банка представляет один управляющий, что, как правило, отвечает уровню министра правительственного служащего. Совет управляющих делегирует свои полномочия меньшей группе представителей. Совет исполнительных директоров несет ответственность за решение относительно политики, которые влияют на функционирование Банка и на подтверждение предоставления всех займов. Решение по займам принимаются на основании как экономических - так и политических - критериев. Президент Мирового Банка, является также председателем Совета исполнительных директоров.</w:t>
      </w:r>
    </w:p>
    <w:p w:rsidR="00796CB6" w:rsidRDefault="00796CB6">
      <w:pPr>
        <w:pStyle w:val="a4"/>
        <w:widowControl/>
      </w:pPr>
      <w:r>
        <w:t>Мировой Банк имеет три организации-филиала: Международную Ассоциацию Развития</w:t>
      </w:r>
      <w:r>
        <w:rPr>
          <w:lang w:val="en-US"/>
        </w:rPr>
        <w:t xml:space="preserve"> (MAP),</w:t>
      </w:r>
      <w:r>
        <w:t xml:space="preserve"> Международную Финансовую Корпорацию (МФК), Многостороннее Агентство Гарантии (МАГИ). Штаб-квартира Мирового Банка и его филиалов находится в Вашингтоне.</w:t>
      </w:r>
    </w:p>
    <w:p w:rsidR="00796CB6" w:rsidRDefault="00796CB6">
      <w:pPr>
        <w:pStyle w:val="a4"/>
        <w:widowControl/>
        <w:ind w:firstLine="0"/>
        <w:jc w:val="center"/>
        <w:rPr>
          <w:lang w:val="uk-UA"/>
        </w:rPr>
      </w:pPr>
      <w:r>
        <w:rPr>
          <w:b/>
          <w:lang w:val="uk-UA"/>
        </w:rPr>
        <w:t>Региональные международные организации</w:t>
      </w:r>
    </w:p>
    <w:p w:rsidR="00796CB6" w:rsidRDefault="00796CB6">
      <w:pPr>
        <w:pStyle w:val="a4"/>
        <w:widowControl/>
        <w:rPr>
          <w:lang w:val="uk-UA"/>
        </w:rPr>
      </w:pPr>
      <w:r>
        <w:rPr>
          <w:lang w:val="uk-UA"/>
        </w:rPr>
        <w:t>- многочисленные объединения небольших групп стран, не перешедшие в интеграционную форму и служащие форумом для обсуждения региональных проблем, представляющих взаимный интерес, согласования региональной политики в вопросах производства и внешней торговли, сбора и обобщения информации о данном регионе. Примерами региональных международных организаций являются Балтийский Совет и Балтийская Ассамблея, Латиноамериканская энергетическая организация. Союз стран реки Мано и пр.</w:t>
      </w:r>
    </w:p>
    <w:p w:rsidR="00796CB6" w:rsidRDefault="00796CB6">
      <w:pPr>
        <w:pStyle w:val="a4"/>
        <w:widowControl/>
        <w:spacing w:before="0"/>
        <w:rPr>
          <w:lang w:val="uk-UA"/>
        </w:rPr>
      </w:pPr>
      <w:r>
        <w:rPr>
          <w:lang w:val="uk-UA"/>
        </w:rPr>
        <w:t>В числе региональных международных организаций выделяется подгруппа региональных комиссий ООН: для Латинской Америки, Африки, Европы, Азии.</w:t>
      </w:r>
    </w:p>
    <w:p w:rsidR="00796CB6" w:rsidRDefault="00796CB6">
      <w:pPr>
        <w:pStyle w:val="a4"/>
        <w:widowControl/>
        <w:spacing w:before="0"/>
        <w:rPr>
          <w:lang w:val="uk-UA"/>
        </w:rPr>
      </w:pPr>
      <w:r>
        <w:rPr>
          <w:lang w:val="uk-UA"/>
        </w:rPr>
        <w:t>а). Секретариат Экономической комиссии для Африки (ЭКА)</w:t>
      </w:r>
    </w:p>
    <w:p w:rsidR="00796CB6" w:rsidRDefault="00796CB6">
      <w:pPr>
        <w:pStyle w:val="a4"/>
        <w:widowControl/>
        <w:spacing w:before="0"/>
        <w:rPr>
          <w:lang w:val="uk-UA"/>
        </w:rPr>
      </w:pPr>
      <w:r>
        <w:rPr>
          <w:lang w:val="uk-UA"/>
        </w:rPr>
        <w:t xml:space="preserve">В состав Секретариата ЭКА, в частности, входят: </w:t>
      </w:r>
    </w:p>
    <w:p w:rsidR="00796CB6" w:rsidRDefault="00796CB6">
      <w:pPr>
        <w:pStyle w:val="a4"/>
        <w:widowControl/>
        <w:spacing w:before="0"/>
        <w:rPr>
          <w:lang w:val="uk-UA"/>
        </w:rPr>
      </w:pPr>
      <w:r>
        <w:rPr>
          <w:lang w:val="uk-UA"/>
        </w:rPr>
        <w:t>Секция общеафриканской системы документации и информации Управление по координации и деятельности в области оказания технической помощи</w:t>
      </w:r>
    </w:p>
    <w:p w:rsidR="00796CB6" w:rsidRDefault="00796CB6">
      <w:pPr>
        <w:pStyle w:val="a4"/>
        <w:widowControl/>
        <w:spacing w:before="0"/>
        <w:rPr>
          <w:lang w:val="uk-UA"/>
        </w:rPr>
      </w:pPr>
      <w:r>
        <w:rPr>
          <w:lang w:val="uk-UA"/>
        </w:rPr>
        <w:t>Управление по координации политики и программ</w:t>
      </w:r>
    </w:p>
    <w:p w:rsidR="00796CB6" w:rsidRDefault="00796CB6">
      <w:pPr>
        <w:pStyle w:val="a4"/>
        <w:widowControl/>
        <w:spacing w:before="0"/>
        <w:rPr>
          <w:lang w:val="uk-UA"/>
        </w:rPr>
      </w:pPr>
      <w:r>
        <w:rPr>
          <w:lang w:val="uk-UA"/>
        </w:rPr>
        <w:t>Учебный и научно-исследовательский центр для женщин</w:t>
      </w:r>
    </w:p>
    <w:p w:rsidR="00796CB6" w:rsidRDefault="00796CB6">
      <w:pPr>
        <w:pStyle w:val="a4"/>
        <w:widowControl/>
        <w:spacing w:before="0"/>
        <w:rPr>
          <w:lang w:val="uk-UA"/>
        </w:rPr>
      </w:pPr>
      <w:r>
        <w:rPr>
          <w:lang w:val="uk-UA"/>
        </w:rPr>
        <w:t>Управление по экономическому сотрудничеству</w:t>
      </w:r>
    </w:p>
    <w:p w:rsidR="00796CB6" w:rsidRDefault="00796CB6">
      <w:pPr>
        <w:pStyle w:val="a4"/>
        <w:widowControl/>
        <w:spacing w:before="0"/>
        <w:rPr>
          <w:lang w:val="uk-UA"/>
        </w:rPr>
      </w:pPr>
      <w:r>
        <w:rPr>
          <w:lang w:val="uk-UA"/>
        </w:rPr>
        <w:t>Отдел управления и обслуживания конференций</w:t>
      </w:r>
    </w:p>
    <w:p w:rsidR="00796CB6" w:rsidRDefault="00796CB6">
      <w:pPr>
        <w:pStyle w:val="a4"/>
        <w:widowControl/>
        <w:spacing w:before="0"/>
        <w:rPr>
          <w:lang w:val="uk-UA"/>
        </w:rPr>
      </w:pPr>
      <w:r>
        <w:rPr>
          <w:lang w:val="uk-UA"/>
        </w:rPr>
        <w:t>Отдел социально-экономических исследований и планирования</w:t>
      </w:r>
    </w:p>
    <w:p w:rsidR="00796CB6" w:rsidRDefault="00796CB6">
      <w:pPr>
        <w:pStyle w:val="a4"/>
        <w:widowControl/>
        <w:spacing w:before="0"/>
        <w:rPr>
          <w:lang w:val="uk-UA"/>
        </w:rPr>
      </w:pPr>
      <w:r>
        <w:rPr>
          <w:lang w:val="uk-UA"/>
        </w:rPr>
        <w:t>Сельскохозяйственный отдел ЭКЛ/ФАО</w:t>
      </w:r>
    </w:p>
    <w:p w:rsidR="00796CB6" w:rsidRDefault="00796CB6">
      <w:pPr>
        <w:pStyle w:val="a4"/>
        <w:widowControl/>
        <w:spacing w:before="0"/>
        <w:rPr>
          <w:lang w:val="uk-UA"/>
        </w:rPr>
      </w:pPr>
      <w:r>
        <w:rPr>
          <w:lang w:val="uk-UA"/>
        </w:rPr>
        <w:t>Промышленный отдел ЭКА/ЮНИДО</w:t>
      </w:r>
    </w:p>
    <w:p w:rsidR="00796CB6" w:rsidRDefault="00796CB6">
      <w:pPr>
        <w:pStyle w:val="a4"/>
        <w:widowControl/>
        <w:spacing w:before="0"/>
        <w:rPr>
          <w:lang w:val="uk-UA"/>
        </w:rPr>
      </w:pPr>
      <w:r>
        <w:rPr>
          <w:lang w:val="uk-UA"/>
        </w:rPr>
        <w:t>Отдел международной торговли и финансов</w:t>
      </w:r>
    </w:p>
    <w:p w:rsidR="00796CB6" w:rsidRDefault="00796CB6">
      <w:pPr>
        <w:pStyle w:val="a4"/>
        <w:widowControl/>
        <w:spacing w:before="0"/>
        <w:rPr>
          <w:lang w:val="uk-UA"/>
        </w:rPr>
      </w:pPr>
      <w:r>
        <w:rPr>
          <w:lang w:val="uk-UA"/>
        </w:rPr>
        <w:t>Африканский торговый центр</w:t>
      </w:r>
    </w:p>
    <w:p w:rsidR="00796CB6" w:rsidRDefault="00796CB6">
      <w:pPr>
        <w:pStyle w:val="a4"/>
        <w:widowControl/>
        <w:spacing w:before="0"/>
        <w:rPr>
          <w:lang w:val="uk-UA"/>
        </w:rPr>
      </w:pPr>
      <w:r>
        <w:rPr>
          <w:lang w:val="uk-UA"/>
        </w:rPr>
        <w:t>Группа ЭКА/ЦТНК по транснациональным корпорациям</w:t>
      </w:r>
    </w:p>
    <w:p w:rsidR="00796CB6" w:rsidRDefault="00796CB6">
      <w:pPr>
        <w:pStyle w:val="a4"/>
        <w:widowControl/>
        <w:spacing w:before="0"/>
        <w:rPr>
          <w:lang w:val="uk-UA"/>
        </w:rPr>
      </w:pPr>
      <w:r>
        <w:rPr>
          <w:lang w:val="uk-UA"/>
        </w:rPr>
        <w:t>Отдел социального развития, населенных пунктов и окружающей среды</w:t>
      </w:r>
    </w:p>
    <w:p w:rsidR="00796CB6" w:rsidRDefault="00796CB6">
      <w:pPr>
        <w:pStyle w:val="a4"/>
        <w:widowControl/>
        <w:spacing w:before="0"/>
        <w:rPr>
          <w:lang w:val="uk-UA"/>
        </w:rPr>
      </w:pPr>
      <w:r>
        <w:rPr>
          <w:lang w:val="uk-UA"/>
        </w:rPr>
        <w:t>Отдел природных ресурсов</w:t>
      </w:r>
    </w:p>
    <w:p w:rsidR="00796CB6" w:rsidRDefault="00796CB6">
      <w:pPr>
        <w:pStyle w:val="a4"/>
        <w:widowControl/>
        <w:spacing w:before="0"/>
        <w:rPr>
          <w:lang w:val="uk-UA"/>
        </w:rPr>
      </w:pPr>
      <w:r>
        <w:rPr>
          <w:lang w:val="uk-UA"/>
        </w:rPr>
        <w:t>Африканский региональный центр по технике</w:t>
      </w:r>
    </w:p>
    <w:p w:rsidR="00796CB6" w:rsidRDefault="00796CB6">
      <w:pPr>
        <w:pStyle w:val="a4"/>
        <w:widowControl/>
        <w:spacing w:before="0"/>
        <w:rPr>
          <w:lang w:val="uk-UA"/>
        </w:rPr>
      </w:pPr>
      <w:r>
        <w:rPr>
          <w:lang w:val="uk-UA"/>
        </w:rPr>
        <w:t>Отдел транспорта, связи и туризма</w:t>
      </w:r>
    </w:p>
    <w:p w:rsidR="00796CB6" w:rsidRDefault="00796CB6">
      <w:pPr>
        <w:pStyle w:val="a4"/>
        <w:widowControl/>
        <w:spacing w:before="0"/>
        <w:rPr>
          <w:lang w:val="uk-UA"/>
        </w:rPr>
      </w:pPr>
      <w:r>
        <w:rPr>
          <w:lang w:val="uk-UA"/>
        </w:rPr>
        <w:t>Отдел государственной администрации, управления и рабочей силы</w:t>
      </w:r>
    </w:p>
    <w:p w:rsidR="00796CB6" w:rsidRDefault="00796CB6">
      <w:pPr>
        <w:pStyle w:val="a4"/>
        <w:widowControl/>
        <w:spacing w:before="0"/>
        <w:rPr>
          <w:lang w:val="uk-UA"/>
        </w:rPr>
      </w:pPr>
      <w:r>
        <w:rPr>
          <w:lang w:val="uk-UA"/>
        </w:rPr>
        <w:t>Статистический отдел</w:t>
      </w:r>
    </w:p>
    <w:p w:rsidR="00796CB6" w:rsidRDefault="00796CB6">
      <w:pPr>
        <w:pStyle w:val="a4"/>
        <w:widowControl/>
        <w:spacing w:before="0"/>
        <w:rPr>
          <w:lang w:val="uk-UA"/>
        </w:rPr>
      </w:pPr>
      <w:r>
        <w:rPr>
          <w:lang w:val="uk-UA"/>
        </w:rPr>
        <w:t>Отдел народонаселения</w:t>
      </w:r>
    </w:p>
    <w:p w:rsidR="00796CB6" w:rsidRDefault="00796CB6">
      <w:pPr>
        <w:pStyle w:val="a4"/>
        <w:widowControl/>
        <w:spacing w:before="0"/>
        <w:rPr>
          <w:lang w:val="uk-UA"/>
        </w:rPr>
      </w:pPr>
      <w:r>
        <w:rPr>
          <w:lang w:val="uk-UA"/>
        </w:rPr>
        <w:t>Учебный и научно-исследовательский институт демографии Центры по многостороннему программированию и оперативной деятельности в Лусаке, Ниамее, Яунде и Хисеньи</w:t>
      </w:r>
    </w:p>
    <w:p w:rsidR="00796CB6" w:rsidRDefault="00796CB6">
      <w:pPr>
        <w:pStyle w:val="a4"/>
        <w:widowControl/>
        <w:spacing w:before="0"/>
        <w:rPr>
          <w:lang w:val="uk-UA"/>
        </w:rPr>
      </w:pPr>
      <w:r>
        <w:rPr>
          <w:lang w:val="uk-UA"/>
        </w:rPr>
        <w:t>Субрегиональное отделение в Танжере</w:t>
      </w:r>
    </w:p>
    <w:p w:rsidR="00796CB6" w:rsidRDefault="00796CB6">
      <w:pPr>
        <w:pStyle w:val="a4"/>
        <w:widowControl/>
        <w:spacing w:before="0"/>
        <w:rPr>
          <w:lang w:val="uk-UA"/>
        </w:rPr>
      </w:pPr>
    </w:p>
    <w:p w:rsidR="00796CB6" w:rsidRDefault="00796CB6">
      <w:pPr>
        <w:pStyle w:val="a4"/>
        <w:widowControl/>
        <w:spacing w:before="0"/>
        <w:rPr>
          <w:lang w:val="uk-UA"/>
        </w:rPr>
      </w:pPr>
      <w:r>
        <w:rPr>
          <w:lang w:val="uk-UA"/>
        </w:rPr>
        <w:t>б) Секретариат Экономической комиссии для Латинской Америки и Карибского бассейна (ЭКЛАК)</w:t>
      </w:r>
    </w:p>
    <w:p w:rsidR="00796CB6" w:rsidRDefault="00796CB6">
      <w:pPr>
        <w:pStyle w:val="a4"/>
        <w:widowControl/>
        <w:spacing w:before="0"/>
        <w:rPr>
          <w:lang w:val="uk-UA"/>
        </w:rPr>
      </w:pPr>
      <w:r>
        <w:rPr>
          <w:lang w:val="uk-UA"/>
        </w:rPr>
        <w:t>В состав Секретариата ЭКЛАК, в частности, входят:</w:t>
      </w:r>
    </w:p>
    <w:p w:rsidR="00796CB6" w:rsidRDefault="00796CB6">
      <w:pPr>
        <w:pStyle w:val="a4"/>
        <w:widowControl/>
        <w:spacing w:before="0"/>
        <w:rPr>
          <w:lang w:val="uk-UA"/>
        </w:rPr>
      </w:pPr>
      <w:r>
        <w:rPr>
          <w:lang w:val="uk-UA"/>
        </w:rPr>
        <w:t>Отдел операций</w:t>
      </w:r>
    </w:p>
    <w:p w:rsidR="00796CB6" w:rsidRDefault="00796CB6">
      <w:pPr>
        <w:pStyle w:val="a4"/>
        <w:widowControl/>
        <w:spacing w:before="0"/>
        <w:rPr>
          <w:lang w:val="uk-UA"/>
        </w:rPr>
      </w:pPr>
      <w:r>
        <w:rPr>
          <w:lang w:val="uk-UA"/>
        </w:rPr>
        <w:t>Совместный сельскохозяйственный отдел ЭКЛАК/ФАО Отдел экономического развития</w:t>
      </w:r>
    </w:p>
    <w:p w:rsidR="00796CB6" w:rsidRDefault="00796CB6">
      <w:pPr>
        <w:pStyle w:val="a4"/>
        <w:widowControl/>
        <w:spacing w:before="0"/>
        <w:rPr>
          <w:lang w:val="uk-UA"/>
        </w:rPr>
      </w:pPr>
      <w:r>
        <w:rPr>
          <w:lang w:val="uk-UA"/>
        </w:rPr>
        <w:t>Центр экономического прогнозирования Совместная группа ЭКЛАК/ЦТК по транснациональным корпора</w:t>
      </w:r>
      <w:r>
        <w:rPr>
          <w:lang w:val="uk-UA"/>
        </w:rPr>
        <w:softHyphen/>
        <w:t>циям</w:t>
      </w:r>
    </w:p>
    <w:p w:rsidR="00796CB6" w:rsidRDefault="00796CB6">
      <w:pPr>
        <w:pStyle w:val="a4"/>
        <w:widowControl/>
        <w:spacing w:before="0"/>
        <w:rPr>
          <w:lang w:val="uk-UA"/>
        </w:rPr>
      </w:pPr>
      <w:r>
        <w:rPr>
          <w:lang w:val="uk-UA"/>
        </w:rPr>
        <w:t>Совместный отдел ЭКЛАК/ЮНИДО по промышленной технике Группа по науке и технике</w:t>
      </w:r>
    </w:p>
    <w:p w:rsidR="00796CB6" w:rsidRDefault="00796CB6">
      <w:pPr>
        <w:pStyle w:val="a4"/>
        <w:widowControl/>
        <w:spacing w:before="0"/>
        <w:rPr>
          <w:lang w:val="uk-UA"/>
        </w:rPr>
      </w:pPr>
      <w:r>
        <w:rPr>
          <w:lang w:val="uk-UA"/>
        </w:rPr>
        <w:t>Отдел международной торговли и развития</w:t>
      </w:r>
    </w:p>
    <w:p w:rsidR="00796CB6" w:rsidRDefault="00796CB6">
      <w:pPr>
        <w:pStyle w:val="a4"/>
        <w:widowControl/>
        <w:spacing w:before="0"/>
        <w:rPr>
          <w:lang w:val="uk-UA"/>
        </w:rPr>
      </w:pPr>
      <w:r>
        <w:rPr>
          <w:lang w:val="uk-UA"/>
        </w:rPr>
        <w:t>Совместная группа ЭКЛАК/ЦНП ООН по населенным пунктам Отдел природных ресурсов и энергетики Группа по водным ресурсам</w:t>
      </w:r>
    </w:p>
    <w:p w:rsidR="00796CB6" w:rsidRDefault="00796CB6">
      <w:pPr>
        <w:pStyle w:val="a4"/>
        <w:widowControl/>
        <w:spacing w:before="0"/>
        <w:rPr>
          <w:lang w:val="uk-UA"/>
        </w:rPr>
      </w:pPr>
      <w:r>
        <w:rPr>
          <w:lang w:val="uk-UA"/>
        </w:rPr>
        <w:t>Совместная группа ЭКЛАК/ЮНЕП по окружающей среде Отдел социального развития</w:t>
      </w:r>
    </w:p>
    <w:p w:rsidR="00796CB6" w:rsidRDefault="00796CB6">
      <w:pPr>
        <w:pStyle w:val="a4"/>
        <w:widowControl/>
        <w:spacing w:before="0"/>
        <w:rPr>
          <w:lang w:val="uk-UA"/>
        </w:rPr>
      </w:pPr>
      <w:r>
        <w:rPr>
          <w:lang w:val="uk-UA"/>
        </w:rPr>
        <w:t>Отдел статистики и количественного анализа:</w:t>
      </w:r>
    </w:p>
    <w:p w:rsidR="00796CB6" w:rsidRDefault="00796CB6">
      <w:pPr>
        <w:pStyle w:val="a4"/>
        <w:widowControl/>
        <w:spacing w:before="0"/>
        <w:rPr>
          <w:lang w:val="uk-UA"/>
        </w:rPr>
      </w:pPr>
      <w:r>
        <w:rPr>
          <w:lang w:val="uk-UA"/>
        </w:rPr>
        <w:t>Отдел транспорта и связи Административный отдел</w:t>
      </w:r>
    </w:p>
    <w:p w:rsidR="00796CB6" w:rsidRDefault="00796CB6">
      <w:pPr>
        <w:pStyle w:val="a4"/>
        <w:widowControl/>
        <w:spacing w:before="0"/>
        <w:rPr>
          <w:lang w:val="uk-UA"/>
        </w:rPr>
      </w:pPr>
      <w:r>
        <w:rPr>
          <w:lang w:val="uk-UA"/>
        </w:rPr>
        <w:t>Отдел документации и публикаций</w:t>
      </w:r>
    </w:p>
    <w:p w:rsidR="00796CB6" w:rsidRDefault="00796CB6">
      <w:pPr>
        <w:pStyle w:val="a4"/>
        <w:widowControl/>
        <w:spacing w:before="0"/>
        <w:rPr>
          <w:lang w:val="uk-UA"/>
        </w:rPr>
      </w:pPr>
      <w:r>
        <w:rPr>
          <w:lang w:val="uk-UA"/>
        </w:rPr>
        <w:t>Латиноамериканский центр экономической и социальной документации (КЛАДЕС)</w:t>
      </w:r>
    </w:p>
    <w:p w:rsidR="00796CB6" w:rsidRDefault="00796CB6">
      <w:pPr>
        <w:pStyle w:val="a4"/>
        <w:widowControl/>
        <w:spacing w:before="0"/>
        <w:rPr>
          <w:lang w:val="uk-UA"/>
        </w:rPr>
      </w:pPr>
      <w:r>
        <w:rPr>
          <w:lang w:val="uk-UA"/>
        </w:rPr>
        <w:t>Субрегиональное отделение в Мехико</w:t>
      </w:r>
    </w:p>
    <w:p w:rsidR="00796CB6" w:rsidRDefault="00796CB6">
      <w:pPr>
        <w:pStyle w:val="a4"/>
        <w:widowControl/>
        <w:spacing w:before="0"/>
        <w:rPr>
          <w:lang w:val="uk-UA"/>
        </w:rPr>
      </w:pPr>
      <w:r>
        <w:rPr>
          <w:lang w:val="uk-UA"/>
        </w:rPr>
        <w:t>Субрегиональная штаб-квартира для Карибского бассейна (Порт-оф-Спейн)</w:t>
      </w:r>
    </w:p>
    <w:p w:rsidR="00796CB6" w:rsidRDefault="00796CB6">
      <w:pPr>
        <w:pStyle w:val="a4"/>
        <w:widowControl/>
        <w:spacing w:before="0"/>
        <w:rPr>
          <w:lang w:val="uk-UA"/>
        </w:rPr>
      </w:pPr>
      <w:r>
        <w:rPr>
          <w:lang w:val="uk-UA"/>
        </w:rPr>
        <w:t xml:space="preserve"> </w:t>
      </w:r>
    </w:p>
    <w:p w:rsidR="00796CB6" w:rsidRDefault="00796CB6">
      <w:pPr>
        <w:pStyle w:val="a4"/>
        <w:widowControl/>
        <w:spacing w:before="0"/>
        <w:rPr>
          <w:lang w:val="uk-UA"/>
        </w:rPr>
      </w:pPr>
      <w:r>
        <w:rPr>
          <w:lang w:val="uk-UA"/>
        </w:rPr>
        <w:t>в). Секретариат Экономической и социальной комиссии для Западной Азии (ЭСКЗА)</w:t>
      </w:r>
    </w:p>
    <w:p w:rsidR="00796CB6" w:rsidRDefault="00796CB6">
      <w:pPr>
        <w:pStyle w:val="a4"/>
        <w:widowControl/>
        <w:spacing w:before="0"/>
        <w:rPr>
          <w:lang w:val="uk-UA"/>
        </w:rPr>
      </w:pPr>
      <w:r>
        <w:rPr>
          <w:lang w:val="uk-UA"/>
        </w:rPr>
        <w:t>В состав Секретариата ЭСКЗА, в частности, входят:</w:t>
      </w:r>
    </w:p>
    <w:p w:rsidR="00796CB6" w:rsidRDefault="00796CB6">
      <w:pPr>
        <w:pStyle w:val="a4"/>
        <w:widowControl/>
        <w:spacing w:before="0"/>
        <w:rPr>
          <w:lang w:val="uk-UA"/>
        </w:rPr>
      </w:pPr>
      <w:r>
        <w:rPr>
          <w:lang w:val="uk-UA"/>
        </w:rPr>
        <w:t xml:space="preserve">Группа по планированию и координации программ </w:t>
      </w:r>
    </w:p>
    <w:p w:rsidR="00796CB6" w:rsidRDefault="00796CB6">
      <w:pPr>
        <w:pStyle w:val="a4"/>
        <w:widowControl/>
        <w:spacing w:before="0"/>
        <w:rPr>
          <w:lang w:val="uk-UA"/>
        </w:rPr>
      </w:pPr>
      <w:r>
        <w:rPr>
          <w:lang w:val="uk-UA"/>
        </w:rPr>
        <w:t xml:space="preserve">Промышленный отдел ЭСКЗА/ЮНИДО </w:t>
      </w:r>
    </w:p>
    <w:p w:rsidR="00796CB6" w:rsidRDefault="00796CB6">
      <w:pPr>
        <w:pStyle w:val="a4"/>
        <w:widowControl/>
        <w:spacing w:before="0"/>
        <w:rPr>
          <w:lang w:val="uk-UA"/>
        </w:rPr>
      </w:pPr>
      <w:r>
        <w:rPr>
          <w:lang w:val="uk-UA"/>
        </w:rPr>
        <w:t>Отдел транспорта и связи Отдел природных ресурсов, науки и техники</w:t>
      </w:r>
    </w:p>
    <w:p w:rsidR="00796CB6" w:rsidRDefault="00796CB6">
      <w:pPr>
        <w:pStyle w:val="a4"/>
        <w:widowControl/>
        <w:spacing w:before="0"/>
        <w:rPr>
          <w:lang w:val="uk-UA"/>
        </w:rPr>
      </w:pPr>
      <w:r>
        <w:rPr>
          <w:lang w:val="uk-UA"/>
        </w:rPr>
        <w:t>Отдел социального развития, народонаселения и населенных пунктов</w:t>
      </w:r>
    </w:p>
    <w:p w:rsidR="00796CB6" w:rsidRDefault="00796CB6">
      <w:pPr>
        <w:pStyle w:val="a4"/>
        <w:widowControl/>
        <w:spacing w:before="0"/>
        <w:rPr>
          <w:lang w:val="uk-UA"/>
        </w:rPr>
      </w:pPr>
      <w:r>
        <w:rPr>
          <w:lang w:val="uk-UA"/>
        </w:rPr>
        <w:t xml:space="preserve">Отдел планирования развития Сельскохозяйственный отдел ЭСКЗА/ФАО </w:t>
      </w:r>
    </w:p>
    <w:p w:rsidR="00796CB6" w:rsidRDefault="00796CB6">
      <w:pPr>
        <w:pStyle w:val="a4"/>
        <w:widowControl/>
        <w:spacing w:before="0"/>
        <w:rPr>
          <w:lang w:val="uk-UA"/>
        </w:rPr>
      </w:pPr>
      <w:r>
        <w:rPr>
          <w:lang w:val="uk-UA"/>
        </w:rPr>
        <w:t>Статистический отдел Административный отдел</w:t>
      </w:r>
    </w:p>
    <w:p w:rsidR="00796CB6" w:rsidRDefault="00796CB6">
      <w:pPr>
        <w:pStyle w:val="a4"/>
        <w:widowControl/>
        <w:spacing w:before="0"/>
        <w:rPr>
          <w:lang w:val="uk-UA"/>
        </w:rPr>
      </w:pPr>
    </w:p>
    <w:p w:rsidR="00796CB6" w:rsidRDefault="00796CB6">
      <w:pPr>
        <w:pStyle w:val="a4"/>
        <w:widowControl/>
        <w:spacing w:before="0"/>
        <w:rPr>
          <w:lang w:val="uk-UA"/>
        </w:rPr>
      </w:pPr>
      <w:r>
        <w:rPr>
          <w:lang w:val="uk-UA"/>
        </w:rPr>
        <w:t>г).Секретариат Экономики и социальные комиссии для Азии и Тихого океана (ЭСКАТО)</w:t>
      </w:r>
    </w:p>
    <w:p w:rsidR="00796CB6" w:rsidRDefault="00796CB6">
      <w:pPr>
        <w:pStyle w:val="a4"/>
        <w:widowControl/>
        <w:spacing w:before="0"/>
        <w:rPr>
          <w:lang w:val="uk-UA"/>
        </w:rPr>
      </w:pPr>
      <w:r>
        <w:rPr>
          <w:lang w:val="uk-UA"/>
        </w:rPr>
        <w:t>В состав Секретариата ЭСКАТО входят:</w:t>
      </w:r>
    </w:p>
    <w:p w:rsidR="00796CB6" w:rsidRDefault="00796CB6">
      <w:pPr>
        <w:pStyle w:val="a4"/>
        <w:widowControl/>
        <w:spacing w:before="0"/>
        <w:rPr>
          <w:lang w:val="uk-UA"/>
        </w:rPr>
      </w:pPr>
      <w:r>
        <w:rPr>
          <w:lang w:val="uk-UA"/>
        </w:rPr>
        <w:t>Управление по координации и контролю над программами</w:t>
      </w:r>
    </w:p>
    <w:p w:rsidR="00796CB6" w:rsidRDefault="00796CB6">
      <w:pPr>
        <w:pStyle w:val="a4"/>
        <w:widowControl/>
        <w:spacing w:before="0"/>
        <w:rPr>
          <w:lang w:val="uk-UA"/>
        </w:rPr>
      </w:pPr>
      <w:r>
        <w:rPr>
          <w:lang w:val="uk-UA"/>
        </w:rPr>
        <w:t>Отдел сельского хозяйства</w:t>
      </w:r>
    </w:p>
    <w:p w:rsidR="00796CB6" w:rsidRDefault="00796CB6">
      <w:pPr>
        <w:pStyle w:val="a4"/>
        <w:widowControl/>
        <w:spacing w:before="0"/>
        <w:rPr>
          <w:lang w:val="uk-UA"/>
        </w:rPr>
      </w:pPr>
      <w:r>
        <w:rPr>
          <w:lang w:val="uk-UA"/>
        </w:rPr>
        <w:t>Отдел планирования развития</w:t>
      </w:r>
    </w:p>
    <w:p w:rsidR="00796CB6" w:rsidRDefault="00796CB6">
      <w:pPr>
        <w:pStyle w:val="a4"/>
        <w:widowControl/>
        <w:spacing w:before="0"/>
        <w:rPr>
          <w:lang w:val="uk-UA"/>
        </w:rPr>
      </w:pPr>
      <w:r>
        <w:rPr>
          <w:lang w:val="uk-UA"/>
        </w:rPr>
        <w:t>Отдел международной торговли и туризма</w:t>
      </w:r>
    </w:p>
    <w:p w:rsidR="00796CB6" w:rsidRDefault="00796CB6">
      <w:pPr>
        <w:pStyle w:val="a4"/>
        <w:widowControl/>
        <w:spacing w:before="0"/>
        <w:rPr>
          <w:lang w:val="uk-UA"/>
        </w:rPr>
      </w:pPr>
      <w:r>
        <w:rPr>
          <w:lang w:val="uk-UA"/>
        </w:rPr>
        <w:t>Отдел по вопросам судоходства, портов и внутренних водных путей</w:t>
      </w:r>
    </w:p>
    <w:p w:rsidR="00796CB6" w:rsidRDefault="00796CB6">
      <w:pPr>
        <w:pStyle w:val="a4"/>
        <w:widowControl/>
        <w:spacing w:before="0"/>
        <w:rPr>
          <w:lang w:val="uk-UA"/>
        </w:rPr>
      </w:pPr>
      <w:r>
        <w:rPr>
          <w:lang w:val="uk-UA"/>
        </w:rPr>
        <w:t>Отдел природных ресурсов</w:t>
      </w:r>
    </w:p>
    <w:p w:rsidR="00796CB6" w:rsidRDefault="00796CB6">
      <w:pPr>
        <w:pStyle w:val="a4"/>
        <w:widowControl/>
        <w:spacing w:before="0"/>
        <w:rPr>
          <w:lang w:val="uk-UA"/>
        </w:rPr>
      </w:pPr>
      <w:r>
        <w:rPr>
          <w:lang w:val="uk-UA"/>
        </w:rPr>
        <w:t>Отдел народонаселения</w:t>
      </w:r>
    </w:p>
    <w:p w:rsidR="00796CB6" w:rsidRDefault="00796CB6">
      <w:pPr>
        <w:pStyle w:val="a4"/>
        <w:widowControl/>
        <w:spacing w:before="0"/>
        <w:rPr>
          <w:lang w:val="uk-UA"/>
        </w:rPr>
      </w:pPr>
      <w:r>
        <w:rPr>
          <w:lang w:val="uk-UA"/>
        </w:rPr>
        <w:t>Отдел социального развития</w:t>
      </w:r>
    </w:p>
    <w:p w:rsidR="00796CB6" w:rsidRDefault="00796CB6">
      <w:pPr>
        <w:pStyle w:val="a4"/>
        <w:widowControl/>
        <w:spacing w:before="0"/>
        <w:rPr>
          <w:lang w:val="uk-UA"/>
        </w:rPr>
      </w:pPr>
      <w:r>
        <w:rPr>
          <w:lang w:val="uk-UA"/>
        </w:rPr>
        <w:t>Статистический отдел</w:t>
      </w:r>
    </w:p>
    <w:p w:rsidR="00796CB6" w:rsidRDefault="00796CB6">
      <w:pPr>
        <w:pStyle w:val="a4"/>
        <w:widowControl/>
        <w:spacing w:before="0"/>
        <w:rPr>
          <w:lang w:val="uk-UA"/>
        </w:rPr>
      </w:pPr>
      <w:r>
        <w:rPr>
          <w:lang w:val="uk-UA"/>
        </w:rPr>
        <w:t>Отдел транспорта и связи</w:t>
      </w:r>
    </w:p>
    <w:p w:rsidR="00796CB6" w:rsidRDefault="00796CB6">
      <w:pPr>
        <w:pStyle w:val="a4"/>
        <w:widowControl/>
        <w:spacing w:before="0"/>
        <w:rPr>
          <w:lang w:val="uk-UA"/>
        </w:rPr>
      </w:pPr>
      <w:r>
        <w:rPr>
          <w:lang w:val="uk-UA"/>
        </w:rPr>
        <w:t>Отдел технического сотрудничества</w:t>
      </w:r>
    </w:p>
    <w:p w:rsidR="00796CB6" w:rsidRDefault="00796CB6">
      <w:pPr>
        <w:pStyle w:val="a4"/>
        <w:widowControl/>
        <w:spacing w:before="0"/>
        <w:rPr>
          <w:lang w:val="uk-UA"/>
        </w:rPr>
      </w:pPr>
      <w:r>
        <w:rPr>
          <w:lang w:val="uk-UA"/>
        </w:rPr>
        <w:t>Административный отдел [8, стр. 134-135]</w:t>
      </w:r>
    </w:p>
    <w:p w:rsidR="00796CB6" w:rsidRDefault="00796CB6">
      <w:pPr>
        <w:pStyle w:val="21"/>
        <w:ind w:firstLine="0"/>
        <w:jc w:val="center"/>
        <w:rPr>
          <w:b/>
        </w:rPr>
      </w:pPr>
    </w:p>
    <w:p w:rsidR="00796CB6" w:rsidRDefault="00796CB6">
      <w:pPr>
        <w:pStyle w:val="21"/>
        <w:ind w:firstLine="0"/>
        <w:jc w:val="center"/>
        <w:rPr>
          <w:b/>
        </w:rPr>
      </w:pPr>
      <w:r>
        <w:rPr>
          <w:b/>
        </w:rPr>
        <w:t>Банковские международные организации</w:t>
      </w:r>
    </w:p>
    <w:p w:rsidR="00796CB6" w:rsidRDefault="00796CB6">
      <w:pPr>
        <w:pStyle w:val="21"/>
        <w:ind w:firstLine="0"/>
        <w:jc w:val="center"/>
      </w:pPr>
    </w:p>
    <w:p w:rsidR="00796CB6" w:rsidRDefault="00796CB6">
      <w:pPr>
        <w:pStyle w:val="21"/>
      </w:pPr>
      <w:r>
        <w:t>- включают такие организации, как Банк международных расчетов. Скандинавский инвестиционный банк. Латиноамериканский экспортный банк.</w:t>
      </w:r>
    </w:p>
    <w:p w:rsidR="00796CB6" w:rsidRDefault="00796CB6">
      <w:pPr>
        <w:pStyle w:val="21"/>
      </w:pPr>
      <w:r>
        <w:t xml:space="preserve">Отдельной группой в числе международных банковских организаций являются международные банки развития -Европейский банк реконструкции и развития. Африканский банк развития. Западно -Африканский банк развития. Межамериканский банк развития. Скандинавский банк развития. Исламский банк развития. Банк развития стран Карибского бассейна и пр. </w:t>
      </w:r>
    </w:p>
    <w:p w:rsidR="00796CB6" w:rsidRDefault="00796CB6">
      <w:pPr>
        <w:pStyle w:val="21"/>
      </w:pPr>
      <w:r>
        <w:t>Характерной чертой банков развития является то, что они носят региональный характер и их деятельность направлена на совместное с другими банками финансирование проектов в странах-членах. Поскольку финансирование предоставляется на более льготных, чем рыночные, условиях и многие кредиты не возвращаются в срок, некоторые банки развития, объединяющие развивающееся страны, находятся на грани банкротства.</w:t>
      </w:r>
    </w:p>
    <w:p w:rsidR="00796CB6" w:rsidRDefault="00796CB6">
      <w:pPr>
        <w:pStyle w:val="21"/>
      </w:pPr>
    </w:p>
    <w:p w:rsidR="00796CB6" w:rsidRDefault="00796CB6">
      <w:pPr>
        <w:numPr>
          <w:ilvl w:val="0"/>
          <w:numId w:val="9"/>
        </w:numPr>
        <w:jc w:val="center"/>
        <w:rPr>
          <w:b/>
          <w:snapToGrid/>
          <w:lang w:val="uk-UA"/>
        </w:rPr>
      </w:pPr>
      <w:r>
        <w:rPr>
          <w:b/>
          <w:snapToGrid/>
          <w:lang w:val="uk-UA"/>
        </w:rPr>
        <w:br w:type="page"/>
        <w:t>Украина в ООН</w:t>
      </w:r>
    </w:p>
    <w:p w:rsidR="00796CB6" w:rsidRDefault="00796CB6">
      <w:pPr>
        <w:pStyle w:val="a4"/>
        <w:widowControl/>
        <w:jc w:val="center"/>
        <w:rPr>
          <w:b/>
          <w:lang w:val="uk-UA"/>
        </w:rPr>
      </w:pPr>
      <w:r>
        <w:rPr>
          <w:b/>
          <w:lang w:val="uk-UA"/>
        </w:rPr>
        <w:t>Украина, как один из учредителей ООН</w:t>
      </w:r>
    </w:p>
    <w:p w:rsidR="00796CB6" w:rsidRDefault="00796CB6">
      <w:pPr>
        <w:pStyle w:val="a4"/>
        <w:widowControl/>
        <w:rPr>
          <w:lang w:val="uk-UA"/>
        </w:rPr>
      </w:pPr>
      <w:r>
        <w:rPr>
          <w:lang w:val="uk-UA"/>
        </w:rPr>
        <w:t>Украина - молодое независимое государство на политической карте мира, тем не менее как правонаследница УССР она является одной из госсударств - основателей Организации Объединенных Наций.</w:t>
      </w:r>
    </w:p>
    <w:p w:rsidR="00796CB6" w:rsidRDefault="00796CB6">
      <w:pPr>
        <w:pStyle w:val="a4"/>
        <w:widowControl/>
        <w:rPr>
          <w:lang w:val="uk-UA"/>
        </w:rPr>
      </w:pPr>
      <w:r>
        <w:rPr>
          <w:lang w:val="uk-UA"/>
        </w:rPr>
        <w:t>Украинское правительство настойчиво и целеустремленно готовилось к конференции в Сан- Франциско, которая проходила в 1945г.. Был составлен меморандум, в котором всесторонне освещались историко-культурное развитие украинских земель, опираясь на многочисленные факты, доказывалось законное право Украины как государства, принимать участие в создании новой международной организации.</w:t>
      </w:r>
    </w:p>
    <w:p w:rsidR="00796CB6" w:rsidRDefault="00796CB6">
      <w:pPr>
        <w:pStyle w:val="a4"/>
        <w:widowControl/>
        <w:rPr>
          <w:lang w:val="uk-UA"/>
        </w:rPr>
      </w:pPr>
      <w:r>
        <w:rPr>
          <w:lang w:val="uk-UA"/>
        </w:rPr>
        <w:t>6 мая 1945 года украинская делегация во главе с народным комиссаром пограничных дел УССР Дмитрием Мануильским прибыла специальным рейсом в Сан-Франциско. Делегация, в состав которой входило 12 человек, включилась в работу конференции на решающем этапе, когда началось обсуждение Устава будущей организации в комиссиях и комитетах.</w:t>
      </w:r>
    </w:p>
    <w:p w:rsidR="00796CB6" w:rsidRDefault="00796CB6">
      <w:pPr>
        <w:pStyle w:val="a4"/>
        <w:widowControl/>
        <w:rPr>
          <w:lang w:val="uk-UA"/>
        </w:rPr>
      </w:pPr>
      <w:r>
        <w:rPr>
          <w:lang w:val="uk-UA"/>
        </w:rPr>
        <w:t>Представители Украины добивались на конференции закрепления в Уставе ООН таких положений и принципов, которые создавали бы широкие возможности для всестороннего развития международного сотрудничества в рамках ООН. Дмитрий Маиуильский возглавлял на этой конференции комитет, где были сформулированы преамбула, цели и принципы Устава ООН. По инициативе Украины в Устав был включен ряд важных положений, в частности, положения о благоприятствовании международному сотрудничеству в решении экономических и социальных проблем, об общем уважении и соблюдении прав и основных свобод человека независимо от расовой принадлежности, пола, языка и религии.</w:t>
      </w:r>
    </w:p>
    <w:p w:rsidR="00796CB6" w:rsidRDefault="00796CB6">
      <w:pPr>
        <w:pStyle w:val="a4"/>
        <w:widowControl/>
        <w:rPr>
          <w:lang w:val="uk-UA"/>
        </w:rPr>
      </w:pPr>
      <w:r>
        <w:rPr>
          <w:lang w:val="uk-UA"/>
        </w:rPr>
        <w:t>Дмитрий Мануильский также входил в Руководящий комитет и принимал участие в роботе первого комитета третьей комиссии, где рассматривались структура и процедурный вопрос Совета Безопасности - главного органа будущей организации. Другие члены делегации активно работали во всех комиссиях и комитетах Конференции.</w:t>
      </w:r>
    </w:p>
    <w:p w:rsidR="00796CB6" w:rsidRDefault="00796CB6">
      <w:pPr>
        <w:pStyle w:val="a4"/>
        <w:widowControl/>
        <w:rPr>
          <w:lang w:val="uk-UA"/>
        </w:rPr>
      </w:pPr>
      <w:r>
        <w:rPr>
          <w:lang w:val="uk-UA"/>
        </w:rPr>
        <w:t>Долгие годы украинские представители в ООН и других международных организациях защищали интересы государства под внимательным надзором представителей СССР. Тем не менее работа украинской делегации на конференции в Сан-Франциско была важным шагом Украины по трудной дороге к международному признанию. 26 июня состоялось подписание учредительного акта ООН - Статуса ООН. В числе первых подписала этот акт и Украина. 22 августа 1945 года Президиум Верховного Совета Украинской ССР ратифицировала Устав ООН.</w:t>
      </w:r>
    </w:p>
    <w:p w:rsidR="00796CB6" w:rsidRDefault="00796CB6">
      <w:pPr>
        <w:pStyle w:val="a4"/>
        <w:widowControl/>
        <w:rPr>
          <w:lang w:val="uk-UA"/>
        </w:rPr>
      </w:pPr>
      <w:r>
        <w:rPr>
          <w:lang w:val="uk-UA"/>
        </w:rPr>
        <w:t>С этих пор и ко дню провозглашения независимости Украины ООН была фактически единой трибуной, через которую мир получал информацию о нашем народе, его истории и культуре.</w:t>
      </w:r>
    </w:p>
    <w:p w:rsidR="00796CB6" w:rsidRDefault="00796CB6">
      <w:pPr>
        <w:pStyle w:val="a4"/>
        <w:widowControl/>
        <w:rPr>
          <w:lang w:val="uk-UA"/>
        </w:rPr>
      </w:pPr>
      <w:r>
        <w:rPr>
          <w:lang w:val="uk-UA"/>
        </w:rPr>
        <w:t>Представители Украины неоднократно избирались на высокие посты в различных органах ООН. Так, в сентябре 1945 года в Лондоне Мануильский был избран вице-президентом Подготовительной комиссии ООН.</w:t>
      </w:r>
    </w:p>
    <w:p w:rsidR="00796CB6" w:rsidRDefault="00796CB6">
      <w:pPr>
        <w:pStyle w:val="a4"/>
        <w:widowControl/>
        <w:rPr>
          <w:lang w:val="uk-UA"/>
        </w:rPr>
      </w:pPr>
      <w:r>
        <w:rPr>
          <w:lang w:val="uk-UA"/>
        </w:rPr>
        <w:t>10 января 1946 года в Лондоне открылась Первая сессия Генеральной Ассамблеи ООН. Украина была избрана (вместе с другими 17 странами) членом Экономического и Социального Совета (ЕКОСОР).</w:t>
      </w:r>
    </w:p>
    <w:p w:rsidR="00796CB6" w:rsidRDefault="00796CB6">
      <w:pPr>
        <w:pStyle w:val="a4"/>
        <w:widowControl/>
        <w:rPr>
          <w:lang w:val="uk-UA"/>
        </w:rPr>
      </w:pPr>
      <w:r>
        <w:rPr>
          <w:lang w:val="uk-UA"/>
        </w:rPr>
        <w:t>Формирование новой структуры международных организаций повлекло появление многочисленных специализированных органов и учреждений системы ООН. Украина избиралась, присоединялась к ним или же становилась одной из их основательниц. Так, в 1946 году она была избрана членом нескольких специализированных органов ЕКОСОР: Статистической комиссии. Комиссии по правам человека. Комитета по делам беженцев. Комитета по проведению мероприятий. Комиссии по народонаселению.</w:t>
      </w:r>
    </w:p>
    <w:p w:rsidR="00796CB6" w:rsidRDefault="00796CB6">
      <w:pPr>
        <w:pStyle w:val="a4"/>
        <w:widowControl/>
      </w:pPr>
      <w:r>
        <w:rPr>
          <w:lang w:val="uk-UA"/>
        </w:rPr>
        <w:t>В 1947 году Украина стала членом Экономической Комиссии для Европы, в которую вошли все европейские страны - члены ООН и США. Во время работы Первой сессии Генеральной Ассамблеи ООН в - декабре 1946 года делегат Украины был назначен (вместе с делегатами Швеции и Канады) членом</w:t>
      </w:r>
      <w:r>
        <w:t xml:space="preserve"> Ревизионной комиссии ООН.</w:t>
      </w:r>
    </w:p>
    <w:p w:rsidR="00796CB6" w:rsidRDefault="00796CB6">
      <w:pPr>
        <w:pStyle w:val="a4"/>
        <w:widowControl/>
      </w:pPr>
      <w:r>
        <w:t>Кроме Экономического и Социального Совета ООН, Украинская ССР избиралась также членом Комиссии ООН по вопросам народонаселения. Комиссии ООН по правам человека. Социальной комиссии ООН, Комиссии ООН по положению женщин, Административного совета. Международной организации труда, Исполнительного совета ЮНЕСКО и других органов международных организаций.</w:t>
      </w:r>
    </w:p>
    <w:p w:rsidR="00796CB6" w:rsidRDefault="00796CB6">
      <w:pPr>
        <w:pStyle w:val="a4"/>
        <w:widowControl/>
      </w:pPr>
    </w:p>
    <w:p w:rsidR="00796CB6" w:rsidRDefault="00796CB6">
      <w:pPr>
        <w:pStyle w:val="a4"/>
        <w:widowControl/>
        <w:ind w:firstLine="0"/>
        <w:jc w:val="center"/>
        <w:rPr>
          <w:b/>
        </w:rPr>
      </w:pPr>
      <w:r>
        <w:rPr>
          <w:b/>
        </w:rPr>
        <w:t>Независимая Украина и ООН</w:t>
      </w:r>
    </w:p>
    <w:p w:rsidR="00796CB6" w:rsidRDefault="00796CB6">
      <w:pPr>
        <w:pStyle w:val="a4"/>
        <w:widowControl/>
      </w:pPr>
      <w:r>
        <w:t>Бесспорно, опыт и знания, добытые украинскими представителями за время работы в международных организациях и в особенности в ООН, стали устоями для развития украинской дипломатии после провозглашения независимости Украины.</w:t>
      </w:r>
    </w:p>
    <w:p w:rsidR="00796CB6" w:rsidRDefault="00796CB6">
      <w:pPr>
        <w:pStyle w:val="a4"/>
        <w:widowControl/>
      </w:pPr>
      <w:r>
        <w:t>С 24 августа 1991 года начинается новый отсчет участия уже независимой Украины в международных организациях. В этом же году, впервые за 45 лет членства в ООН, делегация Украины участвуя в работе сессии ГА ООН, отстаивала национальные интересы своего собственного государства.</w:t>
      </w:r>
    </w:p>
    <w:p w:rsidR="00796CB6" w:rsidRDefault="00796CB6">
      <w:pPr>
        <w:pStyle w:val="a4"/>
        <w:widowControl/>
      </w:pPr>
      <w:r>
        <w:t>Большую роль в первые годы независимости сыграло постоянное представительство Украины при ООН. Будучи самой важной среди немногочисленных на время провозглашения независимости заграничных дипломатических учреждений Украины, оно оказывало содействие признанию независимости Украины и установлению дипломатических отношений с несколькими десятками государств со всех континентов мира.</w:t>
      </w:r>
    </w:p>
    <w:p w:rsidR="00796CB6" w:rsidRDefault="00796CB6">
      <w:pPr>
        <w:pStyle w:val="a4"/>
        <w:widowControl/>
      </w:pPr>
      <w:r>
        <w:t>Упрочивая двухсторонние отношения, наше молодое государство не забывает и о многостороннем сотрудничестве. Сейчас Украина является членом около сорока международных организаций. Свидетельством возрастающего авторитета нашего государства является ее членство в ЕКОСОР, Комитете ООН по взносам, Комитете ООН по правам человека.</w:t>
      </w:r>
    </w:p>
    <w:p w:rsidR="00796CB6" w:rsidRDefault="00796CB6">
      <w:pPr>
        <w:pStyle w:val="a4"/>
        <w:widowControl/>
      </w:pPr>
      <w:r>
        <w:t>Наше государство поддерживает необходимость реформирования ООН в соответствии с новыми реалиями и потребностями будущего с целью преобразования этой организации в настоящий центр общих действий по урегулированию региональных конфликтов мирными политическими способами, защиты прав человека, решению таких глобальных проблем, как охрана окружающей среды, разоружение, борьба с наркоманией, СП И Дом и тому подобное. После структурных изменений, которые состоялись в мире, Украина рассматривает ООН, как один с гарантов ее национальной безопасности и независимости, территориальной целостности и незыблемости границ.</w:t>
      </w:r>
    </w:p>
    <w:p w:rsidR="00796CB6" w:rsidRDefault="00796CB6">
      <w:pPr>
        <w:pStyle w:val="a4"/>
        <w:widowControl/>
      </w:pPr>
      <w:r>
        <w:t>На официальных заседаниях сделано свыше 50 выступлений с изложением позиций нашего государства по отдельным пунктам повестки дня сессии. Украина стала соавтором свыше 40 принятых проектов резолюций.</w:t>
      </w:r>
    </w:p>
    <w:p w:rsidR="00796CB6" w:rsidRDefault="00796CB6">
      <w:pPr>
        <w:pStyle w:val="a4"/>
        <w:widowControl/>
      </w:pPr>
      <w:r>
        <w:t>Украинская делегация также искала пути смягчения экономических проблем, которые стали перед Украиной и другими странами вследствие выполнения ими режима санкций Совета Безопасности ООН против бывшей Югославии, и была соавтором резолюции об экономической помощи государствам, которые пострадали в результате этих санкций.</w:t>
      </w:r>
    </w:p>
    <w:p w:rsidR="00796CB6" w:rsidRDefault="00796CB6">
      <w:pPr>
        <w:pStyle w:val="a4"/>
        <w:widowControl/>
      </w:pPr>
      <w:r>
        <w:t>Активное участие принимала делегация Украины в обсуждении вопросов ядерного разоружения, интеграции стран с переходной экономикой в мировую экономику, защиты прав человека, защиты прав национальных меньшинств, обеспечение прав депортированных народов. Настойчиво обращалось внимание международного сообщества к проблемам, связанным с последствиями вызванными аварией на Чернобыльской АЭС.</w:t>
      </w:r>
    </w:p>
    <w:p w:rsidR="00796CB6" w:rsidRDefault="00796CB6">
      <w:pPr>
        <w:pStyle w:val="a4"/>
        <w:widowControl/>
      </w:pPr>
      <w:r>
        <w:t>На пленарном заседании 49-ой сессии Генеральной Ассамблеи ООН, Президент Украины Леонид Кучма выступил с предложением "Партнерство ради развития", призывая все государства - и большие, и малые - отказаться от подозрений, недоверия и взаимных претензий во имя стабильного экономического развития, проявить солидарность в деле укрепления международной безопасности, справедливости и равноправия, подтвердить важность партнерских и равноправных связей во всех сферах. [9, стр. 8-11]</w:t>
      </w:r>
    </w:p>
    <w:p w:rsidR="00796CB6" w:rsidRDefault="00796CB6">
      <w:pPr>
        <w:pStyle w:val="a4"/>
        <w:widowControl/>
      </w:pPr>
    </w:p>
    <w:p w:rsidR="00796CB6" w:rsidRDefault="00796CB6">
      <w:pPr>
        <w:pStyle w:val="a4"/>
        <w:widowControl/>
        <w:ind w:firstLine="0"/>
        <w:jc w:val="center"/>
        <w:rPr>
          <w:b/>
        </w:rPr>
      </w:pPr>
      <w:r>
        <w:rPr>
          <w:b/>
        </w:rPr>
        <w:t>Социальные и экономические реформы в Украине</w:t>
      </w:r>
    </w:p>
    <w:p w:rsidR="00796CB6" w:rsidRDefault="00796CB6">
      <w:pPr>
        <w:pStyle w:val="a4"/>
        <w:widowControl/>
      </w:pPr>
      <w:r>
        <w:t>Главным для развития Украины и будущей стабильности общества является дееспособность ее экономических и социальных учреждений, которые со времен распада Советского Союза находятся в кризисном состоянии.</w:t>
      </w:r>
    </w:p>
    <w:p w:rsidR="00796CB6" w:rsidRDefault="00796CB6">
      <w:pPr>
        <w:pStyle w:val="a4"/>
        <w:widowControl/>
      </w:pPr>
      <w:r>
        <w:t>Широкомасштабное исследование, финансированное ПРООН и Международной организацией труда, было завершено в 1994 году. Этот отчет подчеркивает необходимость для Украины пересмотреть отдельные программы в сфере занятости населения в свете проведения экономических реформ и перехода к рыночной экономике. Кульминационной точкой этой деятельности стала конференция по вопросам политики занятости для государственных деятелей, представителей профсоюзов и работодателей. По следам конференции провелось детальное изучение программ социальной защиты. Рекомендации Международной организации труда, которые были переданы правительству Украины, стали толчком к дебатам в сфере социальной политики, которые на сегодняшний день проводятся в Украине.</w:t>
      </w:r>
    </w:p>
    <w:p w:rsidR="00796CB6" w:rsidRDefault="00796CB6">
      <w:pPr>
        <w:pStyle w:val="a4"/>
        <w:widowControl/>
      </w:pPr>
      <w:r>
        <w:t>Стремясь помочь Украине в проведении экономических реформ. Представительство ООН вместе с Программой развития ООН, Конференцией по вопросам торговли и развития ООН, а также Международным торговым центром финансировали несколько мероприятий, призванных оказывать содействие усилиям Украины интегрировать свою экономику в мировую. Провелись круглые столы и семинары, посвященные международной торговле, торговому праву и приватизации. Большая поддержка предоставляется сейчас проекту, финансируемому совместно с ПРООН и представительством Всемирного совета кредитных союзов, который направлен на подготовку украинцев к управлению местными кредитными союзами. Другой проект направлен на помощь Министерству финансов справится с внешним долгом. Усилия Международного торгового центра направлены на помощь в приобретении и установке необходимого программного обеспечения и компьютерных систем для подготовки специалистов в сфере управления международным долгом.</w:t>
      </w:r>
    </w:p>
    <w:p w:rsidR="00796CB6" w:rsidRDefault="00796CB6">
      <w:pPr>
        <w:pStyle w:val="a4"/>
        <w:widowControl/>
      </w:pPr>
      <w:r>
        <w:t>Социально-экономические реформы поддерживаются также через проект, который действует в Украинской Академии государственного управления при Президенте Украины, цель которого усилить подготовку в области администрирования, приватизации (через международный Центр приватизации, инвестиций и менеджмента) и исследований (через международный Центр политических студий).</w:t>
      </w:r>
    </w:p>
    <w:p w:rsidR="00796CB6" w:rsidRDefault="00796CB6">
      <w:pPr>
        <w:pStyle w:val="a4"/>
        <w:widowControl/>
      </w:pPr>
      <w:r>
        <w:t>Деятельность ЮНИДО в Украине можно оценить количеством проектов, внедренных в тесном сотрудничестве с различными украинскими государственными и исследовательскими учреждениями и промышленными предприятиями. [9, стр. 24-25]</w:t>
      </w:r>
    </w:p>
    <w:p w:rsidR="00796CB6" w:rsidRDefault="00796CB6">
      <w:pPr>
        <w:pStyle w:val="a4"/>
        <w:widowControl/>
        <w:spacing w:before="0"/>
        <w:rPr>
          <w:lang w:val="uk-UA"/>
        </w:rPr>
      </w:pPr>
    </w:p>
    <w:p w:rsidR="00796CB6" w:rsidRDefault="00796CB6">
      <w:pPr>
        <w:ind w:left="80"/>
        <w:jc w:val="center"/>
        <w:rPr>
          <w:b/>
          <w:snapToGrid/>
        </w:rPr>
      </w:pPr>
      <w:r>
        <w:rPr>
          <w:snapToGrid/>
        </w:rPr>
        <w:br w:type="page"/>
      </w:r>
      <w:r>
        <w:rPr>
          <w:b/>
          <w:snapToGrid/>
        </w:rPr>
        <w:t>Заключение.</w:t>
      </w:r>
    </w:p>
    <w:p w:rsidR="00796CB6" w:rsidRDefault="00796CB6">
      <w:pPr>
        <w:ind w:left="80"/>
        <w:jc w:val="center"/>
        <w:rPr>
          <w:b/>
          <w:snapToGrid/>
        </w:rPr>
      </w:pPr>
    </w:p>
    <w:p w:rsidR="00796CB6" w:rsidRDefault="00796CB6">
      <w:pPr>
        <w:spacing w:line="220" w:lineRule="auto"/>
        <w:ind w:firstLine="720"/>
        <w:rPr>
          <w:snapToGrid/>
        </w:rPr>
      </w:pPr>
      <w:r>
        <w:rPr>
          <w:snapToGrid/>
        </w:rPr>
        <w:t>Рассмотрев международные организации с момента их создания и поняв принципы, на которых они создаются, необходимо отметить, что международные организации представляют собой определенную систему, которая основана как на договорных, так и на юридических нормах. Все отношения, которые существуют между государствами регулируются самими государствами через созданные ими международные организации. Эти международные организации возникли на определенной ступени развития человеческого общества.</w:t>
      </w:r>
    </w:p>
    <w:p w:rsidR="00796CB6" w:rsidRDefault="00796CB6">
      <w:pPr>
        <w:spacing w:line="220" w:lineRule="auto"/>
        <w:ind w:firstLine="720"/>
        <w:rPr>
          <w:snapToGrid/>
        </w:rPr>
      </w:pPr>
      <w:r>
        <w:rPr>
          <w:snapToGrid/>
        </w:rPr>
        <w:t>Появление государств, а затем системы государств осуществление ими не только внутренних, но и внешних функций привело к возникновению международного права и созданию международных организаций. Среди систем международных организаций главное место занимают государства, каждое из которых обладает суверенитетом. Государства путём соглашений между собой создают нормы международного права и образуют различные межправительственные организации. Именно от государств зависит стабильное функционирование международной системы в целом. Поскольку государства во всех созданных международных организациях обладают реальной силой, то они сами и через созданные организации обеспечивают соблюдение и выполнение международных обязательств. Через созданные международные организации регулируются: политические, экономические, научно-технические и культурные отношения. Наличие созданных международных организаций дают определённые гарантии в решении международных конфликтов, т.к. их нормы определяют нормы поведения государств в отношениях между собой. Являясь самостоятельной системой, международные организации не заключают в себе нормы внутригосударственного права, но при этом могут испытывать на себе известное влияние норм внутригосударственного права. Создание международных организаций основано, прежде всего, на основе свободного согласования и волей суверенных государств. Выражение своего согласия на создания тех или иных международных организаций является заключение конкретных международных договоров.</w:t>
      </w:r>
    </w:p>
    <w:p w:rsidR="00796CB6" w:rsidRDefault="00796CB6">
      <w:pPr>
        <w:spacing w:line="220" w:lineRule="auto"/>
        <w:ind w:firstLine="720"/>
        <w:rPr>
          <w:snapToGrid/>
        </w:rPr>
      </w:pPr>
      <w:r>
        <w:rPr>
          <w:snapToGrid/>
        </w:rPr>
        <w:t>Разрешая те или иные вопросы, договаривающиеся стороны на добровольной и равноправной основе вырабатывают возможные решения с учётом законных интересов всех участников. На этой же основе создаются и международные организации, т. е. на принципе равноправного представительства всех участников. Характерной особенностью развития человечества является постоянное совершенствование технического прогресса, хозяйственной и культурной жизни всех народов, отсюда происходит повышение удельное веса международных отношений. Отсюда возникает необходимость решения международных проблем, но не с помощью военной силы, а через созданные международные организации.</w:t>
      </w:r>
    </w:p>
    <w:p w:rsidR="00796CB6" w:rsidRDefault="00796CB6">
      <w:pPr>
        <w:spacing w:line="220" w:lineRule="auto"/>
        <w:ind w:firstLine="720"/>
        <w:rPr>
          <w:snapToGrid/>
        </w:rPr>
      </w:pPr>
      <w:r>
        <w:rPr>
          <w:snapToGrid/>
        </w:rPr>
        <w:t xml:space="preserve"> Повышение роли международных организаций создаёт для государств определённые гарантии, как в решении различных споров, так и в предотвращении военных конфликтов. Существование и создание международных организаций раскрывает более широкие возможности сближение всего человечества и способствует наиболее быстрому развитию цивилизации.</w:t>
      </w:r>
    </w:p>
    <w:p w:rsidR="00796CB6" w:rsidRDefault="00796CB6">
      <w:pPr>
        <w:pStyle w:val="a4"/>
        <w:widowControl/>
        <w:spacing w:before="0"/>
        <w:rPr>
          <w:lang w:val="uk-UA"/>
        </w:rPr>
      </w:pPr>
      <w:r>
        <w:rPr>
          <w:lang w:val="uk-UA"/>
        </w:rPr>
        <w:t>Анализируя вышеизложенное, можно сделать ряд выводов о влиянии крупных мировых организаций, одной из которых является ООН, на экономическое и политическое развитие стран, с целью обеспечения стабильности в международной экономике.</w:t>
      </w:r>
    </w:p>
    <w:p w:rsidR="00796CB6" w:rsidRDefault="00796CB6">
      <w:pPr>
        <w:pStyle w:val="a4"/>
        <w:widowControl/>
        <w:spacing w:before="0"/>
        <w:rPr>
          <w:lang w:val="uk-UA"/>
        </w:rPr>
      </w:pPr>
      <w:r>
        <w:rPr>
          <w:lang w:val="uk-UA"/>
        </w:rPr>
        <w:t>ООН посредством разносторонней деятельности своих организаций оказывает техническую и финансовую помощь для поддержки программ экономических реформ в развивающихся странах, контролируя неукоснительно их выполнения путем применения экономических санкций (прекращение финансирования) в случае неисполнения программы, принуждая их к выполнению рекомендаций международного сообщества:</w:t>
      </w:r>
    </w:p>
    <w:p w:rsidR="00796CB6" w:rsidRDefault="00796CB6">
      <w:pPr>
        <w:pStyle w:val="a4"/>
        <w:widowControl/>
        <w:spacing w:before="0"/>
        <w:rPr>
          <w:lang w:val="uk-UA"/>
        </w:rPr>
      </w:pPr>
      <w:r>
        <w:rPr>
          <w:lang w:val="uk-UA"/>
        </w:rPr>
        <w:t>- соблюдать демократические принципы развития</w:t>
      </w:r>
    </w:p>
    <w:p w:rsidR="00796CB6" w:rsidRDefault="00796CB6">
      <w:pPr>
        <w:pStyle w:val="a4"/>
        <w:widowControl/>
        <w:spacing w:before="0"/>
        <w:rPr>
          <w:lang w:val="uk-UA"/>
        </w:rPr>
      </w:pPr>
      <w:r>
        <w:rPr>
          <w:lang w:val="uk-UA"/>
        </w:rPr>
        <w:t>- выполнять требования международной торговли</w:t>
      </w:r>
    </w:p>
    <w:p w:rsidR="00796CB6" w:rsidRDefault="00796CB6">
      <w:pPr>
        <w:pStyle w:val="a4"/>
        <w:widowControl/>
        <w:spacing w:before="0"/>
        <w:rPr>
          <w:lang w:val="uk-UA"/>
        </w:rPr>
      </w:pPr>
      <w:r>
        <w:rPr>
          <w:lang w:val="uk-UA"/>
        </w:rPr>
        <w:t>- недопускать снижения жизненного уровня населения страны</w:t>
      </w:r>
    </w:p>
    <w:p w:rsidR="00796CB6" w:rsidRDefault="00796CB6">
      <w:pPr>
        <w:pStyle w:val="a4"/>
        <w:widowControl/>
        <w:spacing w:before="0"/>
        <w:rPr>
          <w:lang w:val="uk-UA"/>
        </w:rPr>
      </w:pPr>
      <w:r>
        <w:rPr>
          <w:lang w:val="uk-UA"/>
        </w:rPr>
        <w:t>- проводить мероприятия по защите окружающей среды</w:t>
      </w:r>
    </w:p>
    <w:p w:rsidR="00796CB6" w:rsidRDefault="00796CB6">
      <w:pPr>
        <w:pStyle w:val="a4"/>
        <w:widowControl/>
        <w:spacing w:before="0"/>
        <w:rPr>
          <w:lang w:val="uk-UA"/>
        </w:rPr>
      </w:pPr>
      <w:r>
        <w:rPr>
          <w:lang w:val="uk-UA"/>
        </w:rPr>
        <w:t>- идти по пути разооружения и т.д.</w:t>
      </w:r>
    </w:p>
    <w:p w:rsidR="00796CB6" w:rsidRDefault="00796CB6">
      <w:pPr>
        <w:pStyle w:val="a4"/>
        <w:widowControl/>
        <w:spacing w:before="0"/>
        <w:rPr>
          <w:lang w:val="uk-UA"/>
        </w:rPr>
      </w:pPr>
      <w:r>
        <w:rPr>
          <w:lang w:val="uk-UA"/>
        </w:rPr>
        <w:t>Таким образом посредством экономического влияния происходит давление на проведение политических реформ в той или иной стране, попавшей в тяжелое экономическое положение, как правило в результате неумелой государственной политики. Великое благо получения финансовой и технической помощи, а именно - возможность получения долгосрочных кредитов с отсрочкой погашения и за малые проценты, поднять экономику путем вливания в ее наиболие перспективные отрасли инвестиций, возможность быстрой перестройки в налогово -законодательном направлении государства и т.д., имеет и свою отрицательную сторону вмешательства мнения всех стран - членов ООН в уже несамостоятельный путь развития государства.</w:t>
      </w:r>
    </w:p>
    <w:p w:rsidR="00796CB6" w:rsidRDefault="00796CB6">
      <w:pPr>
        <w:rPr>
          <w:snapToGrid/>
        </w:rPr>
      </w:pPr>
      <w:r>
        <w:rPr>
          <w:snapToGrid/>
        </w:rPr>
        <w:br w:type="page"/>
      </w:r>
    </w:p>
    <w:p w:rsidR="00796CB6" w:rsidRDefault="00796CB6">
      <w:pPr>
        <w:rPr>
          <w:snapToGrid/>
        </w:rPr>
      </w:pPr>
    </w:p>
    <w:p w:rsidR="00796CB6" w:rsidRDefault="00796CB6">
      <w:pPr>
        <w:ind w:left="320"/>
        <w:jc w:val="center"/>
        <w:rPr>
          <w:b/>
          <w:snapToGrid/>
        </w:rPr>
      </w:pPr>
      <w:r>
        <w:rPr>
          <w:b/>
          <w:snapToGrid/>
        </w:rPr>
        <w:t>Список литературы.</w:t>
      </w:r>
    </w:p>
    <w:p w:rsidR="00796CB6" w:rsidRDefault="00796CB6">
      <w:pPr>
        <w:ind w:left="320"/>
        <w:jc w:val="center"/>
        <w:rPr>
          <w:b/>
          <w:snapToGrid/>
        </w:rPr>
      </w:pPr>
    </w:p>
    <w:p w:rsidR="00796CB6" w:rsidRDefault="00796CB6">
      <w:pPr>
        <w:numPr>
          <w:ilvl w:val="0"/>
          <w:numId w:val="3"/>
        </w:numPr>
        <w:rPr>
          <w:snapToGrid/>
        </w:rPr>
      </w:pPr>
      <w:r>
        <w:rPr>
          <w:snapToGrid/>
        </w:rPr>
        <w:t>Зайцева О. Г. Международные межправительственные организации.</w:t>
      </w:r>
    </w:p>
    <w:p w:rsidR="00796CB6" w:rsidRDefault="00796CB6">
      <w:pPr>
        <w:numPr>
          <w:ilvl w:val="0"/>
          <w:numId w:val="3"/>
        </w:numPr>
        <w:rPr>
          <w:snapToGrid/>
        </w:rPr>
      </w:pPr>
      <w:r>
        <w:rPr>
          <w:snapToGrid/>
        </w:rPr>
        <w:t>Моравецкий. В. Функции международные организаций. 1979г.</w:t>
      </w:r>
    </w:p>
    <w:p w:rsidR="00796CB6" w:rsidRDefault="00796CB6">
      <w:pPr>
        <w:numPr>
          <w:ilvl w:val="0"/>
          <w:numId w:val="3"/>
        </w:numPr>
        <w:rPr>
          <w:snapToGrid/>
        </w:rPr>
      </w:pPr>
      <w:r>
        <w:rPr>
          <w:snapToGrid/>
        </w:rPr>
        <w:t>Морозов. Г. И. Международные организации. 1969г.</w:t>
      </w:r>
    </w:p>
    <w:p w:rsidR="00796CB6" w:rsidRDefault="00796CB6">
      <w:pPr>
        <w:numPr>
          <w:ilvl w:val="0"/>
          <w:numId w:val="3"/>
        </w:numPr>
        <w:rPr>
          <w:snapToGrid/>
        </w:rPr>
      </w:pPr>
      <w:r>
        <w:rPr>
          <w:snapToGrid/>
        </w:rPr>
        <w:t>Международные неправительственные организации. Справочник. Москва, 1967г.</w:t>
      </w:r>
    </w:p>
    <w:p w:rsidR="00796CB6" w:rsidRDefault="00796CB6">
      <w:pPr>
        <w:numPr>
          <w:ilvl w:val="0"/>
          <w:numId w:val="3"/>
        </w:numPr>
        <w:rPr>
          <w:lang w:val="uk-UA"/>
        </w:rPr>
      </w:pPr>
      <w:r>
        <w:rPr>
          <w:snapToGrid/>
        </w:rPr>
        <w:t>Большая советская энциклопедия. т.15. Москва, издательство Советская энциклопедия. 1974г.</w:t>
      </w:r>
      <w:r>
        <w:rPr>
          <w:lang w:val="uk-UA"/>
        </w:rPr>
        <w:t xml:space="preserve"> </w:t>
      </w:r>
    </w:p>
    <w:p w:rsidR="00796CB6" w:rsidRDefault="00796CB6">
      <w:pPr>
        <w:numPr>
          <w:ilvl w:val="0"/>
          <w:numId w:val="3"/>
        </w:numPr>
        <w:rPr>
          <w:lang w:val="uk-UA"/>
        </w:rPr>
      </w:pPr>
      <w:r>
        <w:rPr>
          <w:lang w:val="uk-UA"/>
        </w:rPr>
        <w:t>А.Киреев “Международная экономика'', часть ІІ, Москва, 1999г. (478 стор.)</w:t>
      </w:r>
    </w:p>
    <w:p w:rsidR="00796CB6" w:rsidRDefault="00796CB6">
      <w:pPr>
        <w:numPr>
          <w:ilvl w:val="0"/>
          <w:numId w:val="3"/>
        </w:numPr>
        <w:rPr>
          <w:lang w:val="uk-UA"/>
        </w:rPr>
      </w:pPr>
      <w:r>
        <w:rPr>
          <w:lang w:val="uk-UA"/>
        </w:rPr>
        <w:t>Т.В. Ладиченко “Історія України та всесвітня історія XX століття”, Київ, 1998 р. (174 стор.)</w:t>
      </w:r>
    </w:p>
    <w:p w:rsidR="00796CB6" w:rsidRDefault="00796CB6">
      <w:pPr>
        <w:numPr>
          <w:ilvl w:val="0"/>
          <w:numId w:val="3"/>
        </w:numPr>
        <w:rPr>
          <w:lang w:val="uk-UA"/>
        </w:rPr>
      </w:pPr>
      <w:r>
        <w:rPr>
          <w:lang w:val="uk-UA"/>
        </w:rPr>
        <w:t>Основные сведения об ООН, Москва, 1991г.(296 стр.)</w:t>
      </w:r>
    </w:p>
    <w:p w:rsidR="00796CB6" w:rsidRDefault="00796CB6">
      <w:pPr>
        <w:numPr>
          <w:ilvl w:val="0"/>
          <w:numId w:val="3"/>
        </w:numPr>
        <w:rPr>
          <w:lang w:val="uk-UA"/>
        </w:rPr>
      </w:pPr>
      <w:r>
        <w:rPr>
          <w:lang w:val="uk-UA"/>
        </w:rPr>
        <w:t>Украина и ООН, Киев, 1997г.(26 стр.)</w:t>
      </w:r>
    </w:p>
    <w:p w:rsidR="00796CB6" w:rsidRDefault="00796CB6">
      <w:pPr>
        <w:numPr>
          <w:ilvl w:val="0"/>
          <w:numId w:val="3"/>
        </w:numPr>
        <w:rPr>
          <w:lang w:val="uk-UA"/>
        </w:rPr>
      </w:pPr>
      <w:r>
        <w:rPr>
          <w:lang w:val="uk-UA"/>
        </w:rPr>
        <w:t>Что такое МВФ? , Москва, 1997г.(35 стр.)</w:t>
      </w:r>
    </w:p>
    <w:p w:rsidR="00796CB6" w:rsidRDefault="00796CB6">
      <w:pPr>
        <w:jc w:val="right"/>
        <w:rPr>
          <w:sz w:val="32"/>
        </w:rPr>
      </w:pPr>
    </w:p>
    <w:p w:rsidR="00796CB6" w:rsidRDefault="00796CB6">
      <w:pPr>
        <w:pStyle w:val="a4"/>
        <w:widowControl/>
        <w:spacing w:before="0"/>
        <w:rPr>
          <w:lang w:val="uk-UA"/>
        </w:rPr>
      </w:pPr>
      <w:bookmarkStart w:id="0" w:name="_GoBack"/>
      <w:bookmarkEnd w:id="0"/>
    </w:p>
    <w:sectPr w:rsidR="00796CB6">
      <w:type w:val="continuous"/>
      <w:pgSz w:w="11900" w:h="16820"/>
      <w:pgMar w:top="737" w:right="851" w:bottom="737" w:left="141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00EB4"/>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9796655"/>
    <w:multiLevelType w:val="singleLevel"/>
    <w:tmpl w:val="0419000F"/>
    <w:lvl w:ilvl="0">
      <w:start w:val="5"/>
      <w:numFmt w:val="decimal"/>
      <w:lvlText w:val="%1."/>
      <w:lvlJc w:val="left"/>
      <w:pPr>
        <w:tabs>
          <w:tab w:val="num" w:pos="360"/>
        </w:tabs>
        <w:ind w:left="360" w:hanging="360"/>
      </w:pPr>
      <w:rPr>
        <w:rFonts w:hint="default"/>
      </w:rPr>
    </w:lvl>
  </w:abstractNum>
  <w:abstractNum w:abstractNumId="2">
    <w:nsid w:val="1C29102B"/>
    <w:multiLevelType w:val="singleLevel"/>
    <w:tmpl w:val="0419000F"/>
    <w:lvl w:ilvl="0">
      <w:start w:val="4"/>
      <w:numFmt w:val="decimal"/>
      <w:lvlText w:val="%1."/>
      <w:lvlJc w:val="left"/>
      <w:pPr>
        <w:tabs>
          <w:tab w:val="num" w:pos="360"/>
        </w:tabs>
        <w:ind w:left="360" w:hanging="360"/>
      </w:pPr>
      <w:rPr>
        <w:rFonts w:hint="default"/>
      </w:rPr>
    </w:lvl>
  </w:abstractNum>
  <w:abstractNum w:abstractNumId="3">
    <w:nsid w:val="26C80322"/>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291827D4"/>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36897326"/>
    <w:multiLevelType w:val="singleLevel"/>
    <w:tmpl w:val="A91E6EA0"/>
    <w:lvl w:ilvl="0">
      <w:start w:val="1"/>
      <w:numFmt w:val="decimal"/>
      <w:lvlText w:val="%1."/>
      <w:lvlJc w:val="left"/>
      <w:pPr>
        <w:tabs>
          <w:tab w:val="num" w:pos="725"/>
        </w:tabs>
        <w:ind w:left="725" w:hanging="465"/>
      </w:pPr>
      <w:rPr>
        <w:rFonts w:hint="default"/>
      </w:rPr>
    </w:lvl>
  </w:abstractNum>
  <w:abstractNum w:abstractNumId="6">
    <w:nsid w:val="3C0B4099"/>
    <w:multiLevelType w:val="singleLevel"/>
    <w:tmpl w:val="EDFA348C"/>
    <w:lvl w:ilvl="0">
      <w:start w:val="5"/>
      <w:numFmt w:val="bullet"/>
      <w:lvlText w:val="-"/>
      <w:lvlJc w:val="left"/>
      <w:pPr>
        <w:tabs>
          <w:tab w:val="num" w:pos="360"/>
        </w:tabs>
        <w:ind w:left="360" w:hanging="360"/>
      </w:pPr>
      <w:rPr>
        <w:rFonts w:hint="default"/>
      </w:rPr>
    </w:lvl>
  </w:abstractNum>
  <w:abstractNum w:abstractNumId="7">
    <w:nsid w:val="3D662F52"/>
    <w:multiLevelType w:val="multilevel"/>
    <w:tmpl w:val="82E87ED4"/>
    <w:lvl w:ilvl="0">
      <w:start w:val="1"/>
      <w:numFmt w:val="decimal"/>
      <w:lvlText w:val="%1."/>
      <w:lvlJc w:val="left"/>
      <w:pPr>
        <w:tabs>
          <w:tab w:val="num" w:pos="440"/>
        </w:tabs>
        <w:ind w:left="440" w:hanging="360"/>
      </w:pPr>
      <w:rPr>
        <w:rFonts w:hint="default"/>
      </w:rPr>
    </w:lvl>
    <w:lvl w:ilvl="1">
      <w:start w:val="1"/>
      <w:numFmt w:val="decimal"/>
      <w:isLgl/>
      <w:lvlText w:val="%1.%2."/>
      <w:lvlJc w:val="left"/>
      <w:pPr>
        <w:tabs>
          <w:tab w:val="num" w:pos="1020"/>
        </w:tabs>
        <w:ind w:left="1020" w:hanging="720"/>
      </w:pPr>
      <w:rPr>
        <w:rFonts w:hint="default"/>
      </w:rPr>
    </w:lvl>
    <w:lvl w:ilvl="2">
      <w:start w:val="1"/>
      <w:numFmt w:val="decimal"/>
      <w:isLgl/>
      <w:lvlText w:val="%1.%2.%3."/>
      <w:lvlJc w:val="left"/>
      <w:pPr>
        <w:tabs>
          <w:tab w:val="num" w:pos="1240"/>
        </w:tabs>
        <w:ind w:left="1240" w:hanging="720"/>
      </w:pPr>
      <w:rPr>
        <w:rFonts w:hint="default"/>
      </w:rPr>
    </w:lvl>
    <w:lvl w:ilvl="3">
      <w:start w:val="1"/>
      <w:numFmt w:val="decimal"/>
      <w:isLgl/>
      <w:lvlText w:val="%1.%2.%3.%4."/>
      <w:lvlJc w:val="left"/>
      <w:pPr>
        <w:tabs>
          <w:tab w:val="num" w:pos="1820"/>
        </w:tabs>
        <w:ind w:left="182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620"/>
        </w:tabs>
        <w:ind w:left="2620" w:hanging="1440"/>
      </w:pPr>
      <w:rPr>
        <w:rFonts w:hint="default"/>
      </w:rPr>
    </w:lvl>
    <w:lvl w:ilvl="6">
      <w:start w:val="1"/>
      <w:numFmt w:val="decimal"/>
      <w:isLgl/>
      <w:lvlText w:val="%1.%2.%3.%4.%5.%6.%7."/>
      <w:lvlJc w:val="left"/>
      <w:pPr>
        <w:tabs>
          <w:tab w:val="num" w:pos="3200"/>
        </w:tabs>
        <w:ind w:left="3200" w:hanging="1800"/>
      </w:pPr>
      <w:rPr>
        <w:rFonts w:hint="default"/>
      </w:rPr>
    </w:lvl>
    <w:lvl w:ilvl="7">
      <w:start w:val="1"/>
      <w:numFmt w:val="decimal"/>
      <w:isLgl/>
      <w:lvlText w:val="%1.%2.%3.%4.%5.%6.%7.%8."/>
      <w:lvlJc w:val="left"/>
      <w:pPr>
        <w:tabs>
          <w:tab w:val="num" w:pos="3420"/>
        </w:tabs>
        <w:ind w:left="3420" w:hanging="1800"/>
      </w:pPr>
      <w:rPr>
        <w:rFonts w:hint="default"/>
      </w:rPr>
    </w:lvl>
    <w:lvl w:ilvl="8">
      <w:start w:val="1"/>
      <w:numFmt w:val="decimal"/>
      <w:isLgl/>
      <w:lvlText w:val="%1.%2.%3.%4.%5.%6.%7.%8.%9."/>
      <w:lvlJc w:val="left"/>
      <w:pPr>
        <w:tabs>
          <w:tab w:val="num" w:pos="4000"/>
        </w:tabs>
        <w:ind w:left="4000" w:hanging="2160"/>
      </w:pPr>
      <w:rPr>
        <w:rFonts w:hint="default"/>
      </w:rPr>
    </w:lvl>
  </w:abstractNum>
  <w:abstractNum w:abstractNumId="8">
    <w:nsid w:val="4557696A"/>
    <w:multiLevelType w:val="multilevel"/>
    <w:tmpl w:val="9622343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6"/>
  </w:num>
  <w:num w:numId="3">
    <w:abstractNumId w:val="3"/>
  </w:num>
  <w:num w:numId="4">
    <w:abstractNumId w:val="5"/>
  </w:num>
  <w:num w:numId="5">
    <w:abstractNumId w:val="4"/>
  </w:num>
  <w:num w:numId="6">
    <w:abstractNumId w:val="8"/>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68BC"/>
    <w:rsid w:val="00796CB6"/>
    <w:rsid w:val="00B30877"/>
    <w:rsid w:val="00DB3E53"/>
    <w:rsid w:val="00F46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CD2705-D0E3-4AFB-8298-FCB9339DC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napToGrid w:val="0"/>
      <w:sz w:val="28"/>
    </w:rPr>
  </w:style>
  <w:style w:type="paragraph" w:styleId="1">
    <w:name w:val="heading 1"/>
    <w:basedOn w:val="a"/>
    <w:next w:val="a"/>
    <w:qFormat/>
    <w:pPr>
      <w:keepNext/>
      <w:spacing w:before="280"/>
      <w:jc w:val="center"/>
      <w:outlineLvl w:val="0"/>
    </w:pPr>
    <w:rPr>
      <w:b/>
      <w:snapToGrid/>
    </w:rPr>
  </w:style>
  <w:style w:type="paragraph" w:styleId="2">
    <w:name w:val="heading 2"/>
    <w:basedOn w:val="a"/>
    <w:next w:val="a"/>
    <w:qFormat/>
    <w:pPr>
      <w:keepNext/>
      <w:widowControl/>
      <w:jc w:val="center"/>
      <w:outlineLvl w:val="1"/>
    </w:pPr>
    <w:rPr>
      <w:b/>
      <w:snapToGrid/>
      <w:sz w:val="40"/>
    </w:rPr>
  </w:style>
  <w:style w:type="paragraph" w:styleId="3">
    <w:name w:val="heading 3"/>
    <w:basedOn w:val="a"/>
    <w:next w:val="a"/>
    <w:qFormat/>
    <w:pPr>
      <w:keepNext/>
      <w:widowControl/>
      <w:jc w:val="center"/>
      <w:outlineLvl w:val="2"/>
    </w:pPr>
    <w:rPr>
      <w:b/>
      <w:snapToGrid/>
      <w:sz w:val="56"/>
    </w:rPr>
  </w:style>
  <w:style w:type="paragraph" w:styleId="4">
    <w:name w:val="heading 4"/>
    <w:basedOn w:val="a"/>
    <w:next w:val="a"/>
    <w:qFormat/>
    <w:pPr>
      <w:keepNext/>
      <w:widowControl/>
      <w:ind w:left="5040" w:firstLine="720"/>
      <w:jc w:val="left"/>
      <w:outlineLvl w:val="3"/>
    </w:pPr>
    <w:rPr>
      <w:snapToGrid/>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pPr>
    <w:rPr>
      <w:rFonts w:ascii="Arial" w:hAnsi="Arial"/>
      <w:snapToGrid w:val="0"/>
      <w:sz w:val="24"/>
    </w:rPr>
  </w:style>
  <w:style w:type="paragraph" w:styleId="a3">
    <w:name w:val="Body Text"/>
    <w:basedOn w:val="a"/>
    <w:semiHidden/>
    <w:pPr>
      <w:spacing w:line="220" w:lineRule="auto"/>
      <w:jc w:val="center"/>
    </w:pPr>
    <w:rPr>
      <w:b/>
      <w:snapToGrid/>
    </w:rPr>
  </w:style>
  <w:style w:type="paragraph" w:styleId="a4">
    <w:name w:val="Body Text Indent"/>
    <w:basedOn w:val="a"/>
    <w:semiHidden/>
    <w:pPr>
      <w:spacing w:before="280"/>
      <w:ind w:firstLine="720"/>
    </w:pPr>
    <w:rPr>
      <w:snapToGrid/>
    </w:rPr>
  </w:style>
  <w:style w:type="paragraph" w:styleId="20">
    <w:name w:val="Body Text 2"/>
    <w:basedOn w:val="a"/>
    <w:semiHidden/>
    <w:pPr>
      <w:spacing w:before="240" w:after="40" w:line="220" w:lineRule="auto"/>
      <w:jc w:val="center"/>
    </w:pPr>
    <w:rPr>
      <w:snapToGrid/>
    </w:rPr>
  </w:style>
  <w:style w:type="paragraph" w:styleId="21">
    <w:name w:val="Body Text Indent 2"/>
    <w:basedOn w:val="a"/>
    <w:semiHidden/>
    <w:pPr>
      <w:spacing w:before="80"/>
      <w:ind w:firstLine="560"/>
    </w:pPr>
  </w:style>
  <w:style w:type="paragraph" w:styleId="a5">
    <w:name w:val="Title"/>
    <w:basedOn w:val="a"/>
    <w:qFormat/>
    <w:pPr>
      <w:ind w:left="80"/>
      <w:jc w:val="center"/>
    </w:pPr>
    <w:rPr>
      <w:b/>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10047</Words>
  <Characters>57272</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ПЛАН:</vt:lpstr>
    </vt:vector>
  </TitlesOfParts>
  <Company>TMO</Company>
  <LinksUpToDate>false</LinksUpToDate>
  <CharactersWithSpaces>67185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doc</dc:creator>
  <cp:keywords/>
  <cp:lastModifiedBy>admin</cp:lastModifiedBy>
  <cp:revision>2</cp:revision>
  <cp:lastPrinted>1899-12-31T22:00:00Z</cp:lastPrinted>
  <dcterms:created xsi:type="dcterms:W3CDTF">2014-02-08T07:03:00Z</dcterms:created>
  <dcterms:modified xsi:type="dcterms:W3CDTF">2014-02-08T07:03:00Z</dcterms:modified>
</cp:coreProperties>
</file>