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33" w:rsidRPr="00F262BC" w:rsidRDefault="00981033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F262BC">
        <w:rPr>
          <w:b/>
          <w:color w:val="000000"/>
          <w:sz w:val="28"/>
          <w:szCs w:val="36"/>
        </w:rPr>
        <w:t>Оглавление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981033" w:rsidRPr="00F262BC" w:rsidRDefault="00981033" w:rsidP="00F262BC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Введение</w:t>
      </w:r>
    </w:p>
    <w:p w:rsidR="00191FAB" w:rsidRPr="00F262BC" w:rsidRDefault="00191FAB" w:rsidP="00F262BC">
      <w:pPr>
        <w:spacing w:line="360" w:lineRule="auto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32"/>
        </w:rPr>
        <w:t>1.</w:t>
      </w:r>
      <w:r w:rsidRPr="00F262BC">
        <w:rPr>
          <w:color w:val="000000"/>
          <w:sz w:val="28"/>
          <w:szCs w:val="28"/>
        </w:rPr>
        <w:t xml:space="preserve"> </w:t>
      </w:r>
      <w:r w:rsidR="005C6424" w:rsidRPr="00F262BC">
        <w:rPr>
          <w:color w:val="000000"/>
          <w:sz w:val="28"/>
          <w:szCs w:val="28"/>
        </w:rPr>
        <w:t xml:space="preserve">Особенности </w:t>
      </w:r>
      <w:r w:rsidRPr="00F262BC">
        <w:rPr>
          <w:color w:val="000000"/>
          <w:sz w:val="28"/>
          <w:szCs w:val="28"/>
        </w:rPr>
        <w:t>дифференциальной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диагностики стертой формы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дизартрии</w:t>
      </w:r>
      <w:r w:rsidR="00691F06" w:rsidRPr="00F262BC">
        <w:rPr>
          <w:color w:val="000000"/>
          <w:sz w:val="28"/>
          <w:szCs w:val="28"/>
        </w:rPr>
        <w:t>, дислалии</w:t>
      </w:r>
    </w:p>
    <w:p w:rsidR="00191FAB" w:rsidRPr="00F262BC" w:rsidRDefault="00191FAB" w:rsidP="00F262BC">
      <w:pPr>
        <w:numPr>
          <w:ilvl w:val="1"/>
          <w:numId w:val="7"/>
        </w:numPr>
        <w:tabs>
          <w:tab w:val="clear" w:pos="1620"/>
          <w:tab w:val="left" w:pos="570"/>
          <w:tab w:val="left" w:pos="1260"/>
          <w:tab w:val="left" w:pos="1800"/>
          <w:tab w:val="left" w:pos="19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Диагностика стертой дизартрии</w:t>
      </w:r>
    </w:p>
    <w:p w:rsidR="00191FAB" w:rsidRPr="00F262BC" w:rsidRDefault="00191FAB" w:rsidP="00F262BC">
      <w:pPr>
        <w:numPr>
          <w:ilvl w:val="1"/>
          <w:numId w:val="7"/>
        </w:numPr>
        <w:tabs>
          <w:tab w:val="clear" w:pos="1620"/>
          <w:tab w:val="left" w:pos="570"/>
          <w:tab w:val="left" w:pos="1260"/>
          <w:tab w:val="num" w:pos="19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Классификации форм стертой дизартрии</w:t>
      </w:r>
    </w:p>
    <w:p w:rsidR="00691F06" w:rsidRPr="00F262BC" w:rsidRDefault="00C751DD" w:rsidP="00F262BC">
      <w:pPr>
        <w:spacing w:line="360" w:lineRule="auto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1.3</w:t>
      </w:r>
      <w:r w:rsidR="00F262BC">
        <w:rPr>
          <w:b/>
          <w:color w:val="000000"/>
          <w:sz w:val="28"/>
          <w:szCs w:val="28"/>
        </w:rPr>
        <w:t xml:space="preserve"> </w:t>
      </w:r>
      <w:r w:rsidR="00691F06" w:rsidRPr="00F262BC">
        <w:rPr>
          <w:color w:val="000000"/>
          <w:sz w:val="28"/>
          <w:szCs w:val="28"/>
        </w:rPr>
        <w:t>Особенности дифференциальной диагностики дислалии</w:t>
      </w:r>
    </w:p>
    <w:p w:rsidR="00981033" w:rsidRPr="00F262BC" w:rsidRDefault="00691F06" w:rsidP="00F262BC">
      <w:pPr>
        <w:spacing w:line="360" w:lineRule="auto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32"/>
        </w:rPr>
        <w:t>2</w:t>
      </w:r>
      <w:r w:rsidR="00981033" w:rsidRPr="00F262BC">
        <w:rPr>
          <w:color w:val="000000"/>
          <w:sz w:val="28"/>
          <w:szCs w:val="32"/>
        </w:rPr>
        <w:t>.</w:t>
      </w:r>
      <w:r w:rsidR="0062305C" w:rsidRPr="00F262BC">
        <w:rPr>
          <w:color w:val="000000"/>
          <w:sz w:val="28"/>
          <w:szCs w:val="28"/>
        </w:rPr>
        <w:t xml:space="preserve"> </w:t>
      </w:r>
      <w:r w:rsidR="00981033" w:rsidRPr="00F262BC">
        <w:rPr>
          <w:color w:val="000000"/>
          <w:sz w:val="28"/>
          <w:szCs w:val="28"/>
        </w:rPr>
        <w:t>Дифференциальная диагностика стертой формы дизартрии</w:t>
      </w:r>
      <w:r w:rsidR="00F262BC">
        <w:rPr>
          <w:color w:val="000000"/>
          <w:sz w:val="28"/>
          <w:szCs w:val="28"/>
        </w:rPr>
        <w:t xml:space="preserve"> </w:t>
      </w:r>
      <w:r w:rsidR="00981033" w:rsidRPr="00F262BC">
        <w:rPr>
          <w:color w:val="000000"/>
          <w:sz w:val="28"/>
          <w:szCs w:val="28"/>
        </w:rPr>
        <w:t>и</w:t>
      </w:r>
      <w:r w:rsidR="00F262BC" w:rsidRPr="00F262BC">
        <w:rPr>
          <w:color w:val="000000"/>
          <w:sz w:val="28"/>
          <w:szCs w:val="28"/>
        </w:rPr>
        <w:t xml:space="preserve"> </w:t>
      </w:r>
      <w:r w:rsidR="00981033" w:rsidRPr="00F262BC">
        <w:rPr>
          <w:color w:val="000000"/>
          <w:sz w:val="28"/>
          <w:szCs w:val="28"/>
        </w:rPr>
        <w:t>дислалии</w:t>
      </w:r>
    </w:p>
    <w:p w:rsidR="003D2881" w:rsidRPr="00F262BC" w:rsidRDefault="005C0A34" w:rsidP="00F262BC">
      <w:pPr>
        <w:pStyle w:val="HTML"/>
        <w:numPr>
          <w:ilvl w:val="1"/>
          <w:numId w:val="18"/>
        </w:numPr>
        <w:tabs>
          <w:tab w:val="left" w:pos="57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62BC">
        <w:rPr>
          <w:rFonts w:ascii="Times New Roman" w:hAnsi="Times New Roman" w:cs="Times New Roman"/>
          <w:sz w:val="28"/>
          <w:szCs w:val="28"/>
        </w:rPr>
        <w:t>Исследования отечественных логопедов по вопросу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дифференциальной диагностики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стертой формы дизартрии и дислалии</w:t>
      </w:r>
    </w:p>
    <w:p w:rsidR="00E46F7A" w:rsidRPr="00F262BC" w:rsidRDefault="00E46F7A" w:rsidP="00F262BC">
      <w:pPr>
        <w:spacing w:line="360" w:lineRule="auto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Заключение</w:t>
      </w:r>
    </w:p>
    <w:p w:rsidR="00981033" w:rsidRPr="00F262BC" w:rsidRDefault="00981033" w:rsidP="00F262BC">
      <w:pPr>
        <w:spacing w:line="360" w:lineRule="auto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Список литературы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6991" w:rsidRPr="00F262BC" w:rsidRDefault="00D36991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981033" w:rsidRPr="00F262BC" w:rsidRDefault="00F262BC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981033" w:rsidRPr="00F262BC">
        <w:rPr>
          <w:b/>
          <w:color w:val="000000"/>
          <w:sz w:val="28"/>
          <w:szCs w:val="36"/>
        </w:rPr>
        <w:t>Введение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color w:val="000000"/>
          <w:sz w:val="28"/>
        </w:rPr>
      </w:pPr>
    </w:p>
    <w:p w:rsidR="00C10A2B" w:rsidRPr="00F262BC" w:rsidRDefault="00C10A2B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Речь</w:t>
      </w:r>
      <w:r w:rsidR="00BA5AA2" w:rsidRPr="00F262BC">
        <w:rPr>
          <w:color w:val="000000"/>
          <w:sz w:val="28"/>
          <w:szCs w:val="28"/>
        </w:rPr>
        <w:t xml:space="preserve">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одна из основных психических функций человека, любые её нарушения являются объектом изучения различных наук: педагогики, психологии, </w:t>
      </w:r>
      <w:r w:rsidR="000567D9" w:rsidRPr="00F262BC">
        <w:rPr>
          <w:color w:val="000000"/>
          <w:sz w:val="28"/>
          <w:szCs w:val="28"/>
        </w:rPr>
        <w:t xml:space="preserve">логопедии, </w:t>
      </w:r>
      <w:r w:rsidRPr="00F262BC">
        <w:rPr>
          <w:color w:val="000000"/>
          <w:sz w:val="28"/>
          <w:szCs w:val="28"/>
        </w:rPr>
        <w:t>нейропсихологии, нейролингвистики и других.</w:t>
      </w:r>
    </w:p>
    <w:p w:rsidR="00D26C4A" w:rsidRPr="00F262BC" w:rsidRDefault="00D26C4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 каждым годом логопедическая наука развивается и вносит различные коррективы в методики, документацию</w:t>
      </w:r>
      <w:r w:rsidR="000567D9" w:rsidRPr="00F262BC">
        <w:rPr>
          <w:color w:val="000000"/>
          <w:sz w:val="28"/>
          <w:szCs w:val="28"/>
        </w:rPr>
        <w:t xml:space="preserve"> </w:t>
      </w:r>
      <w:r w:rsidR="00F262BC">
        <w:rPr>
          <w:color w:val="000000"/>
          <w:sz w:val="28"/>
          <w:szCs w:val="28"/>
        </w:rPr>
        <w:t>и т.д.</w:t>
      </w:r>
      <w:r w:rsidRPr="00F262BC">
        <w:rPr>
          <w:color w:val="000000"/>
          <w:sz w:val="28"/>
          <w:szCs w:val="28"/>
        </w:rPr>
        <w:t xml:space="preserve"> Но, тем не менее, опыт авторов прошлых столетий остается неизменным, являясь базой для развития данной науки в целом.</w:t>
      </w:r>
    </w:p>
    <w:p w:rsidR="001060FB" w:rsidRPr="00F262BC" w:rsidRDefault="00D26C4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Те</w:t>
      </w:r>
      <w:r w:rsidR="001060FB" w:rsidRPr="00F262BC">
        <w:rPr>
          <w:color w:val="000000"/>
          <w:sz w:val="28"/>
          <w:szCs w:val="28"/>
        </w:rPr>
        <w:t>ма моей курсовой работы «Дифференциальная диагностика стертой формы дизартрии и дислалии». Выбор темы обусловлен её актуальностью и недостаточной изученностью проблемы, которая требует специального рассмотрения в научном и методическом аспектах.</w:t>
      </w:r>
    </w:p>
    <w:p w:rsidR="00981033" w:rsidRPr="00F262BC" w:rsidRDefault="00D26C4A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Например, после проведенного обследования логопед стоит перед задачей постановки диагноза, и от того, как правильно он его поставит, будет зависеть вся дальнейшая коррекционная работа. Но часто логопед затрудняется это сделать по той причине, что одно нарушение речи по своей этиологии сходно с другим нарушением.</w:t>
      </w:r>
      <w:r w:rsidR="00F262BC">
        <w:rPr>
          <w:color w:val="000000"/>
          <w:sz w:val="28"/>
          <w:szCs w:val="28"/>
        </w:rPr>
        <w:t xml:space="preserve"> </w:t>
      </w:r>
      <w:r w:rsidR="000567D9" w:rsidRPr="00F262BC">
        <w:rPr>
          <w:color w:val="000000"/>
          <w:sz w:val="28"/>
          <w:szCs w:val="28"/>
        </w:rPr>
        <w:t>И для этого, прежде всего, необходимо, знать, какими проявлениями обладает одно нарушение, а какими другое.</w:t>
      </w:r>
    </w:p>
    <w:p w:rsidR="000567D9" w:rsidRPr="00F262BC" w:rsidRDefault="000567D9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Таким образом, я хотела бы сказать о том, что вопрос дифференциальной диагностик</w:t>
      </w:r>
      <w:r w:rsidR="00C60A5F" w:rsidRPr="00F262BC">
        <w:rPr>
          <w:color w:val="000000"/>
          <w:sz w:val="28"/>
          <w:szCs w:val="28"/>
        </w:rPr>
        <w:t>и</w:t>
      </w:r>
      <w:r w:rsidRPr="00F262BC">
        <w:rPr>
          <w:color w:val="000000"/>
          <w:sz w:val="28"/>
          <w:szCs w:val="28"/>
        </w:rPr>
        <w:t xml:space="preserve"> стертой формы дизартрии и дислалии находится в стадии разработки, и мне как будущему логопеду было интересным внести небольшую ясность в рассмотрение данной проблемы.</w:t>
      </w:r>
    </w:p>
    <w:p w:rsidR="001060FB" w:rsidRPr="00F262BC" w:rsidRDefault="000567D9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Широкий анализ практики показал, что стертые формы дизартрии довольно часто смешивают с дислалией.</w:t>
      </w:r>
      <w:r w:rsidR="002511B2" w:rsidRPr="00F262BC">
        <w:rPr>
          <w:color w:val="000000"/>
          <w:sz w:val="28"/>
          <w:szCs w:val="28"/>
        </w:rPr>
        <w:t xml:space="preserve"> Однако при детальном изучении встречаются различи</w:t>
      </w:r>
      <w:r w:rsidR="00C60A5F" w:rsidRPr="00F262BC">
        <w:rPr>
          <w:color w:val="000000"/>
          <w:sz w:val="28"/>
          <w:szCs w:val="28"/>
        </w:rPr>
        <w:t>я</w:t>
      </w:r>
      <w:r w:rsidR="002511B2" w:rsidRPr="00F262BC">
        <w:rPr>
          <w:color w:val="000000"/>
          <w:sz w:val="28"/>
          <w:szCs w:val="28"/>
        </w:rPr>
        <w:t xml:space="preserve">. Впервые на это обратил внимание </w:t>
      </w:r>
      <w:r w:rsidR="00F262BC" w:rsidRPr="00F262BC">
        <w:rPr>
          <w:color w:val="000000"/>
          <w:sz w:val="28"/>
          <w:szCs w:val="28"/>
        </w:rPr>
        <w:t>Г.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Гуцман</w:t>
      </w:r>
      <w:r w:rsidR="002511B2" w:rsidRPr="00F262BC">
        <w:rPr>
          <w:color w:val="000000"/>
          <w:sz w:val="28"/>
          <w:szCs w:val="28"/>
        </w:rPr>
        <w:t>, доказав, что, например, коррекция звукопроизношения в отличие от дислалии при дизартрии вызывает определенные трудности</w:t>
      </w:r>
      <w:r w:rsidR="00740901" w:rsidRPr="00F262BC">
        <w:rPr>
          <w:color w:val="000000"/>
          <w:sz w:val="28"/>
          <w:szCs w:val="28"/>
        </w:rPr>
        <w:t xml:space="preserve"> (12, стр.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1</w:t>
      </w:r>
      <w:r w:rsidR="00740901" w:rsidRPr="00F262BC">
        <w:rPr>
          <w:color w:val="000000"/>
          <w:sz w:val="28"/>
          <w:szCs w:val="28"/>
        </w:rPr>
        <w:t>02)</w:t>
      </w:r>
      <w:r w:rsidR="002511B2" w:rsidRPr="00F262BC">
        <w:rPr>
          <w:color w:val="000000"/>
          <w:sz w:val="28"/>
          <w:szCs w:val="28"/>
        </w:rPr>
        <w:t>.</w:t>
      </w:r>
    </w:p>
    <w:p w:rsidR="002511B2" w:rsidRPr="00F262BC" w:rsidRDefault="002511B2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 своей курсовой работе я не ставила целью рассмотреть вопросы дифференциальной диагностики каждого из этих нарушений речи</w:t>
      </w:r>
      <w:r w:rsidR="002D7A21" w:rsidRPr="00F262BC">
        <w:rPr>
          <w:color w:val="000000"/>
          <w:sz w:val="28"/>
          <w:szCs w:val="28"/>
        </w:rPr>
        <w:t xml:space="preserve"> в отдельности</w:t>
      </w:r>
      <w:r w:rsidRPr="00F262BC">
        <w:rPr>
          <w:color w:val="000000"/>
          <w:sz w:val="28"/>
          <w:szCs w:val="28"/>
        </w:rPr>
        <w:t xml:space="preserve">. Наоборот, старалась показать в сравнении, какими проявлениями обладает стертая форма дизартрии, а какими дислалия. Полученные данные для удобства </w:t>
      </w:r>
      <w:r w:rsidR="00D91F45" w:rsidRPr="00F262BC">
        <w:rPr>
          <w:color w:val="000000"/>
          <w:sz w:val="28"/>
          <w:szCs w:val="28"/>
        </w:rPr>
        <w:t xml:space="preserve">я </w:t>
      </w:r>
      <w:r w:rsidRPr="00F262BC">
        <w:rPr>
          <w:color w:val="000000"/>
          <w:sz w:val="28"/>
          <w:szCs w:val="28"/>
        </w:rPr>
        <w:t>сгруппирова</w:t>
      </w:r>
      <w:r w:rsidR="00D91F45" w:rsidRPr="00F262BC">
        <w:rPr>
          <w:color w:val="000000"/>
          <w:sz w:val="28"/>
          <w:szCs w:val="28"/>
        </w:rPr>
        <w:t>ла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в таблицы</w:t>
      </w:r>
      <w:r w:rsidR="002D7A21" w:rsidRPr="00F262BC">
        <w:rPr>
          <w:color w:val="000000"/>
          <w:sz w:val="28"/>
          <w:szCs w:val="28"/>
        </w:rPr>
        <w:t>, которые наглядно отражают сущность данного вопроса.</w:t>
      </w:r>
    </w:p>
    <w:p w:rsidR="002D7A21" w:rsidRPr="00F262BC" w:rsidRDefault="002D7A21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И так, что такое стертая форма дизартрия? Основные проявления стертой формы дизартрии? Какие классификации ее существуют? Чем дифференциальная диагностика стертой формы дизартрии различается с дислалией, и, наоборот, </w:t>
      </w:r>
      <w:r w:rsidR="00C60A5F" w:rsidRPr="00F262BC">
        <w:rPr>
          <w:color w:val="000000"/>
          <w:sz w:val="28"/>
          <w:szCs w:val="28"/>
        </w:rPr>
        <w:t>чем</w:t>
      </w:r>
      <w:r w:rsidRPr="00F262BC">
        <w:rPr>
          <w:color w:val="000000"/>
          <w:sz w:val="28"/>
          <w:szCs w:val="28"/>
        </w:rPr>
        <w:t xml:space="preserve"> схожа. На эти и многие другие вопросы я попыталась ответить в данном курсовом проекте.</w:t>
      </w:r>
    </w:p>
    <w:p w:rsidR="00D91F45" w:rsidRPr="00F262BC" w:rsidRDefault="00D91F45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</w:t>
      </w:r>
      <w:r w:rsidR="002D7A21" w:rsidRPr="00F262BC">
        <w:rPr>
          <w:color w:val="000000"/>
          <w:sz w:val="28"/>
          <w:szCs w:val="28"/>
        </w:rPr>
        <w:t>опросу стертой форм</w:t>
      </w:r>
      <w:r w:rsidRPr="00F262BC">
        <w:rPr>
          <w:color w:val="000000"/>
          <w:sz w:val="28"/>
          <w:szCs w:val="28"/>
        </w:rPr>
        <w:t>ы</w:t>
      </w:r>
      <w:r w:rsidR="002D7A21" w:rsidRPr="00F262BC">
        <w:rPr>
          <w:color w:val="000000"/>
          <w:sz w:val="28"/>
          <w:szCs w:val="28"/>
        </w:rPr>
        <w:t xml:space="preserve"> дизартрии я уделила большее внимание, нежели дислалии. Так как изучение дислалии ведется с 30</w:t>
      </w:r>
      <w:r w:rsidR="00F262BC">
        <w:rPr>
          <w:color w:val="000000"/>
          <w:sz w:val="28"/>
          <w:szCs w:val="28"/>
        </w:rPr>
        <w:t>-</w:t>
      </w:r>
      <w:r w:rsidR="00F262BC" w:rsidRPr="00F262BC">
        <w:rPr>
          <w:color w:val="000000"/>
          <w:sz w:val="28"/>
          <w:szCs w:val="28"/>
        </w:rPr>
        <w:t>х</w:t>
      </w:r>
      <w:r w:rsidR="002D7A21" w:rsidRPr="00F262BC">
        <w:rPr>
          <w:color w:val="000000"/>
          <w:sz w:val="28"/>
          <w:szCs w:val="28"/>
        </w:rPr>
        <w:t xml:space="preserve"> годов </w:t>
      </w:r>
      <w:r w:rsidR="002D7A21" w:rsidRPr="00F262BC">
        <w:rPr>
          <w:color w:val="000000"/>
          <w:sz w:val="28"/>
          <w:szCs w:val="28"/>
          <w:lang w:val="en-US"/>
        </w:rPr>
        <w:t>XIX</w:t>
      </w:r>
      <w:r w:rsidR="002D7A21" w:rsidRPr="00F262BC">
        <w:rPr>
          <w:color w:val="000000"/>
          <w:sz w:val="28"/>
          <w:szCs w:val="28"/>
        </w:rPr>
        <w:t xml:space="preserve"> столетия, то за это время накопилось большое количество научного и методического материала.</w:t>
      </w:r>
      <w:r w:rsidRPr="00F262BC">
        <w:rPr>
          <w:color w:val="000000"/>
          <w:sz w:val="28"/>
          <w:szCs w:val="28"/>
        </w:rPr>
        <w:t xml:space="preserve"> Многие авторы считали своим долгом внести лепту в изучение данного нарушения. Однако обзор данных литературы свидетельствует, что стертые формы дизартрии остаются недостаточно изученными, не разработан системный подход к коррекции данного речевого нарушения.</w:t>
      </w:r>
    </w:p>
    <w:p w:rsidR="00D91F45" w:rsidRPr="00F262BC" w:rsidRDefault="00D91F45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Таким образом, до настоящего времени недостаточно систематизированы методы дифференциальной диагностики </w:t>
      </w:r>
      <w:r w:rsidR="00C60A5F" w:rsidRPr="00F262BC">
        <w:rPr>
          <w:color w:val="000000"/>
          <w:sz w:val="28"/>
          <w:szCs w:val="28"/>
        </w:rPr>
        <w:t>стертой формы дизартрии</w:t>
      </w:r>
      <w:r w:rsidRPr="00F262BC">
        <w:rPr>
          <w:color w:val="000000"/>
          <w:sz w:val="28"/>
          <w:szCs w:val="28"/>
        </w:rPr>
        <w:t xml:space="preserve"> и сходных состояний</w:t>
      </w:r>
      <w:r w:rsidR="00C60A5F" w:rsidRPr="00F262BC">
        <w:rPr>
          <w:color w:val="000000"/>
          <w:sz w:val="28"/>
          <w:szCs w:val="28"/>
        </w:rPr>
        <w:t xml:space="preserve"> (дислалии).</w:t>
      </w:r>
    </w:p>
    <w:p w:rsidR="000B0E48" w:rsidRPr="00F262BC" w:rsidRDefault="000B0E48" w:rsidP="00F262BC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C6424" w:rsidRPr="00F262BC" w:rsidRDefault="005C6424" w:rsidP="00F262BC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981033" w:rsidRPr="00F262BC" w:rsidRDefault="00F262BC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2907F6" w:rsidRPr="00F262BC">
        <w:rPr>
          <w:b/>
          <w:color w:val="000000"/>
          <w:sz w:val="28"/>
          <w:szCs w:val="36"/>
        </w:rPr>
        <w:t xml:space="preserve">1. </w:t>
      </w:r>
      <w:r w:rsidR="00981033" w:rsidRPr="00F262BC">
        <w:rPr>
          <w:b/>
          <w:color w:val="000000"/>
          <w:sz w:val="28"/>
          <w:szCs w:val="36"/>
        </w:rPr>
        <w:t>Вопросы дифференциальной диагностики стертой формы дизартрии</w:t>
      </w:r>
      <w:r w:rsidR="00691F06" w:rsidRPr="00F262BC">
        <w:rPr>
          <w:b/>
          <w:color w:val="000000"/>
          <w:sz w:val="28"/>
          <w:szCs w:val="36"/>
        </w:rPr>
        <w:t>, дислалии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BC25E4" w:rsidRPr="00F262BC" w:rsidRDefault="00BC25E4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F262BC">
        <w:rPr>
          <w:b/>
          <w:color w:val="000000"/>
          <w:sz w:val="28"/>
          <w:szCs w:val="36"/>
        </w:rPr>
        <w:t>1.1 Диагностика стертой формы дизартрии</w:t>
      </w:r>
    </w:p>
    <w:p w:rsidR="00F262BC" w:rsidRDefault="00F262BC" w:rsidP="00F262B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6991" w:rsidRPr="00F262BC" w:rsidRDefault="00D36991" w:rsidP="00F262B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Распространенным речевым нарушением среди детей дошкольного возраста является </w:t>
      </w:r>
      <w:r w:rsidRPr="00F262BC">
        <w:rPr>
          <w:b/>
          <w:color w:val="000000"/>
          <w:sz w:val="28"/>
          <w:szCs w:val="28"/>
        </w:rPr>
        <w:t>стертая дизартрия</w:t>
      </w:r>
      <w:r w:rsidRPr="00F262BC">
        <w:rPr>
          <w:color w:val="000000"/>
          <w:sz w:val="28"/>
          <w:szCs w:val="28"/>
        </w:rPr>
        <w:t xml:space="preserve">, которая имеет тенденцию к значительному росту. Она часто сочетается с другими речевыми расстройствами (заиканием, общим недоразвитием речи и др.). Это речевая патология, проявляющаяся в расстройствах фонетического и просодического компонентов </w:t>
      </w:r>
      <w:r w:rsidRPr="00F262BC">
        <w:rPr>
          <w:bCs/>
          <w:color w:val="000000"/>
          <w:sz w:val="28"/>
          <w:szCs w:val="28"/>
        </w:rPr>
        <w:t>речевой функциональной системы</w:t>
      </w:r>
      <w:r w:rsidRPr="00F262BC">
        <w:rPr>
          <w:b/>
          <w:bCs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и </w:t>
      </w:r>
      <w:r w:rsidRPr="00F262BC">
        <w:rPr>
          <w:bCs/>
          <w:color w:val="000000"/>
          <w:sz w:val="28"/>
          <w:szCs w:val="28"/>
        </w:rPr>
        <w:t>воз</w:t>
      </w:r>
      <w:r w:rsidRPr="00F262BC">
        <w:rPr>
          <w:color w:val="000000"/>
          <w:sz w:val="28"/>
          <w:szCs w:val="28"/>
        </w:rPr>
        <w:t>никающая вследствие невыраженного микроорганического поражения головного мозга (6).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Термин «стертая» дизартрия впервые был предложен </w:t>
      </w:r>
      <w:r w:rsidR="00F262BC" w:rsidRPr="00F262BC">
        <w:rPr>
          <w:color w:val="000000"/>
          <w:sz w:val="28"/>
          <w:szCs w:val="28"/>
        </w:rPr>
        <w:t>О.А.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Токаревой</w:t>
      </w:r>
      <w:r w:rsidRPr="00F262BC">
        <w:rPr>
          <w:color w:val="000000"/>
          <w:sz w:val="28"/>
          <w:szCs w:val="28"/>
        </w:rPr>
        <w:t>, которая характеризует проявления «стертой дизартрии» как легкие (стертые) проявления «псевдобульбарной дизартрии», которые отличаются особой трудностью преодоления.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Среди причин, вызывающих стертую дизартрию, различными авторами были выделены следующие: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1.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Нарушение иннервации артикуляционного аппарата, при которой отмечается недостаточность отдельных мышечных групп (губ, языка, мягкого неба); неточность движений, их быстрая истощаемость вследствие поражения тех или иных отделов нервной системы.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2.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Двигательные расстройства: трудность нахождения определенного положения губ и языка, необходимого для произнесения звуков.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3.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Оральная апраксия.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4.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Минимальная мозговая дисфункция.</w:t>
      </w:r>
    </w:p>
    <w:p w:rsidR="00BE528A" w:rsidRPr="00F262BC" w:rsidRDefault="00745212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Как я уже говорила, д</w:t>
      </w:r>
      <w:r w:rsidR="00BE528A" w:rsidRPr="00F262BC">
        <w:rPr>
          <w:color w:val="000000"/>
          <w:sz w:val="28"/>
          <w:szCs w:val="28"/>
        </w:rPr>
        <w:t xml:space="preserve">иагностика стертой </w:t>
      </w:r>
      <w:r w:rsidRPr="00F262BC">
        <w:rPr>
          <w:color w:val="000000"/>
          <w:sz w:val="28"/>
          <w:szCs w:val="28"/>
        </w:rPr>
        <w:t xml:space="preserve">формы </w:t>
      </w:r>
      <w:r w:rsidR="00BE528A" w:rsidRPr="00F262BC">
        <w:rPr>
          <w:color w:val="000000"/>
          <w:sz w:val="28"/>
          <w:szCs w:val="28"/>
        </w:rPr>
        <w:t>дизартрии и методик</w:t>
      </w:r>
      <w:r w:rsidRPr="00F262BC">
        <w:rPr>
          <w:color w:val="000000"/>
          <w:sz w:val="28"/>
          <w:szCs w:val="28"/>
        </w:rPr>
        <w:t>а</w:t>
      </w:r>
      <w:r w:rsidR="00BE528A" w:rsidRPr="00F262BC">
        <w:rPr>
          <w:color w:val="000000"/>
          <w:sz w:val="28"/>
          <w:szCs w:val="28"/>
        </w:rPr>
        <w:t xml:space="preserve"> коррекционной работы разработаны пока недостаточно. В работах </w:t>
      </w:r>
      <w:r w:rsidR="00F262BC" w:rsidRPr="00F262BC">
        <w:rPr>
          <w:color w:val="000000"/>
          <w:sz w:val="28"/>
          <w:szCs w:val="28"/>
        </w:rPr>
        <w:t>Г.Г.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Гутцмана</w:t>
      </w:r>
      <w:r w:rsid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О.В.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Правдиной</w:t>
      </w:r>
      <w:r w:rsidR="00BE528A"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Л.В.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Мелеховой</w:t>
      </w:r>
      <w:r w:rsidR="00BE528A" w:rsidRPr="00F262BC">
        <w:rPr>
          <w:color w:val="000000"/>
          <w:sz w:val="28"/>
          <w:szCs w:val="28"/>
        </w:rPr>
        <w:t>,</w:t>
      </w:r>
      <w:r w:rsidR="00F262BC">
        <w:rPr>
          <w:color w:val="000000"/>
          <w:sz w:val="28"/>
          <w:szCs w:val="28"/>
        </w:rPr>
        <w:t xml:space="preserve"> </w:t>
      </w:r>
      <w:r w:rsidR="00F262BC" w:rsidRPr="00F262BC">
        <w:rPr>
          <w:color w:val="000000"/>
          <w:sz w:val="28"/>
          <w:szCs w:val="28"/>
        </w:rPr>
        <w:t>О.А.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Токаревой</w:t>
      </w:r>
      <w:r w:rsidR="00BE528A"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И.И.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Панченко</w:t>
      </w:r>
      <w:r w:rsidR="00BE528A"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Р.И.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Мартыновой</w:t>
      </w:r>
      <w:r w:rsidR="00BE528A" w:rsidRPr="00F262BC">
        <w:rPr>
          <w:color w:val="000000"/>
          <w:sz w:val="28"/>
          <w:szCs w:val="28"/>
        </w:rPr>
        <w:t xml:space="preserve"> рассматриваются вопросы симптоматики дизартрических расстройств речи, при которых наблюдается «смытость», «стертость» артикуляции. Авторы отмечают, что стертая дизартрия по своим проявлениям очень похожа на сложную дислалию</w:t>
      </w:r>
      <w:r w:rsidR="00F262BC">
        <w:rPr>
          <w:b/>
          <w:color w:val="000000"/>
          <w:sz w:val="28"/>
          <w:szCs w:val="28"/>
        </w:rPr>
        <w:t xml:space="preserve"> </w:t>
      </w:r>
      <w:r w:rsidR="008B5368" w:rsidRPr="00F262BC">
        <w:rPr>
          <w:color w:val="000000"/>
          <w:sz w:val="28"/>
          <w:szCs w:val="28"/>
        </w:rPr>
        <w:t xml:space="preserve">(1, </w:t>
      </w:r>
      <w:r w:rsidR="00F262BC" w:rsidRPr="00F262BC">
        <w:rPr>
          <w:color w:val="000000"/>
          <w:sz w:val="28"/>
          <w:szCs w:val="28"/>
        </w:rPr>
        <w:t>стр.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8</w:t>
      </w:r>
      <w:r w:rsidR="008B5368" w:rsidRPr="00F262BC">
        <w:rPr>
          <w:color w:val="000000"/>
          <w:sz w:val="28"/>
          <w:szCs w:val="28"/>
        </w:rPr>
        <w:t xml:space="preserve"> – 9)</w:t>
      </w:r>
      <w:r w:rsidR="00BE528A" w:rsidRPr="00F262BC">
        <w:rPr>
          <w:color w:val="000000"/>
          <w:sz w:val="28"/>
          <w:szCs w:val="28"/>
        </w:rPr>
        <w:t>.</w:t>
      </w:r>
    </w:p>
    <w:p w:rsidR="00BE528A" w:rsidRPr="00F262BC" w:rsidRDefault="00BE528A" w:rsidP="00F262B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Дифференциальная диагностика стертой дизартрии чрезвычайно затруднена. Нарушения фонетической стороны речи при стертой дизартрии, внешне сходные с другими звукопроизносительными расстройствами, вместе с тем имеют свой специфический механизм. Выраженные нарушения звукопроизношения при стертой дизартрии с трудом поддаются коррекции и отрицательно влияют на формирование фонематической и лексико-грамматической сторон речи, затрудняют процесс школьного обучения детей. В то же время своевременная коррекция нарушений речевого развития является необходимым условием психологической готовности детей к обучению в школе, создает предпосылки для наиболее ранней социальной адаптации дошкольников с нарушениями речи</w:t>
      </w:r>
      <w:r w:rsidR="008B5368" w:rsidRPr="00F262BC">
        <w:rPr>
          <w:color w:val="000000"/>
          <w:sz w:val="28"/>
          <w:szCs w:val="28"/>
        </w:rPr>
        <w:t xml:space="preserve"> (7)</w:t>
      </w:r>
      <w:r w:rsidRPr="00F262BC">
        <w:rPr>
          <w:color w:val="000000"/>
          <w:sz w:val="28"/>
          <w:szCs w:val="28"/>
        </w:rPr>
        <w:t>.</w:t>
      </w:r>
    </w:p>
    <w:p w:rsidR="00BE528A" w:rsidRPr="00F262BC" w:rsidRDefault="00BE528A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b/>
          <w:color w:val="000000"/>
          <w:sz w:val="28"/>
          <w:szCs w:val="28"/>
        </w:rPr>
        <w:t>Для диагностики</w:t>
      </w:r>
      <w:r w:rsidRPr="00F262BC">
        <w:rPr>
          <w:color w:val="000000"/>
          <w:sz w:val="28"/>
          <w:szCs w:val="28"/>
        </w:rPr>
        <w:t xml:space="preserve"> данного нарушения </w:t>
      </w:r>
      <w:r w:rsidRPr="00F262BC">
        <w:rPr>
          <w:b/>
          <w:color w:val="000000"/>
          <w:sz w:val="28"/>
          <w:szCs w:val="28"/>
        </w:rPr>
        <w:t>необходимо</w:t>
      </w:r>
      <w:r w:rsidRPr="00F262BC">
        <w:rPr>
          <w:color w:val="000000"/>
          <w:sz w:val="28"/>
          <w:szCs w:val="28"/>
        </w:rPr>
        <w:t xml:space="preserve"> обращать внимание на наличие неврологической симптоматики и проводить динамическое наблюдение в процессе коррекционной работы: если в ходе амбулаторного обследования психоневролог сразу обнаруживает органическую неврологическую симптоматику, то такие формы правомерно отнести к дизартрии. Часто встречаются дети, у которых при однократном обследовании каких-либо симптомов не отмечается</w:t>
      </w:r>
      <w:r w:rsidR="00F262BC">
        <w:rPr>
          <w:color w:val="000000"/>
          <w:sz w:val="28"/>
          <w:szCs w:val="28"/>
        </w:rPr>
        <w:t>.</w:t>
      </w:r>
    </w:p>
    <w:p w:rsidR="00F262BC" w:rsidRDefault="00C10A2B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При диагностике отличить легкую степень дизартрии от сходных с ней нарушений часто бывает очень трудно, поскольку ряд симптомов дизартрии по форме почти идентичен симптомам иных расстройств речевой деятельности. Трудности усугубляются и тем, что дизартрия часто проявляется в структуре различных неврологических и психопатологических синдромов (детский церебральный паралич, синдром минимальной мозговой дисфункции, синдром психофизической расторможенности, задержка психического развития, олигофрения и др.) и вместе с тем сосуществует с другими речевыми нарушениями (алалией, ринолалией, заиканием</w:t>
      </w:r>
      <w:r w:rsidR="00DA2826" w:rsidRPr="00F262BC">
        <w:rPr>
          <w:color w:val="000000"/>
          <w:sz w:val="28"/>
          <w:szCs w:val="28"/>
        </w:rPr>
        <w:t>).</w:t>
      </w:r>
      <w:r w:rsidRPr="00F262BC">
        <w:rPr>
          <w:color w:val="000000"/>
          <w:sz w:val="28"/>
          <w:szCs w:val="28"/>
        </w:rPr>
        <w:t xml:space="preserve"> Однако это крайне важно, так как от постановки правильного диагноза в большой мере зависят выбор адекватных направлений коррекционно-логопедического воздействия на ребенка с легкой степенью дизартрии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и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соответственно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эффективность</w:t>
      </w:r>
      <w:r w:rsidR="00E7698E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этого воздействия.</w:t>
      </w:r>
    </w:p>
    <w:p w:rsidR="000D0A08" w:rsidRPr="00F262BC" w:rsidRDefault="00745212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Мне бы хотелось привести сравнение </w:t>
      </w:r>
      <w:r w:rsidR="00C10A2B" w:rsidRPr="00F262BC">
        <w:rPr>
          <w:color w:val="000000"/>
          <w:sz w:val="28"/>
          <w:szCs w:val="28"/>
        </w:rPr>
        <w:t xml:space="preserve">легкой степени дизартрии </w:t>
      </w:r>
      <w:r w:rsidRPr="00F262BC">
        <w:rPr>
          <w:color w:val="000000"/>
          <w:sz w:val="28"/>
          <w:szCs w:val="28"/>
        </w:rPr>
        <w:t xml:space="preserve">в принципе </w:t>
      </w:r>
      <w:r w:rsidR="00EA6D11" w:rsidRPr="00F262BC">
        <w:rPr>
          <w:color w:val="000000"/>
          <w:sz w:val="28"/>
          <w:szCs w:val="28"/>
        </w:rPr>
        <w:t xml:space="preserve">с </w:t>
      </w:r>
      <w:r w:rsidRPr="00F262BC">
        <w:rPr>
          <w:color w:val="000000"/>
          <w:sz w:val="28"/>
          <w:szCs w:val="28"/>
        </w:rPr>
        <w:t>близким к ней нарушением – тяжелой степенью дизартрии,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на основе</w:t>
      </w:r>
      <w:r w:rsidR="00C10A2B" w:rsidRPr="00F262BC">
        <w:rPr>
          <w:color w:val="000000"/>
          <w:sz w:val="28"/>
          <w:szCs w:val="28"/>
        </w:rPr>
        <w:t xml:space="preserve"> речевых и неречевых</w:t>
      </w:r>
      <w:r w:rsidR="000D0A08" w:rsidRPr="00F262BC">
        <w:rPr>
          <w:color w:val="000000"/>
          <w:sz w:val="28"/>
          <w:szCs w:val="28"/>
        </w:rPr>
        <w:t xml:space="preserve"> </w:t>
      </w:r>
      <w:r w:rsidR="00C10A2B" w:rsidRPr="00F262BC">
        <w:rPr>
          <w:color w:val="000000"/>
          <w:sz w:val="28"/>
          <w:szCs w:val="28"/>
        </w:rPr>
        <w:t>признаков</w:t>
      </w:r>
      <w:r w:rsidR="00F262BC">
        <w:rPr>
          <w:color w:val="000000"/>
          <w:sz w:val="28"/>
          <w:szCs w:val="28"/>
        </w:rPr>
        <w:t>.</w:t>
      </w:r>
    </w:p>
    <w:p w:rsidR="00EA57F0" w:rsidRPr="00F262BC" w:rsidRDefault="00EA57F0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Стертая форма дизартрии чаще всего диагностируется после пяти лет.</w:t>
      </w:r>
    </w:p>
    <w:p w:rsidR="00BA5AA2" w:rsidRPr="00F262BC" w:rsidRDefault="00EA57F0" w:rsidP="00F262B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Для раннего выявления стертой дизартрии и правильной организации комплексного воздействия необходимо знать симптомы, характеризующие эти нарушения. Обследование ребенка начинается с беседы с мамой и изучения поликлинической карты развития ребенка. Анализ анамнестических сведений показывает, что имеют место: отклонения во внутриутробном развитии (токсикозы, гипертония, не</w:t>
      </w:r>
      <w:r w:rsidR="00C96CBA" w:rsidRPr="00F262BC">
        <w:rPr>
          <w:color w:val="000000"/>
          <w:sz w:val="28"/>
          <w:szCs w:val="28"/>
        </w:rPr>
        <w:t>в</w:t>
      </w:r>
      <w:r w:rsidRPr="00F262BC">
        <w:rPr>
          <w:color w:val="000000"/>
          <w:sz w:val="28"/>
          <w:szCs w:val="28"/>
        </w:rPr>
        <w:t>ропатия и др.); асфиксия новорожденных; стремительные или затяжные роды. Со слов мамы, «ребенок закричал не сразу, ребенка приносили кормить позже, чем всех».</w:t>
      </w:r>
    </w:p>
    <w:p w:rsidR="002D3E4F" w:rsidRPr="00F262BC" w:rsidRDefault="002D3E4F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При обследовании в поликлинике у логопеда у детей в возрасте 5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>6</w:t>
      </w:r>
      <w:r w:rsidRPr="00F262BC">
        <w:rPr>
          <w:color w:val="000000"/>
          <w:sz w:val="28"/>
          <w:szCs w:val="28"/>
        </w:rPr>
        <w:t xml:space="preserve"> лет со стертой дизартрией выявляются следующие симптомы</w:t>
      </w:r>
      <w:r w:rsidR="00F262BC">
        <w:rPr>
          <w:color w:val="000000"/>
          <w:sz w:val="28"/>
          <w:szCs w:val="28"/>
        </w:rPr>
        <w:t>.</w:t>
      </w:r>
    </w:p>
    <w:p w:rsidR="00B1720C" w:rsidRPr="00F262BC" w:rsidRDefault="00B1720C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 ряде случаев для диагностики минимальных проявлений дизартрии помогают функциональные пробы</w:t>
      </w:r>
      <w:r w:rsidR="0082743A" w:rsidRPr="00F262BC">
        <w:rPr>
          <w:color w:val="000000"/>
          <w:sz w:val="28"/>
          <w:szCs w:val="28"/>
        </w:rPr>
        <w:t xml:space="preserve"> (3, стр.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1</w:t>
      </w:r>
      <w:r w:rsidR="0082743A" w:rsidRPr="00F262BC">
        <w:rPr>
          <w:color w:val="000000"/>
          <w:sz w:val="28"/>
          <w:szCs w:val="28"/>
        </w:rPr>
        <w:t>1)</w:t>
      </w:r>
      <w:r w:rsidRPr="00F262BC">
        <w:rPr>
          <w:color w:val="000000"/>
          <w:sz w:val="28"/>
          <w:szCs w:val="28"/>
        </w:rPr>
        <w:t>.</w:t>
      </w:r>
    </w:p>
    <w:p w:rsidR="00B1720C" w:rsidRPr="00F262BC" w:rsidRDefault="00B1720C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Проба 1. Ребенка просят открыть рот, высунуть язык вперед и удерживать его неподвижно по средней линии и одновременно следить глазами за перемещающимся в боковых направлениях предметом. Проба является положительной и свидетельствует о дизартрии, если в момент движений глаз отмечается некоторое отклонение языка в эту же сторону.</w:t>
      </w:r>
    </w:p>
    <w:p w:rsidR="00B1720C" w:rsidRPr="00F262BC" w:rsidRDefault="00B1720C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Проба 2. Ребенка просят выполнять артикуляционные движения языком, положив при этом руки на его шею. При наиболее тонких дифференцированных движениях языка ощущается напряжение шейной мускулатуры, а иногда и видимое движение с закидыванием головы, что свидетельствует о дизартрии.</w:t>
      </w:r>
    </w:p>
    <w:p w:rsidR="00B1720C" w:rsidRPr="00F262BC" w:rsidRDefault="00B1720C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При помощи такого специального, углубленного обследования выявляются негрубые парезы лицевой мускулатуры, препятствующие нормальному формированию артикуляций. Таким образом, все случаи нарушений звукопроизношения такого патогенеза следует рассматривать как расстройства дизартрического ряда.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C35890" w:rsidRPr="00F262BC" w:rsidRDefault="00C35890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F262BC">
        <w:rPr>
          <w:b/>
          <w:color w:val="000000"/>
          <w:sz w:val="28"/>
          <w:szCs w:val="36"/>
        </w:rPr>
        <w:t>1.2 Классификаци</w:t>
      </w:r>
      <w:r w:rsidR="00C96CBA" w:rsidRPr="00F262BC">
        <w:rPr>
          <w:b/>
          <w:color w:val="000000"/>
          <w:sz w:val="28"/>
          <w:szCs w:val="36"/>
        </w:rPr>
        <w:t>и</w:t>
      </w:r>
      <w:r w:rsidRPr="00F262BC">
        <w:rPr>
          <w:b/>
          <w:color w:val="000000"/>
          <w:sz w:val="28"/>
          <w:szCs w:val="36"/>
        </w:rPr>
        <w:t xml:space="preserve"> форм стертой дизартрии</w:t>
      </w:r>
    </w:p>
    <w:p w:rsidR="00BC25E4" w:rsidRPr="00F262BC" w:rsidRDefault="00BC25E4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6709" w:rsidRPr="00F262BC" w:rsidRDefault="00E967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Впервые попытка классификации форм стертой дизартрии была сделана</w:t>
      </w:r>
      <w:r w:rsidR="00F262BC">
        <w:rPr>
          <w:color w:val="000000"/>
          <w:sz w:val="28"/>
          <w:szCs w:val="28"/>
        </w:rPr>
        <w:t xml:space="preserve"> </w:t>
      </w:r>
      <w:r w:rsidR="00F262BC" w:rsidRPr="00F262BC">
        <w:rPr>
          <w:b/>
          <w:color w:val="000000"/>
          <w:sz w:val="28"/>
          <w:szCs w:val="28"/>
        </w:rPr>
        <w:t>Е.Н.</w:t>
      </w:r>
      <w:r w:rsidR="00F262BC">
        <w:rPr>
          <w:b/>
          <w:color w:val="000000"/>
          <w:sz w:val="28"/>
          <w:szCs w:val="28"/>
        </w:rPr>
        <w:t> </w:t>
      </w:r>
      <w:r w:rsidR="00F262BC" w:rsidRPr="00F262BC">
        <w:rPr>
          <w:b/>
          <w:color w:val="000000"/>
          <w:sz w:val="28"/>
          <w:szCs w:val="28"/>
        </w:rPr>
        <w:t>Винарской</w:t>
      </w:r>
      <w:r w:rsidRPr="00F262BC">
        <w:rPr>
          <w:color w:val="000000"/>
          <w:sz w:val="28"/>
          <w:szCs w:val="28"/>
        </w:rPr>
        <w:t xml:space="preserve"> и </w:t>
      </w:r>
      <w:r w:rsidR="00F262BC" w:rsidRPr="00F262BC">
        <w:rPr>
          <w:b/>
          <w:color w:val="000000"/>
          <w:sz w:val="28"/>
          <w:szCs w:val="28"/>
        </w:rPr>
        <w:t>А.М.</w:t>
      </w:r>
      <w:r w:rsidR="00F262BC">
        <w:rPr>
          <w:b/>
          <w:color w:val="000000"/>
          <w:sz w:val="28"/>
          <w:szCs w:val="28"/>
        </w:rPr>
        <w:t> </w:t>
      </w:r>
      <w:r w:rsidR="00F262BC" w:rsidRPr="00F262BC">
        <w:rPr>
          <w:b/>
          <w:color w:val="000000"/>
          <w:sz w:val="28"/>
          <w:szCs w:val="28"/>
        </w:rPr>
        <w:t>Пулатовым</w:t>
      </w:r>
      <w:r w:rsidRPr="00F262BC">
        <w:rPr>
          <w:color w:val="000000"/>
          <w:sz w:val="28"/>
          <w:szCs w:val="28"/>
        </w:rPr>
        <w:t xml:space="preserve"> на основе классификации дизартрии, предложенной </w:t>
      </w:r>
      <w:r w:rsidR="00F262BC" w:rsidRPr="00F262BC">
        <w:rPr>
          <w:color w:val="000000"/>
          <w:sz w:val="28"/>
          <w:szCs w:val="28"/>
        </w:rPr>
        <w:t>О.А.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Токаревой</w:t>
      </w:r>
      <w:r w:rsidRPr="00F262BC">
        <w:rPr>
          <w:color w:val="000000"/>
          <w:sz w:val="28"/>
          <w:szCs w:val="28"/>
        </w:rPr>
        <w:t>. В данной классификации на первый план выступает лишь степень нарушения, но не учитываются механизмы и нозология.</w:t>
      </w:r>
    </w:p>
    <w:p w:rsidR="00C96CBA" w:rsidRPr="00F262BC" w:rsidRDefault="00E967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В исследованиях </w:t>
      </w:r>
      <w:r w:rsidR="00F262BC" w:rsidRPr="00F262BC">
        <w:rPr>
          <w:b/>
          <w:color w:val="000000"/>
          <w:sz w:val="28"/>
          <w:szCs w:val="28"/>
        </w:rPr>
        <w:t>Е.Ф.</w:t>
      </w:r>
      <w:r w:rsidR="00F262BC">
        <w:rPr>
          <w:b/>
          <w:color w:val="000000"/>
          <w:sz w:val="28"/>
          <w:szCs w:val="28"/>
        </w:rPr>
        <w:t> </w:t>
      </w:r>
      <w:r w:rsidR="00F262BC" w:rsidRPr="00F262BC">
        <w:rPr>
          <w:b/>
          <w:color w:val="000000"/>
          <w:sz w:val="28"/>
          <w:szCs w:val="28"/>
        </w:rPr>
        <w:t>Соботович</w:t>
      </w:r>
      <w:r w:rsidRPr="00F262BC">
        <w:rPr>
          <w:b/>
          <w:color w:val="000000"/>
          <w:sz w:val="28"/>
          <w:szCs w:val="28"/>
        </w:rPr>
        <w:t xml:space="preserve"> и </w:t>
      </w:r>
      <w:r w:rsidR="00F262BC" w:rsidRPr="00F262BC">
        <w:rPr>
          <w:b/>
          <w:color w:val="000000"/>
          <w:sz w:val="28"/>
          <w:szCs w:val="28"/>
        </w:rPr>
        <w:t>А.Ф.</w:t>
      </w:r>
      <w:r w:rsidR="00F262BC">
        <w:rPr>
          <w:b/>
          <w:color w:val="000000"/>
          <w:sz w:val="28"/>
          <w:szCs w:val="28"/>
        </w:rPr>
        <w:t> </w:t>
      </w:r>
      <w:r w:rsidR="00F262BC" w:rsidRPr="00F262BC">
        <w:rPr>
          <w:b/>
          <w:color w:val="000000"/>
          <w:sz w:val="28"/>
          <w:szCs w:val="28"/>
        </w:rPr>
        <w:t>Чернопольской</w:t>
      </w:r>
      <w:r w:rsidRPr="00F262BC">
        <w:rPr>
          <w:color w:val="000000"/>
          <w:sz w:val="28"/>
          <w:szCs w:val="28"/>
        </w:rPr>
        <w:t xml:space="preserve"> </w:t>
      </w:r>
      <w:r w:rsidR="001C06E2" w:rsidRPr="00F262BC">
        <w:rPr>
          <w:color w:val="000000"/>
          <w:sz w:val="28"/>
          <w:szCs w:val="28"/>
        </w:rPr>
        <w:t>о</w:t>
      </w:r>
      <w:r w:rsidRPr="00F262BC">
        <w:rPr>
          <w:color w:val="000000"/>
          <w:sz w:val="28"/>
          <w:szCs w:val="28"/>
        </w:rPr>
        <w:t>пределена типология расстройств в зависимости не только от неврологической симптоматики, двигательных нарушений, но и фонематического и общего развития при различных формах дизартрии легкой степени.</w:t>
      </w:r>
    </w:p>
    <w:p w:rsidR="00E96709" w:rsidRPr="00F262BC" w:rsidRDefault="00E967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 зависимости от проявлений нарушений двигательной стороны процесса произношения и с учетом локализации паретических явлений органов артикуляционного аппарата авторы выявили</w:t>
      </w:r>
      <w:r w:rsidRPr="00F262BC">
        <w:rPr>
          <w:b/>
          <w:color w:val="000000"/>
          <w:sz w:val="28"/>
          <w:szCs w:val="28"/>
        </w:rPr>
        <w:t xml:space="preserve"> четыре группы детей </w:t>
      </w:r>
      <w:r w:rsidRPr="00F262BC">
        <w:rPr>
          <w:color w:val="000000"/>
          <w:sz w:val="28"/>
          <w:szCs w:val="28"/>
        </w:rPr>
        <w:t>и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выделили следующие</w:t>
      </w:r>
      <w:r w:rsidRPr="00F262BC">
        <w:rPr>
          <w:b/>
          <w:color w:val="000000"/>
          <w:sz w:val="28"/>
          <w:szCs w:val="28"/>
        </w:rPr>
        <w:t xml:space="preserve"> виды стертой дизартрии:</w:t>
      </w:r>
    </w:p>
    <w:p w:rsidR="00E96709" w:rsidRPr="00F262BC" w:rsidRDefault="00E96709" w:rsidP="00F262BC">
      <w:pPr>
        <w:numPr>
          <w:ilvl w:val="0"/>
          <w:numId w:val="3"/>
        </w:numPr>
        <w:shd w:val="clear" w:color="auto" w:fill="FFFFFF"/>
        <w:tabs>
          <w:tab w:val="clear" w:pos="1287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нарушения звукопроизношения, вызванные избирательной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неполноценностью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некоторых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моторных функций речедвигательного аппарата </w:t>
      </w:r>
      <w:r w:rsidRPr="00F262BC">
        <w:rPr>
          <w:b/>
          <w:bCs/>
          <w:color w:val="000000"/>
          <w:sz w:val="28"/>
          <w:szCs w:val="28"/>
        </w:rPr>
        <w:t>(</w:t>
      </w:r>
      <w:r w:rsidRPr="00F262BC">
        <w:rPr>
          <w:b/>
          <w:bCs/>
          <w:color w:val="000000"/>
          <w:sz w:val="28"/>
          <w:szCs w:val="28"/>
          <w:lang w:val="en-US"/>
        </w:rPr>
        <w:t>I</w:t>
      </w:r>
      <w:r w:rsidRPr="00F262BC">
        <w:rPr>
          <w:b/>
          <w:bCs/>
          <w:color w:val="000000"/>
          <w:sz w:val="28"/>
          <w:szCs w:val="28"/>
        </w:rPr>
        <w:t xml:space="preserve"> группа);</w:t>
      </w:r>
    </w:p>
    <w:p w:rsidR="00E96709" w:rsidRPr="00F262BC" w:rsidRDefault="00C96CBA" w:rsidP="00F262BC">
      <w:pPr>
        <w:numPr>
          <w:ilvl w:val="0"/>
          <w:numId w:val="3"/>
        </w:numPr>
        <w:shd w:val="clear" w:color="auto" w:fill="FFFFFF"/>
        <w:tabs>
          <w:tab w:val="clear" w:pos="1287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</w:t>
      </w:r>
      <w:r w:rsidR="00E96709" w:rsidRPr="00F262BC">
        <w:rPr>
          <w:color w:val="000000"/>
          <w:sz w:val="28"/>
          <w:szCs w:val="28"/>
        </w:rPr>
        <w:t xml:space="preserve">лабость, вялость артикуляционной мускулатуры </w:t>
      </w:r>
      <w:r w:rsidR="00E96709" w:rsidRPr="00F262BC">
        <w:rPr>
          <w:b/>
          <w:bCs/>
          <w:color w:val="000000"/>
          <w:sz w:val="28"/>
          <w:szCs w:val="28"/>
        </w:rPr>
        <w:t>(</w:t>
      </w:r>
      <w:r w:rsidR="00E96709" w:rsidRPr="00F262BC">
        <w:rPr>
          <w:b/>
          <w:bCs/>
          <w:color w:val="000000"/>
          <w:sz w:val="28"/>
          <w:szCs w:val="28"/>
          <w:lang w:val="en-US"/>
        </w:rPr>
        <w:t>II</w:t>
      </w:r>
      <w:r w:rsidR="00E96709" w:rsidRPr="00F262BC">
        <w:rPr>
          <w:b/>
          <w:bCs/>
          <w:color w:val="000000"/>
          <w:sz w:val="28"/>
          <w:szCs w:val="28"/>
        </w:rPr>
        <w:t xml:space="preserve"> группа).</w:t>
      </w:r>
    </w:p>
    <w:p w:rsidR="00E96709" w:rsidRPr="00F262BC" w:rsidRDefault="00E96709" w:rsidP="00F262BC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Эти две группы относятся к стертой форме псевдобульбарной дизартрии.</w:t>
      </w:r>
    </w:p>
    <w:p w:rsidR="00E96709" w:rsidRPr="00F262BC" w:rsidRDefault="00E96709" w:rsidP="00F262BC">
      <w:pPr>
        <w:numPr>
          <w:ilvl w:val="0"/>
          <w:numId w:val="4"/>
        </w:numPr>
        <w:shd w:val="clear" w:color="auto" w:fill="FFFFFF"/>
        <w:tabs>
          <w:tab w:val="clear" w:pos="1287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клинические особенности нарушений звукопроизношения, связанные с затруднением в выполнении произвольных двигательных актов </w:t>
      </w:r>
      <w:r w:rsidRPr="00F262BC">
        <w:rPr>
          <w:b/>
          <w:bCs/>
          <w:color w:val="000000"/>
          <w:sz w:val="28"/>
          <w:szCs w:val="28"/>
        </w:rPr>
        <w:t>(</w:t>
      </w:r>
      <w:r w:rsidRPr="00F262BC">
        <w:rPr>
          <w:b/>
          <w:bCs/>
          <w:color w:val="000000"/>
          <w:sz w:val="28"/>
          <w:szCs w:val="28"/>
          <w:lang w:val="en-US"/>
        </w:rPr>
        <w:t>III</w:t>
      </w:r>
      <w:r w:rsidRPr="00F262BC">
        <w:rPr>
          <w:b/>
          <w:bCs/>
          <w:color w:val="000000"/>
          <w:sz w:val="28"/>
          <w:szCs w:val="28"/>
        </w:rPr>
        <w:t xml:space="preserve"> группа), </w:t>
      </w:r>
      <w:r w:rsidRPr="00F262BC">
        <w:rPr>
          <w:color w:val="000000"/>
          <w:sz w:val="28"/>
          <w:szCs w:val="28"/>
        </w:rPr>
        <w:t>авторы относят к корковой дизартрии;</w:t>
      </w:r>
    </w:p>
    <w:p w:rsidR="00E96709" w:rsidRPr="00F262BC" w:rsidRDefault="00E96709" w:rsidP="00F262BC">
      <w:pPr>
        <w:numPr>
          <w:ilvl w:val="0"/>
          <w:numId w:val="4"/>
        </w:numPr>
        <w:shd w:val="clear" w:color="auto" w:fill="FFFFFF"/>
        <w:tabs>
          <w:tab w:val="clear" w:pos="1287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дефекты звуковой стороны речи, имеющиеся у детей с различными формами моторной недостаточности </w:t>
      </w:r>
      <w:r w:rsidRPr="00F262BC">
        <w:rPr>
          <w:b/>
          <w:bCs/>
          <w:color w:val="000000"/>
          <w:sz w:val="28"/>
          <w:szCs w:val="28"/>
        </w:rPr>
        <w:t>(</w:t>
      </w:r>
      <w:r w:rsidRPr="00F262BC">
        <w:rPr>
          <w:b/>
          <w:bCs/>
          <w:color w:val="000000"/>
          <w:sz w:val="28"/>
          <w:szCs w:val="28"/>
          <w:lang w:val="en-US"/>
        </w:rPr>
        <w:t>IV</w:t>
      </w:r>
      <w:r w:rsidRPr="00F262BC">
        <w:rPr>
          <w:b/>
          <w:bCs/>
          <w:color w:val="000000"/>
          <w:sz w:val="28"/>
          <w:szCs w:val="28"/>
        </w:rPr>
        <w:t xml:space="preserve"> группа), </w:t>
      </w:r>
      <w:r w:rsidRPr="00F262BC">
        <w:rPr>
          <w:color w:val="000000"/>
          <w:sz w:val="28"/>
          <w:szCs w:val="28"/>
        </w:rPr>
        <w:t>отнесены к смешанным формам дизартрии.</w:t>
      </w:r>
    </w:p>
    <w:p w:rsidR="00327648" w:rsidRPr="00F262BC" w:rsidRDefault="00327648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2"/>
        </w:rPr>
      </w:pPr>
    </w:p>
    <w:p w:rsidR="00981033" w:rsidRPr="00F262BC" w:rsidRDefault="00C751DD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F262BC">
        <w:rPr>
          <w:b/>
          <w:color w:val="000000"/>
          <w:sz w:val="28"/>
          <w:szCs w:val="36"/>
        </w:rPr>
        <w:t xml:space="preserve">1.3 </w:t>
      </w:r>
      <w:r w:rsidR="00981033" w:rsidRPr="00F262BC">
        <w:rPr>
          <w:b/>
          <w:color w:val="000000"/>
          <w:sz w:val="28"/>
          <w:szCs w:val="36"/>
        </w:rPr>
        <w:t>Особенности дифференциальной диагностики</w:t>
      </w:r>
      <w:r w:rsidR="001C654A">
        <w:rPr>
          <w:b/>
          <w:color w:val="000000"/>
          <w:sz w:val="28"/>
          <w:szCs w:val="36"/>
        </w:rPr>
        <w:t xml:space="preserve"> </w:t>
      </w:r>
      <w:r w:rsidR="00981033" w:rsidRPr="00F262BC">
        <w:rPr>
          <w:b/>
          <w:color w:val="000000"/>
          <w:sz w:val="28"/>
          <w:szCs w:val="36"/>
        </w:rPr>
        <w:t>дислалии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DD3D06" w:rsidRPr="00F262BC" w:rsidRDefault="00DD3D06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В настоящее время термин дислалия приобрел международный характер, хотя его содержание, а также виды нарушений, определяемых им, не всегда совпадают. Эти несовпадения связаны с тем, какие основания берутся исследователями при описании нарушений: анатомо-физиологические, психологические или лингвистические. В традиционных описаниях, в которых используются клинические критерии, различные произносительные нарушения типа дислалии рассматриваются нередко как рядоположные. Описания, в основу которых положены психологические и лингвистические критерии, в понятие дислалии включают то разные ее формы и виды, то фонетические и фонетико-фонематические нарушения звукопроизношения (например, в работах </w:t>
      </w:r>
      <w:r w:rsidR="00F262BC" w:rsidRPr="00F262BC">
        <w:rPr>
          <w:color w:val="000000"/>
          <w:sz w:val="28"/>
          <w:szCs w:val="28"/>
        </w:rPr>
        <w:t>Р.Е.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Левиной</w:t>
      </w:r>
      <w:r w:rsidRPr="00F262BC">
        <w:rPr>
          <w:color w:val="000000"/>
          <w:sz w:val="28"/>
          <w:szCs w:val="28"/>
        </w:rPr>
        <w:t>)</w:t>
      </w:r>
      <w:r w:rsidR="0082743A" w:rsidRPr="00F262BC">
        <w:rPr>
          <w:color w:val="000000"/>
          <w:sz w:val="28"/>
          <w:szCs w:val="28"/>
        </w:rPr>
        <w:t xml:space="preserve"> (11)</w:t>
      </w:r>
      <w:r w:rsidR="00182513" w:rsidRPr="00F262BC">
        <w:rPr>
          <w:color w:val="000000"/>
          <w:sz w:val="28"/>
          <w:szCs w:val="28"/>
        </w:rPr>
        <w:t>.</w:t>
      </w:r>
    </w:p>
    <w:p w:rsidR="00DD3D06" w:rsidRPr="00F262BC" w:rsidRDefault="00DD3D06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Критический анализ учения о дислалии с современных научных позиций требует пересмотра установившихся в логопедии представлений. Произносительные дефекты по своему нейрофизиологическому и психологическому механизму, по вызывающим их причинам, по роли в общем речевом развитии ребенка и методам преодоления</w:t>
      </w:r>
      <w:r w:rsidR="00BC25E4" w:rsidRPr="00F262BC">
        <w:rPr>
          <w:color w:val="000000"/>
          <w:sz w:val="28"/>
          <w:szCs w:val="28"/>
        </w:rPr>
        <w:t>,</w:t>
      </w:r>
      <w:r w:rsidRPr="00F262BC">
        <w:rPr>
          <w:color w:val="000000"/>
          <w:sz w:val="28"/>
          <w:szCs w:val="28"/>
        </w:rPr>
        <w:t xml:space="preserve"> нередко оказываются различными</w:t>
      </w:r>
      <w:r w:rsidR="0082743A" w:rsidRPr="00F262BC">
        <w:rPr>
          <w:color w:val="000000"/>
          <w:sz w:val="28"/>
          <w:szCs w:val="28"/>
        </w:rPr>
        <w:t xml:space="preserve"> (9)</w:t>
      </w:r>
      <w:r w:rsidRPr="00F262BC">
        <w:rPr>
          <w:color w:val="000000"/>
          <w:sz w:val="28"/>
          <w:szCs w:val="28"/>
        </w:rPr>
        <w:t>.</w:t>
      </w:r>
    </w:p>
    <w:p w:rsidR="00B87609" w:rsidRPr="00F262BC" w:rsidRDefault="00B87609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Основной целью логопедического воздействия при дислалии является формирование умений и навыков правильного воспроизведения звуков речи. Чтобы правильно воспроизводить звуки речи (фонемы), ребенок должен уметь: узнавать звуки речи и не смешивать их в восприятии (</w:t>
      </w:r>
      <w:r w:rsidR="00F262BC">
        <w:rPr>
          <w:color w:val="000000"/>
          <w:sz w:val="28"/>
          <w:szCs w:val="28"/>
        </w:rPr>
        <w:t>т.е.</w:t>
      </w:r>
      <w:r w:rsidRPr="00F262BC">
        <w:rPr>
          <w:color w:val="000000"/>
          <w:sz w:val="28"/>
          <w:szCs w:val="28"/>
        </w:rPr>
        <w:t xml:space="preserve"> отличать один звук от другого по акустическим признакам); отличать нормированное произнесение звука от ненормированного: осуществлять слуховой контроль за собственным произнесением и оценивать качество воспроизводимых в собственной речи звуков.</w:t>
      </w:r>
    </w:p>
    <w:p w:rsidR="00B87609" w:rsidRPr="00F262BC" w:rsidRDefault="00B876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Нередко в картине речевого нарушения одновременно встречаются сочетания нескольких симптомов различного характера, что находит свое отражение и в диагностике. Например, достаточно частый диагноз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косноязычие, дислалия, заикание с косноязычием или дислалия с заиканием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 отражает истинной картины речевого состояния, а является только симптоматическим диагнозом, не раскрывающим природы ни косноязычия, ни заикания.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С тех пор как клиника речевых расстройств, опираясь на данные таких наук, как невропатология, патофизиология и психология, завоевала свое право на самостоятельное существование, примитивное деление всех случаев логопатии на косноязычие и заикание уступает место более глубокому пониманию каждого вида этих нарушений. Теперь все более и более уделяется внимание причинной зависимости формы речевого нарушения от его патогенеза.</w:t>
      </w:r>
    </w:p>
    <w:p w:rsidR="003309D6" w:rsidRPr="00F262BC" w:rsidRDefault="003309D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На мой взгляд, не является существенным рассмотрение каждой из форм дислалии, т</w:t>
      </w:r>
      <w:r w:rsidR="00F262BC">
        <w:rPr>
          <w:color w:val="000000"/>
          <w:sz w:val="28"/>
          <w:szCs w:val="28"/>
        </w:rPr>
        <w:t>.</w:t>
      </w:r>
      <w:r w:rsidR="00F262BC" w:rsidRPr="00F262BC">
        <w:rPr>
          <w:color w:val="000000"/>
          <w:sz w:val="28"/>
          <w:szCs w:val="28"/>
        </w:rPr>
        <w:t>к</w:t>
      </w:r>
      <w:r w:rsidRPr="00F262BC">
        <w:rPr>
          <w:color w:val="000000"/>
          <w:sz w:val="28"/>
          <w:szCs w:val="28"/>
        </w:rPr>
        <w:t xml:space="preserve">. сущность каждой из них хорошо изучена в трудах многих авторов </w:t>
      </w:r>
      <w:r w:rsidR="00F262BC" w:rsidRPr="00F262BC">
        <w:rPr>
          <w:color w:val="000000"/>
          <w:sz w:val="28"/>
          <w:szCs w:val="28"/>
        </w:rPr>
        <w:t>М.Е.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Хватцева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О.В.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Правдиной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С.С.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Ляпидевского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Б.М.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Гриншпуна</w:t>
      </w:r>
      <w:r w:rsidRPr="00F262BC">
        <w:rPr>
          <w:color w:val="000000"/>
          <w:sz w:val="28"/>
          <w:szCs w:val="28"/>
        </w:rPr>
        <w:t xml:space="preserve"> и многих других. Я думаю целесообразно сгруппировать все формы дислалии в таблицу, в которой отражены принципы деления данного речевого нарушения</w:t>
      </w:r>
      <w:r w:rsidR="001C654A">
        <w:rPr>
          <w:color w:val="000000"/>
          <w:sz w:val="28"/>
          <w:szCs w:val="28"/>
        </w:rPr>
        <w:t xml:space="preserve"> </w:t>
      </w:r>
      <w:r w:rsidR="0082743A" w:rsidRPr="00F262BC">
        <w:rPr>
          <w:color w:val="000000"/>
          <w:sz w:val="28"/>
          <w:szCs w:val="28"/>
        </w:rPr>
        <w:t>(10)</w:t>
      </w:r>
      <w:r w:rsidRPr="00F262BC">
        <w:rPr>
          <w:color w:val="000000"/>
          <w:sz w:val="28"/>
          <w:szCs w:val="28"/>
        </w:rPr>
        <w:t>.</w:t>
      </w:r>
    </w:p>
    <w:p w:rsidR="00B87609" w:rsidRPr="00F262BC" w:rsidRDefault="003309D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Я хотела бы отметить, что в</w:t>
      </w:r>
      <w:r w:rsidR="00B87609" w:rsidRPr="00F262BC">
        <w:rPr>
          <w:color w:val="000000"/>
          <w:sz w:val="28"/>
          <w:szCs w:val="28"/>
        </w:rPr>
        <w:t xml:space="preserve"> логопедической работе при механической дислалии неблагоприятными оказываются смешанные случаи, когда, кроме дефекта, в строении периферического аппарата речи имеется еще стертая форма дизартрии. В таких случаях исправление речи сильно замедляется, и иногда не удается сформировать правильное произношение всех звуков речи.</w:t>
      </w:r>
    </w:p>
    <w:p w:rsidR="00B87609" w:rsidRPr="00F262BC" w:rsidRDefault="00B876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Что касается группы речевых расстройств, которые иногда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диагностируются как органическая, или центральная, дислалия, то при анализе таких форм отмечается ряд трудностей</w:t>
      </w:r>
      <w:r w:rsidR="0082743A" w:rsidRPr="00F262BC">
        <w:rPr>
          <w:color w:val="000000"/>
          <w:sz w:val="28"/>
          <w:szCs w:val="28"/>
        </w:rPr>
        <w:t xml:space="preserve"> (20)</w:t>
      </w:r>
      <w:r w:rsidRPr="00F262BC">
        <w:rPr>
          <w:color w:val="000000"/>
          <w:sz w:val="28"/>
          <w:szCs w:val="28"/>
        </w:rPr>
        <w:t>. Конечно, в тех случаях, когда психоневрологом при кратком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амбулаторном обследовании выявлена выраженная органическая неврологическая симптоматика, то тогда эти формы правомерно относят к дизартриям. Но так бывает далеко не всегда. В практике логопедической работы мы встречаемся с такими детьми-логопатами, у которых врачебное (психоневрологическое) обследование чаще не отмечает симптомов органического поражения нервной системы и им ставится диагноз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дислалия. Когда же логопед начинает систематическую работу с таким ребенком, то в динамике ее открывается ряд особенностей, ускользающих при первом амбулаторном исследовании, а именно: различное положение языка в полости рта в состоянии покоя и ограниченность, неточность и слабость движений языка.</w:t>
      </w:r>
    </w:p>
    <w:p w:rsidR="00B87609" w:rsidRPr="00F262BC" w:rsidRDefault="00B87609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Исправление произношения при функциональной форме дислалии проходит без особого труда в короткий срок (от нескольких занятий до одного месяца). Новое произношение легко усваивается ребенком, и он забывает о своем неправильном произношении</w:t>
      </w:r>
      <w:r w:rsidR="0082743A" w:rsidRPr="00F262BC">
        <w:rPr>
          <w:color w:val="000000"/>
          <w:sz w:val="28"/>
          <w:szCs w:val="28"/>
        </w:rPr>
        <w:t xml:space="preserve"> (17)</w:t>
      </w:r>
      <w:r w:rsidRPr="00F262BC">
        <w:rPr>
          <w:color w:val="000000"/>
          <w:sz w:val="28"/>
          <w:szCs w:val="28"/>
        </w:rPr>
        <w:t>.</w:t>
      </w:r>
    </w:p>
    <w:p w:rsidR="00691F06" w:rsidRPr="001C654A" w:rsidRDefault="001C654A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36"/>
        </w:rPr>
      </w:pPr>
      <w:r>
        <w:rPr>
          <w:bCs/>
          <w:iCs/>
          <w:color w:val="000000"/>
          <w:sz w:val="28"/>
          <w:szCs w:val="36"/>
        </w:rPr>
        <w:t>Выводы:</w:t>
      </w:r>
    </w:p>
    <w:p w:rsidR="00691F06" w:rsidRPr="001C654A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1.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 xml:space="preserve">Стертая дизартрия </w:t>
      </w:r>
      <w:r w:rsidR="00F262BC" w:rsidRPr="001C654A">
        <w:rPr>
          <w:color w:val="000000"/>
          <w:sz w:val="28"/>
          <w:szCs w:val="28"/>
        </w:rPr>
        <w:t xml:space="preserve">– </w:t>
      </w:r>
      <w:r w:rsidRPr="001C654A">
        <w:rPr>
          <w:color w:val="000000"/>
          <w:sz w:val="28"/>
          <w:szCs w:val="28"/>
        </w:rPr>
        <w:t>одно из самых распространенных речевых нарушений, встречающихся в логопедической практике.</w:t>
      </w:r>
    </w:p>
    <w:p w:rsidR="00691F06" w:rsidRPr="001C654A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2.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>Вопросы диагностики и содержания коррекционной работы с детьми со стертой дизартрией остаются недостаточно разработанными как в теоретическом, так и в практическом плане.</w:t>
      </w:r>
    </w:p>
    <w:p w:rsidR="00691F06" w:rsidRPr="001C654A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3.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>Сложная структура речевого нарушения при стертой дизартрии требует комплексного подхода в организации и проведении коррекционных мероприятий.</w:t>
      </w:r>
    </w:p>
    <w:p w:rsidR="00691F06" w:rsidRPr="001C654A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4.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>Изучение стертой дизартрии является предметом исследования медицинских, педагогических и лингвистических дисциплин. Вместе с тем вопрос терминологии данного нарушения в разных направлениях исследований трактуется по-разному.</w:t>
      </w:r>
    </w:p>
    <w:p w:rsidR="00691F06" w:rsidRPr="001C654A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5.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>Таким образом, в специальной литературе выбор термина, определяющего стертую дизартрию, остается дискуссионным.</w:t>
      </w:r>
    </w:p>
    <w:p w:rsidR="00691F06" w:rsidRPr="001C654A" w:rsidRDefault="00691F06" w:rsidP="00F262BC">
      <w:pPr>
        <w:pStyle w:val="1"/>
        <w:keepNext w:val="0"/>
        <w:numPr>
          <w:ilvl w:val="0"/>
          <w:numId w:val="17"/>
        </w:numPr>
        <w:tabs>
          <w:tab w:val="num" w:pos="0"/>
          <w:tab w:val="left" w:pos="900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654A">
        <w:rPr>
          <w:rFonts w:ascii="Times New Roman" w:hAnsi="Times New Roman" w:cs="Times New Roman"/>
          <w:b w:val="0"/>
          <w:color w:val="000000"/>
          <w:sz w:val="28"/>
          <w:szCs w:val="28"/>
        </w:rPr>
        <w:t>В отечественной логопедии сложилась концепция дислалии как такого вида нарушений звукопроизношения, который не обусловлен органическими нарушениями центрального порядка. Является наиболее распространенным дефектом речи</w:t>
      </w:r>
      <w:r w:rsidR="0082743A" w:rsidRPr="001C654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(9)</w:t>
      </w:r>
      <w:r w:rsidRPr="001C654A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691F06" w:rsidRPr="001C654A" w:rsidRDefault="00691F06" w:rsidP="00F262BC">
      <w:pPr>
        <w:numPr>
          <w:ilvl w:val="0"/>
          <w:numId w:val="17"/>
        </w:numPr>
        <w:tabs>
          <w:tab w:val="num" w:pos="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>Важно отметить, что устранить дислалию необходимо еще в дошкольный возраст, т</w:t>
      </w:r>
      <w:r w:rsidR="00F262BC" w:rsidRPr="001C654A">
        <w:rPr>
          <w:color w:val="000000"/>
          <w:sz w:val="28"/>
          <w:szCs w:val="28"/>
        </w:rPr>
        <w:t>.к</w:t>
      </w:r>
      <w:r w:rsidRPr="001C654A">
        <w:rPr>
          <w:color w:val="000000"/>
          <w:sz w:val="28"/>
          <w:szCs w:val="28"/>
        </w:rPr>
        <w:t>. она может повлечь за собой целый ряд осложнений и вызвать другие дефекты устной и письменной речи. В концепции дислалии функционально обусловленные нарушения произношения и органически обусловленные нарушения</w:t>
      </w:r>
      <w:r w:rsidR="00F262BC" w:rsidRPr="001C654A">
        <w:rPr>
          <w:color w:val="000000"/>
          <w:sz w:val="28"/>
          <w:szCs w:val="28"/>
        </w:rPr>
        <w:t xml:space="preserve"> </w:t>
      </w:r>
      <w:r w:rsidRPr="001C654A">
        <w:rPr>
          <w:color w:val="000000"/>
          <w:sz w:val="28"/>
          <w:szCs w:val="28"/>
        </w:rPr>
        <w:t>(при анатомических аномалиях органов артикуляции) разделены на самостоятельные формы дислалии. Для современной логопедии продолжает оставаться актуальным поиск методически оправданных путей выработки правильного звукопроизношения.</w:t>
      </w:r>
    </w:p>
    <w:p w:rsidR="00691F06" w:rsidRPr="001C654A" w:rsidRDefault="00691F06" w:rsidP="00F262BC">
      <w:pPr>
        <w:numPr>
          <w:ilvl w:val="0"/>
          <w:numId w:val="17"/>
        </w:numPr>
        <w:tabs>
          <w:tab w:val="num" w:pos="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C654A">
        <w:rPr>
          <w:color w:val="000000"/>
          <w:sz w:val="28"/>
          <w:szCs w:val="28"/>
        </w:rPr>
        <w:t xml:space="preserve">Так или иначе, «дислалия у детей зависит не столько от несовершенства функций их слухового анализатора, сколько от трудностей выработки соответствующих артикуляционных укладов, </w:t>
      </w:r>
      <w:r w:rsidR="00F262BC" w:rsidRPr="001C654A">
        <w:rPr>
          <w:color w:val="000000"/>
          <w:sz w:val="28"/>
          <w:szCs w:val="28"/>
        </w:rPr>
        <w:t>т.е.</w:t>
      </w:r>
      <w:r w:rsidRPr="001C654A">
        <w:rPr>
          <w:color w:val="000000"/>
          <w:sz w:val="28"/>
          <w:szCs w:val="28"/>
        </w:rPr>
        <w:t xml:space="preserve"> от трудностей выработки сложной координации движений органов речевой артикуляции».</w:t>
      </w:r>
    </w:p>
    <w:p w:rsidR="00691F06" w:rsidRPr="001C654A" w:rsidRDefault="00691F06" w:rsidP="00F262BC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691F06" w:rsidRPr="00F262BC" w:rsidRDefault="00691F06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1033" w:rsidRPr="00F262BC" w:rsidRDefault="001C654A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691F06" w:rsidRPr="00F262BC">
        <w:rPr>
          <w:b/>
          <w:color w:val="000000"/>
          <w:sz w:val="28"/>
          <w:szCs w:val="36"/>
        </w:rPr>
        <w:t>2</w:t>
      </w:r>
      <w:r w:rsidR="00B1720C" w:rsidRPr="00F262BC">
        <w:rPr>
          <w:b/>
          <w:color w:val="000000"/>
          <w:sz w:val="28"/>
          <w:szCs w:val="36"/>
        </w:rPr>
        <w:t xml:space="preserve">. </w:t>
      </w:r>
      <w:r w:rsidR="00981033" w:rsidRPr="00F262BC">
        <w:rPr>
          <w:b/>
          <w:color w:val="000000"/>
          <w:sz w:val="28"/>
          <w:szCs w:val="36"/>
        </w:rPr>
        <w:t>Дифференциальная диагностика стертой формы дизартрии и дислалии</w:t>
      </w:r>
    </w:p>
    <w:p w:rsidR="00981033" w:rsidRPr="00F262BC" w:rsidRDefault="00981033" w:rsidP="00F262BC">
      <w:pPr>
        <w:spacing w:line="360" w:lineRule="auto"/>
        <w:ind w:firstLine="709"/>
        <w:jc w:val="both"/>
        <w:rPr>
          <w:color w:val="000000"/>
          <w:sz w:val="28"/>
        </w:rPr>
      </w:pPr>
    </w:p>
    <w:p w:rsidR="00691F06" w:rsidRPr="00F262BC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F262BC">
        <w:rPr>
          <w:b/>
          <w:color w:val="000000"/>
          <w:sz w:val="28"/>
          <w:szCs w:val="36"/>
        </w:rPr>
        <w:t xml:space="preserve">2.1 </w:t>
      </w:r>
      <w:r w:rsidR="005C0A34" w:rsidRPr="00F262BC">
        <w:rPr>
          <w:b/>
          <w:color w:val="000000"/>
          <w:sz w:val="28"/>
          <w:szCs w:val="36"/>
        </w:rPr>
        <w:t>Исследования</w:t>
      </w:r>
      <w:r w:rsidRPr="00F262BC">
        <w:rPr>
          <w:b/>
          <w:color w:val="000000"/>
          <w:sz w:val="28"/>
          <w:szCs w:val="36"/>
        </w:rPr>
        <w:t xml:space="preserve"> отечественных логопедов </w:t>
      </w:r>
      <w:r w:rsidR="005C0A34" w:rsidRPr="00F262BC">
        <w:rPr>
          <w:b/>
          <w:color w:val="000000"/>
          <w:sz w:val="28"/>
          <w:szCs w:val="36"/>
        </w:rPr>
        <w:t xml:space="preserve">по </w:t>
      </w:r>
      <w:r w:rsidRPr="00F262BC">
        <w:rPr>
          <w:b/>
          <w:color w:val="000000"/>
          <w:sz w:val="28"/>
          <w:szCs w:val="36"/>
        </w:rPr>
        <w:t>вопрос</w:t>
      </w:r>
      <w:r w:rsidR="005C0A34" w:rsidRPr="00F262BC">
        <w:rPr>
          <w:b/>
          <w:color w:val="000000"/>
          <w:sz w:val="28"/>
          <w:szCs w:val="36"/>
        </w:rPr>
        <w:t>у дифференциальной диагностики стертой формы дизартрии и дислалии</w:t>
      </w:r>
    </w:p>
    <w:p w:rsidR="00691F06" w:rsidRPr="00F262BC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36991" w:rsidRPr="00F262BC" w:rsidRDefault="00D36991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Среди разнообразных речевых нарушений в детском возрасте большую трудность для дифференциальной диагностики и логопедической работы представляют функциональная дислалия и легкая форма дизартрии.</w:t>
      </w:r>
    </w:p>
    <w:p w:rsidR="00D36991" w:rsidRPr="00F262BC" w:rsidRDefault="00D36991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При выборе адекватной методики коррекции и для достижения максимального результата логопедической работы по преодолению нарушений фонетической стороны речи актуальными являются вопросы дифференциальной диагностики внешне сходных по проявлениям артикуляторных расстройств.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Обзор данных литературы свидетельствует, что стертые формы дизартрии остаются недостаточно изученными, недостаточно освещен вопрос дифференциальной диагностики стертых форм дизартрии и сложной дислалии, не разработан системный подход к коррекции данного речевого нарушения (3, </w:t>
      </w:r>
      <w:r w:rsidR="00F262BC" w:rsidRPr="00F262BC">
        <w:rPr>
          <w:color w:val="000000"/>
          <w:sz w:val="28"/>
          <w:szCs w:val="28"/>
        </w:rPr>
        <w:t>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1</w:t>
      </w:r>
      <w:r w:rsidRPr="00F262BC">
        <w:rPr>
          <w:color w:val="000000"/>
          <w:sz w:val="28"/>
          <w:szCs w:val="28"/>
        </w:rPr>
        <w:t>1).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Чтобы отграничить стертые формы дизартрии от сложной дислалии, необходимо комплексное медико-педагогическое исследование: анализ медико-педагогической документации, изучение анамнестических данных.</w:t>
      </w:r>
    </w:p>
    <w:p w:rsidR="00D36991" w:rsidRPr="00F262BC" w:rsidRDefault="00D36991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Изучение дифференциальной диагностики стертой формы дизартрии и дислалии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представляет интерес для неврологии и логопедии, и требует дальнейшей разработки приемов ранней неврологической и логопедической диагностики, совершенствования методов логопедической работы в доречевом периоде и в первые годы жизни с детьми, имеющими перинатальные поражения мозга, и с детьми группы риска, совершенствования методов коррекционной работы с детьми 5</w:t>
      </w:r>
      <w:r w:rsidR="00F262BC"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6 лет, а также усиления взаимосвязи в работе невропатолога и логопеда.</w:t>
      </w:r>
    </w:p>
    <w:p w:rsidR="00691F06" w:rsidRPr="00F262BC" w:rsidRDefault="00691F06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Для рассмотрения вопроса дифференциальной диагностики </w:t>
      </w:r>
      <w:r w:rsidR="005C0A34" w:rsidRPr="00F262BC">
        <w:rPr>
          <w:color w:val="000000"/>
          <w:sz w:val="28"/>
          <w:szCs w:val="28"/>
        </w:rPr>
        <w:t>данных нарушений речи</w:t>
      </w:r>
      <w:r w:rsidRPr="00F262BC">
        <w:rPr>
          <w:color w:val="000000"/>
          <w:sz w:val="28"/>
          <w:szCs w:val="28"/>
        </w:rPr>
        <w:t xml:space="preserve"> мне показалось интересным изучить взгляды </w:t>
      </w:r>
      <w:r w:rsidR="005C0A34" w:rsidRPr="00F262BC">
        <w:rPr>
          <w:color w:val="000000"/>
          <w:sz w:val="28"/>
          <w:szCs w:val="28"/>
        </w:rPr>
        <w:t>отечественных логопедов</w:t>
      </w:r>
      <w:r w:rsidRPr="00F262BC">
        <w:rPr>
          <w:color w:val="000000"/>
          <w:sz w:val="28"/>
          <w:szCs w:val="28"/>
        </w:rPr>
        <w:t>, таких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как </w:t>
      </w:r>
      <w:r w:rsidR="00F262BC" w:rsidRPr="00F262BC">
        <w:rPr>
          <w:color w:val="000000"/>
          <w:sz w:val="28"/>
          <w:szCs w:val="28"/>
        </w:rPr>
        <w:t>Поваляева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М.А.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Архипова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Ф.Е.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Мартынова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Р.И.</w:t>
      </w:r>
      <w:r w:rsidR="00F262BC">
        <w:rPr>
          <w:color w:val="000000"/>
          <w:sz w:val="28"/>
          <w:szCs w:val="28"/>
        </w:rPr>
        <w:t xml:space="preserve"> </w:t>
      </w:r>
      <w:r w:rsidR="005C6424" w:rsidRPr="00F262BC">
        <w:rPr>
          <w:color w:val="000000"/>
          <w:sz w:val="28"/>
          <w:szCs w:val="28"/>
        </w:rPr>
        <w:t>на данную проблему.</w:t>
      </w:r>
    </w:p>
    <w:p w:rsidR="000760E4" w:rsidRPr="00435BB4" w:rsidRDefault="00F262BC" w:rsidP="00F262BC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36"/>
        </w:rPr>
      </w:pPr>
      <w:r w:rsidRPr="00435BB4">
        <w:rPr>
          <w:color w:val="000000"/>
          <w:sz w:val="28"/>
          <w:szCs w:val="36"/>
        </w:rPr>
        <w:t>Поваляева М.А.</w:t>
      </w:r>
    </w:p>
    <w:p w:rsidR="00A218D4" w:rsidRPr="00F262BC" w:rsidRDefault="001034FE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Широкий анализ практики показал, что стертые формы псевдобульбарной дизартрии довольно часто смешивают с дислалией</w:t>
      </w:r>
      <w:r w:rsidR="0082743A" w:rsidRPr="00F262BC">
        <w:rPr>
          <w:color w:val="000000"/>
          <w:sz w:val="28"/>
          <w:szCs w:val="28"/>
        </w:rPr>
        <w:t xml:space="preserve"> (12, 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1</w:t>
      </w:r>
      <w:r w:rsidR="0082743A" w:rsidRPr="00F262BC">
        <w:rPr>
          <w:color w:val="000000"/>
          <w:sz w:val="28"/>
          <w:szCs w:val="28"/>
        </w:rPr>
        <w:t>02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>1</w:t>
      </w:r>
      <w:r w:rsidR="0082743A" w:rsidRPr="00F262BC">
        <w:rPr>
          <w:color w:val="000000"/>
          <w:sz w:val="28"/>
          <w:szCs w:val="28"/>
        </w:rPr>
        <w:t>03)</w:t>
      </w:r>
      <w:r w:rsidR="00F262BC" w:rsidRPr="00F262BC">
        <w:rPr>
          <w:color w:val="000000"/>
          <w:sz w:val="28"/>
          <w:szCs w:val="28"/>
        </w:rPr>
        <w:t>.</w:t>
      </w:r>
      <w:r w:rsidRPr="00F262BC">
        <w:rPr>
          <w:color w:val="000000"/>
          <w:sz w:val="28"/>
          <w:szCs w:val="28"/>
        </w:rPr>
        <w:t xml:space="preserve"> Однако коррекция звукопроизношения при дизартрии вызывает определенные трудности. Анализ случаев детей с дислалией и легкой дизартрией показал, что для понимания данных речевых расстройств недостаточно изучение особенностей собственно речевого нарушения. Патология речи (нарушение звукопроизношения) ограничивает способности и социальные возможности ребенка, отражается на всей его личности, в ряде случаев является причиной отрыва от коллектива. Стесняясь своего речевого дефекта, ребенок становится замкнутым, неуверенным в своих силах и возможностях. Дефекты речи в большинстве случаев являются причиной неуспеваемости его в школе</w:t>
      </w:r>
    </w:p>
    <w:p w:rsidR="001034FE" w:rsidRPr="00F262BC" w:rsidRDefault="00F262BC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Поваляева М.А.</w:t>
      </w:r>
      <w:r w:rsidR="00A218D4" w:rsidRPr="00F262BC">
        <w:rPr>
          <w:b/>
          <w:color w:val="000000"/>
          <w:sz w:val="28"/>
          <w:szCs w:val="28"/>
        </w:rPr>
        <w:t xml:space="preserve"> </w:t>
      </w:r>
      <w:r w:rsidR="00A218D4" w:rsidRPr="00F262BC">
        <w:rPr>
          <w:color w:val="000000"/>
          <w:sz w:val="28"/>
          <w:szCs w:val="28"/>
        </w:rPr>
        <w:t>рассмотрела вопрос о схожести двух нарушений, доказав, что стертую форму дизартрии по праву можно отождествлять со сложной дислалией.</w:t>
      </w:r>
      <w:r>
        <w:rPr>
          <w:color w:val="000000"/>
          <w:sz w:val="28"/>
          <w:szCs w:val="28"/>
        </w:rPr>
        <w:t xml:space="preserve"> </w:t>
      </w:r>
      <w:r w:rsidR="005C0A34" w:rsidRPr="00F262BC">
        <w:rPr>
          <w:color w:val="000000"/>
          <w:sz w:val="28"/>
          <w:szCs w:val="28"/>
        </w:rPr>
        <w:t>Это явилось одним из главных шагов на пути изучения данной проблемы.</w:t>
      </w:r>
    </w:p>
    <w:p w:rsidR="000760E4" w:rsidRPr="00F262BC" w:rsidRDefault="00F262BC" w:rsidP="00435BB4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36"/>
        </w:rPr>
        <w:t>Мартынова Р.И.</w:t>
      </w:r>
      <w:r w:rsidR="00435BB4">
        <w:rPr>
          <w:color w:val="000000"/>
          <w:sz w:val="28"/>
          <w:szCs w:val="36"/>
        </w:rPr>
        <w:t xml:space="preserve"> </w:t>
      </w:r>
      <w:r w:rsidR="00A218D4" w:rsidRPr="00F262BC">
        <w:rPr>
          <w:color w:val="000000"/>
          <w:sz w:val="28"/>
          <w:szCs w:val="28"/>
        </w:rPr>
        <w:t xml:space="preserve">Благодаря этому логопеду </w:t>
      </w:r>
      <w:r w:rsidR="000760E4" w:rsidRPr="00F262BC">
        <w:rPr>
          <w:color w:val="000000"/>
          <w:sz w:val="28"/>
          <w:szCs w:val="28"/>
        </w:rPr>
        <w:t>было проведено всестороннее клинико-педагогическое исследование детей с функциональной дислалией, легкой дизартрией и детей с нормальной речью. Результаты данного исследования представлены в таблице</w:t>
      </w:r>
      <w:r>
        <w:rPr>
          <w:color w:val="000000"/>
          <w:sz w:val="28"/>
          <w:szCs w:val="28"/>
        </w:rPr>
        <w:t xml:space="preserve"> </w:t>
      </w:r>
      <w:r w:rsidR="0082743A" w:rsidRPr="00F262BC">
        <w:rPr>
          <w:color w:val="000000"/>
          <w:sz w:val="28"/>
          <w:szCs w:val="28"/>
        </w:rPr>
        <w:t>(9)</w:t>
      </w:r>
      <w:r w:rsidR="000760E4" w:rsidRPr="00F262BC">
        <w:rPr>
          <w:color w:val="000000"/>
          <w:sz w:val="28"/>
          <w:szCs w:val="28"/>
        </w:rPr>
        <w:t>.</w:t>
      </w:r>
    </w:p>
    <w:p w:rsidR="00FF738A" w:rsidRPr="00F262BC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По окончанию исследования можно сделать несколько выводов, о том, что:</w:t>
      </w:r>
    </w:p>
    <w:p w:rsidR="00FF738A" w:rsidRPr="00435BB4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1. Отставание в физическом развитии выявлялось значительно больше у детей с легкой формой дизартрии, чем у детей с функциональной дислалией</w:t>
      </w:r>
      <w:r w:rsidR="00F262BC" w:rsidRPr="00435BB4">
        <w:rPr>
          <w:color w:val="000000"/>
          <w:sz w:val="28"/>
          <w:szCs w:val="28"/>
        </w:rPr>
        <w:t>…</w:t>
      </w:r>
      <w:r w:rsidRPr="00435BB4">
        <w:rPr>
          <w:color w:val="000000"/>
          <w:sz w:val="28"/>
          <w:szCs w:val="28"/>
        </w:rPr>
        <w:t xml:space="preserve"> и детей с нормальной речью.</w:t>
      </w:r>
    </w:p>
    <w:p w:rsidR="00FF738A" w:rsidRPr="00435BB4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2. У детей с нормальной речью с функциональной дислалией отклонений со стороны центральной нервной системы не выявлялось. При легких формах дизартрий неврологическая симптоматика в речевой системе выявлялась негрубо: в виде стертых парезов, гиперкинезов и нарушения мышечного тонуса в артикуляционных и мимических мышцах. Нарушение со стороны вегетативной нервной системы особенно отмечалось у детей с легкой формой дизартрии, в меньшей степени при функциональной дислалии.</w:t>
      </w:r>
    </w:p>
    <w:p w:rsidR="00FF738A" w:rsidRPr="00435BB4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 xml:space="preserve">3. Сравнительное исследование психических процессов (внимания, памяти мышления) у исследуемых детей показало, что различие между исследуемыми группами проявляется не только в нарушении одной локальной функции </w:t>
      </w:r>
      <w:r w:rsidR="00F262BC" w:rsidRPr="00435BB4">
        <w:rPr>
          <w:color w:val="000000"/>
          <w:sz w:val="28"/>
          <w:szCs w:val="28"/>
        </w:rPr>
        <w:t xml:space="preserve">– </w:t>
      </w:r>
      <w:r w:rsidRPr="00435BB4">
        <w:rPr>
          <w:color w:val="000000"/>
          <w:sz w:val="28"/>
          <w:szCs w:val="28"/>
        </w:rPr>
        <w:t>нарушении речи, но и в совокупности всех психических процессов. Нарушение нервно-психических функций значительно больше выявлялось при легких формах дизартрии, чем при функциональной дислалии.</w:t>
      </w:r>
    </w:p>
    <w:p w:rsidR="00FF738A" w:rsidRPr="00435BB4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4. Подобное исследование нервной системы и выявление симптомов органического поражения (при стертых формах дизартрии) показало, что в этих случаях задерживается темп психического развития ребенка, что требует более активного медико-педагогического воздействия.</w:t>
      </w:r>
    </w:p>
    <w:p w:rsidR="00FF738A" w:rsidRPr="00435BB4" w:rsidRDefault="00FF738A" w:rsidP="00F262B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5. Проведенное исследование психологических особенностей у детей с легкой формой дизартрии и функциональной дислалией показало, что работа логопеда не должна ограничиваться постановкой и исправлением только дефектных звуков, но должна иметь более широкий диапазон коррекции личности ребенка в целом.</w:t>
      </w:r>
    </w:p>
    <w:p w:rsidR="002B70F8" w:rsidRPr="00F262BC" w:rsidRDefault="00F262BC" w:rsidP="00435BB4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36"/>
        </w:rPr>
        <w:t>Архипова Ф.Е.</w:t>
      </w:r>
      <w:r w:rsidR="00435BB4">
        <w:rPr>
          <w:color w:val="000000"/>
          <w:sz w:val="28"/>
          <w:szCs w:val="36"/>
        </w:rPr>
        <w:t xml:space="preserve"> </w:t>
      </w:r>
      <w:r w:rsidR="00A218D4" w:rsidRPr="00F262BC">
        <w:rPr>
          <w:color w:val="000000"/>
          <w:sz w:val="28"/>
          <w:szCs w:val="28"/>
        </w:rPr>
        <w:t xml:space="preserve">Именно </w:t>
      </w:r>
      <w:r w:rsidRPr="00F262BC">
        <w:rPr>
          <w:color w:val="000000"/>
          <w:sz w:val="28"/>
          <w:szCs w:val="28"/>
        </w:rPr>
        <w:t>Архипова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Ф.Е.</w:t>
      </w:r>
      <w:r w:rsidR="00A218D4" w:rsidRPr="00F262BC">
        <w:rPr>
          <w:color w:val="000000"/>
          <w:sz w:val="28"/>
          <w:szCs w:val="28"/>
        </w:rPr>
        <w:t xml:space="preserve"> разработала п</w:t>
      </w:r>
      <w:r w:rsidR="002B70F8" w:rsidRPr="00F262BC">
        <w:rPr>
          <w:color w:val="000000"/>
          <w:sz w:val="28"/>
          <w:szCs w:val="28"/>
        </w:rPr>
        <w:t>араметры сравнения детей со стертой формой дизартри</w:t>
      </w:r>
      <w:r w:rsidR="00A218D4" w:rsidRPr="00F262BC">
        <w:rPr>
          <w:color w:val="000000"/>
          <w:sz w:val="28"/>
          <w:szCs w:val="28"/>
        </w:rPr>
        <w:t>и</w:t>
      </w:r>
      <w:r w:rsidR="002B70F8" w:rsidRPr="00F262BC">
        <w:rPr>
          <w:color w:val="000000"/>
          <w:sz w:val="28"/>
          <w:szCs w:val="28"/>
        </w:rPr>
        <w:t xml:space="preserve"> и дислалией</w:t>
      </w:r>
      <w:r w:rsidR="00A218D4" w:rsidRPr="00F262BC">
        <w:rPr>
          <w:color w:val="000000"/>
          <w:sz w:val="28"/>
          <w:szCs w:val="28"/>
        </w:rPr>
        <w:t>, внеся тем самым вклад в вопрос дифференциальной диагностики дизартрии и дислалии.</w:t>
      </w:r>
    </w:p>
    <w:p w:rsidR="002B70F8" w:rsidRPr="00435BB4" w:rsidRDefault="002B70F8" w:rsidP="00F262BC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Общая моторика</w:t>
      </w:r>
    </w:p>
    <w:p w:rsidR="002B70F8" w:rsidRPr="00F262BC" w:rsidRDefault="002B70F8" w:rsidP="00F262BC">
      <w:pPr>
        <w:numPr>
          <w:ilvl w:val="1"/>
          <w:numId w:val="8"/>
        </w:numPr>
        <w:tabs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детей с легкой формой дизартрии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отмечается моторная неловкость. Они плохо бегают, неловко переступают по ступенькам лестницы, часто спотыкаются. Отмечается некоторая недостаточность координации движений. У логопеда в кабинете при обследовании ребенок плохо стоит на одной ноге, не может прыгать на одной ноге.</w:t>
      </w:r>
    </w:p>
    <w:p w:rsidR="002B70F8" w:rsidRPr="00F262BC" w:rsidRDefault="002B70F8" w:rsidP="00F262BC">
      <w:pPr>
        <w:numPr>
          <w:ilvl w:val="1"/>
          <w:numId w:val="8"/>
        </w:numPr>
        <w:tabs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ребенка с дислалией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нет никаких нарушений со стороны моторики. Невропатолог при обследовании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 обнаруживает у него неврологической симптоматики.</w:t>
      </w:r>
    </w:p>
    <w:p w:rsidR="002B70F8" w:rsidRPr="00435BB4" w:rsidRDefault="002B70F8" w:rsidP="00F262BC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Мелкая моторика</w:t>
      </w:r>
    </w:p>
    <w:p w:rsidR="00A718C4" w:rsidRPr="00F262BC" w:rsidRDefault="002B70F8" w:rsidP="00F262BC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ребенка с дизартрией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поздно формируются навыки самообразования. Плохо держат карандаш, сильно напрягают мышцы руки. </w:t>
      </w:r>
      <w:r w:rsidR="00A718C4" w:rsidRPr="00F262BC">
        <w:rPr>
          <w:color w:val="000000"/>
          <w:sz w:val="28"/>
          <w:szCs w:val="28"/>
        </w:rPr>
        <w:t>И,</w:t>
      </w:r>
      <w:r w:rsidRPr="00F262BC">
        <w:rPr>
          <w:color w:val="000000"/>
          <w:sz w:val="28"/>
          <w:szCs w:val="28"/>
        </w:rPr>
        <w:t xml:space="preserve"> наоборот, из-за </w:t>
      </w:r>
      <w:r w:rsidR="00A718C4" w:rsidRPr="00F262BC">
        <w:rPr>
          <w:color w:val="000000"/>
          <w:sz w:val="28"/>
          <w:szCs w:val="28"/>
        </w:rPr>
        <w:t>снижения тонуса мышц рук, ребенок недостаточно нажимает на карандаш, линии рисунка вялые. При работе с вырезной картинкой сложенный рисунок сдвигается с места, части его точно не смещаются одна с другой. Кажется, что ребенок неаккуратен при выполнении работы, но на самом деле это нарушение моторики. Впервые проявляется дефект</w:t>
      </w:r>
      <w:r w:rsidR="00F262BC">
        <w:rPr>
          <w:color w:val="000000"/>
          <w:sz w:val="28"/>
          <w:szCs w:val="28"/>
        </w:rPr>
        <w:t xml:space="preserve"> </w:t>
      </w:r>
      <w:r w:rsidR="00A718C4" w:rsidRPr="00F262BC">
        <w:rPr>
          <w:color w:val="000000"/>
          <w:sz w:val="28"/>
          <w:szCs w:val="28"/>
        </w:rPr>
        <w:t>нарушения ориентировки на листе бумаги вследствие нарушения пространственных представлений. В школьном возрасте это приводит к зеркальному письму, недостаточной ориентировки в тетради. Дети могут испытывать трудности на уроке черчения в старшем возрасте при выполнении геометрических заданий. При обследовании ребенок не выполняет пальчиковые упражнения. Характерным является поиск движений, требующих тонкой дифференцированной работы пальцев: «замок», «коза».</w:t>
      </w:r>
    </w:p>
    <w:p w:rsidR="00A718C4" w:rsidRPr="00F262BC" w:rsidRDefault="00A718C4" w:rsidP="00F262BC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ребенка с дислалией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со стороны моторики таких нарушений нет.</w:t>
      </w:r>
    </w:p>
    <w:p w:rsidR="00A718C4" w:rsidRPr="00435BB4" w:rsidRDefault="00A718C4" w:rsidP="00F262BC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Артикуляционный аппарат</w:t>
      </w:r>
    </w:p>
    <w:p w:rsidR="00A718C4" w:rsidRPr="00435BB4" w:rsidRDefault="00A768FB" w:rsidP="00F262BC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ребенка со стертой дизартрией выявляются:</w:t>
      </w:r>
    </w:p>
    <w:p w:rsidR="00A768FB" w:rsidRPr="00F262BC" w:rsidRDefault="00A768FB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гипертонус: лицо ребенка маскообразное, мышцы при пальпации твердые; губы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характерно положение верхней губы – она натянута и прижата к верхней десне, а во время речи она неподвижна; язык всегда толстый (или меняет форму «осеннего огурчика»); голос ослабленный, отсутствуют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модуляции (не может изобразить как мычит корова); не выполняет задание «Эхо»; речь немного ускоренная; ослаблен речевой выдох; страдают согласные и гласные звуки.</w:t>
      </w:r>
    </w:p>
    <w:p w:rsidR="00A768FB" w:rsidRPr="00F262BC" w:rsidRDefault="00A768FB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гипотонус: лицо гипомимично (мимика недостаточная); при пальпации мышцы лица дряблые; рот приоткрыт; ребенок не удерживает позу закрытого рта (но надо исключить лорпатологию); речевое дыхание поверхностное; ребенок не договаривает окончаний слов, как бы </w:t>
      </w:r>
      <w:r w:rsidR="00B33556" w:rsidRPr="00F262BC">
        <w:rPr>
          <w:color w:val="000000"/>
          <w:sz w:val="28"/>
          <w:szCs w:val="28"/>
        </w:rPr>
        <w:t>допускает грамматические ошибки, страдают обычно согласные.</w:t>
      </w:r>
    </w:p>
    <w:p w:rsidR="00B33556" w:rsidRPr="00F262BC" w:rsidRDefault="00B33556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гиперсаливация: (повышенное слюноотделение) особенно при увеличении нагрузки. При этом надо исключить заболевания желудочно-кишечного тракта (гастриты, состояние голода).</w:t>
      </w:r>
    </w:p>
    <w:p w:rsidR="00B33556" w:rsidRPr="00F262BC" w:rsidRDefault="00B33556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девиация языка (отклонение языка от средней линии) при функциональной нагрузке на речевой аппарат. Например, при выполнении упражнения «маятник» нужно посмотреть в какую сторону отклоняется язык.</w:t>
      </w:r>
    </w:p>
    <w:p w:rsidR="00B33556" w:rsidRPr="00F262BC" w:rsidRDefault="00B33556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гиперкинезы: (насильственные движения языка) выделяются степени гиперкинезов: тяжелая (язык подергивается в переднее-заднем направлении), средняя (по языку пробегают волны, то в продольном, то в поперечном направлении, иногда, это наблюдается только при функциональной нагрузке), легкая (тремор кончика языка при функциональной нагрузке</w:t>
      </w:r>
      <w:r w:rsidR="00C05DF7" w:rsidRPr="00F262BC">
        <w:rPr>
          <w:color w:val="000000"/>
          <w:sz w:val="28"/>
          <w:szCs w:val="28"/>
        </w:rPr>
        <w:t>, иногда сопровождается цианозом – посинением).</w:t>
      </w:r>
    </w:p>
    <w:p w:rsidR="00C05DF7" w:rsidRPr="00F262BC" w:rsidRDefault="00C05DF7" w:rsidP="00F262BC">
      <w:pPr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нарушение качества артикуляционных движений: движения выполняются, но страдает их качество; ослаблена мышечная сила (много щелчков языком сделать не может, страдает ритмичность); сокращено время удержания артикуляционной позы.</w:t>
      </w:r>
    </w:p>
    <w:p w:rsidR="00C05DF7" w:rsidRPr="00F262BC" w:rsidRDefault="00C05DF7" w:rsidP="00F262BC">
      <w:pPr>
        <w:numPr>
          <w:ilvl w:val="0"/>
          <w:numId w:val="1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ребенка с дислалией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обычно нет таких симптомов.</w:t>
      </w:r>
    </w:p>
    <w:p w:rsidR="00C05DF7" w:rsidRPr="00435BB4" w:rsidRDefault="00C05DF7" w:rsidP="00F262BC">
      <w:pPr>
        <w:numPr>
          <w:ilvl w:val="0"/>
          <w:numId w:val="8"/>
        </w:numPr>
        <w:tabs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Звукопроизношение</w:t>
      </w:r>
    </w:p>
    <w:p w:rsidR="00581E4B" w:rsidRPr="00F262BC" w:rsidRDefault="00C05DF7" w:rsidP="00F262BC">
      <w:pPr>
        <w:numPr>
          <w:ilvl w:val="1"/>
          <w:numId w:val="8"/>
        </w:numPr>
        <w:tabs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При стертой дизартрии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постановка звуков ведется по классической схеме, </w:t>
      </w:r>
      <w:r w:rsidR="00F262BC">
        <w:rPr>
          <w:color w:val="000000"/>
          <w:sz w:val="28"/>
          <w:szCs w:val="28"/>
        </w:rPr>
        <w:t>т.е.</w:t>
      </w:r>
      <w:r w:rsidRPr="00F262BC">
        <w:rPr>
          <w:color w:val="000000"/>
          <w:sz w:val="28"/>
          <w:szCs w:val="28"/>
        </w:rPr>
        <w:t xml:space="preserve"> способы те же, приемы, можно использовать фонетическую ритмику. Причем здесь звуки ставятся легко, но </w:t>
      </w:r>
      <w:r w:rsidR="00581E4B" w:rsidRPr="00F262BC">
        <w:rPr>
          <w:color w:val="000000"/>
          <w:sz w:val="28"/>
          <w:szCs w:val="28"/>
        </w:rPr>
        <w:t>длителен процесс автоматизации. Иногда, приходится отрабатывать в спонтанной речи каждую позицию</w:t>
      </w:r>
      <w:r w:rsidR="00F262BC">
        <w:rPr>
          <w:color w:val="000000"/>
          <w:sz w:val="28"/>
          <w:szCs w:val="28"/>
        </w:rPr>
        <w:t xml:space="preserve"> </w:t>
      </w:r>
      <w:r w:rsidR="00581E4B" w:rsidRPr="00F262BC">
        <w:rPr>
          <w:color w:val="000000"/>
          <w:sz w:val="28"/>
          <w:szCs w:val="28"/>
        </w:rPr>
        <w:t>звука в слове.</w:t>
      </w:r>
    </w:p>
    <w:p w:rsidR="00C05DF7" w:rsidRPr="00F262BC" w:rsidRDefault="00581E4B" w:rsidP="00F262BC">
      <w:pPr>
        <w:numPr>
          <w:ilvl w:val="1"/>
          <w:numId w:val="8"/>
        </w:numPr>
        <w:tabs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При дислалии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постановка звука также ведется по классической схеме,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но поставленный звук усваивается в речи ребенка надолго и не требует длительного процесса автоматизации.</w:t>
      </w:r>
    </w:p>
    <w:p w:rsidR="00581E4B" w:rsidRPr="00435BB4" w:rsidRDefault="00581E4B" w:rsidP="00F262BC">
      <w:pPr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Общее речевое развитие</w:t>
      </w:r>
    </w:p>
    <w:p w:rsidR="00581E4B" w:rsidRPr="00F262BC" w:rsidRDefault="00581E4B" w:rsidP="00F262BC">
      <w:pPr>
        <w:numPr>
          <w:ilvl w:val="0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Детей со стертой дизартрией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условно можно разделить на три группы:</w:t>
      </w:r>
    </w:p>
    <w:p w:rsidR="00581E4B" w:rsidRPr="00F262BC" w:rsidRDefault="00581E4B" w:rsidP="00F262BC">
      <w:pPr>
        <w:numPr>
          <w:ilvl w:val="1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дети, у которых нарушено звукопроизношение, просодика, но у них хороший фонематический слух, богатая лексика, не нарушен грамматический строй языка – ФН (нарушение погранично с дислалией, их трудно дифференцировать).</w:t>
      </w:r>
    </w:p>
    <w:p w:rsidR="00581E4B" w:rsidRPr="00F262BC" w:rsidRDefault="00581E4B" w:rsidP="00F262BC">
      <w:pPr>
        <w:numPr>
          <w:ilvl w:val="1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дети,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у которых не закончился процесс формирования фонематического слуха. Это группа ФФН + стертая форма дизартрии. Таких детей может быть до 5</w:t>
      </w:r>
      <w:r w:rsidR="00F262BC" w:rsidRPr="00F262BC">
        <w:rPr>
          <w:color w:val="000000"/>
          <w:sz w:val="28"/>
          <w:szCs w:val="28"/>
        </w:rPr>
        <w:t>0</w:t>
      </w:r>
      <w:r w:rsidR="00F262BC">
        <w:rPr>
          <w:color w:val="000000"/>
          <w:sz w:val="28"/>
          <w:szCs w:val="28"/>
        </w:rPr>
        <w:t>%</w:t>
      </w:r>
      <w:r w:rsidRPr="00F262BC">
        <w:rPr>
          <w:color w:val="000000"/>
          <w:sz w:val="28"/>
          <w:szCs w:val="28"/>
        </w:rPr>
        <w:t>.</w:t>
      </w:r>
    </w:p>
    <w:p w:rsidR="00581E4B" w:rsidRPr="00F262BC" w:rsidRDefault="00581E4B" w:rsidP="00F262BC">
      <w:pPr>
        <w:numPr>
          <w:ilvl w:val="1"/>
          <w:numId w:val="1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дети, у которых недоразвитие фонематического слуха </w:t>
      </w:r>
      <w:r w:rsidR="00407F07" w:rsidRPr="00F262BC">
        <w:rPr>
          <w:color w:val="000000"/>
          <w:sz w:val="28"/>
          <w:szCs w:val="28"/>
        </w:rPr>
        <w:t>с</w:t>
      </w:r>
      <w:r w:rsidRPr="00F262BC">
        <w:rPr>
          <w:color w:val="000000"/>
          <w:sz w:val="28"/>
          <w:szCs w:val="28"/>
        </w:rPr>
        <w:t>казывается</w:t>
      </w:r>
      <w:r w:rsidR="00F262BC">
        <w:rPr>
          <w:color w:val="000000"/>
          <w:sz w:val="28"/>
          <w:szCs w:val="28"/>
        </w:rPr>
        <w:t xml:space="preserve"> </w:t>
      </w:r>
      <w:r w:rsidR="00407F07" w:rsidRPr="00F262BC">
        <w:rPr>
          <w:color w:val="000000"/>
          <w:sz w:val="28"/>
          <w:szCs w:val="28"/>
        </w:rPr>
        <w:t>на недоразвитии слоговой структуры слова; бедный словарный запас, агграматизмы в речи. В 5 лет такой ребенок может сказать</w:t>
      </w:r>
      <w:r w:rsidR="00F262BC" w:rsidRPr="00F262BC">
        <w:rPr>
          <w:color w:val="000000"/>
          <w:sz w:val="28"/>
          <w:szCs w:val="28"/>
        </w:rPr>
        <w:t xml:space="preserve"> «</w:t>
      </w:r>
      <w:r w:rsidR="00407F07" w:rsidRPr="00F262BC">
        <w:rPr>
          <w:color w:val="000000"/>
          <w:sz w:val="28"/>
          <w:szCs w:val="28"/>
        </w:rPr>
        <w:t>на санок» вместо «на санках». Эта группа детей у которых формируется ОНР + стертая форма дизартрия. Их в группе с ОНР может быть 8</w:t>
      </w:r>
      <w:r w:rsidR="00F262BC" w:rsidRPr="00F262BC">
        <w:rPr>
          <w:color w:val="000000"/>
          <w:sz w:val="28"/>
          <w:szCs w:val="28"/>
        </w:rPr>
        <w:t>0</w:t>
      </w:r>
      <w:r w:rsidR="00F262BC">
        <w:rPr>
          <w:color w:val="000000"/>
          <w:sz w:val="28"/>
          <w:szCs w:val="28"/>
        </w:rPr>
        <w:t>%</w:t>
      </w:r>
      <w:r w:rsidR="00407F07" w:rsidRPr="00F262BC">
        <w:rPr>
          <w:color w:val="000000"/>
          <w:sz w:val="28"/>
          <w:szCs w:val="28"/>
        </w:rPr>
        <w:t>.</w:t>
      </w:r>
    </w:p>
    <w:p w:rsidR="00407F07" w:rsidRPr="00435BB4" w:rsidRDefault="00407F07" w:rsidP="00F262BC">
      <w:pPr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Просодика</w:t>
      </w:r>
    </w:p>
    <w:p w:rsidR="00407F07" w:rsidRPr="00F262BC" w:rsidRDefault="00407F07" w:rsidP="00F262BC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детей со стертой формой дизартрии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отмечается невнятная, неразборчивая речь – «каша во рту». Бедные интонации, тихий голос, иногда нозальный оттенок речи. Чаще темп речи быстрый, ускоренный, ребенок не договаривает окончаний слов и очень сокращает произношение гласных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звуков (редуцирует до минимума). У ребенка угасающий голос</w:t>
      </w:r>
      <w:r w:rsidR="00BF675B" w:rsidRPr="00F262BC">
        <w:rPr>
          <w:color w:val="000000"/>
          <w:sz w:val="28"/>
          <w:szCs w:val="28"/>
        </w:rPr>
        <w:t>,</w:t>
      </w:r>
      <w:r w:rsidRPr="00F262BC">
        <w:rPr>
          <w:color w:val="000000"/>
          <w:sz w:val="28"/>
          <w:szCs w:val="28"/>
        </w:rPr>
        <w:t xml:space="preserve"> начинает говорить громко, </w:t>
      </w:r>
      <w:r w:rsidR="00BF675B" w:rsidRPr="00F262BC">
        <w:rPr>
          <w:color w:val="000000"/>
          <w:sz w:val="28"/>
          <w:szCs w:val="28"/>
        </w:rPr>
        <w:t>спадает по мере речевой нагрузки. Интонационная окраска ухудшается. Для детей с дизартрий характерно ухудшение качества речи с увеличением нагрузки.</w:t>
      </w:r>
    </w:p>
    <w:p w:rsidR="00BF675B" w:rsidRPr="00F262BC" w:rsidRDefault="00BF675B" w:rsidP="00F262BC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У дислаликов</w:t>
      </w:r>
      <w:r w:rsidRPr="00F262BC">
        <w:rPr>
          <w:b/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с повторением упражнений качество речи улучшается.</w:t>
      </w:r>
    </w:p>
    <w:p w:rsidR="006C09E2" w:rsidRPr="00435BB4" w:rsidRDefault="006C09E2" w:rsidP="00F262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435BB4">
        <w:rPr>
          <w:rFonts w:ascii="Times New Roman" w:hAnsi="Times New Roman" w:cs="Times New Roman"/>
          <w:sz w:val="28"/>
          <w:szCs w:val="36"/>
        </w:rPr>
        <w:t>Выводы</w:t>
      </w:r>
      <w:r w:rsidR="00435BB4">
        <w:rPr>
          <w:rFonts w:ascii="Times New Roman" w:hAnsi="Times New Roman" w:cs="Times New Roman"/>
          <w:sz w:val="28"/>
          <w:szCs w:val="36"/>
        </w:rPr>
        <w:t>:</w:t>
      </w:r>
    </w:p>
    <w:p w:rsidR="00841B2D" w:rsidRPr="00F262BC" w:rsidRDefault="00841B2D" w:rsidP="00435BB4">
      <w:pPr>
        <w:numPr>
          <w:ilvl w:val="0"/>
          <w:numId w:val="5"/>
        </w:numPr>
        <w:tabs>
          <w:tab w:val="left" w:pos="10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Целым рядом наблюдений было установлено, что дети, страдающие неясной, непонятной, на первый взгляд как бы имеют тождественные дефекты. Однако глубокое изучение позволило выделить среди этих детей две группы </w:t>
      </w:r>
      <w:r w:rsidRPr="00435BB4">
        <w:rPr>
          <w:color w:val="000000"/>
          <w:sz w:val="28"/>
          <w:szCs w:val="28"/>
        </w:rPr>
        <w:t>(дизартрии и дислалии</w:t>
      </w:r>
      <w:r w:rsidRPr="00F262BC">
        <w:rPr>
          <w:b/>
          <w:color w:val="000000"/>
          <w:sz w:val="28"/>
          <w:szCs w:val="28"/>
        </w:rPr>
        <w:t>)</w:t>
      </w:r>
      <w:r w:rsidRPr="00F262BC">
        <w:rPr>
          <w:color w:val="000000"/>
          <w:sz w:val="28"/>
          <w:szCs w:val="28"/>
        </w:rPr>
        <w:t>, имеющие совершенно различную природу речевого дефекта.</w:t>
      </w:r>
    </w:p>
    <w:p w:rsidR="00841B2D" w:rsidRPr="00F262BC" w:rsidRDefault="00841B2D" w:rsidP="00435BB4">
      <w:pPr>
        <w:pStyle w:val="HTML"/>
        <w:numPr>
          <w:ilvl w:val="0"/>
          <w:numId w:val="5"/>
        </w:numPr>
        <w:tabs>
          <w:tab w:val="clear" w:pos="1832"/>
          <w:tab w:val="left" w:pos="11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BC">
        <w:rPr>
          <w:rFonts w:ascii="Times New Roman" w:hAnsi="Times New Roman" w:cs="Times New Roman"/>
          <w:sz w:val="28"/>
          <w:szCs w:val="28"/>
        </w:rPr>
        <w:t>Более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детальное обследование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необходимо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при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дизартрии,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т</w:t>
      </w:r>
      <w:r w:rsidR="00F262BC">
        <w:rPr>
          <w:rFonts w:ascii="Times New Roman" w:hAnsi="Times New Roman" w:cs="Times New Roman"/>
          <w:sz w:val="28"/>
          <w:szCs w:val="28"/>
        </w:rPr>
        <w:t>.</w:t>
      </w:r>
      <w:r w:rsidR="00F262BC" w:rsidRPr="00F262BC">
        <w:rPr>
          <w:rFonts w:ascii="Times New Roman" w:hAnsi="Times New Roman" w:cs="Times New Roman"/>
          <w:sz w:val="28"/>
          <w:szCs w:val="28"/>
        </w:rPr>
        <w:t>к</w:t>
      </w:r>
      <w:r w:rsidRPr="00F262BC">
        <w:rPr>
          <w:rFonts w:ascii="Times New Roman" w:hAnsi="Times New Roman" w:cs="Times New Roman"/>
          <w:sz w:val="28"/>
          <w:szCs w:val="28"/>
        </w:rPr>
        <w:t>. этот вид расстройства звукопроизношения обусловлен не только нарушением артикуляционной моторики, но и нарушением других компонентов речи. А двигательные расстройства артикуляционного аппарата более грубые и тяжелые по сравнению с дислалией. При дислалии грубых нарушений артикуляционного аппарата нет, а в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ряде случаев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артикуляционные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нарушения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отсутствуют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вообще.</w:t>
      </w:r>
    </w:p>
    <w:p w:rsidR="00841B2D" w:rsidRPr="00F262BC" w:rsidRDefault="00841B2D" w:rsidP="00435BB4">
      <w:pPr>
        <w:numPr>
          <w:ilvl w:val="0"/>
          <w:numId w:val="5"/>
        </w:numPr>
        <w:shd w:val="clear" w:color="auto" w:fill="FFFFFF"/>
        <w:tabs>
          <w:tab w:val="clear" w:pos="360"/>
          <w:tab w:val="num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При дизартриях</w:t>
      </w:r>
      <w:r w:rsidRPr="00F262BC">
        <w:rPr>
          <w:color w:val="000000"/>
          <w:sz w:val="28"/>
          <w:szCs w:val="28"/>
        </w:rPr>
        <w:t xml:space="preserve"> (за исключением стертых форм) выступает неврологическая симптоматика. Дети со стертой формой дизартрии напоминают дислаликов. Однако при обследовании обнаруживаются неблагоприятные факторы в анамнезе, органическая микросимптоматика в неврологическом статусе, а также затруднения при проведении логопедических мероприятий. Если при дислалии речевой дефект связан с неправильным произношением отдельных звуков или групп, то при дизартриях страдает не только звукопроизношение, но и голос, темп, плавность, модуляция, дыхание </w:t>
      </w:r>
      <w:r w:rsidR="00F262BC">
        <w:rPr>
          <w:color w:val="000000"/>
          <w:sz w:val="28"/>
          <w:szCs w:val="28"/>
        </w:rPr>
        <w:t>и т.д.</w:t>
      </w:r>
    </w:p>
    <w:p w:rsidR="00841B2D" w:rsidRPr="00F262BC" w:rsidRDefault="00841B2D" w:rsidP="00F262B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F262BC">
        <w:rPr>
          <w:color w:val="000000"/>
          <w:sz w:val="28"/>
          <w:szCs w:val="28"/>
        </w:rPr>
        <w:t>Случаи расстройства звукопроизношения, сочетающиеся с нарушением голоса и дыхания, нельзя рассматривать как сложную дислалию или задержку речевого развития. В этих случаях правильным является заключение: стертая форма дизартрии, при которой необходимо вести специальную комплексную коррекционную работу, сочетающуюся с массажем, ЛФК, специальной артикуляционной гимнастикой, направленной на развитие и укрепление артикуляционной мускулатуры, массажем артикуляционного аппарата.</w:t>
      </w:r>
    </w:p>
    <w:p w:rsidR="00A218D4" w:rsidRPr="00F262BC" w:rsidRDefault="00A218D4" w:rsidP="00F262B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Обобщив выводы всех авторов, которые занимались изучением вопросов, посвященных дизартрии и дислалии, отметим, что стертая дизартрия по своим проявлениям очень близка к сложной дислалии. Это хорошо иллюстрирует таблица</w:t>
      </w:r>
      <w:r w:rsidR="00435BB4">
        <w:rPr>
          <w:color w:val="000000"/>
          <w:sz w:val="28"/>
          <w:szCs w:val="28"/>
        </w:rPr>
        <w:t>.</w:t>
      </w:r>
    </w:p>
    <w:p w:rsidR="00BC25E4" w:rsidRDefault="00BC25E4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BE4FD0" w:rsidRPr="00F262BC" w:rsidRDefault="00BE4FD0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E7698E" w:rsidRPr="00F262BC" w:rsidRDefault="00BE4FD0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E7698E" w:rsidRPr="00F262BC">
        <w:rPr>
          <w:b/>
          <w:color w:val="000000"/>
          <w:sz w:val="28"/>
          <w:szCs w:val="36"/>
        </w:rPr>
        <w:t>Заключение</w:t>
      </w:r>
    </w:p>
    <w:p w:rsidR="00E7698E" w:rsidRPr="00F262BC" w:rsidRDefault="00E7698E" w:rsidP="00F262BC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BC25E4" w:rsidRPr="00F262BC" w:rsidRDefault="00BD39C1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В своей курсово</w:t>
      </w:r>
      <w:r w:rsidR="00973E32" w:rsidRPr="00F262BC">
        <w:rPr>
          <w:color w:val="000000"/>
          <w:sz w:val="28"/>
          <w:szCs w:val="28"/>
        </w:rPr>
        <w:t>м</w:t>
      </w:r>
      <w:r w:rsidRPr="00F262BC">
        <w:rPr>
          <w:color w:val="000000"/>
          <w:sz w:val="28"/>
          <w:szCs w:val="28"/>
        </w:rPr>
        <w:t xml:space="preserve"> </w:t>
      </w:r>
      <w:r w:rsidR="00973E32" w:rsidRPr="00F262BC">
        <w:rPr>
          <w:color w:val="000000"/>
          <w:sz w:val="28"/>
          <w:szCs w:val="28"/>
        </w:rPr>
        <w:t>проекте</w:t>
      </w:r>
      <w:r w:rsidRPr="00F262BC">
        <w:rPr>
          <w:color w:val="000000"/>
          <w:sz w:val="28"/>
          <w:szCs w:val="28"/>
        </w:rPr>
        <w:t xml:space="preserve"> я подробно рассмотрела вопрос дифференциальной диагностики стертой формы дизартрии и дислалии</w:t>
      </w:r>
      <w:r w:rsidR="00973E32" w:rsidRPr="00F262BC">
        <w:rPr>
          <w:color w:val="000000"/>
          <w:sz w:val="28"/>
          <w:szCs w:val="28"/>
        </w:rPr>
        <w:t xml:space="preserve">. </w:t>
      </w:r>
      <w:r w:rsidR="00BC25E4" w:rsidRPr="00F262BC">
        <w:rPr>
          <w:color w:val="000000"/>
          <w:sz w:val="28"/>
          <w:szCs w:val="28"/>
        </w:rPr>
        <w:t>Цель найти сходства и различия в диагностике данных нарушений, я считаю достигнутой. Вопросы относительно стертой формы дизартрии я так же осветила в полной мере.</w:t>
      </w:r>
    </w:p>
    <w:p w:rsidR="00973E32" w:rsidRPr="00F262BC" w:rsidRDefault="00973E32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В результате проведенной работы я выяснила, что </w:t>
      </w:r>
      <w:r w:rsidRPr="00BE4FD0">
        <w:rPr>
          <w:color w:val="000000"/>
          <w:sz w:val="28"/>
          <w:szCs w:val="28"/>
        </w:rPr>
        <w:t>стертая дизартрия</w:t>
      </w:r>
      <w:r w:rsidRPr="00F262BC">
        <w:rPr>
          <w:color w:val="000000"/>
          <w:sz w:val="28"/>
          <w:szCs w:val="28"/>
        </w:rPr>
        <w:t xml:space="preserve"> </w:t>
      </w:r>
      <w:r w:rsidR="00F262BC">
        <w:rPr>
          <w:color w:val="000000"/>
          <w:sz w:val="28"/>
          <w:szCs w:val="28"/>
        </w:rPr>
        <w:t>–</w:t>
      </w:r>
      <w:r w:rsidR="00F262BC" w:rsidRP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одно из самых распространенных речевых нарушений, встречающихся в логопедической практике и вопросы диагностики и содержания коррекционной работы с детьми со стертой дизартрией остаются недостаточно разработанными как в теоретическом, так и в практическом плане.</w:t>
      </w:r>
    </w:p>
    <w:p w:rsidR="00973E32" w:rsidRPr="00F262BC" w:rsidRDefault="00B839D0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Так же необходимо отметить, что ц</w:t>
      </w:r>
      <w:r w:rsidR="00973E32" w:rsidRPr="00F262BC">
        <w:rPr>
          <w:color w:val="000000"/>
          <w:sz w:val="28"/>
          <w:szCs w:val="28"/>
        </w:rPr>
        <w:t xml:space="preserve">елым рядом наблюдений было установлено, что дети, страдающие неясной, непонятной, на первый взгляд как бы имеют тождественные дефекты. Однако глубокое изучение позволило выделить среди этих детей две группы </w:t>
      </w:r>
      <w:r w:rsidR="00973E32" w:rsidRPr="00BE4FD0">
        <w:rPr>
          <w:color w:val="000000"/>
          <w:sz w:val="28"/>
          <w:szCs w:val="28"/>
        </w:rPr>
        <w:t>(дизартрии и дислалии),</w:t>
      </w:r>
      <w:r w:rsidR="00973E32" w:rsidRPr="00F262BC">
        <w:rPr>
          <w:color w:val="000000"/>
          <w:sz w:val="28"/>
          <w:szCs w:val="28"/>
        </w:rPr>
        <w:t xml:space="preserve"> имеющие совершенно различную природу речевого дефекта.</w:t>
      </w:r>
    </w:p>
    <w:p w:rsidR="00973E32" w:rsidRPr="00F262BC" w:rsidRDefault="00973E32" w:rsidP="00F262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BC">
        <w:rPr>
          <w:rFonts w:ascii="Times New Roman" w:hAnsi="Times New Roman" w:cs="Times New Roman"/>
          <w:sz w:val="28"/>
          <w:szCs w:val="28"/>
        </w:rPr>
        <w:t>Более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детальное обследование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необходимо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при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дизартрии,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т</w:t>
      </w:r>
      <w:r w:rsidR="00F262BC">
        <w:rPr>
          <w:rFonts w:ascii="Times New Roman" w:hAnsi="Times New Roman" w:cs="Times New Roman"/>
          <w:sz w:val="28"/>
          <w:szCs w:val="28"/>
        </w:rPr>
        <w:t>. </w:t>
      </w:r>
      <w:r w:rsidR="00F262BC" w:rsidRPr="00F262BC">
        <w:rPr>
          <w:rFonts w:ascii="Times New Roman" w:hAnsi="Times New Roman" w:cs="Times New Roman"/>
          <w:sz w:val="28"/>
          <w:szCs w:val="28"/>
        </w:rPr>
        <w:t>к</w:t>
      </w:r>
      <w:r w:rsidRPr="00F262BC">
        <w:rPr>
          <w:rFonts w:ascii="Times New Roman" w:hAnsi="Times New Roman" w:cs="Times New Roman"/>
          <w:sz w:val="28"/>
          <w:szCs w:val="28"/>
        </w:rPr>
        <w:t>. этот вид расстройства звукопроизношения обусловлен не только нарушением артикуляционной моторики, но и нарушением других компонентов речи. А двигательные расстройства артикуляционного аппарата более грубые и тяжелые по сравнению с дислалией. При дислалии грубых нарушений артикуляционного аппарата нет, а в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ряде случаев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артикуляционные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нарушения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отсутствуют</w:t>
      </w:r>
      <w:r w:rsidR="00F262BC">
        <w:rPr>
          <w:rFonts w:ascii="Times New Roman" w:hAnsi="Times New Roman" w:cs="Times New Roman"/>
          <w:sz w:val="28"/>
          <w:szCs w:val="28"/>
        </w:rPr>
        <w:t xml:space="preserve"> </w:t>
      </w:r>
      <w:r w:rsidRPr="00F262BC">
        <w:rPr>
          <w:rFonts w:ascii="Times New Roman" w:hAnsi="Times New Roman" w:cs="Times New Roman"/>
          <w:sz w:val="28"/>
          <w:szCs w:val="28"/>
        </w:rPr>
        <w:t>вообще.</w:t>
      </w:r>
    </w:p>
    <w:p w:rsidR="00973E32" w:rsidRPr="00F262BC" w:rsidRDefault="00973E32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Дети со стертой формой дизартрии напоминают дислаликов. Однако при обследовании обнаруживаются неблагоприятные факторы в анамнезе, органическая микросимптоматика в неврологическом статусе, а также затруднения при проведении логопедических мероприятий. Если при дислалии речевой дефект связан с неправильным произношением отдельных звуков или групп, то при дизартриях страдает не только звукопроизношение, но и голос, темп, плавность, модуляция, дыхание </w:t>
      </w:r>
      <w:r w:rsidR="00F262BC">
        <w:rPr>
          <w:color w:val="000000"/>
          <w:sz w:val="28"/>
          <w:szCs w:val="28"/>
        </w:rPr>
        <w:t>и т.д.</w:t>
      </w:r>
    </w:p>
    <w:p w:rsidR="00973E32" w:rsidRPr="00F262BC" w:rsidRDefault="00973E32" w:rsidP="00F262B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262BC">
        <w:rPr>
          <w:color w:val="000000"/>
          <w:sz w:val="28"/>
          <w:szCs w:val="28"/>
        </w:rPr>
        <w:t>Случаи расстройства звукопроизношения, сочетающиеся с нарушением голоса и дыхания, нельзя рассматривать как сложную дислалию или задержку речевого развития. В этих случаях правильным является заключение: стертая форма дизартрии, при которой необходимо вести специальную комплексную коррекционную работу, сочетающуюся с массажем, ЛФК, специальной артикуляционной гимнастикой, направленной на развитие и укрепление артикуляционной мускулатуры, массажем артикуляционного аппарата.</w:t>
      </w:r>
    </w:p>
    <w:p w:rsidR="00B839D0" w:rsidRPr="00F262BC" w:rsidRDefault="00B839D0" w:rsidP="00F262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Таким образом, вопрос дифференциальной диагностики стертой формы дизартрии и дислалии на сегодняшний день остается открытыми и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недостаточно изученным. Но так как логопедическая наука с каждым годом развивается, то не мало вероятно, что через несколько лет данный вопрос не будет являться проблемным.</w:t>
      </w:r>
    </w:p>
    <w:p w:rsidR="00B839D0" w:rsidRPr="00F262BC" w:rsidRDefault="00B839D0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B839D0" w:rsidRPr="00F262BC" w:rsidRDefault="00B839D0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981033" w:rsidRPr="00F262BC" w:rsidRDefault="00BE4FD0" w:rsidP="00F262BC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981033" w:rsidRPr="00F262BC">
        <w:rPr>
          <w:b/>
          <w:color w:val="000000"/>
          <w:sz w:val="28"/>
          <w:szCs w:val="36"/>
        </w:rPr>
        <w:t>Список литературы</w:t>
      </w:r>
    </w:p>
    <w:p w:rsidR="0062305C" w:rsidRPr="00F262BC" w:rsidRDefault="0062305C" w:rsidP="00F262BC">
      <w:pPr>
        <w:spacing w:line="360" w:lineRule="auto"/>
        <w:ind w:firstLine="709"/>
        <w:jc w:val="both"/>
        <w:rPr>
          <w:color w:val="000000"/>
          <w:sz w:val="28"/>
        </w:rPr>
      </w:pPr>
    </w:p>
    <w:p w:rsidR="002B3CE6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Архипова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Е.Ф.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Стертая</w:t>
      </w:r>
      <w:r w:rsidR="002B3CE6" w:rsidRPr="00F262BC">
        <w:rPr>
          <w:color w:val="000000"/>
          <w:sz w:val="28"/>
          <w:szCs w:val="28"/>
        </w:rPr>
        <w:t xml:space="preserve"> дизартрия. – М., 2006.</w:t>
      </w:r>
    </w:p>
    <w:p w:rsidR="003121A9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Гуровец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Г.В.</w:t>
      </w:r>
      <w:r w:rsidR="003121A9" w:rsidRPr="00F262BC">
        <w:rPr>
          <w:color w:val="000000"/>
          <w:sz w:val="28"/>
          <w:szCs w:val="28"/>
        </w:rPr>
        <w:t xml:space="preserve">, </w:t>
      </w:r>
      <w:r w:rsidRPr="00F262BC">
        <w:rPr>
          <w:color w:val="000000"/>
          <w:sz w:val="28"/>
          <w:szCs w:val="28"/>
        </w:rPr>
        <w:t>Маевская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С.И.</w:t>
      </w:r>
      <w:r w:rsidR="003121A9" w:rsidRPr="00F262BC">
        <w:rPr>
          <w:color w:val="000000"/>
          <w:sz w:val="28"/>
          <w:szCs w:val="28"/>
        </w:rPr>
        <w:t xml:space="preserve"> К вопросу диагностики стертых форм псевдобульбарной дизартрии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3121A9" w:rsidRPr="00F262BC">
        <w:rPr>
          <w:color w:val="000000"/>
          <w:sz w:val="28"/>
          <w:szCs w:val="28"/>
        </w:rPr>
        <w:t xml:space="preserve"> Вопросы логопедии, 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 xml:space="preserve"> </w:t>
      </w:r>
      <w:r w:rsidR="003121A9" w:rsidRPr="00F262BC">
        <w:rPr>
          <w:color w:val="000000"/>
          <w:sz w:val="28"/>
          <w:szCs w:val="28"/>
        </w:rPr>
        <w:t>М., 1982.</w:t>
      </w:r>
    </w:p>
    <w:p w:rsidR="003121A9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Карелина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И.Б.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Дифференциальная</w:t>
      </w:r>
      <w:r w:rsidR="003121A9" w:rsidRPr="00F262BC">
        <w:rPr>
          <w:color w:val="000000"/>
          <w:sz w:val="28"/>
          <w:szCs w:val="28"/>
        </w:rPr>
        <w:t xml:space="preserve"> диагностика стертых форм дизартрий и сложной дислалии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3121A9" w:rsidRPr="00F262BC">
        <w:rPr>
          <w:color w:val="000000"/>
          <w:sz w:val="28"/>
          <w:szCs w:val="28"/>
        </w:rPr>
        <w:t xml:space="preserve"> Дефектология.</w:t>
      </w:r>
      <w:r>
        <w:rPr>
          <w:color w:val="000000"/>
          <w:sz w:val="28"/>
          <w:szCs w:val="28"/>
        </w:rPr>
        <w:t xml:space="preserve"> </w:t>
      </w:r>
      <w:r w:rsidR="003121A9" w:rsidRPr="00F262BC">
        <w:rPr>
          <w:color w:val="000000"/>
          <w:sz w:val="28"/>
          <w:szCs w:val="28"/>
        </w:rPr>
        <w:t xml:space="preserve">– 1996. 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F262BC">
        <w:rPr>
          <w:color w:val="000000"/>
          <w:sz w:val="28"/>
          <w:szCs w:val="28"/>
        </w:rPr>
        <w:t>5</w:t>
      </w:r>
      <w:r w:rsidR="003121A9" w:rsidRPr="00F262BC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1</w:t>
      </w:r>
      <w:r w:rsidR="003121A9" w:rsidRPr="00F262BC">
        <w:rPr>
          <w:color w:val="000000"/>
          <w:sz w:val="28"/>
          <w:szCs w:val="28"/>
        </w:rPr>
        <w:t>4</w:t>
      </w:r>
    </w:p>
    <w:p w:rsidR="003121A9" w:rsidRPr="00F262BC" w:rsidRDefault="003121A9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Логопедия: Учебн. для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студ. дефектол. фак. пед. высш. ччебн. заведений /Под ред. </w:t>
      </w:r>
      <w:r w:rsidR="00F262BC" w:rsidRPr="00F262BC">
        <w:rPr>
          <w:color w:val="000000"/>
          <w:sz w:val="28"/>
          <w:szCs w:val="28"/>
        </w:rPr>
        <w:t>Л.С.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Волковой</w:t>
      </w:r>
      <w:r w:rsidRPr="00F262BC">
        <w:rPr>
          <w:color w:val="000000"/>
          <w:sz w:val="28"/>
          <w:szCs w:val="28"/>
        </w:rPr>
        <w:t xml:space="preserve">, </w:t>
      </w:r>
      <w:r w:rsidR="00F262BC" w:rsidRPr="00F262BC">
        <w:rPr>
          <w:color w:val="000000"/>
          <w:sz w:val="28"/>
          <w:szCs w:val="28"/>
        </w:rPr>
        <w:t>С.Н.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Шаховской</w:t>
      </w:r>
      <w:r w:rsidRPr="00F262BC">
        <w:rPr>
          <w:color w:val="000000"/>
          <w:sz w:val="28"/>
          <w:szCs w:val="28"/>
        </w:rPr>
        <w:t>. – 3</w:t>
      </w:r>
      <w:r w:rsidR="00F262BC">
        <w:rPr>
          <w:color w:val="000000"/>
          <w:sz w:val="28"/>
          <w:szCs w:val="28"/>
        </w:rPr>
        <w:t>-</w:t>
      </w:r>
      <w:r w:rsidR="00F262BC" w:rsidRPr="00F262BC">
        <w:rPr>
          <w:color w:val="000000"/>
          <w:sz w:val="28"/>
          <w:szCs w:val="28"/>
        </w:rPr>
        <w:t>е</w:t>
      </w:r>
      <w:r w:rsidRPr="00F262BC">
        <w:rPr>
          <w:color w:val="000000"/>
          <w:sz w:val="28"/>
          <w:szCs w:val="28"/>
        </w:rPr>
        <w:t xml:space="preserve"> изд., перераб. и доп. – М.: Гуманит. </w:t>
      </w:r>
      <w:r w:rsidR="00F262BC" w:rsidRPr="00F262BC">
        <w:rPr>
          <w:color w:val="000000"/>
          <w:sz w:val="28"/>
          <w:szCs w:val="28"/>
        </w:rPr>
        <w:t>изд.</w:t>
      </w:r>
      <w:r w:rsidR="00F262BC">
        <w:rPr>
          <w:color w:val="000000"/>
          <w:sz w:val="28"/>
          <w:szCs w:val="28"/>
        </w:rPr>
        <w:t xml:space="preserve"> </w:t>
      </w:r>
      <w:r w:rsidR="00F262BC" w:rsidRPr="00F262BC">
        <w:rPr>
          <w:color w:val="000000"/>
          <w:sz w:val="28"/>
          <w:szCs w:val="28"/>
        </w:rPr>
        <w:t>ц</w:t>
      </w:r>
      <w:r w:rsidRPr="00F262BC">
        <w:rPr>
          <w:color w:val="000000"/>
          <w:sz w:val="28"/>
          <w:szCs w:val="28"/>
        </w:rPr>
        <w:t>ентр ВЛАДОС, 2003. – 680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с.</w:t>
      </w:r>
      <w:r w:rsidRPr="00F262BC">
        <w:rPr>
          <w:color w:val="000000"/>
          <w:sz w:val="28"/>
          <w:szCs w:val="28"/>
        </w:rPr>
        <w:t xml:space="preserve"> – (Коррекционная педагогика). С 173 – 177.</w:t>
      </w:r>
    </w:p>
    <w:p w:rsidR="000E3473" w:rsidRPr="00F262BC" w:rsidRDefault="000E3473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Логопедия. Методическое наследие: Пособие для логопедов и студ. дефектол. факультетов пед. вузов/</w:t>
      </w:r>
      <w:r w:rsidR="00F262B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Под. ред. </w:t>
      </w:r>
      <w:r w:rsidR="00F262BC" w:rsidRPr="00F262BC">
        <w:rPr>
          <w:color w:val="000000"/>
          <w:sz w:val="28"/>
          <w:szCs w:val="28"/>
        </w:rPr>
        <w:t>Л.С.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Волковой</w:t>
      </w:r>
      <w:r w:rsidRPr="00F262BC">
        <w:rPr>
          <w:color w:val="000000"/>
          <w:sz w:val="28"/>
          <w:szCs w:val="28"/>
        </w:rPr>
        <w:t>: В 5 кн. – М.: Гуманит.</w:t>
      </w:r>
      <w:r w:rsidR="00DF493C">
        <w:rPr>
          <w:color w:val="000000"/>
          <w:sz w:val="28"/>
          <w:szCs w:val="28"/>
        </w:rPr>
        <w:t xml:space="preserve"> </w:t>
      </w:r>
      <w:r w:rsidR="00F262BC" w:rsidRPr="00F262BC">
        <w:rPr>
          <w:color w:val="000000"/>
          <w:sz w:val="28"/>
          <w:szCs w:val="28"/>
        </w:rPr>
        <w:t>изд.</w:t>
      </w:r>
      <w:r w:rsidR="00F262BC">
        <w:rPr>
          <w:color w:val="000000"/>
          <w:sz w:val="28"/>
          <w:szCs w:val="28"/>
        </w:rPr>
        <w:t xml:space="preserve"> </w:t>
      </w:r>
      <w:r w:rsidR="00F262BC" w:rsidRPr="00F262BC">
        <w:rPr>
          <w:color w:val="000000"/>
          <w:sz w:val="28"/>
          <w:szCs w:val="28"/>
        </w:rPr>
        <w:t>ц</w:t>
      </w:r>
      <w:r w:rsidRPr="00F262BC">
        <w:rPr>
          <w:color w:val="000000"/>
          <w:sz w:val="28"/>
          <w:szCs w:val="28"/>
        </w:rPr>
        <w:t>ентр ВЛАДОС, 2003. – Кн.</w:t>
      </w:r>
      <w:r w:rsidR="00DF493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1: Нарушения голоса и звукопроизносительной стороны речи: В 2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ч</w:t>
      </w:r>
      <w:r w:rsidRPr="00F262BC">
        <w:rPr>
          <w:color w:val="000000"/>
          <w:sz w:val="28"/>
          <w:szCs w:val="28"/>
        </w:rPr>
        <w:t>. – Ч.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2</w:t>
      </w:r>
      <w:r w:rsidRPr="00F262BC">
        <w:rPr>
          <w:color w:val="000000"/>
          <w:sz w:val="28"/>
          <w:szCs w:val="28"/>
        </w:rPr>
        <w:t xml:space="preserve">. Ринолалия. Дизартрия. – </w:t>
      </w:r>
      <w:r w:rsidR="00F262BC" w:rsidRPr="00F262BC">
        <w:rPr>
          <w:color w:val="000000"/>
          <w:sz w:val="28"/>
          <w:szCs w:val="28"/>
        </w:rPr>
        <w:t>304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с.</w:t>
      </w:r>
      <w:r w:rsidRPr="00F262BC">
        <w:rPr>
          <w:color w:val="000000"/>
          <w:sz w:val="28"/>
          <w:szCs w:val="28"/>
        </w:rPr>
        <w:t xml:space="preserve"> – (Библиотека учителя дефектолога). С 293 – 298.</w:t>
      </w:r>
    </w:p>
    <w:p w:rsidR="000E3473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Лопатина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Л.В.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Приемы</w:t>
      </w:r>
      <w:r w:rsidR="000E3473" w:rsidRPr="00F262BC">
        <w:rPr>
          <w:color w:val="000000"/>
          <w:sz w:val="28"/>
          <w:szCs w:val="28"/>
        </w:rPr>
        <w:t xml:space="preserve"> логопедического обследования дошкольников со стертой формой дизартрии и дифференциация их обучения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0E3473" w:rsidRPr="00F262BC">
        <w:rPr>
          <w:color w:val="000000"/>
          <w:sz w:val="28"/>
          <w:szCs w:val="28"/>
        </w:rPr>
        <w:t xml:space="preserve"> Дефектология. – 1986. 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F262BC">
        <w:rPr>
          <w:color w:val="000000"/>
          <w:sz w:val="28"/>
          <w:szCs w:val="28"/>
        </w:rPr>
        <w:t>2</w:t>
      </w:r>
      <w:r w:rsidR="000E3473" w:rsidRPr="00F262BC">
        <w:rPr>
          <w:color w:val="000000"/>
          <w:sz w:val="28"/>
          <w:szCs w:val="28"/>
        </w:rPr>
        <w:t>. – 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64</w:t>
      </w:r>
      <w:r w:rsidR="000E3473" w:rsidRPr="00F262BC">
        <w:rPr>
          <w:color w:val="000000"/>
          <w:sz w:val="28"/>
          <w:szCs w:val="28"/>
        </w:rPr>
        <w:t xml:space="preserve"> – 70.</w:t>
      </w:r>
    </w:p>
    <w:p w:rsidR="003121A9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Лопатина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Л.В.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Дифференциальная</w:t>
      </w:r>
      <w:r w:rsidR="003121A9" w:rsidRPr="00F262BC">
        <w:rPr>
          <w:color w:val="000000"/>
          <w:sz w:val="28"/>
          <w:szCs w:val="28"/>
        </w:rPr>
        <w:t xml:space="preserve"> диагностика стертой дизартрии и функциональных расстройств звукопроизношения. Материалы конференции «Реабилитация пациентов с расстройствами речи». – С. – Пб., 2000. – С 177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1</w:t>
      </w:r>
      <w:r w:rsidR="003121A9" w:rsidRPr="00F262BC">
        <w:rPr>
          <w:color w:val="000000"/>
          <w:sz w:val="28"/>
          <w:szCs w:val="28"/>
        </w:rPr>
        <w:t>82.</w:t>
      </w:r>
    </w:p>
    <w:p w:rsidR="003121A9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Мартынова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Р.И.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Сравнительная</w:t>
      </w:r>
      <w:r w:rsidR="003121A9" w:rsidRPr="00F262BC">
        <w:rPr>
          <w:color w:val="000000"/>
          <w:sz w:val="28"/>
          <w:szCs w:val="28"/>
        </w:rPr>
        <w:t xml:space="preserve"> характеристика детей, страдающих легкими формами </w:t>
      </w:r>
      <w:r w:rsidR="0062305C" w:rsidRPr="00F262BC">
        <w:rPr>
          <w:color w:val="000000"/>
          <w:sz w:val="28"/>
          <w:szCs w:val="28"/>
        </w:rPr>
        <w:t>дизартрий</w:t>
      </w:r>
      <w:r w:rsidR="003121A9" w:rsidRPr="00F262BC">
        <w:rPr>
          <w:color w:val="000000"/>
          <w:sz w:val="28"/>
          <w:szCs w:val="28"/>
        </w:rPr>
        <w:t xml:space="preserve"> и функциональной дислалией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3121A9" w:rsidRPr="00F262BC">
        <w:rPr>
          <w:color w:val="000000"/>
          <w:sz w:val="28"/>
          <w:szCs w:val="28"/>
        </w:rPr>
        <w:t xml:space="preserve"> Хрестоматия по логопедии: Учебное пособие для студентов высших и средних специальных педагогических учебных заведений: В 2 тт. Т</w:t>
      </w:r>
      <w:r w:rsidR="00DF493C">
        <w:rPr>
          <w:color w:val="000000"/>
          <w:sz w:val="28"/>
          <w:szCs w:val="28"/>
        </w:rPr>
        <w:t xml:space="preserve">. </w:t>
      </w:r>
      <w:r w:rsidR="003121A9" w:rsidRPr="00F262B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 / </w:t>
      </w:r>
      <w:r w:rsidRPr="00F262BC">
        <w:rPr>
          <w:color w:val="000000"/>
          <w:sz w:val="28"/>
          <w:szCs w:val="28"/>
        </w:rPr>
        <w:t>Под</w:t>
      </w:r>
      <w:r w:rsidR="003121A9" w:rsidRPr="00F262BC">
        <w:rPr>
          <w:color w:val="000000"/>
          <w:sz w:val="28"/>
          <w:szCs w:val="28"/>
        </w:rPr>
        <w:t xml:space="preserve"> ред. </w:t>
      </w:r>
      <w:r w:rsidRPr="00F262BC">
        <w:rPr>
          <w:color w:val="000000"/>
          <w:sz w:val="28"/>
          <w:szCs w:val="28"/>
        </w:rPr>
        <w:t>Л.С.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Волковой</w:t>
      </w:r>
      <w:r w:rsidR="003121A9" w:rsidRPr="00F262BC">
        <w:rPr>
          <w:color w:val="000000"/>
          <w:sz w:val="28"/>
          <w:szCs w:val="28"/>
        </w:rPr>
        <w:t xml:space="preserve"> и </w:t>
      </w:r>
      <w:r w:rsidRPr="00F262BC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Селиверстова</w:t>
      </w:r>
      <w:r w:rsidR="003121A9" w:rsidRPr="00F262BC">
        <w:rPr>
          <w:color w:val="000000"/>
          <w:sz w:val="28"/>
          <w:szCs w:val="28"/>
        </w:rPr>
        <w:t>. – М.: Гуманит. Изд. Центр ВЛАДОС, 1997. – 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214</w:t>
      </w:r>
      <w:r w:rsidR="003121A9" w:rsidRPr="00F262BC">
        <w:rPr>
          <w:color w:val="000000"/>
          <w:sz w:val="28"/>
          <w:szCs w:val="28"/>
        </w:rPr>
        <w:t>–218 (С сокращениями по публикации в сб.: Расстройства речи и методы их устранения.</w:t>
      </w:r>
      <w:r>
        <w:rPr>
          <w:color w:val="000000"/>
          <w:sz w:val="28"/>
          <w:szCs w:val="28"/>
        </w:rPr>
        <w:t xml:space="preserve"> / </w:t>
      </w:r>
      <w:r w:rsidRPr="00F262BC">
        <w:rPr>
          <w:color w:val="000000"/>
          <w:sz w:val="28"/>
          <w:szCs w:val="28"/>
        </w:rPr>
        <w:t>Под</w:t>
      </w:r>
      <w:r w:rsidR="003121A9" w:rsidRPr="00F262BC">
        <w:rPr>
          <w:color w:val="000000"/>
          <w:sz w:val="28"/>
          <w:szCs w:val="28"/>
        </w:rPr>
        <w:t xml:space="preserve">. ред. </w:t>
      </w:r>
      <w:r w:rsidRPr="00F262BC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Ляпидевского</w:t>
      </w:r>
      <w:r w:rsidR="003121A9" w:rsidRPr="00F262BC">
        <w:rPr>
          <w:color w:val="000000"/>
          <w:sz w:val="28"/>
          <w:szCs w:val="28"/>
        </w:rPr>
        <w:t xml:space="preserve">, </w:t>
      </w:r>
      <w:r w:rsidRPr="00F262BC">
        <w:rPr>
          <w:color w:val="000000"/>
          <w:sz w:val="28"/>
          <w:szCs w:val="28"/>
        </w:rPr>
        <w:t>С.Н.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Шаховской</w:t>
      </w:r>
      <w:r w:rsidR="003121A9" w:rsidRPr="00F262BC">
        <w:rPr>
          <w:color w:val="000000"/>
          <w:sz w:val="28"/>
          <w:szCs w:val="28"/>
        </w:rPr>
        <w:t>. – М.: 1975. – С 79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9</w:t>
      </w:r>
      <w:r w:rsidR="003121A9" w:rsidRPr="00F262BC">
        <w:rPr>
          <w:color w:val="000000"/>
          <w:sz w:val="28"/>
          <w:szCs w:val="28"/>
        </w:rPr>
        <w:t>1.</w:t>
      </w:r>
    </w:p>
    <w:p w:rsidR="000E3473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Мартынова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Р.И.</w:t>
      </w:r>
      <w:r w:rsidR="000E3473" w:rsidRPr="00F262BC">
        <w:rPr>
          <w:color w:val="000000"/>
          <w:sz w:val="28"/>
          <w:szCs w:val="28"/>
        </w:rPr>
        <w:t xml:space="preserve"> О психолого-педагогических особенностях детей 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 xml:space="preserve"> </w:t>
      </w:r>
      <w:r w:rsidR="000E3473" w:rsidRPr="00F262BC">
        <w:rPr>
          <w:color w:val="000000"/>
          <w:sz w:val="28"/>
          <w:szCs w:val="28"/>
        </w:rPr>
        <w:t xml:space="preserve">дислаликов и дизартриков. Очерки по патологии речи и голоса / Под ред. </w:t>
      </w:r>
      <w:r w:rsidRPr="00F262BC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Ляпидевского</w:t>
      </w:r>
      <w:r w:rsidR="000E3473" w:rsidRPr="00F262BC">
        <w:rPr>
          <w:color w:val="000000"/>
          <w:sz w:val="28"/>
          <w:szCs w:val="28"/>
        </w:rPr>
        <w:t>. – М.: 1967 – С 98 – 99; 109–110.</w:t>
      </w:r>
    </w:p>
    <w:p w:rsidR="003121A9" w:rsidRPr="00F262BC" w:rsidRDefault="00F262BC" w:rsidP="00BE4FD0">
      <w:pPr>
        <w:numPr>
          <w:ilvl w:val="0"/>
          <w:numId w:val="1"/>
        </w:numPr>
        <w:tabs>
          <w:tab w:val="clear" w:pos="540"/>
          <w:tab w:val="num" w:pos="0"/>
          <w:tab w:val="left" w:pos="18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Мелехова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Л.В.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Дифференциация</w:t>
      </w:r>
      <w:r w:rsidR="003121A9" w:rsidRPr="00F262BC">
        <w:rPr>
          <w:color w:val="000000"/>
          <w:sz w:val="28"/>
          <w:szCs w:val="28"/>
        </w:rPr>
        <w:t xml:space="preserve"> дислалий. (Анализ случаев по материалам медико–педагогической консультации при дефектологическом факультете МГПИ им. </w:t>
      </w:r>
      <w:r w:rsidRPr="00F262BC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Ленина</w:t>
      </w:r>
      <w:r w:rsidR="003121A9" w:rsidRPr="00F262BC">
        <w:rPr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3121A9" w:rsidRPr="00F262BC">
        <w:rPr>
          <w:color w:val="000000"/>
          <w:sz w:val="28"/>
          <w:szCs w:val="28"/>
        </w:rPr>
        <w:t xml:space="preserve"> Очерки по патологии речи и голоса. / Под ред. </w:t>
      </w:r>
      <w:r w:rsidRPr="00F262BC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Ляпидевского</w:t>
      </w:r>
      <w:r w:rsidR="003121A9" w:rsidRPr="00F262BC">
        <w:rPr>
          <w:color w:val="000000"/>
          <w:sz w:val="28"/>
          <w:szCs w:val="28"/>
        </w:rPr>
        <w:t>. Вып. 3. – М.: 1967. С 80 – 85.</w:t>
      </w:r>
    </w:p>
    <w:p w:rsidR="000E3473" w:rsidRPr="00F262BC" w:rsidRDefault="000E3473" w:rsidP="00BE4FD0">
      <w:pPr>
        <w:numPr>
          <w:ilvl w:val="3"/>
          <w:numId w:val="1"/>
        </w:numPr>
        <w:tabs>
          <w:tab w:val="clear" w:pos="540"/>
          <w:tab w:val="num" w:pos="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Основы теории и практики логопедии /</w:t>
      </w:r>
      <w:r w:rsidR="00DF493C"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 xml:space="preserve">Под ред. </w:t>
      </w:r>
      <w:r w:rsidR="00F262BC" w:rsidRPr="00F262BC">
        <w:rPr>
          <w:color w:val="000000"/>
          <w:sz w:val="28"/>
          <w:szCs w:val="28"/>
        </w:rPr>
        <w:t>Р.Е.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Левиной</w:t>
      </w:r>
      <w:r w:rsidRPr="00F262BC">
        <w:rPr>
          <w:color w:val="000000"/>
          <w:sz w:val="28"/>
          <w:szCs w:val="28"/>
        </w:rPr>
        <w:t xml:space="preserve"> – М., 1968 – 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271</w:t>
      </w:r>
      <w:r w:rsidRPr="00F262BC">
        <w:rPr>
          <w:color w:val="000000"/>
          <w:sz w:val="28"/>
          <w:szCs w:val="28"/>
        </w:rPr>
        <w:t xml:space="preserve"> – 290</w:t>
      </w:r>
    </w:p>
    <w:p w:rsidR="000E3473" w:rsidRPr="00F262BC" w:rsidRDefault="00F262BC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Поваляева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М.А.</w:t>
      </w:r>
      <w:r w:rsidR="000E3473" w:rsidRPr="00F262BC">
        <w:rPr>
          <w:color w:val="000000"/>
          <w:sz w:val="28"/>
          <w:szCs w:val="28"/>
        </w:rPr>
        <w:t>: Справочник логопеда – Ростов – на – Дону: «Феникс», 2002.</w:t>
      </w:r>
    </w:p>
    <w:p w:rsidR="003121A9" w:rsidRPr="00F262BC" w:rsidRDefault="00F262BC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Правдина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О.В.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Логопедия</w:t>
      </w:r>
      <w:r w:rsidR="003121A9" w:rsidRPr="00F262B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</w:t>
      </w:r>
      <w:r w:rsidRPr="00F262BC">
        <w:rPr>
          <w:color w:val="000000"/>
          <w:sz w:val="28"/>
          <w:szCs w:val="28"/>
        </w:rPr>
        <w:t xml:space="preserve"> </w:t>
      </w:r>
      <w:r w:rsidR="003121A9" w:rsidRPr="00F262BC">
        <w:rPr>
          <w:color w:val="000000"/>
          <w:sz w:val="28"/>
          <w:szCs w:val="28"/>
        </w:rPr>
        <w:t>М.: 1969.</w:t>
      </w:r>
    </w:p>
    <w:p w:rsidR="000E3473" w:rsidRPr="00F262BC" w:rsidRDefault="000E3473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 xml:space="preserve">Расстройства речи у детей и подростков /Под ред. </w:t>
      </w:r>
      <w:r w:rsidR="00F262BC" w:rsidRPr="00F262BC">
        <w:rPr>
          <w:color w:val="000000"/>
          <w:sz w:val="28"/>
          <w:szCs w:val="28"/>
        </w:rPr>
        <w:t>С.С.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Ляпидевского</w:t>
      </w:r>
      <w:r w:rsidRPr="00F262BC">
        <w:rPr>
          <w:color w:val="000000"/>
          <w:sz w:val="28"/>
          <w:szCs w:val="28"/>
        </w:rPr>
        <w:t xml:space="preserve">. </w:t>
      </w:r>
      <w:r w:rsidR="00F262BC">
        <w:rPr>
          <w:color w:val="000000"/>
          <w:sz w:val="28"/>
          <w:szCs w:val="28"/>
        </w:rPr>
        <w:t xml:space="preserve">– </w:t>
      </w:r>
      <w:r w:rsidRPr="00F262BC">
        <w:rPr>
          <w:color w:val="000000"/>
          <w:sz w:val="28"/>
          <w:szCs w:val="28"/>
        </w:rPr>
        <w:t>М.: 1969.</w:t>
      </w:r>
    </w:p>
    <w:p w:rsidR="00BA5AA2" w:rsidRPr="00F262BC" w:rsidRDefault="00BA5AA2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  <w:lang w:val="en-US"/>
        </w:rPr>
        <w:t>Pay</w:t>
      </w:r>
      <w:r w:rsidRPr="00F262BC">
        <w:rPr>
          <w:color w:val="000000"/>
          <w:sz w:val="28"/>
          <w:szCs w:val="28"/>
        </w:rPr>
        <w:t xml:space="preserve"> </w:t>
      </w:r>
      <w:r w:rsidR="00F262BC" w:rsidRPr="00F262BC">
        <w:rPr>
          <w:color w:val="000000"/>
          <w:sz w:val="28"/>
          <w:szCs w:val="28"/>
        </w:rPr>
        <w:t>Е.Ф.</w:t>
      </w:r>
      <w:r w:rsidR="00F262BC">
        <w:rPr>
          <w:color w:val="000000"/>
          <w:sz w:val="28"/>
          <w:szCs w:val="28"/>
        </w:rPr>
        <w:t> </w:t>
      </w:r>
      <w:r w:rsidR="00F262BC" w:rsidRPr="00F262BC">
        <w:rPr>
          <w:color w:val="000000"/>
          <w:sz w:val="28"/>
          <w:szCs w:val="28"/>
        </w:rPr>
        <w:t>Воспитание</w:t>
      </w:r>
      <w:r w:rsidRPr="00F262BC">
        <w:rPr>
          <w:color w:val="000000"/>
          <w:sz w:val="28"/>
          <w:szCs w:val="28"/>
        </w:rPr>
        <w:t xml:space="preserve"> правильного произношения у детей. </w:t>
      </w:r>
      <w:r w:rsidR="00F262BC">
        <w:rPr>
          <w:color w:val="000000"/>
          <w:sz w:val="28"/>
          <w:szCs w:val="28"/>
        </w:rPr>
        <w:t xml:space="preserve">– </w:t>
      </w:r>
      <w:r w:rsidRPr="00F262BC">
        <w:rPr>
          <w:color w:val="000000"/>
          <w:sz w:val="28"/>
          <w:szCs w:val="28"/>
        </w:rPr>
        <w:t>М., Медгиз, 1961.</w:t>
      </w:r>
    </w:p>
    <w:p w:rsidR="00981033" w:rsidRPr="00F262BC" w:rsidRDefault="00F262BC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Соботович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Е.Ф.</w:t>
      </w:r>
      <w:r w:rsidR="00E46FCD" w:rsidRPr="00F262BC">
        <w:rPr>
          <w:color w:val="000000"/>
          <w:sz w:val="28"/>
          <w:szCs w:val="28"/>
        </w:rPr>
        <w:t xml:space="preserve">, </w:t>
      </w:r>
      <w:r w:rsidRPr="00F262BC">
        <w:rPr>
          <w:color w:val="000000"/>
          <w:sz w:val="28"/>
          <w:szCs w:val="28"/>
        </w:rPr>
        <w:t>Чернопольская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А.Ф.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Проявления</w:t>
      </w:r>
      <w:r w:rsidR="00E46FCD" w:rsidRPr="00F262BC">
        <w:rPr>
          <w:color w:val="000000"/>
          <w:sz w:val="28"/>
          <w:szCs w:val="28"/>
        </w:rPr>
        <w:t xml:space="preserve"> стертых форм дизартрии и методы их диагностики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 w:rsidR="00E46FCD" w:rsidRPr="00F262BC">
        <w:rPr>
          <w:color w:val="000000"/>
          <w:sz w:val="28"/>
          <w:szCs w:val="28"/>
        </w:rPr>
        <w:t xml:space="preserve"> Дефектология. 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 xml:space="preserve"> </w:t>
      </w:r>
      <w:r w:rsidR="00E46FCD" w:rsidRPr="00F262BC">
        <w:rPr>
          <w:color w:val="000000"/>
          <w:sz w:val="28"/>
          <w:szCs w:val="28"/>
        </w:rPr>
        <w:t xml:space="preserve">М., 1974. </w:t>
      </w:r>
      <w:r>
        <w:rPr>
          <w:color w:val="000000"/>
          <w:sz w:val="28"/>
          <w:szCs w:val="28"/>
        </w:rPr>
        <w:t>– №</w:t>
      </w:r>
      <w:r w:rsidRPr="00F262BC">
        <w:rPr>
          <w:color w:val="000000"/>
          <w:sz w:val="28"/>
          <w:szCs w:val="28"/>
        </w:rPr>
        <w:t>4</w:t>
      </w:r>
    </w:p>
    <w:p w:rsidR="003121A9" w:rsidRPr="00F262BC" w:rsidRDefault="00F262BC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Токарева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О.А.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Функциональные</w:t>
      </w:r>
      <w:r w:rsidR="003121A9" w:rsidRPr="00F262BC">
        <w:rPr>
          <w:color w:val="000000"/>
          <w:sz w:val="28"/>
          <w:szCs w:val="28"/>
        </w:rPr>
        <w:t xml:space="preserve"> дислалии.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F262BC">
        <w:rPr>
          <w:color w:val="000000"/>
          <w:sz w:val="28"/>
          <w:szCs w:val="28"/>
        </w:rPr>
        <w:t>Р</w:t>
      </w:r>
      <w:r w:rsidR="003121A9" w:rsidRPr="00F262BC">
        <w:rPr>
          <w:color w:val="000000"/>
          <w:sz w:val="28"/>
          <w:szCs w:val="28"/>
        </w:rPr>
        <w:t xml:space="preserve">асстройства речи у детей и подростков /Под ред. </w:t>
      </w:r>
      <w:r w:rsidRPr="00F262BC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Ляпидевского</w:t>
      </w:r>
      <w:r w:rsidR="003121A9" w:rsidRPr="00F262BC">
        <w:rPr>
          <w:color w:val="000000"/>
          <w:sz w:val="28"/>
          <w:szCs w:val="28"/>
        </w:rPr>
        <w:t>. – М.: 1969.</w:t>
      </w:r>
      <w:r>
        <w:rPr>
          <w:color w:val="000000"/>
          <w:sz w:val="28"/>
          <w:szCs w:val="28"/>
        </w:rPr>
        <w:t xml:space="preserve"> </w:t>
      </w:r>
      <w:r w:rsidR="003121A9" w:rsidRPr="00F262BC">
        <w:rPr>
          <w:color w:val="000000"/>
          <w:sz w:val="28"/>
          <w:szCs w:val="28"/>
        </w:rPr>
        <w:t>– С 104 – 107.</w:t>
      </w:r>
    </w:p>
    <w:p w:rsidR="00E46FCD" w:rsidRPr="00F262BC" w:rsidRDefault="00F262BC" w:rsidP="00BE4FD0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Филичева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Т.Б.</w:t>
      </w:r>
      <w:r w:rsidR="00DB3583" w:rsidRPr="00F262BC">
        <w:rPr>
          <w:color w:val="000000"/>
          <w:sz w:val="28"/>
          <w:szCs w:val="28"/>
        </w:rPr>
        <w:t xml:space="preserve">, </w:t>
      </w:r>
      <w:r w:rsidRPr="00F262BC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Чевелева</w:t>
      </w:r>
      <w:r w:rsidR="00DB3583" w:rsidRPr="00F262BC">
        <w:rPr>
          <w:color w:val="000000"/>
          <w:sz w:val="28"/>
          <w:szCs w:val="28"/>
        </w:rPr>
        <w:t xml:space="preserve">, </w:t>
      </w:r>
      <w:r w:rsidRPr="00F262BC">
        <w:rPr>
          <w:color w:val="000000"/>
          <w:sz w:val="28"/>
          <w:szCs w:val="28"/>
        </w:rPr>
        <w:t>Г.В.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Чиркина</w:t>
      </w:r>
      <w:r w:rsidR="00DB3583" w:rsidRPr="00F262BC">
        <w:rPr>
          <w:color w:val="000000"/>
          <w:sz w:val="28"/>
          <w:szCs w:val="28"/>
        </w:rPr>
        <w:t>. Основы логопедии – М.: 1989. – 221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с.</w:t>
      </w:r>
      <w:r w:rsidR="00DB3583" w:rsidRPr="00F262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="00DB3583" w:rsidRPr="00F262BC">
        <w:rPr>
          <w:color w:val="000000"/>
          <w:sz w:val="28"/>
          <w:szCs w:val="28"/>
        </w:rPr>
        <w:t>С 82 – 85.</w:t>
      </w:r>
    </w:p>
    <w:p w:rsidR="00100265" w:rsidRPr="00F262BC" w:rsidRDefault="00F262BC" w:rsidP="00BE4FD0">
      <w:pPr>
        <w:numPr>
          <w:ilvl w:val="0"/>
          <w:numId w:val="6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Хватцев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М.Е.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Логопедия</w:t>
      </w:r>
      <w:r w:rsidR="00100265" w:rsidRPr="00F262B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– </w:t>
      </w:r>
      <w:r w:rsidR="00100265" w:rsidRPr="00F262BC">
        <w:rPr>
          <w:color w:val="000000"/>
          <w:sz w:val="28"/>
          <w:szCs w:val="28"/>
        </w:rPr>
        <w:t>М.: 1959.</w:t>
      </w:r>
    </w:p>
    <w:p w:rsidR="00100265" w:rsidRPr="00F262BC" w:rsidRDefault="00F262BC" w:rsidP="00BE4FD0">
      <w:pPr>
        <w:numPr>
          <w:ilvl w:val="0"/>
          <w:numId w:val="6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262BC">
        <w:rPr>
          <w:color w:val="000000"/>
          <w:sz w:val="28"/>
          <w:szCs w:val="28"/>
        </w:rPr>
        <w:t>Шембель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А.Г.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Механические</w:t>
      </w:r>
      <w:r w:rsidR="00100265" w:rsidRPr="00F262BC">
        <w:rPr>
          <w:color w:val="000000"/>
          <w:sz w:val="28"/>
          <w:szCs w:val="28"/>
        </w:rPr>
        <w:t xml:space="preserve"> дислалии. Расстройства речи у детей и подростков</w:t>
      </w:r>
      <w:r>
        <w:rPr>
          <w:color w:val="000000"/>
          <w:sz w:val="28"/>
          <w:szCs w:val="28"/>
        </w:rPr>
        <w:t xml:space="preserve"> </w:t>
      </w:r>
      <w:r w:rsidR="00100265" w:rsidRPr="00F262BC">
        <w:rPr>
          <w:color w:val="000000"/>
          <w:sz w:val="28"/>
          <w:szCs w:val="28"/>
        </w:rPr>
        <w:t xml:space="preserve">/ Под ред. </w:t>
      </w:r>
      <w:r w:rsidRPr="00F262BC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F262BC">
        <w:rPr>
          <w:color w:val="000000"/>
          <w:sz w:val="28"/>
          <w:szCs w:val="28"/>
        </w:rPr>
        <w:t>Ляпидевского</w:t>
      </w:r>
      <w:r w:rsidR="00100265" w:rsidRPr="00F262BC">
        <w:rPr>
          <w:color w:val="000000"/>
          <w:sz w:val="28"/>
          <w:szCs w:val="28"/>
        </w:rPr>
        <w:t>. – М.: 1969. – С 128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1</w:t>
      </w:r>
      <w:r w:rsidR="00100265" w:rsidRPr="00F262BC">
        <w:rPr>
          <w:color w:val="000000"/>
          <w:sz w:val="28"/>
          <w:szCs w:val="28"/>
        </w:rPr>
        <w:t>34; 140</w:t>
      </w:r>
      <w:r>
        <w:rPr>
          <w:color w:val="000000"/>
          <w:sz w:val="28"/>
          <w:szCs w:val="28"/>
        </w:rPr>
        <w:t>–</w:t>
      </w:r>
      <w:r w:rsidRPr="00F262BC">
        <w:rPr>
          <w:color w:val="000000"/>
          <w:sz w:val="28"/>
          <w:szCs w:val="28"/>
        </w:rPr>
        <w:t>1</w:t>
      </w:r>
      <w:r w:rsidR="00100265" w:rsidRPr="00F262BC">
        <w:rPr>
          <w:color w:val="000000"/>
          <w:sz w:val="28"/>
          <w:szCs w:val="28"/>
        </w:rPr>
        <w:t>44.</w:t>
      </w:r>
      <w:bookmarkStart w:id="0" w:name="_GoBack"/>
      <w:bookmarkEnd w:id="0"/>
    </w:p>
    <w:sectPr w:rsidR="00100265" w:rsidRPr="00F262BC" w:rsidSect="00F262BC">
      <w:headerReference w:type="even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A46" w:rsidRDefault="00F57A46">
      <w:r>
        <w:separator/>
      </w:r>
    </w:p>
  </w:endnote>
  <w:endnote w:type="continuationSeparator" w:id="0">
    <w:p w:rsidR="00F57A46" w:rsidRDefault="00F5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A46" w:rsidRDefault="00F57A46">
      <w:r>
        <w:separator/>
      </w:r>
    </w:p>
  </w:footnote>
  <w:footnote w:type="continuationSeparator" w:id="0">
    <w:p w:rsidR="00F57A46" w:rsidRDefault="00F5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DD" w:rsidRDefault="00C751DD" w:rsidP="00D3699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51DD" w:rsidRDefault="00C751DD" w:rsidP="0095633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C579C"/>
    <w:multiLevelType w:val="hybridMultilevel"/>
    <w:tmpl w:val="78F26C7A"/>
    <w:lvl w:ilvl="0" w:tplc="075CC0C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D5820F7"/>
    <w:multiLevelType w:val="hybridMultilevel"/>
    <w:tmpl w:val="0F6E7024"/>
    <w:lvl w:ilvl="0" w:tplc="82A09462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cs="Times New Roman"/>
        <w:b w:val="0"/>
      </w:rPr>
    </w:lvl>
    <w:lvl w:ilvl="1" w:tplc="970ADADC">
      <w:start w:val="1"/>
      <w:numFmt w:val="bullet"/>
      <w:lvlText w:val=""/>
      <w:lvlJc w:val="left"/>
      <w:pPr>
        <w:tabs>
          <w:tab w:val="num" w:pos="1158"/>
        </w:tabs>
        <w:ind w:left="1158" w:hanging="360"/>
      </w:pPr>
      <w:rPr>
        <w:rFonts w:ascii="Symbol" w:hAnsi="Symbol"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2958"/>
        </w:tabs>
        <w:ind w:left="2958" w:hanging="360"/>
      </w:pPr>
      <w:rPr>
        <w:rFonts w:cs="Times New Roman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3498"/>
        </w:tabs>
        <w:ind w:left="3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18"/>
        </w:tabs>
        <w:ind w:left="4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38"/>
        </w:tabs>
        <w:ind w:left="4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58"/>
        </w:tabs>
        <w:ind w:left="5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78"/>
        </w:tabs>
        <w:ind w:left="6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98"/>
        </w:tabs>
        <w:ind w:left="7098" w:hanging="180"/>
      </w:pPr>
      <w:rPr>
        <w:rFonts w:cs="Times New Roman"/>
      </w:rPr>
    </w:lvl>
  </w:abstractNum>
  <w:abstractNum w:abstractNumId="2">
    <w:nsid w:val="13CC35F2"/>
    <w:multiLevelType w:val="hybridMultilevel"/>
    <w:tmpl w:val="811A3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1678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23680"/>
    <w:multiLevelType w:val="hybridMultilevel"/>
    <w:tmpl w:val="08A29000"/>
    <w:lvl w:ilvl="0" w:tplc="19D437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9B1B73"/>
    <w:multiLevelType w:val="hybridMultilevel"/>
    <w:tmpl w:val="F7F88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9A5A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</w:rPr>
    </w:lvl>
    <w:lvl w:ilvl="2" w:tplc="6CC43000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72E21"/>
    <w:multiLevelType w:val="hybridMultilevel"/>
    <w:tmpl w:val="912E27C8"/>
    <w:lvl w:ilvl="0" w:tplc="FF842A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8CC8100">
      <w:start w:val="1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7AF21822">
      <w:start w:val="20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2E9E14A2"/>
    <w:multiLevelType w:val="hybridMultilevel"/>
    <w:tmpl w:val="88BC08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19155DE"/>
    <w:multiLevelType w:val="hybridMultilevel"/>
    <w:tmpl w:val="ED985F4E"/>
    <w:lvl w:ilvl="0" w:tplc="A16C1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>
    <w:nsid w:val="33700D8F"/>
    <w:multiLevelType w:val="multilevel"/>
    <w:tmpl w:val="4AD8AB86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7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520"/>
      </w:pPr>
      <w:rPr>
        <w:rFonts w:cs="Times New Roman" w:hint="default"/>
      </w:rPr>
    </w:lvl>
  </w:abstractNum>
  <w:abstractNum w:abstractNumId="9">
    <w:nsid w:val="4EEB65BB"/>
    <w:multiLevelType w:val="hybridMultilevel"/>
    <w:tmpl w:val="C776A8B2"/>
    <w:lvl w:ilvl="0" w:tplc="21B44EBC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  <w:rPr>
        <w:rFonts w:cs="Times New Roman"/>
      </w:rPr>
    </w:lvl>
  </w:abstractNum>
  <w:abstractNum w:abstractNumId="10">
    <w:nsid w:val="57CD2919"/>
    <w:multiLevelType w:val="multilevel"/>
    <w:tmpl w:val="DC426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6649595D"/>
    <w:multiLevelType w:val="hybridMultilevel"/>
    <w:tmpl w:val="18A03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7932AA"/>
    <w:multiLevelType w:val="multilevel"/>
    <w:tmpl w:val="0EAC5DB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574"/>
        </w:tabs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861"/>
        </w:tabs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35"/>
        </w:tabs>
        <w:ind w:left="64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49"/>
        </w:tabs>
        <w:ind w:left="864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36"/>
        </w:tabs>
        <w:ind w:left="9936" w:hanging="2520"/>
      </w:pPr>
      <w:rPr>
        <w:rFonts w:cs="Times New Roman" w:hint="default"/>
      </w:rPr>
    </w:lvl>
  </w:abstractNum>
  <w:abstractNum w:abstractNumId="13">
    <w:nsid w:val="734B5932"/>
    <w:multiLevelType w:val="hybridMultilevel"/>
    <w:tmpl w:val="813C5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F371CF"/>
    <w:multiLevelType w:val="hybridMultilevel"/>
    <w:tmpl w:val="614E7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96757C"/>
    <w:multiLevelType w:val="hybridMultilevel"/>
    <w:tmpl w:val="E1AAFB9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9187070"/>
    <w:multiLevelType w:val="hybridMultilevel"/>
    <w:tmpl w:val="08702370"/>
    <w:lvl w:ilvl="0" w:tplc="00A4D5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B9897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AE3C67"/>
    <w:multiLevelType w:val="hybridMultilevel"/>
    <w:tmpl w:val="312829D4"/>
    <w:lvl w:ilvl="0" w:tplc="0F4A076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6"/>
  </w:num>
  <w:num w:numId="5">
    <w:abstractNumId w:val="7"/>
  </w:num>
  <w:num w:numId="6">
    <w:abstractNumId w:val="0"/>
  </w:num>
  <w:num w:numId="7">
    <w:abstractNumId w:val="12"/>
  </w:num>
  <w:num w:numId="8">
    <w:abstractNumId w:val="1"/>
  </w:num>
  <w:num w:numId="9">
    <w:abstractNumId w:val="2"/>
  </w:num>
  <w:num w:numId="10">
    <w:abstractNumId w:val="13"/>
  </w:num>
  <w:num w:numId="11">
    <w:abstractNumId w:val="3"/>
  </w:num>
  <w:num w:numId="12">
    <w:abstractNumId w:val="14"/>
  </w:num>
  <w:num w:numId="13">
    <w:abstractNumId w:val="16"/>
  </w:num>
  <w:num w:numId="14">
    <w:abstractNumId w:val="4"/>
  </w:num>
  <w:num w:numId="15">
    <w:abstractNumId w:val="11"/>
  </w:num>
  <w:num w:numId="16">
    <w:abstractNumId w:val="9"/>
  </w:num>
  <w:num w:numId="17">
    <w:abstractNumId w:val="17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033"/>
    <w:rsid w:val="00005E12"/>
    <w:rsid w:val="0003218B"/>
    <w:rsid w:val="000567D9"/>
    <w:rsid w:val="000760E4"/>
    <w:rsid w:val="00080FAA"/>
    <w:rsid w:val="000A6530"/>
    <w:rsid w:val="000B0E48"/>
    <w:rsid w:val="000D0A08"/>
    <w:rsid w:val="000E0140"/>
    <w:rsid w:val="000E3473"/>
    <w:rsid w:val="00100265"/>
    <w:rsid w:val="001034FE"/>
    <w:rsid w:val="001060FB"/>
    <w:rsid w:val="00182513"/>
    <w:rsid w:val="00191FAB"/>
    <w:rsid w:val="001C06E2"/>
    <w:rsid w:val="001C654A"/>
    <w:rsid w:val="00212FAF"/>
    <w:rsid w:val="002511B2"/>
    <w:rsid w:val="002529D8"/>
    <w:rsid w:val="00263EA2"/>
    <w:rsid w:val="00282B88"/>
    <w:rsid w:val="002907F6"/>
    <w:rsid w:val="002B3CE6"/>
    <w:rsid w:val="002B70F8"/>
    <w:rsid w:val="002D1F6A"/>
    <w:rsid w:val="002D3E4F"/>
    <w:rsid w:val="002D7A21"/>
    <w:rsid w:val="003121A9"/>
    <w:rsid w:val="00312C78"/>
    <w:rsid w:val="00327648"/>
    <w:rsid w:val="003309D6"/>
    <w:rsid w:val="003C4CD2"/>
    <w:rsid w:val="003D2881"/>
    <w:rsid w:val="00407F07"/>
    <w:rsid w:val="004112F5"/>
    <w:rsid w:val="00435BB4"/>
    <w:rsid w:val="00451FC6"/>
    <w:rsid w:val="0047131E"/>
    <w:rsid w:val="00475963"/>
    <w:rsid w:val="0047776A"/>
    <w:rsid w:val="004A3502"/>
    <w:rsid w:val="004B7679"/>
    <w:rsid w:val="00503C78"/>
    <w:rsid w:val="00532658"/>
    <w:rsid w:val="00541DC0"/>
    <w:rsid w:val="00560587"/>
    <w:rsid w:val="00564E5F"/>
    <w:rsid w:val="00564FCA"/>
    <w:rsid w:val="00581E4B"/>
    <w:rsid w:val="005C0A34"/>
    <w:rsid w:val="005C6424"/>
    <w:rsid w:val="00605FF0"/>
    <w:rsid w:val="006148F8"/>
    <w:rsid w:val="0062305C"/>
    <w:rsid w:val="00623B25"/>
    <w:rsid w:val="0063106C"/>
    <w:rsid w:val="00646B0A"/>
    <w:rsid w:val="00691F06"/>
    <w:rsid w:val="00692FBE"/>
    <w:rsid w:val="006C09E2"/>
    <w:rsid w:val="00735E3C"/>
    <w:rsid w:val="00740901"/>
    <w:rsid w:val="00745212"/>
    <w:rsid w:val="00775FB5"/>
    <w:rsid w:val="0078778A"/>
    <w:rsid w:val="007F1E76"/>
    <w:rsid w:val="0080492F"/>
    <w:rsid w:val="0082743A"/>
    <w:rsid w:val="00841B2D"/>
    <w:rsid w:val="008A26F8"/>
    <w:rsid w:val="008B5368"/>
    <w:rsid w:val="008E3140"/>
    <w:rsid w:val="00921FA2"/>
    <w:rsid w:val="0092623A"/>
    <w:rsid w:val="0092664C"/>
    <w:rsid w:val="00956331"/>
    <w:rsid w:val="00973E32"/>
    <w:rsid w:val="00981033"/>
    <w:rsid w:val="009823E3"/>
    <w:rsid w:val="00997270"/>
    <w:rsid w:val="009A7BC1"/>
    <w:rsid w:val="009F6485"/>
    <w:rsid w:val="00A218D4"/>
    <w:rsid w:val="00A3275D"/>
    <w:rsid w:val="00A45C1F"/>
    <w:rsid w:val="00A5211C"/>
    <w:rsid w:val="00A718C4"/>
    <w:rsid w:val="00A768FB"/>
    <w:rsid w:val="00AE6FFD"/>
    <w:rsid w:val="00B1720C"/>
    <w:rsid w:val="00B33556"/>
    <w:rsid w:val="00B62B8A"/>
    <w:rsid w:val="00B839D0"/>
    <w:rsid w:val="00B8572A"/>
    <w:rsid w:val="00B87084"/>
    <w:rsid w:val="00B87609"/>
    <w:rsid w:val="00BA5AA2"/>
    <w:rsid w:val="00BC25E4"/>
    <w:rsid w:val="00BD39C1"/>
    <w:rsid w:val="00BE4717"/>
    <w:rsid w:val="00BE4FD0"/>
    <w:rsid w:val="00BE528A"/>
    <w:rsid w:val="00BF58F7"/>
    <w:rsid w:val="00BF675B"/>
    <w:rsid w:val="00C05DF7"/>
    <w:rsid w:val="00C10A2B"/>
    <w:rsid w:val="00C32497"/>
    <w:rsid w:val="00C35890"/>
    <w:rsid w:val="00C60A5F"/>
    <w:rsid w:val="00C65873"/>
    <w:rsid w:val="00C751DD"/>
    <w:rsid w:val="00C866FC"/>
    <w:rsid w:val="00C96CBA"/>
    <w:rsid w:val="00C96ED0"/>
    <w:rsid w:val="00CC57A7"/>
    <w:rsid w:val="00D26C4A"/>
    <w:rsid w:val="00D36991"/>
    <w:rsid w:val="00D674D3"/>
    <w:rsid w:val="00D91F45"/>
    <w:rsid w:val="00DA2826"/>
    <w:rsid w:val="00DB13F0"/>
    <w:rsid w:val="00DB3583"/>
    <w:rsid w:val="00DC679E"/>
    <w:rsid w:val="00DD07C9"/>
    <w:rsid w:val="00DD3D06"/>
    <w:rsid w:val="00DF493C"/>
    <w:rsid w:val="00E32C83"/>
    <w:rsid w:val="00E46F7A"/>
    <w:rsid w:val="00E46FCD"/>
    <w:rsid w:val="00E70875"/>
    <w:rsid w:val="00E75A05"/>
    <w:rsid w:val="00E7698E"/>
    <w:rsid w:val="00E96709"/>
    <w:rsid w:val="00EA115A"/>
    <w:rsid w:val="00EA57F0"/>
    <w:rsid w:val="00EA6D11"/>
    <w:rsid w:val="00EC6C7A"/>
    <w:rsid w:val="00EF2E73"/>
    <w:rsid w:val="00EF7358"/>
    <w:rsid w:val="00F262BC"/>
    <w:rsid w:val="00F47A4E"/>
    <w:rsid w:val="00F57A46"/>
    <w:rsid w:val="00F8507B"/>
    <w:rsid w:val="00FA5E5C"/>
    <w:rsid w:val="00FA5F66"/>
    <w:rsid w:val="00FC3E23"/>
    <w:rsid w:val="00FC4B65"/>
    <w:rsid w:val="00FD6375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52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E528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528A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E528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E528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E528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E528A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BE528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BE528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C10A2B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C10A2B"/>
    <w:rPr>
      <w:rFonts w:cs="Times New Roman"/>
      <w:b/>
      <w:bCs/>
    </w:rPr>
  </w:style>
  <w:style w:type="character" w:styleId="a5">
    <w:name w:val="Emphasis"/>
    <w:uiPriority w:val="99"/>
    <w:qFormat/>
    <w:rsid w:val="00C10A2B"/>
    <w:rPr>
      <w:rFonts w:cs="Times New Roman"/>
      <w:i/>
      <w:iCs/>
    </w:rPr>
  </w:style>
  <w:style w:type="paragraph" w:customStyle="1" w:styleId="21">
    <w:name w:val="Обычный (веб)2"/>
    <w:basedOn w:val="a"/>
    <w:uiPriority w:val="99"/>
    <w:rsid w:val="00C10A2B"/>
    <w:pPr>
      <w:spacing w:before="100" w:beforeAutospacing="1" w:after="100" w:afterAutospacing="1"/>
      <w:ind w:firstLine="160"/>
      <w:jc w:val="both"/>
    </w:pPr>
  </w:style>
  <w:style w:type="paragraph" w:styleId="HTML">
    <w:name w:val="HTML Preformatted"/>
    <w:basedOn w:val="a"/>
    <w:link w:val="HTML0"/>
    <w:uiPriority w:val="99"/>
    <w:rsid w:val="00C10A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link w:val="32"/>
    <w:uiPriority w:val="99"/>
    <w:rsid w:val="00C10A2B"/>
    <w:pPr>
      <w:spacing w:before="100" w:beforeAutospacing="1" w:after="100" w:afterAutospacing="1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6">
    <w:name w:val="header"/>
    <w:basedOn w:val="a"/>
    <w:link w:val="a7"/>
    <w:uiPriority w:val="99"/>
    <w:rsid w:val="0095633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56331"/>
    <w:rPr>
      <w:rFonts w:cs="Times New Roman"/>
    </w:rPr>
  </w:style>
  <w:style w:type="paragraph" w:styleId="a9">
    <w:name w:val="footer"/>
    <w:basedOn w:val="a"/>
    <w:link w:val="aa"/>
    <w:uiPriority w:val="99"/>
    <w:rsid w:val="00C60A5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5145</Words>
  <Characters>29328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34405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/>
  <cp:keywords/>
  <dc:description/>
  <cp:lastModifiedBy/>
  <cp:revision>1</cp:revision>
  <dcterms:created xsi:type="dcterms:W3CDTF">2014-08-25T16:39:00Z</dcterms:created>
  <dcterms:modified xsi:type="dcterms:W3CDTF">2014-08-25T16:39:00Z</dcterms:modified>
</cp:coreProperties>
</file>