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53D" w:rsidRDefault="007D353D" w:rsidP="00296A87">
      <w:pPr>
        <w:jc w:val="center"/>
        <w:rPr>
          <w:rFonts w:ascii="Times New Roman" w:hAnsi="Times New Roman"/>
          <w:sz w:val="24"/>
          <w:szCs w:val="24"/>
        </w:rPr>
      </w:pPr>
    </w:p>
    <w:p w:rsidR="00C96E7E" w:rsidRPr="00296A87" w:rsidRDefault="00C96E7E" w:rsidP="00296A87">
      <w:pPr>
        <w:jc w:val="center"/>
        <w:rPr>
          <w:rFonts w:ascii="Times New Roman" w:hAnsi="Times New Roman"/>
          <w:sz w:val="24"/>
          <w:szCs w:val="24"/>
        </w:rPr>
      </w:pPr>
      <w:r w:rsidRPr="00296A87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C96E7E" w:rsidRPr="00296A87" w:rsidRDefault="00C96E7E" w:rsidP="00296A87">
      <w:pPr>
        <w:jc w:val="center"/>
        <w:rPr>
          <w:rFonts w:ascii="Times New Roman" w:hAnsi="Times New Roman"/>
          <w:sz w:val="24"/>
          <w:szCs w:val="24"/>
        </w:rPr>
      </w:pPr>
      <w:r w:rsidRPr="00296A87">
        <w:rPr>
          <w:rFonts w:ascii="Times New Roman" w:hAnsi="Times New Roman"/>
          <w:sz w:val="24"/>
          <w:szCs w:val="24"/>
        </w:rPr>
        <w:t>Федеральное агентство по образованию</w:t>
      </w:r>
    </w:p>
    <w:p w:rsidR="00C96E7E" w:rsidRPr="00296A87" w:rsidRDefault="00C96E7E" w:rsidP="00296A87">
      <w:pPr>
        <w:jc w:val="center"/>
        <w:rPr>
          <w:rFonts w:ascii="Times New Roman" w:hAnsi="Times New Roman"/>
          <w:sz w:val="24"/>
          <w:szCs w:val="24"/>
        </w:rPr>
      </w:pPr>
      <w:r w:rsidRPr="00296A87">
        <w:rPr>
          <w:rFonts w:ascii="Times New Roman" w:hAnsi="Times New Roman"/>
          <w:sz w:val="24"/>
          <w:szCs w:val="24"/>
        </w:rPr>
        <w:t>Государственное образовательное учреждение</w:t>
      </w:r>
    </w:p>
    <w:p w:rsidR="00C96E7E" w:rsidRPr="00296A87" w:rsidRDefault="00C96E7E" w:rsidP="00296A87">
      <w:pPr>
        <w:jc w:val="center"/>
        <w:rPr>
          <w:rFonts w:ascii="Times New Roman" w:hAnsi="Times New Roman"/>
          <w:sz w:val="24"/>
          <w:szCs w:val="24"/>
        </w:rPr>
      </w:pPr>
      <w:r w:rsidRPr="00296A87">
        <w:rPr>
          <w:rFonts w:ascii="Times New Roman" w:hAnsi="Times New Roman"/>
          <w:sz w:val="24"/>
          <w:szCs w:val="24"/>
        </w:rPr>
        <w:t>Высшего профессионального образования</w:t>
      </w:r>
    </w:p>
    <w:p w:rsidR="00C96E7E" w:rsidRPr="00296A87" w:rsidRDefault="00C96E7E" w:rsidP="00296A87">
      <w:pPr>
        <w:jc w:val="center"/>
        <w:rPr>
          <w:rFonts w:ascii="Times New Roman" w:hAnsi="Times New Roman"/>
          <w:sz w:val="24"/>
          <w:szCs w:val="24"/>
        </w:rPr>
      </w:pPr>
      <w:r w:rsidRPr="00296A87">
        <w:rPr>
          <w:rFonts w:ascii="Times New Roman" w:hAnsi="Times New Roman"/>
          <w:sz w:val="24"/>
          <w:szCs w:val="24"/>
        </w:rPr>
        <w:t>«Волгоградский государственный педагогический университет»</w:t>
      </w:r>
    </w:p>
    <w:p w:rsidR="00C96E7E" w:rsidRPr="00296A87" w:rsidRDefault="00C96E7E" w:rsidP="00296A87">
      <w:pPr>
        <w:jc w:val="center"/>
        <w:rPr>
          <w:rFonts w:ascii="Times New Roman" w:hAnsi="Times New Roman"/>
          <w:sz w:val="24"/>
          <w:szCs w:val="24"/>
        </w:rPr>
      </w:pPr>
    </w:p>
    <w:p w:rsidR="00C96E7E" w:rsidRPr="00296A87" w:rsidRDefault="00C96E7E" w:rsidP="00296A87">
      <w:pPr>
        <w:jc w:val="center"/>
        <w:rPr>
          <w:rFonts w:ascii="Times New Roman" w:hAnsi="Times New Roman"/>
          <w:sz w:val="24"/>
          <w:szCs w:val="24"/>
        </w:rPr>
      </w:pPr>
      <w:r w:rsidRPr="00296A87">
        <w:rPr>
          <w:rFonts w:ascii="Times New Roman" w:hAnsi="Times New Roman"/>
          <w:sz w:val="24"/>
          <w:szCs w:val="24"/>
        </w:rPr>
        <w:t>Факультет: Специальной и коррекционной педагогики</w:t>
      </w:r>
    </w:p>
    <w:p w:rsidR="00C96E7E" w:rsidRPr="00296A87" w:rsidRDefault="00C96E7E" w:rsidP="00296A87">
      <w:pPr>
        <w:jc w:val="center"/>
        <w:rPr>
          <w:rFonts w:ascii="Times New Roman" w:hAnsi="Times New Roman"/>
          <w:sz w:val="24"/>
          <w:szCs w:val="24"/>
        </w:rPr>
      </w:pPr>
      <w:r w:rsidRPr="00296A87">
        <w:rPr>
          <w:rFonts w:ascii="Times New Roman" w:hAnsi="Times New Roman"/>
          <w:sz w:val="24"/>
          <w:szCs w:val="24"/>
        </w:rPr>
        <w:t>Кафедра: Педагогика и психология начального образования</w:t>
      </w:r>
    </w:p>
    <w:p w:rsidR="00C96E7E" w:rsidRPr="00174F42" w:rsidRDefault="00C96E7E" w:rsidP="00C96E7E">
      <w:pPr>
        <w:pStyle w:val="a9"/>
        <w:tabs>
          <w:tab w:val="left" w:pos="7088"/>
        </w:tabs>
        <w:spacing w:line="240" w:lineRule="auto"/>
        <w:ind w:right="57" w:hanging="709"/>
        <w:jc w:val="center"/>
        <w:rPr>
          <w:rFonts w:ascii="Times New Roman" w:hAnsi="Times New Roman"/>
          <w:sz w:val="24"/>
          <w:szCs w:val="24"/>
        </w:rPr>
      </w:pPr>
    </w:p>
    <w:p w:rsidR="00C96E7E" w:rsidRPr="00174F42" w:rsidRDefault="00C96E7E" w:rsidP="00C96E7E">
      <w:pPr>
        <w:pStyle w:val="a9"/>
        <w:tabs>
          <w:tab w:val="left" w:pos="7088"/>
        </w:tabs>
        <w:spacing w:line="240" w:lineRule="auto"/>
        <w:ind w:right="57" w:hanging="709"/>
        <w:jc w:val="center"/>
        <w:rPr>
          <w:rFonts w:ascii="Times New Roman" w:hAnsi="Times New Roman"/>
          <w:sz w:val="24"/>
          <w:szCs w:val="24"/>
        </w:rPr>
      </w:pPr>
    </w:p>
    <w:p w:rsidR="00C96E7E" w:rsidRPr="001645B5" w:rsidRDefault="00C96E7E" w:rsidP="00C96E7E">
      <w:pPr>
        <w:pStyle w:val="a9"/>
        <w:tabs>
          <w:tab w:val="left" w:pos="7088"/>
        </w:tabs>
        <w:spacing w:line="240" w:lineRule="auto"/>
        <w:ind w:right="57" w:hanging="709"/>
        <w:jc w:val="center"/>
        <w:rPr>
          <w:rFonts w:ascii="Times New Roman" w:hAnsi="Times New Roman"/>
          <w:sz w:val="28"/>
          <w:szCs w:val="28"/>
        </w:rPr>
      </w:pPr>
    </w:p>
    <w:p w:rsidR="00C96E7E" w:rsidRPr="001645B5" w:rsidRDefault="00C96E7E" w:rsidP="00C96E7E">
      <w:pPr>
        <w:pStyle w:val="11"/>
        <w:spacing w:line="240" w:lineRule="auto"/>
        <w:ind w:hanging="709"/>
      </w:pPr>
    </w:p>
    <w:p w:rsidR="00C96E7E" w:rsidRPr="001645B5" w:rsidRDefault="00C96E7E" w:rsidP="00C96E7E">
      <w:pPr>
        <w:spacing w:line="240" w:lineRule="auto"/>
        <w:ind w:hanging="709"/>
        <w:jc w:val="center"/>
        <w:rPr>
          <w:rFonts w:ascii="Times New Roman" w:hAnsi="Times New Roman"/>
          <w:b/>
          <w:sz w:val="28"/>
          <w:szCs w:val="28"/>
        </w:rPr>
      </w:pPr>
      <w:r w:rsidRPr="001645B5">
        <w:rPr>
          <w:rFonts w:ascii="Times New Roman" w:hAnsi="Times New Roman"/>
          <w:b/>
          <w:sz w:val="28"/>
          <w:szCs w:val="28"/>
        </w:rPr>
        <w:t xml:space="preserve">Контрольная работа по </w:t>
      </w:r>
      <w:r w:rsidR="00296A87">
        <w:rPr>
          <w:rFonts w:ascii="Times New Roman" w:hAnsi="Times New Roman"/>
          <w:b/>
          <w:sz w:val="28"/>
          <w:szCs w:val="28"/>
        </w:rPr>
        <w:t>педагогике</w:t>
      </w:r>
    </w:p>
    <w:p w:rsidR="00C96E7E" w:rsidRPr="001645B5" w:rsidRDefault="00C96E7E" w:rsidP="00C96E7E">
      <w:pPr>
        <w:spacing w:line="240" w:lineRule="auto"/>
        <w:ind w:hanging="709"/>
        <w:jc w:val="center"/>
        <w:rPr>
          <w:rFonts w:ascii="Times New Roman" w:hAnsi="Times New Roman"/>
          <w:i/>
          <w:sz w:val="28"/>
          <w:szCs w:val="28"/>
        </w:rPr>
      </w:pPr>
      <w:r w:rsidRPr="001645B5">
        <w:rPr>
          <w:rFonts w:ascii="Times New Roman" w:hAnsi="Times New Roman"/>
          <w:i/>
          <w:sz w:val="28"/>
          <w:szCs w:val="28"/>
        </w:rPr>
        <w:t>на тему:</w:t>
      </w:r>
    </w:p>
    <w:p w:rsidR="00C96E7E" w:rsidRPr="001645B5" w:rsidRDefault="00C96E7E" w:rsidP="00C96E7E">
      <w:pPr>
        <w:spacing w:line="240" w:lineRule="auto"/>
        <w:ind w:hanging="709"/>
        <w:jc w:val="center"/>
        <w:rPr>
          <w:rFonts w:ascii="Times New Roman" w:hAnsi="Times New Roman"/>
          <w:sz w:val="28"/>
          <w:szCs w:val="28"/>
        </w:rPr>
      </w:pPr>
      <w:r w:rsidRPr="001645B5">
        <w:rPr>
          <w:rFonts w:ascii="Times New Roman" w:hAnsi="Times New Roman"/>
          <w:sz w:val="28"/>
          <w:szCs w:val="28"/>
        </w:rPr>
        <w:t>«</w:t>
      </w:r>
      <w:r w:rsidR="00296A87">
        <w:rPr>
          <w:rFonts w:ascii="Times New Roman" w:hAnsi="Times New Roman"/>
          <w:sz w:val="28"/>
          <w:szCs w:val="28"/>
        </w:rPr>
        <w:t>Педагогика как наука, ее объект. Предмет и задачи педагогики</w:t>
      </w:r>
      <w:r w:rsidRPr="001645B5">
        <w:rPr>
          <w:rFonts w:ascii="Times New Roman" w:hAnsi="Times New Roman"/>
          <w:sz w:val="28"/>
          <w:szCs w:val="28"/>
        </w:rPr>
        <w:t>»</w:t>
      </w:r>
    </w:p>
    <w:p w:rsidR="00C96E7E" w:rsidRPr="001645B5" w:rsidRDefault="00C96E7E" w:rsidP="00C96E7E">
      <w:pPr>
        <w:spacing w:line="240" w:lineRule="auto"/>
        <w:ind w:hanging="709"/>
        <w:jc w:val="center"/>
        <w:rPr>
          <w:rFonts w:ascii="Times New Roman" w:hAnsi="Times New Roman"/>
          <w:sz w:val="28"/>
          <w:szCs w:val="28"/>
        </w:rPr>
      </w:pPr>
    </w:p>
    <w:p w:rsidR="00C96E7E" w:rsidRPr="001645B5" w:rsidRDefault="00C96E7E" w:rsidP="00C96E7E">
      <w:pPr>
        <w:spacing w:line="240" w:lineRule="auto"/>
        <w:ind w:hanging="709"/>
        <w:jc w:val="center"/>
        <w:rPr>
          <w:rFonts w:ascii="Times New Roman" w:hAnsi="Times New Roman"/>
          <w:sz w:val="28"/>
          <w:szCs w:val="28"/>
        </w:rPr>
      </w:pPr>
    </w:p>
    <w:p w:rsidR="00C96E7E" w:rsidRPr="00174F42" w:rsidRDefault="00C96E7E" w:rsidP="00C96E7E">
      <w:pPr>
        <w:spacing w:line="240" w:lineRule="auto"/>
        <w:ind w:hanging="709"/>
        <w:jc w:val="center"/>
        <w:rPr>
          <w:rFonts w:ascii="Times New Roman" w:hAnsi="Times New Roman"/>
          <w:sz w:val="24"/>
          <w:szCs w:val="24"/>
        </w:rPr>
      </w:pPr>
    </w:p>
    <w:p w:rsidR="00C96E7E" w:rsidRPr="00174F42" w:rsidRDefault="00C96E7E" w:rsidP="00296A87">
      <w:pPr>
        <w:spacing w:line="240" w:lineRule="auto"/>
        <w:ind w:right="-143"/>
        <w:rPr>
          <w:rFonts w:ascii="Times New Roman" w:hAnsi="Times New Roman"/>
          <w:sz w:val="24"/>
          <w:szCs w:val="24"/>
        </w:rPr>
      </w:pPr>
    </w:p>
    <w:p w:rsidR="00296A87" w:rsidRDefault="00296A87" w:rsidP="00296A87">
      <w:pPr>
        <w:spacing w:line="240" w:lineRule="auto"/>
        <w:ind w:left="426"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C96E7E" w:rsidRPr="00174F42">
        <w:rPr>
          <w:rFonts w:ascii="Times New Roman" w:hAnsi="Times New Roman"/>
          <w:sz w:val="24"/>
          <w:szCs w:val="24"/>
        </w:rPr>
        <w:t xml:space="preserve">Выполнила: </w:t>
      </w:r>
    </w:p>
    <w:p w:rsidR="00C96E7E" w:rsidRPr="00174F42" w:rsidRDefault="00C96E7E" w:rsidP="00296A87">
      <w:pPr>
        <w:spacing w:line="240" w:lineRule="auto"/>
        <w:ind w:left="426" w:right="-143"/>
        <w:jc w:val="right"/>
        <w:rPr>
          <w:rFonts w:ascii="Times New Roman" w:hAnsi="Times New Roman"/>
          <w:sz w:val="24"/>
          <w:szCs w:val="24"/>
        </w:rPr>
      </w:pPr>
      <w:r w:rsidRPr="00174F42">
        <w:rPr>
          <w:rFonts w:ascii="Times New Roman" w:hAnsi="Times New Roman"/>
          <w:sz w:val="24"/>
          <w:szCs w:val="24"/>
        </w:rPr>
        <w:t>студентка</w:t>
      </w:r>
      <w:r w:rsidR="00296A87">
        <w:rPr>
          <w:rFonts w:ascii="Times New Roman" w:hAnsi="Times New Roman"/>
          <w:sz w:val="24"/>
          <w:szCs w:val="24"/>
        </w:rPr>
        <w:t xml:space="preserve"> 1 курса</w:t>
      </w:r>
      <w:r w:rsidRPr="00174F42">
        <w:rPr>
          <w:rFonts w:ascii="Times New Roman" w:hAnsi="Times New Roman"/>
          <w:sz w:val="24"/>
          <w:szCs w:val="24"/>
        </w:rPr>
        <w:t xml:space="preserve"> </w:t>
      </w:r>
    </w:p>
    <w:p w:rsidR="00296A87" w:rsidRDefault="00296A87" w:rsidP="00296A87">
      <w:pPr>
        <w:spacing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Виктория Дмитриевна</w:t>
      </w:r>
    </w:p>
    <w:p w:rsidR="00296A87" w:rsidRDefault="00296A87" w:rsidP="00296A87">
      <w:pPr>
        <w:spacing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96E7E" w:rsidRPr="00174F42">
        <w:rPr>
          <w:rFonts w:ascii="Times New Roman" w:hAnsi="Times New Roman"/>
          <w:sz w:val="24"/>
          <w:szCs w:val="24"/>
        </w:rPr>
        <w:t xml:space="preserve">Кондратьева </w:t>
      </w:r>
      <w:r w:rsidRPr="00174F42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уппа</w:t>
      </w:r>
      <w:r w:rsidRPr="00174F42">
        <w:rPr>
          <w:rFonts w:ascii="Times New Roman" w:hAnsi="Times New Roman"/>
          <w:sz w:val="24"/>
          <w:szCs w:val="24"/>
        </w:rPr>
        <w:t xml:space="preserve"> ЛОГ-16</w:t>
      </w:r>
      <w:r>
        <w:rPr>
          <w:rFonts w:ascii="Times New Roman" w:hAnsi="Times New Roman"/>
          <w:sz w:val="24"/>
          <w:szCs w:val="24"/>
        </w:rPr>
        <w:t xml:space="preserve"> (озо)</w:t>
      </w:r>
    </w:p>
    <w:p w:rsidR="00296A87" w:rsidRDefault="00C96E7E" w:rsidP="00296A87">
      <w:pPr>
        <w:spacing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174F42">
        <w:rPr>
          <w:rFonts w:ascii="Times New Roman" w:hAnsi="Times New Roman"/>
          <w:sz w:val="24"/>
          <w:szCs w:val="24"/>
        </w:rPr>
        <w:t xml:space="preserve"> Проверила:</w:t>
      </w:r>
    </w:p>
    <w:p w:rsidR="00296A87" w:rsidRDefault="00C96E7E" w:rsidP="00296A87">
      <w:pPr>
        <w:spacing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174F42">
        <w:rPr>
          <w:rFonts w:ascii="Times New Roman" w:hAnsi="Times New Roman"/>
          <w:sz w:val="24"/>
          <w:szCs w:val="24"/>
        </w:rPr>
        <w:t xml:space="preserve"> </w:t>
      </w:r>
      <w:r w:rsidR="00296A87">
        <w:rPr>
          <w:rFonts w:ascii="Times New Roman" w:hAnsi="Times New Roman"/>
          <w:sz w:val="24"/>
          <w:szCs w:val="24"/>
        </w:rPr>
        <w:t>Доцент кафедры педагогика</w:t>
      </w:r>
    </w:p>
    <w:p w:rsidR="00C96E7E" w:rsidRDefault="00296A87" w:rsidP="00296A87">
      <w:pPr>
        <w:spacing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и психология начального образования</w:t>
      </w:r>
    </w:p>
    <w:p w:rsidR="00296A87" w:rsidRDefault="00296A87" w:rsidP="00296A87">
      <w:pPr>
        <w:spacing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кандидат педагогический наук</w:t>
      </w:r>
    </w:p>
    <w:p w:rsidR="00296A87" w:rsidRPr="00174F42" w:rsidRDefault="00296A87" w:rsidP="00296A87">
      <w:pPr>
        <w:spacing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Татьяна Сергеевна Перекрестова</w:t>
      </w:r>
    </w:p>
    <w:p w:rsidR="00296A87" w:rsidRDefault="00296A87" w:rsidP="00C96E7E">
      <w:pPr>
        <w:spacing w:line="240" w:lineRule="auto"/>
        <w:ind w:hanging="709"/>
        <w:jc w:val="center"/>
        <w:rPr>
          <w:rFonts w:ascii="Times New Roman" w:hAnsi="Times New Roman"/>
          <w:sz w:val="24"/>
          <w:szCs w:val="24"/>
        </w:rPr>
      </w:pPr>
    </w:p>
    <w:p w:rsidR="00C96E7E" w:rsidRPr="00174F42" w:rsidRDefault="00296A87" w:rsidP="00C96E7E">
      <w:pPr>
        <w:spacing w:line="240" w:lineRule="auto"/>
        <w:ind w:hanging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Волгоград 2010</w:t>
      </w:r>
    </w:p>
    <w:p w:rsidR="00C96E7E" w:rsidRDefault="00296A87" w:rsidP="00296A8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План.</w:t>
      </w:r>
    </w:p>
    <w:p w:rsidR="00296A87" w:rsidRPr="00296A87" w:rsidRDefault="00296A87" w:rsidP="0075189B">
      <w:pPr>
        <w:pStyle w:val="a8"/>
        <w:numPr>
          <w:ilvl w:val="0"/>
          <w:numId w:val="6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96A87">
        <w:rPr>
          <w:rFonts w:ascii="Times New Roman" w:hAnsi="Times New Roman"/>
          <w:b/>
          <w:sz w:val="28"/>
          <w:szCs w:val="28"/>
        </w:rPr>
        <w:t>Введение</w:t>
      </w:r>
      <w:r w:rsidR="007518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3   </w:t>
      </w:r>
    </w:p>
    <w:p w:rsidR="00296A87" w:rsidRPr="00296A87" w:rsidRDefault="00296A87" w:rsidP="00296A87">
      <w:pPr>
        <w:pStyle w:val="a8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296A87">
        <w:rPr>
          <w:rFonts w:ascii="Times New Roman" w:hAnsi="Times New Roman"/>
          <w:b/>
          <w:sz w:val="28"/>
          <w:szCs w:val="28"/>
        </w:rPr>
        <w:t>Педагогика как наука.</w:t>
      </w:r>
      <w:r w:rsidR="007518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5</w:t>
      </w:r>
    </w:p>
    <w:p w:rsidR="00296A87" w:rsidRPr="00296A87" w:rsidRDefault="00296A87" w:rsidP="00296A87">
      <w:pPr>
        <w:pStyle w:val="a8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296A87">
        <w:rPr>
          <w:rFonts w:ascii="Times New Roman" w:hAnsi="Times New Roman"/>
          <w:b/>
          <w:sz w:val="28"/>
          <w:szCs w:val="28"/>
        </w:rPr>
        <w:t>Объект, предмет и задачи  педагогики.</w:t>
      </w:r>
      <w:r w:rsidR="0075189B">
        <w:rPr>
          <w:rFonts w:ascii="Times New Roman" w:hAnsi="Times New Roman"/>
          <w:b/>
          <w:sz w:val="28"/>
          <w:szCs w:val="28"/>
        </w:rPr>
        <w:t xml:space="preserve">                                                  9</w:t>
      </w:r>
    </w:p>
    <w:p w:rsidR="00296A87" w:rsidRPr="00296A87" w:rsidRDefault="00296A87" w:rsidP="00296A87">
      <w:pPr>
        <w:pStyle w:val="a8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296A87">
        <w:rPr>
          <w:rFonts w:ascii="Times New Roman" w:hAnsi="Times New Roman"/>
          <w:b/>
          <w:sz w:val="28"/>
          <w:szCs w:val="28"/>
        </w:rPr>
        <w:t>Список литературы.</w:t>
      </w:r>
      <w:r w:rsidR="007518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12</w:t>
      </w:r>
    </w:p>
    <w:p w:rsidR="00296A87" w:rsidRPr="00296A87" w:rsidRDefault="00296A87" w:rsidP="00296A87">
      <w:pPr>
        <w:pStyle w:val="a8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C96E7E" w:rsidRDefault="00C96E7E" w:rsidP="00FF4814">
      <w:pPr>
        <w:rPr>
          <w:rFonts w:ascii="Times New Roman" w:hAnsi="Times New Roman"/>
          <w:sz w:val="28"/>
          <w:szCs w:val="28"/>
        </w:rPr>
      </w:pPr>
    </w:p>
    <w:p w:rsidR="00296A87" w:rsidRDefault="00296A87" w:rsidP="00FF4814">
      <w:pPr>
        <w:rPr>
          <w:rFonts w:ascii="Times New Roman" w:hAnsi="Times New Roman"/>
          <w:sz w:val="28"/>
          <w:szCs w:val="28"/>
        </w:rPr>
      </w:pPr>
    </w:p>
    <w:p w:rsidR="0075189B" w:rsidRDefault="00DA1D56" w:rsidP="0075189B">
      <w:pPr>
        <w:pStyle w:val="a8"/>
        <w:numPr>
          <w:ilvl w:val="0"/>
          <w:numId w:val="7"/>
        </w:numPr>
        <w:ind w:left="-567" w:firstLine="927"/>
        <w:rPr>
          <w:rFonts w:ascii="Times New Roman" w:hAnsi="Times New Roman"/>
          <w:sz w:val="28"/>
          <w:szCs w:val="28"/>
        </w:rPr>
      </w:pPr>
      <w:r w:rsidRPr="00296A87">
        <w:rPr>
          <w:rFonts w:ascii="Times New Roman" w:hAnsi="Times New Roman"/>
          <w:b/>
          <w:sz w:val="28"/>
          <w:szCs w:val="28"/>
        </w:rPr>
        <w:t>В</w:t>
      </w:r>
      <w:r w:rsidR="00C96E7E" w:rsidRPr="00296A87">
        <w:rPr>
          <w:rFonts w:ascii="Times New Roman" w:hAnsi="Times New Roman"/>
          <w:b/>
          <w:sz w:val="28"/>
          <w:szCs w:val="28"/>
        </w:rPr>
        <w:t>в</w:t>
      </w:r>
      <w:r w:rsidRPr="00296A87">
        <w:rPr>
          <w:rFonts w:ascii="Times New Roman" w:hAnsi="Times New Roman"/>
          <w:b/>
          <w:sz w:val="28"/>
          <w:szCs w:val="28"/>
        </w:rPr>
        <w:t>едение.</w:t>
      </w:r>
      <w:r w:rsidR="00FF4814" w:rsidRPr="00296A87">
        <w:rPr>
          <w:rFonts w:ascii="Times New Roman" w:hAnsi="Times New Roman"/>
          <w:b/>
          <w:sz w:val="28"/>
          <w:szCs w:val="28"/>
        </w:rPr>
        <w:br/>
      </w:r>
    </w:p>
    <w:p w:rsidR="00DA1D56" w:rsidRDefault="00FF4814" w:rsidP="0075189B">
      <w:pPr>
        <w:ind w:left="-567"/>
        <w:rPr>
          <w:rFonts w:ascii="Times New Roman" w:hAnsi="Times New Roman"/>
          <w:sz w:val="28"/>
          <w:szCs w:val="28"/>
        </w:rPr>
      </w:pPr>
      <w:r w:rsidRPr="0075189B">
        <w:rPr>
          <w:rFonts w:ascii="Times New Roman" w:hAnsi="Times New Roman"/>
          <w:sz w:val="28"/>
          <w:szCs w:val="28"/>
        </w:rPr>
        <w:t>Нужно отметить, что каждый человек опытным путем приобретает определенные знания в области воспитания, обучения и образования, устанавливает некоторые зависимости между различными педагогическими явлениями. Так, уже первобытные люди обладали знаниями по воспитанию детей, которые передавались от одного поколения к другому в виде обычаев, традиций, игр, житейских правил. Эти знания нашли отражение в поговорках и пословицах, мифах и легендах, сказках и анекдотах (например: "Повторение - мать учения", "Яблоко от яблоньки недалеко падает", "Век живи - век учись" и т.п.), составивших содержание народной педагогики. Их роль чрезвычайно велика как в жизни общества, отдельной семьи, так и конкретного человека. Они  помогают ему вступать во взаимодействие с другими людьми, общаться с ними, заниматься самосовершенствованием, выполнять родительские функции.</w:t>
      </w:r>
      <w:r w:rsidRPr="0075189B">
        <w:rPr>
          <w:rFonts w:ascii="Times New Roman" w:hAnsi="Times New Roman"/>
          <w:sz w:val="28"/>
          <w:szCs w:val="28"/>
        </w:rPr>
        <w:br/>
        <w:t>Народная педагогика, возникнув как ответ на объективную социальную потребность в воспитании, обусловленную развитием трудовой деятельности людей, конечно, не может заменить книги, школу, учителей, науки. Но она старше педагогической науки, образования как социального института и первоначально существовала независимо от них.</w:t>
      </w:r>
      <w:r w:rsidRPr="0075189B">
        <w:rPr>
          <w:rFonts w:ascii="Times New Roman" w:hAnsi="Times New Roman"/>
          <w:sz w:val="28"/>
          <w:szCs w:val="28"/>
        </w:rPr>
        <w:br/>
        <w:t>Однако педагогическая наука в отличие от житейских знаний в области воспитания и обучения обобщает разрозненные факты, устанавливает причинные связи между явлениями. Она не столько описывает их, сколько объясняет, отвечает на вопросы, почему и какие происходят изменения в развитии человека под влиянием обучения и воспитания. Эти знания необходимы, чтобы предвидеть и управлять процессом развития личности. В свое время великий русский педагог  К. Д. Ушинский предостерегал от эмпиризма в педагогике, педагогическую практику без теории он соотносил со знахарством в медицине.</w:t>
      </w:r>
      <w:r w:rsidRPr="0075189B">
        <w:rPr>
          <w:rFonts w:ascii="Times New Roman" w:hAnsi="Times New Roman"/>
          <w:sz w:val="28"/>
          <w:szCs w:val="28"/>
        </w:rPr>
        <w:br/>
        <w:t>Однако житейский педагогический опыт, несмотря на изустную форму своего существования, не исчезал, а передавался из века в век, выдерживал испытания, менял ориентиры и ценности, но в целом сохранялся в виде педагогической культуры народа, его педагогической ментальности и сегодня составляет основу научного педагогического знания. Именно поэтому К. Д. Ушинский, выступая против эмпиризма в обучении и воспитании, не отождествлял его с народной педагогикой, а, напротив, утверждал, что, обращаясь к народности, воспитание всегда найдет ответ и содействие в живом и сильном чувстве человека, которое действует гораздо сильнее убеждения. Если оно не хочет быть "бессильным, оно должно быть народным".</w:t>
      </w:r>
      <w:r w:rsidRPr="0075189B">
        <w:rPr>
          <w:rFonts w:ascii="Times New Roman" w:hAnsi="Times New Roman"/>
          <w:sz w:val="28"/>
          <w:szCs w:val="28"/>
        </w:rPr>
        <w:br/>
        <w:t>Для определения педагогики как науки важно установить границы ее предметной области или ответить на вопрос: что же она изучает? В свою очередь, ответ на этот вопрос предполагает осмысление ее объекта и предмета</w:t>
      </w:r>
      <w:r w:rsidR="0075189B">
        <w:rPr>
          <w:rFonts w:ascii="Times New Roman" w:hAnsi="Times New Roman"/>
          <w:sz w:val="28"/>
          <w:szCs w:val="28"/>
        </w:rPr>
        <w:t>.</w:t>
      </w: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75189B" w:rsidRPr="0075189B" w:rsidRDefault="0075189B" w:rsidP="0075189B">
      <w:pPr>
        <w:ind w:left="-567"/>
        <w:rPr>
          <w:rFonts w:ascii="Times New Roman" w:hAnsi="Times New Roman"/>
          <w:sz w:val="28"/>
          <w:szCs w:val="28"/>
        </w:rPr>
      </w:pPr>
    </w:p>
    <w:p w:rsidR="00CB7D58" w:rsidRPr="0075189B" w:rsidRDefault="00CB7D58" w:rsidP="0075189B">
      <w:pPr>
        <w:pStyle w:val="a8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75189B">
        <w:rPr>
          <w:rFonts w:ascii="Times New Roman" w:hAnsi="Times New Roman"/>
          <w:b/>
          <w:sz w:val="28"/>
          <w:szCs w:val="28"/>
        </w:rPr>
        <w:t>Педагогика как наука.</w:t>
      </w:r>
    </w:p>
    <w:p w:rsidR="00DA1D56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Каждая наука в одном и том же объекте изучения выделяет свой предмет исследования – ту или иную форму бытия объективного мира, ту или иную сторону процесса развития природы и общества. Воспитание как сложное, объективно существующее явление изучается многими науками. Исторический материализм, например, рассматривает воспитание как частный момент развития общества, его производительных сил и производственных отношений; история – как частный момент истории классовой борьбы и классовой политики; психология – в связи с изучением становления личности развивающегося человека. Самостоятельность любой науки определяется, прежде всего, наличием особого, собственного предмета исследования, наличием такого предмета, который специально не исследуется никакой другой научной дисциплиной.</w:t>
      </w:r>
    </w:p>
    <w:p w:rsidR="00DA1D56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В общей системе наук, в общей системе «вещей и знаний» педагогика выступает как единственная наука, имеющая своим предметом воспитание человека. 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Изучение всякой науки начинается с уяснения таких вопросов: как возникла и развивалась эта </w:t>
      </w:r>
      <w:r w:rsidR="00FF4814" w:rsidRPr="00FF4814">
        <w:rPr>
          <w:rFonts w:ascii="Times New Roman" w:hAnsi="Times New Roman"/>
          <w:sz w:val="28"/>
          <w:szCs w:val="28"/>
        </w:rPr>
        <w:t>наука,</w:t>
      </w:r>
      <w:r w:rsidRPr="00FF4814">
        <w:rPr>
          <w:rFonts w:ascii="Times New Roman" w:hAnsi="Times New Roman"/>
          <w:sz w:val="28"/>
          <w:szCs w:val="28"/>
        </w:rPr>
        <w:t xml:space="preserve"> и какие специфические проблемы она исследует?</w:t>
      </w:r>
    </w:p>
    <w:p w:rsidR="00DA1D56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В самом деле, каждая наука имеет свою историю и достаточно определённый аспект природных или общественных явлений, изучением которых она </w:t>
      </w:r>
      <w:r w:rsidR="00FF4814" w:rsidRPr="00FF4814">
        <w:rPr>
          <w:rFonts w:ascii="Times New Roman" w:hAnsi="Times New Roman"/>
          <w:sz w:val="28"/>
          <w:szCs w:val="28"/>
        </w:rPr>
        <w:t>занимается,</w:t>
      </w:r>
      <w:r w:rsidRPr="00FF4814">
        <w:rPr>
          <w:rFonts w:ascii="Times New Roman" w:hAnsi="Times New Roman"/>
          <w:sz w:val="28"/>
          <w:szCs w:val="28"/>
        </w:rPr>
        <w:t xml:space="preserve"> и знание которых имеет большое значение для осмысления её теоретических основ.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Обособление и формирование педагогики как науки были вызваны к жизни растущими потребностями общества в создании специальных </w:t>
      </w:r>
      <w:r w:rsidR="00FF4814" w:rsidRPr="00FF4814">
        <w:rPr>
          <w:rFonts w:ascii="Times New Roman" w:hAnsi="Times New Roman"/>
          <w:sz w:val="28"/>
          <w:szCs w:val="28"/>
        </w:rPr>
        <w:t>учебно-воспитательных</w:t>
      </w:r>
      <w:r w:rsidRPr="00FF4814">
        <w:rPr>
          <w:rFonts w:ascii="Times New Roman" w:hAnsi="Times New Roman"/>
          <w:sz w:val="28"/>
          <w:szCs w:val="28"/>
        </w:rPr>
        <w:t xml:space="preserve"> учреждений, в теоретическом осмыслении и обобщении стихийно складывающегося опыта обучения и воспитания подрастающих поколений, специальная подготовка их к жизни. Образование и воспитание, таким образом, превратились в объективную потребность общества и стали важнейшей предпосылкой его развития.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Вот почему на определённой ступени развития человеческого общества и, в частности, в более поздний период рабовладельческого строя, когда производство и наука достигли значительного развития, воспитание выделятся в особую общественную функцию, т.е. возникают специальные воспитательные учреждения, появляются лица, профессией которых стало обучение и воспитание детей. Это имело место во многих древних странах, но более или менее достоверные сведения о школах для мальчиков дошли до нас из Египта, стран Ближнего Востока и античной Греции.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Надо сказать, что уже в древнем мире многие общественные деятели и мыслители хорошо сознавали и указывали на огромную роль воспитания, как в развитии общества, так и в жизни каждого человека. Например, по законам Солона (между 640 и 635 – ок. 559 гг. до н.э.) полагалось, чтобы отец обязательно позаботился о специальной выучке своих сыновей в той или иной области труда. По мере расширения и усложнения воспитания специальная отрасль теоретических знаний, относящихся к воспитательной деятельности, стала разрабатываться более интенсивно. Эта отрасль знания, как впрочем, и знания в других сферах жизни и производства, вначале разрабатывалась в недрах философии. Уже в трудах древнегреческих философов – Гераклита (530-470 гг. до н.э.), Демокрита (460-нач.IV в. до н.э.), Сократа (469-399 гг. до н.э.), Платона (427-347 гг. до н.э.), Аристотеля (384-322 гг. до н.э.) и др. – содержалось немало глубоких мыслей по вопросам воспитания. Из античной Греции ведёт своё происхождение и термин «педагогика», который закрепился в качестве названия науки о воспитании. Как же это произошло?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В Древней Греции педагогами назывались рабы, которым аристократы поручали присматривать за своими детьми, сопровождать их в школу и из школы, нести учебные принадлежности, а также совершать с ними прогулки. Греческое слово «пейдагогос» (пейда – ребёнок, гогос – вести) обозначает «детоводитель». В дальнейшем педагогами стали называть специально подготовленных людей, которые занимались обучением и воспитанием детей и для которых педагогическая деятельность являлась профессией. Отсюда особая наука о воспитании стала называться – педагогикой.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Надо сказать, что из Древней Греции ведут своё происхождение и многие другие педагогические понятия и термины, например, школа, что, означает «досуг», гимназия - общественная школа физического воспитания, а впоследствии просто средняя школа, и др. 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Значительное место занимали вопросы воспитания также в трудах древнеримских философов и ораторов. Интересные педагогические идеи, например, высказывали Лукреций Кар (ок. 99-55 гг. до н.э.), Квинтилиан (42-118 гг. до н.э.) и др.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В средние века проблемы воспитания разрабатывались философами-богословами, педагогические идеи которых носили религиозную окраску и были пронизаны церковной догматикой. 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Дальнейшее развитие педагогическая мысль получила в трудах мыслителей эпохи Возрождения (XIV-XVI вв.). Виднейшие деятели этой эпохи - итальянский гуманист Витторио да Фельтре (1378-1446), испанский философ и педагог Хуан Вивес (1442-1540), нидерландский мыслитель Эразм Роттердамский (1465-1536) и др. 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Они критиковали механическую зубрёжку, процветавшую в обучении, выступали за гуманное отношение к детям, за освобождение личности от оков угнетения.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Несмотря на интенсивное развитие воспитательной теории, педагогика про- должала оставаться частью философии. Как особая наука педагогика впервые была выделена из системы философских знаний в начале XVII в. Оформление педагогики как самостоятельной научной дисциплины большинство исследователей связывает с именем великого чешского педагога Яна Амоса Коменского (1592-1670). Сформулированные им принципы, методы, формы организации учебной работы с детьми и нравственного воспитания стали неотъемлемыми элементами последующих научно-педагогических систем. 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Неоценимое значение для становления научной педагогики имели труды таких виднейших деятелей, как Ж. Ж. Руссо (1712-1778), Д. Дидро (1713-1784), К. А. Гельвеция (1715-1771) во Франции, Джон Локк (1632-1704) в Англии, Иоганн Генрих Песталоцци (1746-1827) в Швейцарии, Фридрих Адольф Вильгельм Дистервег (1790-1866) и Иоганн Фридрих Гербарт (1776-1841) в Германии. 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Родоначальниками революционно-демографических взглядов в русской педагогике были В. Г. Белинский (1811-1848), А. И. Герцен (1812-1870), Н. Г. Чернышевский (1828-1889) и В. А. Добролюбов (1836-1861). На становление отечественной научной педагогики большое влияние оказали труды Л. Н. Толстого (1828-1910), Н. И. Пирогова (1810-1881). Целостное, систематизированное раскрытие отечественных педагогических идей было дано в трудах К. Д. Ушинского (1824-1870). Большой вклад в развитие советской педагогики внесли Н. К. Крупская (1869-1939), А. В. Луначарский (1875-1933), М. И. Калинин (1875-1946), А. С. Макаренко (1888-1939), В. А. Сухомлинский (1918-1970).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То, что педагогика выдвинула такое большое количество крупных педагогов, не является случайным. Общество с его интенсивным развитием производства, науки и культуры требовало повышения грамотности основных производителей. </w:t>
      </w:r>
    </w:p>
    <w:p w:rsidR="0075189B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Без этого оно не могло развиваться. Поэтому растёт количество образовательно-воспитательных учреждений, расширяется сеть народных школ, дающих необходимую подготовку детям, открываются специальные учебные заведения по подготовке учителей и начинает преподаваться педагогика как особая научная дисциплина. Всё это давало большой толчок развитию педагогической теории.</w:t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Возникнув как наука о воспитании детей и молодёжи, педагогика по мере расширения границ воспитания и сферы действ</w:t>
      </w:r>
      <w:r w:rsidR="00DA1D56">
        <w:rPr>
          <w:rFonts w:ascii="Times New Roman" w:hAnsi="Times New Roman"/>
          <w:sz w:val="28"/>
          <w:szCs w:val="28"/>
        </w:rPr>
        <w:t>ия субъективных факторов в жиз</w:t>
      </w:r>
      <w:r w:rsidRPr="00FF4814">
        <w:rPr>
          <w:rFonts w:ascii="Times New Roman" w:hAnsi="Times New Roman"/>
          <w:sz w:val="28"/>
          <w:szCs w:val="28"/>
        </w:rPr>
        <w:t xml:space="preserve">ни общества всё более становятся наукой об общих закономерностях воспитательного воздействия на людей всех возрастов. </w:t>
      </w:r>
    </w:p>
    <w:p w:rsidR="00507DBD" w:rsidRPr="00FF4814" w:rsidRDefault="00507DBD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CB7D58" w:rsidRPr="00FF4814" w:rsidRDefault="00CB7D58" w:rsidP="0075189B">
      <w:pPr>
        <w:rPr>
          <w:rFonts w:ascii="Times New Roman" w:hAnsi="Times New Roman"/>
          <w:sz w:val="28"/>
          <w:szCs w:val="28"/>
        </w:rPr>
      </w:pPr>
    </w:p>
    <w:p w:rsidR="00DA1D56" w:rsidRDefault="00DA1D56" w:rsidP="0075189B">
      <w:pPr>
        <w:rPr>
          <w:rFonts w:ascii="Times New Roman" w:hAnsi="Times New Roman"/>
          <w:sz w:val="28"/>
          <w:szCs w:val="28"/>
        </w:rPr>
      </w:pPr>
    </w:p>
    <w:p w:rsidR="0075189B" w:rsidRDefault="0075189B" w:rsidP="0075189B">
      <w:pPr>
        <w:rPr>
          <w:rFonts w:ascii="Times New Roman" w:hAnsi="Times New Roman"/>
          <w:sz w:val="28"/>
          <w:szCs w:val="28"/>
        </w:rPr>
      </w:pPr>
    </w:p>
    <w:p w:rsidR="0075189B" w:rsidRDefault="0075189B" w:rsidP="00FF4814">
      <w:pPr>
        <w:rPr>
          <w:rFonts w:ascii="Times New Roman" w:hAnsi="Times New Roman"/>
          <w:sz w:val="28"/>
          <w:szCs w:val="28"/>
        </w:rPr>
      </w:pPr>
    </w:p>
    <w:p w:rsidR="0075189B" w:rsidRDefault="0075189B" w:rsidP="00FF4814">
      <w:pPr>
        <w:rPr>
          <w:rFonts w:ascii="Times New Roman" w:hAnsi="Times New Roman"/>
          <w:sz w:val="28"/>
          <w:szCs w:val="28"/>
        </w:rPr>
      </w:pPr>
    </w:p>
    <w:p w:rsidR="0075189B" w:rsidRDefault="0075189B" w:rsidP="00FF4814">
      <w:pPr>
        <w:rPr>
          <w:rFonts w:ascii="Times New Roman" w:hAnsi="Times New Roman"/>
          <w:sz w:val="28"/>
          <w:szCs w:val="28"/>
        </w:rPr>
      </w:pPr>
    </w:p>
    <w:p w:rsidR="0075189B" w:rsidRDefault="0075189B" w:rsidP="00FF4814">
      <w:pPr>
        <w:rPr>
          <w:rFonts w:ascii="Times New Roman" w:hAnsi="Times New Roman"/>
          <w:sz w:val="28"/>
          <w:szCs w:val="28"/>
        </w:rPr>
      </w:pPr>
    </w:p>
    <w:p w:rsidR="0075189B" w:rsidRDefault="0075189B" w:rsidP="00FF4814">
      <w:pPr>
        <w:rPr>
          <w:rFonts w:ascii="Times New Roman" w:hAnsi="Times New Roman"/>
          <w:sz w:val="28"/>
          <w:szCs w:val="28"/>
        </w:rPr>
      </w:pPr>
    </w:p>
    <w:p w:rsidR="0075189B" w:rsidRDefault="0075189B" w:rsidP="00FF4814">
      <w:pPr>
        <w:rPr>
          <w:rFonts w:ascii="Times New Roman" w:hAnsi="Times New Roman"/>
          <w:sz w:val="28"/>
          <w:szCs w:val="28"/>
        </w:rPr>
      </w:pPr>
    </w:p>
    <w:p w:rsidR="00757A30" w:rsidRPr="0075189B" w:rsidRDefault="00FF4814" w:rsidP="0075189B">
      <w:pPr>
        <w:pStyle w:val="a8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75189B">
        <w:rPr>
          <w:rFonts w:ascii="Times New Roman" w:hAnsi="Times New Roman"/>
          <w:b/>
          <w:sz w:val="28"/>
          <w:szCs w:val="28"/>
        </w:rPr>
        <w:t xml:space="preserve">Объект, предмет и задачи </w:t>
      </w:r>
      <w:r w:rsidR="00757A30" w:rsidRPr="0075189B">
        <w:rPr>
          <w:rFonts w:ascii="Times New Roman" w:hAnsi="Times New Roman"/>
          <w:b/>
          <w:sz w:val="28"/>
          <w:szCs w:val="28"/>
        </w:rPr>
        <w:t xml:space="preserve"> педагогики</w:t>
      </w:r>
      <w:r w:rsidR="00C96E7E" w:rsidRPr="0075189B">
        <w:rPr>
          <w:rFonts w:ascii="Times New Roman" w:hAnsi="Times New Roman"/>
          <w:b/>
          <w:sz w:val="28"/>
          <w:szCs w:val="28"/>
        </w:rPr>
        <w:t>.</w:t>
      </w:r>
    </w:p>
    <w:p w:rsidR="0075189B" w:rsidRDefault="00757A30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Во взглядах ученых на </w:t>
      </w:r>
      <w:r w:rsidR="00DA1D56" w:rsidRPr="00FF4814">
        <w:rPr>
          <w:rFonts w:ascii="Times New Roman" w:hAnsi="Times New Roman"/>
          <w:sz w:val="28"/>
          <w:szCs w:val="28"/>
        </w:rPr>
        <w:t>педагогику,</w:t>
      </w:r>
      <w:r w:rsidRPr="00FF4814">
        <w:rPr>
          <w:rFonts w:ascii="Times New Roman" w:hAnsi="Times New Roman"/>
          <w:sz w:val="28"/>
          <w:szCs w:val="28"/>
        </w:rPr>
        <w:t xml:space="preserve"> как в прошлом, так и в настоящем времени существуют три концепции. Представители первой из них считают, что педагогика - междисциплинарная область человеческого знания. Однако такой подход фактически отрицает педагогику как самостоятельную теоретическую науку, т.е. как область отражения педагогических явлений. В педагогике в этом случае оказываются представленными самые разные сложные объекты действительности (космос, культура, политика и др.).</w:t>
      </w:r>
      <w:r w:rsidRPr="00FF4814">
        <w:rPr>
          <w:rFonts w:ascii="Times New Roman" w:hAnsi="Times New Roman"/>
          <w:sz w:val="28"/>
          <w:szCs w:val="28"/>
        </w:rPr>
        <w:br/>
        <w:t>Другие ученые отводят педагогике роль прикладной дисциплины, функция которой состоит в опосредованном использовании знаний, заимствованных из других наук (психологии, естествознания, социологии и др.) и адаптированных к решению задач, возникающих в сфере образования или воспитания.</w:t>
      </w:r>
    </w:p>
    <w:p w:rsidR="00FF4814" w:rsidRPr="0075189B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DA1D56">
        <w:rPr>
          <w:rFonts w:ascii="Times New Roman" w:hAnsi="Times New Roman"/>
          <w:b/>
          <w:sz w:val="28"/>
          <w:szCs w:val="28"/>
        </w:rPr>
        <w:t>Объект педагогики.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 А. С. Макаренко — ученый и практик, кото</w:t>
      </w:r>
      <w:r w:rsidRPr="00FF4814">
        <w:rPr>
          <w:rFonts w:ascii="Times New Roman" w:hAnsi="Times New Roman"/>
          <w:sz w:val="28"/>
          <w:szCs w:val="28"/>
        </w:rPr>
        <w:softHyphen/>
        <w:t xml:space="preserve">рого трудно обвинить в пропаганде «бездетной» педагогики, в </w:t>
      </w:r>
      <w:smartTag w:uri="urn:schemas-microsoft-com:office:smarttags" w:element="metricconverter">
        <w:smartTagPr>
          <w:attr w:name="ProductID" w:val="1922 г"/>
        </w:smartTagPr>
        <w:r w:rsidRPr="00FF4814">
          <w:rPr>
            <w:rFonts w:ascii="Times New Roman" w:hAnsi="Times New Roman"/>
            <w:sz w:val="28"/>
            <w:szCs w:val="28"/>
          </w:rPr>
          <w:t>1922 г</w:t>
        </w:r>
      </w:smartTag>
      <w:r w:rsidRPr="00FF4814">
        <w:rPr>
          <w:rFonts w:ascii="Times New Roman" w:hAnsi="Times New Roman"/>
          <w:sz w:val="28"/>
          <w:szCs w:val="28"/>
        </w:rPr>
        <w:t>. сформулировал мысль о специфике объекта педагогической на</w:t>
      </w:r>
      <w:r w:rsidRPr="00FF4814">
        <w:rPr>
          <w:rFonts w:ascii="Times New Roman" w:hAnsi="Times New Roman"/>
          <w:sz w:val="28"/>
          <w:szCs w:val="28"/>
        </w:rPr>
        <w:softHyphen/>
        <w:t>уки. Он писал, что многие считают объектом педагогического ис</w:t>
      </w:r>
      <w:r w:rsidRPr="00FF4814">
        <w:rPr>
          <w:rFonts w:ascii="Times New Roman" w:hAnsi="Times New Roman"/>
          <w:sz w:val="28"/>
          <w:szCs w:val="28"/>
        </w:rPr>
        <w:softHyphen/>
        <w:t>следования ребенка, но это неверно. Объектом исследования на</w:t>
      </w:r>
      <w:r w:rsidRPr="00FF4814">
        <w:rPr>
          <w:rFonts w:ascii="Times New Roman" w:hAnsi="Times New Roman"/>
          <w:sz w:val="28"/>
          <w:szCs w:val="28"/>
        </w:rPr>
        <w:softHyphen/>
        <w:t>учной педагогики является «педагогический факт (явление)». При этом ребенок, человек не исключаются из внимания исследовате</w:t>
      </w:r>
      <w:r w:rsidRPr="00FF4814">
        <w:rPr>
          <w:rFonts w:ascii="Times New Roman" w:hAnsi="Times New Roman"/>
          <w:sz w:val="28"/>
          <w:szCs w:val="28"/>
        </w:rPr>
        <w:softHyphen/>
        <w:t>ля. Напротив, являясь одной из наук о человеке, педагогика изу</w:t>
      </w:r>
      <w:r w:rsidRPr="00FF4814">
        <w:rPr>
          <w:rFonts w:ascii="Times New Roman" w:hAnsi="Times New Roman"/>
          <w:sz w:val="28"/>
          <w:szCs w:val="28"/>
        </w:rPr>
        <w:softHyphen/>
        <w:t>чает целенаправленную деятельность по развитию и формирова</w:t>
      </w:r>
      <w:r w:rsidRPr="00FF4814">
        <w:rPr>
          <w:rFonts w:ascii="Times New Roman" w:hAnsi="Times New Roman"/>
          <w:sz w:val="28"/>
          <w:szCs w:val="28"/>
        </w:rPr>
        <w:softHyphen/>
        <w:t>нию его личности.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Следовательно, в качестве своего объекта педагогика имеет не индивида, его психику (это объект психологии), а систему педа</w:t>
      </w:r>
      <w:r w:rsidRPr="00FF4814">
        <w:rPr>
          <w:rFonts w:ascii="Times New Roman" w:hAnsi="Times New Roman"/>
          <w:sz w:val="28"/>
          <w:szCs w:val="28"/>
        </w:rPr>
        <w:softHyphen/>
        <w:t xml:space="preserve">гогических явлений, связанных с его развитием. Поэтому </w:t>
      </w:r>
      <w:r w:rsidRPr="00C96E7E">
        <w:rPr>
          <w:rFonts w:ascii="Times New Roman" w:hAnsi="Times New Roman"/>
          <w:iCs/>
          <w:sz w:val="28"/>
          <w:szCs w:val="28"/>
        </w:rPr>
        <w:t>объек</w:t>
      </w:r>
      <w:r w:rsidRPr="00C96E7E">
        <w:rPr>
          <w:rFonts w:ascii="Times New Roman" w:hAnsi="Times New Roman"/>
          <w:iCs/>
          <w:sz w:val="28"/>
          <w:szCs w:val="28"/>
        </w:rPr>
        <w:softHyphen/>
        <w:t>том педагогики выступают те явления действительности, которые обусловливают развитие человеческого индивида в процессе целена</w:t>
      </w:r>
      <w:r w:rsidRPr="00C96E7E">
        <w:rPr>
          <w:rFonts w:ascii="Times New Roman" w:hAnsi="Times New Roman"/>
          <w:iCs/>
          <w:sz w:val="28"/>
          <w:szCs w:val="28"/>
        </w:rPr>
        <w:softHyphen/>
        <w:t>правленной деятельности общества</w:t>
      </w:r>
      <w:r w:rsidRPr="00FF4814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FF4814">
        <w:rPr>
          <w:rFonts w:ascii="Times New Roman" w:hAnsi="Times New Roman"/>
          <w:sz w:val="28"/>
          <w:szCs w:val="28"/>
        </w:rPr>
        <w:t>Эти явления получили назва</w:t>
      </w:r>
      <w:r w:rsidRPr="00FF4814">
        <w:rPr>
          <w:rFonts w:ascii="Times New Roman" w:hAnsi="Times New Roman"/>
          <w:sz w:val="28"/>
          <w:szCs w:val="28"/>
        </w:rPr>
        <w:softHyphen/>
        <w:t>ние образования. Оно и есть та часть объективного мира, которую изучает педагогика.</w:t>
      </w:r>
    </w:p>
    <w:p w:rsidR="00FF4814" w:rsidRPr="00DA1D56" w:rsidRDefault="00F35352" w:rsidP="0075189B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DA1D56">
        <w:rPr>
          <w:rFonts w:ascii="Times New Roman" w:hAnsi="Times New Roman"/>
          <w:b/>
          <w:sz w:val="28"/>
          <w:szCs w:val="28"/>
        </w:rPr>
        <w:t>Предмет педагогики.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C96E7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C96E7E">
        <w:rPr>
          <w:rFonts w:ascii="Times New Roman" w:hAnsi="Times New Roman"/>
          <w:iCs/>
          <w:sz w:val="28"/>
          <w:szCs w:val="28"/>
        </w:rPr>
        <w:t>Предмет педагогики — это образование как реальный целостный педагогический процесс, целенаправленно организуемый в специаль</w:t>
      </w:r>
      <w:r w:rsidRPr="00C96E7E">
        <w:rPr>
          <w:rFonts w:ascii="Times New Roman" w:hAnsi="Times New Roman"/>
          <w:iCs/>
          <w:sz w:val="28"/>
          <w:szCs w:val="28"/>
        </w:rPr>
        <w:softHyphen/>
        <w:t>ных социальных институтах</w:t>
      </w:r>
      <w:r w:rsidRPr="00FF481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F4814">
        <w:rPr>
          <w:rFonts w:ascii="Times New Roman" w:hAnsi="Times New Roman"/>
          <w:sz w:val="28"/>
          <w:szCs w:val="28"/>
        </w:rPr>
        <w:t>(семье, образовательных и культур</w:t>
      </w:r>
      <w:r w:rsidRPr="00FF4814">
        <w:rPr>
          <w:rFonts w:ascii="Times New Roman" w:hAnsi="Times New Roman"/>
          <w:sz w:val="28"/>
          <w:szCs w:val="28"/>
        </w:rPr>
        <w:softHyphen/>
        <w:t>но-воспитательных учреждениях). Педагогика в этом случае представляет собой науку, изучающую сущность, закономерности, тенденции и перспективы развития педагогического процесса (об</w:t>
      </w:r>
      <w:r w:rsidRPr="00FF4814">
        <w:rPr>
          <w:rFonts w:ascii="Times New Roman" w:hAnsi="Times New Roman"/>
          <w:sz w:val="28"/>
          <w:szCs w:val="28"/>
        </w:rPr>
        <w:softHyphen/>
        <w:t>разования) как фактора и средства развития человека на протя</w:t>
      </w:r>
      <w:r w:rsidRPr="00FF4814">
        <w:rPr>
          <w:rFonts w:ascii="Times New Roman" w:hAnsi="Times New Roman"/>
          <w:sz w:val="28"/>
          <w:szCs w:val="28"/>
        </w:rPr>
        <w:softHyphen/>
        <w:t>жении всей его жизни.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На этой основе педагогика разрабатывает теорию и техноло</w:t>
      </w:r>
      <w:r w:rsidRPr="00FF4814">
        <w:rPr>
          <w:rFonts w:ascii="Times New Roman" w:hAnsi="Times New Roman"/>
          <w:sz w:val="28"/>
          <w:szCs w:val="28"/>
        </w:rPr>
        <w:softHyphen/>
        <w:t>гию его организации, формы и методы совершенствования дея</w:t>
      </w:r>
      <w:r w:rsidRPr="00FF4814">
        <w:rPr>
          <w:rFonts w:ascii="Times New Roman" w:hAnsi="Times New Roman"/>
          <w:sz w:val="28"/>
          <w:szCs w:val="28"/>
        </w:rPr>
        <w:softHyphen/>
        <w:t>тельности педагога (педагогическая деятельность) и различных видов деятельности учащихся, а также стратегий и способов их взаимодействия.</w:t>
      </w:r>
      <w:r w:rsidRPr="00FF4814">
        <w:rPr>
          <w:rStyle w:val="a7"/>
          <w:rFonts w:ascii="Times New Roman" w:hAnsi="Times New Roman"/>
          <w:sz w:val="28"/>
          <w:szCs w:val="28"/>
        </w:rPr>
        <w:footnoteReference w:id="1"/>
      </w:r>
    </w:p>
    <w:p w:rsidR="00FF4814" w:rsidRPr="00FF4814" w:rsidRDefault="00F35352" w:rsidP="0075189B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F4814">
        <w:rPr>
          <w:rFonts w:ascii="Times New Roman" w:hAnsi="Times New Roman"/>
          <w:b/>
          <w:sz w:val="28"/>
          <w:szCs w:val="28"/>
        </w:rPr>
        <w:t>Задачи педагогики.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 Педагогическое науковедение выделяет несколько классов задач по разным основаниям. Рассмотрим классы постоянных и временных задач, решаемых пе</w:t>
      </w:r>
      <w:r w:rsidRPr="00FF4814">
        <w:rPr>
          <w:rFonts w:ascii="Times New Roman" w:hAnsi="Times New Roman"/>
          <w:sz w:val="28"/>
          <w:szCs w:val="28"/>
        </w:rPr>
        <w:softHyphen/>
        <w:t>дагогической наукой.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i/>
          <w:sz w:val="28"/>
          <w:szCs w:val="28"/>
        </w:rPr>
        <w:t>Постоянные задачи</w:t>
      </w:r>
      <w:r w:rsidR="00C96E7E">
        <w:rPr>
          <w:rFonts w:ascii="Times New Roman" w:hAnsi="Times New Roman"/>
          <w:sz w:val="28"/>
          <w:szCs w:val="28"/>
        </w:rPr>
        <w:t>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Приоритетной постоянной задачей педагогической науки является задача </w:t>
      </w:r>
      <w:r w:rsidR="00DA1D56">
        <w:rPr>
          <w:rFonts w:ascii="Times New Roman" w:hAnsi="Times New Roman"/>
          <w:sz w:val="28"/>
          <w:szCs w:val="28"/>
        </w:rPr>
        <w:t>вскрытия</w:t>
      </w:r>
      <w:r w:rsidRPr="00FF4814">
        <w:rPr>
          <w:rFonts w:ascii="Times New Roman" w:hAnsi="Times New Roman"/>
          <w:sz w:val="28"/>
          <w:szCs w:val="28"/>
        </w:rPr>
        <w:t xml:space="preserve"> </w:t>
      </w:r>
      <w:r w:rsidR="00DA1D56">
        <w:rPr>
          <w:rFonts w:ascii="Times New Roman" w:hAnsi="Times New Roman"/>
          <w:sz w:val="28"/>
          <w:szCs w:val="28"/>
        </w:rPr>
        <w:t>закономерностей в</w:t>
      </w:r>
      <w:r w:rsidRPr="00FF4814">
        <w:rPr>
          <w:rFonts w:ascii="Times New Roman" w:hAnsi="Times New Roman"/>
          <w:sz w:val="28"/>
          <w:szCs w:val="28"/>
        </w:rPr>
        <w:t xml:space="preserve"> областях воспитания, образования, обучения, управления образовательными и воспитательными системами. Зако</w:t>
      </w:r>
      <w:r w:rsidRPr="00FF4814">
        <w:rPr>
          <w:rFonts w:ascii="Times New Roman" w:hAnsi="Times New Roman"/>
          <w:sz w:val="28"/>
          <w:szCs w:val="28"/>
        </w:rPr>
        <w:softHyphen/>
        <w:t>номерности в педагогике трактуются как связи между преднамеренно созданными или объективно существую</w:t>
      </w:r>
      <w:r w:rsidRPr="00FF4814">
        <w:rPr>
          <w:rFonts w:ascii="Times New Roman" w:hAnsi="Times New Roman"/>
          <w:sz w:val="28"/>
          <w:szCs w:val="28"/>
        </w:rPr>
        <w:softHyphen/>
        <w:t>щими условиями и достигнутыми результатами. В качестве результатов выступает обученность, воспитанность, разви</w:t>
      </w:r>
      <w:r w:rsidRPr="00FF4814">
        <w:rPr>
          <w:rFonts w:ascii="Times New Roman" w:hAnsi="Times New Roman"/>
          <w:sz w:val="28"/>
          <w:szCs w:val="28"/>
        </w:rPr>
        <w:softHyphen/>
        <w:t>тость личности в конкретных ее параметрах.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В состав постоянных, т.е. непреходящих задач педаго</w:t>
      </w:r>
      <w:r w:rsidRPr="00FF4814">
        <w:rPr>
          <w:rFonts w:ascii="Times New Roman" w:hAnsi="Times New Roman"/>
          <w:sz w:val="28"/>
          <w:szCs w:val="28"/>
        </w:rPr>
        <w:softHyphen/>
        <w:t xml:space="preserve">гической науки, входит далее и такая задача, как </w:t>
      </w:r>
      <w:r w:rsidR="00DA1D56">
        <w:rPr>
          <w:rFonts w:ascii="Times New Roman" w:hAnsi="Times New Roman"/>
          <w:sz w:val="28"/>
          <w:szCs w:val="28"/>
        </w:rPr>
        <w:t>изучение и обобщение практики, опыты,</w:t>
      </w:r>
      <w:r w:rsidRPr="00FF4814">
        <w:rPr>
          <w:rFonts w:ascii="Times New Roman" w:hAnsi="Times New Roman"/>
          <w:sz w:val="28"/>
          <w:szCs w:val="28"/>
        </w:rPr>
        <w:t xml:space="preserve"> педаго</w:t>
      </w:r>
      <w:r w:rsidRPr="00FF4814">
        <w:rPr>
          <w:rFonts w:ascii="Times New Roman" w:hAnsi="Times New Roman"/>
          <w:sz w:val="28"/>
          <w:szCs w:val="28"/>
        </w:rPr>
        <w:softHyphen/>
        <w:t>гической деятельности. Профессиональная образователь</w:t>
      </w:r>
      <w:r w:rsidRPr="00FF4814">
        <w:rPr>
          <w:rFonts w:ascii="Times New Roman" w:hAnsi="Times New Roman"/>
          <w:sz w:val="28"/>
          <w:szCs w:val="28"/>
        </w:rPr>
        <w:softHyphen/>
        <w:t>но-воспитательная работа по своему существу всегда твор</w:t>
      </w:r>
      <w:r w:rsidRPr="00FF4814">
        <w:rPr>
          <w:rFonts w:ascii="Times New Roman" w:hAnsi="Times New Roman"/>
          <w:sz w:val="28"/>
          <w:szCs w:val="28"/>
        </w:rPr>
        <w:softHyphen/>
        <w:t>ческая. Непрерывное накопление рациональных средств эффективного влияния на учащихся — неотъемлемая черта труда любого педагога-практика. Многие учителя вошли в историю отечественного образования как создатели ори</w:t>
      </w:r>
      <w:r w:rsidRPr="00FF4814">
        <w:rPr>
          <w:rFonts w:ascii="Times New Roman" w:hAnsi="Times New Roman"/>
          <w:sz w:val="28"/>
          <w:szCs w:val="28"/>
        </w:rPr>
        <w:softHyphen/>
        <w:t>гинальных педагогических технологий. Однако, любые образцы творчества учителей не могут найти своего места в системе педагогических ценностей без теоретического обоснования и научной интерпрета</w:t>
      </w:r>
      <w:r w:rsidRPr="00FF4814">
        <w:rPr>
          <w:rFonts w:ascii="Times New Roman" w:hAnsi="Times New Roman"/>
          <w:sz w:val="28"/>
          <w:szCs w:val="28"/>
        </w:rPr>
        <w:softHyphen/>
        <w:t>ции. Роль науки состоит в том, чтобы проникнуть в сущ</w:t>
      </w:r>
      <w:r w:rsidRPr="00FF4814">
        <w:rPr>
          <w:rFonts w:ascii="Times New Roman" w:hAnsi="Times New Roman"/>
          <w:sz w:val="28"/>
          <w:szCs w:val="28"/>
        </w:rPr>
        <w:softHyphen/>
        <w:t>ность находок, выявить то, что соответствует индивиду</w:t>
      </w:r>
      <w:r w:rsidRPr="00FF4814">
        <w:rPr>
          <w:rFonts w:ascii="Times New Roman" w:hAnsi="Times New Roman"/>
          <w:sz w:val="28"/>
          <w:szCs w:val="28"/>
        </w:rPr>
        <w:softHyphen/>
        <w:t>альности учителя-новатора, неповторимо, что поддается генерализации и может превратиться во всеобщее достоя</w:t>
      </w:r>
      <w:r w:rsidRPr="00FF4814">
        <w:rPr>
          <w:rFonts w:ascii="Times New Roman" w:hAnsi="Times New Roman"/>
          <w:sz w:val="28"/>
          <w:szCs w:val="28"/>
        </w:rPr>
        <w:softHyphen/>
        <w:t>ние.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К важнейшим постоянным задачам принято относить </w:t>
      </w:r>
      <w:r w:rsidR="00DA1D56">
        <w:rPr>
          <w:rFonts w:ascii="Times New Roman" w:hAnsi="Times New Roman"/>
          <w:sz w:val="28"/>
          <w:szCs w:val="28"/>
        </w:rPr>
        <w:t>прогнозирование</w:t>
      </w:r>
      <w:r w:rsidRPr="00FF4814">
        <w:rPr>
          <w:rFonts w:ascii="Times New Roman" w:hAnsi="Times New Roman"/>
          <w:sz w:val="28"/>
          <w:szCs w:val="28"/>
        </w:rPr>
        <w:t xml:space="preserve"> </w:t>
      </w:r>
      <w:r w:rsidR="00DA1D56">
        <w:rPr>
          <w:rFonts w:ascii="Times New Roman" w:hAnsi="Times New Roman"/>
          <w:sz w:val="28"/>
          <w:szCs w:val="28"/>
        </w:rPr>
        <w:t>образования</w:t>
      </w:r>
      <w:r w:rsidRPr="00FF4814">
        <w:rPr>
          <w:rFonts w:ascii="Times New Roman" w:hAnsi="Times New Roman"/>
          <w:sz w:val="28"/>
          <w:szCs w:val="28"/>
        </w:rPr>
        <w:t xml:space="preserve"> на ближайшее и от</w:t>
      </w:r>
      <w:r w:rsidRPr="00FF4814">
        <w:rPr>
          <w:rFonts w:ascii="Times New Roman" w:hAnsi="Times New Roman"/>
          <w:sz w:val="28"/>
          <w:szCs w:val="28"/>
        </w:rPr>
        <w:softHyphen/>
        <w:t>даленное будущее. Область педагогической прогностики охватывает все горизонты образовательной инфраструкту</w:t>
      </w:r>
      <w:r w:rsidRPr="00FF4814">
        <w:rPr>
          <w:rFonts w:ascii="Times New Roman" w:hAnsi="Times New Roman"/>
          <w:sz w:val="28"/>
          <w:szCs w:val="28"/>
        </w:rPr>
        <w:softHyphen/>
        <w:t>ры и самой науки. Без научных прогнозов невозможно управлять педагогической политикой, экономикой образо</w:t>
      </w:r>
      <w:r w:rsidRPr="00FF4814">
        <w:rPr>
          <w:rFonts w:ascii="Times New Roman" w:hAnsi="Times New Roman"/>
          <w:sz w:val="28"/>
          <w:szCs w:val="28"/>
        </w:rPr>
        <w:softHyphen/>
        <w:t>вания, совершенствованием собственно педагогической деятельности, системами управления и др.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>Среди сравнительно новых задач педагогической нау</w:t>
      </w:r>
      <w:r w:rsidRPr="00FF4814">
        <w:rPr>
          <w:rFonts w:ascii="Times New Roman" w:hAnsi="Times New Roman"/>
          <w:sz w:val="28"/>
          <w:szCs w:val="28"/>
        </w:rPr>
        <w:softHyphen/>
        <w:t xml:space="preserve">ки, возникших в последние десятилетия, называют задачу </w:t>
      </w:r>
      <w:r w:rsidR="00DA1D56">
        <w:rPr>
          <w:rFonts w:ascii="Times New Roman" w:hAnsi="Times New Roman"/>
          <w:sz w:val="28"/>
          <w:szCs w:val="28"/>
        </w:rPr>
        <w:t>внедрения</w:t>
      </w:r>
      <w:r w:rsidRPr="00FF4814">
        <w:rPr>
          <w:rFonts w:ascii="Times New Roman" w:hAnsi="Times New Roman"/>
          <w:sz w:val="28"/>
          <w:szCs w:val="28"/>
        </w:rPr>
        <w:t xml:space="preserve"> </w:t>
      </w:r>
      <w:r w:rsidR="00DA1D56">
        <w:rPr>
          <w:rFonts w:ascii="Times New Roman" w:hAnsi="Times New Roman"/>
          <w:sz w:val="28"/>
          <w:szCs w:val="28"/>
        </w:rPr>
        <w:t>результатов</w:t>
      </w:r>
      <w:r w:rsidRPr="00FF4814">
        <w:rPr>
          <w:rFonts w:ascii="Times New Roman" w:hAnsi="Times New Roman"/>
          <w:sz w:val="28"/>
          <w:szCs w:val="28"/>
        </w:rPr>
        <w:t xml:space="preserve"> </w:t>
      </w:r>
      <w:r w:rsidR="00DA1D56">
        <w:rPr>
          <w:rFonts w:ascii="Times New Roman" w:hAnsi="Times New Roman"/>
          <w:sz w:val="28"/>
          <w:szCs w:val="28"/>
        </w:rPr>
        <w:t>исследований</w:t>
      </w:r>
      <w:r w:rsidRPr="00FF4814">
        <w:rPr>
          <w:rFonts w:ascii="Times New Roman" w:hAnsi="Times New Roman"/>
          <w:sz w:val="28"/>
          <w:szCs w:val="28"/>
        </w:rPr>
        <w:t xml:space="preserve"> </w:t>
      </w:r>
      <w:r w:rsidR="00DA1D56">
        <w:rPr>
          <w:rFonts w:ascii="Times New Roman" w:hAnsi="Times New Roman"/>
          <w:sz w:val="28"/>
          <w:szCs w:val="28"/>
        </w:rPr>
        <w:t>в</w:t>
      </w:r>
      <w:r w:rsidRPr="00FF4814">
        <w:rPr>
          <w:rFonts w:ascii="Times New Roman" w:hAnsi="Times New Roman"/>
          <w:sz w:val="28"/>
          <w:szCs w:val="28"/>
        </w:rPr>
        <w:t xml:space="preserve"> </w:t>
      </w:r>
      <w:r w:rsidR="00DA1D56">
        <w:rPr>
          <w:rFonts w:ascii="Times New Roman" w:hAnsi="Times New Roman"/>
          <w:sz w:val="28"/>
          <w:szCs w:val="28"/>
        </w:rPr>
        <w:t>практику</w:t>
      </w:r>
      <w:r w:rsidRPr="00FF4814">
        <w:rPr>
          <w:rFonts w:ascii="Times New Roman" w:hAnsi="Times New Roman"/>
          <w:sz w:val="28"/>
          <w:szCs w:val="28"/>
        </w:rPr>
        <w:t>. Авторы научных разработок в области образования и вос</w:t>
      </w:r>
      <w:r w:rsidRPr="00FF4814">
        <w:rPr>
          <w:rFonts w:ascii="Times New Roman" w:hAnsi="Times New Roman"/>
          <w:sz w:val="28"/>
          <w:szCs w:val="28"/>
        </w:rPr>
        <w:softHyphen/>
        <w:t>питания уже на старте проектируют заданные параметры будущего продукта, категории пользователей, условия успешного применения, ожидаемые положительные по</w:t>
      </w:r>
      <w:r w:rsidRPr="00FF4814">
        <w:rPr>
          <w:rFonts w:ascii="Times New Roman" w:hAnsi="Times New Roman"/>
          <w:sz w:val="28"/>
          <w:szCs w:val="28"/>
        </w:rPr>
        <w:softHyphen/>
        <w:t>следствия в труде пользователей, формы представления итогов работы на рынок интеллектуальных услуг, стои</w:t>
      </w:r>
      <w:r w:rsidRPr="00FF4814">
        <w:rPr>
          <w:rFonts w:ascii="Times New Roman" w:hAnsi="Times New Roman"/>
          <w:sz w:val="28"/>
          <w:szCs w:val="28"/>
        </w:rPr>
        <w:softHyphen/>
        <w:t>мость работы и обратную связь с пользователем для автор</w:t>
      </w:r>
      <w:r w:rsidRPr="00FF4814">
        <w:rPr>
          <w:rFonts w:ascii="Times New Roman" w:hAnsi="Times New Roman"/>
          <w:sz w:val="28"/>
          <w:szCs w:val="28"/>
        </w:rPr>
        <w:softHyphen/>
        <w:t>ского надзора за качеством и последствиями внедрения своих разработок.</w:t>
      </w:r>
    </w:p>
    <w:p w:rsidR="00C96E7E" w:rsidRDefault="00F35352" w:rsidP="0075189B">
      <w:pPr>
        <w:ind w:left="-567" w:firstLine="567"/>
        <w:rPr>
          <w:rFonts w:ascii="Times New Roman" w:hAnsi="Times New Roman"/>
          <w:i/>
          <w:sz w:val="28"/>
          <w:szCs w:val="28"/>
        </w:rPr>
      </w:pPr>
      <w:r w:rsidRPr="00FF4814">
        <w:rPr>
          <w:rFonts w:ascii="Times New Roman" w:hAnsi="Times New Roman"/>
          <w:i/>
          <w:sz w:val="28"/>
          <w:szCs w:val="28"/>
        </w:rPr>
        <w:t>Временные задачи.</w:t>
      </w:r>
    </w:p>
    <w:p w:rsidR="00F35352" w:rsidRPr="00FF4814" w:rsidRDefault="00F35352" w:rsidP="0075189B">
      <w:pPr>
        <w:ind w:left="-567" w:firstLine="567"/>
        <w:rPr>
          <w:rFonts w:ascii="Times New Roman" w:hAnsi="Times New Roman"/>
          <w:sz w:val="28"/>
          <w:szCs w:val="28"/>
        </w:rPr>
      </w:pPr>
      <w:r w:rsidRPr="00FF4814">
        <w:rPr>
          <w:rFonts w:ascii="Times New Roman" w:hAnsi="Times New Roman"/>
          <w:sz w:val="28"/>
          <w:szCs w:val="28"/>
        </w:rPr>
        <w:t xml:space="preserve"> Гораздо богаче и разнообразнее задачи, которые условно отнесены к классу временных. Их число, масшта</w:t>
      </w:r>
      <w:r w:rsidRPr="00FF4814">
        <w:rPr>
          <w:rFonts w:ascii="Times New Roman" w:hAnsi="Times New Roman"/>
          <w:sz w:val="28"/>
          <w:szCs w:val="28"/>
        </w:rPr>
        <w:softHyphen/>
        <w:t>бы, сложности, наукоемкость, непредсказуемость, острота, отражают необозримое богатство педагогической действи</w:t>
      </w:r>
      <w:r w:rsidRPr="00FF4814">
        <w:rPr>
          <w:rFonts w:ascii="Times New Roman" w:hAnsi="Times New Roman"/>
          <w:sz w:val="28"/>
          <w:szCs w:val="28"/>
        </w:rPr>
        <w:softHyphen/>
        <w:t>тельности. Возникновение их диктуется потребностями практики и самой науки. Многие из них не поддаются предвидению. Поэтому возникают потребности в научных подразделениях типа "быстрого реагирования". Примера</w:t>
      </w:r>
      <w:r w:rsidRPr="00FF4814">
        <w:rPr>
          <w:rFonts w:ascii="Times New Roman" w:hAnsi="Times New Roman"/>
          <w:sz w:val="28"/>
          <w:szCs w:val="28"/>
        </w:rPr>
        <w:softHyphen/>
        <w:t>ми временных задач могут быть такие, как создание би</w:t>
      </w:r>
      <w:r w:rsidRPr="00FF4814">
        <w:rPr>
          <w:rFonts w:ascii="Times New Roman" w:hAnsi="Times New Roman"/>
          <w:sz w:val="28"/>
          <w:szCs w:val="28"/>
        </w:rPr>
        <w:softHyphen/>
        <w:t>блиотек электронных учебников, разработка стандартов педагогического профессионализма, выявление типичных стрессов в работе учителей, создание дидактических основ обучения хворающих школьников, разработка тестов уровней педагогического мастерства, выявление факторов выбора школьниками профессии, анализ природы типо</w:t>
      </w:r>
      <w:r w:rsidRPr="00FF4814">
        <w:rPr>
          <w:rFonts w:ascii="Times New Roman" w:hAnsi="Times New Roman"/>
          <w:sz w:val="28"/>
          <w:szCs w:val="28"/>
        </w:rPr>
        <w:softHyphen/>
        <w:t>вых конфликтов в отношениях учитель-ученик. Даже та</w:t>
      </w:r>
      <w:r w:rsidRPr="00FF4814">
        <w:rPr>
          <w:rFonts w:ascii="Times New Roman" w:hAnsi="Times New Roman"/>
          <w:sz w:val="28"/>
          <w:szCs w:val="28"/>
        </w:rPr>
        <w:softHyphen/>
        <w:t>кие микромасштабные задачи, как, например, анализ при</w:t>
      </w:r>
      <w:r w:rsidRPr="00FF4814">
        <w:rPr>
          <w:rFonts w:ascii="Times New Roman" w:hAnsi="Times New Roman"/>
          <w:sz w:val="28"/>
          <w:szCs w:val="28"/>
        </w:rPr>
        <w:softHyphen/>
        <w:t>чин возникновения познавательной лености студентов, природа стимулов учебной активности будущих учителей и бесчисленное множество других.</w:t>
      </w:r>
      <w:r w:rsidRPr="00FF4814">
        <w:rPr>
          <w:rStyle w:val="a7"/>
          <w:rFonts w:ascii="Times New Roman" w:hAnsi="Times New Roman"/>
          <w:sz w:val="28"/>
          <w:szCs w:val="28"/>
        </w:rPr>
        <w:footnoteReference w:id="2"/>
      </w:r>
    </w:p>
    <w:p w:rsidR="00CB7D58" w:rsidRPr="00FF4814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</w:p>
    <w:p w:rsidR="00CB7D58" w:rsidRDefault="00CB7D58" w:rsidP="0075189B">
      <w:pPr>
        <w:ind w:left="-567" w:firstLine="567"/>
        <w:rPr>
          <w:rFonts w:ascii="Times New Roman" w:hAnsi="Times New Roman"/>
          <w:sz w:val="28"/>
          <w:szCs w:val="28"/>
        </w:rPr>
      </w:pPr>
    </w:p>
    <w:p w:rsidR="0075189B" w:rsidRDefault="0075189B" w:rsidP="00C96E7E">
      <w:pPr>
        <w:rPr>
          <w:rFonts w:ascii="Times New Roman" w:hAnsi="Times New Roman"/>
          <w:sz w:val="28"/>
          <w:szCs w:val="28"/>
        </w:rPr>
      </w:pPr>
    </w:p>
    <w:p w:rsidR="0075189B" w:rsidRDefault="0075189B" w:rsidP="00C96E7E">
      <w:pPr>
        <w:rPr>
          <w:rFonts w:ascii="Times New Roman" w:hAnsi="Times New Roman"/>
          <w:sz w:val="28"/>
          <w:szCs w:val="28"/>
        </w:rPr>
      </w:pPr>
    </w:p>
    <w:p w:rsidR="0075189B" w:rsidRDefault="0075189B" w:rsidP="00C96E7E">
      <w:pPr>
        <w:rPr>
          <w:rFonts w:ascii="Times New Roman" w:hAnsi="Times New Roman"/>
          <w:sz w:val="28"/>
          <w:szCs w:val="28"/>
        </w:rPr>
      </w:pPr>
    </w:p>
    <w:p w:rsidR="0075189B" w:rsidRDefault="0075189B" w:rsidP="00C96E7E">
      <w:pPr>
        <w:rPr>
          <w:rFonts w:ascii="Times New Roman" w:hAnsi="Times New Roman"/>
          <w:sz w:val="28"/>
          <w:szCs w:val="28"/>
        </w:rPr>
      </w:pPr>
    </w:p>
    <w:p w:rsidR="0075189B" w:rsidRDefault="00FF4814" w:rsidP="0075189B">
      <w:pPr>
        <w:pStyle w:val="a8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75189B">
        <w:rPr>
          <w:rFonts w:ascii="Times New Roman" w:hAnsi="Times New Roman"/>
          <w:b/>
          <w:sz w:val="28"/>
          <w:szCs w:val="28"/>
        </w:rPr>
        <w:t>Список литературы</w:t>
      </w:r>
      <w:r w:rsidR="00C96E7E" w:rsidRPr="0075189B">
        <w:rPr>
          <w:rFonts w:ascii="Times New Roman" w:hAnsi="Times New Roman"/>
          <w:b/>
          <w:sz w:val="28"/>
          <w:szCs w:val="28"/>
        </w:rPr>
        <w:t>.</w:t>
      </w:r>
    </w:p>
    <w:p w:rsidR="0075189B" w:rsidRPr="0075189B" w:rsidRDefault="0075189B" w:rsidP="0075189B">
      <w:pPr>
        <w:pStyle w:val="a8"/>
        <w:rPr>
          <w:rFonts w:ascii="Times New Roman" w:hAnsi="Times New Roman"/>
          <w:b/>
          <w:sz w:val="28"/>
          <w:szCs w:val="28"/>
        </w:rPr>
      </w:pPr>
    </w:p>
    <w:p w:rsidR="00C96E7E" w:rsidRPr="00C96E7E" w:rsidRDefault="00FF4814" w:rsidP="00C96E7E">
      <w:pPr>
        <w:pStyle w:val="a8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96E7E">
        <w:rPr>
          <w:rFonts w:ascii="Times New Roman" w:hAnsi="Times New Roman"/>
          <w:sz w:val="28"/>
          <w:szCs w:val="28"/>
        </w:rPr>
        <w:t xml:space="preserve"> </w:t>
      </w:r>
      <w:r w:rsidR="00C96E7E" w:rsidRPr="00C96E7E">
        <w:rPr>
          <w:rFonts w:ascii="Times New Roman" w:hAnsi="Times New Roman"/>
          <w:sz w:val="28"/>
          <w:szCs w:val="28"/>
        </w:rPr>
        <w:t>Педагогика. Учебное пособие. / Под ред. Пидкасистого П.И. – М.: Педагогическое общество России, 2002, С.11-20</w:t>
      </w:r>
    </w:p>
    <w:p w:rsidR="00FF4814" w:rsidRPr="00C96E7E" w:rsidRDefault="00FF4814" w:rsidP="00C96E7E">
      <w:pPr>
        <w:pStyle w:val="a8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96E7E">
        <w:rPr>
          <w:rFonts w:ascii="Times New Roman" w:hAnsi="Times New Roman"/>
          <w:sz w:val="28"/>
          <w:szCs w:val="28"/>
        </w:rPr>
        <w:t xml:space="preserve">Педагогика: Учеб. Пособие для студентов пед. Ин-тов. / Ю. К. Бабанский, В. А. Сластенин, Н. А. Сорокин и др.; под ред. Ю. К. Бабанского. - 2-е изд., доп. И перераб. – М.: Просвещение, 1988. - 479 с. </w:t>
      </w:r>
    </w:p>
    <w:p w:rsidR="00FF4814" w:rsidRPr="00C96E7E" w:rsidRDefault="00FF4814" w:rsidP="00C96E7E">
      <w:pPr>
        <w:pStyle w:val="a8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96E7E">
        <w:rPr>
          <w:rFonts w:ascii="Times New Roman" w:hAnsi="Times New Roman"/>
          <w:sz w:val="28"/>
          <w:szCs w:val="28"/>
        </w:rPr>
        <w:t xml:space="preserve"> Педагогика: учеб. Пособие для студентов фак. Педагогики и методики нач. Обучения пед. Ин-тов. / под ред. С. П. Баранова и др. - М.: Просвещение, 1976. – 352 с. </w:t>
      </w:r>
    </w:p>
    <w:p w:rsidR="00C96E7E" w:rsidRPr="00C96E7E" w:rsidRDefault="00FF4814" w:rsidP="00C96E7E">
      <w:pPr>
        <w:pStyle w:val="a8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96E7E">
        <w:rPr>
          <w:rFonts w:ascii="Times New Roman" w:hAnsi="Times New Roman"/>
          <w:sz w:val="28"/>
          <w:szCs w:val="28"/>
        </w:rPr>
        <w:t xml:space="preserve"> </w:t>
      </w:r>
      <w:r w:rsidR="00C96E7E" w:rsidRPr="00C96E7E">
        <w:rPr>
          <w:rFonts w:ascii="Times New Roman" w:hAnsi="Times New Roman"/>
          <w:sz w:val="28"/>
          <w:szCs w:val="28"/>
        </w:rPr>
        <w:t>Сластенин В., Исаев И. и др. Педагогика: Учебное пособие</w:t>
      </w:r>
    </w:p>
    <w:p w:rsidR="00FF4814" w:rsidRPr="00C96E7E" w:rsidRDefault="00FF4814" w:rsidP="00C96E7E">
      <w:pPr>
        <w:pStyle w:val="a8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96E7E">
        <w:rPr>
          <w:rFonts w:ascii="Times New Roman" w:hAnsi="Times New Roman"/>
          <w:sz w:val="28"/>
          <w:szCs w:val="28"/>
        </w:rPr>
        <w:t>Харламов И. Ф. Педагогика: Учеб. Пособие для студентов ун-тов и пед. Ин-тов. – 2-е изд., перераб. И доп. – М.: Высш. Шк., 1990. – 576 с.</w:t>
      </w:r>
    </w:p>
    <w:p w:rsidR="00FF4814" w:rsidRPr="00C96E7E" w:rsidRDefault="00FF4814" w:rsidP="00C96E7E">
      <w:pPr>
        <w:rPr>
          <w:rFonts w:ascii="Times New Roman" w:hAnsi="Times New Roman"/>
          <w:sz w:val="28"/>
          <w:szCs w:val="28"/>
        </w:rPr>
      </w:pPr>
    </w:p>
    <w:p w:rsidR="00FF4814" w:rsidRDefault="00FF4814" w:rsidP="00FF4814">
      <w:pPr>
        <w:rPr>
          <w:rFonts w:ascii="Times New Roman" w:hAnsi="Times New Roman"/>
          <w:sz w:val="28"/>
          <w:szCs w:val="28"/>
        </w:rPr>
      </w:pPr>
    </w:p>
    <w:p w:rsidR="00FF4814" w:rsidRDefault="00FF4814" w:rsidP="00FF4814">
      <w:pPr>
        <w:rPr>
          <w:rFonts w:ascii="Times New Roman" w:hAnsi="Times New Roman"/>
          <w:sz w:val="28"/>
          <w:szCs w:val="28"/>
        </w:rPr>
      </w:pPr>
    </w:p>
    <w:p w:rsidR="00FF4814" w:rsidRDefault="00FF4814" w:rsidP="00FF4814">
      <w:pPr>
        <w:rPr>
          <w:rFonts w:ascii="Times New Roman" w:hAnsi="Times New Roman"/>
          <w:sz w:val="28"/>
          <w:szCs w:val="28"/>
        </w:rPr>
      </w:pPr>
    </w:p>
    <w:p w:rsidR="00FF4814" w:rsidRPr="00FF4814" w:rsidRDefault="00FF4814" w:rsidP="00FF481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F4814" w:rsidRPr="00FF4814" w:rsidSect="0075189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041" w:rsidRDefault="006C2041" w:rsidP="00F35352">
      <w:pPr>
        <w:spacing w:after="0" w:line="240" w:lineRule="auto"/>
      </w:pPr>
      <w:r>
        <w:separator/>
      </w:r>
    </w:p>
  </w:endnote>
  <w:endnote w:type="continuationSeparator" w:id="0">
    <w:p w:rsidR="006C2041" w:rsidRDefault="006C2041" w:rsidP="00F35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89B" w:rsidRDefault="00507DBD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353D">
      <w:rPr>
        <w:noProof/>
      </w:rPr>
      <w:t>2</w:t>
    </w:r>
    <w:r>
      <w:fldChar w:fldCharType="end"/>
    </w:r>
  </w:p>
  <w:p w:rsidR="0075189B" w:rsidRDefault="0075189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041" w:rsidRDefault="006C2041" w:rsidP="00F35352">
      <w:pPr>
        <w:spacing w:after="0" w:line="240" w:lineRule="auto"/>
      </w:pPr>
      <w:r>
        <w:separator/>
      </w:r>
    </w:p>
  </w:footnote>
  <w:footnote w:type="continuationSeparator" w:id="0">
    <w:p w:rsidR="006C2041" w:rsidRDefault="006C2041" w:rsidP="00F35352">
      <w:pPr>
        <w:spacing w:after="0" w:line="240" w:lineRule="auto"/>
      </w:pPr>
      <w:r>
        <w:continuationSeparator/>
      </w:r>
    </w:p>
  </w:footnote>
  <w:footnote w:id="1">
    <w:p w:rsidR="00F35352" w:rsidRDefault="00F35352" w:rsidP="00F3535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b/>
        </w:rPr>
        <w:t>Сластенин В.А. и др</w:t>
      </w:r>
      <w:r>
        <w:t>. Педагогика: Учеб. пособие. – М.: «Академия», 2002, С. 58-61</w:t>
      </w:r>
    </w:p>
  </w:footnote>
  <w:footnote w:id="2">
    <w:p w:rsidR="00F35352" w:rsidRDefault="00F35352" w:rsidP="00F3535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b/>
        </w:rPr>
        <w:t>Педагогика.</w:t>
      </w:r>
      <w:r>
        <w:t xml:space="preserve"> Учебное пособие. / Под ред. Пидкасистого П.И. – М.: Педагогическое общество России, 2002, С.11-20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E21FF"/>
    <w:multiLevelType w:val="hybridMultilevel"/>
    <w:tmpl w:val="A08E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52D"/>
    <w:multiLevelType w:val="hybridMultilevel"/>
    <w:tmpl w:val="AE66EE00"/>
    <w:lvl w:ilvl="0" w:tplc="14FA10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FE193B"/>
    <w:multiLevelType w:val="hybridMultilevel"/>
    <w:tmpl w:val="B24A6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E4E67"/>
    <w:multiLevelType w:val="hybridMultilevel"/>
    <w:tmpl w:val="A70AD974"/>
    <w:lvl w:ilvl="0" w:tplc="F2DEC9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92D73"/>
    <w:multiLevelType w:val="hybridMultilevel"/>
    <w:tmpl w:val="BDCA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37C0A"/>
    <w:multiLevelType w:val="hybridMultilevel"/>
    <w:tmpl w:val="98E4040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4FF1CFD"/>
    <w:multiLevelType w:val="hybridMultilevel"/>
    <w:tmpl w:val="21285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615"/>
    <w:rsid w:val="001D751E"/>
    <w:rsid w:val="00296A87"/>
    <w:rsid w:val="00507DBD"/>
    <w:rsid w:val="005A1127"/>
    <w:rsid w:val="006C2041"/>
    <w:rsid w:val="0075189B"/>
    <w:rsid w:val="00757A30"/>
    <w:rsid w:val="007D353D"/>
    <w:rsid w:val="00885615"/>
    <w:rsid w:val="00C96E7E"/>
    <w:rsid w:val="00CB7D58"/>
    <w:rsid w:val="00DA1D56"/>
    <w:rsid w:val="00DE3349"/>
    <w:rsid w:val="00E04692"/>
    <w:rsid w:val="00E17429"/>
    <w:rsid w:val="00F35352"/>
    <w:rsid w:val="00F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70571-AD8E-41C2-96AD-7B04723B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DB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535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B7D5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8561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561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856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B7D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Strong"/>
    <w:basedOn w:val="a0"/>
    <w:uiPriority w:val="22"/>
    <w:qFormat/>
    <w:rsid w:val="00757A30"/>
    <w:rPr>
      <w:b/>
      <w:bCs/>
    </w:rPr>
  </w:style>
  <w:style w:type="paragraph" w:styleId="a5">
    <w:name w:val="footnote text"/>
    <w:basedOn w:val="a"/>
    <w:link w:val="a6"/>
    <w:uiPriority w:val="99"/>
    <w:semiHidden/>
    <w:rsid w:val="00F3535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35352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F35352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353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List Paragraph"/>
    <w:basedOn w:val="a"/>
    <w:uiPriority w:val="34"/>
    <w:qFormat/>
    <w:rsid w:val="00FF4814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C96E7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96E7E"/>
    <w:rPr>
      <w:rFonts w:ascii="Calibri" w:eastAsia="Times New Roman" w:hAnsi="Calibri" w:cs="Times New Roman"/>
    </w:rPr>
  </w:style>
  <w:style w:type="paragraph" w:styleId="11">
    <w:name w:val="toc 1"/>
    <w:basedOn w:val="a"/>
    <w:next w:val="a"/>
    <w:autoRedefine/>
    <w:uiPriority w:val="99"/>
    <w:semiHidden/>
    <w:rsid w:val="00C96E7E"/>
    <w:pPr>
      <w:tabs>
        <w:tab w:val="right" w:leader="dot" w:pos="9345"/>
      </w:tabs>
      <w:spacing w:after="0" w:line="360" w:lineRule="auto"/>
      <w:jc w:val="center"/>
    </w:pPr>
    <w:rPr>
      <w:rFonts w:ascii="Times New Roman" w:hAnsi="Times New Roman"/>
      <w:bCs/>
      <w:caps/>
      <w:sz w:val="28"/>
      <w:szCs w:val="28"/>
    </w:rPr>
  </w:style>
  <w:style w:type="paragraph" w:styleId="ab">
    <w:name w:val="header"/>
    <w:basedOn w:val="a"/>
    <w:link w:val="ac"/>
    <w:uiPriority w:val="99"/>
    <w:semiHidden/>
    <w:unhideWhenUsed/>
    <w:rsid w:val="00751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5189B"/>
  </w:style>
  <w:style w:type="paragraph" w:styleId="ad">
    <w:name w:val="footer"/>
    <w:basedOn w:val="a"/>
    <w:link w:val="ae"/>
    <w:uiPriority w:val="99"/>
    <w:unhideWhenUsed/>
    <w:rsid w:val="00751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1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0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2755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2014-04-04T00:40:00Z</dcterms:created>
  <dcterms:modified xsi:type="dcterms:W3CDTF">2014-04-04T00:40:00Z</dcterms:modified>
</cp:coreProperties>
</file>