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88E" w:rsidRDefault="00732B81" w:rsidP="0020188E">
      <w:pPr>
        <w:pStyle w:val="a3"/>
        <w:widowControl w:val="0"/>
        <w:spacing w:line="360" w:lineRule="auto"/>
        <w:jc w:val="center"/>
        <w:rPr>
          <w:szCs w:val="28"/>
        </w:rPr>
      </w:pPr>
      <w:r w:rsidRPr="0020188E">
        <w:rPr>
          <w:szCs w:val="28"/>
        </w:rPr>
        <w:t>ГОУ ВПО</w:t>
      </w:r>
    </w:p>
    <w:p w:rsidR="00732B81" w:rsidRPr="0020188E" w:rsidRDefault="00732B81" w:rsidP="0020188E">
      <w:pPr>
        <w:pStyle w:val="a3"/>
        <w:widowControl w:val="0"/>
        <w:spacing w:line="360" w:lineRule="auto"/>
        <w:jc w:val="center"/>
        <w:rPr>
          <w:szCs w:val="28"/>
        </w:rPr>
      </w:pPr>
      <w:r w:rsidRPr="0020188E">
        <w:rPr>
          <w:szCs w:val="28"/>
        </w:rPr>
        <w:t>Дальневосточный Государственный Гуманитарный университет</w:t>
      </w:r>
    </w:p>
    <w:p w:rsidR="00732B81" w:rsidRPr="0020188E" w:rsidRDefault="00732B81" w:rsidP="0020188E">
      <w:pPr>
        <w:pStyle w:val="a3"/>
        <w:widowControl w:val="0"/>
        <w:spacing w:line="360" w:lineRule="auto"/>
        <w:jc w:val="center"/>
        <w:rPr>
          <w:szCs w:val="28"/>
        </w:rPr>
      </w:pPr>
      <w:r w:rsidRPr="0020188E">
        <w:rPr>
          <w:szCs w:val="28"/>
        </w:rPr>
        <w:t xml:space="preserve">Факультет </w:t>
      </w:r>
      <w:r w:rsidR="0020188E">
        <w:rPr>
          <w:szCs w:val="28"/>
        </w:rPr>
        <w:t>и</w:t>
      </w:r>
      <w:r w:rsidRPr="0020188E">
        <w:rPr>
          <w:szCs w:val="28"/>
        </w:rPr>
        <w:t xml:space="preserve">зобразительного </w:t>
      </w:r>
      <w:r w:rsidR="0020188E">
        <w:rPr>
          <w:szCs w:val="28"/>
        </w:rPr>
        <w:t>и</w:t>
      </w:r>
      <w:r w:rsidRPr="0020188E">
        <w:rPr>
          <w:szCs w:val="28"/>
        </w:rPr>
        <w:t xml:space="preserve">скусства и </w:t>
      </w:r>
      <w:r w:rsidR="0020188E">
        <w:rPr>
          <w:szCs w:val="28"/>
        </w:rPr>
        <w:t>д</w:t>
      </w:r>
      <w:r w:rsidRPr="0020188E">
        <w:rPr>
          <w:szCs w:val="28"/>
        </w:rPr>
        <w:t>изайна</w:t>
      </w:r>
    </w:p>
    <w:p w:rsidR="00732B81" w:rsidRPr="0020188E" w:rsidRDefault="00732B81" w:rsidP="0020188E">
      <w:pPr>
        <w:pStyle w:val="a3"/>
        <w:widowControl w:val="0"/>
        <w:spacing w:line="360" w:lineRule="auto"/>
        <w:jc w:val="center"/>
        <w:rPr>
          <w:szCs w:val="28"/>
        </w:rPr>
      </w:pPr>
      <w:r w:rsidRPr="0020188E">
        <w:rPr>
          <w:szCs w:val="28"/>
        </w:rPr>
        <w:t>Кафедра декоративно-прикладного искусства</w:t>
      </w:r>
    </w:p>
    <w:p w:rsidR="00732B81" w:rsidRPr="0020188E" w:rsidRDefault="00732B81" w:rsidP="0020188E">
      <w:pPr>
        <w:pStyle w:val="a3"/>
        <w:widowControl w:val="0"/>
        <w:spacing w:line="360" w:lineRule="auto"/>
        <w:jc w:val="center"/>
        <w:rPr>
          <w:szCs w:val="28"/>
        </w:rPr>
      </w:pPr>
    </w:p>
    <w:p w:rsidR="00732B81" w:rsidRPr="0020188E" w:rsidRDefault="00732B81" w:rsidP="0020188E">
      <w:pPr>
        <w:pStyle w:val="a3"/>
        <w:widowControl w:val="0"/>
        <w:spacing w:line="360" w:lineRule="auto"/>
        <w:jc w:val="center"/>
        <w:rPr>
          <w:szCs w:val="28"/>
        </w:rPr>
      </w:pPr>
    </w:p>
    <w:p w:rsidR="00732B81" w:rsidRPr="0020188E" w:rsidRDefault="00732B81" w:rsidP="0020188E">
      <w:pPr>
        <w:pStyle w:val="a3"/>
        <w:widowControl w:val="0"/>
        <w:spacing w:line="360" w:lineRule="auto"/>
        <w:jc w:val="center"/>
        <w:rPr>
          <w:szCs w:val="28"/>
        </w:rPr>
      </w:pPr>
    </w:p>
    <w:p w:rsidR="00732B81" w:rsidRPr="0020188E" w:rsidRDefault="00732B81" w:rsidP="0020188E">
      <w:pPr>
        <w:pStyle w:val="a3"/>
        <w:widowControl w:val="0"/>
        <w:spacing w:line="360" w:lineRule="auto"/>
        <w:jc w:val="center"/>
        <w:rPr>
          <w:szCs w:val="28"/>
        </w:rPr>
      </w:pPr>
    </w:p>
    <w:p w:rsidR="00732B81" w:rsidRPr="0020188E" w:rsidRDefault="00732B81" w:rsidP="0020188E">
      <w:pPr>
        <w:pStyle w:val="a3"/>
        <w:widowControl w:val="0"/>
        <w:spacing w:line="360" w:lineRule="auto"/>
        <w:jc w:val="center"/>
        <w:rPr>
          <w:szCs w:val="28"/>
        </w:rPr>
      </w:pPr>
    </w:p>
    <w:p w:rsidR="00732B81" w:rsidRPr="0020188E" w:rsidRDefault="00732B81" w:rsidP="0020188E">
      <w:pPr>
        <w:pStyle w:val="a3"/>
        <w:widowControl w:val="0"/>
        <w:spacing w:line="360" w:lineRule="auto"/>
        <w:jc w:val="center"/>
        <w:rPr>
          <w:szCs w:val="28"/>
        </w:rPr>
      </w:pPr>
    </w:p>
    <w:p w:rsidR="00732B81" w:rsidRPr="0020188E" w:rsidRDefault="00732B81" w:rsidP="0020188E">
      <w:pPr>
        <w:pStyle w:val="a3"/>
        <w:widowControl w:val="0"/>
        <w:spacing w:line="360" w:lineRule="auto"/>
        <w:jc w:val="center"/>
        <w:rPr>
          <w:szCs w:val="28"/>
        </w:rPr>
      </w:pPr>
      <w:r w:rsidRPr="0020188E">
        <w:rPr>
          <w:szCs w:val="28"/>
        </w:rPr>
        <w:t>Реферат</w:t>
      </w:r>
    </w:p>
    <w:p w:rsidR="00732B81" w:rsidRPr="0020188E" w:rsidRDefault="00732B81" w:rsidP="0020188E">
      <w:pPr>
        <w:pStyle w:val="a3"/>
        <w:widowControl w:val="0"/>
        <w:spacing w:line="360" w:lineRule="auto"/>
        <w:jc w:val="center"/>
        <w:rPr>
          <w:szCs w:val="28"/>
        </w:rPr>
      </w:pPr>
    </w:p>
    <w:p w:rsidR="00732B81" w:rsidRPr="0020188E" w:rsidRDefault="00732B81" w:rsidP="0020188E">
      <w:pPr>
        <w:pStyle w:val="a3"/>
        <w:widowControl w:val="0"/>
        <w:spacing w:line="360" w:lineRule="auto"/>
        <w:jc w:val="center"/>
        <w:rPr>
          <w:szCs w:val="28"/>
        </w:rPr>
      </w:pPr>
      <w:r w:rsidRPr="0020188E">
        <w:rPr>
          <w:szCs w:val="28"/>
        </w:rPr>
        <w:t>Особенности системы образования</w:t>
      </w:r>
      <w:r w:rsidR="0020188E">
        <w:rPr>
          <w:szCs w:val="28"/>
        </w:rPr>
        <w:t xml:space="preserve"> н</w:t>
      </w:r>
      <w:r w:rsidRPr="0020188E">
        <w:rPr>
          <w:szCs w:val="28"/>
        </w:rPr>
        <w:t>а Северном Кавказе</w:t>
      </w:r>
    </w:p>
    <w:p w:rsidR="00732B81" w:rsidRPr="0020188E" w:rsidRDefault="00732B81" w:rsidP="0020188E">
      <w:pPr>
        <w:pStyle w:val="a3"/>
        <w:widowControl w:val="0"/>
        <w:spacing w:line="360" w:lineRule="auto"/>
        <w:jc w:val="center"/>
        <w:rPr>
          <w:szCs w:val="28"/>
        </w:rPr>
      </w:pPr>
    </w:p>
    <w:p w:rsidR="00732B81" w:rsidRPr="0020188E" w:rsidRDefault="00732B81" w:rsidP="0020188E">
      <w:pPr>
        <w:pStyle w:val="a3"/>
        <w:widowControl w:val="0"/>
        <w:spacing w:line="360" w:lineRule="auto"/>
        <w:jc w:val="center"/>
        <w:rPr>
          <w:szCs w:val="28"/>
        </w:rPr>
      </w:pPr>
    </w:p>
    <w:p w:rsidR="00732B81" w:rsidRPr="0020188E" w:rsidRDefault="00732B81" w:rsidP="0020188E">
      <w:pPr>
        <w:pStyle w:val="a3"/>
        <w:widowControl w:val="0"/>
        <w:spacing w:line="360" w:lineRule="auto"/>
        <w:jc w:val="center"/>
        <w:rPr>
          <w:szCs w:val="28"/>
        </w:rPr>
      </w:pPr>
    </w:p>
    <w:p w:rsidR="00732B81" w:rsidRDefault="00732B81" w:rsidP="0020188E">
      <w:pPr>
        <w:pStyle w:val="a3"/>
        <w:widowControl w:val="0"/>
        <w:tabs>
          <w:tab w:val="left" w:pos="5070"/>
          <w:tab w:val="left" w:pos="6720"/>
        </w:tabs>
        <w:spacing w:line="360" w:lineRule="auto"/>
        <w:jc w:val="center"/>
        <w:rPr>
          <w:szCs w:val="28"/>
        </w:rPr>
      </w:pPr>
    </w:p>
    <w:p w:rsidR="0020188E" w:rsidRPr="0020188E" w:rsidRDefault="0020188E" w:rsidP="0020188E">
      <w:pPr>
        <w:pStyle w:val="a3"/>
        <w:widowControl w:val="0"/>
        <w:tabs>
          <w:tab w:val="left" w:pos="5070"/>
          <w:tab w:val="left" w:pos="6720"/>
        </w:tabs>
        <w:spacing w:line="360" w:lineRule="auto"/>
        <w:jc w:val="center"/>
        <w:rPr>
          <w:szCs w:val="28"/>
        </w:rPr>
      </w:pPr>
    </w:p>
    <w:p w:rsidR="0020188E" w:rsidRDefault="00732B81" w:rsidP="0020188E">
      <w:pPr>
        <w:pStyle w:val="a3"/>
        <w:widowControl w:val="0"/>
        <w:spacing w:line="360" w:lineRule="auto"/>
        <w:jc w:val="right"/>
        <w:rPr>
          <w:szCs w:val="28"/>
        </w:rPr>
      </w:pPr>
      <w:r w:rsidRPr="0020188E">
        <w:rPr>
          <w:szCs w:val="28"/>
        </w:rPr>
        <w:t>Выполнено студент</w:t>
      </w:r>
      <w:r w:rsidR="0020188E">
        <w:rPr>
          <w:szCs w:val="28"/>
        </w:rPr>
        <w:t>кой</w:t>
      </w:r>
      <w:r w:rsidRPr="0020188E">
        <w:rPr>
          <w:szCs w:val="28"/>
        </w:rPr>
        <w:t xml:space="preserve"> </w:t>
      </w:r>
    </w:p>
    <w:p w:rsidR="00732B81" w:rsidRPr="0020188E" w:rsidRDefault="00732B81" w:rsidP="0020188E">
      <w:pPr>
        <w:pStyle w:val="a3"/>
        <w:widowControl w:val="0"/>
        <w:spacing w:line="360" w:lineRule="auto"/>
        <w:jc w:val="right"/>
        <w:rPr>
          <w:szCs w:val="28"/>
        </w:rPr>
      </w:pPr>
      <w:r w:rsidRPr="0020188E">
        <w:rPr>
          <w:szCs w:val="28"/>
        </w:rPr>
        <w:t>3 курса ФИИиД</w:t>
      </w:r>
    </w:p>
    <w:p w:rsidR="00732B81" w:rsidRPr="0020188E" w:rsidRDefault="00732B81" w:rsidP="0020188E">
      <w:pPr>
        <w:pStyle w:val="a3"/>
        <w:widowControl w:val="0"/>
        <w:spacing w:line="360" w:lineRule="auto"/>
        <w:jc w:val="right"/>
        <w:rPr>
          <w:szCs w:val="28"/>
        </w:rPr>
      </w:pPr>
      <w:r w:rsidRPr="0020188E">
        <w:rPr>
          <w:szCs w:val="28"/>
        </w:rPr>
        <w:t>Човак Екатериной Алексеевной</w:t>
      </w:r>
    </w:p>
    <w:p w:rsidR="00732B81" w:rsidRPr="0020188E" w:rsidRDefault="00732B81" w:rsidP="0020188E">
      <w:pPr>
        <w:pStyle w:val="a3"/>
        <w:widowControl w:val="0"/>
        <w:spacing w:line="360" w:lineRule="auto"/>
        <w:jc w:val="center"/>
        <w:rPr>
          <w:szCs w:val="28"/>
        </w:rPr>
      </w:pPr>
    </w:p>
    <w:p w:rsidR="00732B81" w:rsidRPr="0020188E" w:rsidRDefault="00732B81" w:rsidP="0020188E">
      <w:pPr>
        <w:spacing w:line="360" w:lineRule="auto"/>
        <w:jc w:val="center"/>
        <w:rPr>
          <w:sz w:val="28"/>
          <w:szCs w:val="28"/>
        </w:rPr>
      </w:pPr>
    </w:p>
    <w:p w:rsidR="00732B81" w:rsidRPr="0020188E" w:rsidRDefault="00732B81" w:rsidP="0020188E">
      <w:pPr>
        <w:spacing w:line="360" w:lineRule="auto"/>
        <w:jc w:val="center"/>
        <w:rPr>
          <w:sz w:val="28"/>
          <w:szCs w:val="28"/>
        </w:rPr>
      </w:pPr>
    </w:p>
    <w:p w:rsidR="00732B81" w:rsidRPr="0020188E" w:rsidRDefault="00732B81" w:rsidP="0020188E">
      <w:pPr>
        <w:spacing w:line="360" w:lineRule="auto"/>
        <w:jc w:val="center"/>
        <w:rPr>
          <w:sz w:val="28"/>
          <w:szCs w:val="28"/>
        </w:rPr>
      </w:pPr>
    </w:p>
    <w:p w:rsidR="00732B81" w:rsidRPr="0020188E" w:rsidRDefault="00732B81" w:rsidP="0020188E">
      <w:pPr>
        <w:spacing w:line="360" w:lineRule="auto"/>
        <w:jc w:val="center"/>
        <w:rPr>
          <w:sz w:val="28"/>
          <w:szCs w:val="28"/>
        </w:rPr>
      </w:pPr>
    </w:p>
    <w:p w:rsidR="0020188E" w:rsidRDefault="0020188E" w:rsidP="0020188E">
      <w:pPr>
        <w:spacing w:line="360" w:lineRule="auto"/>
        <w:jc w:val="center"/>
        <w:rPr>
          <w:sz w:val="28"/>
          <w:szCs w:val="28"/>
        </w:rPr>
      </w:pPr>
    </w:p>
    <w:p w:rsidR="0020188E" w:rsidRDefault="0020188E" w:rsidP="0020188E">
      <w:pPr>
        <w:spacing w:line="360" w:lineRule="auto"/>
        <w:jc w:val="center"/>
        <w:rPr>
          <w:sz w:val="28"/>
          <w:szCs w:val="28"/>
        </w:rPr>
      </w:pPr>
    </w:p>
    <w:p w:rsidR="00732B81" w:rsidRPr="0020188E" w:rsidRDefault="00732B81" w:rsidP="0020188E">
      <w:pPr>
        <w:spacing w:line="360" w:lineRule="auto"/>
        <w:jc w:val="center"/>
        <w:rPr>
          <w:sz w:val="28"/>
          <w:szCs w:val="28"/>
        </w:rPr>
      </w:pPr>
      <w:r w:rsidRPr="0020188E">
        <w:rPr>
          <w:sz w:val="28"/>
          <w:szCs w:val="28"/>
        </w:rPr>
        <w:t xml:space="preserve">Хабаровск </w:t>
      </w:r>
      <w:smartTag w:uri="urn:schemas-microsoft-com:office:smarttags" w:element="metricconverter">
        <w:smartTagPr>
          <w:attr w:name="ProductID" w:val="2010 г"/>
        </w:smartTagPr>
        <w:r w:rsidRPr="0020188E">
          <w:rPr>
            <w:sz w:val="28"/>
            <w:szCs w:val="28"/>
          </w:rPr>
          <w:t>2010 г</w:t>
        </w:r>
      </w:smartTag>
      <w:r w:rsidRPr="0020188E">
        <w:rPr>
          <w:sz w:val="28"/>
          <w:szCs w:val="28"/>
        </w:rPr>
        <w:t>.</w:t>
      </w:r>
    </w:p>
    <w:p w:rsidR="0020188E" w:rsidRDefault="0020188E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  <w:r>
        <w:rPr>
          <w:szCs w:val="28"/>
        </w:rPr>
        <w:br w:type="page"/>
      </w:r>
    </w:p>
    <w:p w:rsidR="00732B81" w:rsidRDefault="00732B81" w:rsidP="0020188E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20188E">
        <w:rPr>
          <w:b/>
          <w:sz w:val="28"/>
          <w:szCs w:val="28"/>
        </w:rPr>
        <w:t>Содержание:</w:t>
      </w:r>
    </w:p>
    <w:p w:rsidR="0020188E" w:rsidRPr="0020188E" w:rsidRDefault="0020188E" w:rsidP="0020188E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732B81" w:rsidRPr="0020188E" w:rsidRDefault="00732B81" w:rsidP="0020188E">
      <w:pPr>
        <w:numPr>
          <w:ilvl w:val="0"/>
          <w:numId w:val="3"/>
        </w:numPr>
        <w:shd w:val="clear" w:color="auto" w:fill="FFFFFF"/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0188E">
        <w:rPr>
          <w:sz w:val="28"/>
          <w:szCs w:val="28"/>
        </w:rPr>
        <w:t xml:space="preserve">Образование на Северном Кавказе в </w:t>
      </w:r>
      <w:smartTag w:uri="urn:schemas-microsoft-com:office:smarttags" w:element="metricconverter">
        <w:smartTagPr>
          <w:attr w:name="ProductID" w:val="1860 г"/>
        </w:smartTagPr>
        <w:r w:rsidRPr="0020188E">
          <w:rPr>
            <w:sz w:val="28"/>
            <w:szCs w:val="28"/>
          </w:rPr>
          <w:t>1860 г</w:t>
        </w:r>
      </w:smartTag>
      <w:r w:rsidRPr="0020188E">
        <w:rPr>
          <w:sz w:val="28"/>
          <w:szCs w:val="28"/>
        </w:rPr>
        <w:t>.</w:t>
      </w:r>
    </w:p>
    <w:p w:rsidR="00732B81" w:rsidRPr="0020188E" w:rsidRDefault="00732B81" w:rsidP="0020188E">
      <w:pPr>
        <w:numPr>
          <w:ilvl w:val="0"/>
          <w:numId w:val="3"/>
        </w:numPr>
        <w:shd w:val="clear" w:color="auto" w:fill="FFFFFF"/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0188E">
        <w:rPr>
          <w:sz w:val="28"/>
          <w:szCs w:val="28"/>
        </w:rPr>
        <w:t>Реформа учебных заведений.1867- 1880 гг.</w:t>
      </w:r>
    </w:p>
    <w:p w:rsidR="00732B81" w:rsidRPr="0020188E" w:rsidRDefault="00732B81" w:rsidP="0020188E">
      <w:pPr>
        <w:numPr>
          <w:ilvl w:val="0"/>
          <w:numId w:val="3"/>
        </w:numPr>
        <w:shd w:val="clear" w:color="auto" w:fill="FFFFFF"/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0188E">
        <w:rPr>
          <w:sz w:val="28"/>
          <w:szCs w:val="28"/>
        </w:rPr>
        <w:t>Состояние нацменовских школ Северного Кавказа в 1920-1934 гг.</w:t>
      </w:r>
    </w:p>
    <w:p w:rsidR="00732B81" w:rsidRPr="0020188E" w:rsidRDefault="00732B81" w:rsidP="0020188E">
      <w:pPr>
        <w:numPr>
          <w:ilvl w:val="0"/>
          <w:numId w:val="3"/>
        </w:numPr>
        <w:shd w:val="clear" w:color="auto" w:fill="FFFFFF"/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0188E">
        <w:rPr>
          <w:sz w:val="28"/>
          <w:szCs w:val="28"/>
        </w:rPr>
        <w:t>Реорганизация школы</w:t>
      </w:r>
    </w:p>
    <w:p w:rsidR="00732B81" w:rsidRPr="0020188E" w:rsidRDefault="00732B81" w:rsidP="0020188E">
      <w:pPr>
        <w:numPr>
          <w:ilvl w:val="0"/>
          <w:numId w:val="3"/>
        </w:numPr>
        <w:shd w:val="clear" w:color="auto" w:fill="FFFFFF"/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0188E">
        <w:rPr>
          <w:sz w:val="28"/>
          <w:szCs w:val="28"/>
        </w:rPr>
        <w:t>Настоящее время</w:t>
      </w:r>
    </w:p>
    <w:p w:rsidR="00732B81" w:rsidRPr="0020188E" w:rsidRDefault="00732B81" w:rsidP="0020188E">
      <w:pPr>
        <w:shd w:val="clear" w:color="auto" w:fill="FFFFFF"/>
        <w:tabs>
          <w:tab w:val="left" w:pos="426"/>
        </w:tabs>
        <w:spacing w:line="360" w:lineRule="auto"/>
        <w:jc w:val="both"/>
        <w:rPr>
          <w:sz w:val="28"/>
          <w:szCs w:val="28"/>
        </w:rPr>
      </w:pPr>
      <w:r w:rsidRPr="0020188E">
        <w:rPr>
          <w:sz w:val="28"/>
          <w:szCs w:val="28"/>
        </w:rPr>
        <w:t>Вывод</w:t>
      </w:r>
    </w:p>
    <w:p w:rsidR="00732B81" w:rsidRPr="0020188E" w:rsidRDefault="00732B81" w:rsidP="0020188E">
      <w:pPr>
        <w:shd w:val="clear" w:color="auto" w:fill="FFFFFF"/>
        <w:tabs>
          <w:tab w:val="left" w:pos="426"/>
        </w:tabs>
        <w:spacing w:line="360" w:lineRule="auto"/>
        <w:jc w:val="both"/>
        <w:rPr>
          <w:sz w:val="28"/>
          <w:szCs w:val="28"/>
        </w:rPr>
      </w:pPr>
      <w:r w:rsidRPr="0020188E">
        <w:rPr>
          <w:sz w:val="28"/>
          <w:szCs w:val="28"/>
        </w:rPr>
        <w:t>Список используемой литературы</w:t>
      </w:r>
    </w:p>
    <w:p w:rsidR="00732B81" w:rsidRPr="0020188E" w:rsidRDefault="00732B81" w:rsidP="0020188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0188E" w:rsidRDefault="0020188E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0188E" w:rsidRPr="0020188E" w:rsidRDefault="00732B81" w:rsidP="0020188E">
      <w:pPr>
        <w:shd w:val="clear" w:color="auto" w:fill="FFFFFF"/>
        <w:tabs>
          <w:tab w:val="left" w:pos="42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20188E">
        <w:rPr>
          <w:b/>
          <w:sz w:val="28"/>
          <w:szCs w:val="28"/>
        </w:rPr>
        <w:t xml:space="preserve">1. </w:t>
      </w:r>
      <w:r w:rsidR="0020188E" w:rsidRPr="0020188E">
        <w:rPr>
          <w:b/>
          <w:sz w:val="28"/>
          <w:szCs w:val="28"/>
        </w:rPr>
        <w:t xml:space="preserve">Образование на Северном Кавказе в </w:t>
      </w:r>
      <w:smartTag w:uri="urn:schemas-microsoft-com:office:smarttags" w:element="metricconverter">
        <w:smartTagPr>
          <w:attr w:name="ProductID" w:val="1860 г"/>
        </w:smartTagPr>
        <w:r w:rsidR="0020188E" w:rsidRPr="0020188E">
          <w:rPr>
            <w:b/>
            <w:sz w:val="28"/>
            <w:szCs w:val="28"/>
          </w:rPr>
          <w:t>1860 г</w:t>
        </w:r>
      </w:smartTag>
      <w:r w:rsidR="0020188E" w:rsidRPr="0020188E">
        <w:rPr>
          <w:b/>
          <w:sz w:val="28"/>
          <w:szCs w:val="28"/>
        </w:rPr>
        <w:t>.</w:t>
      </w:r>
    </w:p>
    <w:p w:rsidR="0020188E" w:rsidRDefault="0020188E" w:rsidP="0020188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32B81" w:rsidRPr="0020188E" w:rsidRDefault="00732B81" w:rsidP="0020188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188E">
        <w:rPr>
          <w:sz w:val="28"/>
          <w:szCs w:val="28"/>
        </w:rPr>
        <w:t>В начале 1860г. На Кавказе, на месте упраздненного учебного округа была создана новая дирекция</w:t>
      </w:r>
      <w:r w:rsidR="0020188E">
        <w:rPr>
          <w:sz w:val="28"/>
          <w:szCs w:val="28"/>
        </w:rPr>
        <w:t xml:space="preserve"> </w:t>
      </w:r>
      <w:r w:rsidRPr="0020188E">
        <w:rPr>
          <w:sz w:val="28"/>
          <w:szCs w:val="28"/>
        </w:rPr>
        <w:t>- Терская с передачей ее в подчинение горских школ, а также учреждений образования Бикинской и Эриванской Губерний. Но его ошибочность проявилась достаточно скоро: руководители областей, которые не обладали соответствующими знаниями, зачастую принимали решения которые приводили к путанице. Осознание</w:t>
      </w:r>
      <w:r w:rsidR="0020188E">
        <w:rPr>
          <w:sz w:val="28"/>
          <w:szCs w:val="28"/>
        </w:rPr>
        <w:t xml:space="preserve"> </w:t>
      </w:r>
      <w:r w:rsidRPr="0020188E">
        <w:rPr>
          <w:sz w:val="28"/>
          <w:szCs w:val="28"/>
        </w:rPr>
        <w:t xml:space="preserve">необходимости коренных преобразований и неспособности провести их привели к тому, что в начале декабря </w:t>
      </w:r>
      <w:smartTag w:uri="urn:schemas-microsoft-com:office:smarttags" w:element="metricconverter">
        <w:smartTagPr>
          <w:attr w:name="ProductID" w:val="1862 г"/>
        </w:smartTagPr>
        <w:r w:rsidRPr="0020188E">
          <w:rPr>
            <w:sz w:val="28"/>
            <w:szCs w:val="28"/>
          </w:rPr>
          <w:t>1862 г</w:t>
        </w:r>
      </w:smartTag>
      <w:r w:rsidRPr="0020188E">
        <w:rPr>
          <w:sz w:val="28"/>
          <w:szCs w:val="28"/>
        </w:rPr>
        <w:t>. наместником на Северном Кавказе был назначен М.Н. Романов(родной брат императора России). Первым шагом по развитию системы просвещения и образования на Кавказе стало учреждение должности главного инспектора учебных заведений на Кавказе, который должен был вести работу до восстановления округа с его попечителем. На эту должность был назначен бывший директор Ставропольской гимназии, бывший директор Московского Лазаревского института Я.М.</w:t>
      </w:r>
      <w:r w:rsidR="0020188E">
        <w:rPr>
          <w:sz w:val="28"/>
          <w:szCs w:val="28"/>
        </w:rPr>
        <w:t xml:space="preserve"> </w:t>
      </w:r>
      <w:r w:rsidRPr="0020188E">
        <w:rPr>
          <w:sz w:val="28"/>
          <w:szCs w:val="28"/>
        </w:rPr>
        <w:t>Неверов.</w:t>
      </w:r>
    </w:p>
    <w:p w:rsidR="00732B81" w:rsidRPr="0020188E" w:rsidRDefault="00732B81" w:rsidP="0020188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188E">
        <w:rPr>
          <w:sz w:val="28"/>
          <w:szCs w:val="28"/>
        </w:rPr>
        <w:t>Я.М.</w:t>
      </w:r>
      <w:r w:rsidR="0020188E">
        <w:rPr>
          <w:sz w:val="28"/>
          <w:szCs w:val="28"/>
        </w:rPr>
        <w:t xml:space="preserve"> </w:t>
      </w:r>
      <w:r w:rsidRPr="0020188E">
        <w:rPr>
          <w:sz w:val="28"/>
          <w:szCs w:val="28"/>
        </w:rPr>
        <w:t>Неверов, как и наместник, начал свою деятельность с инспекционной проверки всех образовательных учреждений Кавказа и составил достаточно серьезно проработанный проект преобразования учебного дела в регионе. В основу этого документа была положена идея обрусения Кавказа через образование, через</w:t>
      </w:r>
      <w:r w:rsidR="0020188E">
        <w:rPr>
          <w:sz w:val="28"/>
          <w:szCs w:val="28"/>
        </w:rPr>
        <w:t xml:space="preserve"> </w:t>
      </w:r>
      <w:r w:rsidRPr="0020188E">
        <w:rPr>
          <w:sz w:val="28"/>
          <w:szCs w:val="28"/>
        </w:rPr>
        <w:t>развитие народной школы.</w:t>
      </w:r>
    </w:p>
    <w:p w:rsidR="00732B81" w:rsidRPr="0020188E" w:rsidRDefault="00732B81" w:rsidP="0020188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188E">
        <w:rPr>
          <w:sz w:val="28"/>
          <w:szCs w:val="28"/>
        </w:rPr>
        <w:t>Одним из важных нововведений Я.М.</w:t>
      </w:r>
      <w:r w:rsidR="0020188E">
        <w:rPr>
          <w:sz w:val="28"/>
          <w:szCs w:val="28"/>
        </w:rPr>
        <w:t xml:space="preserve"> </w:t>
      </w:r>
      <w:r w:rsidRPr="0020188E">
        <w:rPr>
          <w:sz w:val="28"/>
          <w:szCs w:val="28"/>
        </w:rPr>
        <w:t>Неверова стало его предложение всячески содействовать открытию в регионе женских учебных заведений различных типов и уровней (гимназий, прогимназий и низших школ).</w:t>
      </w:r>
    </w:p>
    <w:p w:rsidR="00732B81" w:rsidRPr="0020188E" w:rsidRDefault="00732B81" w:rsidP="0020188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188E">
        <w:rPr>
          <w:sz w:val="28"/>
          <w:szCs w:val="28"/>
        </w:rPr>
        <w:t xml:space="preserve">Благодаря учреждению должности главного инспектора учебных заведений и инспекции народных училищ, из ведения кавказских чиновников были выведены собственно учебный процесс, его </w:t>
      </w:r>
      <w:r w:rsidRPr="0020188E">
        <w:rPr>
          <w:iCs/>
          <w:sz w:val="28"/>
          <w:szCs w:val="28"/>
        </w:rPr>
        <w:t xml:space="preserve">организация и обеспечение, что позволило более конкретно и профессионально </w:t>
      </w:r>
      <w:r w:rsidRPr="0020188E">
        <w:rPr>
          <w:sz w:val="28"/>
          <w:szCs w:val="28"/>
        </w:rPr>
        <w:t>решать проблемы организации образования и системы учебно-воспитательных учреждений.</w:t>
      </w:r>
    </w:p>
    <w:p w:rsidR="00732B81" w:rsidRPr="0020188E" w:rsidRDefault="00732B81" w:rsidP="0020188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188E">
        <w:rPr>
          <w:sz w:val="28"/>
          <w:szCs w:val="28"/>
        </w:rPr>
        <w:t>По свидетельству современников, уровень образования в учебных заведениях округа внушал опасения, что большинство воспитанников из-за плохого качества знаний могли не выдержать экзаменов за очередной курс. Недопустимой</w:t>
      </w:r>
      <w:r w:rsidR="0020188E">
        <w:rPr>
          <w:sz w:val="28"/>
          <w:szCs w:val="28"/>
        </w:rPr>
        <w:t xml:space="preserve"> </w:t>
      </w:r>
      <w:r w:rsidRPr="0020188E">
        <w:rPr>
          <w:sz w:val="28"/>
          <w:szCs w:val="28"/>
        </w:rPr>
        <w:t>была и ситуация с изучением языков, как местных, так и русского, из-за отсутствия учебников и книг для чтения.</w:t>
      </w:r>
    </w:p>
    <w:p w:rsidR="00732B81" w:rsidRPr="0020188E" w:rsidRDefault="00732B81" w:rsidP="0020188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188E">
        <w:rPr>
          <w:sz w:val="28"/>
          <w:szCs w:val="28"/>
        </w:rPr>
        <w:t>В результате Кавказский комитет начал готовить и обсуждать циркуляр, согласно которому образование в различных регионах края должно было строиться с учетом и на основе религиозной, национальной и иных особенностей населения. Там, где большинство населения составляли русские, должно было внедряться классическое образование, это же касалось Тифлиса, областных и губернских городов. Понятно, что такое образование давало возможность продолжения обучения на других ступенях системы образования и перспективы карьерного роста. Для всего остального населения предусматривалось получение низшего, начального или начального профессионального образования.</w:t>
      </w:r>
      <w:r w:rsidR="0020188E">
        <w:rPr>
          <w:sz w:val="28"/>
          <w:szCs w:val="28"/>
        </w:rPr>
        <w:t xml:space="preserve"> </w:t>
      </w:r>
      <w:r w:rsidRPr="0020188E">
        <w:rPr>
          <w:iCs/>
          <w:sz w:val="28"/>
          <w:szCs w:val="28"/>
        </w:rPr>
        <w:t xml:space="preserve">В целом реформы системы образования и просвещения региона были направлены на унификацию и приведение всех учебных заведений в соответствие с общими требованиями. </w:t>
      </w:r>
      <w:r w:rsidRPr="0020188E">
        <w:rPr>
          <w:sz w:val="28"/>
          <w:szCs w:val="28"/>
        </w:rPr>
        <w:t>И это вполне объяснимо, если исходить из того, что край все более и более становился органической частью империи. Это диктовалось также и насущной необходимостью преодоления некоторой рыхлости в организации и управлении системой просвещения и образования во всей стране. Но самое главное для региона заключалось в определении реального положения дел и места просвещения в жизни народов, придании ему утилитарного характера. А это без приведения его в соответствие с едиными требованиями было невозможно.</w:t>
      </w:r>
    </w:p>
    <w:p w:rsidR="00732B81" w:rsidRPr="0020188E" w:rsidRDefault="00732B81" w:rsidP="0020188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188E">
        <w:rPr>
          <w:sz w:val="28"/>
          <w:szCs w:val="28"/>
        </w:rPr>
        <w:t>Отсутствие единых требований в низших и средних учебных заведениях приводило к необходимости создания целой системы зачастую неоправданных льгот и привилегий для слабо подготовленных абитуриентов. Таким образом, практически консервировалось ненормальное положение с наличием разного уровня образования в различных регионах империи.</w:t>
      </w:r>
    </w:p>
    <w:p w:rsidR="00732B81" w:rsidRPr="0020188E" w:rsidRDefault="00732B81" w:rsidP="0020188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188E">
        <w:rPr>
          <w:sz w:val="28"/>
          <w:szCs w:val="28"/>
        </w:rPr>
        <w:t>Изменения коснулись и собственно самого образовательного процесса и учебной программы. Так, в Ставропольской гимназии, где было немало воспитанников-горцев, вместо греческого языка было разрешено преподавание естествоведения и законоведения. С особого разрешения попечителя на изучение этих предметов могли перейти и другие своекоштные воспитанники. В пансионах воспитательная работа становилась обязательной, и ее постепенно начинали превращать в систему: в нее включались занятия гимнастикой. Эстетическое воспитание и развитие детей происходило на занятиях рисованием, пением, танцами, музыкой. Помимо этого проводилась работа по профессиональной подготовке по самым необходимым и востребованным среди населения видам труда: садоводство, огородничество, основы токарного дела и иным ремеслам.</w:t>
      </w:r>
    </w:p>
    <w:p w:rsidR="00732B81" w:rsidRPr="0020188E" w:rsidRDefault="00732B81" w:rsidP="0020188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188E">
        <w:rPr>
          <w:sz w:val="28"/>
          <w:szCs w:val="28"/>
        </w:rPr>
        <w:t>Но были во всех этих преобразованиях и негативные моменты, касавшиеся непосредственно коренных жителей Северного Кавказа. Отметим самый главный в политическом и в образовательном аспекте изъян. При всей широте и многообразии принятых мер для усиления учебной подготовки детей, и особенно по русскому языку, во всех уездных училищах были упразднены подготовительные классы. Практически самый важный и необходимый сегмент системы образования того периода, который мог и должен был стать основой для естественной унификации системы требований к знаниям учащихся, для выравнивания уровня образования в разных регионах империи был ликвидирован. Благодаря такой новации дети горцев лишались возможности получать полноценное образование.</w:t>
      </w:r>
    </w:p>
    <w:p w:rsidR="00732B81" w:rsidRPr="0020188E" w:rsidRDefault="00732B81" w:rsidP="0020188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188E">
        <w:rPr>
          <w:sz w:val="28"/>
          <w:szCs w:val="28"/>
        </w:rPr>
        <w:t>Видимо, основываясь на том, что интерес представителей местного населения к образованию и просвещению повысился</w:t>
      </w:r>
      <w:r w:rsidR="0020188E">
        <w:rPr>
          <w:sz w:val="28"/>
          <w:szCs w:val="28"/>
        </w:rPr>
        <w:t>,</w:t>
      </w:r>
      <w:r w:rsidRPr="0020188E">
        <w:rPr>
          <w:sz w:val="28"/>
          <w:szCs w:val="28"/>
        </w:rPr>
        <w:t xml:space="preserve"> и их не нужно было привлекать всякого рода льготами, руководство края ввело плату за обучение в уездных училищах. При этом их статус менялся за счет учреждения пансионов исключительно для местных детей из представителей привилегированных сословий.</w:t>
      </w:r>
    </w:p>
    <w:p w:rsidR="00732B81" w:rsidRPr="0020188E" w:rsidRDefault="00732B81" w:rsidP="0020188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188E">
        <w:rPr>
          <w:sz w:val="28"/>
          <w:szCs w:val="28"/>
        </w:rPr>
        <w:t>Все одно- и двухклассные начальные училища империи существовали исключительно за счет общественных сумм, и только на Северном Кавказе (в Ставрополе и Георгиевске) они содержались на казенные средства "впредь до пробуждения в местных населениях более ясного сознания необходимости в начальном образовании". В этих училищах дети изучали Закон Божий, обучались четырем правилам арифметики и работе со счетами, чтению и письму на русском и местном языках. Детей могли обучать и ремеслам, но учителя, преподававшие ремесла, не получали жалования от государства, а содержались только на общественные суммы.</w:t>
      </w:r>
    </w:p>
    <w:p w:rsidR="00732B81" w:rsidRPr="0020188E" w:rsidRDefault="00732B81" w:rsidP="0020188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188E">
        <w:rPr>
          <w:sz w:val="28"/>
          <w:szCs w:val="28"/>
        </w:rPr>
        <w:t xml:space="preserve">Педагогов для этих училищ готовила Александровская учительская школа, которая была открыта Обществом восстановления православного христианства на Кавказе в </w:t>
      </w:r>
      <w:smartTag w:uri="urn:schemas-microsoft-com:office:smarttags" w:element="metricconverter">
        <w:smartTagPr>
          <w:attr w:name="ProductID" w:val="1865 г"/>
        </w:smartTagPr>
        <w:r w:rsidRPr="0020188E">
          <w:rPr>
            <w:sz w:val="28"/>
            <w:szCs w:val="28"/>
          </w:rPr>
          <w:t>1865 г</w:t>
        </w:r>
      </w:smartTag>
      <w:r w:rsidRPr="0020188E">
        <w:rPr>
          <w:sz w:val="28"/>
          <w:szCs w:val="28"/>
        </w:rPr>
        <w:t>. Причем направляли в эту школу своих кандидатов и платили за их обучение сами уездные училища. Новое Положение ужесточило и систему организации частных учебных заведений общеобразовательной направленности и пансионов. Устрожение порядка было направлено на то, чтобы в систему образования не могли попасть случайные люди. Человек, изъявивший желание открыть учебное заведение, был обязан заранее заявить о том, к какому типу государственных учебных заведений оно должно относиться. Кроме того, ему было необходимо представить программу работы учебного учреждения. Помимо этого, он должен был иметь соответствующий образовательный уровень и характеризоваться благонадежностью. Руководство активно приветствовало и всячески поощряло стремление учредителя самому преподавать какой-либо учебный предмет. Этот аспект говорит о стремлении властей привлекать к системе просвещения прежде всего людей образованных, не только стремящихся получить прибыль, но и побуждаемых благородными целями</w:t>
      </w:r>
    </w:p>
    <w:p w:rsidR="00732B81" w:rsidRPr="0020188E" w:rsidRDefault="00732B81" w:rsidP="0020188E">
      <w:pPr>
        <w:shd w:val="clear" w:color="auto" w:fill="FFFFFF"/>
        <w:tabs>
          <w:tab w:val="left" w:pos="730"/>
        </w:tabs>
        <w:spacing w:line="360" w:lineRule="auto"/>
        <w:ind w:firstLine="709"/>
        <w:jc w:val="both"/>
        <w:rPr>
          <w:sz w:val="28"/>
          <w:szCs w:val="28"/>
        </w:rPr>
      </w:pPr>
      <w:r w:rsidRPr="0020188E">
        <w:rPr>
          <w:sz w:val="28"/>
          <w:szCs w:val="28"/>
        </w:rPr>
        <w:t>Подчеркивая все положительные, прогрессивные аспекты принятого Положения, отметим также достаточно большое упущение. В нем не предусматривалась преемственность образования в учебных заведениях различного уровня.</w:t>
      </w:r>
    </w:p>
    <w:p w:rsidR="00732B81" w:rsidRPr="0020188E" w:rsidRDefault="00732B81" w:rsidP="0020188E">
      <w:pPr>
        <w:shd w:val="clear" w:color="auto" w:fill="FFFFFF"/>
        <w:tabs>
          <w:tab w:val="left" w:pos="730"/>
        </w:tabs>
        <w:spacing w:line="360" w:lineRule="auto"/>
        <w:ind w:firstLine="709"/>
        <w:jc w:val="both"/>
        <w:rPr>
          <w:sz w:val="28"/>
          <w:szCs w:val="28"/>
        </w:rPr>
      </w:pPr>
      <w:r w:rsidRPr="0020188E">
        <w:rPr>
          <w:sz w:val="28"/>
          <w:szCs w:val="28"/>
        </w:rPr>
        <w:t>Окончание низшего училища совсем не предполагало предоставления выпускникам возможности продолжения обучения в учебном заведении более высокой ступени.</w:t>
      </w:r>
    </w:p>
    <w:p w:rsidR="00043010" w:rsidRDefault="00043010" w:rsidP="0020188E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043010" w:rsidRPr="00043010" w:rsidRDefault="00732B81" w:rsidP="00043010">
      <w:pPr>
        <w:shd w:val="clear" w:color="auto" w:fill="FFFFFF"/>
        <w:tabs>
          <w:tab w:val="left" w:pos="42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043010">
        <w:rPr>
          <w:b/>
          <w:sz w:val="28"/>
          <w:szCs w:val="28"/>
        </w:rPr>
        <w:t>2.</w:t>
      </w:r>
      <w:r w:rsidR="00043010" w:rsidRPr="00043010">
        <w:rPr>
          <w:b/>
          <w:sz w:val="28"/>
          <w:szCs w:val="28"/>
        </w:rPr>
        <w:t xml:space="preserve"> Реформа учебных заведений.1867-1880 гг.</w:t>
      </w:r>
    </w:p>
    <w:p w:rsidR="00043010" w:rsidRDefault="00043010" w:rsidP="0020188E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732B81" w:rsidRPr="0020188E" w:rsidRDefault="00732B81" w:rsidP="0020188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188E">
        <w:rPr>
          <w:sz w:val="28"/>
          <w:szCs w:val="28"/>
        </w:rPr>
        <w:t xml:space="preserve">Положение </w:t>
      </w:r>
      <w:smartTag w:uri="urn:schemas-microsoft-com:office:smarttags" w:element="metricconverter">
        <w:smartTagPr>
          <w:attr w:name="ProductID" w:val="1867 г"/>
        </w:smartTagPr>
        <w:r w:rsidRPr="0020188E">
          <w:rPr>
            <w:sz w:val="28"/>
            <w:szCs w:val="28"/>
          </w:rPr>
          <w:t>1867 г</w:t>
        </w:r>
      </w:smartTag>
      <w:r w:rsidRPr="0020188E">
        <w:rPr>
          <w:sz w:val="28"/>
          <w:szCs w:val="28"/>
        </w:rPr>
        <w:t xml:space="preserve">. предусматривало и реформу самих учебных заведений. Так, Ставропольская гимназия была преобразована в полную классическую гимназию и в ней было открыто реальное отделение для горцев. На базе Пятигорского уездного училища была создана классическая прогимназия с преподаванием в ней латыни и древнегреческого языка, а Владикавказская горская школа была преобразована в реальную прогимназию. Двухклассные уездные училища в Моздоке и Георгиевске были преобразованы в трехклассные. Уже в </w:t>
      </w:r>
      <w:smartTag w:uri="urn:schemas-microsoft-com:office:smarttags" w:element="metricconverter">
        <w:smartTagPr>
          <w:attr w:name="ProductID" w:val="1870 г"/>
        </w:smartTagPr>
        <w:r w:rsidRPr="0020188E">
          <w:rPr>
            <w:sz w:val="28"/>
            <w:szCs w:val="28"/>
          </w:rPr>
          <w:t>1870 г</w:t>
        </w:r>
      </w:smartTag>
      <w:r w:rsidRPr="0020188E">
        <w:rPr>
          <w:sz w:val="28"/>
          <w:szCs w:val="28"/>
        </w:rPr>
        <w:t xml:space="preserve">. на основании этого же Положения Владикавказскую реальную прогимназию преобразовали в полную реальную гимназию. В этом же ряду отметим утверждение в августе </w:t>
      </w:r>
      <w:smartTag w:uri="urn:schemas-microsoft-com:office:smarttags" w:element="metricconverter">
        <w:smartTagPr>
          <w:attr w:name="ProductID" w:val="1868 г"/>
        </w:smartTagPr>
        <w:r w:rsidRPr="0020188E">
          <w:rPr>
            <w:sz w:val="28"/>
            <w:szCs w:val="28"/>
          </w:rPr>
          <w:t>1868 г</w:t>
        </w:r>
      </w:smartTag>
      <w:r w:rsidRPr="0020188E">
        <w:rPr>
          <w:sz w:val="28"/>
          <w:szCs w:val="28"/>
        </w:rPr>
        <w:t>. Устава Ставропольского женского училища первого разряда</w:t>
      </w:r>
    </w:p>
    <w:p w:rsidR="00732B81" w:rsidRPr="0020188E" w:rsidRDefault="00732B81" w:rsidP="0020188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188E">
        <w:rPr>
          <w:sz w:val="28"/>
          <w:szCs w:val="28"/>
        </w:rPr>
        <w:t xml:space="preserve">12 ноября </w:t>
      </w:r>
      <w:smartTag w:uri="urn:schemas-microsoft-com:office:smarttags" w:element="metricconverter">
        <w:smartTagPr>
          <w:attr w:name="ProductID" w:val="1868 г"/>
        </w:smartTagPr>
        <w:r w:rsidRPr="0020188E">
          <w:rPr>
            <w:sz w:val="28"/>
            <w:szCs w:val="28"/>
          </w:rPr>
          <w:t>1868 г</w:t>
        </w:r>
      </w:smartTag>
      <w:r w:rsidRPr="0020188E">
        <w:rPr>
          <w:sz w:val="28"/>
          <w:szCs w:val="28"/>
        </w:rPr>
        <w:t>. было утверждено "Положение о Кавказских воспитанниках в высших и специальных учебных заведениях империи". Согласно этому документу, с целью материального облегчения получения высшего и специального образования по некоторым отраслям народного хозяйства кавказскому юношеству предоставлялись стипендии и казеннокоштные вакансии. Для того, чтобы получить стипендию, кандидаты в студенты или воспитанники были обязаны представить документ "о недостаточном состоянии родителей". Ежегодно в университетах выделялось: в Санкт-Петербургском (на восточном факультете) — 5 мест, в Московском — 40 (из них 5 на филологическом, 15 на медицинском факультетах), в Харьковском — 5, в Новороссийском — 10. В институтах: Историко-филологическом — 5, Училище правоведения — 8, Инженеров путей сообщения — 4, Горных инженеров — 4, Строительном — 3, Петровской земледельческой и лесной академии — 5, Технологическом институте — 4, Константиновском межевом институте — 8, Лазаревском институте восточных языков — 15, Московском техническом училище — 8, Уманском училище садоводства — 4 места.</w:t>
      </w:r>
    </w:p>
    <w:p w:rsidR="00732B81" w:rsidRPr="0020188E" w:rsidRDefault="00732B81" w:rsidP="0020188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188E">
        <w:rPr>
          <w:sz w:val="28"/>
          <w:szCs w:val="28"/>
        </w:rPr>
        <w:t>Особо в Положении оговаривался пункт, касавшийся подготовки учительских кадров для края. В связи с острым недостатком педагогов вакансии на филологических факультетах Московского университета и Историко-филологического института ни при каких условиях не могли быть замещены кандидатами по другим специальностям. Льгота в связи с этим предоставлялась и в плане финансовом. Так, все кавказские воспитанники были обязаны добираться до места учебы за свой счет, и лишь те, кто собирался поступать по учительской специальности, получали командировочные деньги из фонда наместника.</w:t>
      </w:r>
    </w:p>
    <w:p w:rsidR="00732B81" w:rsidRPr="0020188E" w:rsidRDefault="00732B81" w:rsidP="0020188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188E">
        <w:rPr>
          <w:sz w:val="28"/>
          <w:szCs w:val="28"/>
        </w:rPr>
        <w:t xml:space="preserve">Принятый в </w:t>
      </w:r>
      <w:smartTag w:uri="urn:schemas-microsoft-com:office:smarttags" w:element="metricconverter">
        <w:smartTagPr>
          <w:attr w:name="ProductID" w:val="1871 г"/>
        </w:smartTagPr>
        <w:r w:rsidRPr="0020188E">
          <w:rPr>
            <w:sz w:val="28"/>
            <w:szCs w:val="28"/>
          </w:rPr>
          <w:t>1871 г</w:t>
        </w:r>
      </w:smartTag>
      <w:r w:rsidRPr="0020188E">
        <w:rPr>
          <w:sz w:val="28"/>
          <w:szCs w:val="28"/>
        </w:rPr>
        <w:t xml:space="preserve">. Устав гимназий и прогимназий провел четкий водораздел между классическим и реальным средним </w:t>
      </w:r>
      <w:r w:rsidRPr="0020188E">
        <w:rPr>
          <w:sz w:val="28"/>
          <w:szCs w:val="28"/>
          <w:lang w:val="en-US"/>
        </w:rPr>
        <w:t>I</w:t>
      </w:r>
      <w:r w:rsidRPr="0020188E">
        <w:rPr>
          <w:sz w:val="28"/>
          <w:szCs w:val="28"/>
        </w:rPr>
        <w:t xml:space="preserve"> образованием. Первое (основанное на изучении классических языков и гуманитарных предметов) нацеливало выпускников на поступление в университеты, а второе носило более практичный характер благодаря набору учебных дисциплин, куда входили естественнонаучные предметы.</w:t>
      </w:r>
    </w:p>
    <w:p w:rsidR="00732B81" w:rsidRPr="0020188E" w:rsidRDefault="00732B81" w:rsidP="0020188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188E">
        <w:rPr>
          <w:sz w:val="28"/>
          <w:szCs w:val="28"/>
        </w:rPr>
        <w:t>Соответственно изменились постановка учебного процесса, система распределения учебных часов, а</w:t>
      </w:r>
      <w:r w:rsidRPr="0020188E">
        <w:rPr>
          <w:iCs/>
          <w:sz w:val="28"/>
          <w:szCs w:val="28"/>
        </w:rPr>
        <w:t xml:space="preserve"> </w:t>
      </w:r>
      <w:r w:rsidRPr="0020188E">
        <w:rPr>
          <w:sz w:val="28"/>
          <w:szCs w:val="28"/>
        </w:rPr>
        <w:t>сам уклад жизни в этих классах, воспи</w:t>
      </w:r>
      <w:r w:rsidR="00043010">
        <w:rPr>
          <w:sz w:val="28"/>
          <w:szCs w:val="28"/>
        </w:rPr>
        <w:t>та</w:t>
      </w:r>
      <w:r w:rsidRPr="0020188E">
        <w:rPr>
          <w:sz w:val="28"/>
          <w:szCs w:val="28"/>
        </w:rPr>
        <w:t>тельная работа. Социальная роль изменений вполне объяснима: образование начинает приближаться к требованиям реальной жизни страны, которая не могла вечно оставаться патриархально-крестьянской державой.</w:t>
      </w:r>
    </w:p>
    <w:p w:rsidR="00732B81" w:rsidRPr="0020188E" w:rsidRDefault="00732B81" w:rsidP="0020188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188E">
        <w:rPr>
          <w:sz w:val="28"/>
          <w:szCs w:val="28"/>
        </w:rPr>
        <w:t xml:space="preserve">Интерес представляют основные положения этого документа, который был призван обеспечить полноценную адаптацию нового Устава гимназий и прогимназий к специфическим условиям региона. Предлагаемые в проекте нововведения облегчали процесс усвоения содержания образования детьми из местного населения. С этой целью вносились существенные изменения в распределение учебного материала и часов по классам, перестраивалась практически вся структура учебного процесса и частично его содержание. В гимназиях и прогимназиях предлагалось ввести дополнительно подготовительный и </w:t>
      </w:r>
      <w:r w:rsidRPr="0020188E">
        <w:rPr>
          <w:sz w:val="28"/>
          <w:szCs w:val="28"/>
          <w:lang w:val="en-US"/>
        </w:rPr>
        <w:t>VIII</w:t>
      </w:r>
      <w:r w:rsidRPr="0020188E">
        <w:rPr>
          <w:sz w:val="28"/>
          <w:szCs w:val="28"/>
        </w:rPr>
        <w:t xml:space="preserve"> классы. С целью предоставления возможности для изучения родных языков и избегания перегрузки детей предлагалось ограничиться изучением только одного французского языка. В проекте рассматривались также вопросы преобразования начальных учебных заведений и проблемы адаптации Положения об учительских семинариях от 24 мая </w:t>
      </w:r>
      <w:smartTag w:uri="urn:schemas-microsoft-com:office:smarttags" w:element="metricconverter">
        <w:smartTagPr>
          <w:attr w:name="ProductID" w:val="1871 г"/>
        </w:smartTagPr>
        <w:r w:rsidRPr="0020188E">
          <w:rPr>
            <w:sz w:val="28"/>
            <w:szCs w:val="28"/>
          </w:rPr>
          <w:t>1871 г</w:t>
        </w:r>
      </w:smartTag>
      <w:r w:rsidRPr="0020188E">
        <w:rPr>
          <w:sz w:val="28"/>
          <w:szCs w:val="28"/>
        </w:rPr>
        <w:t>. к местным условиям. Последнее диктовалось тем, что отведенные данным документом для всей империи три года на усвоение программного учебного материала на Кавказе оказывались недостаточными.</w:t>
      </w:r>
    </w:p>
    <w:p w:rsidR="00732B81" w:rsidRPr="0020188E" w:rsidRDefault="00732B81" w:rsidP="0020188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188E">
        <w:rPr>
          <w:sz w:val="28"/>
          <w:szCs w:val="28"/>
        </w:rPr>
        <w:t xml:space="preserve">Не вызывает сомнения, что принятие подготовленного проекта Положения об учебной части на Кавказе и за Кавказом принесло бы значительную пользу делу просвещения в регионе. Но рассматриваемый период характеризуется активной законотворческой деятельностью властей в области просвещения. Пока данный проект проходил все соответствующие чиновничьи инстанции, правительством был принят ряд важных документов, которые в корне изменили ситуацию во всей системе образования в империи. Так, уже в первой половине </w:t>
      </w:r>
      <w:smartTag w:uri="urn:schemas-microsoft-com:office:smarttags" w:element="metricconverter">
        <w:smartTagPr>
          <w:attr w:name="ProductID" w:val="1872 г"/>
        </w:smartTagPr>
        <w:r w:rsidRPr="0020188E">
          <w:rPr>
            <w:sz w:val="28"/>
            <w:szCs w:val="28"/>
          </w:rPr>
          <w:t>1872 г</w:t>
        </w:r>
      </w:smartTag>
      <w:r w:rsidRPr="0020188E">
        <w:rPr>
          <w:sz w:val="28"/>
          <w:szCs w:val="28"/>
        </w:rPr>
        <w:t xml:space="preserve">. были подготовлены и утверждены: Устав реальных училищ (они должны были заменить реальные гимназии), положения об учительских институтах и городских училищах (они заменяли уездные). В </w:t>
      </w:r>
      <w:smartTag w:uri="urn:schemas-microsoft-com:office:smarttags" w:element="metricconverter">
        <w:smartTagPr>
          <w:attr w:name="ProductID" w:val="1874 г"/>
        </w:smartTagPr>
        <w:r w:rsidRPr="0020188E">
          <w:rPr>
            <w:sz w:val="28"/>
            <w:szCs w:val="28"/>
          </w:rPr>
          <w:t>1874 г</w:t>
        </w:r>
      </w:smartTag>
      <w:r w:rsidRPr="0020188E">
        <w:rPr>
          <w:sz w:val="28"/>
          <w:szCs w:val="28"/>
        </w:rPr>
        <w:t>. было утверждено Положение о начальных народных училищах, которое во многом меняло их статус, так как к их учреждению впредь должны были привлекаться земства и сословия</w:t>
      </w:r>
    </w:p>
    <w:p w:rsidR="00732B81" w:rsidRPr="0020188E" w:rsidRDefault="00732B81" w:rsidP="0020188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188E">
        <w:rPr>
          <w:sz w:val="28"/>
          <w:szCs w:val="28"/>
        </w:rPr>
        <w:t>Но организаторами этих и более крупных предприятий были люди, получившие образование в России, а затем и в Европе, они-то и стали формировать основу для местной промышленности. Новая система хозяйствования стала требовать новых специалистов, умевших организовывать пока еще не очень развитое промышленное производство. Нужны были рабочие кадры, имевшие профессиональное образование.</w:t>
      </w:r>
    </w:p>
    <w:p w:rsidR="00732B81" w:rsidRPr="0020188E" w:rsidRDefault="00732B81" w:rsidP="0020188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188E">
        <w:rPr>
          <w:sz w:val="28"/>
          <w:szCs w:val="28"/>
        </w:rPr>
        <w:t>Система образования развивалась, становилась шире, вбирая в себя новые формы обучения, новые специализации и направления.</w:t>
      </w:r>
    </w:p>
    <w:p w:rsidR="00732B81" w:rsidRPr="0020188E" w:rsidRDefault="00732B81" w:rsidP="0020188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188E">
        <w:rPr>
          <w:iCs/>
          <w:sz w:val="28"/>
          <w:szCs w:val="28"/>
        </w:rPr>
        <w:t>Анализ цифровых данных и официальных циркуляров приводит к выводу, что цивилизаторская политика государства по отношению к коренным народам в силу различных обстоятельств постепенно начинала сходить на нет. Во многом это определялось и действиями руководства государства по усилению централизации управления, которая выражалась не столько в выравнивании образовательного уровня кавказцев с уровнем центральной России, сколько в шагах по постепенному искоренению национальной специфики народов. В качестве показателей изменения политики государства можно указать и на нежелание открывать учебные заведения в аулах горцев, и нежелание открывать в регионе высшие учебные заведения и т.д.</w:t>
      </w:r>
    </w:p>
    <w:p w:rsidR="00732B81" w:rsidRPr="0020188E" w:rsidRDefault="00732B81" w:rsidP="0020188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188E">
        <w:rPr>
          <w:iCs/>
          <w:sz w:val="28"/>
          <w:szCs w:val="28"/>
        </w:rPr>
        <w:t>Попечитель округа обращал внимание центральных властей на настоятельную</w:t>
      </w:r>
      <w:r w:rsidR="00043010">
        <w:rPr>
          <w:iCs/>
          <w:sz w:val="28"/>
          <w:szCs w:val="28"/>
        </w:rPr>
        <w:t xml:space="preserve"> </w:t>
      </w:r>
      <w:r w:rsidRPr="0020188E">
        <w:rPr>
          <w:iCs/>
          <w:sz w:val="28"/>
          <w:szCs w:val="28"/>
        </w:rPr>
        <w:t>необходимость разворачивать деятельность на уровне правительства по дальнейшему строительству и совершенствованию системы образования. По его справедливому суждению, в ней должны были быть представлены в логическом сопряжении все сегменты образования, чтобы дети могли продолжать начальное образование в учебных заведениях более высокого уровня. При этом отметим, что, прежде всего, попечитель имел в виду учебные заведения, в которых дети могли бы получать профессиональное образование. Он писал: "Такие школы служат завершением общего начального образования, будут ценны в глазах общества. Учреждение здесь на Кавказе правильно организованного высшего специального училища (с горным и сельскохозяйственным отделениями) составляет насущную потребность и для края, и для всего государства".</w:t>
      </w:r>
    </w:p>
    <w:p w:rsidR="00732B81" w:rsidRPr="0020188E" w:rsidRDefault="00732B81" w:rsidP="0020188E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20188E">
        <w:rPr>
          <w:iCs/>
          <w:sz w:val="28"/>
          <w:szCs w:val="28"/>
        </w:rPr>
        <w:t>Но подобные неоднократные обращения попечителя и его же многолетние ежегодные аналитические материалы, с аналогичными выводами, оставались без внимания и со стороны Главноначальствующего, и со стороны Министерства народного просвещения и правительства. Это можно расценивать как постепенный отход от активной политики просвещения детей коренных этносов, которая культивировалась с периода наместничества М.С.Воронцова. Но вместе с тем следует учитывать и общую обстановку в правительственных кругах, где происходили достаточно бурные столкновения между консервативным крылом и либералами. Как известно, в начале 1880-х гг. верх взяли консерваторы, что во многом предопределило состояние и перспективы развития высшего образования в России. Университеты стали восприниматься как рассадники вольнодумства, и предложения об открытии новых даже не рассматривались.</w:t>
      </w:r>
    </w:p>
    <w:p w:rsidR="00043010" w:rsidRDefault="00043010" w:rsidP="0020188E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043010" w:rsidRPr="00043010" w:rsidRDefault="00732B81" w:rsidP="00043010">
      <w:pPr>
        <w:shd w:val="clear" w:color="auto" w:fill="FFFFFF"/>
        <w:tabs>
          <w:tab w:val="left" w:pos="42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043010">
        <w:rPr>
          <w:b/>
          <w:sz w:val="28"/>
          <w:szCs w:val="28"/>
        </w:rPr>
        <w:t>3.</w:t>
      </w:r>
      <w:r w:rsidR="00043010" w:rsidRPr="00043010">
        <w:rPr>
          <w:b/>
          <w:sz w:val="28"/>
          <w:szCs w:val="28"/>
        </w:rPr>
        <w:t xml:space="preserve"> Состояние нацменовских школ Северного Кавказа в 1920-1934 гг.</w:t>
      </w:r>
    </w:p>
    <w:p w:rsidR="00043010" w:rsidRDefault="00043010" w:rsidP="0020188E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732B81" w:rsidRPr="0020188E" w:rsidRDefault="00732B81" w:rsidP="0020188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188E">
        <w:rPr>
          <w:sz w:val="28"/>
          <w:szCs w:val="28"/>
        </w:rPr>
        <w:t xml:space="preserve">В 1920-1934 гг. Северо-Кавказский край в совокупности представлял собой семь самостоятельных автономий. Здесь достаточно быстро разрасталась сеть образовательных учреждений, состоявшая в основном из школ </w:t>
      </w:r>
      <w:r w:rsidRPr="0020188E">
        <w:rPr>
          <w:sz w:val="28"/>
          <w:szCs w:val="28"/>
          <w:lang w:val="en-US"/>
        </w:rPr>
        <w:t>I</w:t>
      </w:r>
      <w:r w:rsidRPr="0020188E">
        <w:rPr>
          <w:sz w:val="28"/>
          <w:szCs w:val="28"/>
        </w:rPr>
        <w:t xml:space="preserve"> ступени, т.е. начальных. Но что представляла собой такая школа в те годы? Как в ней строился учебный процесс? Каким было программно-методическое обеспечение? Какие проблемы стояли перед ней и как они разрешались?</w:t>
      </w:r>
    </w:p>
    <w:p w:rsidR="00732B81" w:rsidRPr="0020188E" w:rsidRDefault="00732B81" w:rsidP="0020188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188E">
        <w:rPr>
          <w:sz w:val="28"/>
          <w:szCs w:val="28"/>
        </w:rPr>
        <w:t xml:space="preserve">Вот как в </w:t>
      </w:r>
      <w:smartTag w:uri="urn:schemas-microsoft-com:office:smarttags" w:element="metricconverter">
        <w:smartTagPr>
          <w:attr w:name="ProductID" w:val="1926 г"/>
        </w:smartTagPr>
        <w:r w:rsidRPr="0020188E">
          <w:rPr>
            <w:sz w:val="28"/>
            <w:szCs w:val="28"/>
          </w:rPr>
          <w:t>1926 г</w:t>
        </w:r>
      </w:smartTag>
      <w:r w:rsidRPr="0020188E">
        <w:rPr>
          <w:sz w:val="28"/>
          <w:szCs w:val="28"/>
        </w:rPr>
        <w:t>. описал состояние национальных школ на Северном Кавказе А.</w:t>
      </w:r>
      <w:r w:rsidR="00043010">
        <w:rPr>
          <w:sz w:val="28"/>
          <w:szCs w:val="28"/>
        </w:rPr>
        <w:t xml:space="preserve"> </w:t>
      </w:r>
      <w:r w:rsidRPr="0020188E">
        <w:rPr>
          <w:sz w:val="28"/>
          <w:szCs w:val="28"/>
        </w:rPr>
        <w:t>Достоян в статье "Национальная школа, как она есть": "Обычный тип сельской нацменовской школы — это небольшое, тесное помещение деревенского стиля, без достаточного света, уюта и оборудования, неприспособленное для школьной работы, требующее ремонта. Школьный инвентарь, если он есть, примитивного типа. На партах сидят по 3—4 и более человек. Часто нет классной доски, нет мела, нет самых необходимых учебных пособий. Зиму дети проводят на сквозняках, в холодных, не отапливаемых помещениях, лишенных и тени санитарии и гигиены, несмотря на то, что школы расположены прямо чуть ли не в лесу"</w:t>
      </w:r>
    </w:p>
    <w:p w:rsidR="00732B81" w:rsidRPr="0020188E" w:rsidRDefault="00732B81" w:rsidP="0020188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188E">
        <w:rPr>
          <w:sz w:val="28"/>
          <w:szCs w:val="28"/>
        </w:rPr>
        <w:t xml:space="preserve">Ученики часто пропускали уроки из-за отсутствия обуви и теплой одежды. Подавляющее большинство не имело учебников, школьно-письменных принадлежностей, совершенно не владело русским языком. Проблемы посещаемости школ усугублялись из-за бездорожья в дождливую погоду, отсутствия мостов, а также в связи с тем обстоятельством, что родители поголовно привлекали своих детей к труду в подсобных хозяйствах. Из-за полевых работ занятия начинались поздно осенью и заканчивались в начале весны. В целом, они с перебоями длились лишь 3—4 месяца в году. Вполне естественно, что за это время дети не успевали освоить программу и получить необходимые знания, поэтому из школы выпускались малограмотными. Для сравнения отметим, что в странах Европы и США средняя продолжительность учебного года в то время составляла не менее 200 дней, этот срок был утвержден законодательно. Например, в Дании — 246 дней, в Румынии — 240 дней. В этих же странах длительность учебного года в сельских школах была значительно ниже и колебалась от 150 до 175 дней. В дореволюционной России средняя продолжительность учебного года в городских школах составляла 178 дней, а в сельских — 151. В </w:t>
      </w:r>
      <w:r w:rsidRPr="0020188E">
        <w:rPr>
          <w:bCs/>
          <w:sz w:val="28"/>
          <w:szCs w:val="28"/>
        </w:rPr>
        <w:t xml:space="preserve">исследуемый </w:t>
      </w:r>
      <w:r w:rsidRPr="0020188E">
        <w:rPr>
          <w:sz w:val="28"/>
          <w:szCs w:val="28"/>
        </w:rPr>
        <w:t>период продолжительность учебного года в школах СССР составляла: в городах — 186 дней, в сельских школах — 155.</w:t>
      </w:r>
    </w:p>
    <w:p w:rsidR="00732B81" w:rsidRPr="0020188E" w:rsidRDefault="00732B81" w:rsidP="0020188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188E">
        <w:rPr>
          <w:sz w:val="28"/>
          <w:szCs w:val="28"/>
        </w:rPr>
        <w:t>В горских школах Северного Кавказа продолжительность учебного года колебалась от 135 до 120 дней в году. Горская школа должна была иметь столько же учебных дней, что и русская, а на деле их было значительно меньше. В апреле и мае в связи с началом полевых работ занятия на должном уровне не проводились. Можно сказать, что фактически учебных дней в сельских школах Северного Кавказа в году набиралось около 100.</w:t>
      </w:r>
    </w:p>
    <w:p w:rsidR="00732B81" w:rsidRPr="0020188E" w:rsidRDefault="00732B81" w:rsidP="0020188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188E">
        <w:rPr>
          <w:sz w:val="28"/>
          <w:szCs w:val="28"/>
        </w:rPr>
        <w:t xml:space="preserve">Обучение детей в школах </w:t>
      </w:r>
      <w:r w:rsidRPr="0020188E">
        <w:rPr>
          <w:sz w:val="28"/>
          <w:szCs w:val="28"/>
          <w:lang w:val="en-US"/>
        </w:rPr>
        <w:t>I</w:t>
      </w:r>
      <w:r w:rsidRPr="0020188E">
        <w:rPr>
          <w:sz w:val="28"/>
          <w:szCs w:val="28"/>
        </w:rPr>
        <w:t xml:space="preserve"> ступени длилось 5 лет. В школах Северо-Кавказского края до выпуска доходили всего 1—2 человека. После каждого года обучения учащиеся отсеивались. А.И. Гозулов в </w:t>
      </w:r>
      <w:smartTag w:uri="urn:schemas-microsoft-com:office:smarttags" w:element="metricconverter">
        <w:smartTagPr>
          <w:attr w:name="ProductID" w:val="1926 г"/>
        </w:smartTagPr>
        <w:r w:rsidRPr="0020188E">
          <w:rPr>
            <w:sz w:val="28"/>
            <w:szCs w:val="28"/>
          </w:rPr>
          <w:t>1926 г</w:t>
        </w:r>
      </w:smartTag>
      <w:r w:rsidRPr="0020188E">
        <w:rPr>
          <w:sz w:val="28"/>
          <w:szCs w:val="28"/>
        </w:rPr>
        <w:t xml:space="preserve">. в книге "Начальное образование и перспективы всеобщего обучения на Северном Кавказе" сделал подробный анализ состояния дел в этих учебных заведениях и составил в качестве примера таблицу на основе данных о распределении учащихся по годам обучения в одной из таких школ. Данная таблица позволяет сделать вывод, что пятый год обучения в горских школах </w:t>
      </w:r>
      <w:r w:rsidRPr="0020188E">
        <w:rPr>
          <w:sz w:val="28"/>
          <w:szCs w:val="28"/>
          <w:lang w:val="en-US"/>
        </w:rPr>
        <w:t>I</w:t>
      </w:r>
      <w:r w:rsidRPr="0020188E">
        <w:rPr>
          <w:sz w:val="28"/>
          <w:szCs w:val="28"/>
        </w:rPr>
        <w:t xml:space="preserve"> ступени фактически отсутствовал. Основной контингент учащихся приходился на первые 2 года обучения, а к 4-му году оставалось только около 11% школьников от первоначального набора.</w:t>
      </w:r>
    </w:p>
    <w:p w:rsidR="00732B81" w:rsidRDefault="00732B81" w:rsidP="0020188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188E">
        <w:rPr>
          <w:sz w:val="28"/>
          <w:szCs w:val="28"/>
        </w:rPr>
        <w:t xml:space="preserve">Чтобы в полной мере представить себе качество обучения в горских школах </w:t>
      </w:r>
      <w:r w:rsidRPr="0020188E">
        <w:rPr>
          <w:sz w:val="28"/>
          <w:szCs w:val="28"/>
          <w:lang w:val="en-US"/>
        </w:rPr>
        <w:t>I</w:t>
      </w:r>
      <w:r w:rsidRPr="0020188E">
        <w:rPr>
          <w:sz w:val="28"/>
          <w:szCs w:val="28"/>
        </w:rPr>
        <w:t xml:space="preserve"> ступени, необходимо принять во внимание особенности построения учебного процесса в тот период:</w:t>
      </w:r>
    </w:p>
    <w:p w:rsidR="00732B81" w:rsidRPr="0020188E" w:rsidRDefault="00732B81" w:rsidP="0020188E">
      <w:pPr>
        <w:numPr>
          <w:ilvl w:val="0"/>
          <w:numId w:val="1"/>
        </w:numPr>
        <w:shd w:val="clear" w:color="auto" w:fill="FFFFFF"/>
        <w:tabs>
          <w:tab w:val="left" w:pos="370"/>
        </w:tabs>
        <w:spacing w:line="360" w:lineRule="auto"/>
        <w:ind w:firstLine="709"/>
        <w:jc w:val="both"/>
        <w:rPr>
          <w:sz w:val="28"/>
          <w:szCs w:val="28"/>
        </w:rPr>
      </w:pPr>
      <w:r w:rsidRPr="0020188E">
        <w:rPr>
          <w:sz w:val="28"/>
          <w:szCs w:val="28"/>
        </w:rPr>
        <w:t>отсутствовали классно-урочная и четко выраженная предметная системы обучения, не говоря уже о расписании уроков, звонков и т.п.;</w:t>
      </w:r>
    </w:p>
    <w:p w:rsidR="00732B81" w:rsidRPr="0020188E" w:rsidRDefault="00732B81" w:rsidP="0020188E">
      <w:pPr>
        <w:numPr>
          <w:ilvl w:val="0"/>
          <w:numId w:val="1"/>
        </w:numPr>
        <w:shd w:val="clear" w:color="auto" w:fill="FFFFFF"/>
        <w:tabs>
          <w:tab w:val="left" w:pos="370"/>
        </w:tabs>
        <w:spacing w:line="360" w:lineRule="auto"/>
        <w:ind w:firstLine="709"/>
        <w:jc w:val="both"/>
        <w:rPr>
          <w:sz w:val="28"/>
          <w:szCs w:val="28"/>
        </w:rPr>
      </w:pPr>
      <w:r w:rsidRPr="0020188E">
        <w:rPr>
          <w:sz w:val="28"/>
          <w:szCs w:val="28"/>
        </w:rPr>
        <w:t>учебные группы формировались без учета возраста учеников;</w:t>
      </w:r>
    </w:p>
    <w:p w:rsidR="00732B81" w:rsidRPr="0020188E" w:rsidRDefault="00732B81" w:rsidP="0020188E">
      <w:pPr>
        <w:numPr>
          <w:ilvl w:val="0"/>
          <w:numId w:val="1"/>
        </w:numPr>
        <w:shd w:val="clear" w:color="auto" w:fill="FFFFFF"/>
        <w:tabs>
          <w:tab w:val="left" w:pos="370"/>
        </w:tabs>
        <w:spacing w:line="360" w:lineRule="auto"/>
        <w:ind w:firstLine="709"/>
        <w:jc w:val="both"/>
        <w:rPr>
          <w:sz w:val="28"/>
          <w:szCs w:val="28"/>
        </w:rPr>
      </w:pPr>
      <w:r w:rsidRPr="0020188E">
        <w:rPr>
          <w:sz w:val="28"/>
          <w:szCs w:val="28"/>
        </w:rPr>
        <w:t>на занятиях не проводились регулярный опрос и закрепление полученных знаний;</w:t>
      </w:r>
    </w:p>
    <w:p w:rsidR="00732B81" w:rsidRPr="0020188E" w:rsidRDefault="00732B81" w:rsidP="0020188E">
      <w:pPr>
        <w:numPr>
          <w:ilvl w:val="0"/>
          <w:numId w:val="1"/>
        </w:numPr>
        <w:shd w:val="clear" w:color="auto" w:fill="FFFFFF"/>
        <w:tabs>
          <w:tab w:val="left" w:pos="370"/>
        </w:tabs>
        <w:spacing w:line="360" w:lineRule="auto"/>
        <w:ind w:firstLine="709"/>
        <w:jc w:val="both"/>
        <w:rPr>
          <w:sz w:val="28"/>
          <w:szCs w:val="28"/>
        </w:rPr>
      </w:pPr>
      <w:r w:rsidRPr="0020188E">
        <w:rPr>
          <w:sz w:val="28"/>
          <w:szCs w:val="28"/>
        </w:rPr>
        <w:t>русский язык, русская грамматика и чтение считались необязательными, наоборот, поощрялось преподавание на родном языке — перед всеми национальными областями стояла задача 100% "коренизации" обучения (при этом не учитывалось, что на родном языке нет учебной литературы по фундаментальным наукам);</w:t>
      </w:r>
    </w:p>
    <w:p w:rsidR="00043010" w:rsidRDefault="00732B81" w:rsidP="00043010">
      <w:pPr>
        <w:numPr>
          <w:ilvl w:val="0"/>
          <w:numId w:val="1"/>
        </w:numPr>
        <w:shd w:val="clear" w:color="auto" w:fill="FFFFFF"/>
        <w:tabs>
          <w:tab w:val="left" w:pos="370"/>
        </w:tabs>
        <w:spacing w:line="360" w:lineRule="auto"/>
        <w:ind w:firstLine="709"/>
        <w:jc w:val="both"/>
        <w:rPr>
          <w:sz w:val="28"/>
          <w:szCs w:val="28"/>
        </w:rPr>
      </w:pPr>
      <w:r w:rsidRPr="00043010">
        <w:rPr>
          <w:sz w:val="28"/>
          <w:szCs w:val="28"/>
        </w:rPr>
        <w:t>обучение на родном языке существенно сужало поле деятельности школьников,их общую эрудицию и возможности продолжения обучения в техникумах и вузахРоссии.</w:t>
      </w:r>
    </w:p>
    <w:p w:rsidR="00732B81" w:rsidRPr="00043010" w:rsidRDefault="00732B81" w:rsidP="00043010">
      <w:pPr>
        <w:shd w:val="clear" w:color="auto" w:fill="FFFFFF"/>
        <w:tabs>
          <w:tab w:val="left" w:pos="370"/>
        </w:tabs>
        <w:spacing w:line="360" w:lineRule="auto"/>
        <w:ind w:firstLine="709"/>
        <w:jc w:val="both"/>
        <w:rPr>
          <w:sz w:val="28"/>
          <w:szCs w:val="28"/>
        </w:rPr>
      </w:pPr>
      <w:r w:rsidRPr="00043010">
        <w:rPr>
          <w:sz w:val="28"/>
          <w:szCs w:val="28"/>
        </w:rPr>
        <w:t xml:space="preserve">Необходимо признать тот факт, что создание собственной письменности и обучение на родном языке было огромным шагом вперед в вопросе национальной самореализации. </w:t>
      </w:r>
      <w:r w:rsidR="00043010" w:rsidRPr="00043010">
        <w:rPr>
          <w:sz w:val="28"/>
          <w:szCs w:val="28"/>
        </w:rPr>
        <w:t>И,</w:t>
      </w:r>
      <w:r w:rsidRPr="00043010">
        <w:rPr>
          <w:sz w:val="28"/>
          <w:szCs w:val="28"/>
        </w:rPr>
        <w:t xml:space="preserve"> тем не менее, детей нацменов всем миром надо было обучать русскому языку. Ибо именно незнание русского языка, трудности общения с преподавателями и сокурсниками и послужили, на наш взгляд, одной из причин того, что в первые годы Советской власти, когда молодых людей направляли в техникумы и вузы России, они отказывались от этих предложений, а если и выезжали, то долго там не задерживались. Ситуация стала меняться в положительную сторону только в начале 1930-х гг.</w:t>
      </w:r>
    </w:p>
    <w:p w:rsidR="00043010" w:rsidRPr="002A77B7" w:rsidRDefault="00CD5FF5">
      <w:pPr>
        <w:widowControl/>
        <w:autoSpaceDE/>
        <w:autoSpaceDN/>
        <w:adjustRightInd/>
        <w:spacing w:after="200" w:line="276" w:lineRule="auto"/>
        <w:rPr>
          <w:b/>
          <w:color w:val="FFFFFF"/>
          <w:sz w:val="28"/>
          <w:szCs w:val="28"/>
        </w:rPr>
      </w:pPr>
      <w:r w:rsidRPr="002A77B7">
        <w:rPr>
          <w:b/>
          <w:color w:val="FFFFFF"/>
          <w:sz w:val="28"/>
          <w:szCs w:val="28"/>
        </w:rPr>
        <w:t>кавказ начальный профессиональный женский образование</w:t>
      </w:r>
      <w:r w:rsidR="00043010" w:rsidRPr="002A77B7">
        <w:rPr>
          <w:b/>
          <w:color w:val="FFFFFF"/>
          <w:sz w:val="28"/>
          <w:szCs w:val="28"/>
        </w:rPr>
        <w:br w:type="page"/>
      </w:r>
    </w:p>
    <w:p w:rsidR="00043010" w:rsidRPr="00043010" w:rsidRDefault="00732B81" w:rsidP="00043010">
      <w:pPr>
        <w:shd w:val="clear" w:color="auto" w:fill="FFFFFF"/>
        <w:tabs>
          <w:tab w:val="left" w:pos="42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20188E">
        <w:rPr>
          <w:b/>
          <w:sz w:val="28"/>
          <w:szCs w:val="28"/>
        </w:rPr>
        <w:t>4.</w:t>
      </w:r>
      <w:r w:rsidRPr="0020188E">
        <w:rPr>
          <w:sz w:val="28"/>
          <w:szCs w:val="28"/>
        </w:rPr>
        <w:t xml:space="preserve"> </w:t>
      </w:r>
      <w:r w:rsidR="00043010" w:rsidRPr="00043010">
        <w:rPr>
          <w:b/>
          <w:sz w:val="28"/>
          <w:szCs w:val="28"/>
        </w:rPr>
        <w:t>Реорганизация школы</w:t>
      </w:r>
    </w:p>
    <w:p w:rsidR="00043010" w:rsidRDefault="00043010" w:rsidP="0020188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32B81" w:rsidRPr="0020188E" w:rsidRDefault="00732B81" w:rsidP="0020188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188E">
        <w:rPr>
          <w:sz w:val="28"/>
          <w:szCs w:val="28"/>
        </w:rPr>
        <w:t xml:space="preserve">Ситуация радикально изменилась только после Постановления Правительства и ЦИК ВКП(б) "О реорганизации школы" (май </w:t>
      </w:r>
      <w:smartTag w:uri="urn:schemas-microsoft-com:office:smarttags" w:element="metricconverter">
        <w:smartTagPr>
          <w:attr w:name="ProductID" w:val="1934 г"/>
        </w:smartTagPr>
        <w:r w:rsidRPr="0020188E">
          <w:rPr>
            <w:sz w:val="28"/>
            <w:szCs w:val="28"/>
          </w:rPr>
          <w:t>1934 г</w:t>
        </w:r>
      </w:smartTag>
      <w:r w:rsidRPr="0020188E">
        <w:rPr>
          <w:sz w:val="28"/>
          <w:szCs w:val="28"/>
        </w:rPr>
        <w:t xml:space="preserve">.). Организация учебного процесса значительно изменилась в позитивную сторону, как в городских, так и в сельских школах национальных областей Северного Кавказа. До той поры отсутствовали приемлемые учебные планы и программы, классно-урочная форма обучения и обязательная 5-балльная система оценки полученных знаний и умений. Школьники отчитывались по итогам месяца и квартала по дневникам и специальным рабочим тетрадям, которые, впрочем, вели далеко не все из них. О программах следует сказать отдельно. Учебные программы для Единой трудовой школы с </w:t>
      </w:r>
      <w:smartTag w:uri="urn:schemas-microsoft-com:office:smarttags" w:element="metricconverter">
        <w:smartTagPr>
          <w:attr w:name="ProductID" w:val="1923 г"/>
        </w:smartTagPr>
        <w:r w:rsidRPr="0020188E">
          <w:rPr>
            <w:sz w:val="28"/>
            <w:szCs w:val="28"/>
          </w:rPr>
          <w:t>1923 г</w:t>
        </w:r>
      </w:smartTag>
      <w:r w:rsidRPr="0020188E">
        <w:rPr>
          <w:sz w:val="28"/>
          <w:szCs w:val="28"/>
        </w:rPr>
        <w:t>. разрабатывались ГУСом — Государственным Ученым советом при Наркомпросе СССР. Эти программы внесли коренные изменения в содержание образования, и организацию всего образовательного процесса. Поначалу предметная система обучения была фактически ликвидирована, во главу угла ставилась практическая деятельность человека.</w:t>
      </w:r>
    </w:p>
    <w:p w:rsidR="00732B81" w:rsidRPr="0020188E" w:rsidRDefault="00732B81" w:rsidP="0020188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188E">
        <w:rPr>
          <w:sz w:val="28"/>
          <w:szCs w:val="28"/>
        </w:rPr>
        <w:t>В начальной школе содержание традиционных учебных предметов объединялось вокруг различных комплексных тем, таких как "Наш город", "Наша деревня", "Праздник 1 мая" и т.д. Программы ГУСа несколько раз подвергались корректировкам. По годам учебный материал распределялся по принцип)' "от близкого к далекому". И все же "первый опыт реализации новых программ показал, что они хотя и помогали устанавливать связь между школой и жизнью, привлекать учащихся к активной общественно полезной деятельности, однако не обеспечивали овладения учащимися систематическими знаниями и формирования у них учебных навыков".</w:t>
      </w:r>
    </w:p>
    <w:p w:rsidR="00732B81" w:rsidRPr="0020188E" w:rsidRDefault="00732B81" w:rsidP="0020188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188E">
        <w:rPr>
          <w:sz w:val="28"/>
          <w:szCs w:val="28"/>
        </w:rPr>
        <w:t xml:space="preserve">В 1927/1928 учебном году вводятся программы ГУСа в новой редакции — это были </w:t>
      </w:r>
      <w:r w:rsidRPr="0020188E">
        <w:rPr>
          <w:iCs/>
          <w:sz w:val="28"/>
          <w:szCs w:val="28"/>
        </w:rPr>
        <w:t xml:space="preserve">первые обязательные для всех школ РСФСР государственные программы. </w:t>
      </w:r>
      <w:r w:rsidRPr="0020188E">
        <w:rPr>
          <w:sz w:val="28"/>
          <w:szCs w:val="28"/>
        </w:rPr>
        <w:t>В них сочеталось комплексное и предметное обучение, увеличивались часы, отводимые на изучение основ различных наук.</w:t>
      </w:r>
    </w:p>
    <w:p w:rsidR="00732B81" w:rsidRPr="0020188E" w:rsidRDefault="00732B81" w:rsidP="0020188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188E">
        <w:rPr>
          <w:sz w:val="28"/>
          <w:szCs w:val="28"/>
        </w:rPr>
        <w:t xml:space="preserve">Так, например, в школах </w:t>
      </w:r>
      <w:r w:rsidRPr="0020188E">
        <w:rPr>
          <w:sz w:val="28"/>
          <w:szCs w:val="28"/>
          <w:lang w:val="en-US"/>
        </w:rPr>
        <w:t>I</w:t>
      </w:r>
      <w:r w:rsidRPr="0020188E">
        <w:rPr>
          <w:sz w:val="28"/>
          <w:szCs w:val="28"/>
        </w:rPr>
        <w:t xml:space="preserve"> ступени русский язык и математика выделялись для отдельного изучения, помимо ранее установленного комплексного. Отметим, что и в школах </w:t>
      </w:r>
      <w:r w:rsidRPr="0020188E">
        <w:rPr>
          <w:sz w:val="28"/>
          <w:szCs w:val="28"/>
          <w:lang w:val="en-US"/>
        </w:rPr>
        <w:t>II</w:t>
      </w:r>
      <w:r w:rsidRPr="0020188E">
        <w:rPr>
          <w:sz w:val="28"/>
          <w:szCs w:val="28"/>
        </w:rPr>
        <w:t xml:space="preserve"> ступени отдельным предметам стало уделяться больше внимания, поскольку признавалась их необходимость, но в то же время стержнем обучения оставались комплексные темы.</w:t>
      </w:r>
    </w:p>
    <w:p w:rsidR="00732B81" w:rsidRPr="0020188E" w:rsidRDefault="00732B81" w:rsidP="0020188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188E">
        <w:rPr>
          <w:sz w:val="28"/>
          <w:szCs w:val="28"/>
        </w:rPr>
        <w:t xml:space="preserve">С </w:t>
      </w:r>
      <w:smartTag w:uri="urn:schemas-microsoft-com:office:smarttags" w:element="metricconverter">
        <w:smartTagPr>
          <w:attr w:name="ProductID" w:val="1927 г"/>
        </w:smartTagPr>
        <w:r w:rsidRPr="0020188E">
          <w:rPr>
            <w:sz w:val="28"/>
            <w:szCs w:val="28"/>
          </w:rPr>
          <w:t>1927 г</w:t>
        </w:r>
      </w:smartTag>
      <w:r w:rsidRPr="0020188E">
        <w:rPr>
          <w:sz w:val="28"/>
          <w:szCs w:val="28"/>
        </w:rPr>
        <w:t>. в школах обеих ступеней вводится труд — как обязательная дисциплина. Соответствовавшие уроки стали проводиться с учетом возрастных особенностей учащихся.</w:t>
      </w:r>
    </w:p>
    <w:p w:rsidR="00732B81" w:rsidRPr="0020188E" w:rsidRDefault="00732B81" w:rsidP="0020188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188E">
        <w:rPr>
          <w:sz w:val="28"/>
          <w:szCs w:val="28"/>
        </w:rPr>
        <w:t xml:space="preserve">Программы ГУСа позволяли решать идеологические и политические задачи, выдвинутые партией перед школой и учителями. Как известно, старые, дореволюционные учебные программы были отброшены как не соответствовавшие задачам формирования нового человека — строителя коммунистического общества. Главной целью теперь была плотная увязка содержания образования с народнохозяйственными задачами построения социалистического государства. Отметим, что работа по программам ГУСа, с момента их появления, оказалась не по плечу даже сравнительно грамотному и достаточно опытному русскому учительству. Поэтому они постоянно подвергались острой критике (например, на </w:t>
      </w:r>
      <w:r w:rsidRPr="0020188E">
        <w:rPr>
          <w:sz w:val="28"/>
          <w:szCs w:val="28"/>
          <w:lang w:val="en-US"/>
        </w:rPr>
        <w:t>I</w:t>
      </w:r>
      <w:r w:rsidRPr="0020188E">
        <w:rPr>
          <w:sz w:val="28"/>
          <w:szCs w:val="28"/>
        </w:rPr>
        <w:t xml:space="preserve"> Всероссийском съезде учителей в </w:t>
      </w:r>
      <w:smartTag w:uri="urn:schemas-microsoft-com:office:smarttags" w:element="metricconverter">
        <w:smartTagPr>
          <w:attr w:name="ProductID" w:val="1925 г"/>
        </w:smartTagPr>
        <w:r w:rsidRPr="0020188E">
          <w:rPr>
            <w:sz w:val="28"/>
            <w:szCs w:val="28"/>
          </w:rPr>
          <w:t>1925 г</w:t>
        </w:r>
      </w:smartTag>
      <w:r w:rsidRPr="0020188E">
        <w:rPr>
          <w:sz w:val="28"/>
          <w:szCs w:val="28"/>
        </w:rPr>
        <w:t>.). Возобладавший комплексный подход к построению содержания образования был отвергнут многими высокопрофессиональными педагогами России. Разумеется, ГУСовские программы оказались непонятными и бесполезными и для малограмотного горского учительства. Их практическое использование носило чисто формальный характер. Поэтому, в частности, остро встал вопрос создания специальных, упрощенных учебных программ для горской школы на базе ГУСовских.</w:t>
      </w:r>
    </w:p>
    <w:p w:rsidR="00732B81" w:rsidRPr="0020188E" w:rsidRDefault="00732B81" w:rsidP="0020188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188E">
        <w:rPr>
          <w:sz w:val="28"/>
          <w:szCs w:val="28"/>
        </w:rPr>
        <w:t>В статье "О программах для горской школы" М.</w:t>
      </w:r>
      <w:r w:rsidR="00043010">
        <w:rPr>
          <w:sz w:val="28"/>
          <w:szCs w:val="28"/>
        </w:rPr>
        <w:t xml:space="preserve"> </w:t>
      </w:r>
      <w:r w:rsidRPr="0020188E">
        <w:rPr>
          <w:sz w:val="28"/>
          <w:szCs w:val="28"/>
        </w:rPr>
        <w:t>Петровский резюмировал: "Горской школе приходится работать в очень своеобразных условиях, определяемых природными, хозяйственными, культурными и бытовыми особенностями горских национальных областей Северного Кавказа... Недостаточно подготовленное горское учительство нуждается в самой сущности советской трудовой школы, в точных, ясных и вполне конкретных указаниях, как вести работу по программам ГУСа в условиях горской обстановки".</w:t>
      </w:r>
    </w:p>
    <w:p w:rsidR="00732B81" w:rsidRPr="0020188E" w:rsidRDefault="00732B81" w:rsidP="0020188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188E">
        <w:rPr>
          <w:sz w:val="28"/>
          <w:szCs w:val="28"/>
        </w:rPr>
        <w:t xml:space="preserve">Состояние горской школы перед внедрением этих программ было крайне плачевное. В периодике той поры нередки сообщения следующего характера: "Инспекторское обследование горской школы также отметило крайне слабые результаты в области приобретения формальных (теоретических) знаний. Отмечены такие случаи, когда учащиеся, пробыв в школе </w:t>
      </w:r>
      <w:r w:rsidRPr="0020188E">
        <w:rPr>
          <w:sz w:val="28"/>
          <w:szCs w:val="28"/>
          <w:lang w:val="en-US"/>
        </w:rPr>
        <w:t>I</w:t>
      </w:r>
      <w:r w:rsidRPr="0020188E">
        <w:rPr>
          <w:sz w:val="28"/>
          <w:szCs w:val="28"/>
        </w:rPr>
        <w:t xml:space="preserve"> ступени 6—7 лет и все еще пребывая в 4 группе, не умели ни читать, ни писать, ни на родном, ни на русском языках. Такая школа вызывает к себе глубоко отрицательное отношение со стороны населения".</w:t>
      </w:r>
    </w:p>
    <w:p w:rsidR="00732B81" w:rsidRPr="0020188E" w:rsidRDefault="00732B81" w:rsidP="0020188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188E">
        <w:rPr>
          <w:sz w:val="28"/>
          <w:szCs w:val="28"/>
        </w:rPr>
        <w:t>Согласно упрощенным программам ГУСа, дети должны были получить минимум знаний по языку, литературе и математике. Новые программы для горских школ были составлены Северо-Кавказским краевым научно-методическим советом и обсуждены на 1-й Краевой горской методической конференции и выпущены к 1927/1928 учебному году. Эти программы значительно облегчили работу учителя. В них были отражены природные, хозяйственные, бытовые, культурные и прочие особенности национальных областей Северо-Кавказского края, а также способы ведения сельского хозяйства.</w:t>
      </w:r>
    </w:p>
    <w:p w:rsidR="00E45955" w:rsidRDefault="00732B81" w:rsidP="0020188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188E">
        <w:rPr>
          <w:sz w:val="28"/>
          <w:szCs w:val="28"/>
        </w:rPr>
        <w:t xml:space="preserve">В конце 1920-х гг. в целях систематизации работы выпуск упрощенных программ для Единой трудовой школы национальных областей Северного Кавказа был сосредоточен в "Крайнациздате" (Ростов-на-Дону). </w:t>
      </w:r>
    </w:p>
    <w:p w:rsidR="00732B81" w:rsidRPr="0020188E" w:rsidRDefault="00732B81" w:rsidP="0020188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188E">
        <w:rPr>
          <w:sz w:val="28"/>
          <w:szCs w:val="28"/>
        </w:rPr>
        <w:t>Учителям горских школ стали рекомендовать не автоматически применять их в своей практической деятельности, а приспосабливать к конкретным местным условиям и требованиям, т.е. насыщать новые, откорректированные программы конкретным материалом, взятым из окружающей горских детей действительности.</w:t>
      </w:r>
    </w:p>
    <w:p w:rsidR="00732B81" w:rsidRPr="0020188E" w:rsidRDefault="00732B81" w:rsidP="0020188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188E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30 г"/>
        </w:smartTagPr>
        <w:r w:rsidRPr="0020188E">
          <w:rPr>
            <w:sz w:val="28"/>
            <w:szCs w:val="28"/>
          </w:rPr>
          <w:t>1930 г</w:t>
        </w:r>
      </w:smartTag>
      <w:r w:rsidRPr="0020188E">
        <w:rPr>
          <w:sz w:val="28"/>
          <w:szCs w:val="28"/>
        </w:rPr>
        <w:t xml:space="preserve">. программы ГУСа выпускаются в новой редакции. И вновь во главу угла ставятся трудовое обучение в школах </w:t>
      </w:r>
      <w:r w:rsidRPr="0020188E">
        <w:rPr>
          <w:sz w:val="28"/>
          <w:szCs w:val="28"/>
          <w:lang w:val="en-US"/>
        </w:rPr>
        <w:t>I</w:t>
      </w:r>
      <w:r w:rsidRPr="0020188E">
        <w:rPr>
          <w:sz w:val="28"/>
          <w:szCs w:val="28"/>
        </w:rPr>
        <w:t xml:space="preserve"> ступени и политехническое образование в школах </w:t>
      </w:r>
      <w:r w:rsidRPr="0020188E">
        <w:rPr>
          <w:sz w:val="28"/>
          <w:szCs w:val="28"/>
          <w:lang w:val="en-US"/>
        </w:rPr>
        <w:t>II</w:t>
      </w:r>
      <w:r w:rsidRPr="0020188E">
        <w:rPr>
          <w:sz w:val="28"/>
          <w:szCs w:val="28"/>
        </w:rPr>
        <w:t xml:space="preserve"> ступени. По-прежнему не уделяется достаточного внимания изучению основ наук. Вместе с тем налицо четкое определение объема знаний для начальной школы — 4-летки и для незаконченной средней школы — 7-летки. Обучение в последних было построено так, чтобы выпускники сразу могли бы стать рабочими фабрик и заводов. Укажем, что совершенствование учебных программ ГУСа продолжалось вплоть до начала Великой Отечественной войны.</w:t>
      </w:r>
    </w:p>
    <w:p w:rsidR="00732B81" w:rsidRPr="0020188E" w:rsidRDefault="00732B81" w:rsidP="0020188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188E">
        <w:rPr>
          <w:sz w:val="28"/>
          <w:szCs w:val="28"/>
        </w:rPr>
        <w:t xml:space="preserve">В начале 1930-х гг. проявляется тенденция к усилению роли политехнического образования в школе, а с </w:t>
      </w:r>
      <w:smartTag w:uri="urn:schemas-microsoft-com:office:smarttags" w:element="metricconverter">
        <w:smartTagPr>
          <w:attr w:name="ProductID" w:val="1937 г"/>
        </w:smartTagPr>
        <w:r w:rsidRPr="0020188E">
          <w:rPr>
            <w:sz w:val="28"/>
            <w:szCs w:val="28"/>
          </w:rPr>
          <w:t>1937 г</w:t>
        </w:r>
      </w:smartTag>
      <w:r w:rsidRPr="0020188E">
        <w:rPr>
          <w:sz w:val="28"/>
          <w:szCs w:val="28"/>
        </w:rPr>
        <w:t>. труд становится обязательной дисциплиной.</w:t>
      </w:r>
    </w:p>
    <w:p w:rsidR="00732B81" w:rsidRPr="0020188E" w:rsidRDefault="00E45955" w:rsidP="0020188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188E">
        <w:rPr>
          <w:sz w:val="28"/>
          <w:szCs w:val="28"/>
        </w:rPr>
        <w:t>Безусловно,</w:t>
      </w:r>
      <w:r w:rsidR="00732B81" w:rsidRPr="0020188E">
        <w:rPr>
          <w:sz w:val="28"/>
          <w:szCs w:val="28"/>
        </w:rPr>
        <w:t xml:space="preserve"> прогрессивным преобразованием следует считать, на наш взгляд, введение с начала 1930-х гг. классно-урочной формы обучения со всеми ее атрибутами, что положило конец беспорядкам и анархии, затруднявшим учебный процесс, особенно в сельских школах. В эти же годы вводится 5-балльная оценочная система проверки знаний и умений учащихся, сменившая рефератно-зачетную. Кроме того, наконец, начали уделять самое серьезное внимание подготовке стабильных учебников по всем предметам. Для их создания привлекли крупных специалистов по всем отраслям знаний и опытных педагогов. Были введены испытания по итогам </w:t>
      </w:r>
      <w:r w:rsidR="00732B81" w:rsidRPr="0020188E">
        <w:rPr>
          <w:sz w:val="28"/>
          <w:szCs w:val="28"/>
          <w:lang w:val="en-US"/>
        </w:rPr>
        <w:t>IV</w:t>
      </w:r>
      <w:r w:rsidR="00732B81" w:rsidRPr="0020188E">
        <w:rPr>
          <w:sz w:val="28"/>
          <w:szCs w:val="28"/>
        </w:rPr>
        <w:t xml:space="preserve"> и </w:t>
      </w:r>
      <w:r w:rsidR="00732B81" w:rsidRPr="0020188E">
        <w:rPr>
          <w:sz w:val="28"/>
          <w:szCs w:val="28"/>
          <w:lang w:val="en-US"/>
        </w:rPr>
        <w:t>VII</w:t>
      </w:r>
      <w:r w:rsidR="00732B81" w:rsidRPr="0020188E">
        <w:rPr>
          <w:sz w:val="28"/>
          <w:szCs w:val="28"/>
        </w:rPr>
        <w:t xml:space="preserve"> классов, что способствовало формированию у учащихся ответственного отношения к занятиям.</w:t>
      </w:r>
    </w:p>
    <w:p w:rsidR="00E45955" w:rsidRPr="00E45955" w:rsidRDefault="00E45955" w:rsidP="0020188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45955" w:rsidRPr="00E45955" w:rsidRDefault="00E45955" w:rsidP="00E45955">
      <w:pPr>
        <w:pStyle w:val="aa"/>
        <w:numPr>
          <w:ilvl w:val="0"/>
          <w:numId w:val="5"/>
        </w:numPr>
        <w:shd w:val="clear" w:color="auto" w:fill="FFFFFF"/>
        <w:tabs>
          <w:tab w:val="left" w:pos="426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45955">
        <w:rPr>
          <w:sz w:val="28"/>
          <w:szCs w:val="28"/>
        </w:rPr>
        <w:t>Настоящее время</w:t>
      </w:r>
    </w:p>
    <w:p w:rsidR="00E45955" w:rsidRPr="00E45955" w:rsidRDefault="00E45955" w:rsidP="0020188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32B81" w:rsidRPr="00E45955" w:rsidRDefault="00732B81" w:rsidP="0020188E">
      <w:pPr>
        <w:spacing w:line="360" w:lineRule="auto"/>
        <w:ind w:firstLine="709"/>
        <w:jc w:val="both"/>
        <w:rPr>
          <w:sz w:val="28"/>
          <w:szCs w:val="28"/>
        </w:rPr>
      </w:pPr>
      <w:r w:rsidRPr="00E45955">
        <w:rPr>
          <w:sz w:val="28"/>
          <w:szCs w:val="28"/>
        </w:rPr>
        <w:t xml:space="preserve">Структура, к которой </w:t>
      </w:r>
      <w:bookmarkStart w:id="0" w:name="YANDEX_58"/>
      <w:bookmarkEnd w:id="0"/>
      <w:r w:rsidRPr="00E45955">
        <w:rPr>
          <w:sz w:val="28"/>
          <w:szCs w:val="28"/>
        </w:rPr>
        <w:t xml:space="preserve">в настоящее время переходят </w:t>
      </w:r>
      <w:bookmarkStart w:id="1" w:name="YANDEX_61"/>
      <w:bookmarkEnd w:id="1"/>
      <w:r w:rsidRPr="00E45955">
        <w:rPr>
          <w:sz w:val="28"/>
          <w:szCs w:val="28"/>
        </w:rPr>
        <w:t>школы Северного Кавказа опирается на стандартную и некогда уже апробированную схему: с 1 по 4 классы преподавание ведется на родном языке, после чего языком школьного обучения становится русский. Родной язык и литература остаются в сетке часов в качестве обязательных предметов обучения.</w:t>
      </w:r>
    </w:p>
    <w:p w:rsidR="00732B81" w:rsidRPr="00E45955" w:rsidRDefault="00732B81" w:rsidP="0020188E">
      <w:pPr>
        <w:spacing w:line="360" w:lineRule="auto"/>
        <w:ind w:firstLine="709"/>
        <w:jc w:val="both"/>
        <w:rPr>
          <w:sz w:val="28"/>
          <w:szCs w:val="28"/>
        </w:rPr>
      </w:pPr>
      <w:r w:rsidRPr="00E45955">
        <w:rPr>
          <w:sz w:val="28"/>
          <w:szCs w:val="28"/>
        </w:rPr>
        <w:t xml:space="preserve">Таким образом, северокавказская </w:t>
      </w:r>
      <w:bookmarkStart w:id="2" w:name="YANDEX_67"/>
      <w:bookmarkEnd w:id="2"/>
      <w:r w:rsidRPr="00E45955">
        <w:rPr>
          <w:sz w:val="28"/>
          <w:szCs w:val="28"/>
        </w:rPr>
        <w:t xml:space="preserve">школа находится в процессе реформирования. По существу вновь осваивая фундамент начального </w:t>
      </w:r>
      <w:bookmarkStart w:id="3" w:name="YANDEX_68"/>
      <w:bookmarkEnd w:id="3"/>
      <w:r w:rsidRPr="00E45955">
        <w:rPr>
          <w:sz w:val="28"/>
          <w:szCs w:val="28"/>
        </w:rPr>
        <w:t xml:space="preserve">образования на родном языке, расширяя и углубляя возможности обучения родному языку и литературе в старших классах. </w:t>
      </w:r>
      <w:bookmarkStart w:id="4" w:name="YANDEX_69"/>
      <w:bookmarkEnd w:id="4"/>
      <w:r w:rsidRPr="00E45955">
        <w:rPr>
          <w:sz w:val="28"/>
          <w:szCs w:val="28"/>
        </w:rPr>
        <w:t xml:space="preserve">школа нуждается в глубокой научной проработке проблем, связанных с этими процессами. Отсюда вытекают важные задачи, которые предстоит решить педагогической и этнографической наукам, усилия которых должны быть направлены на выявление социолингвистических особенностей бытования языков на </w:t>
      </w:r>
      <w:bookmarkStart w:id="5" w:name="YANDEX_70"/>
      <w:bookmarkEnd w:id="5"/>
      <w:r w:rsidRPr="00E45955">
        <w:rPr>
          <w:sz w:val="28"/>
          <w:szCs w:val="28"/>
        </w:rPr>
        <w:t>Северном Кавказе, всесторонний анализ складывающейся системы образования на родном языке, определения оптимального соотношения между родными и русским языками в процессе преподавания, совершенствования программ и методик преподавания родного языка и предметов на родном языке.</w:t>
      </w:r>
      <w:r w:rsidR="00067756">
        <w:rPr>
          <w:sz w:val="28"/>
          <w:szCs w:val="28"/>
        </w:rPr>
        <w:t xml:space="preserve"> </w:t>
      </w:r>
      <w:r w:rsidRPr="00E45955">
        <w:rPr>
          <w:sz w:val="28"/>
          <w:szCs w:val="28"/>
        </w:rPr>
        <w:t xml:space="preserve">Соответствующие рекомендации должны быть представлены социальной и педагогической практике. Во многом этим целям служат проводящиеся общерегиональные научно-практические конференции «Актуальные проблемы национальных кадров» (22-24 марта </w:t>
      </w:r>
      <w:smartTag w:uri="urn:schemas-microsoft-com:office:smarttags" w:element="metricconverter">
        <w:smartTagPr>
          <w:attr w:name="ProductID" w:val="1997 г"/>
        </w:smartTagPr>
        <w:r w:rsidRPr="00E45955">
          <w:rPr>
            <w:sz w:val="28"/>
            <w:szCs w:val="28"/>
          </w:rPr>
          <w:t>1997 г</w:t>
        </w:r>
      </w:smartTag>
      <w:r w:rsidRPr="00E45955">
        <w:rPr>
          <w:sz w:val="28"/>
          <w:szCs w:val="28"/>
        </w:rPr>
        <w:t xml:space="preserve">., Майкоп), «Современное дошкольное и начальное </w:t>
      </w:r>
      <w:bookmarkStart w:id="6" w:name="YANDEX_73"/>
      <w:bookmarkEnd w:id="6"/>
      <w:r w:rsidRPr="00E45955">
        <w:rPr>
          <w:sz w:val="28"/>
          <w:szCs w:val="28"/>
        </w:rPr>
        <w:t xml:space="preserve">образования: опыт, перспективы, подготовка педагогических кадров» (16-17 апреля </w:t>
      </w:r>
      <w:smartTag w:uri="urn:schemas-microsoft-com:office:smarttags" w:element="metricconverter">
        <w:smartTagPr>
          <w:attr w:name="ProductID" w:val="1997 г"/>
        </w:smartTagPr>
        <w:r w:rsidRPr="00E45955">
          <w:rPr>
            <w:sz w:val="28"/>
            <w:szCs w:val="28"/>
          </w:rPr>
          <w:t>1997 г</w:t>
        </w:r>
      </w:smartTag>
      <w:r w:rsidRPr="00E45955">
        <w:rPr>
          <w:sz w:val="28"/>
          <w:szCs w:val="28"/>
        </w:rPr>
        <w:t xml:space="preserve">., Нальчик), «Мир на </w:t>
      </w:r>
      <w:bookmarkStart w:id="7" w:name="YANDEX_74"/>
      <w:bookmarkEnd w:id="7"/>
      <w:r w:rsidRPr="00E45955">
        <w:rPr>
          <w:sz w:val="28"/>
          <w:szCs w:val="28"/>
        </w:rPr>
        <w:t xml:space="preserve">Кавказе через </w:t>
      </w:r>
      <w:bookmarkStart w:id="8" w:name="YANDEX_75"/>
      <w:bookmarkEnd w:id="8"/>
      <w:r w:rsidRPr="00E45955">
        <w:rPr>
          <w:sz w:val="28"/>
          <w:szCs w:val="28"/>
        </w:rPr>
        <w:t>образование, языки и культуру» (1996г., 1998г., Пятигорск) и др.</w:t>
      </w:r>
    </w:p>
    <w:p w:rsidR="00732B81" w:rsidRPr="00E45955" w:rsidRDefault="00732B81" w:rsidP="0020188E">
      <w:pPr>
        <w:spacing w:line="360" w:lineRule="auto"/>
        <w:ind w:firstLine="709"/>
        <w:jc w:val="both"/>
        <w:rPr>
          <w:sz w:val="28"/>
          <w:szCs w:val="28"/>
        </w:rPr>
      </w:pPr>
      <w:r w:rsidRPr="00E45955">
        <w:rPr>
          <w:sz w:val="28"/>
          <w:szCs w:val="28"/>
        </w:rPr>
        <w:t xml:space="preserve">Существует значительная потребность в новых учебных программах, учебниках для начальных классов, особенно по специальным предметам (математика, природоведение и др.), которые в </w:t>
      </w:r>
      <w:bookmarkStart w:id="9" w:name="YANDEX_76"/>
      <w:bookmarkEnd w:id="9"/>
      <w:r w:rsidRPr="00E45955">
        <w:rPr>
          <w:sz w:val="28"/>
          <w:szCs w:val="28"/>
        </w:rPr>
        <w:t>настоящее время в большинстве своем представляют лишь переводы с русского.</w:t>
      </w:r>
    </w:p>
    <w:p w:rsidR="00732B81" w:rsidRPr="00E45955" w:rsidRDefault="00732B81" w:rsidP="0020188E">
      <w:pPr>
        <w:spacing w:line="360" w:lineRule="auto"/>
        <w:ind w:firstLine="709"/>
        <w:jc w:val="both"/>
        <w:rPr>
          <w:sz w:val="28"/>
          <w:szCs w:val="28"/>
        </w:rPr>
      </w:pPr>
      <w:r w:rsidRPr="00E45955">
        <w:rPr>
          <w:sz w:val="28"/>
          <w:szCs w:val="28"/>
        </w:rPr>
        <w:t xml:space="preserve">В то же </w:t>
      </w:r>
      <w:bookmarkStart w:id="10" w:name="YANDEX_78"/>
      <w:bookmarkEnd w:id="10"/>
      <w:r w:rsidRPr="00E45955">
        <w:rPr>
          <w:sz w:val="28"/>
          <w:szCs w:val="28"/>
        </w:rPr>
        <w:t xml:space="preserve">время очевидно, что потенциал школьной реформы не исчерпал себя. Нововведения возможны как в части углубления языкового компонента </w:t>
      </w:r>
      <w:bookmarkStart w:id="11" w:name="YANDEX_79"/>
      <w:bookmarkEnd w:id="11"/>
      <w:r w:rsidRPr="00E45955">
        <w:rPr>
          <w:sz w:val="28"/>
          <w:szCs w:val="28"/>
        </w:rPr>
        <w:t xml:space="preserve">образования так и в области наполнения национально-региональным содержанием процесса школьного обучения. Что касается последнего, то первые шаги в этом направлении уже сделаны. </w:t>
      </w:r>
      <w:bookmarkStart w:id="12" w:name="YANDEX_80"/>
      <w:bookmarkEnd w:id="12"/>
      <w:r w:rsidRPr="00E45955">
        <w:rPr>
          <w:sz w:val="28"/>
          <w:szCs w:val="28"/>
        </w:rPr>
        <w:t xml:space="preserve">В школах республик </w:t>
      </w:r>
      <w:bookmarkStart w:id="13" w:name="YANDEX_82"/>
      <w:bookmarkEnd w:id="13"/>
      <w:r w:rsidRPr="00E45955">
        <w:rPr>
          <w:sz w:val="28"/>
          <w:szCs w:val="28"/>
        </w:rPr>
        <w:t xml:space="preserve">Северного Кавказа вводятся предметы, дающие возможность изучать традиции и обычаи местных народов, знакомиться с богатством накопленного духовного опыта. В дагестанских </w:t>
      </w:r>
      <w:bookmarkStart w:id="14" w:name="YANDEX_84"/>
      <w:bookmarkEnd w:id="14"/>
      <w:r w:rsidRPr="00E45955">
        <w:rPr>
          <w:sz w:val="28"/>
          <w:szCs w:val="28"/>
        </w:rPr>
        <w:t xml:space="preserve">школах преподаются циклы предметов «Культура и традиции народов Дагестана», в Адыгее - «Этнопедагогика», в </w:t>
      </w:r>
      <w:bookmarkStart w:id="15" w:name="YANDEX_85"/>
      <w:bookmarkEnd w:id="15"/>
      <w:r w:rsidRPr="00E45955">
        <w:rPr>
          <w:sz w:val="28"/>
          <w:szCs w:val="28"/>
        </w:rPr>
        <w:t>Северной Осетии внедряются такие предметы, как «Этнография Осетии», «Национальный этикет», «Нартский эпос»</w:t>
      </w:r>
    </w:p>
    <w:p w:rsidR="00732B81" w:rsidRPr="00E45955" w:rsidRDefault="00732B81" w:rsidP="0020188E">
      <w:pPr>
        <w:spacing w:line="360" w:lineRule="auto"/>
        <w:ind w:firstLine="709"/>
        <w:jc w:val="both"/>
        <w:rPr>
          <w:sz w:val="28"/>
          <w:szCs w:val="28"/>
        </w:rPr>
      </w:pPr>
      <w:r w:rsidRPr="00E45955">
        <w:rPr>
          <w:sz w:val="28"/>
          <w:szCs w:val="28"/>
        </w:rPr>
        <w:t xml:space="preserve">Говоря об этнокультурной специфике системы </w:t>
      </w:r>
      <w:bookmarkStart w:id="16" w:name="YANDEX_86"/>
      <w:bookmarkEnd w:id="16"/>
      <w:r w:rsidRPr="00E45955">
        <w:rPr>
          <w:sz w:val="28"/>
          <w:szCs w:val="28"/>
        </w:rPr>
        <w:t xml:space="preserve">образования в республиках </w:t>
      </w:r>
      <w:bookmarkStart w:id="17" w:name="YANDEX_87"/>
      <w:bookmarkEnd w:id="17"/>
      <w:r w:rsidRPr="00E45955">
        <w:rPr>
          <w:sz w:val="28"/>
          <w:szCs w:val="28"/>
        </w:rPr>
        <w:t xml:space="preserve">Северного Кавказа, нельзя не упомянуть о такой проявляющейся тенденции, как рост популярности изучения арабского и турецкого языков. Их часто можно встретить в учебных программах частных, негосударственных </w:t>
      </w:r>
      <w:bookmarkStart w:id="18" w:name="YANDEX_89"/>
      <w:bookmarkEnd w:id="18"/>
      <w:r w:rsidRPr="00E45955">
        <w:rPr>
          <w:sz w:val="28"/>
          <w:szCs w:val="28"/>
        </w:rPr>
        <w:t xml:space="preserve">школ и колледжей. Но одновременно эти предметы завоевывают место в вузах. С </w:t>
      </w:r>
      <w:smartTag w:uri="urn:schemas-microsoft-com:office:smarttags" w:element="metricconverter">
        <w:smartTagPr>
          <w:attr w:name="ProductID" w:val="1990 г"/>
        </w:smartTagPr>
        <w:r w:rsidRPr="00E45955">
          <w:rPr>
            <w:sz w:val="28"/>
            <w:szCs w:val="28"/>
          </w:rPr>
          <w:t>1990 г</w:t>
        </w:r>
      </w:smartTag>
      <w:r w:rsidRPr="00E45955">
        <w:rPr>
          <w:sz w:val="28"/>
          <w:szCs w:val="28"/>
        </w:rPr>
        <w:t xml:space="preserve">. арабский язык преподается в Дагестанском государственном университете, где имеются хорошие кадры востоковедов. В популярности восточных языков, в частности, арабского, отражается влияние исламского возрождения, которое переживает в </w:t>
      </w:r>
      <w:bookmarkStart w:id="19" w:name="YANDEX_90"/>
      <w:bookmarkEnd w:id="19"/>
      <w:r w:rsidRPr="00E45955">
        <w:rPr>
          <w:sz w:val="28"/>
          <w:szCs w:val="28"/>
        </w:rPr>
        <w:t>настоящее время Северокавказский регион.</w:t>
      </w:r>
    </w:p>
    <w:p w:rsidR="00732B81" w:rsidRPr="00E45955" w:rsidRDefault="00732B81" w:rsidP="0020188E">
      <w:pPr>
        <w:spacing w:line="360" w:lineRule="auto"/>
        <w:ind w:firstLine="709"/>
        <w:jc w:val="both"/>
        <w:rPr>
          <w:sz w:val="28"/>
          <w:szCs w:val="28"/>
        </w:rPr>
      </w:pPr>
      <w:r w:rsidRPr="00E45955">
        <w:rPr>
          <w:sz w:val="28"/>
          <w:szCs w:val="28"/>
        </w:rPr>
        <w:t xml:space="preserve">В связи с новыми потребностями глубоких общественных трансформаций, прежде всего развитием рыночной экономики и демократических институтов, на сферу </w:t>
      </w:r>
      <w:bookmarkStart w:id="20" w:name="YANDEX_92"/>
      <w:bookmarkEnd w:id="20"/>
      <w:r w:rsidRPr="00E45955">
        <w:rPr>
          <w:sz w:val="28"/>
          <w:szCs w:val="28"/>
        </w:rPr>
        <w:t>образования возлагается фундаментальная задача массовой подготовки профессиональных кадров в сфере финансов и менеджмента, правоведов, социальных работников, специалистов в сфере рекреационного бизнеса и др. Излишняя гуманитаризация сферы образования создает перепроизводство специалистов малополезных профессий и не производит достаточного числа специалистов именно тех сфер общественной занятости, которые могут обеспечить эффективные экономические преобразования, стабильное политическое управление, а самое главное - решить проблему достойной занятости молодого поколения. В этом вопросе приоритеты образования прямо связаны с предотвращением социальной напряженности и обеспечением мира в регионе.</w:t>
      </w:r>
    </w:p>
    <w:p w:rsidR="00E45955" w:rsidRDefault="00E45955" w:rsidP="0020188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Вывод</w:t>
      </w:r>
    </w:p>
    <w:p w:rsidR="00E45955" w:rsidRDefault="00E45955" w:rsidP="0020188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32B81" w:rsidRPr="00E45955" w:rsidRDefault="00732B81" w:rsidP="0020188E">
      <w:pPr>
        <w:spacing w:line="360" w:lineRule="auto"/>
        <w:ind w:firstLine="709"/>
        <w:jc w:val="both"/>
        <w:rPr>
          <w:sz w:val="28"/>
          <w:szCs w:val="28"/>
        </w:rPr>
      </w:pPr>
      <w:r w:rsidRPr="00E45955">
        <w:rPr>
          <w:sz w:val="28"/>
          <w:szCs w:val="28"/>
        </w:rPr>
        <w:t>В настоящее время происходит возрождение культуры Северного Кавказа и соединение её с турецкой и арабской культурами. Снова в школы возвращается преподавание на родном языке. Теперь на Северном Кавказе есть преемственность образования в учебных заведениях различного уровня. Введена классно-урочная форма обучения. Сейчас образование стало намного более систематизированным и поэтапным, оно направлено на</w:t>
      </w:r>
      <w:r w:rsidR="0020188E" w:rsidRPr="00E45955">
        <w:rPr>
          <w:sz w:val="28"/>
          <w:szCs w:val="28"/>
        </w:rPr>
        <w:t xml:space="preserve"> </w:t>
      </w:r>
      <w:r w:rsidRPr="00E45955">
        <w:rPr>
          <w:sz w:val="28"/>
          <w:szCs w:val="28"/>
        </w:rPr>
        <w:t>подготовку профессиональных кадров.</w:t>
      </w:r>
    </w:p>
    <w:p w:rsidR="00E45955" w:rsidRPr="00E45955" w:rsidRDefault="00E45955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  <w:r>
        <w:rPr>
          <w:rFonts w:ascii="Verdana" w:hAnsi="Verdana"/>
          <w:sz w:val="28"/>
          <w:szCs w:val="28"/>
        </w:rPr>
        <w:br w:type="page"/>
      </w:r>
    </w:p>
    <w:p w:rsidR="00732B81" w:rsidRDefault="00732B81" w:rsidP="0020188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0188E">
        <w:rPr>
          <w:b/>
          <w:sz w:val="28"/>
          <w:szCs w:val="28"/>
        </w:rPr>
        <w:t>Список используемой литературы:</w:t>
      </w:r>
    </w:p>
    <w:p w:rsidR="00E45955" w:rsidRPr="0020188E" w:rsidRDefault="00E45955" w:rsidP="0020188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32B81" w:rsidRPr="0020188E" w:rsidRDefault="00732B81" w:rsidP="00E45955">
      <w:pPr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0188E">
        <w:rPr>
          <w:sz w:val="28"/>
          <w:szCs w:val="28"/>
        </w:rPr>
        <w:t>Журнал Педагогика № 4, 2008 год. “Горские школы Северного Кавказа</w:t>
      </w:r>
    </w:p>
    <w:p w:rsidR="00732B81" w:rsidRPr="0020188E" w:rsidRDefault="00732B81" w:rsidP="00E45955">
      <w:pPr>
        <w:tabs>
          <w:tab w:val="left" w:pos="284"/>
        </w:tabs>
        <w:spacing w:line="360" w:lineRule="auto"/>
        <w:jc w:val="both"/>
        <w:rPr>
          <w:sz w:val="28"/>
          <w:szCs w:val="28"/>
        </w:rPr>
      </w:pPr>
      <w:r w:rsidRPr="0020188E">
        <w:rPr>
          <w:sz w:val="28"/>
          <w:szCs w:val="28"/>
        </w:rPr>
        <w:t>(1920- е- начало 1930- х гг.)”. Л.Х.-У.</w:t>
      </w:r>
      <w:r w:rsidR="00E45955">
        <w:rPr>
          <w:sz w:val="28"/>
          <w:szCs w:val="28"/>
        </w:rPr>
        <w:t xml:space="preserve"> </w:t>
      </w:r>
      <w:r w:rsidRPr="0020188E">
        <w:rPr>
          <w:sz w:val="28"/>
          <w:szCs w:val="28"/>
        </w:rPr>
        <w:t>Гудиева,Х.С.</w:t>
      </w:r>
      <w:r w:rsidR="00E45955">
        <w:rPr>
          <w:sz w:val="28"/>
          <w:szCs w:val="28"/>
        </w:rPr>
        <w:t xml:space="preserve"> </w:t>
      </w:r>
      <w:r w:rsidRPr="0020188E">
        <w:rPr>
          <w:sz w:val="28"/>
          <w:szCs w:val="28"/>
        </w:rPr>
        <w:t>Оздоева</w:t>
      </w:r>
    </w:p>
    <w:p w:rsidR="00732B81" w:rsidRPr="0020188E" w:rsidRDefault="00732B81" w:rsidP="00E45955">
      <w:pPr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0188E">
        <w:rPr>
          <w:sz w:val="28"/>
          <w:szCs w:val="28"/>
        </w:rPr>
        <w:t>Журнал Педагогика № 5, 2009 год. “Реформы системы образования Северного Кавказа</w:t>
      </w:r>
    </w:p>
    <w:p w:rsidR="00732B81" w:rsidRPr="0020188E" w:rsidRDefault="00732B81" w:rsidP="00E45955">
      <w:pPr>
        <w:tabs>
          <w:tab w:val="left" w:pos="284"/>
        </w:tabs>
        <w:spacing w:line="360" w:lineRule="auto"/>
        <w:jc w:val="both"/>
        <w:rPr>
          <w:sz w:val="28"/>
          <w:szCs w:val="28"/>
        </w:rPr>
      </w:pPr>
      <w:r w:rsidRPr="0020188E">
        <w:rPr>
          <w:sz w:val="28"/>
          <w:szCs w:val="28"/>
        </w:rPr>
        <w:t>в 60- х гг. 19 века”. Р.С. Бозиев</w:t>
      </w:r>
    </w:p>
    <w:p w:rsidR="00732B81" w:rsidRPr="0020188E" w:rsidRDefault="00732B81" w:rsidP="00E45955">
      <w:pPr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0188E">
        <w:rPr>
          <w:sz w:val="28"/>
          <w:szCs w:val="28"/>
        </w:rPr>
        <w:t>Журнал Педагогика № 6, 2009 год. “Развитие системы образования на Северном Кавказе в 1870- х гг.”. Р.С. Бозиев</w:t>
      </w:r>
    </w:p>
    <w:p w:rsidR="00732B81" w:rsidRPr="00E45955" w:rsidRDefault="00E45955" w:rsidP="00E45955">
      <w:pPr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A77B7">
        <w:rPr>
          <w:sz w:val="28"/>
          <w:szCs w:val="28"/>
          <w:lang w:val="en-US"/>
        </w:rPr>
        <w:t>www</w:t>
      </w:r>
      <w:r w:rsidRPr="002A77B7">
        <w:rPr>
          <w:sz w:val="28"/>
          <w:szCs w:val="28"/>
        </w:rPr>
        <w:t>.</w:t>
      </w:r>
      <w:r w:rsidRPr="002A77B7">
        <w:rPr>
          <w:sz w:val="28"/>
          <w:szCs w:val="28"/>
          <w:lang w:val="en-US"/>
        </w:rPr>
        <w:t>valerytishkov</w:t>
      </w:r>
      <w:r w:rsidRPr="002A77B7">
        <w:rPr>
          <w:sz w:val="28"/>
          <w:szCs w:val="28"/>
        </w:rPr>
        <w:t>.</w:t>
      </w:r>
      <w:r w:rsidRPr="002A77B7">
        <w:rPr>
          <w:sz w:val="28"/>
          <w:szCs w:val="28"/>
          <w:lang w:val="en-US"/>
        </w:rPr>
        <w:t>ru</w:t>
      </w:r>
      <w:r w:rsidRPr="002A77B7">
        <w:rPr>
          <w:sz w:val="28"/>
          <w:szCs w:val="28"/>
        </w:rPr>
        <w:t>/.../</w:t>
      </w:r>
      <w:r w:rsidRPr="002A77B7">
        <w:rPr>
          <w:sz w:val="28"/>
          <w:szCs w:val="28"/>
          <w:lang w:val="en-US"/>
        </w:rPr>
        <w:t>kultura</w:t>
      </w:r>
      <w:r w:rsidRPr="002A77B7">
        <w:rPr>
          <w:sz w:val="28"/>
          <w:szCs w:val="28"/>
        </w:rPr>
        <w:t>_</w:t>
      </w:r>
      <w:r w:rsidRPr="002A77B7">
        <w:rPr>
          <w:sz w:val="28"/>
          <w:szCs w:val="28"/>
          <w:lang w:val="en-US"/>
        </w:rPr>
        <w:t>i</w:t>
      </w:r>
      <w:r w:rsidRPr="002A77B7">
        <w:rPr>
          <w:sz w:val="28"/>
          <w:szCs w:val="28"/>
        </w:rPr>
        <w:t>_.</w:t>
      </w:r>
      <w:r w:rsidRPr="002A77B7">
        <w:rPr>
          <w:sz w:val="28"/>
          <w:szCs w:val="28"/>
          <w:lang w:val="en-US"/>
        </w:rPr>
        <w:t>html</w:t>
      </w:r>
    </w:p>
    <w:p w:rsidR="00E45955" w:rsidRPr="002A77B7" w:rsidRDefault="00E45955" w:rsidP="00E45955">
      <w:pPr>
        <w:tabs>
          <w:tab w:val="left" w:pos="284"/>
        </w:tabs>
        <w:spacing w:line="360" w:lineRule="auto"/>
        <w:jc w:val="both"/>
        <w:rPr>
          <w:color w:val="FFFFFF"/>
          <w:sz w:val="28"/>
          <w:szCs w:val="28"/>
        </w:rPr>
      </w:pPr>
      <w:bookmarkStart w:id="21" w:name="_GoBack"/>
      <w:bookmarkEnd w:id="21"/>
    </w:p>
    <w:sectPr w:rsidR="00E45955" w:rsidRPr="002A77B7" w:rsidSect="0020188E">
      <w:headerReference w:type="default" r:id="rId7"/>
      <w:footerReference w:type="even" r:id="rId8"/>
      <w:footerReference w:type="default" r:id="rId9"/>
      <w:headerReference w:type="first" r:id="rId10"/>
      <w:type w:val="continuous"/>
      <w:pgSz w:w="11909" w:h="16834" w:code="9"/>
      <w:pgMar w:top="1134" w:right="850" w:bottom="1134" w:left="1701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491B" w:rsidRDefault="0042491B" w:rsidP="0020188E">
      <w:r>
        <w:separator/>
      </w:r>
    </w:p>
  </w:endnote>
  <w:endnote w:type="continuationSeparator" w:id="0">
    <w:p w:rsidR="0042491B" w:rsidRDefault="0042491B" w:rsidP="00201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CC4" w:rsidRDefault="007A6CC4" w:rsidP="0070720E">
    <w:pPr>
      <w:pStyle w:val="a5"/>
      <w:framePr w:wrap="around" w:vAnchor="text" w:hAnchor="margin" w:xAlign="center" w:y="1"/>
      <w:rPr>
        <w:rStyle w:val="a7"/>
      </w:rPr>
    </w:pPr>
  </w:p>
  <w:p w:rsidR="007A6CC4" w:rsidRDefault="007A6CC4" w:rsidP="00116A1D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CC4" w:rsidRDefault="002A77B7" w:rsidP="0070720E">
    <w:pPr>
      <w:pStyle w:val="a5"/>
      <w:framePr w:wrap="around" w:vAnchor="text" w:hAnchor="margin" w:xAlign="center" w:y="1"/>
      <w:rPr>
        <w:rStyle w:val="a7"/>
      </w:rPr>
    </w:pPr>
    <w:r>
      <w:rPr>
        <w:rStyle w:val="a7"/>
        <w:noProof/>
      </w:rPr>
      <w:t>2</w:t>
    </w:r>
  </w:p>
  <w:p w:rsidR="007A6CC4" w:rsidRDefault="007A6CC4" w:rsidP="00116A1D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491B" w:rsidRDefault="0042491B" w:rsidP="0020188E">
      <w:r>
        <w:separator/>
      </w:r>
    </w:p>
  </w:footnote>
  <w:footnote w:type="continuationSeparator" w:id="0">
    <w:p w:rsidR="0042491B" w:rsidRDefault="0042491B" w:rsidP="002018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88E" w:rsidRPr="0020188E" w:rsidRDefault="0020188E" w:rsidP="0020188E">
    <w:pPr>
      <w:pStyle w:val="a8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88E" w:rsidRPr="0020188E" w:rsidRDefault="0020188E" w:rsidP="0020188E">
    <w:pPr>
      <w:pStyle w:val="a8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0BA9C2C"/>
    <w:lvl w:ilvl="0">
      <w:numFmt w:val="bullet"/>
      <w:lvlText w:val="*"/>
      <w:lvlJc w:val="left"/>
    </w:lvl>
  </w:abstractNum>
  <w:abstractNum w:abstractNumId="1">
    <w:nsid w:val="11302278"/>
    <w:multiLevelType w:val="hybridMultilevel"/>
    <w:tmpl w:val="1EACF82C"/>
    <w:lvl w:ilvl="0" w:tplc="9EEA1E6A">
      <w:start w:val="5"/>
      <w:numFmt w:val="decimal"/>
      <w:lvlText w:val="%1."/>
      <w:lvlJc w:val="left"/>
      <w:pPr>
        <w:ind w:left="21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">
    <w:nsid w:val="3D8B320D"/>
    <w:multiLevelType w:val="hybridMultilevel"/>
    <w:tmpl w:val="EE6C5478"/>
    <w:lvl w:ilvl="0" w:tplc="D03C33CE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  <w:rPr>
        <w:rFonts w:cs="Times New Roman"/>
      </w:rPr>
    </w:lvl>
  </w:abstractNum>
  <w:abstractNum w:abstractNumId="3">
    <w:nsid w:val="5E7D2B1D"/>
    <w:multiLevelType w:val="hybridMultilevel"/>
    <w:tmpl w:val="AF7CB18E"/>
    <w:lvl w:ilvl="0" w:tplc="0A7EDC82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02"/>
        <w:lvlJc w:val="left"/>
        <w:rPr>
          <w:rFonts w:ascii="Times New Roman" w:hAnsi="Times New Roman" w:hint="default"/>
        </w:rPr>
      </w:lvl>
    </w:lvlOverride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2B81"/>
    <w:rsid w:val="00020345"/>
    <w:rsid w:val="00043010"/>
    <w:rsid w:val="000631A2"/>
    <w:rsid w:val="00067756"/>
    <w:rsid w:val="00077D15"/>
    <w:rsid w:val="00086AA6"/>
    <w:rsid w:val="000A14DB"/>
    <w:rsid w:val="000B3504"/>
    <w:rsid w:val="00116A1D"/>
    <w:rsid w:val="00145B71"/>
    <w:rsid w:val="001C5D13"/>
    <w:rsid w:val="001D19C4"/>
    <w:rsid w:val="0020188E"/>
    <w:rsid w:val="002114B0"/>
    <w:rsid w:val="00216E03"/>
    <w:rsid w:val="00241812"/>
    <w:rsid w:val="002620C4"/>
    <w:rsid w:val="00282A18"/>
    <w:rsid w:val="002A389C"/>
    <w:rsid w:val="002A4EFF"/>
    <w:rsid w:val="002A77B7"/>
    <w:rsid w:val="002B4233"/>
    <w:rsid w:val="002E7BD9"/>
    <w:rsid w:val="002F095B"/>
    <w:rsid w:val="002F1D45"/>
    <w:rsid w:val="0030369C"/>
    <w:rsid w:val="00307742"/>
    <w:rsid w:val="00320A26"/>
    <w:rsid w:val="003707F3"/>
    <w:rsid w:val="00390973"/>
    <w:rsid w:val="003A4E42"/>
    <w:rsid w:val="003A6E5E"/>
    <w:rsid w:val="003C4B4E"/>
    <w:rsid w:val="0042491B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C43CC"/>
    <w:rsid w:val="004F13E4"/>
    <w:rsid w:val="005236DB"/>
    <w:rsid w:val="00574D96"/>
    <w:rsid w:val="0058263D"/>
    <w:rsid w:val="0059166F"/>
    <w:rsid w:val="005B1F3E"/>
    <w:rsid w:val="005E6369"/>
    <w:rsid w:val="00620D39"/>
    <w:rsid w:val="00634225"/>
    <w:rsid w:val="006476C1"/>
    <w:rsid w:val="006824EB"/>
    <w:rsid w:val="00687B4B"/>
    <w:rsid w:val="006A1853"/>
    <w:rsid w:val="006D0DC8"/>
    <w:rsid w:val="00700C24"/>
    <w:rsid w:val="007065BA"/>
    <w:rsid w:val="0070720E"/>
    <w:rsid w:val="0070794C"/>
    <w:rsid w:val="00732B81"/>
    <w:rsid w:val="00734DA3"/>
    <w:rsid w:val="00761456"/>
    <w:rsid w:val="0077462C"/>
    <w:rsid w:val="007820E2"/>
    <w:rsid w:val="0078593E"/>
    <w:rsid w:val="007878E7"/>
    <w:rsid w:val="007A6CC4"/>
    <w:rsid w:val="007D5862"/>
    <w:rsid w:val="007F2645"/>
    <w:rsid w:val="00810208"/>
    <w:rsid w:val="0081436D"/>
    <w:rsid w:val="00826FE4"/>
    <w:rsid w:val="00830B49"/>
    <w:rsid w:val="00857B98"/>
    <w:rsid w:val="008634D1"/>
    <w:rsid w:val="008678B6"/>
    <w:rsid w:val="008930AF"/>
    <w:rsid w:val="0089550B"/>
    <w:rsid w:val="008B2CBC"/>
    <w:rsid w:val="008E050D"/>
    <w:rsid w:val="009039C5"/>
    <w:rsid w:val="009116BE"/>
    <w:rsid w:val="00945BC2"/>
    <w:rsid w:val="00981B15"/>
    <w:rsid w:val="009C4F80"/>
    <w:rsid w:val="00A05B06"/>
    <w:rsid w:val="00A12F43"/>
    <w:rsid w:val="00A17112"/>
    <w:rsid w:val="00A522BD"/>
    <w:rsid w:val="00AC32D3"/>
    <w:rsid w:val="00AC53E9"/>
    <w:rsid w:val="00AD206E"/>
    <w:rsid w:val="00B066B5"/>
    <w:rsid w:val="00B11AEA"/>
    <w:rsid w:val="00B221DB"/>
    <w:rsid w:val="00B35C4B"/>
    <w:rsid w:val="00B4411C"/>
    <w:rsid w:val="00B463B8"/>
    <w:rsid w:val="00B52001"/>
    <w:rsid w:val="00B52E60"/>
    <w:rsid w:val="00B742DE"/>
    <w:rsid w:val="00BB47F9"/>
    <w:rsid w:val="00BC07AA"/>
    <w:rsid w:val="00BD331E"/>
    <w:rsid w:val="00C250C6"/>
    <w:rsid w:val="00C4569A"/>
    <w:rsid w:val="00C53968"/>
    <w:rsid w:val="00C66C29"/>
    <w:rsid w:val="00C70D4F"/>
    <w:rsid w:val="00C90210"/>
    <w:rsid w:val="00CB0299"/>
    <w:rsid w:val="00CD5FF5"/>
    <w:rsid w:val="00CE084A"/>
    <w:rsid w:val="00CE0B5D"/>
    <w:rsid w:val="00D0381E"/>
    <w:rsid w:val="00D178F9"/>
    <w:rsid w:val="00D17FAA"/>
    <w:rsid w:val="00DB304C"/>
    <w:rsid w:val="00DC4105"/>
    <w:rsid w:val="00E12302"/>
    <w:rsid w:val="00E20865"/>
    <w:rsid w:val="00E45955"/>
    <w:rsid w:val="00E547D2"/>
    <w:rsid w:val="00E86B11"/>
    <w:rsid w:val="00E946C0"/>
    <w:rsid w:val="00EB0E8D"/>
    <w:rsid w:val="00EB2AE8"/>
    <w:rsid w:val="00EB7913"/>
    <w:rsid w:val="00ED013F"/>
    <w:rsid w:val="00EF5ADE"/>
    <w:rsid w:val="00F11530"/>
    <w:rsid w:val="00F140D4"/>
    <w:rsid w:val="00F17A39"/>
    <w:rsid w:val="00F5296B"/>
    <w:rsid w:val="00F65EF8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76BE040-1842-4181-BFF3-EA1D5042D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2B81"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32B81"/>
    <w:pPr>
      <w:widowControl/>
      <w:autoSpaceDE/>
      <w:autoSpaceDN/>
      <w:adjustRightInd/>
      <w:jc w:val="both"/>
    </w:pPr>
    <w:rPr>
      <w:sz w:val="28"/>
      <w:szCs w:val="24"/>
    </w:rPr>
  </w:style>
  <w:style w:type="character" w:customStyle="1" w:styleId="a4">
    <w:name w:val="Основной текст Знак"/>
    <w:link w:val="a3"/>
    <w:uiPriority w:val="99"/>
    <w:locked/>
    <w:rsid w:val="00732B81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uiPriority w:val="99"/>
    <w:rsid w:val="00732B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732B81"/>
    <w:rPr>
      <w:rFonts w:ascii="Times New Roman" w:hAnsi="Times New Roman" w:cs="Times New Roman"/>
      <w:sz w:val="20"/>
      <w:szCs w:val="20"/>
      <w:lang w:val="x-none" w:eastAsia="ru-RU"/>
    </w:rPr>
  </w:style>
  <w:style w:type="character" w:styleId="a7">
    <w:name w:val="page number"/>
    <w:uiPriority w:val="99"/>
    <w:rsid w:val="00732B81"/>
    <w:rPr>
      <w:rFonts w:cs="Times New Roman"/>
    </w:rPr>
  </w:style>
  <w:style w:type="paragraph" w:styleId="a8">
    <w:name w:val="header"/>
    <w:basedOn w:val="a"/>
    <w:link w:val="a9"/>
    <w:uiPriority w:val="99"/>
    <w:semiHidden/>
    <w:unhideWhenUsed/>
    <w:rsid w:val="002018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20188E"/>
    <w:rPr>
      <w:rFonts w:ascii="Times New Roman" w:hAnsi="Times New Roman" w:cs="Times New Roman"/>
      <w:sz w:val="20"/>
      <w:szCs w:val="20"/>
      <w:lang w:val="x-none" w:eastAsia="ru-RU"/>
    </w:rPr>
  </w:style>
  <w:style w:type="paragraph" w:styleId="aa">
    <w:name w:val="List Paragraph"/>
    <w:basedOn w:val="a"/>
    <w:uiPriority w:val="34"/>
    <w:qFormat/>
    <w:rsid w:val="00E45955"/>
    <w:pPr>
      <w:ind w:left="720"/>
      <w:contextualSpacing/>
    </w:pPr>
  </w:style>
  <w:style w:type="character" w:styleId="ab">
    <w:name w:val="Hyperlink"/>
    <w:uiPriority w:val="99"/>
    <w:unhideWhenUsed/>
    <w:rsid w:val="00E4595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18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8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5004</Words>
  <Characters>28529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2014-03-28T13:13:00Z</dcterms:created>
  <dcterms:modified xsi:type="dcterms:W3CDTF">2014-03-28T13:13:00Z</dcterms:modified>
</cp:coreProperties>
</file>