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613" w:rsidRDefault="0003061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A87DE5" w:rsidRPr="00A87DE5" w:rsidRDefault="00A87DE5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030613" w:rsidRDefault="0003061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7A6BDA" w:rsidRDefault="007A6BDA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7A6BDA" w:rsidRDefault="007A6BDA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7A6BDA" w:rsidRDefault="007A6BDA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7A6BDA" w:rsidRDefault="007A6BDA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7A6BDA" w:rsidRDefault="007A6BDA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7A6BDA" w:rsidRDefault="007A6BDA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7A6BDA" w:rsidRDefault="007A6BDA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7A6BDA" w:rsidRDefault="007A6BDA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7A6BDA" w:rsidRDefault="007A6BDA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7A6BDA" w:rsidRPr="00A87DE5" w:rsidRDefault="007A6BDA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030613" w:rsidRPr="00A87DE5" w:rsidRDefault="0003061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13033" w:rsidRPr="00A87DE5" w:rsidRDefault="00030613" w:rsidP="007A6BDA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A87DE5">
        <w:rPr>
          <w:b/>
          <w:color w:val="000000"/>
          <w:sz w:val="28"/>
          <w:szCs w:val="28"/>
          <w:lang w:val="uk-UA"/>
        </w:rPr>
        <w:t>Вплив шкідливих звичок батьків на фізичний і</w:t>
      </w:r>
      <w:r w:rsidR="00313033" w:rsidRPr="00A87DE5">
        <w:rPr>
          <w:b/>
          <w:color w:val="000000"/>
          <w:sz w:val="28"/>
          <w:szCs w:val="28"/>
          <w:lang w:val="uk-UA"/>
        </w:rPr>
        <w:t xml:space="preserve"> </w:t>
      </w:r>
      <w:r w:rsidRPr="00A87DE5">
        <w:rPr>
          <w:b/>
          <w:color w:val="000000"/>
          <w:sz w:val="28"/>
          <w:szCs w:val="28"/>
          <w:lang w:val="uk-UA"/>
        </w:rPr>
        <w:t>духовний</w:t>
      </w:r>
      <w:r w:rsidR="00313033" w:rsidRPr="00A87DE5">
        <w:rPr>
          <w:b/>
          <w:color w:val="000000"/>
          <w:sz w:val="28"/>
          <w:szCs w:val="28"/>
          <w:lang w:val="uk-UA"/>
        </w:rPr>
        <w:t xml:space="preserve"> </w:t>
      </w:r>
      <w:r w:rsidRPr="00A87DE5">
        <w:rPr>
          <w:b/>
          <w:color w:val="000000"/>
          <w:sz w:val="28"/>
          <w:szCs w:val="28"/>
          <w:lang w:val="uk-UA"/>
        </w:rPr>
        <w:t>розвиток</w:t>
      </w:r>
      <w:r w:rsidR="00313033" w:rsidRPr="00A87DE5">
        <w:rPr>
          <w:b/>
          <w:color w:val="000000"/>
          <w:sz w:val="28"/>
          <w:szCs w:val="28"/>
          <w:lang w:val="uk-UA"/>
        </w:rPr>
        <w:t xml:space="preserve"> </w:t>
      </w:r>
      <w:r w:rsidRPr="00A87DE5">
        <w:rPr>
          <w:b/>
          <w:color w:val="000000"/>
          <w:sz w:val="28"/>
          <w:szCs w:val="28"/>
          <w:lang w:val="uk-UA"/>
        </w:rPr>
        <w:t>дітей</w:t>
      </w:r>
    </w:p>
    <w:p w:rsidR="00030613" w:rsidRPr="00A87DE5" w:rsidRDefault="0003061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30613" w:rsidRPr="00A87DE5" w:rsidRDefault="00CB5022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br w:type="page"/>
      </w:r>
      <w:r w:rsidR="005233DE" w:rsidRPr="00A87DE5">
        <w:rPr>
          <w:b/>
          <w:color w:val="000000"/>
          <w:sz w:val="28"/>
          <w:szCs w:val="28"/>
          <w:lang w:val="uk-UA"/>
        </w:rPr>
        <w:t>Вступ</w:t>
      </w:r>
    </w:p>
    <w:p w:rsidR="00775BB8" w:rsidRPr="00A87DE5" w:rsidRDefault="00775BB8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Непоправної шкоди завдають дітям батьки, які курять і вживають у щоденному побуті алкогольні напої або відверто пиячать. Це створює, з одного боку, вкрай несприятливі умови для морального виховання та інтелектуального розвитку дітей і підлітків, з другого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призводить до їх раннього прилучення до куріння і вживання алкогольних напоїв, що, в свою чергу, підриває здоров'я молоді, зумовлює ранній розвиток алкоголізму.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Спинимося на цьому докладніше.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Наука довела: куріння негативно позначається на здоров'ї людини. Шкідливість його дії з</w:t>
      </w:r>
      <w:r w:rsidR="005233DE" w:rsidRPr="00A87DE5">
        <w:rPr>
          <w:color w:val="000000"/>
          <w:sz w:val="28"/>
          <w:szCs w:val="28"/>
          <w:lang w:val="uk-UA"/>
        </w:rPr>
        <w:t xml:space="preserve">умовлюється, зокрема, вмістом у </w:t>
      </w:r>
      <w:r w:rsidRPr="00A87DE5">
        <w:rPr>
          <w:color w:val="000000"/>
          <w:sz w:val="28"/>
          <w:szCs w:val="28"/>
          <w:lang w:val="uk-UA"/>
        </w:rPr>
        <w:t xml:space="preserve">тютюні отруйних речовин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алк</w:t>
      </w:r>
      <w:r w:rsidR="005233DE" w:rsidRPr="00A87DE5">
        <w:rPr>
          <w:color w:val="000000"/>
          <w:sz w:val="28"/>
          <w:szCs w:val="28"/>
          <w:lang w:val="uk-UA"/>
        </w:rPr>
        <w:t>алоїдів, серед яких найшкідливі</w:t>
      </w:r>
      <w:r w:rsidRPr="00A87DE5">
        <w:rPr>
          <w:color w:val="000000"/>
          <w:sz w:val="28"/>
          <w:szCs w:val="28"/>
          <w:lang w:val="uk-UA"/>
        </w:rPr>
        <w:t xml:space="preserve">ший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нікотин.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Потрапляючи з димом в організм людини, він всмоктується слизовими оболонками рота, носа і дихальних шляхів, а звідти через легеневі альвеоли потрапляє в кров.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Отруйна дія чистого нікотину така, що одна-дві краплі його вбивають собаку. Досить наблизити одну краплю нікотину до дзьоба голуба, як він гине за 2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>3</w:t>
      </w:r>
      <w:r w:rsidRPr="00A87DE5">
        <w:rPr>
          <w:color w:val="000000"/>
          <w:sz w:val="28"/>
          <w:szCs w:val="28"/>
          <w:lang w:val="uk-UA"/>
        </w:rPr>
        <w:t xml:space="preserve"> хв. Одноразова доза чистого нікотину 0,08 смертельна для людини. Ві</w:t>
      </w:r>
      <w:r w:rsidR="005233DE" w:rsidRPr="00A87DE5">
        <w:rPr>
          <w:color w:val="000000"/>
          <w:sz w:val="28"/>
          <w:szCs w:val="28"/>
          <w:lang w:val="uk-UA"/>
        </w:rPr>
        <w:t>домо, як важко буває спочатку зв</w:t>
      </w:r>
      <w:r w:rsidRPr="00A87DE5">
        <w:rPr>
          <w:color w:val="000000"/>
          <w:sz w:val="28"/>
          <w:szCs w:val="28"/>
          <w:lang w:val="uk-UA"/>
        </w:rPr>
        <w:t xml:space="preserve">икнути до куріння. Запаморочення, нудота, блювання, кашель тощо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така захисна реакція організму на отруту, яка вводиться</w:t>
      </w:r>
      <w:r w:rsidR="005233DE" w:rsidRPr="00A87DE5">
        <w:rPr>
          <w:color w:val="000000"/>
          <w:sz w:val="28"/>
          <w:szCs w:val="28"/>
          <w:lang w:val="uk-UA"/>
        </w:rPr>
        <w:t xml:space="preserve"> в</w:t>
      </w:r>
      <w:r w:rsidRPr="00A87DE5">
        <w:rPr>
          <w:color w:val="000000"/>
          <w:sz w:val="28"/>
          <w:szCs w:val="28"/>
          <w:lang w:val="uk-UA"/>
        </w:rPr>
        <w:t xml:space="preserve"> нього.</w:t>
      </w:r>
    </w:p>
    <w:p w:rsidR="005233DE" w:rsidRPr="00A87DE5" w:rsidRDefault="005233DE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233DE" w:rsidRPr="00A87DE5" w:rsidRDefault="005233DE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75BB8" w:rsidRPr="00A87DE5" w:rsidRDefault="005233DE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br w:type="page"/>
      </w:r>
      <w:r w:rsidR="00775BB8" w:rsidRPr="00A87DE5">
        <w:rPr>
          <w:b/>
          <w:color w:val="000000"/>
          <w:sz w:val="28"/>
          <w:szCs w:val="28"/>
          <w:lang w:val="uk-UA"/>
        </w:rPr>
        <w:t>1. Вплив нікотину на курця</w:t>
      </w:r>
    </w:p>
    <w:p w:rsidR="00775BB8" w:rsidRPr="00A87DE5" w:rsidRDefault="00775BB8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Побутує думка про заспокі</w:t>
      </w:r>
      <w:r w:rsidR="007A6BDA">
        <w:rPr>
          <w:color w:val="000000"/>
          <w:sz w:val="28"/>
          <w:szCs w:val="28"/>
          <w:lang w:val="uk-UA"/>
        </w:rPr>
        <w:t>йливу дію куріння, що воно підв</w:t>
      </w:r>
      <w:r w:rsidRPr="00A87DE5">
        <w:rPr>
          <w:color w:val="000000"/>
          <w:sz w:val="28"/>
          <w:szCs w:val="28"/>
          <w:lang w:val="uk-UA"/>
        </w:rPr>
        <w:t>ищує працездатність, може зняти втому. Це зовсім не так. Коли причину, яка викликала хвилювання, не усунуто, а дія сигарети закінчується, людина хвилюється, нервує ще більше і знову тягнеться до чергової сигарети.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Нікотин шкідливо діє на судини мозку і нервові закінчення, розміщені в ньому, на периферичну нервову систему (під його дією можуть виникнути неврити, поліневрити, радикуліти та інші захворювання), а також серцево-судинну систему. Внаслідок збудження серцевої діяльності збільшується кількість серцевих скорочень, порушується їх правильність, спостерігається аритмія, падіння пульсу. Усе це призводить до виснаження і передчасного старіння серцевого м'яза. Крім того, у курців частіше спостерігається гіпертонічна хвороба.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Нікотин змінює стінки кровоносних судин, спричиняє розвиток артеріосклерозу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звуження просвітів судин, втрату еластичності їх стінок. Кров по таких судинах проштовхується з утрудненням і надходить до окремих органів у значно меншій кількості, ніж потрібно, отже, порушується їх живлення.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Дослідженнями доведено: людина, яка викурює пачку сигарет за день, не дає своїм кровоносним судинам відпочинку. Вони постійно перебувають у стані спазму, що часто призводить до стенокардії, облітераційного ендартеріїту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переміжної кульгавості, а інколи навіть до гангрени кінцівок. Смертність від захворювань серця і судин людей віком від 50 до 54 років серед курців удвічі вища, ніж серед тих, хто не курить. 3</w:t>
      </w:r>
      <w:r w:rsidR="00A87DE5" w:rsidRPr="00A87DE5">
        <w:rPr>
          <w:color w:val="000000"/>
          <w:sz w:val="28"/>
          <w:szCs w:val="28"/>
          <w:lang w:val="uk-UA"/>
        </w:rPr>
        <w:t>3</w:t>
      </w:r>
      <w:r w:rsidR="00A87DE5">
        <w:rPr>
          <w:color w:val="000000"/>
          <w:sz w:val="28"/>
          <w:szCs w:val="28"/>
          <w:lang w:val="uk-UA"/>
        </w:rPr>
        <w:t>%</w:t>
      </w:r>
      <w:r w:rsidRPr="00A87DE5">
        <w:rPr>
          <w:color w:val="000000"/>
          <w:sz w:val="28"/>
          <w:szCs w:val="28"/>
          <w:lang w:val="uk-UA"/>
        </w:rPr>
        <w:t xml:space="preserve"> усіх випадків смерті від ішемічної хвороби серця в середньому віці вчені відносять на рахунок куріння.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Надзвичайно шкідлива дія нікотину. Він утруднює процес газообміну й зумовлює розвиток різних захворювань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туберкульозу, хронічного бронхіту і навіть раку. У більшості розвинутих країн світу куріння спричиняє 20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>35</w:t>
      </w:r>
      <w:r w:rsidR="00A87DE5">
        <w:rPr>
          <w:color w:val="000000"/>
          <w:sz w:val="28"/>
          <w:szCs w:val="28"/>
          <w:lang w:val="uk-UA"/>
        </w:rPr>
        <w:t>%</w:t>
      </w:r>
      <w:r w:rsidRPr="00A87DE5">
        <w:rPr>
          <w:color w:val="000000"/>
          <w:sz w:val="28"/>
          <w:szCs w:val="28"/>
          <w:lang w:val="uk-UA"/>
        </w:rPr>
        <w:t xml:space="preserve"> усіх випадків смерті від раку. Розладнується у курців і робота шлунка та кишечника: знижується апетит, з'являється нудота. Підвищення кислотності шлункового соку при курінні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одна з причин виникнення виразки шлунка і дванадцятипалої кишки.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У курців притуплені чуття дотику, нюху, знижуються слух і зір, порушується здатність розпізнавати кольори, оскільки нікотин викликає хронічне запалення зорового, слухового та інших нервів. Особливої шкоди завдає куріння здоров'ю жінок, чия нервова система особливо чутлива й вразлива. Руйнівної дії зазнає не</w:t>
      </w:r>
      <w:r w:rsidR="00694198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тільки нервова система, а й інші органи і, зокрема, залози внутрішньої секреції: щитовидна, яєчники, гіпофіз та ін. У жінок, які курять, порушується менструальний цикл, ослаблюються м'язи матки, що часто призводить до передчасних родів при вагітності.</w:t>
      </w:r>
    </w:p>
    <w:p w:rsidR="00694198" w:rsidRPr="00A87DE5" w:rsidRDefault="00F42AF8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Отже, як бачимо, вплив алкоголю є досить серйозним, тому ми і виокремимо цю проблему у дитячому організмі, </w:t>
      </w:r>
      <w:r w:rsidR="007A6BDA" w:rsidRPr="00A87DE5">
        <w:rPr>
          <w:color w:val="000000"/>
          <w:sz w:val="28"/>
          <w:szCs w:val="28"/>
          <w:lang w:val="uk-UA"/>
        </w:rPr>
        <w:t>розглянули</w:t>
      </w:r>
      <w:r w:rsidRPr="00A87DE5">
        <w:rPr>
          <w:color w:val="000000"/>
          <w:sz w:val="28"/>
          <w:szCs w:val="28"/>
          <w:lang w:val="uk-UA"/>
        </w:rPr>
        <w:t xml:space="preserve"> наступні її аспекти:</w:t>
      </w:r>
    </w:p>
    <w:p w:rsidR="00F42AF8" w:rsidRPr="00A87DE5" w:rsidRDefault="00A87DE5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F42AF8" w:rsidRPr="00A87DE5">
        <w:rPr>
          <w:color w:val="000000"/>
          <w:sz w:val="28"/>
          <w:szCs w:val="28"/>
          <w:lang w:val="uk-UA"/>
        </w:rPr>
        <w:t>алкоголь і тютюн безпосередньо у організмі дитини (куріння, пияцтво);</w:t>
      </w:r>
    </w:p>
    <w:p w:rsidR="00F42AF8" w:rsidRPr="00A87DE5" w:rsidRDefault="00A87DE5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F42AF8" w:rsidRPr="00A87DE5">
        <w:rPr>
          <w:color w:val="000000"/>
          <w:sz w:val="28"/>
          <w:szCs w:val="28"/>
          <w:lang w:val="uk-UA"/>
        </w:rPr>
        <w:t>вплив на дитину шкідливих звичок батьків;</w:t>
      </w:r>
    </w:p>
    <w:p w:rsidR="00F42AF8" w:rsidRPr="00A87DE5" w:rsidRDefault="00A87DE5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F42AF8" w:rsidRPr="00A87DE5">
        <w:rPr>
          <w:color w:val="000000"/>
          <w:sz w:val="28"/>
          <w:szCs w:val="28"/>
          <w:lang w:val="uk-UA"/>
        </w:rPr>
        <w:t>розвиток організму, ураженого шкідливими хімічними процесами.</w:t>
      </w:r>
    </w:p>
    <w:p w:rsidR="00F42AF8" w:rsidRPr="00A87DE5" w:rsidRDefault="00F42AF8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Вбачаємо у цих проблемах ключову боротьбу з дитячим алкоголізмом та тютюнопалінням.</w:t>
      </w:r>
    </w:p>
    <w:p w:rsidR="00F42AF8" w:rsidRPr="00A87DE5" w:rsidRDefault="00F42AF8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94198" w:rsidRPr="00A87DE5" w:rsidRDefault="00694198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87DE5">
        <w:rPr>
          <w:b/>
          <w:color w:val="000000"/>
          <w:sz w:val="28"/>
          <w:szCs w:val="28"/>
          <w:lang w:val="uk-UA"/>
        </w:rPr>
        <w:t>2. Вплив нікотину</w:t>
      </w:r>
      <w:r w:rsidR="008F335D" w:rsidRPr="00A87DE5">
        <w:rPr>
          <w:b/>
          <w:color w:val="000000"/>
          <w:sz w:val="28"/>
          <w:szCs w:val="28"/>
          <w:lang w:val="uk-UA"/>
        </w:rPr>
        <w:t xml:space="preserve"> та алкоголю</w:t>
      </w:r>
      <w:r w:rsidRPr="00A87DE5">
        <w:rPr>
          <w:b/>
          <w:color w:val="000000"/>
          <w:sz w:val="28"/>
          <w:szCs w:val="28"/>
          <w:lang w:val="uk-UA"/>
        </w:rPr>
        <w:t xml:space="preserve"> на дитину</w:t>
      </w:r>
    </w:p>
    <w:p w:rsidR="007A6BDA" w:rsidRPr="007A6BDA" w:rsidRDefault="007A6BDA" w:rsidP="007A6BDA">
      <w:pPr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r w:rsidRPr="007A6BDA">
        <w:rPr>
          <w:color w:val="FFFFFF"/>
          <w:sz w:val="28"/>
          <w:szCs w:val="28"/>
          <w:lang w:val="uk-UA"/>
        </w:rPr>
        <w:t>нікотин звичка алкоголь дитина</w:t>
      </w:r>
    </w:p>
    <w:p w:rsidR="00CA729B" w:rsidRPr="00A87DE5" w:rsidRDefault="00CA729B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Сьогодні можна стверджувати, що в нашій країні, як це не прикро, склалася своєрідна </w:t>
      </w:r>
      <w:r w:rsidR="00A87DE5">
        <w:rPr>
          <w:color w:val="000000"/>
          <w:sz w:val="28"/>
          <w:szCs w:val="28"/>
          <w:lang w:val="uk-UA"/>
        </w:rPr>
        <w:t>«</w:t>
      </w:r>
      <w:r w:rsidR="00A87DE5" w:rsidRPr="00A87DE5">
        <w:rPr>
          <w:color w:val="000000"/>
          <w:sz w:val="28"/>
          <w:szCs w:val="28"/>
          <w:lang w:val="uk-UA"/>
        </w:rPr>
        <w:t>п</w:t>
      </w:r>
      <w:r w:rsidRPr="00A87DE5">
        <w:rPr>
          <w:color w:val="000000"/>
          <w:sz w:val="28"/>
          <w:szCs w:val="28"/>
          <w:lang w:val="uk-UA"/>
        </w:rPr>
        <w:t>итійна процедура</w:t>
      </w:r>
      <w:r w:rsidR="00A87DE5">
        <w:rPr>
          <w:color w:val="000000"/>
          <w:sz w:val="28"/>
          <w:szCs w:val="28"/>
          <w:lang w:val="uk-UA"/>
        </w:rPr>
        <w:t>»</w:t>
      </w:r>
      <w:r w:rsidR="00A87DE5" w:rsidRPr="00A87DE5">
        <w:rPr>
          <w:color w:val="000000"/>
          <w:sz w:val="28"/>
          <w:szCs w:val="28"/>
          <w:lang w:val="uk-UA"/>
        </w:rPr>
        <w:t>,</w:t>
      </w:r>
      <w:r w:rsidRPr="00A87DE5">
        <w:rPr>
          <w:color w:val="000000"/>
          <w:sz w:val="28"/>
          <w:szCs w:val="28"/>
          <w:lang w:val="uk-UA"/>
        </w:rPr>
        <w:t xml:space="preserve"> без якої не відбувається жодна більш-менш знаменна подія. Дехто думає, що існує значна різниця між дією міцних спиртних напоїв (горілки, коньяку) та слабких (пива, вина). Наївна </w:t>
      </w:r>
      <w:r w:rsidR="00A87DE5" w:rsidRPr="00A87DE5">
        <w:rPr>
          <w:color w:val="000000"/>
          <w:sz w:val="28"/>
          <w:szCs w:val="28"/>
          <w:lang w:val="uk-UA"/>
        </w:rPr>
        <w:t>330</w:t>
      </w:r>
      <w:r w:rsidR="00A87DE5">
        <w:rPr>
          <w:color w:val="000000"/>
          <w:sz w:val="28"/>
          <w:szCs w:val="28"/>
          <w:lang w:val="uk-UA"/>
        </w:rPr>
        <w:t xml:space="preserve"> </w:t>
      </w:r>
      <w:r w:rsidR="00A87DE5" w:rsidRPr="00A87DE5">
        <w:rPr>
          <w:color w:val="000000"/>
          <w:sz w:val="28"/>
          <w:szCs w:val="28"/>
          <w:lang w:val="uk-UA"/>
        </w:rPr>
        <w:t>помилка</w:t>
      </w:r>
      <w:r w:rsidRPr="00A87DE5">
        <w:rPr>
          <w:color w:val="000000"/>
          <w:sz w:val="28"/>
          <w:szCs w:val="28"/>
          <w:lang w:val="uk-UA"/>
        </w:rPr>
        <w:t xml:space="preserve">: мл пива (тобто одна банка), </w:t>
      </w:r>
      <w:smartTag w:uri="urn:schemas-microsoft-com:office:smarttags" w:element="metricconverter">
        <w:smartTagPr>
          <w:attr w:name="ProductID" w:val="150 г"/>
        </w:smartTagPr>
        <w:r w:rsidR="00A87DE5" w:rsidRPr="00A87DE5">
          <w:rPr>
            <w:color w:val="000000"/>
            <w:sz w:val="28"/>
            <w:szCs w:val="28"/>
            <w:lang w:val="uk-UA"/>
          </w:rPr>
          <w:t>150 г</w:t>
        </w:r>
      </w:smartTag>
      <w:r w:rsidR="00A87DE5">
        <w:rPr>
          <w:color w:val="000000"/>
          <w:sz w:val="28"/>
          <w:szCs w:val="28"/>
          <w:lang w:val="uk-UA"/>
        </w:rPr>
        <w:t>.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 xml:space="preserve">вина (тобто келих) і </w:t>
      </w:r>
      <w:smartTag w:uri="urn:schemas-microsoft-com:office:smarttags" w:element="metricconverter">
        <w:smartTagPr>
          <w:attr w:name="ProductID" w:val="50 г"/>
        </w:smartTagPr>
        <w:r w:rsidR="00A87DE5" w:rsidRPr="00A87DE5">
          <w:rPr>
            <w:color w:val="000000"/>
            <w:sz w:val="28"/>
            <w:szCs w:val="28"/>
            <w:lang w:val="uk-UA"/>
          </w:rPr>
          <w:t>50 г</w:t>
        </w:r>
      </w:smartTag>
      <w:r w:rsidR="00A87DE5">
        <w:rPr>
          <w:color w:val="000000"/>
          <w:sz w:val="28"/>
          <w:szCs w:val="28"/>
          <w:lang w:val="uk-UA"/>
        </w:rPr>
        <w:t>.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горілки(чарка) містять однакову кількість алкоголю.</w:t>
      </w:r>
    </w:p>
    <w:p w:rsidR="00CA729B" w:rsidRPr="00A87DE5" w:rsidRDefault="00CA729B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Клінічними проявами, які вказують на перехід алкоголізм побутового пияцтва є: розвиток підвищеної стійкості до алкоголю, що викликає необхідність вживання все більшої його дози. Ознаками є зникнення захисного рефлексу: блювати, втрата контролю над кількістю випитого, поява амнезій них форм сп’яніння, розвиток антисоціальних форм поведінки в сп’янінні, поява і фізичної і психічної залежності від алкоголю, виникнення синдрому похмілля.</w:t>
      </w:r>
    </w:p>
    <w:p w:rsidR="00CA729B" w:rsidRPr="00A87DE5" w:rsidRDefault="00CA729B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Необхідно пам’ятати, що навіть після вживання </w:t>
      </w:r>
      <w:r w:rsidR="00A87DE5">
        <w:rPr>
          <w:color w:val="000000"/>
          <w:sz w:val="28"/>
          <w:szCs w:val="28"/>
          <w:lang w:val="uk-UA"/>
        </w:rPr>
        <w:t>«</w:t>
      </w:r>
      <w:r w:rsidR="00A87DE5" w:rsidRPr="00A87DE5">
        <w:rPr>
          <w:color w:val="000000"/>
          <w:sz w:val="28"/>
          <w:szCs w:val="28"/>
          <w:lang w:val="uk-UA"/>
        </w:rPr>
        <w:t>п</w:t>
      </w:r>
      <w:r w:rsidRPr="00A87DE5">
        <w:rPr>
          <w:color w:val="000000"/>
          <w:sz w:val="28"/>
          <w:szCs w:val="28"/>
          <w:lang w:val="uk-UA"/>
        </w:rPr>
        <w:t>омірної</w:t>
      </w:r>
      <w:r w:rsidR="00A87DE5">
        <w:rPr>
          <w:color w:val="000000"/>
          <w:sz w:val="28"/>
          <w:szCs w:val="28"/>
          <w:lang w:val="uk-UA"/>
        </w:rPr>
        <w:t>»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дози спиртного функція вищих відділів головного мозку приходить тільки через 8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>2</w:t>
      </w:r>
      <w:r w:rsidRPr="00A87DE5">
        <w:rPr>
          <w:color w:val="000000"/>
          <w:sz w:val="28"/>
          <w:szCs w:val="28"/>
          <w:lang w:val="uk-UA"/>
        </w:rPr>
        <w:t>0 днів.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Нікотин шкідливо впливає на розвиток дитини, яка перебуває ще в утробі матері. Залишки нікотину виявляють у молоці годуючої матері, що надає молоку неприємного присмаку й отруює дитину.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Згубно впливає наявність курців у домі на організм дітей, які також мимоволі стають пасивними курцями, оскільки змушені вдихати тютюновий дим. Батьки повинні замислюватися над цим і робити все, щоб позбутися шкідливої звички.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Ще більшої шкоди завдає дітям вживання батьками алкогольних напоїв і пияцтво. Побутує думка, що нібито горілка і вино в невеликих дозах корисні для організму і поліпшують апетит. Це абсолютно не так. У здорової людини, яка веде правильний спосіб життя, немає проблем з апетитом, а вживання алкогольних напоїв лише ослабляє організм, руйнує нервову систему і призводить до захворювань серця, шлунка, печінки та інших органів.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Постійні випивки поступово руйнують внутрішні органи, призводять до розумового і фізичного ослаблення, зниження працездатності, активності і помітного ослаблення волі. Головна небезпека вживання алкоголю криється в тому, що людина, яка п'є від випадку до випадку, поступово починає випивати дедалі частіше.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Хронічним алкоголіком одразу ніхто не стає. Здебільшого люди починають випивати невеликими дозами «за компанію», «для апетиту», «для бадьорості», з приводу радісних і сумних подій. Спочатку періодичні випивки, потім дедалі частіші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залежно від хибних звичок, традицій сім'ї, моральної нестійкості і недисциплінованості, потім хворобливий і згубний алкоголізм.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Алкоголь здатний отруїти будь-яку живу істоту. Наприклад, у воді, що містить тільки </w:t>
      </w:r>
      <w:r w:rsidR="00A87DE5" w:rsidRPr="00A87DE5">
        <w:rPr>
          <w:color w:val="000000"/>
          <w:sz w:val="28"/>
          <w:szCs w:val="28"/>
          <w:lang w:val="uk-UA"/>
        </w:rPr>
        <w:t>1</w:t>
      </w:r>
      <w:r w:rsidR="00A87DE5">
        <w:rPr>
          <w:color w:val="000000"/>
          <w:sz w:val="28"/>
          <w:szCs w:val="28"/>
          <w:lang w:val="uk-UA"/>
        </w:rPr>
        <w:t>%</w:t>
      </w:r>
      <w:r w:rsidRPr="00A87DE5">
        <w:rPr>
          <w:color w:val="000000"/>
          <w:sz w:val="28"/>
          <w:szCs w:val="28"/>
          <w:lang w:val="uk-UA"/>
        </w:rPr>
        <w:t xml:space="preserve"> алкоголю, не можуть жити ніякі водяні тварини. Навіть невелика кількість його ослабляє життєдіяльність клітин, гальмує процеси окислення, засвоєння тощо. Згоряючи в організмі, алкоголь забирає в нього кисень, зумовлює зсідання білків і зморщування живої клітини, руйнує її структуру й розладнує усі функції. Немає жодного органу і системи в організмі людини, які б не терпіли від його згубної дії.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Дуже чутливий до алкоголю мозок. Введення в організм лише 7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>8 г</w:t>
      </w:r>
      <w:r w:rsidR="00A87DE5">
        <w:rPr>
          <w:color w:val="000000"/>
          <w:sz w:val="28"/>
          <w:szCs w:val="28"/>
          <w:lang w:val="uk-UA"/>
        </w:rPr>
        <w:t>.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алкоголю порушує функцію центральної нервової системи: змінюється психіка, поведінка, працездатність, фізичні якості людини, притуплюються смак, нюх, знижується зір і слух, погіршується чутливість шкіри.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І серцево-судинна система людини руйнується від дії спиртного. Під його впливом рано настають склеротичні зміни в серцевому</w:t>
      </w:r>
      <w:r w:rsidR="00900ADE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м'язі, в результаті воно втрачає здатність переносити фізичні навантаження.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Потрапляючи до шлунка і кишечника, алкоголь погіршує травлення, змінює склад шлункового соку. З'являються печія, нудота, болі в животі, запалюється слизова оболонка шлунка, виникають тяжкі захворювання.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Алкоголь уражає органи дихання. Від його частого вживання руйнується еластична тканина альвеол, що призводить до тяжких захворювань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емфіземи (розширення) легенів і пневмосклерозу (затвердіння стінок кровоносних судин у легенях), туберкульозу.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Останнім часом у педіатрії з'явився новий термін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 xml:space="preserve">алкогольна фетопатія (хронічне алкогольне ураження плоду в утробі матері). Тобто вже в період внутрішньоутробного розвитку плід зазнає отруйної дії алкоголю і в момент своєї появи на світ дитина хронічно, а іноді навіть безнадійно хвора. Деякі батьки, не вважаючи себе алкоголіками, думають, що така небезпека їх дітям не загрожує. Але вони помиляються. Так, вони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не п'яниці, тільки інколи випивають. І діти в них народжуються наче здорові, не мають явних фізичних і розумових вад і якийсь час розвиваються зовсім нормально. Але раптом дитина стає безпідставно нервовою, легко збуджується, часто хворіє на інфекційні і простудні захворювання. Або в поведінці сина чи доньки спостерігаються прояви жорстокості, які не можуть витікати з характеру і традицій сім'ї, оточення, системи виховання. Батьки розгублені: звідки це в неї? Звідки підвищена втомлюваність, байдужість, безініціативність, нездатність прийняти самостійне рішення?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Що спричинило психічну і моральну недосконалість особистості? Шукаємо в системі виховання, в соціальному середовищі, а нерідко знаходимо на дні маминого келиха шампанського, татових традиційних недільних ста грамів. І це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не перебільшення, а факт, доведений наукою.</w:t>
      </w:r>
    </w:p>
    <w:p w:rsidR="00900ADE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Наш психічний організм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 xml:space="preserve">цілком конкретна матеріальна субстанція, точно визначена клітинна система. Лише один ковток вина, вже не кажучи про більше, здатний іноді стати фатальним для нашого потомства, порушивши цілісність і оптимальність цієї системи. Фатальним не обов'язково в розумінні каліцтва, хвороби дитини, </w:t>
      </w:r>
      <w:r w:rsidR="00900ADE" w:rsidRPr="00A87DE5">
        <w:rPr>
          <w:color w:val="000000"/>
          <w:sz w:val="28"/>
          <w:szCs w:val="28"/>
          <w:lang w:val="uk-UA"/>
        </w:rPr>
        <w:t>а щодо потенційних можливостей.</w:t>
      </w:r>
    </w:p>
    <w:p w:rsidR="00CA729B" w:rsidRPr="00A87DE5" w:rsidRDefault="00BE488D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Шкідливі наслідки впливу алкоголю на організм:</w:t>
      </w:r>
    </w:p>
    <w:p w:rsidR="00CA729B" w:rsidRPr="00A87DE5" w:rsidRDefault="00A87DE5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BE488D" w:rsidRPr="00A87DE5">
        <w:rPr>
          <w:color w:val="000000"/>
          <w:sz w:val="28"/>
          <w:szCs w:val="28"/>
          <w:lang w:val="uk-UA"/>
        </w:rPr>
        <w:t>уповільнення реакції на зовнішні подразники;</w:t>
      </w:r>
    </w:p>
    <w:p w:rsidR="00CA729B" w:rsidRPr="00A87DE5" w:rsidRDefault="00A87DE5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BE488D" w:rsidRPr="00A87DE5">
        <w:rPr>
          <w:color w:val="000000"/>
          <w:sz w:val="28"/>
          <w:szCs w:val="28"/>
          <w:lang w:val="uk-UA"/>
        </w:rPr>
        <w:t>послаблення координації;</w:t>
      </w:r>
    </w:p>
    <w:p w:rsidR="00CA729B" w:rsidRPr="00A87DE5" w:rsidRDefault="00A87DE5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BE488D" w:rsidRPr="00A87DE5">
        <w:rPr>
          <w:color w:val="000000"/>
          <w:sz w:val="28"/>
          <w:szCs w:val="28"/>
          <w:lang w:val="uk-UA"/>
        </w:rPr>
        <w:t>зниження здатності ясно мислити;</w:t>
      </w:r>
    </w:p>
    <w:p w:rsidR="00CA729B" w:rsidRPr="00A87DE5" w:rsidRDefault="00A87DE5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BE488D" w:rsidRPr="00A87DE5">
        <w:rPr>
          <w:color w:val="000000"/>
          <w:sz w:val="28"/>
          <w:szCs w:val="28"/>
          <w:lang w:val="uk-UA"/>
        </w:rPr>
        <w:t>погіршення пам’яті;</w:t>
      </w:r>
    </w:p>
    <w:p w:rsidR="00CA729B" w:rsidRPr="00A87DE5" w:rsidRDefault="00A87DE5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BE488D" w:rsidRPr="00A87DE5">
        <w:rPr>
          <w:color w:val="000000"/>
          <w:sz w:val="28"/>
          <w:szCs w:val="28"/>
          <w:lang w:val="uk-UA"/>
        </w:rPr>
        <w:t>блювота;</w:t>
      </w:r>
      <w:r>
        <w:rPr>
          <w:color w:val="000000"/>
          <w:sz w:val="28"/>
          <w:szCs w:val="28"/>
          <w:lang w:val="uk-UA"/>
        </w:rPr>
        <w:t> –</w:t>
      </w:r>
      <w:r w:rsidRPr="00A87DE5">
        <w:rPr>
          <w:color w:val="000000"/>
          <w:sz w:val="28"/>
          <w:szCs w:val="28"/>
          <w:lang w:val="uk-UA"/>
        </w:rPr>
        <w:t xml:space="preserve"> </w:t>
      </w:r>
      <w:r w:rsidR="00BE488D" w:rsidRPr="00A87DE5">
        <w:rPr>
          <w:color w:val="000000"/>
          <w:sz w:val="28"/>
          <w:szCs w:val="28"/>
          <w:lang w:val="uk-UA"/>
        </w:rPr>
        <w:t>подвоєння в очах;</w:t>
      </w:r>
    </w:p>
    <w:p w:rsidR="00CA729B" w:rsidRPr="00A87DE5" w:rsidRDefault="00A87DE5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BE488D" w:rsidRPr="00A87DE5">
        <w:rPr>
          <w:color w:val="000000"/>
          <w:sz w:val="28"/>
          <w:szCs w:val="28"/>
          <w:lang w:val="uk-UA"/>
        </w:rPr>
        <w:t>затьмарення свідомості;</w:t>
      </w:r>
    </w:p>
    <w:p w:rsidR="00CA729B" w:rsidRPr="00A87DE5" w:rsidRDefault="00A87DE5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BE488D" w:rsidRPr="00A87DE5">
        <w:rPr>
          <w:color w:val="000000"/>
          <w:sz w:val="28"/>
          <w:szCs w:val="28"/>
          <w:lang w:val="uk-UA"/>
        </w:rPr>
        <w:t>відсутність самоконтролю;</w:t>
      </w:r>
    </w:p>
    <w:p w:rsidR="00CA729B" w:rsidRPr="00A87DE5" w:rsidRDefault="00A87DE5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BE488D" w:rsidRPr="00A87DE5">
        <w:rPr>
          <w:color w:val="000000"/>
          <w:sz w:val="28"/>
          <w:szCs w:val="28"/>
          <w:lang w:val="uk-UA"/>
        </w:rPr>
        <w:t>втрата свідомості;</w:t>
      </w:r>
    </w:p>
    <w:p w:rsidR="00CA729B" w:rsidRPr="00A87DE5" w:rsidRDefault="00A87DE5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BE488D" w:rsidRPr="00A87DE5">
        <w:rPr>
          <w:color w:val="000000"/>
          <w:sz w:val="28"/>
          <w:szCs w:val="28"/>
          <w:lang w:val="uk-UA"/>
        </w:rPr>
        <w:t>кома;</w:t>
      </w:r>
    </w:p>
    <w:p w:rsidR="005A52BE" w:rsidRPr="00A87DE5" w:rsidRDefault="00A87DE5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– </w:t>
      </w:r>
      <w:r w:rsidR="00BE488D" w:rsidRPr="00A87DE5">
        <w:rPr>
          <w:color w:val="000000"/>
          <w:sz w:val="28"/>
          <w:szCs w:val="28"/>
          <w:lang w:val="uk-UA"/>
        </w:rPr>
        <w:t>смерть.</w:t>
      </w:r>
    </w:p>
    <w:p w:rsidR="005A52BE" w:rsidRPr="00A87DE5" w:rsidRDefault="005A52BE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00ADE" w:rsidRPr="00A87DE5" w:rsidRDefault="00900ADE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br w:type="page"/>
      </w:r>
      <w:r w:rsidRPr="00A87DE5">
        <w:rPr>
          <w:b/>
          <w:color w:val="000000"/>
          <w:sz w:val="28"/>
          <w:szCs w:val="28"/>
          <w:lang w:val="uk-UA"/>
        </w:rPr>
        <w:t>Висновки</w:t>
      </w:r>
    </w:p>
    <w:p w:rsidR="00900ADE" w:rsidRPr="00A87DE5" w:rsidRDefault="00900ADE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24C3B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Отже, алкоголізм і пияцтво </w:t>
      </w:r>
      <w:r w:rsidR="00A87DE5">
        <w:rPr>
          <w:color w:val="000000"/>
          <w:sz w:val="28"/>
          <w:szCs w:val="28"/>
          <w:lang w:val="uk-UA"/>
        </w:rPr>
        <w:t>–</w:t>
      </w:r>
      <w:r w:rsidR="00A87DE5" w:rsidRPr="00A87DE5">
        <w:rPr>
          <w:color w:val="000000"/>
          <w:sz w:val="28"/>
          <w:szCs w:val="28"/>
          <w:lang w:val="uk-UA"/>
        </w:rPr>
        <w:t xml:space="preserve"> </w:t>
      </w:r>
      <w:r w:rsidRPr="00A87DE5">
        <w:rPr>
          <w:color w:val="000000"/>
          <w:sz w:val="28"/>
          <w:szCs w:val="28"/>
          <w:lang w:val="uk-UA"/>
        </w:rPr>
        <w:t>велике соціальне зло, з яким треба рішуче боротися. Законодавчі акти передбачають різні заходи боротьби з цим ганебним явищем, зокрема посилення адміністративної і кримінальної відповіда</w:t>
      </w:r>
      <w:r w:rsidR="00924C3B" w:rsidRPr="00A87DE5">
        <w:rPr>
          <w:color w:val="000000"/>
          <w:sz w:val="28"/>
          <w:szCs w:val="28"/>
          <w:lang w:val="uk-UA"/>
        </w:rPr>
        <w:t>льності.</w:t>
      </w:r>
    </w:p>
    <w:p w:rsidR="00313033" w:rsidRPr="00A87DE5" w:rsidRDefault="00313033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>На жаль, серед певної частини населення побутує погляд на пияцтво, як на неминуче й нездоланне явище. Цим глибоко помилковим пози</w:t>
      </w:r>
      <w:r w:rsidR="00924C3B" w:rsidRPr="00A87DE5">
        <w:rPr>
          <w:color w:val="000000"/>
          <w:sz w:val="28"/>
          <w:szCs w:val="28"/>
          <w:lang w:val="uk-UA"/>
        </w:rPr>
        <w:t xml:space="preserve">ціям треба давати рішучу відсіч. </w:t>
      </w:r>
      <w:r w:rsidRPr="00A87DE5">
        <w:rPr>
          <w:color w:val="000000"/>
          <w:sz w:val="28"/>
          <w:szCs w:val="28"/>
          <w:lang w:val="uk-UA"/>
        </w:rPr>
        <w:t>Особлива увага приділяється розвитку масового спортивного руху, роботі спортивно-оздоровчих таборів і комплексів тощо. Створюються умови для поширення туризму і екскурсій, самодіяльної творчості, змістовного використання людьми вільного часу, формування розумних потреб.</w:t>
      </w:r>
    </w:p>
    <w:p w:rsidR="00313033" w:rsidRPr="00A87DE5" w:rsidRDefault="00313033" w:rsidP="00A87DE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647C6" w:rsidRPr="00A87DE5" w:rsidRDefault="00C647C6" w:rsidP="00A87DE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lang w:val="uk-UA"/>
        </w:rPr>
        <w:br w:type="page"/>
      </w:r>
      <w:r w:rsidRPr="00A87DE5">
        <w:rPr>
          <w:b/>
          <w:color w:val="000000"/>
          <w:sz w:val="28"/>
          <w:szCs w:val="28"/>
          <w:lang w:val="uk-UA"/>
        </w:rPr>
        <w:t>Список використаної літератури</w:t>
      </w:r>
    </w:p>
    <w:p w:rsidR="00313033" w:rsidRPr="00A87DE5" w:rsidRDefault="00313033" w:rsidP="00A87DE5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C647C6" w:rsidRPr="00A87DE5" w:rsidRDefault="005D66C4" w:rsidP="00523907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1. </w:t>
      </w:r>
      <w:r w:rsidRPr="00A87DE5">
        <w:rPr>
          <w:iCs/>
          <w:color w:val="000000"/>
          <w:sz w:val="28"/>
          <w:szCs w:val="28"/>
        </w:rPr>
        <w:t>Тхостова</w:t>
      </w:r>
      <w:r w:rsidRPr="00A87DE5">
        <w:rPr>
          <w:iCs/>
          <w:color w:val="000000"/>
          <w:sz w:val="28"/>
          <w:szCs w:val="28"/>
          <w:lang w:val="uk-UA"/>
        </w:rPr>
        <w:t> </w:t>
      </w:r>
      <w:r w:rsidRPr="00A87DE5">
        <w:rPr>
          <w:iCs/>
          <w:color w:val="000000"/>
          <w:sz w:val="28"/>
          <w:szCs w:val="28"/>
        </w:rPr>
        <w:t>А.Ш.</w:t>
      </w:r>
      <w:r w:rsidRPr="00A87DE5">
        <w:rPr>
          <w:color w:val="000000"/>
          <w:sz w:val="28"/>
          <w:szCs w:val="28"/>
        </w:rPr>
        <w:t xml:space="preserve">, </w:t>
      </w:r>
      <w:r w:rsidRPr="00A87DE5">
        <w:rPr>
          <w:iCs/>
          <w:color w:val="000000"/>
          <w:sz w:val="28"/>
          <w:szCs w:val="28"/>
        </w:rPr>
        <w:t>Елшанского</w:t>
      </w:r>
      <w:r w:rsidRPr="00A87DE5">
        <w:rPr>
          <w:iCs/>
          <w:color w:val="000000"/>
          <w:sz w:val="28"/>
          <w:szCs w:val="28"/>
          <w:lang w:val="uk-UA"/>
        </w:rPr>
        <w:t> </w:t>
      </w:r>
      <w:r w:rsidRPr="00A87DE5">
        <w:rPr>
          <w:iCs/>
          <w:color w:val="000000"/>
          <w:sz w:val="28"/>
          <w:szCs w:val="28"/>
        </w:rPr>
        <w:t>С.</w:t>
      </w:r>
      <w:r w:rsidR="00A87DE5" w:rsidRPr="00A87DE5">
        <w:rPr>
          <w:iCs/>
          <w:color w:val="000000"/>
          <w:sz w:val="28"/>
          <w:szCs w:val="28"/>
        </w:rPr>
        <w:t>П.</w:t>
      </w:r>
      <w:r w:rsidR="00A87DE5">
        <w:rPr>
          <w:iCs/>
          <w:color w:val="000000"/>
          <w:sz w:val="28"/>
          <w:szCs w:val="28"/>
        </w:rPr>
        <w:t> </w:t>
      </w:r>
      <w:r w:rsidR="00A87DE5" w:rsidRPr="00A87DE5">
        <w:rPr>
          <w:color w:val="000000"/>
          <w:sz w:val="28"/>
          <w:szCs w:val="28"/>
        </w:rPr>
        <w:t>Психологические</w:t>
      </w:r>
      <w:r w:rsidRPr="00A87DE5">
        <w:rPr>
          <w:color w:val="000000"/>
          <w:sz w:val="28"/>
          <w:szCs w:val="28"/>
        </w:rPr>
        <w:t xml:space="preserve"> аспекты зависимостей, М.: Науч</w:t>
      </w:r>
      <w:r w:rsidRPr="00A87DE5">
        <w:rPr>
          <w:color w:val="000000"/>
          <w:sz w:val="28"/>
          <w:szCs w:val="28"/>
          <w:lang w:val="uk-UA"/>
        </w:rPr>
        <w:t xml:space="preserve">ный </w:t>
      </w:r>
      <w:r w:rsidRPr="00A87DE5">
        <w:rPr>
          <w:color w:val="000000"/>
          <w:sz w:val="28"/>
          <w:szCs w:val="28"/>
        </w:rPr>
        <w:t>мир.</w:t>
      </w:r>
    </w:p>
    <w:p w:rsidR="005D66C4" w:rsidRPr="00A87DE5" w:rsidRDefault="005D66C4" w:rsidP="00523907">
      <w:pPr>
        <w:spacing w:line="360" w:lineRule="auto"/>
        <w:jc w:val="both"/>
        <w:rPr>
          <w:rStyle w:val="citation"/>
          <w:color w:val="000000"/>
          <w:sz w:val="28"/>
          <w:szCs w:val="28"/>
          <w:lang w:val="uk-UA"/>
        </w:rPr>
      </w:pPr>
      <w:r w:rsidRPr="00A87DE5">
        <w:rPr>
          <w:color w:val="000000"/>
          <w:sz w:val="28"/>
          <w:szCs w:val="28"/>
          <w:lang w:val="uk-UA"/>
        </w:rPr>
        <w:t xml:space="preserve">2. </w:t>
      </w:r>
      <w:r w:rsidRPr="00A87DE5">
        <w:rPr>
          <w:rStyle w:val="citation"/>
          <w:iCs/>
          <w:color w:val="000000"/>
          <w:sz w:val="28"/>
          <w:szCs w:val="28"/>
        </w:rPr>
        <w:t>Огурцов П.П.</w:t>
      </w:r>
      <w:r w:rsidRPr="00A87DE5">
        <w:rPr>
          <w:rStyle w:val="citation"/>
          <w:color w:val="000000"/>
          <w:sz w:val="28"/>
          <w:szCs w:val="28"/>
        </w:rPr>
        <w:t xml:space="preserve"> Поражения печени, или как защитить своего защитника // </w:t>
      </w:r>
      <w:r w:rsidRPr="00A87DE5">
        <w:rPr>
          <w:rStyle w:val="citation"/>
          <w:iCs/>
          <w:color w:val="000000"/>
          <w:sz w:val="28"/>
          <w:szCs w:val="28"/>
        </w:rPr>
        <w:t>Фармацевтический вестник</w:t>
      </w:r>
      <w:r w:rsidRPr="00A87DE5">
        <w:rPr>
          <w:rStyle w:val="citation"/>
          <w:color w:val="000000"/>
          <w:sz w:val="28"/>
          <w:szCs w:val="28"/>
        </w:rPr>
        <w:t xml:space="preserve">. </w:t>
      </w:r>
      <w:r w:rsidR="00A87DE5">
        <w:rPr>
          <w:rStyle w:val="citation"/>
          <w:color w:val="000000"/>
          <w:sz w:val="28"/>
          <w:szCs w:val="28"/>
        </w:rPr>
        <w:t>–</w:t>
      </w:r>
      <w:r w:rsidR="00A87DE5" w:rsidRPr="00A87DE5">
        <w:rPr>
          <w:rStyle w:val="citation"/>
          <w:color w:val="000000"/>
          <w:sz w:val="28"/>
          <w:szCs w:val="28"/>
        </w:rPr>
        <w:t xml:space="preserve"> </w:t>
      </w:r>
      <w:r w:rsidRPr="00A87DE5">
        <w:rPr>
          <w:rStyle w:val="citation"/>
          <w:color w:val="000000"/>
          <w:sz w:val="28"/>
          <w:szCs w:val="28"/>
        </w:rPr>
        <w:t>Москва, 2007</w:t>
      </w:r>
    </w:p>
    <w:p w:rsidR="005D66C4" w:rsidRPr="00A87DE5" w:rsidRDefault="005D66C4" w:rsidP="00523907">
      <w:pPr>
        <w:spacing w:line="360" w:lineRule="auto"/>
        <w:jc w:val="both"/>
        <w:rPr>
          <w:color w:val="000000"/>
          <w:sz w:val="28"/>
          <w:szCs w:val="28"/>
        </w:rPr>
      </w:pPr>
      <w:r w:rsidRPr="00A87DE5">
        <w:rPr>
          <w:iCs/>
          <w:color w:val="000000"/>
          <w:sz w:val="28"/>
          <w:szCs w:val="28"/>
          <w:lang w:val="uk-UA"/>
        </w:rPr>
        <w:t xml:space="preserve">3. </w:t>
      </w:r>
      <w:r w:rsidRPr="00A87DE5">
        <w:rPr>
          <w:iCs/>
          <w:color w:val="000000"/>
          <w:sz w:val="28"/>
          <w:szCs w:val="28"/>
        </w:rPr>
        <w:t>Фридман Л.</w:t>
      </w:r>
      <w:r w:rsidR="00A87DE5" w:rsidRPr="00A87DE5">
        <w:rPr>
          <w:iCs/>
          <w:color w:val="000000"/>
          <w:sz w:val="28"/>
          <w:szCs w:val="28"/>
        </w:rPr>
        <w:t>С.</w:t>
      </w:r>
      <w:r w:rsidR="00A87DE5">
        <w:rPr>
          <w:iCs/>
          <w:color w:val="000000"/>
          <w:sz w:val="28"/>
          <w:szCs w:val="28"/>
        </w:rPr>
        <w:t> </w:t>
      </w:r>
      <w:r w:rsidR="00A87DE5" w:rsidRPr="00A87DE5">
        <w:rPr>
          <w:color w:val="000000"/>
          <w:sz w:val="28"/>
          <w:szCs w:val="28"/>
        </w:rPr>
        <w:t>Наркология</w:t>
      </w:r>
      <w:r w:rsidR="00A87DE5">
        <w:rPr>
          <w:color w:val="000000"/>
          <w:sz w:val="28"/>
          <w:szCs w:val="28"/>
        </w:rPr>
        <w:t> </w:t>
      </w:r>
      <w:r w:rsidR="00A87DE5" w:rsidRPr="00A87DE5">
        <w:rPr>
          <w:color w:val="000000"/>
          <w:sz w:val="28"/>
          <w:szCs w:val="28"/>
        </w:rPr>
        <w:t>М.</w:t>
      </w:r>
      <w:r w:rsidRPr="00A87DE5">
        <w:rPr>
          <w:color w:val="000000"/>
          <w:sz w:val="28"/>
          <w:szCs w:val="28"/>
        </w:rPr>
        <w:t>, 2000</w:t>
      </w:r>
    </w:p>
    <w:p w:rsidR="005D66C4" w:rsidRPr="00A87DE5" w:rsidRDefault="005D66C4" w:rsidP="00A87DE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5D66C4" w:rsidRPr="00A87DE5" w:rsidSect="00A87DE5">
      <w:headerReference w:type="default" r:id="rId6"/>
      <w:headerReference w:type="firs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A8F" w:rsidRDefault="00153A8F">
      <w:r>
        <w:separator/>
      </w:r>
    </w:p>
  </w:endnote>
  <w:endnote w:type="continuationSeparator" w:id="0">
    <w:p w:rsidR="00153A8F" w:rsidRDefault="0015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A8F" w:rsidRDefault="00153A8F">
      <w:r>
        <w:separator/>
      </w:r>
    </w:p>
  </w:footnote>
  <w:footnote w:type="continuationSeparator" w:id="0">
    <w:p w:rsidR="00153A8F" w:rsidRDefault="00153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DE5" w:rsidRPr="00A87DE5" w:rsidRDefault="00A87DE5" w:rsidP="00A87DE5">
    <w:pPr>
      <w:pStyle w:val="a4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DE5" w:rsidRPr="00A87DE5" w:rsidRDefault="00A87DE5" w:rsidP="00A87DE5">
    <w:pPr>
      <w:pStyle w:val="a4"/>
      <w:jc w:val="center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3033"/>
    <w:rsid w:val="000034C6"/>
    <w:rsid w:val="00030613"/>
    <w:rsid w:val="000A0233"/>
    <w:rsid w:val="00153A8F"/>
    <w:rsid w:val="0015543E"/>
    <w:rsid w:val="00161DE5"/>
    <w:rsid w:val="00313033"/>
    <w:rsid w:val="00384B43"/>
    <w:rsid w:val="003E50B3"/>
    <w:rsid w:val="005233DE"/>
    <w:rsid w:val="00523907"/>
    <w:rsid w:val="005A52BE"/>
    <w:rsid w:val="005D66C4"/>
    <w:rsid w:val="00694198"/>
    <w:rsid w:val="00775BB8"/>
    <w:rsid w:val="007A6BDA"/>
    <w:rsid w:val="008F335D"/>
    <w:rsid w:val="00900ADE"/>
    <w:rsid w:val="00924C3B"/>
    <w:rsid w:val="00A87DE5"/>
    <w:rsid w:val="00B81700"/>
    <w:rsid w:val="00BE488D"/>
    <w:rsid w:val="00C5603E"/>
    <w:rsid w:val="00C647C6"/>
    <w:rsid w:val="00C92843"/>
    <w:rsid w:val="00CA729B"/>
    <w:rsid w:val="00CB4962"/>
    <w:rsid w:val="00CB5022"/>
    <w:rsid w:val="00F4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2BA393-1334-4405-8FBA-0A576EAE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0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itation">
    <w:name w:val="citation"/>
    <w:uiPriority w:val="99"/>
    <w:rsid w:val="005D66C4"/>
    <w:rPr>
      <w:rFonts w:cs="Times New Roman"/>
    </w:rPr>
  </w:style>
  <w:style w:type="character" w:styleId="a3">
    <w:name w:val="Hyperlink"/>
    <w:uiPriority w:val="99"/>
    <w:rsid w:val="005D66C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A87D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A87D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ВПЛИВ ШКІДЛИВИХ ЗВИЧОК БАТЬКІВ НА ФІЗИЧНИЙ І ДУХОВНИЙ РОЗВИТОК ДІТЕЙ</vt:lpstr>
    </vt:vector>
  </TitlesOfParts>
  <Company>HOME</Company>
  <LinksUpToDate>false</LinksUpToDate>
  <CharactersWithSpaces>11119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ВПЛИВ ШКІДЛИВИХ ЗВИЧОК БАТЬКІВ НА ФІЗИЧНИЙ І ДУХОВНИЙ РОЗВИТОК ДІТЕЙ</dc:title>
  <dc:subject/>
  <dc:creator>XP</dc:creator>
  <cp:keywords/>
  <dc:description/>
  <cp:lastModifiedBy>admin</cp:lastModifiedBy>
  <cp:revision>2</cp:revision>
  <dcterms:created xsi:type="dcterms:W3CDTF">2014-03-28T00:29:00Z</dcterms:created>
  <dcterms:modified xsi:type="dcterms:W3CDTF">2014-03-28T00:29:00Z</dcterms:modified>
</cp:coreProperties>
</file>