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19" w:rsidRPr="00020406" w:rsidRDefault="00F803DA" w:rsidP="008D4B84">
      <w:pPr>
        <w:pStyle w:val="af6"/>
        <w:rPr>
          <w:lang w:val="uk-UA"/>
        </w:rPr>
      </w:pPr>
      <w:r>
        <w:pict>
          <v:rect id="_x0000_s1026" style="position:absolute;left:0;text-align:left;margin-left:6in;margin-top:-27pt;width:9pt;height:27pt;z-index:251657728" strokecolor="white"/>
        </w:pict>
      </w:r>
      <w:r w:rsidR="008D4B84" w:rsidRPr="00020406">
        <w:rPr>
          <w:lang w:val="uk-UA"/>
        </w:rPr>
        <w:t>Зміст</w:t>
      </w:r>
    </w:p>
    <w:p w:rsidR="008D4B84" w:rsidRPr="00020406" w:rsidRDefault="008D4B84" w:rsidP="008D4B84">
      <w:pPr>
        <w:rPr>
          <w:lang w:val="uk-UA"/>
        </w:rPr>
      </w:pP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Вступ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Розділ 1. Головні принципи системного підходу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1.1 Системний підхід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1.2 Методи навчання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1.3 Комунікативний підхід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Розділ 2. Інтерактивні методи навчання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2.1 Поняття інтерактивності та функції інтерактивної гри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2.2 Інтерактивні технології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2.3 Технологія інтерактивного навчання писемного мовлення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2.3.1 Дидактично-методичні передумови організації інтерактивного навчання писемного мовлення в середній школі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2.3.2 Методичні принципи організації інтерактивного навчання писемного мовлення й розробки комплексу вправ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2.3.3 Комплекс вправ для інтерактивного навчання писемного мовлення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2.4 Інтерактивні форми роботи для навчання читання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Розділ 3. Комп</w:t>
      </w:r>
      <w:r w:rsidRPr="00F83F60">
        <w:rPr>
          <w:rStyle w:val="a9"/>
          <w:noProof/>
          <w:lang w:val="en-US"/>
        </w:rPr>
        <w:t>'</w:t>
      </w:r>
      <w:r w:rsidRPr="00F83F60">
        <w:rPr>
          <w:rStyle w:val="a9"/>
          <w:noProof/>
          <w:lang w:val="uk-UA"/>
        </w:rPr>
        <w:t>ютерні технології як інтерактивні методи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3.1 Інтерактивна дошка “Smart board”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3.2 Технічні засоби навчання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3.3 Текстові комп’ютерні редактори на заняттях англійської мови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3.4 Інтернет як метод інтерактивного навчання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3.5 Використання методу проектів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Висновки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Список використаних джерел</w:t>
      </w:r>
    </w:p>
    <w:p w:rsidR="00B42058" w:rsidRDefault="00B4205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F83F60">
        <w:rPr>
          <w:rStyle w:val="a9"/>
          <w:noProof/>
          <w:lang w:val="uk-UA"/>
        </w:rPr>
        <w:t>Додатки</w:t>
      </w:r>
    </w:p>
    <w:p w:rsidR="008D4B84" w:rsidRPr="00020406" w:rsidRDefault="008D4B84" w:rsidP="008D4B84">
      <w:pPr>
        <w:rPr>
          <w:b/>
          <w:lang w:val="uk-UA"/>
        </w:rPr>
      </w:pPr>
    </w:p>
    <w:p w:rsidR="00885619" w:rsidRPr="00020406" w:rsidRDefault="008D4B84" w:rsidP="008D4B84">
      <w:pPr>
        <w:pStyle w:val="1"/>
        <w:rPr>
          <w:lang w:val="uk-UA"/>
        </w:rPr>
      </w:pPr>
      <w:r w:rsidRPr="00020406">
        <w:rPr>
          <w:lang w:val="uk-UA"/>
        </w:rPr>
        <w:br w:type="page"/>
      </w:r>
      <w:bookmarkStart w:id="0" w:name="_Toc290912831"/>
      <w:r w:rsidR="00885619" w:rsidRPr="00020406">
        <w:rPr>
          <w:lang w:val="uk-UA"/>
        </w:rPr>
        <w:lastRenderedPageBreak/>
        <w:t>Вступ</w:t>
      </w:r>
      <w:bookmarkEnd w:id="0"/>
    </w:p>
    <w:p w:rsidR="008D4B84" w:rsidRPr="00020406" w:rsidRDefault="008D4B84" w:rsidP="008D4B84">
      <w:pPr>
        <w:rPr>
          <w:lang w:val="uk-UA" w:eastAsia="en-US"/>
        </w:rPr>
      </w:pPr>
    </w:p>
    <w:p w:rsidR="00885619" w:rsidRPr="00020406" w:rsidRDefault="00C8698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Сучасний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міжнародних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України,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європейський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простори,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політичні,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соціально-економічні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радикальних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галузі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статус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нашій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зростає</w:t>
      </w:r>
      <w:r w:rsidR="00885619" w:rsidRPr="00020406">
        <w:rPr>
          <w:lang w:val="uk-UA"/>
        </w:rPr>
        <w:t>.</w:t>
      </w:r>
    </w:p>
    <w:p w:rsidR="00885619" w:rsidRPr="00020406" w:rsidRDefault="00C8698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Інозе</w:t>
      </w:r>
      <w:r w:rsidR="00DE747E" w:rsidRPr="00020406">
        <w:rPr>
          <w:lang w:val="uk-UA"/>
        </w:rPr>
        <w:t>мна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мова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важливим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між</w:t>
      </w:r>
      <w:r w:rsidRPr="00020406">
        <w:rPr>
          <w:lang w:val="uk-UA"/>
        </w:rPr>
        <w:t>культурного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вербальному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порозумінню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громадян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орієнтуватись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комфортно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почуватись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вивчається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цим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актуальною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позиція,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здатність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зрозуміти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представника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культури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</w:t>
      </w:r>
      <w:r w:rsidR="00F45237" w:rsidRPr="00020406">
        <w:rPr>
          <w:lang w:val="uk-UA"/>
        </w:rPr>
        <w:t>алежить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правильного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мовних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одиниць,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особливих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норми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культури,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числі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поведінки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ситуаціях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. </w:t>
      </w:r>
      <w:r w:rsidR="00750F58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зобов’язує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розглядати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іно</w:t>
      </w:r>
      <w:r w:rsidR="00042811" w:rsidRPr="00020406">
        <w:rPr>
          <w:lang w:val="uk-UA"/>
        </w:rPr>
        <w:t>земну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мову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між</w:t>
      </w:r>
      <w:r w:rsidR="00750F58" w:rsidRPr="00020406">
        <w:rPr>
          <w:lang w:val="uk-UA"/>
        </w:rPr>
        <w:t>культурного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своєрідний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інструмент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культури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пропаганди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власної,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духовному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взаємозбагаченню,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підвищує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гуманітарної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освіти</w:t>
      </w:r>
      <w:r w:rsidR="00885619" w:rsidRPr="00020406">
        <w:rPr>
          <w:lang w:val="uk-UA"/>
        </w:rPr>
        <w:t>.</w:t>
      </w:r>
    </w:p>
    <w:p w:rsidR="00885619" w:rsidRPr="00020406" w:rsidRDefault="00DE747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Концепція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опору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фундаментальні</w:t>
      </w:r>
      <w:r w:rsidR="00042811" w:rsidRPr="00020406">
        <w:rPr>
          <w:lang w:val="uk-UA"/>
        </w:rPr>
        <w:t>сть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сучасних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дидактичної,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психологічної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методичної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наук,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враховує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точки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функціонують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взаємодоповнюваності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набувають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максимальної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ефективності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умов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. </w:t>
      </w:r>
      <w:r w:rsidR="00750F58" w:rsidRPr="00020406">
        <w:rPr>
          <w:lang w:val="uk-UA"/>
        </w:rPr>
        <w:t>Важ</w:t>
      </w:r>
      <w:r w:rsidRPr="00020406">
        <w:rPr>
          <w:lang w:val="uk-UA"/>
        </w:rPr>
        <w:t>ливим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мов</w:t>
      </w:r>
      <w:r w:rsidRPr="00020406">
        <w:rPr>
          <w:lang w:val="uk-UA"/>
        </w:rPr>
        <w:t>и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мова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найкраще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засвоюється</w:t>
      </w:r>
      <w:r w:rsidR="00885619" w:rsidRPr="00020406">
        <w:rPr>
          <w:lang w:val="uk-UA"/>
        </w:rPr>
        <w:t xml:space="preserve"> </w:t>
      </w:r>
      <w:r w:rsidR="00750F58" w:rsidRPr="00020406">
        <w:rPr>
          <w:lang w:val="uk-UA"/>
        </w:rPr>
        <w:t>тоді</w:t>
      </w:r>
      <w:r w:rsidR="00CB0ECD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індивідуальна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методична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увага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участь,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ґрунтуються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аналізі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особистісних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потреб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відповідальності,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видами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типами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використанню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. </w:t>
      </w:r>
      <w:r w:rsidR="00CB0ECD" w:rsidRPr="00020406">
        <w:rPr>
          <w:lang w:val="uk-UA"/>
        </w:rPr>
        <w:t>Основною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комунікативної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компетенції,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означає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="00C0007E" w:rsidRPr="00020406">
        <w:rPr>
          <w:lang w:val="uk-UA"/>
        </w:rPr>
        <w:t>між</w:t>
      </w:r>
      <w:r w:rsidR="00CB0ECD" w:rsidRPr="00020406">
        <w:rPr>
          <w:lang w:val="uk-UA"/>
        </w:rPr>
        <w:t>культурного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іноземну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мову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інструмент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діалозі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культур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цивілізацій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lastRenderedPageBreak/>
        <w:t>сучасного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світу,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методів,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приклад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сучасного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="00CB0ECD"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CB0EC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латинської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між,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actio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дія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характеристик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вагомого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звичні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діалогові,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основані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взаєморозумінні</w:t>
      </w:r>
      <w:r w:rsidR="00885619" w:rsidRPr="00020406">
        <w:rPr>
          <w:lang w:val="uk-UA"/>
        </w:rPr>
        <w:t xml:space="preserve">. </w:t>
      </w:r>
      <w:r w:rsidR="00042811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систематичному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застосуванні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відчувати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контексті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спільної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готовність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</w:t>
      </w:r>
      <w:r w:rsidR="00DE747E" w:rsidRPr="00020406">
        <w:rPr>
          <w:lang w:val="uk-UA"/>
        </w:rPr>
        <w:t>ій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DE747E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гуманітарного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циклу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особистісної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рефлексії,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становлення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найчастіш</w:t>
      </w:r>
      <w:r w:rsidR="00B4048C" w:rsidRPr="00020406">
        <w:rPr>
          <w:lang w:val="uk-UA"/>
        </w:rPr>
        <w:t>е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вирішують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самостійно,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сказати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виникає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цілісно-орієнтовної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гнучкої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норм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суспільної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.</w:t>
      </w:r>
    </w:p>
    <w:p w:rsidR="00885619" w:rsidRPr="00020406" w:rsidRDefault="00CB0ECD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</w:t>
      </w:r>
      <w:r w:rsidR="00F45237" w:rsidRPr="00020406">
        <w:rPr>
          <w:lang w:val="uk-UA"/>
        </w:rPr>
        <w:t>ання,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з’явилися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F45237" w:rsidRPr="00020406">
        <w:rPr>
          <w:lang w:val="uk-UA"/>
        </w:rPr>
        <w:t>соціально-з</w:t>
      </w:r>
      <w:r w:rsidRPr="00020406">
        <w:rPr>
          <w:lang w:val="uk-UA"/>
        </w:rPr>
        <w:t>умовлений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наслідок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науково-технічного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вибуху,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могли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увібрати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відобразити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Міжнародні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обставини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періоду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зумовили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детермінували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параметри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Default="00B4048C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Актуальність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зміну</w:t>
      </w:r>
      <w:r w:rsidR="00885619" w:rsidRPr="00020406">
        <w:rPr>
          <w:lang w:val="uk-UA"/>
        </w:rPr>
        <w:t xml:space="preserve"> </w:t>
      </w:r>
      <w:r w:rsidR="00B42BB5" w:rsidRPr="00020406">
        <w:rPr>
          <w:lang w:val="uk-UA"/>
        </w:rPr>
        <w:t>традиційних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</w:t>
      </w:r>
      <w:r w:rsidR="00B42BB5" w:rsidRPr="00020406">
        <w:rPr>
          <w:lang w:val="uk-UA"/>
        </w:rPr>
        <w:t>ерактивні</w:t>
      </w:r>
      <w:r w:rsidR="00885619" w:rsidRPr="00020406">
        <w:rPr>
          <w:lang w:val="uk-UA"/>
        </w:rPr>
        <w:t>.</w:t>
      </w:r>
    </w:p>
    <w:p w:rsidR="004E738E" w:rsidRPr="004E738E" w:rsidRDefault="004E738E" w:rsidP="004E738E">
      <w:pPr>
        <w:pStyle w:val="af5"/>
        <w:rPr>
          <w:lang w:val="uk-UA"/>
        </w:rPr>
      </w:pPr>
      <w:r w:rsidRPr="004E738E">
        <w:rPr>
          <w:lang w:val="uk-UA"/>
        </w:rPr>
        <w:t>інтерактивність англійська мова комп'ютер</w:t>
      </w:r>
    </w:p>
    <w:p w:rsidR="00885619" w:rsidRPr="00020406" w:rsidRDefault="00B42BB5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lastRenderedPageBreak/>
        <w:t>Предметом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мови</w:t>
      </w:r>
      <w:r w:rsidR="00885619" w:rsidRPr="00020406">
        <w:rPr>
          <w:lang w:val="uk-UA"/>
        </w:rPr>
        <w:t>.</w:t>
      </w:r>
    </w:p>
    <w:p w:rsidR="00885619" w:rsidRPr="00020406" w:rsidRDefault="00B42BB5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Об’єктом</w:t>
      </w:r>
      <w:r w:rsidR="00885619" w:rsidRPr="00020406">
        <w:rPr>
          <w:b/>
          <w:lang w:val="uk-UA"/>
        </w:rPr>
        <w:t xml:space="preserve"> </w:t>
      </w:r>
      <w:r w:rsidR="00B4048C"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сучасному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мови</w:t>
      </w:r>
      <w:r w:rsidR="00885619" w:rsidRPr="00020406">
        <w:rPr>
          <w:lang w:val="uk-UA"/>
        </w:rPr>
        <w:t>.</w:t>
      </w:r>
    </w:p>
    <w:p w:rsidR="00885619" w:rsidRPr="00020406" w:rsidRDefault="00B4048C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Мета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>.</w:t>
      </w:r>
    </w:p>
    <w:p w:rsidR="00885619" w:rsidRPr="00020406" w:rsidRDefault="00B4048C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поставлені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:</w:t>
      </w:r>
    </w:p>
    <w:p w:rsidR="00885619" w:rsidRPr="00020406" w:rsidRDefault="00F45237" w:rsidP="0088561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розглянути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B4048C" w:rsidRPr="00020406">
        <w:rPr>
          <w:lang w:val="uk-UA"/>
        </w:rPr>
        <w:t>мови</w:t>
      </w:r>
      <w:r w:rsidR="00885619" w:rsidRPr="00020406">
        <w:rPr>
          <w:lang w:val="uk-UA"/>
        </w:rPr>
        <w:t>;</w:t>
      </w:r>
    </w:p>
    <w:p w:rsidR="00885619" w:rsidRPr="00020406" w:rsidRDefault="00B4048C" w:rsidP="0088561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ознайомлення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;</w:t>
      </w:r>
    </w:p>
    <w:p w:rsidR="00885619" w:rsidRPr="00020406" w:rsidRDefault="00B4048C" w:rsidP="0088561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мови</w:t>
      </w:r>
      <w:r w:rsidR="00885619" w:rsidRPr="00020406">
        <w:rPr>
          <w:lang w:val="uk-UA"/>
        </w:rPr>
        <w:t>.</w:t>
      </w:r>
    </w:p>
    <w:p w:rsidR="00885619" w:rsidRPr="00020406" w:rsidRDefault="00B4048C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Практична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цінність</w:t>
      </w:r>
      <w:r w:rsidR="00885619" w:rsidRPr="00020406">
        <w:rPr>
          <w:b/>
          <w:lang w:val="uk-UA"/>
        </w:rPr>
        <w:t xml:space="preserve"> </w:t>
      </w:r>
      <w:r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37405D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FC4276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. </w:t>
      </w:r>
      <w:r w:rsidR="003425FE" w:rsidRPr="00020406">
        <w:rPr>
          <w:lang w:val="uk-UA"/>
        </w:rPr>
        <w:t>Практична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цінність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включає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цих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уроках</w:t>
      </w:r>
      <w:r w:rsidR="00885619" w:rsidRPr="00020406">
        <w:rPr>
          <w:lang w:val="uk-UA"/>
        </w:rPr>
        <w:t>.</w:t>
      </w:r>
    </w:p>
    <w:p w:rsidR="00885619" w:rsidRPr="00020406" w:rsidRDefault="006C67B0" w:rsidP="00885619">
      <w:pPr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Наукова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новизна</w:t>
      </w:r>
      <w:r w:rsidR="00885619" w:rsidRPr="00020406">
        <w:rPr>
          <w:b/>
          <w:lang w:val="uk-UA"/>
        </w:rPr>
        <w:t xml:space="preserve"> </w:t>
      </w:r>
      <w:r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мультимедійних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>.</w:t>
      </w:r>
    </w:p>
    <w:p w:rsidR="00885619" w:rsidRPr="00020406" w:rsidRDefault="00B42BB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складається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зі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вступу,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розділу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1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</w:t>
      </w:r>
      <w:r w:rsidR="00042811" w:rsidRPr="00020406">
        <w:rPr>
          <w:lang w:val="uk-UA"/>
        </w:rPr>
        <w:t>озділу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2</w:t>
      </w:r>
      <w:r w:rsidR="00885619" w:rsidRPr="00020406">
        <w:rPr>
          <w:lang w:val="uk-UA"/>
        </w:rPr>
        <w:t xml:space="preserve"> </w:t>
      </w:r>
      <w:r w:rsidR="006C67B0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6C67B0" w:rsidRPr="00020406">
        <w:rPr>
          <w:lang w:val="uk-UA"/>
        </w:rPr>
        <w:t>розділу</w:t>
      </w:r>
      <w:r w:rsidR="00885619" w:rsidRPr="00020406">
        <w:rPr>
          <w:lang w:val="uk-UA"/>
        </w:rPr>
        <w:t xml:space="preserve"> </w:t>
      </w:r>
      <w:r w:rsidR="006C67B0" w:rsidRPr="00020406">
        <w:rPr>
          <w:lang w:val="uk-UA"/>
        </w:rPr>
        <w:t>3,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висновків,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списку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</w:t>
      </w:r>
      <w:r w:rsidR="00885619" w:rsidRPr="00020406">
        <w:rPr>
          <w:lang w:val="uk-UA"/>
        </w:rPr>
        <w:t xml:space="preserve"> </w:t>
      </w:r>
      <w:r w:rsidR="00042811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додатків,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вказані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використанням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</w:t>
      </w:r>
      <w:r w:rsidR="00CC731D" w:rsidRPr="00020406">
        <w:rPr>
          <w:lang w:val="uk-UA"/>
        </w:rPr>
        <w:t>озділі</w:t>
      </w:r>
      <w:r w:rsidR="00885619" w:rsidRPr="00020406">
        <w:rPr>
          <w:lang w:val="uk-UA"/>
        </w:rPr>
        <w:t xml:space="preserve"> </w:t>
      </w:r>
      <w:r w:rsidR="00CC731D" w:rsidRPr="00020406">
        <w:rPr>
          <w:lang w:val="uk-UA"/>
        </w:rPr>
        <w:t>1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йдеться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системний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підхід,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комунікативний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</w:t>
      </w:r>
      <w:r w:rsidR="00CC731D" w:rsidRPr="00020406">
        <w:rPr>
          <w:lang w:val="uk-UA"/>
        </w:rPr>
        <w:t>озділі</w:t>
      </w:r>
      <w:r w:rsidR="00885619" w:rsidRPr="00020406">
        <w:rPr>
          <w:lang w:val="uk-UA"/>
        </w:rPr>
        <w:t xml:space="preserve"> </w:t>
      </w:r>
      <w:r w:rsidR="00CC731D" w:rsidRPr="00020406">
        <w:rPr>
          <w:lang w:val="uk-UA"/>
        </w:rPr>
        <w:t>2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розповідається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ігор,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технології,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основані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спілкуванні,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інтерактивні,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письма</w:t>
      </w:r>
      <w:r w:rsidR="00885619" w:rsidRPr="00020406">
        <w:rPr>
          <w:lang w:val="uk-UA"/>
        </w:rPr>
        <w:t xml:space="preserve">. </w:t>
      </w:r>
      <w:r w:rsidR="00485544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розділі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3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йдеться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інноваційні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технології,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комп’ютера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комп’ютерних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програм,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застосовуються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сучасному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середньої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освіти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основному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. </w:t>
      </w:r>
      <w:r w:rsidR="003425FE" w:rsidRPr="00020406">
        <w:rPr>
          <w:lang w:val="uk-UA"/>
        </w:rPr>
        <w:t>Висновки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підсумовують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хід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список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lastRenderedPageBreak/>
        <w:t>використаних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джерел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містить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перелік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використаної</w:t>
      </w:r>
      <w:r w:rsidR="00885619" w:rsidRPr="00020406">
        <w:rPr>
          <w:lang w:val="uk-UA"/>
        </w:rPr>
        <w:t xml:space="preserve"> </w:t>
      </w:r>
      <w:r w:rsidR="003425FE" w:rsidRPr="00020406">
        <w:rPr>
          <w:lang w:val="uk-UA"/>
        </w:rPr>
        <w:t>літератури</w:t>
      </w:r>
      <w:r w:rsidR="00885619" w:rsidRPr="00020406">
        <w:rPr>
          <w:lang w:val="uk-UA"/>
        </w:rPr>
        <w:t xml:space="preserve">. </w:t>
      </w:r>
      <w:r w:rsidR="006E2B60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додатках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вказані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можливі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використанням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6E2B60" w:rsidRPr="00020406">
        <w:rPr>
          <w:lang w:val="uk-UA"/>
        </w:rPr>
        <w:t>технологій</w:t>
      </w:r>
      <w:r w:rsidR="00885619" w:rsidRPr="00020406">
        <w:rPr>
          <w:lang w:val="uk-UA"/>
        </w:rPr>
        <w:t>.</w:t>
      </w:r>
    </w:p>
    <w:p w:rsidR="00885619" w:rsidRPr="00020406" w:rsidRDefault="00885619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D4B84" w:rsidP="008D4B84">
      <w:pPr>
        <w:pStyle w:val="1"/>
        <w:rPr>
          <w:lang w:val="uk-UA"/>
        </w:rPr>
      </w:pPr>
      <w:r w:rsidRPr="00020406">
        <w:rPr>
          <w:lang w:val="uk-UA"/>
        </w:rPr>
        <w:br w:type="page"/>
      </w:r>
      <w:bookmarkStart w:id="1" w:name="_Toc290912832"/>
      <w:r w:rsidRPr="00020406">
        <w:rPr>
          <w:lang w:val="uk-UA"/>
        </w:rPr>
        <w:lastRenderedPageBreak/>
        <w:t>Розділ 1. Головні принципи системного підходу</w:t>
      </w:r>
      <w:bookmarkEnd w:id="1"/>
    </w:p>
    <w:p w:rsidR="008D4B84" w:rsidRPr="00020406" w:rsidRDefault="008D4B84" w:rsidP="008D4B84">
      <w:pPr>
        <w:rPr>
          <w:lang w:val="uk-UA" w:eastAsia="en-US"/>
        </w:rPr>
      </w:pPr>
    </w:p>
    <w:p w:rsidR="00885619" w:rsidRPr="00020406" w:rsidRDefault="00885619" w:rsidP="008D4B84">
      <w:pPr>
        <w:pStyle w:val="1"/>
        <w:rPr>
          <w:lang w:val="uk-UA"/>
        </w:rPr>
      </w:pPr>
      <w:bookmarkStart w:id="2" w:name="_Toc290912833"/>
      <w:r w:rsidRPr="00020406">
        <w:rPr>
          <w:lang w:val="uk-UA"/>
        </w:rPr>
        <w:t xml:space="preserve">1.1 </w:t>
      </w:r>
      <w:r w:rsidR="003A0B6E" w:rsidRPr="00020406">
        <w:rPr>
          <w:lang w:val="uk-UA"/>
        </w:rPr>
        <w:t>Системний</w:t>
      </w:r>
      <w:r w:rsidRPr="00020406">
        <w:rPr>
          <w:lang w:val="uk-UA"/>
        </w:rPr>
        <w:t xml:space="preserve"> </w:t>
      </w:r>
      <w:r w:rsidR="003A0B6E" w:rsidRPr="00020406">
        <w:rPr>
          <w:lang w:val="uk-UA"/>
        </w:rPr>
        <w:t>підхід</w:t>
      </w:r>
      <w:bookmarkEnd w:id="2"/>
    </w:p>
    <w:p w:rsidR="008D4B84" w:rsidRPr="00020406" w:rsidRDefault="008D4B84" w:rsidP="00885619">
      <w:pPr>
        <w:tabs>
          <w:tab w:val="left" w:pos="726"/>
        </w:tabs>
        <w:rPr>
          <w:lang w:val="uk-UA"/>
        </w:rPr>
      </w:pP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наука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тенденцію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об’єкта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об’єкта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цілісній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системі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Поняття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походить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грецького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ціле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філософського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словника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об’єднання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розмаїття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єдине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поділене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стосовно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займають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місця</w:t>
      </w:r>
      <w:r w:rsidR="00885619" w:rsidRPr="00020406">
        <w:rPr>
          <w:lang w:val="uk-UA"/>
        </w:rPr>
        <w:t xml:space="preserve"> [</w:t>
      </w:r>
      <w:r w:rsidR="000D2313" w:rsidRPr="00020406">
        <w:rPr>
          <w:lang w:val="uk-UA"/>
        </w:rPr>
        <w:t>3,</w:t>
      </w:r>
      <w:r w:rsidR="00885619" w:rsidRPr="00020406">
        <w:rPr>
          <w:lang w:val="uk-UA"/>
        </w:rPr>
        <w:t xml:space="preserve"> </w:t>
      </w:r>
      <w:r w:rsidR="000D2313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0D2313" w:rsidRPr="00020406">
        <w:rPr>
          <w:lang w:val="uk-UA"/>
        </w:rPr>
        <w:t>7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Системний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являє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багатовікового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людства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концепцію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формалізуються,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факторів,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треба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враховувати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відсутності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достовірної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Системний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нейтралізувати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внутрішні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зовнішні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утримання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функціонування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стані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36,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21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узагальненому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сформулювати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підходу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сукупності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вирішують,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>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підсистемою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навпаки</w:t>
      </w:r>
      <w:r w:rsidR="00885619" w:rsidRPr="00020406">
        <w:rPr>
          <w:lang w:val="uk-UA"/>
        </w:rPr>
        <w:t>) (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курсу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дисципліни,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</w:t>
      </w:r>
      <w:r w:rsidR="00485544" w:rsidRPr="00020406">
        <w:rPr>
          <w:lang w:val="uk-UA"/>
        </w:rPr>
        <w:t>истеми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освіти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школяра</w:t>
      </w:r>
      <w:r w:rsidR="00885619" w:rsidRPr="00020406">
        <w:rPr>
          <w:lang w:val="uk-UA"/>
        </w:rPr>
        <w:t>);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ієрархічну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EE0914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нехтувати</w:t>
      </w:r>
      <w:r w:rsidR="00885619" w:rsidRPr="00020406">
        <w:rPr>
          <w:lang w:val="uk-UA"/>
        </w:rPr>
        <w:t>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система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власти</w:t>
      </w:r>
      <w:r w:rsidR="007F3800" w:rsidRPr="00020406">
        <w:rPr>
          <w:lang w:val="uk-UA"/>
        </w:rPr>
        <w:t>востей,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відсутні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частин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37,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20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Навчальний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соціально</w:t>
      </w:r>
      <w:r w:rsidR="004E738E">
        <w:rPr>
          <w:lang w:val="uk-UA"/>
        </w:rPr>
        <w:t>-</w:t>
      </w:r>
      <w:r w:rsidRPr="00020406">
        <w:rPr>
          <w:lang w:val="uk-UA"/>
        </w:rPr>
        <w:t>педагогічну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вносяться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функціонування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якого-небудь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відчуває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з’являлися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згасали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інновації,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відбувалося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згадаємо,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педагогів-новаторів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специфічними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знайшли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широкого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розповсюдження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оновлення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складових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Особливо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актуально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реформ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Змінилися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yроку,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оновлювати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навчально-виховного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взаємовідносин</w:t>
      </w:r>
      <w:r w:rsidR="00885619" w:rsidRPr="00020406">
        <w:rPr>
          <w:lang w:val="uk-UA"/>
        </w:rPr>
        <w:t xml:space="preserve"> "</w:t>
      </w:r>
      <w:r w:rsidR="007F3800" w:rsidRPr="00020406">
        <w:rPr>
          <w:lang w:val="uk-UA"/>
        </w:rPr>
        <w:t>вчитель-учень</w:t>
      </w:r>
      <w:r w:rsidR="00885619" w:rsidRPr="00020406">
        <w:rPr>
          <w:lang w:val="uk-UA"/>
        </w:rPr>
        <w:t>" [</w:t>
      </w:r>
      <w:r w:rsidR="007F3800" w:rsidRPr="00020406">
        <w:rPr>
          <w:lang w:val="uk-UA"/>
        </w:rPr>
        <w:t>52,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7F3800" w:rsidRPr="00020406">
        <w:rPr>
          <w:lang w:val="uk-UA"/>
        </w:rPr>
        <w:t>7</w:t>
      </w:r>
      <w:r w:rsidR="00885619" w:rsidRPr="00020406">
        <w:rPr>
          <w:lang w:val="uk-UA"/>
        </w:rPr>
        <w:t>].</w:t>
      </w:r>
    </w:p>
    <w:p w:rsidR="00EE0914" w:rsidRPr="00020406" w:rsidRDefault="00EE0914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885619" w:rsidRPr="00020406" w:rsidRDefault="00885619" w:rsidP="00EE0914">
      <w:pPr>
        <w:pStyle w:val="1"/>
        <w:rPr>
          <w:lang w:val="uk-UA"/>
        </w:rPr>
      </w:pPr>
      <w:bookmarkStart w:id="3" w:name="_Toc290912834"/>
      <w:r w:rsidRPr="00020406">
        <w:rPr>
          <w:lang w:val="uk-UA"/>
        </w:rPr>
        <w:t xml:space="preserve">1.2 </w:t>
      </w:r>
      <w:r w:rsidR="003A0B6E" w:rsidRPr="00020406">
        <w:rPr>
          <w:lang w:val="uk-UA"/>
        </w:rPr>
        <w:t>Методи</w:t>
      </w:r>
      <w:r w:rsidRPr="00020406">
        <w:rPr>
          <w:lang w:val="uk-UA"/>
        </w:rPr>
        <w:t xml:space="preserve"> </w:t>
      </w:r>
      <w:r w:rsidR="003A0B6E" w:rsidRPr="00020406">
        <w:rPr>
          <w:lang w:val="uk-UA"/>
        </w:rPr>
        <w:t>навчання</w:t>
      </w:r>
      <w:bookmarkEnd w:id="3"/>
    </w:p>
    <w:p w:rsidR="00EE0914" w:rsidRPr="00020406" w:rsidRDefault="00EE0914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Оскільки</w:t>
      </w:r>
      <w:r w:rsidR="00885619" w:rsidRPr="00020406">
        <w:rPr>
          <w:lang w:val="uk-UA"/>
        </w:rPr>
        <w:t xml:space="preserve"> </w:t>
      </w:r>
      <w:r w:rsidRPr="00020406">
        <w:rPr>
          <w:b/>
          <w:bCs/>
          <w:lang w:val="uk-UA"/>
        </w:rPr>
        <w:t>термін</w:t>
      </w:r>
      <w:r w:rsidR="00885619" w:rsidRPr="00020406">
        <w:rPr>
          <w:b/>
          <w:bCs/>
          <w:lang w:val="uk-UA"/>
        </w:rPr>
        <w:t xml:space="preserve"> "</w:t>
      </w:r>
      <w:r w:rsidRPr="00020406">
        <w:rPr>
          <w:b/>
          <w:bCs/>
          <w:lang w:val="uk-UA"/>
        </w:rPr>
        <w:t>метод</w:t>
      </w:r>
      <w:r w:rsidR="00885619" w:rsidRPr="00020406">
        <w:rPr>
          <w:b/>
          <w:bCs/>
          <w:lang w:val="uk-UA"/>
        </w:rPr>
        <w:t xml:space="preserve">"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тлумачення,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домовимось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глобальних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31,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25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переважає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лексичного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роллю,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відіграють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рідна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діляться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перекладні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безперекладні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прямі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Назва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зумовлена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розрізняють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прямий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безперекладний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непрямий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перекладний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канал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надходження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візуальний,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аудіо-візуальний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зв'язок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психічними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свідомий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інтуїтивний,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штучний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природний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Відомі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іменами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авторів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Берліца,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Гуена,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Пальмера,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Уеста,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Фріза,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Ладо,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Лозанова,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зафіксовано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короткочасний,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інтенсивний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феномени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релаксопедії,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гіпнопедії,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сугестопедії,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резервних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можливостей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особистості</w:t>
      </w:r>
      <w:r w:rsidR="00885619" w:rsidRPr="00020406">
        <w:rPr>
          <w:lang w:val="uk-UA"/>
        </w:rPr>
        <w:t xml:space="preserve">. </w:t>
      </w:r>
      <w:r w:rsidR="0048554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за</w:t>
      </w:r>
      <w:r w:rsidRPr="00020406">
        <w:rPr>
          <w:lang w:val="uk-UA"/>
        </w:rPr>
        <w:t>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специфічних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допоміжних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485544" w:rsidRPr="00020406">
        <w:rPr>
          <w:lang w:val="uk-UA"/>
        </w:rPr>
        <w:t>икористанням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ЕОМ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485544" w:rsidRPr="00020406">
        <w:rPr>
          <w:lang w:val="uk-UA"/>
        </w:rPr>
        <w:t>т</w:t>
      </w:r>
      <w:r w:rsidR="00885619" w:rsidRPr="00020406">
        <w:rPr>
          <w:lang w:val="uk-UA"/>
        </w:rPr>
        <w:t xml:space="preserve">. </w:t>
      </w:r>
      <w:r w:rsidR="00485544"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15,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№3,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7F3800" w:rsidRPr="00020406">
        <w:rPr>
          <w:lang w:val="uk-UA"/>
        </w:rPr>
        <w:t>0-16,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№4,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7F3800" w:rsidRPr="00020406">
        <w:rPr>
          <w:lang w:val="uk-UA"/>
        </w:rPr>
        <w:t>6-20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властиві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негативні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цінність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використовувались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перебували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найбезпосереднішій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b/>
          <w:bCs/>
          <w:lang w:val="uk-UA"/>
        </w:rPr>
        <w:t>соціального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замовлення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lang w:val="uk-UA"/>
        </w:rPr>
        <w:t>суспільства,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дітей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намаганні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міцними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</w:t>
      </w:r>
      <w:r w:rsidR="00885619" w:rsidRPr="00020406">
        <w:rPr>
          <w:lang w:val="uk-UA"/>
        </w:rPr>
        <w:t>-</w:t>
      </w:r>
      <w:r w:rsidRPr="00020406">
        <w:rPr>
          <w:lang w:val="uk-UA"/>
        </w:rPr>
        <w:t>виховного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</w:t>
      </w:r>
      <w:r w:rsidR="00BC7CEF" w:rsidRPr="00020406">
        <w:rPr>
          <w:lang w:val="uk-UA"/>
        </w:rPr>
        <w:t>су</w:t>
      </w:r>
      <w:r w:rsidR="00885619" w:rsidRPr="00020406">
        <w:rPr>
          <w:lang w:val="uk-UA"/>
        </w:rPr>
        <w:t xml:space="preserve">. </w:t>
      </w:r>
      <w:r w:rsidR="00BC7CEF" w:rsidRPr="00020406">
        <w:rPr>
          <w:lang w:val="uk-UA"/>
        </w:rPr>
        <w:t>То</w:t>
      </w:r>
      <w:r w:rsidR="00885619" w:rsidRPr="00020406">
        <w:rPr>
          <w:lang w:val="uk-UA"/>
        </w:rPr>
        <w:t xml:space="preserve"> </w:t>
      </w:r>
      <w:r w:rsidR="00BC7CEF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BC7CEF"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="00BC7CEF" w:rsidRPr="00020406">
        <w:rPr>
          <w:lang w:val="uk-UA"/>
        </w:rPr>
        <w:t>таке</w:t>
      </w:r>
      <w:r w:rsidR="00885619" w:rsidRPr="00020406">
        <w:rPr>
          <w:lang w:val="uk-UA"/>
        </w:rPr>
        <w:t xml:space="preserve"> </w:t>
      </w:r>
      <w:r w:rsidR="00BC7CEF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BC7CEF" w:rsidRPr="00020406">
        <w:rPr>
          <w:lang w:val="uk-UA"/>
        </w:rPr>
        <w:t>навчання</w:t>
      </w:r>
      <w:r w:rsidR="00885619" w:rsidRPr="00020406">
        <w:rPr>
          <w:lang w:val="uk-UA"/>
        </w:rPr>
        <w:t>?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впорядковано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</w:t>
      </w:r>
      <w:r w:rsidR="00885619" w:rsidRPr="00020406">
        <w:rPr>
          <w:lang w:val="uk-UA"/>
        </w:rPr>
        <w:t>-</w:t>
      </w:r>
      <w:r w:rsidRPr="00020406">
        <w:rPr>
          <w:lang w:val="uk-UA"/>
        </w:rPr>
        <w:t>вихов</w:t>
      </w:r>
      <w:r w:rsidR="007F3800" w:rsidRPr="00020406">
        <w:rPr>
          <w:lang w:val="uk-UA"/>
        </w:rPr>
        <w:t>ного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1,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7F3800" w:rsidRPr="00020406">
        <w:rPr>
          <w:lang w:val="uk-UA"/>
        </w:rPr>
        <w:t>25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Наведемо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numPr>
          <w:ilvl w:val="0"/>
          <w:numId w:val="1"/>
        </w:numPr>
        <w:tabs>
          <w:tab w:val="clear" w:pos="85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Пояснювально</w:t>
      </w:r>
      <w:r w:rsidR="00020406" w:rsidRPr="00020406">
        <w:rPr>
          <w:lang w:val="uk-UA"/>
        </w:rPr>
        <w:t>-</w:t>
      </w:r>
      <w:r w:rsidRPr="00020406">
        <w:rPr>
          <w:lang w:val="uk-UA"/>
        </w:rPr>
        <w:t>ілюстративний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Первісним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повідомлення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запам’ятовування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чуття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пред’явлення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готовому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об’єкта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вивчається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кінофільм</w:t>
      </w:r>
      <w:r w:rsidR="00885619" w:rsidRPr="00020406">
        <w:rPr>
          <w:lang w:val="uk-UA"/>
        </w:rPr>
        <w:t xml:space="preserve">);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побудувати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розповідь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сприйманні,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усвідомленні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запам’ятовуванні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об’єму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одержано</w:t>
      </w:r>
      <w:r w:rsidR="007F3800" w:rsidRPr="00020406">
        <w:rPr>
          <w:lang w:val="uk-UA"/>
        </w:rPr>
        <w:t>ї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готовому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21,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7F3800" w:rsidRPr="00020406">
        <w:rPr>
          <w:lang w:val="uk-UA"/>
        </w:rPr>
        <w:t>65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numPr>
          <w:ilvl w:val="0"/>
          <w:numId w:val="1"/>
        </w:numPr>
        <w:tabs>
          <w:tab w:val="clear" w:pos="85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Репродуктивний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відтворюючий</w:t>
      </w:r>
      <w:r w:rsidR="00885619" w:rsidRPr="00020406">
        <w:rPr>
          <w:lang w:val="uk-UA"/>
        </w:rPr>
        <w:t>).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відпрацювання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застосовують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репродуктивний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конструює,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відбирає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відпрацьовують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пред’явлення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пред’явлення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схожих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зразками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відпрацьовуються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інтелектуальної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боку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другого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загальні,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міжпредметні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предметно-специфічні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Цілі,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репродуктивним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методом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закріплення,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зміцнення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способі</w:t>
      </w:r>
      <w:r w:rsidR="007F3800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відомих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раніш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30,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7F3800" w:rsidRPr="00020406">
        <w:rPr>
          <w:lang w:val="uk-UA"/>
        </w:rPr>
        <w:t>72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numPr>
          <w:ilvl w:val="0"/>
          <w:numId w:val="1"/>
        </w:numPr>
        <w:tabs>
          <w:tab w:val="clear" w:pos="85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викладу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історії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науки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конструює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вивчається,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протирічний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доказів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слідкують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міркувань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ступінь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переконливості</w:t>
      </w:r>
      <w:r w:rsidR="00885619" w:rsidRPr="00020406">
        <w:rPr>
          <w:lang w:val="uk-UA"/>
        </w:rPr>
        <w:t>".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активної,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творчої,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свідомої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особистості</w:t>
      </w:r>
      <w:r w:rsidR="00885619" w:rsidRPr="00020406">
        <w:rPr>
          <w:lang w:val="uk-UA"/>
        </w:rPr>
        <w:t>" [</w:t>
      </w:r>
      <w:r w:rsidR="007F3800" w:rsidRPr="00020406">
        <w:rPr>
          <w:lang w:val="uk-UA"/>
        </w:rPr>
        <w:t>80,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16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Евристичний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евристичного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невеличкою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підказкою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скорочує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розчленовує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зберігаючи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полегшує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учневі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розв’язання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одержав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частково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пошукового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Формами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повідомлення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зроблених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висновках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повідомлення,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крок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вирішивши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повертається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заданого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евристична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бесіда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поелементно,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крок</w:t>
      </w:r>
      <w:r w:rsidR="007F3800" w:rsidRPr="00020406">
        <w:rPr>
          <w:lang w:val="uk-UA"/>
        </w:rPr>
        <w:t>ами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навчатися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творчому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мисленню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80,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16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Дослідницький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дослідницького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конструює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адаптує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пред’являє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управляє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зрушення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опановуючи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процедуру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".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перше,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друге,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поняття,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здобувати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самі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31,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25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тексти,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наочність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практична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фільми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вивчається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встановлених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здібностей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ґрунтуються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ситуаціях,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протиріччях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помічника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</w:t>
      </w:r>
      <w:r w:rsidR="00FB399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задачі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вирішення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21,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7F3800" w:rsidRPr="00020406">
        <w:rPr>
          <w:lang w:val="uk-UA"/>
        </w:rPr>
        <w:t>65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порушується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особиста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привернути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дитини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Основна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цього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бачимо,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думати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думати</w:t>
      </w:r>
      <w:r w:rsidR="00885619" w:rsidRPr="00020406">
        <w:rPr>
          <w:lang w:val="uk-UA"/>
        </w:rPr>
        <w:t>?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означає,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розв’язання,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стоїть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спонукає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треба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атмосферу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доброзичливості,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боячись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поставити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безглузде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4,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1-25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Розглянемо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Ю</w:t>
      </w:r>
      <w:r w:rsidR="00885619" w:rsidRPr="00020406">
        <w:rPr>
          <w:lang w:val="uk-UA"/>
        </w:rPr>
        <w:t xml:space="preserve">.К. </w:t>
      </w:r>
      <w:r w:rsidRPr="00020406">
        <w:rPr>
          <w:lang w:val="uk-UA"/>
        </w:rPr>
        <w:t>Бабанським,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класифікацій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numPr>
          <w:ilvl w:val="0"/>
          <w:numId w:val="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навчально-пізнавальної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;</w:t>
      </w:r>
    </w:p>
    <w:p w:rsidR="00885619" w:rsidRPr="00020406" w:rsidRDefault="003A0B6E" w:rsidP="00885619">
      <w:pPr>
        <w:numPr>
          <w:ilvl w:val="0"/>
          <w:numId w:val="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учіння</w:t>
      </w:r>
      <w:r w:rsidR="00885619" w:rsidRPr="00020406">
        <w:rPr>
          <w:lang w:val="uk-UA"/>
        </w:rPr>
        <w:t>;</w:t>
      </w:r>
    </w:p>
    <w:p w:rsidR="00885619" w:rsidRPr="00020406" w:rsidRDefault="003A0B6E" w:rsidP="00885619">
      <w:pPr>
        <w:numPr>
          <w:ilvl w:val="0"/>
          <w:numId w:val="8"/>
        </w:numPr>
        <w:tabs>
          <w:tab w:val="clear" w:pos="3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навчально-пізнавальної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numPr>
          <w:ilvl w:val="0"/>
          <w:numId w:val="9"/>
        </w:numPr>
        <w:tabs>
          <w:tab w:val="clear" w:pos="58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Перспективні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чуттєвого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учбової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поділяються,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чергу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на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словесної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передачі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слухового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</w:t>
      </w:r>
      <w:r w:rsidR="00FB399C" w:rsidRPr="00020406">
        <w:rPr>
          <w:lang w:val="uk-UA"/>
        </w:rPr>
        <w:t>ації</w:t>
      </w:r>
      <w:r w:rsidR="00885619" w:rsidRPr="00020406">
        <w:rPr>
          <w:lang w:val="uk-UA"/>
        </w:rPr>
        <w:t xml:space="preserve"> (</w:t>
      </w:r>
      <w:r w:rsidR="00FB399C" w:rsidRPr="00020406">
        <w:rPr>
          <w:lang w:val="uk-UA"/>
        </w:rPr>
        <w:t>скорочено-словесні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розповідь,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бесіда</w:t>
      </w:r>
      <w:r w:rsidR="00885619" w:rsidRPr="00020406">
        <w:rPr>
          <w:lang w:val="uk-UA"/>
        </w:rPr>
        <w:t>);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наочної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здорового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скорочено-наочні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ілюстрації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демонстрації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>.);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тактильного,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кінестетичного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скорочено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практичні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лабораторні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дії</w:t>
      </w:r>
      <w:r w:rsidR="00885619" w:rsidRPr="00020406">
        <w:rPr>
          <w:lang w:val="uk-UA"/>
        </w:rPr>
        <w:t>).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ознакою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напрямком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індуктивні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загального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дедуктивні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окремого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Можливо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синтетичні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Хоча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звертає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найважливіше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</w:t>
      </w:r>
      <w:r w:rsidR="00FB399C" w:rsidRPr="00020406">
        <w:rPr>
          <w:lang w:val="uk-UA"/>
        </w:rPr>
        <w:t>зумовими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діями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FB399C" w:rsidRPr="00020406">
        <w:rPr>
          <w:lang w:val="uk-UA"/>
        </w:rPr>
        <w:t>навчанні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репродуктивні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характеризують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запам’ятовування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>;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проблемно-пошукові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обдумування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проблемно-пошукового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розглядаємо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</w:t>
      </w:r>
      <w:r w:rsidR="00885619" w:rsidRPr="00020406">
        <w:rPr>
          <w:lang w:val="uk-UA"/>
        </w:rPr>
        <w:t xml:space="preserve">.І. </w:t>
      </w:r>
      <w:r w:rsidRPr="00020406">
        <w:rPr>
          <w:lang w:val="uk-UA"/>
        </w:rPr>
        <w:t>Махмутовим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“бінарні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методи”</w:t>
      </w:r>
      <w:r w:rsidR="00885619" w:rsidRPr="00020406">
        <w:rPr>
          <w:lang w:val="uk-UA"/>
        </w:rPr>
        <w:t xml:space="preserve"> </w:t>
      </w:r>
      <w:r w:rsidR="00885619" w:rsidRPr="00020406">
        <w:rPr>
          <w:noProof/>
          <w:lang w:val="uk-UA"/>
        </w:rPr>
        <w:t>[</w:t>
      </w:r>
      <w:r w:rsidR="007F3800" w:rsidRPr="00020406">
        <w:rPr>
          <w:noProof/>
          <w:lang w:val="uk-UA"/>
        </w:rPr>
        <w:t>1,</w:t>
      </w:r>
      <w:r w:rsidR="00885619" w:rsidRPr="00020406">
        <w:rPr>
          <w:noProof/>
          <w:lang w:val="uk-UA"/>
        </w:rPr>
        <w:t xml:space="preserve"> </w:t>
      </w:r>
      <w:r w:rsidR="007F3800" w:rsidRPr="00020406">
        <w:rPr>
          <w:noProof/>
          <w:lang w:val="uk-UA"/>
        </w:rPr>
        <w:t>с</w:t>
      </w:r>
      <w:r w:rsidR="00885619" w:rsidRPr="00020406">
        <w:rPr>
          <w:noProof/>
          <w:lang w:val="uk-UA"/>
        </w:rPr>
        <w:t>.1</w:t>
      </w:r>
      <w:r w:rsidR="007F3800" w:rsidRPr="00020406">
        <w:rPr>
          <w:noProof/>
          <w:lang w:val="uk-UA"/>
        </w:rPr>
        <w:t>25</w:t>
      </w:r>
      <w:r w:rsidR="00885619" w:rsidRPr="00020406">
        <w:rPr>
          <w:noProof/>
          <w:lang w:val="uk-UA"/>
        </w:rPr>
        <w:t xml:space="preserve">; </w:t>
      </w:r>
      <w:r w:rsidR="007F3800" w:rsidRPr="00020406">
        <w:rPr>
          <w:noProof/>
          <w:lang w:val="uk-UA"/>
        </w:rPr>
        <w:t>5,</w:t>
      </w:r>
      <w:r w:rsidR="00885619" w:rsidRPr="00020406">
        <w:rPr>
          <w:noProof/>
          <w:lang w:val="uk-UA"/>
        </w:rPr>
        <w:t xml:space="preserve"> </w:t>
      </w:r>
      <w:r w:rsidR="007F3800" w:rsidRPr="00020406">
        <w:rPr>
          <w:noProof/>
          <w:lang w:val="uk-UA"/>
        </w:rPr>
        <w:t>с</w:t>
      </w:r>
      <w:r w:rsidR="00885619" w:rsidRPr="00020406">
        <w:rPr>
          <w:noProof/>
          <w:lang w:val="uk-UA"/>
        </w:rPr>
        <w:t>.2</w:t>
      </w:r>
      <w:r w:rsidR="007F3800" w:rsidRPr="00020406">
        <w:rPr>
          <w:noProof/>
          <w:lang w:val="uk-UA"/>
        </w:rPr>
        <w:t>79</w:t>
      </w:r>
      <w:r w:rsidR="00885619" w:rsidRPr="00020406">
        <w:rPr>
          <w:noProof/>
          <w:lang w:val="uk-UA"/>
        </w:rPr>
        <w:t xml:space="preserve">; </w:t>
      </w:r>
      <w:r w:rsidR="007F3800" w:rsidRPr="00020406">
        <w:rPr>
          <w:noProof/>
          <w:lang w:val="uk-UA"/>
        </w:rPr>
        <w:t>9,</w:t>
      </w:r>
      <w:r w:rsidR="00885619" w:rsidRPr="00020406">
        <w:rPr>
          <w:noProof/>
          <w:lang w:val="uk-UA"/>
        </w:rPr>
        <w:t xml:space="preserve"> </w:t>
      </w:r>
      <w:r w:rsidR="007F3800" w:rsidRPr="00020406">
        <w:rPr>
          <w:noProof/>
          <w:lang w:val="uk-UA"/>
        </w:rPr>
        <w:t>с</w:t>
      </w:r>
      <w:r w:rsidR="00885619" w:rsidRPr="00020406">
        <w:rPr>
          <w:noProof/>
          <w:lang w:val="uk-UA"/>
        </w:rPr>
        <w:t>.3</w:t>
      </w:r>
      <w:r w:rsidR="007F3800" w:rsidRPr="00020406">
        <w:rPr>
          <w:noProof/>
          <w:lang w:val="uk-UA"/>
        </w:rPr>
        <w:t>35</w:t>
      </w:r>
      <w:r w:rsidR="00885619" w:rsidRPr="00020406">
        <w:rPr>
          <w:noProof/>
          <w:lang w:val="uk-UA"/>
        </w:rPr>
        <w:t xml:space="preserve">; </w:t>
      </w:r>
      <w:r w:rsidR="007F3800" w:rsidRPr="00020406">
        <w:rPr>
          <w:noProof/>
          <w:lang w:val="uk-UA"/>
        </w:rPr>
        <w:t>59,</w:t>
      </w:r>
      <w:r w:rsidR="00885619" w:rsidRPr="00020406">
        <w:rPr>
          <w:noProof/>
          <w:lang w:val="uk-UA"/>
        </w:rPr>
        <w:t xml:space="preserve"> </w:t>
      </w:r>
      <w:r w:rsidR="007F3800" w:rsidRPr="00020406">
        <w:rPr>
          <w:noProof/>
          <w:lang w:val="uk-UA"/>
        </w:rPr>
        <w:t>с</w:t>
      </w:r>
      <w:r w:rsidR="00885619" w:rsidRPr="00020406">
        <w:rPr>
          <w:noProof/>
          <w:lang w:val="uk-UA"/>
        </w:rPr>
        <w:t>.1</w:t>
      </w:r>
      <w:r w:rsidR="007F3800" w:rsidRPr="00020406">
        <w:rPr>
          <w:noProof/>
          <w:lang w:val="uk-UA"/>
        </w:rPr>
        <w:t>50-160</w:t>
      </w:r>
      <w:r w:rsidR="00885619" w:rsidRPr="00020406">
        <w:rPr>
          <w:noProof/>
          <w:lang w:val="uk-UA"/>
        </w:rPr>
        <w:t>]: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пояснювально-спонукальний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частково-пошуковий,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спонукальний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пошуковий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проблемно-пошукового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широкому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зростанням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ступеню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керівництвом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опосередковане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інструкціями,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вказівками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., </w:t>
      </w:r>
      <w:r w:rsidRPr="00020406">
        <w:rPr>
          <w:lang w:val="uk-UA"/>
        </w:rPr>
        <w:t>хоча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момент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безпосередньо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контактує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</w:t>
      </w:r>
      <w:r w:rsidR="00885619" w:rsidRPr="00020406">
        <w:rPr>
          <w:lang w:val="uk-UA"/>
        </w:rPr>
        <w:t>).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виховну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підгрупи</w:t>
      </w:r>
      <w:r w:rsidR="00885619" w:rsidRPr="00020406">
        <w:rPr>
          <w:lang w:val="uk-UA"/>
        </w:rPr>
        <w:t>: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зацікавленості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розповідь,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бесіда,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наочності,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.)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пізнавальних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ігор,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апперцепції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оптимальний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життєвий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індивідуальне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опитування,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фронтальне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опитування,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заліки,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екзамени,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програмоване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опитування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письмового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контрольні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заліки,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екзамени,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лабораторно-практичного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контрольні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лабораторні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машинний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контролю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пов’язані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функціями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суміжними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стимулююче-мотиваційна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контрольно-регулююча,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организаційно-пізнавіальна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контрольно-регулююча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организаційно-пізнавальну,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стимулююче-мотиваційну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регулюючу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</w:t>
      </w:r>
      <w:r w:rsidR="00885619" w:rsidRPr="00020406">
        <w:rPr>
          <w:lang w:val="uk-UA"/>
        </w:rPr>
        <w:t xml:space="preserve"> [</w:t>
      </w:r>
      <w:r w:rsidR="007F3800" w:rsidRPr="00020406">
        <w:rPr>
          <w:lang w:val="uk-UA"/>
        </w:rPr>
        <w:t>80,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16</w:t>
      </w:r>
      <w:r w:rsidR="00885619" w:rsidRPr="00020406">
        <w:rPr>
          <w:lang w:val="uk-UA"/>
        </w:rPr>
        <w:t xml:space="preserve">; </w:t>
      </w:r>
      <w:r w:rsidR="007F3800" w:rsidRPr="00020406">
        <w:rPr>
          <w:lang w:val="uk-UA"/>
        </w:rPr>
        <w:t>52,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7F3800" w:rsidRPr="00020406">
        <w:rPr>
          <w:lang w:val="uk-UA"/>
        </w:rPr>
        <w:t>7</w:t>
      </w:r>
      <w:r w:rsidR="00885619" w:rsidRPr="00020406">
        <w:rPr>
          <w:lang w:val="uk-UA"/>
        </w:rPr>
        <w:t xml:space="preserve">; </w:t>
      </w:r>
      <w:r w:rsidR="007F3800" w:rsidRPr="00020406">
        <w:rPr>
          <w:lang w:val="uk-UA"/>
        </w:rPr>
        <w:t>37,</w:t>
      </w:r>
      <w:r w:rsidR="00885619" w:rsidRPr="00020406">
        <w:rPr>
          <w:lang w:val="uk-UA"/>
        </w:rPr>
        <w:t xml:space="preserve"> </w:t>
      </w:r>
      <w:r w:rsidR="007F3800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7F3800" w:rsidRPr="00020406">
        <w:rPr>
          <w:lang w:val="uk-UA"/>
        </w:rPr>
        <w:t>20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Перевагами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по-перше,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врахувати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по-друге,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береться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по-третє,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цільовий,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змістовий,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перцептивний,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гностичний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керуючий</w:t>
      </w:r>
      <w:r w:rsidR="00885619" w:rsidRPr="00020406">
        <w:rPr>
          <w:lang w:val="uk-UA"/>
        </w:rPr>
        <w:t>).</w:t>
      </w:r>
    </w:p>
    <w:p w:rsidR="00020406" w:rsidRDefault="00020406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020406">
      <w:pPr>
        <w:pStyle w:val="1"/>
        <w:rPr>
          <w:lang w:val="uk-UA"/>
        </w:rPr>
      </w:pPr>
      <w:bookmarkStart w:id="4" w:name="_Toc290912835"/>
      <w:r w:rsidRPr="00020406">
        <w:rPr>
          <w:lang w:val="uk-UA"/>
        </w:rPr>
        <w:t xml:space="preserve">1.3 </w:t>
      </w:r>
      <w:r w:rsidR="003A0B6E" w:rsidRPr="00020406">
        <w:rPr>
          <w:lang w:val="uk-UA"/>
        </w:rPr>
        <w:t>Комунікативний</w:t>
      </w:r>
      <w:r w:rsidRPr="00020406">
        <w:rPr>
          <w:lang w:val="uk-UA"/>
        </w:rPr>
        <w:t xml:space="preserve"> </w:t>
      </w:r>
      <w:r w:rsidR="003A0B6E" w:rsidRPr="00020406">
        <w:rPr>
          <w:lang w:val="uk-UA"/>
        </w:rPr>
        <w:t>підхід</w:t>
      </w:r>
      <w:bookmarkEnd w:id="4"/>
    </w:p>
    <w:p w:rsidR="00020406" w:rsidRDefault="00020406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Комунікативний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оперування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комунікативно-мовленнєвою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функцією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lang w:val="uk-UA"/>
        </w:rPr>
        <w:lastRenderedPageBreak/>
        <w:t>Комунікативний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підхід</w:t>
      </w:r>
      <w:r w:rsidR="00885619" w:rsidRPr="00020406">
        <w:rPr>
          <w:bCs/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специфіку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осмислення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наукових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галузі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лінгвістики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теорії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лінгвістики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знайшло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</w:t>
      </w:r>
      <w:r w:rsidR="00885619" w:rsidRPr="00020406">
        <w:rPr>
          <w:lang w:val="uk-UA"/>
        </w:rPr>
        <w:t xml:space="preserve">.О. </w:t>
      </w:r>
      <w:r w:rsidRPr="00020406">
        <w:rPr>
          <w:lang w:val="uk-UA"/>
        </w:rPr>
        <w:t>Леонтьєв,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.О. </w:t>
      </w:r>
      <w:r w:rsidRPr="00020406">
        <w:rPr>
          <w:lang w:val="uk-UA"/>
        </w:rPr>
        <w:t>Зимня,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Ю</w:t>
      </w:r>
      <w:r w:rsidR="00885619" w:rsidRPr="00020406">
        <w:rPr>
          <w:lang w:val="uk-UA"/>
        </w:rPr>
        <w:t xml:space="preserve">.І. </w:t>
      </w:r>
      <w:r w:rsidRPr="00020406">
        <w:rPr>
          <w:lang w:val="uk-UA"/>
        </w:rPr>
        <w:t>Пассов,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</w:t>
      </w:r>
      <w:r w:rsidR="00885619" w:rsidRPr="00020406">
        <w:rPr>
          <w:lang w:val="uk-UA"/>
        </w:rPr>
        <w:t xml:space="preserve">.Ф. </w:t>
      </w:r>
      <w:r w:rsidRPr="00020406">
        <w:rPr>
          <w:lang w:val="uk-UA"/>
        </w:rPr>
        <w:t>Шатілов,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</w:t>
      </w:r>
      <w:r w:rsidR="00885619" w:rsidRPr="00020406">
        <w:rPr>
          <w:lang w:val="uk-UA"/>
        </w:rPr>
        <w:t xml:space="preserve">.В. </w:t>
      </w:r>
      <w:r w:rsidRPr="00020406">
        <w:rPr>
          <w:lang w:val="uk-UA"/>
        </w:rPr>
        <w:t>Рогова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інші</w:t>
      </w:r>
      <w:r w:rsidR="00885619" w:rsidRPr="00020406">
        <w:rPr>
          <w:lang w:val="uk-UA"/>
        </w:rPr>
        <w:t>) [</w:t>
      </w:r>
      <w:r w:rsidR="00C04F4A" w:rsidRPr="00020406">
        <w:rPr>
          <w:lang w:val="uk-UA"/>
        </w:rPr>
        <w:t>72,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C04F4A" w:rsidRPr="00020406">
        <w:rPr>
          <w:lang w:val="uk-UA"/>
        </w:rPr>
        <w:t>-11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Реалізація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означає,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завдяки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фонетичними,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лексичними,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граматичними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спрямоване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говоріння,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аудіювання,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вмотивовані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намірів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[</w:t>
      </w:r>
      <w:r w:rsidR="00C04F4A" w:rsidRPr="00020406">
        <w:rPr>
          <w:lang w:val="uk-UA"/>
        </w:rPr>
        <w:t>4,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04F4A" w:rsidRPr="00020406">
        <w:rPr>
          <w:lang w:val="uk-UA"/>
        </w:rPr>
        <w:t>1-25</w:t>
      </w:r>
      <w:r w:rsidR="00885619" w:rsidRPr="00020406">
        <w:rPr>
          <w:lang w:val="uk-UA"/>
        </w:rPr>
        <w:t>].</w:t>
      </w: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адекватно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iCs/>
          <w:lang w:val="uk-UA"/>
        </w:rPr>
        <w:t>є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lang w:val="uk-UA"/>
        </w:rPr>
        <w:t>моделлю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співпадати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рідномовного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оточення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йдеться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зближення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найважливішими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параметрами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комунікативно-вмотивована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поведінка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ретельним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відбором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комунікативно-</w:t>
      </w:r>
      <w:r w:rsidRPr="00020406">
        <w:rPr>
          <w:lang w:val="uk-UA"/>
        </w:rPr>
        <w:lastRenderedPageBreak/>
        <w:t>мовленнєвих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намірів,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віддзеркалюють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інтереси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.</w:t>
      </w:r>
    </w:p>
    <w:p w:rsidR="00885619" w:rsidRPr="00020406" w:rsidRDefault="003A0B6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Прийнятий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вітчизняній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зумовлює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[</w:t>
      </w:r>
      <w:r w:rsidR="00C04F4A" w:rsidRPr="00020406">
        <w:rPr>
          <w:lang w:val="uk-UA"/>
        </w:rPr>
        <w:t>15,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№4,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C04F4A" w:rsidRPr="00020406">
        <w:rPr>
          <w:lang w:val="uk-UA"/>
        </w:rPr>
        <w:t>6-20</w:t>
      </w:r>
      <w:r w:rsidR="00885619" w:rsidRPr="00020406">
        <w:rPr>
          <w:lang w:val="uk-UA"/>
        </w:rPr>
        <w:t xml:space="preserve">; </w:t>
      </w:r>
      <w:r w:rsidR="00C04F4A" w:rsidRPr="00020406">
        <w:rPr>
          <w:lang w:val="uk-UA"/>
        </w:rPr>
        <w:t>21,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04F4A" w:rsidRPr="00020406">
        <w:rPr>
          <w:lang w:val="uk-UA"/>
        </w:rPr>
        <w:t>65</w:t>
      </w:r>
      <w:r w:rsidR="00885619" w:rsidRPr="00020406">
        <w:rPr>
          <w:lang w:val="uk-UA"/>
        </w:rPr>
        <w:t xml:space="preserve">; </w:t>
      </w:r>
      <w:r w:rsidR="00C04F4A" w:rsidRPr="00020406">
        <w:rPr>
          <w:lang w:val="uk-UA"/>
        </w:rPr>
        <w:t>31,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04F4A" w:rsidRPr="00020406">
        <w:rPr>
          <w:lang w:val="uk-UA"/>
        </w:rPr>
        <w:t>25</w:t>
      </w:r>
      <w:r w:rsidR="00885619" w:rsidRPr="00020406">
        <w:rPr>
          <w:lang w:val="uk-UA"/>
        </w:rPr>
        <w:t xml:space="preserve">; </w:t>
      </w:r>
      <w:r w:rsidR="00C04F4A" w:rsidRPr="00020406">
        <w:rPr>
          <w:lang w:val="uk-UA"/>
        </w:rPr>
        <w:t>37,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04F4A" w:rsidRPr="00020406">
        <w:rPr>
          <w:lang w:val="uk-UA"/>
        </w:rPr>
        <w:t>20</w:t>
      </w:r>
      <w:r w:rsidR="00885619" w:rsidRPr="00020406">
        <w:rPr>
          <w:lang w:val="uk-UA"/>
        </w:rPr>
        <w:t xml:space="preserve">; </w:t>
      </w:r>
      <w:r w:rsidR="00C04F4A" w:rsidRPr="00020406">
        <w:rPr>
          <w:lang w:val="uk-UA"/>
        </w:rPr>
        <w:t>52,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C04F4A" w:rsidRPr="00020406">
        <w:rPr>
          <w:lang w:val="uk-UA"/>
        </w:rPr>
        <w:t>7</w:t>
      </w:r>
      <w:r w:rsidR="00885619" w:rsidRPr="00020406">
        <w:rPr>
          <w:lang w:val="uk-UA"/>
        </w:rPr>
        <w:t>].</w:t>
      </w:r>
    </w:p>
    <w:p w:rsidR="00885619" w:rsidRDefault="00020406" w:rsidP="00361B74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90912836"/>
      <w:r w:rsidR="00361B74">
        <w:rPr>
          <w:lang w:val="uk-UA"/>
        </w:rPr>
        <w:lastRenderedPageBreak/>
        <w:t>Р</w:t>
      </w:r>
      <w:r w:rsidR="00361B74" w:rsidRPr="00020406">
        <w:rPr>
          <w:lang w:val="uk-UA"/>
        </w:rPr>
        <w:t>озділ 2</w:t>
      </w:r>
      <w:r w:rsidR="00361B74">
        <w:rPr>
          <w:lang w:val="uk-UA"/>
        </w:rPr>
        <w:t>. І</w:t>
      </w:r>
      <w:r w:rsidR="00361B74" w:rsidRPr="00020406">
        <w:rPr>
          <w:lang w:val="uk-UA"/>
        </w:rPr>
        <w:t>нтерактивні методи навчання</w:t>
      </w:r>
      <w:bookmarkEnd w:id="5"/>
    </w:p>
    <w:p w:rsidR="00361B74" w:rsidRPr="00361B74" w:rsidRDefault="00361B74" w:rsidP="00361B74">
      <w:pPr>
        <w:rPr>
          <w:lang w:val="uk-UA" w:eastAsia="en-US"/>
        </w:rPr>
      </w:pPr>
    </w:p>
    <w:p w:rsidR="00885619" w:rsidRDefault="00885619" w:rsidP="00361B74">
      <w:pPr>
        <w:pStyle w:val="1"/>
        <w:rPr>
          <w:lang w:val="uk-UA"/>
        </w:rPr>
      </w:pPr>
      <w:bookmarkStart w:id="6" w:name="_Toc290912837"/>
      <w:r w:rsidRPr="00020406">
        <w:rPr>
          <w:lang w:val="uk-UA"/>
        </w:rPr>
        <w:t xml:space="preserve">2.1 </w:t>
      </w:r>
      <w:r w:rsidR="00B6352D" w:rsidRPr="00020406">
        <w:rPr>
          <w:lang w:val="uk-UA"/>
        </w:rPr>
        <w:t>Поняття</w:t>
      </w:r>
      <w:r w:rsidRPr="00020406">
        <w:rPr>
          <w:lang w:val="uk-UA"/>
        </w:rPr>
        <w:t xml:space="preserve"> </w:t>
      </w:r>
      <w:r w:rsidR="00B6352D" w:rsidRPr="00020406">
        <w:rPr>
          <w:lang w:val="uk-UA"/>
        </w:rPr>
        <w:t>інтерактивності</w:t>
      </w:r>
      <w:r w:rsidRPr="00020406">
        <w:rPr>
          <w:lang w:val="uk-UA"/>
        </w:rPr>
        <w:t xml:space="preserve"> </w:t>
      </w:r>
      <w:r w:rsidR="00B6352D" w:rsidRPr="00020406">
        <w:rPr>
          <w:lang w:val="uk-UA"/>
        </w:rPr>
        <w:t>та</w:t>
      </w:r>
      <w:r w:rsidRPr="00020406">
        <w:rPr>
          <w:lang w:val="uk-UA"/>
        </w:rPr>
        <w:t xml:space="preserve"> </w:t>
      </w:r>
      <w:r w:rsidR="00B6352D" w:rsidRPr="00020406">
        <w:rPr>
          <w:lang w:val="uk-UA"/>
        </w:rPr>
        <w:t>функції</w:t>
      </w:r>
      <w:r w:rsidRPr="00020406">
        <w:rPr>
          <w:lang w:val="uk-UA"/>
        </w:rPr>
        <w:t xml:space="preserve"> </w:t>
      </w:r>
      <w:r w:rsidR="00B6352D" w:rsidRPr="00020406">
        <w:rPr>
          <w:lang w:val="uk-UA"/>
        </w:rPr>
        <w:t>інтерактивної</w:t>
      </w:r>
      <w:r w:rsidRPr="00020406">
        <w:rPr>
          <w:lang w:val="uk-UA"/>
        </w:rPr>
        <w:t xml:space="preserve"> </w:t>
      </w:r>
      <w:r w:rsidR="00B6352D" w:rsidRPr="00020406">
        <w:rPr>
          <w:lang w:val="uk-UA"/>
        </w:rPr>
        <w:t>гри</w:t>
      </w:r>
      <w:bookmarkEnd w:id="6"/>
    </w:p>
    <w:p w:rsidR="00361B74" w:rsidRPr="00361B74" w:rsidRDefault="00361B74" w:rsidP="00361B74">
      <w:pPr>
        <w:rPr>
          <w:lang w:val="uk-UA" w:eastAsia="en-US"/>
        </w:rPr>
      </w:pP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приділяють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перевершує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учителя</w:t>
      </w:r>
      <w:r w:rsidR="00885619" w:rsidRPr="00020406">
        <w:rPr>
          <w:lang w:val="uk-UA"/>
        </w:rPr>
        <w:t xml:space="preserve">. </w:t>
      </w:r>
      <w:r w:rsidR="009162B7" w:rsidRPr="00020406">
        <w:rPr>
          <w:lang w:val="uk-UA"/>
        </w:rPr>
        <w:t>Інтерактивний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означає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сприятливий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взаємодіяти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знаходитися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режимі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бесіди,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діалогу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будь-чим</w:t>
      </w:r>
      <w:r w:rsidR="00885619" w:rsidRPr="00020406">
        <w:rPr>
          <w:lang w:val="uk-UA"/>
        </w:rPr>
        <w:t xml:space="preserve"> (</w:t>
      </w:r>
      <w:r w:rsidR="009162B7"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комп’ютером</w:t>
      </w:r>
      <w:r w:rsidR="00885619" w:rsidRPr="00020406">
        <w:rPr>
          <w:lang w:val="uk-UA"/>
        </w:rPr>
        <w:t xml:space="preserve">) </w:t>
      </w:r>
      <w:r w:rsidR="009162B7"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будь-ким</w:t>
      </w:r>
      <w:r w:rsidR="00885619" w:rsidRPr="00020406">
        <w:rPr>
          <w:lang w:val="uk-UA"/>
        </w:rPr>
        <w:t xml:space="preserve"> (</w:t>
      </w:r>
      <w:r w:rsidR="009162B7" w:rsidRPr="00020406">
        <w:rPr>
          <w:lang w:val="uk-UA"/>
        </w:rPr>
        <w:t>людиною</w:t>
      </w:r>
      <w:r w:rsidR="00885619" w:rsidRPr="00020406">
        <w:rPr>
          <w:lang w:val="uk-UA"/>
        </w:rPr>
        <w:t xml:space="preserve">). </w:t>
      </w:r>
      <w:r w:rsidR="009162B7" w:rsidRPr="00020406">
        <w:rPr>
          <w:lang w:val="uk-UA"/>
        </w:rPr>
        <w:t>Значить,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="009162B7" w:rsidRPr="00020406">
        <w:rPr>
          <w:lang w:val="uk-UA"/>
        </w:rPr>
        <w:t>це,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перш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все,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діалогове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ході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управління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</w:t>
      </w:r>
      <w:r w:rsidR="009A0A37" w:rsidRPr="00020406">
        <w:rPr>
          <w:lang w:val="uk-UA"/>
        </w:rPr>
        <w:t>анізації</w:t>
      </w:r>
      <w:r w:rsidR="00885619" w:rsidRPr="00020406">
        <w:rPr>
          <w:lang w:val="uk-UA"/>
        </w:rPr>
        <w:t xml:space="preserve"> </w:t>
      </w:r>
      <w:r w:rsidR="009A0A37"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="009A0A37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випереджувальне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інтересами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програмоване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колективне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групове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) [</w:t>
      </w:r>
      <w:r w:rsidR="00C04F4A" w:rsidRPr="00020406">
        <w:rPr>
          <w:lang w:val="uk-UA"/>
        </w:rPr>
        <w:t>59,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00F23" w:rsidRPr="00020406">
        <w:rPr>
          <w:lang w:val="uk-UA"/>
        </w:rPr>
        <w:t>50-160</w:t>
      </w:r>
      <w:r w:rsidR="00885619" w:rsidRPr="00020406">
        <w:rPr>
          <w:lang w:val="uk-UA"/>
        </w:rPr>
        <w:t xml:space="preserve">]. </w:t>
      </w:r>
      <w:r w:rsidR="009162B7" w:rsidRPr="00020406">
        <w:rPr>
          <w:lang w:val="uk-UA"/>
        </w:rPr>
        <w:t>Основн</w:t>
      </w:r>
      <w:r w:rsidR="00C04F4A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C04F4A" w:rsidRPr="00020406">
        <w:rPr>
          <w:lang w:val="uk-UA"/>
        </w:rPr>
        <w:t>характеристика</w:t>
      </w:r>
      <w:r w:rsidR="00885619" w:rsidRPr="00020406">
        <w:rPr>
          <w:lang w:val="uk-UA"/>
        </w:rPr>
        <w:t xml:space="preserve"> "</w:t>
      </w:r>
      <w:r w:rsidR="00C04F4A" w:rsidRPr="00020406">
        <w:rPr>
          <w:lang w:val="uk-UA"/>
        </w:rPr>
        <w:t>інтерактиву</w:t>
      </w:r>
      <w:r w:rsidR="00885619" w:rsidRPr="00020406">
        <w:rPr>
          <w:lang w:val="uk-UA"/>
        </w:rPr>
        <w:t xml:space="preserve">" - </w:t>
      </w:r>
      <w:r w:rsidR="009162B7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спеціальна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форма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пізнавальної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; </w:t>
      </w:r>
      <w:r w:rsidR="009162B7" w:rsidRPr="00020406">
        <w:rPr>
          <w:lang w:val="uk-UA"/>
        </w:rPr>
        <w:t>навчальний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організовано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так,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практично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заохочені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пізнання,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рефлектувати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приводу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знають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думають</w:t>
      </w:r>
      <w:r w:rsidR="00885619" w:rsidRPr="00020406">
        <w:rPr>
          <w:lang w:val="uk-UA"/>
        </w:rPr>
        <w:t xml:space="preserve">; </w:t>
      </w:r>
      <w:r w:rsidR="009162B7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атмосфера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доброзичливості,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взаємопідтримки</w:t>
      </w:r>
      <w:r w:rsidR="00885619" w:rsidRPr="00020406">
        <w:rPr>
          <w:lang w:val="uk-UA"/>
        </w:rPr>
        <w:t xml:space="preserve"> - </w:t>
      </w:r>
      <w:r w:rsidR="009162B7" w:rsidRPr="00020406">
        <w:rPr>
          <w:lang w:val="uk-UA"/>
        </w:rPr>
        <w:t>форма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кооперації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співпраці</w:t>
      </w:r>
      <w:r w:rsidR="00885619" w:rsidRPr="00020406">
        <w:rPr>
          <w:lang w:val="uk-UA"/>
        </w:rPr>
        <w:t xml:space="preserve">; </w:t>
      </w:r>
      <w:r w:rsidR="009162B7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уроці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організується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індивідуальна,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парна,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групова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; </w:t>
      </w:r>
      <w:r w:rsidR="009162B7" w:rsidRPr="00020406">
        <w:rPr>
          <w:lang w:val="uk-UA"/>
        </w:rPr>
        <w:t>застосовуються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дослідницькі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проекти,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рольові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ігри,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документами,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джерелами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творчі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="009162B7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77,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3637A1" w:rsidRPr="00020406">
        <w:rPr>
          <w:lang w:val="uk-UA"/>
        </w:rPr>
        <w:t>0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86,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35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3637A1" w:rsidRPr="00020406">
        <w:rPr>
          <w:lang w:val="uk-UA"/>
        </w:rPr>
        <w:t>2</w:t>
      </w:r>
      <w:r w:rsidR="00885619" w:rsidRPr="00020406">
        <w:rPr>
          <w:lang w:val="uk-UA"/>
        </w:rPr>
        <w:t>;].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називаються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пристрої,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забезпечують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без</w:t>
      </w:r>
      <w:r w:rsidRPr="00020406">
        <w:rPr>
          <w:lang w:val="uk-UA"/>
        </w:rPr>
        <w:t>перервну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сторін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Інакше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кажучи,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злагодженої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аналізуються,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розв’язуються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професійні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>: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Одночасна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Однакова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учневі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однаковий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Позитивна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успішній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Індивідуальна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відповідальність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</w:t>
      </w:r>
      <w:r w:rsidR="00F45237" w:rsidRPr="00020406">
        <w:rPr>
          <w:lang w:val="uk-UA"/>
        </w:rPr>
        <w:t>ня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82,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20-223</w:t>
      </w:r>
      <w:r w:rsidR="00885619" w:rsidRPr="00020406">
        <w:rPr>
          <w:lang w:val="uk-UA"/>
        </w:rPr>
        <w:t>].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Шляхи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інтеграції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практично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необмежені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уроки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панорами,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уроки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прес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конференції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семі</w:t>
      </w:r>
      <w:r w:rsidR="00135690" w:rsidRPr="00020406">
        <w:rPr>
          <w:lang w:val="uk-UA"/>
        </w:rPr>
        <w:t>нару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прес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конференції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3"/>
        </w:numPr>
        <w:tabs>
          <w:tab w:val="clear" w:pos="78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Передусім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тренінг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відпрацювання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слухати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висновки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вважати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однодумців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3"/>
        </w:numPr>
        <w:tabs>
          <w:tab w:val="clear" w:pos="78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взаємоузгоджених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numPr>
          <w:ilvl w:val="0"/>
          <w:numId w:val="3"/>
        </w:numPr>
        <w:tabs>
          <w:tab w:val="clear" w:pos="78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>.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належать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>: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очолює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відіграє,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організатора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>;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створюється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ситуація</w:t>
      </w:r>
      <w:r w:rsidR="00885619" w:rsidRPr="00020406">
        <w:rPr>
          <w:lang w:val="uk-UA"/>
        </w:rPr>
        <w:t>;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персоналізація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;</w:t>
      </w:r>
    </w:p>
    <w:p w:rsidR="00885619" w:rsidRPr="00020406" w:rsidRDefault="007A351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ситуація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найсприятливіші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заохочує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нього</w:t>
      </w:r>
      <w:r w:rsidR="00885619" w:rsidRPr="00020406">
        <w:rPr>
          <w:lang w:val="uk-UA"/>
        </w:rPr>
        <w:t>;</w:t>
      </w:r>
    </w:p>
    <w:p w:rsidR="00885619" w:rsidRPr="00020406" w:rsidRDefault="009A0A37" w:rsidP="00885619">
      <w:pPr>
        <w:numPr>
          <w:ilvl w:val="0"/>
          <w:numId w:val="2"/>
        </w:numPr>
        <w:tabs>
          <w:tab w:val="clear" w:pos="66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винахідливість,</w:t>
      </w:r>
      <w:r w:rsidR="00885619" w:rsidRPr="00020406">
        <w:rPr>
          <w:lang w:val="uk-UA"/>
        </w:rPr>
        <w:t xml:space="preserve"> </w:t>
      </w:r>
      <w:r w:rsidR="007A3517" w:rsidRPr="00020406">
        <w:rPr>
          <w:lang w:val="uk-UA"/>
        </w:rPr>
        <w:t>к</w:t>
      </w:r>
      <w:r w:rsidRPr="00020406">
        <w:rPr>
          <w:lang w:val="uk-UA"/>
        </w:rPr>
        <w:t>мітливість,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рішучість</w:t>
      </w:r>
      <w:r w:rsidR="00885619" w:rsidRPr="00020406">
        <w:rPr>
          <w:lang w:val="uk-UA"/>
        </w:rPr>
        <w:t xml:space="preserve"> </w:t>
      </w:r>
      <w:r w:rsidR="007A3517"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="007A3517"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86,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35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3637A1" w:rsidRPr="00020406">
        <w:rPr>
          <w:lang w:val="uk-UA"/>
        </w:rPr>
        <w:t>2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92,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88-302</w:t>
      </w:r>
      <w:r w:rsidR="00885619" w:rsidRPr="00020406">
        <w:rPr>
          <w:lang w:val="uk-UA"/>
        </w:rPr>
        <w:t>].</w:t>
      </w:r>
    </w:p>
    <w:p w:rsidR="00885619" w:rsidRPr="00020406" w:rsidRDefault="007A351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особливості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</w:t>
      </w:r>
      <w:r w:rsidR="00E46E2C" w:rsidRPr="00020406">
        <w:rPr>
          <w:lang w:val="uk-UA"/>
        </w:rPr>
        <w:t>відуальною</w:t>
      </w:r>
      <w:r w:rsidR="00885619" w:rsidRPr="00020406">
        <w:rPr>
          <w:lang w:val="uk-UA"/>
        </w:rPr>
        <w:t xml:space="preserve"> </w:t>
      </w:r>
      <w:r w:rsidR="00E46E2C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E46E2C"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="00E46E2C" w:rsidRPr="00020406">
        <w:rPr>
          <w:lang w:val="uk-UA"/>
        </w:rPr>
        <w:t>варіанті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умовах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ситуаціях,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суспільного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зафіксованого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закріплених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</w:t>
      </w:r>
      <w:r w:rsidR="005D6D9A" w:rsidRPr="00020406">
        <w:rPr>
          <w:lang w:val="uk-UA"/>
        </w:rPr>
        <w:t>й,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предметах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науки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культури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12,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.6</w:t>
      </w:r>
      <w:r w:rsidR="003637A1" w:rsidRPr="00020406">
        <w:rPr>
          <w:lang w:val="uk-UA"/>
        </w:rPr>
        <w:t>4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38,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3637A1" w:rsidRPr="00020406">
        <w:rPr>
          <w:lang w:val="uk-UA"/>
        </w:rPr>
        <w:t>-8</w:t>
      </w:r>
      <w:r w:rsidR="00885619" w:rsidRPr="00020406">
        <w:rPr>
          <w:lang w:val="uk-UA"/>
        </w:rPr>
        <w:t>].</w:t>
      </w:r>
    </w:p>
    <w:p w:rsidR="00885619" w:rsidRPr="00020406" w:rsidRDefault="008A0490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доступний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переробки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зовнішнього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вражень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яскраво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емоційність,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</w:t>
      </w:r>
      <w:r w:rsidR="002B5B74" w:rsidRPr="00020406">
        <w:rPr>
          <w:lang w:val="uk-UA"/>
        </w:rPr>
        <w:t>звиваюча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потреба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спілкуванні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Цікава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підвищує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рівень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активності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дитини,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вирішити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складну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задачу,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занятті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свідчить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заняття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дитини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проходити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формі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- </w:t>
      </w:r>
      <w:r w:rsidR="002B5B74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методів,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гарні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поєднанні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: </w:t>
      </w:r>
      <w:r w:rsidR="002B5B74" w:rsidRPr="00020406">
        <w:rPr>
          <w:lang w:val="uk-UA"/>
        </w:rPr>
        <w:t>спостеріганням,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бесідами,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читанням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Граючи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діти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вчаться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застосовувати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практиці,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користуватися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ними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умовах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- </w:t>
      </w:r>
      <w:r w:rsidR="002B5B74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ще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самостійна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діяльність,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якій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діти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вступають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однолітками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об’</w:t>
      </w:r>
      <w:r w:rsidR="00E46E2C" w:rsidRPr="00020406">
        <w:rPr>
          <w:lang w:val="uk-UA"/>
        </w:rPr>
        <w:t>єднує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мета,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спільні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умови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досягнення,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спільні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переживання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велике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навчальне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значення,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тісно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пов’язана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навчанням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заняттях,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спостеріганням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повсякдення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Діти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вчаться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вирішувати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ігрові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задачі,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кращій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справдити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задумане,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користуватися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своїм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знанням,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вик</w:t>
      </w:r>
      <w:r w:rsidR="00623083" w:rsidRPr="00020406">
        <w:rPr>
          <w:lang w:val="uk-UA"/>
        </w:rPr>
        <w:t>ладати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словом</w:t>
      </w:r>
      <w:r w:rsidR="00885619" w:rsidRPr="00020406">
        <w:rPr>
          <w:lang w:val="uk-UA"/>
        </w:rPr>
        <w:t xml:space="preserve">. </w:t>
      </w:r>
      <w:r w:rsidR="00623083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рідко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слугує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повідомлення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знань,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розширення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кругозору</w:t>
      </w:r>
      <w:r w:rsidR="00885619" w:rsidRPr="00020406">
        <w:rPr>
          <w:lang w:val="uk-UA"/>
        </w:rPr>
        <w:t xml:space="preserve">. </w:t>
      </w:r>
      <w:r w:rsidR="002B5B7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розвитком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інтересу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дорослого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труда,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суспільного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життя,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героїчних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подвигів</w:t>
      </w:r>
      <w:r w:rsidR="00885619" w:rsidRPr="00020406">
        <w:rPr>
          <w:lang w:val="uk-UA"/>
        </w:rPr>
        <w:t xml:space="preserve"> </w:t>
      </w:r>
      <w:r w:rsidR="002B5B74" w:rsidRPr="00020406">
        <w:rPr>
          <w:lang w:val="uk-UA"/>
        </w:rPr>
        <w:t>людей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дітей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з’являються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перші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мрії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майбутню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професію,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прагнення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наслідувати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улюблених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героїв</w:t>
      </w:r>
      <w:r w:rsidR="00885619" w:rsidRPr="00020406">
        <w:rPr>
          <w:lang w:val="uk-UA"/>
        </w:rPr>
        <w:t xml:space="preserve">. </w:t>
      </w:r>
      <w:r w:rsidR="00375C1B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робить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гру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важливим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направленості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="00375C1B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багато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функцій,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="00375C1B" w:rsidRPr="00020406">
        <w:rPr>
          <w:lang w:val="uk-UA"/>
        </w:rPr>
        <w:t>найголовніші</w:t>
      </w:r>
      <w:r w:rsidR="00885619" w:rsidRPr="00020406">
        <w:rPr>
          <w:lang w:val="uk-UA"/>
        </w:rPr>
        <w:t xml:space="preserve"> </w:t>
      </w:r>
      <w:r w:rsidR="002B4ABB"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="002B4ABB"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: </w:t>
      </w:r>
      <w:r w:rsidR="005D6D9A"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виховна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41,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6-33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75,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3637A1" w:rsidRPr="00020406">
        <w:rPr>
          <w:lang w:val="uk-UA"/>
        </w:rPr>
        <w:t>60</w:t>
      </w:r>
      <w:r w:rsidR="00885619" w:rsidRPr="00020406">
        <w:rPr>
          <w:lang w:val="uk-UA"/>
        </w:rPr>
        <w:t>].</w:t>
      </w:r>
    </w:p>
    <w:p w:rsidR="00885619" w:rsidRPr="00020406" w:rsidRDefault="00A63EB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Успіх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</w:t>
      </w:r>
      <w:r w:rsidR="00623083" w:rsidRPr="00020406">
        <w:rPr>
          <w:lang w:val="uk-UA"/>
        </w:rPr>
        <w:t>чається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можливостями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учасників,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623083"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їхніми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віковими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особливостями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ділова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</w:t>
      </w:r>
      <w:r w:rsidR="00885619" w:rsidRPr="00020406">
        <w:rPr>
          <w:lang w:val="uk-UA"/>
        </w:rPr>
        <w:t>:</w:t>
      </w:r>
    </w:p>
    <w:p w:rsidR="00885619" w:rsidRPr="00020406" w:rsidRDefault="0014719A" w:rsidP="00885619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Розвиваюча</w:t>
      </w:r>
      <w:r w:rsidR="00885619" w:rsidRPr="00020406">
        <w:rPr>
          <w:lang w:val="uk-UA"/>
        </w:rPr>
        <w:t xml:space="preserve"> - </w:t>
      </w:r>
      <w:r w:rsidR="00A63EBE"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творчого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потенціалу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самостійності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оволодінні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методами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отримання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необхідних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знань</w:t>
      </w:r>
      <w:r w:rsidR="00885619" w:rsidRPr="00020406">
        <w:rPr>
          <w:lang w:val="uk-UA"/>
        </w:rPr>
        <w:t>.</w:t>
      </w:r>
    </w:p>
    <w:p w:rsidR="00885619" w:rsidRPr="00020406" w:rsidRDefault="00A63EBE" w:rsidP="00885619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Комунікабельна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реалізується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регулювання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міжособистісних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відносин,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виникнення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саморегуляції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поведінки</w:t>
      </w:r>
      <w:r w:rsidR="00885619" w:rsidRPr="00020406">
        <w:rPr>
          <w:lang w:val="uk-UA"/>
        </w:rPr>
        <w:t>.</w:t>
      </w:r>
    </w:p>
    <w:p w:rsidR="00885619" w:rsidRPr="00020406" w:rsidRDefault="0014719A" w:rsidP="00885619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Активізуюча</w:t>
      </w:r>
      <w:r w:rsidR="00885619" w:rsidRPr="00020406">
        <w:rPr>
          <w:lang w:val="uk-UA"/>
        </w:rPr>
        <w:t xml:space="preserve"> - </w:t>
      </w:r>
      <w:r w:rsidR="00A63EBE"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пізнавальних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процесів,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інтересів,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потреб</w:t>
      </w:r>
      <w:r w:rsidR="00885619" w:rsidRPr="00020406">
        <w:rPr>
          <w:lang w:val="uk-UA"/>
        </w:rPr>
        <w:t>.</w:t>
      </w:r>
    </w:p>
    <w:p w:rsidR="00885619" w:rsidRPr="00020406" w:rsidRDefault="00A63EBE" w:rsidP="00885619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Інформаційна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проявляється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>.</w:t>
      </w:r>
    </w:p>
    <w:p w:rsidR="00885619" w:rsidRPr="00020406" w:rsidRDefault="00A63EBE" w:rsidP="00885619">
      <w:pPr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Функції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інтеграції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між</w:t>
      </w:r>
      <w:r w:rsidRPr="00020406">
        <w:rPr>
          <w:lang w:val="uk-UA"/>
        </w:rPr>
        <w:t>предметні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курс</w:t>
      </w:r>
      <w:r w:rsidR="003411DC" w:rsidRPr="00020406">
        <w:rPr>
          <w:lang w:val="uk-UA"/>
        </w:rPr>
        <w:t>ами</w:t>
      </w:r>
      <w:r w:rsidR="00885619" w:rsidRPr="00020406">
        <w:rPr>
          <w:lang w:val="uk-UA"/>
        </w:rPr>
        <w:t xml:space="preserve"> </w:t>
      </w:r>
      <w:r w:rsidR="003411DC" w:rsidRPr="00020406">
        <w:rPr>
          <w:lang w:val="uk-UA"/>
        </w:rPr>
        <w:t>загальних</w:t>
      </w:r>
      <w:r w:rsidR="00885619" w:rsidRPr="00020406">
        <w:rPr>
          <w:lang w:val="uk-UA"/>
        </w:rPr>
        <w:t xml:space="preserve"> </w:t>
      </w:r>
      <w:r w:rsidR="003411DC" w:rsidRPr="00020406">
        <w:rPr>
          <w:lang w:val="uk-UA"/>
        </w:rPr>
        <w:t>об’єктів</w:t>
      </w:r>
      <w:r w:rsidR="00885619" w:rsidRPr="00020406">
        <w:rPr>
          <w:lang w:val="uk-UA"/>
        </w:rPr>
        <w:t xml:space="preserve"> </w:t>
      </w:r>
      <w:r w:rsidR="003411DC"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77,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3637A1" w:rsidRPr="00020406">
        <w:rPr>
          <w:lang w:val="uk-UA"/>
        </w:rPr>
        <w:t>0</w:t>
      </w:r>
      <w:r w:rsidR="00885619" w:rsidRPr="00020406">
        <w:rPr>
          <w:lang w:val="uk-UA"/>
        </w:rPr>
        <w:t>].</w:t>
      </w:r>
    </w:p>
    <w:p w:rsidR="00885619" w:rsidRPr="00020406" w:rsidRDefault="00A63EB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="00E46E2C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потенціал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</w:t>
      </w:r>
      <w:r w:rsidR="00885619" w:rsidRPr="00020406">
        <w:rPr>
          <w:lang w:val="uk-UA"/>
        </w:rPr>
        <w:t xml:space="preserve"> </w:t>
      </w:r>
      <w:r w:rsidR="00E46E2C"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вимогам</w:t>
      </w:r>
      <w:r w:rsidR="00885619" w:rsidRPr="00020406">
        <w:rPr>
          <w:lang w:val="uk-UA"/>
        </w:rPr>
        <w:t>:</w:t>
      </w:r>
    </w:p>
    <w:p w:rsidR="00885619" w:rsidRPr="00020406" w:rsidRDefault="00A63EBE" w:rsidP="00885619">
      <w:pPr>
        <w:numPr>
          <w:ilvl w:val="0"/>
          <w:numId w:val="5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>;</w:t>
      </w:r>
    </w:p>
    <w:p w:rsidR="00885619" w:rsidRPr="00020406" w:rsidRDefault="00A63EBE" w:rsidP="00885619">
      <w:pPr>
        <w:numPr>
          <w:ilvl w:val="0"/>
          <w:numId w:val="5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формах</w:t>
      </w:r>
      <w:r w:rsidR="00885619" w:rsidRPr="00020406">
        <w:rPr>
          <w:lang w:val="uk-UA"/>
        </w:rPr>
        <w:t>;</w:t>
      </w:r>
    </w:p>
    <w:p w:rsidR="00885619" w:rsidRPr="00020406" w:rsidRDefault="00A63EBE" w:rsidP="00885619">
      <w:pPr>
        <w:numPr>
          <w:ilvl w:val="0"/>
          <w:numId w:val="5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правильно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узгоджується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засобами</w:t>
      </w:r>
      <w:r w:rsidR="00885619" w:rsidRPr="00020406">
        <w:rPr>
          <w:lang w:val="uk-UA"/>
        </w:rPr>
        <w:t>;</w:t>
      </w:r>
    </w:p>
    <w:p w:rsidR="00885619" w:rsidRPr="00020406" w:rsidRDefault="00A63EBE" w:rsidP="00885619">
      <w:pPr>
        <w:numPr>
          <w:ilvl w:val="0"/>
          <w:numId w:val="5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всебічний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особистості</w:t>
      </w:r>
      <w:r w:rsidR="00885619" w:rsidRPr="00020406">
        <w:rPr>
          <w:lang w:val="uk-UA"/>
        </w:rPr>
        <w:t>.</w:t>
      </w:r>
    </w:p>
    <w:p w:rsidR="00885619" w:rsidRPr="00020406" w:rsidRDefault="00E46E2C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</w:t>
      </w:r>
      <w:r w:rsidR="00A63EBE" w:rsidRPr="00020406">
        <w:rPr>
          <w:lang w:val="uk-UA"/>
        </w:rPr>
        <w:t>ра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починається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тоді,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одержують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цікаво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грати</w:t>
      </w:r>
      <w:r w:rsidR="00885619" w:rsidRPr="00020406">
        <w:rPr>
          <w:lang w:val="uk-UA"/>
        </w:rPr>
        <w:t xml:space="preserve">. </w:t>
      </w:r>
      <w:r w:rsidR="00A63EBE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означає,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викликає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приємні</w:t>
      </w:r>
      <w:r w:rsidR="00885619" w:rsidRPr="00020406">
        <w:rPr>
          <w:lang w:val="uk-UA"/>
        </w:rPr>
        <w:t xml:space="preserve"> </w:t>
      </w:r>
      <w:r w:rsidR="00A63EBE" w:rsidRPr="00020406">
        <w:rPr>
          <w:lang w:val="uk-UA"/>
        </w:rPr>
        <w:t>емо</w:t>
      </w:r>
      <w:r w:rsidR="005D6D9A" w:rsidRPr="00020406">
        <w:rPr>
          <w:lang w:val="uk-UA"/>
        </w:rPr>
        <w:t>ції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їхньому</w:t>
      </w:r>
      <w:r w:rsidR="00885619" w:rsidRPr="00020406">
        <w:rPr>
          <w:lang w:val="uk-UA"/>
        </w:rPr>
        <w:t xml:space="preserve"> </w:t>
      </w:r>
      <w:r w:rsidR="005D6D9A" w:rsidRPr="00020406">
        <w:rPr>
          <w:lang w:val="uk-UA"/>
        </w:rPr>
        <w:t>розуму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79,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44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81,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4-29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83,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59</w:t>
      </w:r>
      <w:r w:rsidR="00885619" w:rsidRPr="00020406">
        <w:rPr>
          <w:lang w:val="uk-UA"/>
        </w:rPr>
        <w:t>].</w:t>
      </w:r>
    </w:p>
    <w:p w:rsidR="00361B74" w:rsidRDefault="00361B74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361B74">
      <w:pPr>
        <w:pStyle w:val="1"/>
        <w:rPr>
          <w:lang w:val="uk-UA"/>
        </w:rPr>
      </w:pPr>
      <w:bookmarkStart w:id="7" w:name="_Toc290912838"/>
      <w:r w:rsidRPr="00020406">
        <w:rPr>
          <w:lang w:val="uk-UA"/>
        </w:rPr>
        <w:t xml:space="preserve">2.2 </w:t>
      </w:r>
      <w:r w:rsidR="00B87E2E" w:rsidRPr="00020406">
        <w:rPr>
          <w:lang w:val="uk-UA"/>
        </w:rPr>
        <w:t>Інтерактивні</w:t>
      </w:r>
      <w:r w:rsidRPr="00020406">
        <w:rPr>
          <w:lang w:val="uk-UA"/>
        </w:rPr>
        <w:t xml:space="preserve"> </w:t>
      </w:r>
      <w:r w:rsidR="00B87E2E" w:rsidRPr="00020406">
        <w:rPr>
          <w:lang w:val="uk-UA"/>
        </w:rPr>
        <w:t>технології</w:t>
      </w:r>
      <w:bookmarkEnd w:id="7"/>
    </w:p>
    <w:p w:rsidR="00361B74" w:rsidRDefault="00361B74" w:rsidP="00885619">
      <w:pPr>
        <w:tabs>
          <w:tab w:val="left" w:pos="726"/>
        </w:tabs>
        <w:rPr>
          <w:i/>
          <w:lang w:val="uk-UA"/>
        </w:rPr>
      </w:pP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Технологія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навчальної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діяльності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у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вперше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.Г. </w:t>
      </w:r>
      <w:r w:rsidRPr="00020406">
        <w:rPr>
          <w:lang w:val="uk-UA"/>
        </w:rPr>
        <w:t>Рівіним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1911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Було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дов</w:t>
      </w:r>
      <w:r w:rsidR="0014719A" w:rsidRPr="00020406">
        <w:rPr>
          <w:lang w:val="uk-UA"/>
        </w:rPr>
        <w:t>едено,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вивільнює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контролюючих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корегуючих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Групу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2-3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навчати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набагато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складніше,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співбесідника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уникнути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вед</w:t>
      </w:r>
      <w:r w:rsidR="0014719A" w:rsidRPr="00020406">
        <w:rPr>
          <w:lang w:val="uk-UA"/>
        </w:rPr>
        <w:t>еться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формі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діалогу</w:t>
      </w:r>
      <w:r w:rsidR="00885619" w:rsidRPr="00020406">
        <w:rPr>
          <w:lang w:val="uk-UA"/>
        </w:rPr>
        <w:t xml:space="preserve">. </w:t>
      </w:r>
      <w:r w:rsidR="0014719A"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засвою</w:t>
      </w:r>
      <w:r w:rsidR="0014719A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швидко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якісно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від</w:t>
      </w:r>
      <w:r w:rsidRPr="00020406">
        <w:rPr>
          <w:lang w:val="uk-UA"/>
        </w:rPr>
        <w:t>разу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ділі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поясненням,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</w:t>
      </w:r>
      <w:r w:rsidR="0014719A" w:rsidRPr="00020406">
        <w:rPr>
          <w:lang w:val="uk-UA"/>
        </w:rPr>
        <w:t>іяльності</w:t>
      </w:r>
      <w:r w:rsidR="00885619" w:rsidRPr="00020406">
        <w:rPr>
          <w:lang w:val="uk-UA"/>
        </w:rPr>
        <w:t xml:space="preserve">. </w:t>
      </w:r>
      <w:r w:rsidR="0014719A"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піднімається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рівень,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</w:t>
      </w:r>
      <w:r w:rsidR="00135690" w:rsidRPr="00020406">
        <w:rPr>
          <w:lang w:val="uk-UA"/>
        </w:rPr>
        <w:t>ужать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власні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пізнавальні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мотиви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3637A1" w:rsidRPr="00020406">
        <w:rPr>
          <w:lang w:val="uk-UA"/>
        </w:rPr>
        <w:t>7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4</w:t>
      </w:r>
      <w:r w:rsidR="00885619" w:rsidRPr="00020406">
        <w:rPr>
          <w:lang w:val="uk-UA"/>
        </w:rPr>
        <w:t>].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Технологія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роботи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плідний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надійно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збудованою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</w:t>
      </w:r>
      <w:r w:rsidR="00DB3C00" w:rsidRPr="00020406">
        <w:rPr>
          <w:lang w:val="uk-UA"/>
        </w:rPr>
        <w:t>мовідносин</w:t>
      </w:r>
      <w:r w:rsidR="00885619" w:rsidRPr="00020406">
        <w:rPr>
          <w:lang w:val="uk-UA"/>
        </w:rPr>
        <w:t xml:space="preserve">. </w:t>
      </w:r>
      <w:r w:rsidR="00DB3C00"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відмітити,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що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факторі</w:t>
      </w:r>
      <w:r w:rsidR="00DB3C00" w:rsidRPr="00020406">
        <w:rPr>
          <w:lang w:val="uk-UA"/>
        </w:rPr>
        <w:t>в,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сприятливо,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п'ять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: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формально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цільова</w:t>
      </w:r>
      <w:r w:rsidR="00885619" w:rsidRPr="00020406">
        <w:rPr>
          <w:lang w:val="uk-UA"/>
        </w:rPr>
        <w:t>);</w:t>
      </w:r>
    </w:p>
    <w:p w:rsidR="00885619" w:rsidRPr="00020406" w:rsidRDefault="0088561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"</w:t>
      </w:r>
      <w:r w:rsidR="00CA31EF" w:rsidRPr="00020406">
        <w:rPr>
          <w:lang w:val="uk-UA"/>
        </w:rPr>
        <w:t>проти</w:t>
      </w:r>
      <w:r w:rsidRPr="00020406">
        <w:rPr>
          <w:lang w:val="uk-UA"/>
        </w:rPr>
        <w:t xml:space="preserve">" </w:t>
      </w:r>
      <w:r w:rsidR="00CA31EF" w:rsidRPr="00020406">
        <w:rPr>
          <w:lang w:val="uk-UA"/>
        </w:rPr>
        <w:t>іншої</w:t>
      </w:r>
      <w:r w:rsidRPr="00020406">
        <w:rPr>
          <w:lang w:val="uk-UA"/>
        </w:rPr>
        <w:t xml:space="preserve"> </w:t>
      </w:r>
      <w:r w:rsidR="00CA31EF" w:rsidRPr="00020406">
        <w:rPr>
          <w:lang w:val="uk-UA"/>
        </w:rPr>
        <w:t>дитини</w:t>
      </w:r>
      <w:r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>;</w:t>
      </w:r>
    </w:p>
    <w:p w:rsidR="00885619" w:rsidRPr="00020406" w:rsidRDefault="003411DC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типу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змагань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16,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3637A1" w:rsidRPr="00020406">
        <w:rPr>
          <w:lang w:val="uk-UA"/>
        </w:rPr>
        <w:t>-15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22,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23</w:t>
      </w:r>
      <w:r w:rsidR="00885619" w:rsidRPr="00020406">
        <w:rPr>
          <w:lang w:val="uk-UA"/>
        </w:rPr>
        <w:t>].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злам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скорішого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вірнішого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рахунок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збільшення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пропозицій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факторів,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гальмують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віднести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установки,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некритичність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стереотипи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минулого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емоційну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нестійкість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заборони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перетворенню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Мета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обмін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інформацією,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порівняння,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взаємооцінка,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Колективна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емоційна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привчає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ініціативи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</w:t>
      </w:r>
      <w:r w:rsidR="003411DC" w:rsidRPr="00020406">
        <w:rPr>
          <w:lang w:val="uk-UA"/>
        </w:rPr>
        <w:t>емним,</w:t>
      </w:r>
      <w:r w:rsidR="00885619" w:rsidRPr="00020406">
        <w:rPr>
          <w:lang w:val="uk-UA"/>
        </w:rPr>
        <w:t xml:space="preserve"> </w:t>
      </w:r>
      <w:r w:rsidR="003411DC" w:rsidRPr="00020406">
        <w:rPr>
          <w:lang w:val="uk-UA"/>
        </w:rPr>
        <w:t>інформативним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23,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68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безпосереднього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>: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змістом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внутрішній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рівнем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питання-відповідь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дискусія</w:t>
      </w:r>
      <w:r w:rsidR="00885619" w:rsidRPr="00020406">
        <w:rPr>
          <w:lang w:val="uk-UA"/>
        </w:rPr>
        <w:t>.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2-3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</w:t>
      </w:r>
      <w:r w:rsidR="0014719A" w:rsidRPr="00020406">
        <w:rPr>
          <w:lang w:val="uk-UA"/>
        </w:rPr>
        <w:t>ки</w:t>
      </w:r>
      <w:r w:rsidR="00885619" w:rsidRPr="00020406">
        <w:rPr>
          <w:lang w:val="uk-UA"/>
        </w:rPr>
        <w:t xml:space="preserve">). </w:t>
      </w:r>
      <w:r w:rsidR="0014719A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малих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у</w:t>
      </w:r>
      <w:r w:rsidRPr="00020406">
        <w:rPr>
          <w:lang w:val="uk-UA"/>
        </w:rPr>
        <w:t>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керуючим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суб'єктом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сформовані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</w:t>
      </w:r>
      <w:r w:rsidR="0014719A" w:rsidRPr="00020406">
        <w:rPr>
          <w:lang w:val="uk-UA"/>
        </w:rPr>
        <w:t>ормуються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принципі</w:t>
      </w:r>
      <w:r w:rsidR="00885619" w:rsidRPr="00020406">
        <w:rPr>
          <w:lang w:val="uk-UA"/>
        </w:rPr>
        <w:t xml:space="preserve"> "</w:t>
      </w:r>
      <w:r w:rsidR="0014719A" w:rsidRPr="00020406">
        <w:rPr>
          <w:lang w:val="uk-UA"/>
        </w:rPr>
        <w:t>вільного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складу,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подібним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викликають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Умовно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сильну,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слабку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четвертого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сильній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коректором,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середній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консультантом,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слабкій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безпосереднім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вчасно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звертає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причину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Непарна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зменшує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конфліктних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диференційованими,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посильними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цілому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консультаціях,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кон</w:t>
      </w:r>
      <w:r w:rsidR="009746BE" w:rsidRPr="00020406">
        <w:rPr>
          <w:lang w:val="uk-UA"/>
        </w:rPr>
        <w:t>сультацію-пораду,</w:t>
      </w:r>
      <w:r w:rsidR="00885619" w:rsidRPr="00020406">
        <w:rPr>
          <w:lang w:val="uk-UA"/>
        </w:rPr>
        <w:t xml:space="preserve"> </w:t>
      </w:r>
      <w:r w:rsidR="009746BE" w:rsidRPr="00020406">
        <w:rPr>
          <w:lang w:val="uk-UA"/>
        </w:rPr>
        <w:t>консультацію-</w:t>
      </w:r>
      <w:r w:rsidRPr="00020406">
        <w:rPr>
          <w:lang w:val="uk-UA"/>
        </w:rPr>
        <w:t>роз'яснення,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консульта</w:t>
      </w:r>
      <w:r w:rsidR="003411DC" w:rsidRPr="00020406">
        <w:rPr>
          <w:lang w:val="uk-UA"/>
        </w:rPr>
        <w:t>цію-обговорення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2,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3637A1" w:rsidRPr="00020406">
        <w:rPr>
          <w:lang w:val="uk-UA"/>
        </w:rPr>
        <w:t>7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11,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11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18,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3637A1" w:rsidRPr="00020406">
        <w:rPr>
          <w:lang w:val="uk-UA"/>
        </w:rPr>
        <w:t>24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20,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3637A1" w:rsidRPr="00020406">
        <w:rPr>
          <w:lang w:val="uk-UA"/>
        </w:rPr>
        <w:t>1-90</w:t>
      </w:r>
      <w:r w:rsidR="00885619" w:rsidRPr="00020406">
        <w:rPr>
          <w:lang w:val="uk-UA"/>
        </w:rPr>
        <w:t>].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Відзначені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>: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різке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9746BE" w:rsidRPr="00020406">
        <w:rPr>
          <w:lang w:val="uk-UA"/>
        </w:rPr>
        <w:t>чення</w:t>
      </w:r>
      <w:r w:rsidR="00885619" w:rsidRPr="00020406">
        <w:rPr>
          <w:lang w:val="uk-UA"/>
        </w:rPr>
        <w:t xml:space="preserve"> (</w:t>
      </w:r>
      <w:r w:rsidR="009746BE" w:rsidRPr="00020406">
        <w:rPr>
          <w:lang w:val="uk-UA"/>
        </w:rPr>
        <w:t>відволікаються</w:t>
      </w:r>
      <w:r w:rsidR="00885619" w:rsidRPr="00020406">
        <w:rPr>
          <w:lang w:val="uk-UA"/>
        </w:rPr>
        <w:t xml:space="preserve"> </w:t>
      </w:r>
      <w:r w:rsidR="009746BE" w:rsidRPr="00020406">
        <w:rPr>
          <w:lang w:val="uk-UA"/>
        </w:rPr>
        <w:t>менш</w:t>
      </w:r>
      <w:r w:rsidR="00885619" w:rsidRPr="00020406">
        <w:rPr>
          <w:lang w:val="uk-UA"/>
        </w:rPr>
        <w:t xml:space="preserve"> </w:t>
      </w:r>
      <w:r w:rsidR="009746BE"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5%</w:t>
      </w:r>
      <w:r w:rsidR="00885619" w:rsidRPr="00020406">
        <w:rPr>
          <w:lang w:val="uk-UA"/>
        </w:rPr>
        <w:t>);</w:t>
      </w:r>
    </w:p>
    <w:p w:rsidR="00885619" w:rsidRPr="00020406" w:rsidRDefault="0014719A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ділового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спілкува</w:t>
      </w:r>
      <w:r w:rsidRPr="00020406">
        <w:rPr>
          <w:lang w:val="uk-UA"/>
        </w:rPr>
        <w:t>ння</w:t>
      </w:r>
      <w:r w:rsidR="00CA31EF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вироблення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оцінювати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дії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людей,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регулювання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відповідності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вимог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членів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умов</w:t>
      </w:r>
      <w:r w:rsidR="00885619" w:rsidRPr="00020406">
        <w:rPr>
          <w:lang w:val="uk-UA"/>
        </w:rPr>
        <w:t xml:space="preserve"> </w:t>
      </w:r>
      <w:r w:rsidR="00CA31EF" w:rsidRPr="00020406">
        <w:rPr>
          <w:lang w:val="uk-UA"/>
        </w:rPr>
        <w:t>роботи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почуттів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якнайбільшого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взаєморозуміння</w:t>
      </w:r>
      <w:r w:rsidR="00885619" w:rsidRPr="00020406">
        <w:rPr>
          <w:lang w:val="uk-UA"/>
        </w:rPr>
        <w:t>;</w:t>
      </w:r>
    </w:p>
    <w:p w:rsidR="00885619" w:rsidRPr="00020406" w:rsidRDefault="00CA31EF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відстоювати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перетворенню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впевнення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>.</w:t>
      </w:r>
    </w:p>
    <w:p w:rsidR="00885619" w:rsidRPr="00020406" w:rsidRDefault="00F374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розділяємо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чотири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:</w:t>
      </w:r>
    </w:p>
    <w:p w:rsidR="00885619" w:rsidRPr="00020406" w:rsidRDefault="00F37445" w:rsidP="00885619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кооперативного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F37445" w:rsidP="00885619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колективно-групового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F37445" w:rsidP="00885619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моделювання</w:t>
      </w:r>
      <w:r w:rsidR="00885619" w:rsidRPr="00020406">
        <w:rPr>
          <w:lang w:val="uk-UA"/>
        </w:rPr>
        <w:t>.</w:t>
      </w:r>
    </w:p>
    <w:p w:rsidR="00885619" w:rsidRPr="00020406" w:rsidRDefault="00F37445" w:rsidP="00885619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Технологі</w:t>
      </w:r>
      <w:r w:rsidR="00135690" w:rsidRPr="00020406">
        <w:rPr>
          <w:lang w:val="uk-UA"/>
        </w:rPr>
        <w:t>ї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дискусійних</w:t>
      </w:r>
      <w:r w:rsidR="00885619" w:rsidRPr="00020406">
        <w:rPr>
          <w:lang w:val="uk-UA"/>
        </w:rPr>
        <w:t xml:space="preserve"> </w:t>
      </w:r>
      <w:r w:rsidR="00135690"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[</w:t>
      </w:r>
      <w:r w:rsidR="003637A1" w:rsidRPr="00020406">
        <w:rPr>
          <w:lang w:val="uk-UA"/>
        </w:rPr>
        <w:t>86,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3637A1" w:rsidRPr="00020406">
        <w:rPr>
          <w:lang w:val="uk-UA"/>
        </w:rPr>
        <w:t>35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87,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3637A1" w:rsidRPr="00020406">
        <w:rPr>
          <w:lang w:val="uk-UA"/>
        </w:rPr>
        <w:t>2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90,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.9</w:t>
      </w:r>
      <w:r w:rsidR="003637A1" w:rsidRPr="00020406">
        <w:rPr>
          <w:lang w:val="uk-UA"/>
        </w:rPr>
        <w:t>-17</w:t>
      </w:r>
      <w:r w:rsidR="00885619" w:rsidRPr="00020406">
        <w:rPr>
          <w:lang w:val="uk-UA"/>
        </w:rPr>
        <w:t xml:space="preserve">; </w:t>
      </w:r>
      <w:r w:rsidR="003637A1" w:rsidRPr="00020406">
        <w:rPr>
          <w:lang w:val="uk-UA"/>
        </w:rPr>
        <w:t>93,</w:t>
      </w:r>
      <w:r w:rsidR="00885619" w:rsidRPr="00020406">
        <w:rPr>
          <w:lang w:val="uk-UA"/>
        </w:rPr>
        <w:t xml:space="preserve"> </w:t>
      </w:r>
      <w:r w:rsidR="003637A1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3637A1" w:rsidRPr="00020406">
        <w:rPr>
          <w:lang w:val="uk-UA"/>
        </w:rPr>
        <w:t>60</w:t>
      </w:r>
      <w:r w:rsidR="00885619" w:rsidRPr="00020406">
        <w:rPr>
          <w:lang w:val="uk-UA"/>
        </w:rPr>
        <w:t>].</w:t>
      </w:r>
    </w:p>
    <w:p w:rsidR="00885619" w:rsidRPr="00020406" w:rsidRDefault="00036C56" w:rsidP="00885619">
      <w:pPr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Інтерактивні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тех</w:t>
      </w:r>
      <w:r w:rsidR="00C5006B" w:rsidRPr="00020406">
        <w:rPr>
          <w:b/>
          <w:lang w:val="uk-UA"/>
        </w:rPr>
        <w:t>нології</w:t>
      </w:r>
      <w:r w:rsidR="00885619" w:rsidRPr="00020406">
        <w:rPr>
          <w:b/>
          <w:lang w:val="uk-UA"/>
        </w:rPr>
        <w:t xml:space="preserve"> </w:t>
      </w:r>
      <w:r w:rsidR="00C5006B" w:rsidRPr="00020406">
        <w:rPr>
          <w:b/>
          <w:lang w:val="uk-UA"/>
        </w:rPr>
        <w:t>кооперативного</w:t>
      </w:r>
      <w:r w:rsidR="00885619" w:rsidRPr="00020406">
        <w:rPr>
          <w:b/>
          <w:lang w:val="uk-UA"/>
        </w:rPr>
        <w:t xml:space="preserve"> </w:t>
      </w:r>
      <w:r w:rsidR="00C5006B" w:rsidRPr="00020406">
        <w:rPr>
          <w:b/>
          <w:lang w:val="uk-UA"/>
        </w:rPr>
        <w:t>навчання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iCs/>
          <w:lang w:val="uk-UA"/>
        </w:rPr>
      </w:pPr>
      <w:r w:rsidRPr="00020406">
        <w:rPr>
          <w:lang w:val="uk-UA"/>
        </w:rPr>
        <w:t>Парна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одразу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опитування,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уроці,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присвяченому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повторювально-узагальнюючого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b/>
          <w:bCs/>
          <w:i/>
          <w:iCs/>
          <w:lang w:val="uk-UA"/>
        </w:rPr>
        <w:t xml:space="preserve"> </w:t>
      </w:r>
      <w:r w:rsidR="00885619" w:rsidRPr="00020406">
        <w:rPr>
          <w:bCs/>
          <w:iCs/>
          <w:lang w:val="uk-UA"/>
        </w:rPr>
        <w:t>[</w:t>
      </w:r>
      <w:r w:rsidR="003637A1" w:rsidRPr="00020406">
        <w:rPr>
          <w:bCs/>
          <w:iCs/>
          <w:lang w:val="uk-UA"/>
        </w:rPr>
        <w:t>100,</w:t>
      </w:r>
      <w:r w:rsidR="00885619" w:rsidRPr="00020406">
        <w:rPr>
          <w:bCs/>
          <w:iCs/>
          <w:lang w:val="uk-UA"/>
        </w:rPr>
        <w:t xml:space="preserve"> </w:t>
      </w:r>
      <w:r w:rsidR="003637A1" w:rsidRPr="00020406">
        <w:rPr>
          <w:bCs/>
          <w:iCs/>
          <w:lang w:val="uk-UA"/>
        </w:rPr>
        <w:t>с</w:t>
      </w:r>
      <w:r w:rsidR="00885619" w:rsidRPr="00020406">
        <w:rPr>
          <w:bCs/>
          <w:iCs/>
          <w:lang w:val="uk-UA"/>
        </w:rPr>
        <w:t>. 19</w:t>
      </w:r>
      <w:r w:rsidR="003637A1" w:rsidRPr="00020406">
        <w:rPr>
          <w:bCs/>
          <w:iCs/>
          <w:lang w:val="uk-UA"/>
        </w:rPr>
        <w:t>3</w:t>
      </w:r>
      <w:r w:rsidR="00885619" w:rsidRPr="00020406">
        <w:rPr>
          <w:bCs/>
          <w:iCs/>
          <w:lang w:val="uk-UA"/>
        </w:rPr>
        <w:t>].</w:t>
      </w:r>
    </w:p>
    <w:p w:rsidR="001840B8" w:rsidRPr="00020406" w:rsidRDefault="001840B8" w:rsidP="00885619">
      <w:pPr>
        <w:shd w:val="clear" w:color="auto" w:fill="FFFFFF"/>
        <w:tabs>
          <w:tab w:val="left" w:pos="726"/>
        </w:tabs>
        <w:rPr>
          <w:i/>
          <w:lang w:val="uk-UA"/>
        </w:rPr>
      </w:pPr>
      <w:r w:rsidRPr="00020406">
        <w:rPr>
          <w:bCs/>
          <w:i/>
          <w:iCs/>
          <w:lang w:val="uk-UA"/>
        </w:rPr>
        <w:t>Ротаційні</w:t>
      </w:r>
      <w:r w:rsidR="00885619" w:rsidRPr="00020406">
        <w:rPr>
          <w:bCs/>
          <w:i/>
          <w:iCs/>
          <w:lang w:val="uk-UA"/>
        </w:rPr>
        <w:t xml:space="preserve"> (</w:t>
      </w:r>
      <w:r w:rsidRPr="00020406">
        <w:rPr>
          <w:bCs/>
          <w:i/>
          <w:iCs/>
          <w:lang w:val="uk-UA"/>
        </w:rPr>
        <w:t>змінювані</w:t>
      </w:r>
      <w:r w:rsidR="00885619" w:rsidRPr="00020406">
        <w:rPr>
          <w:bCs/>
          <w:i/>
          <w:iCs/>
          <w:lang w:val="uk-UA"/>
        </w:rPr>
        <w:t xml:space="preserve">) </w:t>
      </w:r>
      <w:r w:rsidRPr="00020406">
        <w:rPr>
          <w:bCs/>
          <w:i/>
          <w:iCs/>
          <w:lang w:val="uk-UA"/>
        </w:rPr>
        <w:t>трійки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подібною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кооперативного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ґрунтовному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закріплення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. </w:t>
      </w:r>
      <w:r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1840B8" w:rsidP="00885619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Розробіть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роз'ясненого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Використовуйте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неоднозначної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>.</w:t>
      </w:r>
    </w:p>
    <w:p w:rsidR="00885619" w:rsidRPr="00020406" w:rsidRDefault="001840B8" w:rsidP="00885619">
      <w:pPr>
        <w:numPr>
          <w:ilvl w:val="0"/>
          <w:numId w:val="1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Об'єднайте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Розмістіть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бачила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зліва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Разом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утворити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коло</w:t>
      </w:r>
      <w:r w:rsidR="00885619" w:rsidRPr="00020406">
        <w:rPr>
          <w:lang w:val="uk-UA"/>
        </w:rPr>
        <w:t>.</w:t>
      </w:r>
    </w:p>
    <w:p w:rsidR="00885619" w:rsidRPr="00020406" w:rsidRDefault="001840B8" w:rsidP="00885619">
      <w:pPr>
        <w:numPr>
          <w:ilvl w:val="0"/>
          <w:numId w:val="1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відкрите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однакове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черзі</w:t>
      </w:r>
      <w:r w:rsidR="00885619" w:rsidRPr="00020406">
        <w:rPr>
          <w:lang w:val="uk-UA"/>
        </w:rPr>
        <w:t>.</w:t>
      </w:r>
    </w:p>
    <w:p w:rsidR="00885619" w:rsidRPr="00020406" w:rsidRDefault="001840B8" w:rsidP="00885619">
      <w:pPr>
        <w:numPr>
          <w:ilvl w:val="0"/>
          <w:numId w:val="1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</w:t>
      </w:r>
      <w:r w:rsidR="00DB3C00" w:rsidRPr="00020406">
        <w:rPr>
          <w:lang w:val="uk-UA"/>
        </w:rPr>
        <w:t>орення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попросіть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роз</w:t>
      </w:r>
      <w:r w:rsidRPr="00020406">
        <w:rPr>
          <w:lang w:val="uk-UA"/>
        </w:rPr>
        <w:t>рахуватися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0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номером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годинниковою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стрілкою,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номером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годинникової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стрілки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номером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0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залишаються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членами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Результатом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трійка</w:t>
      </w:r>
      <w:r w:rsidR="00885619" w:rsidRPr="00020406">
        <w:rPr>
          <w:lang w:val="uk-UA"/>
        </w:rPr>
        <w:t>.</w:t>
      </w:r>
    </w:p>
    <w:p w:rsidR="00885619" w:rsidRPr="00020406" w:rsidRDefault="001840B8" w:rsidP="00885619">
      <w:pPr>
        <w:numPr>
          <w:ilvl w:val="0"/>
          <w:numId w:val="1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рухати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трійками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ротації,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зустріч</w:t>
      </w:r>
      <w:r w:rsidR="00E76950" w:rsidRPr="00020406">
        <w:rPr>
          <w:lang w:val="uk-UA"/>
        </w:rPr>
        <w:t>ається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шістьма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22,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23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43,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2C3931" w:rsidRPr="00020406">
        <w:rPr>
          <w:lang w:val="uk-UA"/>
        </w:rPr>
        <w:t>52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58,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59</w:t>
      </w:r>
      <w:r w:rsidR="00885619" w:rsidRPr="00020406">
        <w:rPr>
          <w:lang w:val="uk-UA"/>
        </w:rPr>
        <w:t>].</w:t>
      </w:r>
    </w:p>
    <w:p w:rsidR="001840B8" w:rsidRPr="00020406" w:rsidRDefault="001840B8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iCs/>
          <w:lang w:val="uk-UA"/>
        </w:rPr>
        <w:t>Два</w:t>
      </w:r>
      <w:r w:rsidR="00885619" w:rsidRPr="00020406">
        <w:rPr>
          <w:bCs/>
          <w:i/>
          <w:iCs/>
          <w:lang w:val="uk-UA"/>
        </w:rPr>
        <w:t xml:space="preserve"> - </w:t>
      </w:r>
      <w:r w:rsidRPr="00020406">
        <w:rPr>
          <w:bCs/>
          <w:i/>
          <w:iCs/>
          <w:lang w:val="uk-UA"/>
        </w:rPr>
        <w:t>чотири</w:t>
      </w:r>
      <w:r w:rsidR="00885619" w:rsidRPr="00020406">
        <w:rPr>
          <w:bCs/>
          <w:i/>
          <w:iCs/>
          <w:lang w:val="uk-UA"/>
        </w:rPr>
        <w:t xml:space="preserve"> - </w:t>
      </w:r>
      <w:r w:rsidRPr="00020406">
        <w:rPr>
          <w:bCs/>
          <w:i/>
          <w:iCs/>
          <w:lang w:val="uk-UA"/>
        </w:rPr>
        <w:t>всі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разом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t>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кооперативного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похідним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дискусію</w:t>
      </w:r>
      <w:r w:rsidR="00885619" w:rsidRPr="00020406">
        <w:rPr>
          <w:lang w:val="uk-UA"/>
        </w:rPr>
        <w:t xml:space="preserve">. </w:t>
      </w:r>
      <w:r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Поставте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гіпотетичної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наведених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</w:t>
      </w:r>
      <w:r w:rsidR="00885619" w:rsidRPr="00020406">
        <w:rPr>
          <w:lang w:val="uk-UA"/>
        </w:rPr>
        <w:t>-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хвилини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Об'єднайте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попросіть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одним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Об'єднайте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попросіть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поставленої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обов'язкове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об'єднати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</w:t>
      </w:r>
      <w:r w:rsidR="00E76950" w:rsidRPr="00020406">
        <w:rPr>
          <w:lang w:val="uk-UA"/>
        </w:rPr>
        <w:t>ня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67,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39-144</w:t>
      </w:r>
      <w:r w:rsidR="00885619" w:rsidRPr="00020406">
        <w:rPr>
          <w:lang w:val="uk-UA"/>
        </w:rPr>
        <w:t>].</w:t>
      </w:r>
    </w:p>
    <w:p w:rsidR="001840B8" w:rsidRPr="00020406" w:rsidRDefault="001840B8" w:rsidP="00885619">
      <w:pPr>
        <w:shd w:val="clear" w:color="auto" w:fill="FFFFFF"/>
        <w:tabs>
          <w:tab w:val="left" w:pos="726"/>
        </w:tabs>
        <w:rPr>
          <w:i/>
          <w:lang w:val="uk-UA"/>
        </w:rPr>
      </w:pPr>
      <w:r w:rsidRPr="00020406">
        <w:rPr>
          <w:bCs/>
          <w:i/>
          <w:iCs/>
          <w:lang w:val="uk-UA"/>
        </w:rPr>
        <w:t>Карусель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кооперативного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партнерами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застосовується</w:t>
      </w:r>
      <w:r w:rsidR="00885619" w:rsidRPr="00020406">
        <w:rPr>
          <w:lang w:val="uk-UA"/>
        </w:rPr>
        <w:t>:</w:t>
      </w:r>
    </w:p>
    <w:p w:rsidR="00885619" w:rsidRPr="00020406" w:rsidRDefault="001840B8" w:rsidP="00885619">
      <w:pPr>
        <w:numPr>
          <w:ilvl w:val="0"/>
          <w:numId w:val="1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будь-якої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гострої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діаметрально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протилежних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позицій</w:t>
      </w:r>
      <w:r w:rsidR="00885619" w:rsidRPr="00020406">
        <w:rPr>
          <w:lang w:val="uk-UA"/>
        </w:rPr>
        <w:t>;</w:t>
      </w:r>
    </w:p>
    <w:p w:rsidR="00885619" w:rsidRPr="00020406" w:rsidRDefault="001840B8" w:rsidP="00885619">
      <w:pPr>
        <w:numPr>
          <w:ilvl w:val="0"/>
          <w:numId w:val="1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збирання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якої-небудь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>;</w:t>
      </w:r>
    </w:p>
    <w:p w:rsidR="00885619" w:rsidRPr="00020406" w:rsidRDefault="001840B8" w:rsidP="00885619">
      <w:pPr>
        <w:numPr>
          <w:ilvl w:val="0"/>
          <w:numId w:val="1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інтенсивно</w:t>
      </w:r>
      <w:r w:rsidR="00815ECC" w:rsidRPr="00020406">
        <w:rPr>
          <w:lang w:val="uk-UA"/>
        </w:rPr>
        <w:t>ї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глиб</w:t>
      </w:r>
      <w:r w:rsidR="00284047" w:rsidRPr="00020406">
        <w:rPr>
          <w:lang w:val="uk-UA"/>
        </w:rPr>
        <w:t>ини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наявних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(</w:t>
      </w:r>
      <w:r w:rsidR="00284047" w:rsidRPr="00020406">
        <w:rPr>
          <w:lang w:val="uk-UA"/>
        </w:rPr>
        <w:t>наприклад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слів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певної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: </w:t>
      </w:r>
      <w:r w:rsidR="00A60089" w:rsidRPr="00020406">
        <w:rPr>
          <w:lang w:val="uk-UA"/>
        </w:rPr>
        <w:t>seasons,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professions</w:t>
      </w:r>
      <w:r w:rsidR="00284047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appearance,</w:t>
      </w:r>
      <w:r w:rsidR="00885619" w:rsidRPr="00020406">
        <w:rPr>
          <w:lang w:val="uk-UA"/>
        </w:rPr>
        <w:t xml:space="preserve"> </w:t>
      </w:r>
      <w:r w:rsidR="00A60089" w:rsidRPr="00020406">
        <w:rPr>
          <w:lang w:val="uk-UA"/>
        </w:rPr>
        <w:t>etc</w:t>
      </w:r>
      <w:r w:rsidR="00885619" w:rsidRPr="00020406">
        <w:rPr>
          <w:lang w:val="uk-UA"/>
        </w:rPr>
        <w:t>.);</w:t>
      </w:r>
    </w:p>
    <w:p w:rsidR="00885619" w:rsidRPr="00020406" w:rsidRDefault="001840B8" w:rsidP="00885619">
      <w:pPr>
        <w:numPr>
          <w:ilvl w:val="0"/>
          <w:numId w:val="1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</w:t>
      </w:r>
      <w:r w:rsidR="00E76950" w:rsidRPr="00020406">
        <w:rPr>
          <w:lang w:val="uk-UA"/>
        </w:rPr>
        <w:t>тувати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власну</w:t>
      </w:r>
      <w:r w:rsidR="00885619" w:rsidRPr="00020406">
        <w:rPr>
          <w:lang w:val="uk-UA"/>
        </w:rPr>
        <w:t xml:space="preserve"> </w:t>
      </w:r>
      <w:r w:rsidR="004229B4" w:rsidRPr="00020406">
        <w:rPr>
          <w:lang w:val="uk-UA"/>
        </w:rPr>
        <w:t>позицію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67,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39-144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70,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№27,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2C3931" w:rsidRPr="00020406">
        <w:rPr>
          <w:lang w:val="uk-UA"/>
        </w:rPr>
        <w:t>-5</w:t>
      </w:r>
      <w:r w:rsidR="00885619" w:rsidRPr="00020406">
        <w:rPr>
          <w:lang w:val="uk-UA"/>
        </w:rPr>
        <w:t>].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Розставте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стільці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кола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2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Учні,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сидять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внутрішньому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колі,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розташовані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спиною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центру,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зовнішньому</w:t>
      </w:r>
      <w:r w:rsidR="00885619" w:rsidRPr="00020406">
        <w:rPr>
          <w:lang w:val="uk-UA"/>
        </w:rPr>
        <w:t xml:space="preserve"> - </w:t>
      </w:r>
      <w:r w:rsidR="001840B8" w:rsidRPr="00020406">
        <w:rPr>
          <w:lang w:val="uk-UA"/>
        </w:rPr>
        <w:t>обличчям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сидить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навпроти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іншого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Внутрішнє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коло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нерухоме,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зовнішнє</w:t>
      </w:r>
      <w:r w:rsidR="00885619" w:rsidRPr="00020406">
        <w:rPr>
          <w:lang w:val="uk-UA"/>
        </w:rPr>
        <w:t xml:space="preserve"> - </w:t>
      </w:r>
      <w:r w:rsidR="001840B8" w:rsidRPr="00020406">
        <w:rPr>
          <w:lang w:val="uk-UA"/>
        </w:rPr>
        <w:t>рухливе</w:t>
      </w:r>
      <w:r w:rsidR="00885619" w:rsidRPr="00020406">
        <w:rPr>
          <w:lang w:val="uk-UA"/>
        </w:rPr>
        <w:t xml:space="preserve">: </w:t>
      </w:r>
      <w:r w:rsidR="001840B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сигналом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ведучого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пересуваються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стілець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вправо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опиняються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новим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партнером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Мета</w:t>
      </w:r>
      <w:r w:rsidR="00885619" w:rsidRPr="00020406">
        <w:rPr>
          <w:lang w:val="uk-UA"/>
        </w:rPr>
        <w:t xml:space="preserve"> - </w:t>
      </w:r>
      <w:r w:rsidR="001840B8" w:rsidRPr="00020406">
        <w:rPr>
          <w:lang w:val="uk-UA"/>
        </w:rPr>
        <w:t>пройти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коло,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виконуючи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поставлене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завдання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пересісти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Переконайтеся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щ</w:t>
      </w:r>
      <w:r w:rsidR="00284047" w:rsidRPr="00020406">
        <w:rPr>
          <w:lang w:val="uk-UA"/>
        </w:rPr>
        <w:t>о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сидять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="00284047" w:rsidRPr="00020406">
        <w:rPr>
          <w:lang w:val="uk-UA"/>
        </w:rPr>
        <w:t>колу</w:t>
      </w:r>
      <w:r w:rsidR="00885619" w:rsidRPr="00020406">
        <w:rPr>
          <w:lang w:val="uk-UA"/>
        </w:rPr>
        <w:t xml:space="preserve"> "</w:t>
      </w:r>
      <w:r w:rsidR="001840B8" w:rsidRPr="00020406">
        <w:rPr>
          <w:lang w:val="uk-UA"/>
        </w:rPr>
        <w:t>пліч-о-пліч,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проти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одного</w:t>
      </w:r>
      <w:r w:rsidR="00885619" w:rsidRPr="00020406">
        <w:rPr>
          <w:lang w:val="uk-UA"/>
        </w:rPr>
        <w:t xml:space="preserve">". </w:t>
      </w:r>
      <w:r w:rsidR="001840B8"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члени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добре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бачити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одного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Повідомте</w:t>
      </w:r>
      <w:r w:rsidR="00885619" w:rsidRPr="00020406">
        <w:rPr>
          <w:lang w:val="uk-UA"/>
        </w:rPr>
        <w:t xml:space="preserve"> (</w:t>
      </w:r>
      <w:r w:rsidR="001840B8" w:rsidRPr="00020406">
        <w:rPr>
          <w:lang w:val="uk-UA"/>
        </w:rPr>
        <w:t>нагадайте</w:t>
      </w:r>
      <w:r w:rsidR="00885619" w:rsidRPr="00020406">
        <w:rPr>
          <w:lang w:val="uk-UA"/>
        </w:rPr>
        <w:t xml:space="preserve">) </w:t>
      </w:r>
      <w:r w:rsidR="001840B8"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ролі,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розподілити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виконувати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групової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роботи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Будьте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уважні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внутрішньогрупового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керування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відзвітувати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класом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групи,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забезпечте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справедливий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доповідача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7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конкретне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інструкцію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щодо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групової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Намагайтеся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зробити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інструкції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максимально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чіткими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Малоймовірно,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зможе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сприйняти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одну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дві,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чіткі,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інструкції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раз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8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Стежте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часом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групам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досить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Подумайте,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зайняти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групи,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справляться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інших</w:t>
      </w:r>
      <w:r w:rsidR="00885619" w:rsidRPr="00020406">
        <w:rPr>
          <w:lang w:val="uk-UA"/>
        </w:rPr>
        <w:t>.</w:t>
      </w:r>
    </w:p>
    <w:p w:rsidR="00885619" w:rsidRPr="00020406" w:rsidRDefault="004229B4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9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Подумайте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ваш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заохочення</w:t>
      </w:r>
      <w:r w:rsidR="00885619" w:rsidRPr="00020406">
        <w:rPr>
          <w:lang w:val="uk-UA"/>
        </w:rPr>
        <w:t xml:space="preserve"> (</w:t>
      </w:r>
      <w:r w:rsidR="00B30E1B" w:rsidRPr="00020406">
        <w:rPr>
          <w:lang w:val="uk-UA"/>
        </w:rPr>
        <w:t>оцінки</w:t>
      </w:r>
      <w:r w:rsidR="00885619" w:rsidRPr="00020406">
        <w:rPr>
          <w:lang w:val="uk-UA"/>
        </w:rPr>
        <w:t xml:space="preserve">) </w:t>
      </w:r>
      <w:r w:rsidR="00B30E1B" w:rsidRPr="00020406">
        <w:rPr>
          <w:lang w:val="uk-UA"/>
        </w:rPr>
        <w:t>впливає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малих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="001840B8" w:rsidRPr="00020406">
        <w:rPr>
          <w:lang w:val="uk-UA"/>
        </w:rPr>
        <w:t>Забезпечте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нагороди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групові</w:t>
      </w:r>
      <w:r w:rsidR="00885619" w:rsidRPr="00020406">
        <w:rPr>
          <w:lang w:val="uk-UA"/>
        </w:rPr>
        <w:t xml:space="preserve"> </w:t>
      </w:r>
      <w:r w:rsidR="00E76950" w:rsidRPr="00020406">
        <w:rPr>
          <w:lang w:val="uk-UA"/>
        </w:rPr>
        <w:t>зусилля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70,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№28,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6-24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79,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44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82,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20-223</w:t>
      </w:r>
      <w:r w:rsidR="00885619" w:rsidRPr="00020406">
        <w:rPr>
          <w:lang w:val="uk-UA"/>
        </w:rPr>
        <w:t>].</w:t>
      </w:r>
    </w:p>
    <w:p w:rsidR="00885619" w:rsidRPr="00020406" w:rsidRDefault="001840B8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Технології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колективно-групового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навчання</w:t>
      </w:r>
    </w:p>
    <w:p w:rsidR="00885619" w:rsidRPr="00020406" w:rsidRDefault="00DB3C00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віднести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технології,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одночасну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спільну</w:t>
      </w:r>
      <w:r w:rsidR="00885619" w:rsidRPr="00020406">
        <w:rPr>
          <w:lang w:val="uk-UA"/>
        </w:rPr>
        <w:t xml:space="preserve"> (</w:t>
      </w:r>
      <w:r w:rsidR="001840B8" w:rsidRPr="00020406">
        <w:rPr>
          <w:lang w:val="uk-UA"/>
        </w:rPr>
        <w:t>фронтальну</w:t>
      </w:r>
      <w:r w:rsidR="00885619" w:rsidRPr="00020406">
        <w:rPr>
          <w:lang w:val="uk-UA"/>
        </w:rPr>
        <w:t xml:space="preserve">) </w:t>
      </w:r>
      <w:r w:rsidR="001840B8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="001840B8" w:rsidRPr="00020406">
        <w:rPr>
          <w:lang w:val="uk-UA"/>
        </w:rPr>
        <w:t>класу</w:t>
      </w:r>
      <w:r w:rsidR="00885619" w:rsidRPr="00020406">
        <w:rPr>
          <w:lang w:val="uk-UA"/>
        </w:rPr>
        <w:t>.</w:t>
      </w:r>
    </w:p>
    <w:p w:rsidR="00072214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iCs/>
          <w:lang w:val="uk-UA"/>
        </w:rPr>
        <w:t>Мікрофон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t>Різновидом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Мікрофон</w:t>
      </w:r>
      <w:r w:rsidR="00885619" w:rsidRPr="00020406">
        <w:rPr>
          <w:lang w:val="uk-UA"/>
        </w:rPr>
        <w:t>"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сказати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швидко,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черзі,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</w:t>
      </w:r>
      <w:r w:rsidR="00885619" w:rsidRPr="00020406">
        <w:rPr>
          <w:lang w:val="uk-UA"/>
        </w:rPr>
        <w:t xml:space="preserve">. </w:t>
      </w:r>
      <w:r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072214" w:rsidP="00885619">
      <w:pPr>
        <w:numPr>
          <w:ilvl w:val="0"/>
          <w:numId w:val="1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Поставте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1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ручку,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олівець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виконуватиме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мікрофона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передаватимуть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беручи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слово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Надавайте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отримує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уявний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мікрофон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</w:t>
      </w:r>
      <w:r w:rsidR="009457CC" w:rsidRPr="00020406">
        <w:rPr>
          <w:lang w:val="uk-UA"/>
        </w:rPr>
        <w:t>ням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говорити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лаконічно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швидко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68,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2C3931" w:rsidRPr="00020406">
        <w:rPr>
          <w:lang w:val="uk-UA"/>
        </w:rPr>
        <w:t>45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75,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2C3931" w:rsidRPr="00020406">
        <w:rPr>
          <w:lang w:val="uk-UA"/>
        </w:rPr>
        <w:t>60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79,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44</w:t>
      </w:r>
      <w:r w:rsidR="00885619" w:rsidRPr="00020406">
        <w:rPr>
          <w:lang w:val="uk-UA"/>
        </w:rPr>
        <w:t>].</w:t>
      </w:r>
    </w:p>
    <w:p w:rsidR="00072214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iCs/>
          <w:lang w:val="uk-UA"/>
        </w:rPr>
        <w:t>Незакінчені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речення</w:t>
      </w:r>
    </w:p>
    <w:p w:rsidR="00885619" w:rsidRPr="00020406" w:rsidRDefault="00072214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Мікрофоном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грунтовніше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присутнім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змогу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долати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стереотипи,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відпрацьовувати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переконливо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Визначивши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</w:t>
      </w:r>
      <w:r w:rsidR="0014719A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будуть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висловлюватись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колі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і</w:t>
      </w:r>
      <w:r w:rsidRPr="00020406">
        <w:rPr>
          <w:lang w:val="uk-UA"/>
        </w:rPr>
        <w:t>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мікрофон,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незакінчене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Кожний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починати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формули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відкритими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</w:t>
      </w:r>
      <w:r w:rsidR="00885619" w:rsidRPr="00020406">
        <w:rPr>
          <w:lang w:val="uk-UA"/>
        </w:rPr>
        <w:t>: "</w:t>
      </w:r>
      <w:r w:rsidR="0060212F" w:rsidRPr="00020406">
        <w:rPr>
          <w:lang w:val="uk-UA"/>
        </w:rPr>
        <w:t>During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our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lesson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most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important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discovery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me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was…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"</w:t>
      </w:r>
      <w:r w:rsidR="0060212F" w:rsidRPr="00020406">
        <w:rPr>
          <w:lang w:val="uk-UA"/>
        </w:rPr>
        <w:t>This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allows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us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make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conclusion…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"</w:t>
      </w:r>
      <w:r w:rsidR="0060212F" w:rsidRPr="00020406">
        <w:rPr>
          <w:lang w:val="uk-UA"/>
        </w:rPr>
        <w:t>This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decision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was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reached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because…</w:t>
      </w:r>
      <w:r w:rsidR="00885619" w:rsidRPr="00020406">
        <w:rPr>
          <w:lang w:val="uk-UA"/>
        </w:rPr>
        <w:t xml:space="preserve">" </w:t>
      </w:r>
      <w:r w:rsidR="009457CC"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83,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2C3931" w:rsidRPr="00020406">
        <w:rPr>
          <w:lang w:val="uk-UA"/>
        </w:rPr>
        <w:t>59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118,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р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7-34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121,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р</w:t>
      </w:r>
      <w:r w:rsidR="00885619" w:rsidRPr="00020406">
        <w:rPr>
          <w:lang w:val="uk-UA"/>
        </w:rPr>
        <w:t>.8</w:t>
      </w:r>
      <w:r w:rsidR="002C3931" w:rsidRPr="00020406">
        <w:rPr>
          <w:lang w:val="uk-UA"/>
        </w:rPr>
        <w:t>3-112</w:t>
      </w:r>
      <w:r w:rsidR="00885619" w:rsidRPr="00020406">
        <w:rPr>
          <w:lang w:val="uk-UA"/>
        </w:rPr>
        <w:t>].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Cs/>
          <w:i/>
          <w:iCs/>
          <w:lang w:val="uk-UA"/>
        </w:rPr>
      </w:pPr>
      <w:r w:rsidRPr="00020406">
        <w:rPr>
          <w:bCs/>
          <w:i/>
          <w:iCs/>
          <w:lang w:val="uk-UA"/>
        </w:rPr>
        <w:t>Ажурна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пилка</w:t>
      </w:r>
      <w:r w:rsidR="00885619" w:rsidRPr="00020406">
        <w:rPr>
          <w:bCs/>
          <w:i/>
          <w:iCs/>
          <w:lang w:val="uk-UA"/>
        </w:rPr>
        <w:t xml:space="preserve"> ("</w:t>
      </w:r>
      <w:r w:rsidRPr="00020406">
        <w:rPr>
          <w:bCs/>
          <w:i/>
          <w:iCs/>
          <w:lang w:val="uk-UA"/>
        </w:rPr>
        <w:t>Мозаїка</w:t>
      </w:r>
      <w:r w:rsidR="00885619" w:rsidRPr="00020406">
        <w:rPr>
          <w:bCs/>
          <w:i/>
          <w:iCs/>
          <w:lang w:val="uk-UA"/>
        </w:rPr>
        <w:t>"</w:t>
      </w:r>
      <w:r w:rsidRPr="00020406">
        <w:rPr>
          <w:bCs/>
          <w:i/>
          <w:iCs/>
          <w:lang w:val="uk-UA"/>
        </w:rPr>
        <w:t>,</w:t>
      </w:r>
      <w:r w:rsidR="00885619" w:rsidRPr="00020406">
        <w:rPr>
          <w:bCs/>
          <w:i/>
          <w:iCs/>
          <w:lang w:val="uk-UA"/>
        </w:rPr>
        <w:t xml:space="preserve"> "</w:t>
      </w:r>
      <w:r w:rsidRPr="00020406">
        <w:rPr>
          <w:bCs/>
          <w:i/>
          <w:iCs/>
          <w:lang w:val="uk-UA"/>
        </w:rPr>
        <w:t>Джиг-со</w:t>
      </w:r>
      <w:r w:rsidR="00885619" w:rsidRPr="00020406">
        <w:rPr>
          <w:bCs/>
          <w:i/>
          <w:iCs/>
          <w:lang w:val="uk-UA"/>
        </w:rPr>
        <w:t>")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змогу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проміжок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Ефективна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донесена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базисного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доповнює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Заохочує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допомагати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вчитися,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навчаючи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lastRenderedPageBreak/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підберіть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DB3C00" w:rsidRPr="00020406">
        <w:rPr>
          <w:lang w:val="uk-UA"/>
        </w:rPr>
        <w:t>обхідний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уроку,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підготуй</w:t>
      </w:r>
      <w:r w:rsidRPr="00020406">
        <w:rPr>
          <w:lang w:val="uk-UA"/>
        </w:rPr>
        <w:t>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індивідуальний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інформаційний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пакет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матеріали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15ECC" w:rsidRPr="00020406">
        <w:rPr>
          <w:lang w:val="uk-UA"/>
        </w:rPr>
        <w:t>ручника,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додаткові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матеріали-</w:t>
      </w:r>
      <w:r w:rsidRPr="00020406">
        <w:rPr>
          <w:lang w:val="uk-UA"/>
        </w:rPr>
        <w:t>вирізки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газет,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статті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>).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Підготуйте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кольоровими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позначками,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змогли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входитиме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дві</w:t>
      </w:r>
      <w:r w:rsidR="00885619" w:rsidRPr="00020406">
        <w:rPr>
          <w:lang w:val="uk-UA"/>
        </w:rPr>
        <w:t xml:space="preserve"> </w:t>
      </w:r>
      <w:r w:rsidR="009F2816"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- "</w:t>
      </w:r>
      <w:r w:rsidRPr="00020406">
        <w:rPr>
          <w:lang w:val="uk-UA"/>
        </w:rPr>
        <w:t>домашню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експертну</w:t>
      </w:r>
      <w:r w:rsidR="00885619" w:rsidRPr="00020406">
        <w:rPr>
          <w:lang w:val="uk-UA"/>
        </w:rPr>
        <w:t xml:space="preserve">". </w:t>
      </w:r>
      <w:r w:rsidRPr="00020406">
        <w:rPr>
          <w:lang w:val="uk-UA"/>
        </w:rPr>
        <w:t>Спочатку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об'єднайте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домашні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1,</w:t>
      </w:r>
      <w:r w:rsidR="00885619" w:rsidRPr="00020406">
        <w:rPr>
          <w:lang w:val="uk-UA"/>
        </w:rPr>
        <w:t xml:space="preserve"> 2,3),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створіть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експертні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кольорові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позначки,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позначки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кольорів,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експертній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однакові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Розпишіть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домашніх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чоловік,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поінформований,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домашньої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члени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збиратися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пізніше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опанувати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нею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обміну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завершення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розійтись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кольорових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стануть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експертами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своєї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представник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домашньої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експертна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вислухати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експертну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знадобитися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обсягом</w:t>
      </w:r>
      <w:r w:rsidR="00885619" w:rsidRPr="00020406">
        <w:rPr>
          <w:lang w:val="uk-UA"/>
        </w:rPr>
        <w:t>).</w:t>
      </w:r>
    </w:p>
    <w:p w:rsidR="00885619" w:rsidRPr="00020406" w:rsidRDefault="00072214" w:rsidP="00885619">
      <w:pPr>
        <w:numPr>
          <w:ilvl w:val="0"/>
          <w:numId w:val="2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завершення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повернутися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додому</w:t>
      </w:r>
      <w:r w:rsidR="00885619" w:rsidRPr="00020406">
        <w:rPr>
          <w:lang w:val="uk-UA"/>
        </w:rPr>
        <w:t xml:space="preserve">".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поділитися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інформацією,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експертній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членами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своєї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домашньої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гру</w:t>
      </w:r>
      <w:r w:rsidR="009457CC" w:rsidRPr="00020406">
        <w:rPr>
          <w:lang w:val="uk-UA"/>
        </w:rPr>
        <w:t>пи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90,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8-42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92,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88-302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104,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р</w:t>
      </w:r>
      <w:r w:rsidR="00885619" w:rsidRPr="00020406">
        <w:rPr>
          <w:lang w:val="uk-UA"/>
        </w:rPr>
        <w:t>.4</w:t>
      </w:r>
      <w:r w:rsidR="002C3931" w:rsidRPr="00020406">
        <w:rPr>
          <w:lang w:val="uk-UA"/>
        </w:rPr>
        <w:t>4-57</w:t>
      </w:r>
      <w:r w:rsidR="00885619" w:rsidRPr="00020406">
        <w:rPr>
          <w:lang w:val="uk-UA"/>
        </w:rPr>
        <w:t>].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Технології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ситуативного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моделювання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стикається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протиріччям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цілеспрямованим,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природою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невизначений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підпорядкуванні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моделлю,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перебувають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свобода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інтелектуальної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обмежується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4229B4" w:rsidRPr="00020406">
        <w:rPr>
          <w:lang w:val="uk-UA"/>
        </w:rPr>
        <w:t>изначеними</w:t>
      </w:r>
      <w:r w:rsidR="00885619" w:rsidRPr="00020406">
        <w:rPr>
          <w:lang w:val="uk-UA"/>
        </w:rPr>
        <w:t xml:space="preserve"> </w:t>
      </w:r>
      <w:r w:rsidR="004229B4" w:rsidRPr="00020406">
        <w:rPr>
          <w:lang w:val="uk-UA"/>
        </w:rPr>
        <w:t>правилами</w:t>
      </w:r>
      <w:r w:rsidR="00885619" w:rsidRPr="00020406">
        <w:rPr>
          <w:lang w:val="uk-UA"/>
        </w:rPr>
        <w:t xml:space="preserve"> </w:t>
      </w:r>
      <w:r w:rsidR="004229B4"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100,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 19</w:t>
      </w:r>
      <w:r w:rsidR="002C3931" w:rsidRPr="00020406">
        <w:rPr>
          <w:lang w:val="uk-UA"/>
        </w:rPr>
        <w:t>3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обирають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висуваючи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припущення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ймовірний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шукають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беручи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відповідальність,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з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обране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інструктор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ознайомлення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консультації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суддя-рефері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коректування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розподілу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ролей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тренер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підказки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прискорення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головуючий,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ведучий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організатор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чотири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етапи</w:t>
      </w:r>
      <w:r w:rsidR="00885619" w:rsidRPr="00020406">
        <w:rPr>
          <w:lang w:val="uk-UA"/>
        </w:rPr>
        <w:t>: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 xml:space="preserve">1) </w:t>
      </w:r>
      <w:r w:rsidR="00072214" w:rsidRPr="00020406">
        <w:rPr>
          <w:lang w:val="uk-UA"/>
        </w:rPr>
        <w:t>орієнтація</w:t>
      </w:r>
      <w:r w:rsidRPr="00020406">
        <w:rPr>
          <w:lang w:val="uk-UA"/>
        </w:rPr>
        <w:t xml:space="preserve"> (</w:t>
      </w:r>
      <w:r w:rsidR="00072214" w:rsidRPr="00020406">
        <w:rPr>
          <w:lang w:val="uk-UA"/>
        </w:rPr>
        <w:t>введення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учнів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у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тему,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ознайомлення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правилами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гри,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загальний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огляд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її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перебігу</w:t>
      </w:r>
      <w:r w:rsidRPr="00020406">
        <w:rPr>
          <w:lang w:val="uk-UA"/>
        </w:rPr>
        <w:t>);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 xml:space="preserve">2) </w:t>
      </w:r>
      <w:r w:rsidR="00072214" w:rsidRPr="00020406">
        <w:rPr>
          <w:lang w:val="uk-UA"/>
        </w:rPr>
        <w:t>підготовка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до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проведення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гри</w:t>
      </w:r>
      <w:r w:rsidRPr="00020406">
        <w:rPr>
          <w:lang w:val="uk-UA"/>
        </w:rPr>
        <w:t xml:space="preserve"> (</w:t>
      </w:r>
      <w:r w:rsidR="00072214" w:rsidRPr="00020406">
        <w:rPr>
          <w:lang w:val="uk-UA"/>
        </w:rPr>
        <w:t>викладення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сценарію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гри,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визначення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ігрових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завдань,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ролей,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орієнтовних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шляхів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розв'язання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проблеми</w:t>
      </w:r>
      <w:r w:rsidRPr="00020406">
        <w:rPr>
          <w:lang w:val="uk-UA"/>
        </w:rPr>
        <w:t>);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 xml:space="preserve">3) </w:t>
      </w:r>
      <w:r w:rsidR="00072214" w:rsidRPr="00020406">
        <w:rPr>
          <w:lang w:val="uk-UA"/>
        </w:rPr>
        <w:t>основна</w:t>
      </w:r>
      <w:r w:rsidRPr="00020406">
        <w:rPr>
          <w:lang w:val="uk-UA"/>
        </w:rPr>
        <w:t xml:space="preserve"> </w:t>
      </w:r>
      <w:r w:rsidR="00072214" w:rsidRPr="00020406">
        <w:rPr>
          <w:lang w:val="uk-UA"/>
        </w:rPr>
        <w:t>частина</w:t>
      </w:r>
      <w:r w:rsidRPr="00020406">
        <w:rPr>
          <w:lang w:val="uk-UA"/>
        </w:rPr>
        <w:t xml:space="preserve"> - </w:t>
      </w:r>
      <w:r w:rsidR="009457CC" w:rsidRPr="00020406">
        <w:rPr>
          <w:lang w:val="uk-UA"/>
        </w:rPr>
        <w:t>проведення</w:t>
      </w:r>
      <w:r w:rsidRPr="00020406">
        <w:rPr>
          <w:lang w:val="uk-UA"/>
        </w:rPr>
        <w:t xml:space="preserve"> </w:t>
      </w:r>
      <w:r w:rsidR="009457CC" w:rsidRPr="00020406">
        <w:rPr>
          <w:lang w:val="uk-UA"/>
        </w:rPr>
        <w:t>гри</w:t>
      </w:r>
      <w:r w:rsidRPr="00020406">
        <w:rPr>
          <w:lang w:val="uk-UA"/>
        </w:rPr>
        <w:t>;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 xml:space="preserve">4) </w:t>
      </w:r>
      <w:r w:rsidR="009457CC" w:rsidRPr="00020406">
        <w:rPr>
          <w:lang w:val="uk-UA"/>
        </w:rPr>
        <w:t>обговорення</w:t>
      </w:r>
      <w:r w:rsidRPr="00020406">
        <w:rPr>
          <w:lang w:val="uk-UA"/>
        </w:rPr>
        <w:t xml:space="preserve"> [</w:t>
      </w:r>
      <w:r w:rsidR="002C3931" w:rsidRPr="00020406">
        <w:rPr>
          <w:lang w:val="uk-UA"/>
        </w:rPr>
        <w:t>16,</w:t>
      </w:r>
      <w:r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Pr="00020406">
        <w:rPr>
          <w:lang w:val="uk-UA"/>
        </w:rPr>
        <w:t>.4</w:t>
      </w:r>
      <w:r w:rsidR="002C3931" w:rsidRPr="00020406">
        <w:rPr>
          <w:lang w:val="uk-UA"/>
        </w:rPr>
        <w:t>-15</w:t>
      </w:r>
      <w:r w:rsidRPr="00020406">
        <w:rPr>
          <w:lang w:val="uk-UA"/>
        </w:rPr>
        <w:t xml:space="preserve">; </w:t>
      </w:r>
      <w:r w:rsidR="002C3931" w:rsidRPr="00020406">
        <w:rPr>
          <w:lang w:val="uk-UA"/>
        </w:rPr>
        <w:t>20,</w:t>
      </w:r>
      <w:r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Pr="00020406">
        <w:rPr>
          <w:lang w:val="uk-UA"/>
        </w:rPr>
        <w:t>.8</w:t>
      </w:r>
      <w:r w:rsidR="002C3931" w:rsidRPr="00020406">
        <w:rPr>
          <w:lang w:val="uk-UA"/>
        </w:rPr>
        <w:t>1-90</w:t>
      </w:r>
      <w:r w:rsidRPr="00020406">
        <w:rPr>
          <w:lang w:val="uk-UA"/>
        </w:rPr>
        <w:t xml:space="preserve">; </w:t>
      </w:r>
      <w:r w:rsidR="002C3931" w:rsidRPr="00020406">
        <w:rPr>
          <w:lang w:val="uk-UA"/>
        </w:rPr>
        <w:t>23,</w:t>
      </w:r>
      <w:r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Pr="00020406">
        <w:rPr>
          <w:lang w:val="uk-UA"/>
        </w:rPr>
        <w:t>.1</w:t>
      </w:r>
      <w:r w:rsidR="002C3931" w:rsidRPr="00020406">
        <w:rPr>
          <w:lang w:val="uk-UA"/>
        </w:rPr>
        <w:t>68</w:t>
      </w:r>
      <w:r w:rsidRPr="00020406">
        <w:rPr>
          <w:lang w:val="uk-UA"/>
        </w:rPr>
        <w:t>].</w:t>
      </w:r>
    </w:p>
    <w:p w:rsidR="00072214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iCs/>
          <w:lang w:val="uk-UA"/>
        </w:rPr>
        <w:t>Симуляції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або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імітаційні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ігри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i/>
          <w:iCs/>
          <w:lang w:val="uk-UA"/>
        </w:rPr>
        <w:t>Імітаціями</w:t>
      </w:r>
      <w:r w:rsidR="00885619" w:rsidRPr="00020406">
        <w:rPr>
          <w:i/>
          <w:iCs/>
          <w:lang w:val="uk-UA"/>
        </w:rPr>
        <w:t xml:space="preserve"> (</w:t>
      </w:r>
      <w:r w:rsidRPr="00020406">
        <w:rPr>
          <w:lang w:val="uk-UA"/>
        </w:rPr>
        <w:t>імітаційними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іграми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називають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процедури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простих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відтворюють,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будь-які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явища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навколишньої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дійсності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реагують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рамках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інструкцію,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проводячи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поопераційні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інструкції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процедурою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усвідомлення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15ECC" w:rsidRPr="00020406">
        <w:rPr>
          <w:lang w:val="uk-UA"/>
        </w:rPr>
        <w:t>чнями</w:t>
      </w:r>
      <w:r w:rsidR="00885619" w:rsidRPr="00020406">
        <w:rPr>
          <w:lang w:val="uk-UA"/>
        </w:rPr>
        <w:t xml:space="preserve"> </w:t>
      </w:r>
      <w:r w:rsidR="00815ECC" w:rsidRPr="00020406">
        <w:rPr>
          <w:lang w:val="uk-UA"/>
        </w:rPr>
        <w:t>причинно-</w:t>
      </w:r>
      <w:r w:rsidRPr="00020406">
        <w:rPr>
          <w:lang w:val="uk-UA"/>
        </w:rPr>
        <w:t>наслідкових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зв'язків,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="00B30E1B" w:rsidRPr="00020406">
        <w:rPr>
          <w:lang w:val="uk-UA"/>
        </w:rPr>
        <w:t>простежити,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Імітаційні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. </w:t>
      </w:r>
      <w:r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072214" w:rsidP="00885619">
      <w:pPr>
        <w:numPr>
          <w:ilvl w:val="0"/>
          <w:numId w:val="2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Виберіть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явище,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Сплануйте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продумайте</w:t>
      </w:r>
      <w:r w:rsidR="00885619" w:rsidRPr="00020406">
        <w:rPr>
          <w:lang w:val="uk-UA"/>
        </w:rPr>
        <w:t xml:space="preserve"> </w:t>
      </w:r>
      <w:r w:rsidR="00A41EAA"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</w:t>
      </w:r>
      <w:r w:rsidR="00A41EAA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A41EAA" w:rsidRPr="00020406">
        <w:rPr>
          <w:lang w:val="uk-UA"/>
        </w:rPr>
        <w:t>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Надайте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могли</w:t>
      </w:r>
      <w:r w:rsidR="00885619" w:rsidRPr="00020406">
        <w:rPr>
          <w:lang w:val="uk-UA"/>
        </w:rPr>
        <w:t xml:space="preserve"> </w:t>
      </w:r>
      <w:r w:rsidR="00A41EAA" w:rsidRPr="00020406">
        <w:rPr>
          <w:lang w:val="uk-UA"/>
        </w:rPr>
        <w:t>впевнено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</w:t>
      </w:r>
      <w:r w:rsidR="00DB3C00" w:rsidRPr="00020406">
        <w:rPr>
          <w:lang w:val="uk-UA"/>
        </w:rPr>
        <w:t>дбачені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процедури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одночасно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вчитися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вступ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Заздалегідь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підбиття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4229B4" w:rsidRPr="00020406">
        <w:rPr>
          <w:lang w:val="uk-UA"/>
        </w:rPr>
        <w:t>сумків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25,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4-31</w:t>
      </w:r>
      <w:r w:rsidR="00885619" w:rsidRPr="00020406">
        <w:rPr>
          <w:lang w:val="uk-UA"/>
        </w:rPr>
        <w:t>].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/>
          <w:iCs/>
          <w:lang w:val="uk-UA"/>
        </w:rPr>
        <w:t>Симуляції</w:t>
      </w:r>
      <w:r w:rsidR="00885619" w:rsidRPr="00020406">
        <w:rPr>
          <w:i/>
          <w:iCs/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копіюють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спрощеному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процедури,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пов'язані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суспільних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інститутів,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справжньому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економічному,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політичному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своєрідні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визначених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законом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традиціями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кроків,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здійснити</w:t>
      </w:r>
      <w:r w:rsidR="00885619" w:rsidRPr="00020406">
        <w:rPr>
          <w:lang w:val="uk-UA"/>
        </w:rPr>
        <w:t xml:space="preserve"> </w:t>
      </w:r>
      <w:r w:rsidR="0060212F" w:rsidRPr="00020406">
        <w:rPr>
          <w:lang w:val="uk-UA"/>
        </w:rPr>
        <w:t>в</w:t>
      </w:r>
      <w:r w:rsidRPr="00020406">
        <w:rPr>
          <w:lang w:val="uk-UA"/>
        </w:rPr>
        <w:t>иконавці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судові,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парламентські,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громадські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слухання,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збори,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асамблеї,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комісій,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політичні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дебати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Отже,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симуляції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мініатюрною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версією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наближена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істотно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відрізняється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поведінки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ілюстрування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явищ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механізмів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процедури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місцевого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самоврядування,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прибутків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підприємства,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</w:t>
      </w:r>
      <w:r w:rsidR="009457CC" w:rsidRPr="00020406">
        <w:rPr>
          <w:lang w:val="uk-UA"/>
        </w:rPr>
        <w:t>кціонування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вільного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ринку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 [</w:t>
      </w:r>
      <w:r w:rsidR="002C3931" w:rsidRPr="00020406">
        <w:rPr>
          <w:lang w:val="uk-UA"/>
        </w:rPr>
        <w:t>25,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2C3931" w:rsidRPr="00020406">
        <w:rPr>
          <w:lang w:val="uk-UA"/>
        </w:rPr>
        <w:t>4-31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38,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2C3931" w:rsidRPr="00020406">
        <w:rPr>
          <w:lang w:val="uk-UA"/>
        </w:rPr>
        <w:t>-8</w:t>
      </w:r>
      <w:r w:rsidR="00885619" w:rsidRPr="00020406">
        <w:rPr>
          <w:lang w:val="uk-UA"/>
        </w:rPr>
        <w:t xml:space="preserve">; </w:t>
      </w:r>
      <w:r w:rsidR="002C3931" w:rsidRPr="00020406">
        <w:rPr>
          <w:lang w:val="uk-UA"/>
        </w:rPr>
        <w:t>51,</w:t>
      </w:r>
      <w:r w:rsidR="00885619" w:rsidRPr="00020406">
        <w:rPr>
          <w:lang w:val="uk-UA"/>
        </w:rPr>
        <w:t xml:space="preserve"> </w:t>
      </w:r>
      <w:r w:rsidR="002C3931" w:rsidRPr="00020406">
        <w:rPr>
          <w:lang w:val="uk-UA"/>
        </w:rPr>
        <w:t>с</w:t>
      </w:r>
      <w:r w:rsidR="00885619" w:rsidRPr="00020406">
        <w:rPr>
          <w:lang w:val="uk-UA"/>
        </w:rPr>
        <w:t xml:space="preserve">. 20.].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>: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пам'ятати,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симуляції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йдеться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акторських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здібностей,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безособове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вибраного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спрощують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дійсність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Виберіть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симуляції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Сплануйте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сценарій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симуляції,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розподіл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Надайте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інструкції,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могли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вчитися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симуляцією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вступ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Заздалегідь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підбиття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підсу</w:t>
      </w:r>
      <w:r w:rsidR="004229B4" w:rsidRPr="00020406">
        <w:rPr>
          <w:lang w:val="uk-UA"/>
        </w:rPr>
        <w:t>мків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54,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-29</w:t>
      </w:r>
      <w:r w:rsidR="00885619" w:rsidRPr="00020406">
        <w:rPr>
          <w:lang w:val="uk-UA"/>
        </w:rPr>
        <w:t>].</w:t>
      </w:r>
    </w:p>
    <w:p w:rsidR="00C5006B" w:rsidRPr="00020406" w:rsidRDefault="00072214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Технології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опрацювання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дискусійних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питань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Дискусії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відстоювати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поглиблює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виховну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цінність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вчать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глибокому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оперуванню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зважати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вдалі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уточненню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погляду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13,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F5CAD" w:rsidRPr="00020406">
        <w:rPr>
          <w:lang w:val="uk-UA"/>
        </w:rPr>
        <w:t>1-46</w:t>
      </w:r>
      <w:r w:rsidR="00885619" w:rsidRPr="00020406">
        <w:rPr>
          <w:lang w:val="uk-UA"/>
        </w:rPr>
        <w:t>].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починати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постановки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>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зразок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питанні</w:t>
      </w:r>
      <w:r w:rsidR="00885619" w:rsidRPr="00020406">
        <w:rPr>
          <w:lang w:val="uk-UA"/>
        </w:rPr>
        <w:t>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центрі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ймовірний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перебіг</w:t>
      </w:r>
      <w:r w:rsidR="00885619" w:rsidRPr="00020406">
        <w:rPr>
          <w:lang w:val="uk-UA"/>
        </w:rPr>
        <w:t>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руслі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>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неточності,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припускаються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спонукати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>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твердження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супроводжуватись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аргументацією,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обґрунтуванням,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зразок</w:t>
      </w:r>
      <w:r w:rsidR="00885619" w:rsidRPr="00020406">
        <w:rPr>
          <w:lang w:val="uk-UA"/>
        </w:rPr>
        <w:t>:;</w:t>
      </w:r>
    </w:p>
    <w:p w:rsidR="00885619" w:rsidRPr="00020406" w:rsidRDefault="00072214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дискусія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консенсусом,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збереженням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існуючих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розбіж</w:t>
      </w:r>
      <w:r w:rsidR="009457CC" w:rsidRPr="00020406">
        <w:rPr>
          <w:lang w:val="uk-UA"/>
        </w:rPr>
        <w:t>ностей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учасниками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дискусії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92,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F5CAD" w:rsidRPr="00020406">
        <w:rPr>
          <w:lang w:val="uk-UA"/>
        </w:rPr>
        <w:t>88-302</w:t>
      </w:r>
      <w:r w:rsidR="00885619" w:rsidRPr="00020406">
        <w:rPr>
          <w:lang w:val="uk-UA"/>
        </w:rPr>
        <w:t>].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bCs/>
          <w:i/>
          <w:iCs/>
          <w:lang w:val="uk-UA"/>
        </w:rPr>
      </w:pPr>
      <w:r w:rsidRPr="00020406">
        <w:rPr>
          <w:bCs/>
          <w:i/>
          <w:iCs/>
          <w:lang w:val="uk-UA"/>
        </w:rPr>
        <w:t>Метод</w:t>
      </w:r>
      <w:r w:rsidR="00885619" w:rsidRPr="00020406">
        <w:rPr>
          <w:bCs/>
          <w:i/>
          <w:iCs/>
          <w:lang w:val="uk-UA"/>
        </w:rPr>
        <w:t xml:space="preserve"> </w:t>
      </w:r>
      <w:r w:rsidRPr="00020406">
        <w:rPr>
          <w:bCs/>
          <w:i/>
          <w:iCs/>
          <w:lang w:val="uk-UA"/>
        </w:rPr>
        <w:t>ПРЕС</w:t>
      </w:r>
    </w:p>
    <w:p w:rsidR="00885619" w:rsidRPr="00020406" w:rsidRDefault="00DB3C00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невеличкої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(</w:t>
      </w:r>
      <w:r w:rsidR="00072214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неї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назва</w:t>
      </w:r>
      <w:r w:rsidR="00885619" w:rsidRPr="00020406">
        <w:rPr>
          <w:lang w:val="uk-UA"/>
        </w:rPr>
        <w:t xml:space="preserve"> "</w:t>
      </w:r>
      <w:r w:rsidR="000F006A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0F006A" w:rsidRPr="00020406">
        <w:rPr>
          <w:lang w:val="uk-UA"/>
        </w:rPr>
        <w:t>ПРЕС</w:t>
      </w:r>
      <w:r w:rsidR="00885619" w:rsidRPr="00020406">
        <w:rPr>
          <w:lang w:val="uk-UA"/>
        </w:rPr>
        <w:t xml:space="preserve">") </w:t>
      </w:r>
      <w:r w:rsidR="00072214" w:rsidRPr="00020406">
        <w:rPr>
          <w:lang w:val="uk-UA"/>
        </w:rPr>
        <w:t>варто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почати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навчанням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дискутувати</w:t>
      </w:r>
      <w:r w:rsidR="00885619" w:rsidRPr="00020406">
        <w:rPr>
          <w:lang w:val="uk-UA"/>
        </w:rPr>
        <w:t xml:space="preserve">. </w:t>
      </w:r>
      <w:r w:rsidR="00072214"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обговоренні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дискусійних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проведенні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зайняти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аргументувати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визначену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позицію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обговорюється</w:t>
      </w:r>
      <w:r w:rsidR="00885619" w:rsidRPr="00020406">
        <w:rPr>
          <w:lang w:val="uk-UA"/>
        </w:rPr>
        <w:t xml:space="preserve">. </w:t>
      </w:r>
      <w:r w:rsidR="00072214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навчає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виробляти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формулювати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аргументи,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висловлювати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дискусійного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виразній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стислій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формі,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переконувати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. </w:t>
      </w:r>
      <w:r w:rsidR="00072214"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="00072214"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="00072214"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072214" w:rsidP="00885619">
      <w:pPr>
        <w:numPr>
          <w:ilvl w:val="0"/>
          <w:numId w:val="26"/>
        </w:numPr>
        <w:shd w:val="clear" w:color="auto" w:fill="FFFFFF"/>
        <w:tabs>
          <w:tab w:val="clear" w:pos="662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020406">
        <w:rPr>
          <w:lang w:val="uk-UA"/>
        </w:rPr>
        <w:t>Роздайте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зазначено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чотири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ПРЕС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20406">
        <w:rPr>
          <w:lang w:val="uk-UA"/>
        </w:rPr>
        <w:t>Висловіть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поясніть,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(</w:t>
      </w:r>
      <w:r w:rsidR="00580266" w:rsidRPr="00020406">
        <w:rPr>
          <w:lang w:val="uk-UA"/>
        </w:rPr>
        <w:t>I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think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that,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my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mind,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according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my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experience,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my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opinion</w:t>
      </w:r>
      <w:r w:rsidR="00885619" w:rsidRPr="00020406">
        <w:rPr>
          <w:iCs/>
          <w:lang w:val="uk-UA"/>
        </w:rPr>
        <w:t>);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20406">
        <w:rPr>
          <w:lang w:val="uk-UA"/>
        </w:rPr>
        <w:t>Поясніть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причину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ґрунтуються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докази</w:t>
      </w:r>
      <w:r w:rsidR="00885619" w:rsidRPr="00020406">
        <w:rPr>
          <w:lang w:val="uk-UA"/>
        </w:rPr>
        <w:t xml:space="preserve"> (</w:t>
      </w:r>
      <w:r w:rsidR="00580266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fact,</w:t>
      </w:r>
      <w:r w:rsidR="00885619" w:rsidRPr="00020406">
        <w:rPr>
          <w:lang w:val="uk-UA"/>
        </w:rPr>
        <w:t xml:space="preserve"> </w:t>
      </w:r>
      <w:r w:rsidR="000F006A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point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that</w:t>
      </w:r>
      <w:r w:rsidR="00885619" w:rsidRPr="00020406">
        <w:rPr>
          <w:iCs/>
          <w:lang w:val="uk-UA"/>
        </w:rPr>
        <w:t>);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Наведіть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додаткові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підтримку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докази</w:t>
      </w:r>
      <w:r w:rsidR="00885619" w:rsidRPr="00020406">
        <w:rPr>
          <w:lang w:val="uk-UA"/>
        </w:rPr>
        <w:t xml:space="preserve"> (</w:t>
      </w:r>
      <w:r w:rsidR="00580266"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example,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="00580266" w:rsidRPr="00020406">
        <w:rPr>
          <w:lang w:val="uk-UA"/>
        </w:rPr>
        <w:t>instance</w:t>
      </w:r>
      <w:r w:rsidR="00885619" w:rsidRPr="00020406">
        <w:rPr>
          <w:lang w:val="uk-UA"/>
        </w:rPr>
        <w:t>);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020406">
        <w:rPr>
          <w:lang w:val="uk-UA"/>
        </w:rPr>
        <w:t>Узагальніть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висновок,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починаючи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словами</w:t>
      </w:r>
      <w:r w:rsidR="00885619" w:rsidRPr="00020406">
        <w:rPr>
          <w:lang w:val="uk-UA"/>
        </w:rPr>
        <w:t>: (</w:t>
      </w:r>
      <w:r w:rsidR="00D71887" w:rsidRPr="00020406">
        <w:rPr>
          <w:lang w:val="uk-UA"/>
        </w:rPr>
        <w:t>as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result,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upshot,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end,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finally,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long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run,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final</w:t>
      </w:r>
      <w:r w:rsidR="00885619" w:rsidRPr="00020406">
        <w:rPr>
          <w:lang w:val="uk-UA"/>
        </w:rPr>
        <w:t xml:space="preserve"> </w:t>
      </w:r>
      <w:r w:rsidR="00D71887" w:rsidRPr="00020406">
        <w:rPr>
          <w:lang w:val="uk-UA"/>
        </w:rPr>
        <w:t>analysis</w:t>
      </w:r>
      <w:r w:rsidR="00885619" w:rsidRPr="00020406">
        <w:rPr>
          <w:iCs/>
          <w:lang w:val="uk-UA"/>
        </w:rPr>
        <w:t>);</w:t>
      </w:r>
    </w:p>
    <w:p w:rsidR="00885619" w:rsidRPr="00020406" w:rsidRDefault="00072214" w:rsidP="00885619">
      <w:pPr>
        <w:numPr>
          <w:ilvl w:val="0"/>
          <w:numId w:val="2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Запропонуйте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бажаючим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спробувати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</w:t>
      </w:r>
      <w:r w:rsidR="009457CC" w:rsidRPr="00020406">
        <w:rPr>
          <w:lang w:val="uk-UA"/>
        </w:rPr>
        <w:t>дь-якої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їхній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вибір</w:t>
      </w:r>
      <w:r w:rsidR="00885619" w:rsidRPr="00020406">
        <w:rPr>
          <w:lang w:val="uk-UA"/>
        </w:rPr>
        <w:t>.</w:t>
      </w:r>
    </w:p>
    <w:p w:rsidR="00885619" w:rsidRPr="00020406" w:rsidRDefault="009457CC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="00072214" w:rsidRPr="00020406">
        <w:rPr>
          <w:lang w:val="uk-UA"/>
        </w:rPr>
        <w:t>Перевірте,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розуміють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механізм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методу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69,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64,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.9</w:t>
      </w:r>
      <w:r w:rsidR="006F5CAD" w:rsidRPr="00020406">
        <w:rPr>
          <w:lang w:val="uk-UA"/>
        </w:rPr>
        <w:t>-15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123,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р</w:t>
      </w:r>
      <w:r w:rsidR="00885619" w:rsidRPr="00020406">
        <w:rPr>
          <w:lang w:val="uk-UA"/>
        </w:rPr>
        <w:t>.6</w:t>
      </w:r>
      <w:r w:rsidR="006F5CAD" w:rsidRPr="00020406">
        <w:rPr>
          <w:lang w:val="uk-UA"/>
        </w:rPr>
        <w:t>1</w:t>
      </w:r>
      <w:r w:rsidR="00885619" w:rsidRPr="00020406">
        <w:rPr>
          <w:lang w:val="uk-UA"/>
        </w:rPr>
        <w:t>].</w:t>
      </w:r>
    </w:p>
    <w:p w:rsidR="009457CC" w:rsidRPr="00020406" w:rsidRDefault="009457CC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lang w:val="uk-UA"/>
        </w:rPr>
      </w:pPr>
      <w:r w:rsidRPr="00020406">
        <w:rPr>
          <w:i/>
          <w:lang w:val="uk-UA"/>
        </w:rPr>
        <w:t>Займи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позицію</w:t>
      </w:r>
    </w:p>
    <w:p w:rsidR="00885619" w:rsidRPr="00020406" w:rsidRDefault="00DB3C00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lastRenderedPageBreak/>
        <w:t>Така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обговорити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дискусійні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участі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="00072214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стати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людини,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аргументації,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активного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слухання</w:t>
      </w:r>
      <w:r w:rsidR="00885619" w:rsidRPr="00020406">
        <w:rPr>
          <w:lang w:val="uk-UA"/>
        </w:rPr>
        <w:t xml:space="preserve"> </w:t>
      </w:r>
      <w:r w:rsidR="00072214" w:rsidRPr="00020406">
        <w:rPr>
          <w:lang w:val="uk-UA"/>
        </w:rPr>
        <w:t>тощо</w:t>
      </w:r>
      <w:r w:rsidR="00885619" w:rsidRPr="00020406">
        <w:rPr>
          <w:lang w:val="uk-UA"/>
        </w:rPr>
        <w:t xml:space="preserve">. </w:t>
      </w:r>
      <w:r w:rsidR="00072214" w:rsidRPr="00020406">
        <w:rPr>
          <w:bCs/>
          <w:lang w:val="uk-UA"/>
        </w:rPr>
        <w:t>Як</w:t>
      </w:r>
      <w:r w:rsidR="00885619" w:rsidRPr="00020406">
        <w:rPr>
          <w:bCs/>
          <w:lang w:val="uk-UA"/>
        </w:rPr>
        <w:t xml:space="preserve"> </w:t>
      </w:r>
      <w:r w:rsidR="00072214" w:rsidRPr="00020406">
        <w:rPr>
          <w:bCs/>
          <w:lang w:val="uk-UA"/>
        </w:rPr>
        <w:t>організувати</w:t>
      </w:r>
      <w:r w:rsidR="00885619" w:rsidRPr="00020406">
        <w:rPr>
          <w:bCs/>
          <w:lang w:val="uk-UA"/>
        </w:rPr>
        <w:t xml:space="preserve"> </w:t>
      </w:r>
      <w:r w:rsidR="00072214" w:rsidRPr="00020406">
        <w:rPr>
          <w:bCs/>
          <w:lang w:val="uk-UA"/>
        </w:rPr>
        <w:t>роботу</w:t>
      </w:r>
      <w:r w:rsidR="00885619" w:rsidRPr="00020406">
        <w:rPr>
          <w:bCs/>
          <w:lang w:val="uk-UA"/>
        </w:rPr>
        <w:t>: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Заздалегідь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підготуйтеся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Поставте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Об'єднайте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четвірки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("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ні</w:t>
      </w:r>
      <w:r w:rsidR="00885619" w:rsidRPr="00020406">
        <w:rPr>
          <w:lang w:val="uk-UA"/>
        </w:rPr>
        <w:t xml:space="preserve">")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Одна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обґрунтовувати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протилежну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Поясніть,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партнерам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аргументів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мине,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попросіть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доказово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одному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помінятися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повторити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спочатку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відвести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набагато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четвірка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висновку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бракує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Заздалегідь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дискусії</w:t>
      </w:r>
      <w:r w:rsidR="00885619" w:rsidRPr="00020406">
        <w:rPr>
          <w:lang w:val="uk-UA"/>
        </w:rPr>
        <w:t>.</w:t>
      </w:r>
    </w:p>
    <w:p w:rsidR="00885619" w:rsidRPr="00020406" w:rsidRDefault="00072214" w:rsidP="00885619">
      <w:pPr>
        <w:numPr>
          <w:ilvl w:val="0"/>
          <w:numId w:val="2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Підбийте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підсумки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дискусії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усім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класом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13,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F5CAD" w:rsidRPr="00020406">
        <w:rPr>
          <w:lang w:val="uk-UA"/>
        </w:rPr>
        <w:t>1-46</w:t>
      </w:r>
      <w:r w:rsidR="00885619" w:rsidRPr="00020406">
        <w:rPr>
          <w:lang w:val="uk-UA"/>
        </w:rPr>
        <w:t>].</w:t>
      </w:r>
    </w:p>
    <w:p w:rsidR="00072214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iCs/>
          <w:lang w:val="uk-UA"/>
        </w:rPr>
        <w:t>Дебати</w:t>
      </w:r>
    </w:p>
    <w:p w:rsidR="00885619" w:rsidRPr="00020406" w:rsidRDefault="0007221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Дебати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тоді,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навчились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засвоїли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дебатах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протилежні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гостроти,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довго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публічно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обґрунтовувати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переконати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опонентів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схилити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Однак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вирішити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поставлену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висловивши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вислухати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протилежну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сторону,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дотику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Важливо,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дебатів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переносили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емоції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</w:t>
      </w:r>
      <w:r w:rsidR="009457CC" w:rsidRPr="00020406">
        <w:rPr>
          <w:lang w:val="uk-UA"/>
        </w:rPr>
        <w:t>вались</w:t>
      </w:r>
      <w:r w:rsidR="00885619" w:rsidRPr="00020406">
        <w:rPr>
          <w:lang w:val="uk-UA"/>
        </w:rPr>
        <w:t xml:space="preserve"> </w:t>
      </w:r>
      <w:r w:rsidR="009457CC" w:rsidRPr="00020406">
        <w:rPr>
          <w:lang w:val="uk-UA"/>
        </w:rPr>
        <w:t>спокійно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44,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-48</w:t>
      </w:r>
      <w:r w:rsidR="00885619" w:rsidRPr="00020406">
        <w:rPr>
          <w:lang w:val="uk-UA"/>
        </w:rPr>
        <w:t>].</w:t>
      </w:r>
    </w:p>
    <w:p w:rsidR="00361B74" w:rsidRDefault="00361B74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361B74">
      <w:pPr>
        <w:pStyle w:val="1"/>
        <w:rPr>
          <w:lang w:val="uk-UA"/>
        </w:rPr>
      </w:pPr>
      <w:bookmarkStart w:id="8" w:name="_Toc290912839"/>
      <w:r w:rsidRPr="00020406">
        <w:rPr>
          <w:lang w:val="uk-UA"/>
        </w:rPr>
        <w:t xml:space="preserve">2.3 </w:t>
      </w:r>
      <w:r w:rsidR="00C6032D" w:rsidRPr="00020406">
        <w:rPr>
          <w:lang w:val="uk-UA"/>
        </w:rPr>
        <w:t>Технологія</w:t>
      </w:r>
      <w:r w:rsidRPr="00020406">
        <w:rPr>
          <w:lang w:val="uk-UA"/>
        </w:rPr>
        <w:t xml:space="preserve"> </w:t>
      </w:r>
      <w:r w:rsidR="00C6032D" w:rsidRPr="00020406">
        <w:rPr>
          <w:lang w:val="uk-UA"/>
        </w:rPr>
        <w:t>інтерактивн</w:t>
      </w:r>
      <w:r w:rsidR="00C5006B" w:rsidRPr="00020406">
        <w:rPr>
          <w:lang w:val="uk-UA"/>
        </w:rPr>
        <w:t>ого</w:t>
      </w:r>
      <w:r w:rsidRPr="00020406">
        <w:rPr>
          <w:lang w:val="uk-UA"/>
        </w:rPr>
        <w:t xml:space="preserve"> </w:t>
      </w:r>
      <w:r w:rsidR="00C5006B" w:rsidRPr="00020406">
        <w:rPr>
          <w:lang w:val="uk-UA"/>
        </w:rPr>
        <w:t>навчання</w:t>
      </w:r>
      <w:r w:rsidRPr="00020406">
        <w:rPr>
          <w:lang w:val="uk-UA"/>
        </w:rPr>
        <w:t xml:space="preserve"> </w:t>
      </w:r>
      <w:r w:rsidR="00C5006B" w:rsidRPr="00020406">
        <w:rPr>
          <w:lang w:val="uk-UA"/>
        </w:rPr>
        <w:t>писемного</w:t>
      </w:r>
      <w:r w:rsidRPr="00020406">
        <w:rPr>
          <w:lang w:val="uk-UA"/>
        </w:rPr>
        <w:t xml:space="preserve"> </w:t>
      </w:r>
      <w:r w:rsidR="00C5006B" w:rsidRPr="00020406">
        <w:rPr>
          <w:lang w:val="uk-UA"/>
        </w:rPr>
        <w:t>мовлення</w:t>
      </w:r>
      <w:bookmarkEnd w:id="8"/>
    </w:p>
    <w:p w:rsidR="00361B74" w:rsidRDefault="00361B74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C6032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свідомо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насамперед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одиницю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.</w:t>
      </w:r>
    </w:p>
    <w:p w:rsidR="00885619" w:rsidRPr="00020406" w:rsidRDefault="00C6032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одиницею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підставою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вважатися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одиницею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Операції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одиницями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рівнів/абзац,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виступають,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допоміжні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самоціллю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</w:t>
      </w:r>
      <w:r w:rsidR="00AC5A5F" w:rsidRPr="00020406">
        <w:rPr>
          <w:lang w:val="uk-UA"/>
        </w:rPr>
        <w:t>оосвітньому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закладі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17,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6F5CAD" w:rsidRPr="00020406">
        <w:rPr>
          <w:lang w:val="uk-UA"/>
        </w:rPr>
        <w:t>6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25,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F5CAD" w:rsidRPr="00020406">
        <w:rPr>
          <w:lang w:val="uk-UA"/>
        </w:rPr>
        <w:t>4-31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39,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18-123</w:t>
      </w:r>
      <w:r w:rsidR="00885619" w:rsidRPr="00020406">
        <w:rPr>
          <w:lang w:val="uk-UA"/>
        </w:rPr>
        <w:t>].</w:t>
      </w:r>
    </w:p>
    <w:p w:rsidR="00885619" w:rsidRPr="00020406" w:rsidRDefault="00C6032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спостереження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Зазначається,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рідної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Державним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стандартом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DD35CA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послідовності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ускладненням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розширенням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39,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18-123</w:t>
      </w:r>
      <w:r w:rsidR="00885619" w:rsidRPr="00020406">
        <w:rPr>
          <w:lang w:val="uk-UA"/>
        </w:rPr>
        <w:t>].</w:t>
      </w:r>
    </w:p>
    <w:p w:rsidR="00885619" w:rsidRPr="00020406" w:rsidRDefault="00C6032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характеристик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старшокласників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образ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майбутнього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тексту-зразка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характеристик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структури,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оформлення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основа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аналітичної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. </w:t>
      </w:r>
      <w:r w:rsidR="00232E29" w:rsidRPr="00020406">
        <w:rPr>
          <w:lang w:val="uk-UA"/>
        </w:rPr>
        <w:lastRenderedPageBreak/>
        <w:t>Узагальнені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служать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теоретичним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підґрунтям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подальшій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конкретних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продуктивних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відповідних</w:t>
      </w:r>
      <w:r w:rsidR="00885619" w:rsidRPr="00020406">
        <w:rPr>
          <w:lang w:val="uk-UA"/>
        </w:rPr>
        <w:t xml:space="preserve"> </w:t>
      </w:r>
      <w:r w:rsidR="00232E29" w:rsidRPr="00020406">
        <w:rPr>
          <w:lang w:val="uk-UA"/>
        </w:rPr>
        <w:t>вправ</w:t>
      </w:r>
      <w:r w:rsidR="00885619" w:rsidRPr="00020406">
        <w:rPr>
          <w:lang w:val="uk-UA"/>
        </w:rPr>
        <w:t>.</w:t>
      </w:r>
    </w:p>
    <w:p w:rsidR="00885619" w:rsidRPr="00020406" w:rsidRDefault="00232E2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оформлення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містять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порушення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оформлення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виправлень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розбивається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поетапн</w:t>
      </w:r>
      <w:r w:rsidR="00DD35CA" w:rsidRPr="00020406">
        <w:rPr>
          <w:lang w:val="uk-UA"/>
        </w:rPr>
        <w:t>е</w:t>
      </w:r>
      <w:r w:rsidR="00885619" w:rsidRPr="00020406">
        <w:rPr>
          <w:lang w:val="uk-UA"/>
        </w:rPr>
        <w:t xml:space="preserve"> </w:t>
      </w:r>
      <w:r w:rsidR="00DD35CA"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="00DD35CA"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="00DD35CA" w:rsidRPr="00020406">
        <w:rPr>
          <w:lang w:val="uk-UA"/>
        </w:rPr>
        <w:t>задачі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нарощуванням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труднощів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аспекті</w:t>
      </w:r>
      <w:r w:rsidR="00AC5A5F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цілому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46,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7-20</w:t>
      </w:r>
      <w:r w:rsidR="00885619" w:rsidRPr="00020406">
        <w:rPr>
          <w:lang w:val="uk-UA"/>
        </w:rPr>
        <w:t>].</w:t>
      </w:r>
    </w:p>
    <w:p w:rsidR="00885619" w:rsidRPr="00020406" w:rsidRDefault="00232E2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Написаний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удосконалений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підсумком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довготривалої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кропіткої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покрокової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демонструють,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навчилися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розгортати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з'єднувати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сполучні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коментування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добираючи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оптимальні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оформлення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дотримуючись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жанрових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характеристик</w:t>
      </w:r>
      <w:r w:rsidR="00885619" w:rsidRPr="00020406">
        <w:rPr>
          <w:lang w:val="uk-UA"/>
        </w:rPr>
        <w:t>.</w:t>
      </w:r>
    </w:p>
    <w:p w:rsidR="00885619" w:rsidRPr="00020406" w:rsidRDefault="00232E29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профільного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закладів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англійська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кінець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9-го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анкету,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докладно,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дотримуючись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стилю,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твір/нарис/есе,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листи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офіційні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особисті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15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25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філологічних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</w:t>
      </w:r>
      <w:r w:rsidR="00885619" w:rsidRPr="00020406">
        <w:rPr>
          <w:lang w:val="uk-UA"/>
        </w:rPr>
        <w:t>) [</w:t>
      </w:r>
      <w:r w:rsidR="006F5CAD" w:rsidRPr="00020406">
        <w:rPr>
          <w:lang w:val="uk-UA"/>
        </w:rPr>
        <w:t>32,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.6</w:t>
      </w:r>
      <w:r w:rsidR="006F5CAD" w:rsidRPr="00020406">
        <w:rPr>
          <w:lang w:val="uk-UA"/>
        </w:rPr>
        <w:t>1</w:t>
      </w:r>
      <w:r w:rsidR="00885619" w:rsidRPr="00020406">
        <w:rPr>
          <w:lang w:val="uk-UA"/>
        </w:rPr>
        <w:t>].</w:t>
      </w:r>
    </w:p>
    <w:p w:rsidR="00885619" w:rsidRPr="00020406" w:rsidRDefault="008D074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</w:t>
      </w:r>
      <w:r w:rsidR="00DB3C00" w:rsidRPr="00020406">
        <w:rPr>
          <w:lang w:val="uk-UA"/>
        </w:rPr>
        <w:t>ачити,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програми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шкіл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зовсім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торкають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корекції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Базові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будувати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добираючи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впорядковуючи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задуму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матеріал,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враховувати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ситуацію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адресат</w:t>
      </w:r>
      <w:r w:rsidR="00885619" w:rsidRPr="00020406">
        <w:rPr>
          <w:lang w:val="uk-UA"/>
        </w:rPr>
        <w:t xml:space="preserve"> </w:t>
      </w:r>
      <w:r w:rsidR="00993333"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розкривати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висловлювання,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висловлювати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власне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ставлення,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адекватно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мовні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засоби,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виразно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подавати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основну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висловлювання,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розрізняючи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головне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другорядне,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поділяти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абзаци,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вивчені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мовні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зв’язку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реченнями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тексті,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вдосконалювати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написане,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9B48BB" w:rsidRPr="00020406">
        <w:rPr>
          <w:lang w:val="uk-UA"/>
        </w:rPr>
        <w:t>виправл</w:t>
      </w:r>
      <w:r w:rsidR="00AC5A5F" w:rsidRPr="00020406">
        <w:rPr>
          <w:lang w:val="uk-UA"/>
        </w:rPr>
        <w:t>яти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недоліки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змісті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39,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18-123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44,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-48</w:t>
      </w:r>
      <w:r w:rsidR="00885619" w:rsidRPr="00020406">
        <w:rPr>
          <w:lang w:val="uk-UA"/>
        </w:rPr>
        <w:t>].</w:t>
      </w:r>
    </w:p>
    <w:p w:rsidR="00885619" w:rsidRPr="00020406" w:rsidRDefault="009B48B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Базові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ступінь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розподіляти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складові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розрізняти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другорядне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смислову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смислову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розміщення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визначити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44,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-48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48,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F5CAD" w:rsidRPr="00020406">
        <w:rPr>
          <w:lang w:val="uk-UA"/>
        </w:rPr>
        <w:t>45</w:t>
      </w:r>
      <w:r w:rsidR="00885619" w:rsidRPr="00020406">
        <w:rPr>
          <w:lang w:val="uk-UA"/>
        </w:rPr>
        <w:t>].</w:t>
      </w:r>
    </w:p>
    <w:p w:rsidR="00885619" w:rsidRPr="00020406" w:rsidRDefault="009B48B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приватні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офіційні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листи,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перспективні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твір-опис,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твір-розповідь,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твір-роздум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змішаної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перспективи,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вищезазначених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неодноразово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досліджувалися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західними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методистами</w:t>
      </w:r>
      <w:r w:rsidR="00885619" w:rsidRPr="00020406">
        <w:rPr>
          <w:lang w:val="uk-UA"/>
        </w:rPr>
        <w:t>.</w:t>
      </w:r>
    </w:p>
    <w:p w:rsidR="00885619" w:rsidRPr="00020406" w:rsidRDefault="00421CA0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</w:t>
      </w:r>
      <w:r w:rsidR="0014719A" w:rsidRPr="00020406">
        <w:rPr>
          <w:lang w:val="uk-UA"/>
        </w:rPr>
        <w:t>льноосвітніх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закладах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жаль</w:t>
      </w:r>
      <w:r w:rsidR="0014719A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</w:t>
      </w:r>
      <w:r w:rsidR="00DB3C00" w:rsidRPr="00020406">
        <w:rPr>
          <w:lang w:val="uk-UA"/>
        </w:rPr>
        <w:t>я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вкрай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недостатньо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</w:t>
      </w:r>
      <w:r w:rsidR="00AC5A5F"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51,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 xml:space="preserve">. 20; </w:t>
      </w:r>
      <w:r w:rsidR="006F5CAD" w:rsidRPr="00020406">
        <w:rPr>
          <w:lang w:val="uk-UA"/>
        </w:rPr>
        <w:t>54,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-29</w:t>
      </w:r>
      <w:r w:rsidR="00885619" w:rsidRPr="00020406">
        <w:rPr>
          <w:lang w:val="uk-UA"/>
        </w:rPr>
        <w:t>].</w:t>
      </w:r>
    </w:p>
    <w:p w:rsidR="00885619" w:rsidRPr="00020406" w:rsidRDefault="00421CA0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Аналіз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показує,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14719A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основному</w:t>
      </w:r>
      <w:r w:rsidR="0014719A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структурно-смислових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комунікативних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роблять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вступу,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своєрідного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пишуть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занадто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довгий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вступ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половини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кінцівку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зв’язного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співвідносять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зачином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з’ясовано,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помічають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порушення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смислового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співвідношення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причинові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відносини</w:t>
      </w:r>
      <w:r w:rsidR="00885619" w:rsidRPr="00020406">
        <w:rPr>
          <w:lang w:val="uk-UA"/>
        </w:rPr>
        <w:t>.</w:t>
      </w:r>
    </w:p>
    <w:p w:rsidR="00885619" w:rsidRPr="00020406" w:rsidRDefault="00421CA0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теоретичної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параметрів,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максимал</w:t>
      </w:r>
      <w:r w:rsidR="00AC5A5F" w:rsidRPr="00020406">
        <w:rPr>
          <w:lang w:val="uk-UA"/>
        </w:rPr>
        <w:t>ьного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54,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6F5CAD" w:rsidRPr="00020406">
        <w:rPr>
          <w:lang w:val="uk-UA"/>
        </w:rPr>
        <w:t>-29</w:t>
      </w:r>
      <w:r w:rsidR="00885619" w:rsidRPr="00020406">
        <w:rPr>
          <w:lang w:val="uk-UA"/>
        </w:rPr>
        <w:t>].</w:t>
      </w:r>
    </w:p>
    <w:p w:rsidR="00361B74" w:rsidRDefault="00361B74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885619" w:rsidRPr="00020406" w:rsidRDefault="001F7237" w:rsidP="00361B74">
      <w:pPr>
        <w:pStyle w:val="1"/>
        <w:rPr>
          <w:lang w:val="uk-UA"/>
        </w:rPr>
      </w:pPr>
      <w:bookmarkStart w:id="9" w:name="_Toc290912840"/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.3.1 </w:t>
      </w:r>
      <w:r w:rsidRPr="00020406">
        <w:rPr>
          <w:lang w:val="uk-UA"/>
        </w:rPr>
        <w:t>Дидактично-методичні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передумови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школі</w:t>
      </w:r>
      <w:bookmarkEnd w:id="9"/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Письмо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найскладніших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рамках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взаємозалежного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фіксації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висловлювань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здавна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привертала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вітчизняних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59,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50-160</w:t>
      </w:r>
      <w:r w:rsidR="00885619" w:rsidRPr="00020406">
        <w:rPr>
          <w:lang w:val="uk-UA"/>
        </w:rPr>
        <w:t xml:space="preserve">],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зарубіжних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дослідників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118,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р</w:t>
      </w:r>
      <w:r w:rsidR="00885619" w:rsidRPr="00020406">
        <w:rPr>
          <w:lang w:val="uk-UA"/>
        </w:rPr>
        <w:t>.2</w:t>
      </w:r>
      <w:r w:rsidR="006F5CAD" w:rsidRPr="00020406">
        <w:rPr>
          <w:lang w:val="uk-UA"/>
        </w:rPr>
        <w:t>7-34</w:t>
      </w:r>
      <w:r w:rsidR="00885619" w:rsidRPr="00020406">
        <w:rPr>
          <w:lang w:val="uk-UA"/>
        </w:rPr>
        <w:t xml:space="preserve">; </w:t>
      </w:r>
      <w:r w:rsidR="006F5CAD" w:rsidRPr="00020406">
        <w:rPr>
          <w:lang w:val="uk-UA"/>
        </w:rPr>
        <w:t>121,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р</w:t>
      </w:r>
      <w:r w:rsidR="00885619" w:rsidRPr="00020406">
        <w:rPr>
          <w:lang w:val="uk-UA"/>
        </w:rPr>
        <w:t>.8</w:t>
      </w:r>
      <w:r w:rsidR="006F5CAD" w:rsidRPr="00020406">
        <w:rPr>
          <w:lang w:val="uk-UA"/>
        </w:rPr>
        <w:t>3-112</w:t>
      </w:r>
      <w:r w:rsidR="00885619" w:rsidRPr="00020406">
        <w:rPr>
          <w:lang w:val="uk-UA"/>
        </w:rPr>
        <w:t xml:space="preserve">],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розробляли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теоретичне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дидактико-методичне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підґрунтя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поширення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text-based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product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оригінальних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зразками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імітації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трансформування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тексту-моделі,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Текстовий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опис,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розповідь,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аргументація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особливостей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виразності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39,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F5CAD" w:rsidRPr="00020406">
        <w:rPr>
          <w:lang w:val="uk-UA"/>
        </w:rPr>
        <w:t>18-123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Дослідження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показали,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15,7%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аудиторного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приділялося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присвячена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робіт</w:t>
      </w:r>
      <w:r w:rsidR="00885619" w:rsidRPr="00020406">
        <w:rPr>
          <w:lang w:val="uk-UA"/>
        </w:rPr>
        <w:t xml:space="preserve"> [</w:t>
      </w:r>
      <w:r w:rsidR="006F5CAD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6F5CAD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6F5CAD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Процесуальний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process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розглядає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завершений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цикл,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чотирьох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етапів</w:t>
      </w:r>
      <w:r w:rsidR="00885619" w:rsidRPr="00020406">
        <w:rPr>
          <w:lang w:val="uk-UA"/>
        </w:rPr>
        <w:t>: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розробки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чернетки,</w:t>
      </w:r>
    </w:p>
    <w:p w:rsidR="001F7237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редагування,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63,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874AF" w:rsidRPr="00020406">
        <w:rPr>
          <w:lang w:val="uk-UA"/>
        </w:rPr>
        <w:t>00-320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рамках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>:</w:t>
      </w:r>
    </w:p>
    <w:p w:rsidR="00885619" w:rsidRPr="00020406" w:rsidRDefault="001F7237" w:rsidP="00885619">
      <w:pPr>
        <w:numPr>
          <w:ilvl w:val="0"/>
          <w:numId w:val="5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експресивний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expressive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free-writing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евристичними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стратегіями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генерації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brainstorming,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listing,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clustering</w:t>
      </w:r>
      <w:r w:rsidR="00885619" w:rsidRPr="00020406">
        <w:rPr>
          <w:lang w:val="uk-UA"/>
        </w:rPr>
        <w:t>);</w:t>
      </w:r>
    </w:p>
    <w:p w:rsidR="00885619" w:rsidRPr="00020406" w:rsidRDefault="001F7237" w:rsidP="00885619">
      <w:pPr>
        <w:numPr>
          <w:ilvl w:val="0"/>
          <w:numId w:val="5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когнітивний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cognitive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мовленнєво-розумовий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рекурсивну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numPr>
          <w:ilvl w:val="0"/>
          <w:numId w:val="5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урахуванням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writer-based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texts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якомога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Без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огляду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хоче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зорієнтовані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адресата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reader-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based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texts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подібного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трьох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етапів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планування,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порядок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автора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numPr>
          <w:ilvl w:val="0"/>
          <w:numId w:val="5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соціальний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social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з'явився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1980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роках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прихильники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підкреслювали,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успішної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необхідна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інтеграція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адресанта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старших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обґрунтовувалося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поодинокі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індивідууми,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соціуму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69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874AF" w:rsidRPr="00020406">
        <w:rPr>
          <w:lang w:val="uk-UA"/>
        </w:rPr>
        <w:t>8-42</w:t>
      </w:r>
      <w:r w:rsidR="00885619" w:rsidRPr="00020406">
        <w:rPr>
          <w:lang w:val="uk-UA"/>
        </w:rPr>
        <w:t>];</w:t>
      </w:r>
    </w:p>
    <w:p w:rsidR="00885619" w:rsidRPr="00020406" w:rsidRDefault="001F7237" w:rsidP="00885619">
      <w:pPr>
        <w:numPr>
          <w:ilvl w:val="0"/>
          <w:numId w:val="5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дискурсивний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жанровий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discourse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community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genre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зосереджується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дискурсу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жанрів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фундаментальні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поняття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реципієнт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жанр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44,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C874AF" w:rsidRPr="00020406">
        <w:rPr>
          <w:lang w:val="uk-UA"/>
        </w:rPr>
        <w:t>-48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63,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874AF" w:rsidRPr="00020406">
        <w:rPr>
          <w:lang w:val="uk-UA"/>
        </w:rPr>
        <w:t>00-320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874AF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Запропонована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дослідженні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побудована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засадах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когнітивного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рефлексивного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партнерів,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характеру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розуміємо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читача-редактора,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взаемонавчання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поетапному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розширює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читаючи,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чужі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повертатися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змушений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вносити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суб’єкти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інтеракції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викладач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третьому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четвертому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Зауважимо,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втручання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суб’єктів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39,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C874AF" w:rsidRPr="00020406">
        <w:rPr>
          <w:lang w:val="uk-UA"/>
        </w:rPr>
        <w:t>18-123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46,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17-20</w:t>
      </w:r>
      <w:r w:rsidR="00885619" w:rsidRPr="00020406">
        <w:rPr>
          <w:lang w:val="uk-UA"/>
        </w:rPr>
        <w:t>].</w:t>
      </w:r>
    </w:p>
    <w:p w:rsidR="00885619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схематично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представлено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</w:t>
      </w:r>
      <w:r w:rsidR="00885619" w:rsidRPr="00020406">
        <w:rPr>
          <w:lang w:val="uk-UA"/>
        </w:rPr>
        <w:t>.1.1.</w:t>
      </w:r>
    </w:p>
    <w:p w:rsidR="0086545F" w:rsidRPr="00020406" w:rsidRDefault="0086545F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F803DA" w:rsidP="00885619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358.5pt">
            <v:imagedata r:id="rId7" o:title="" croptop="3165f" cropbottom="2894f" cropright="10241f"/>
          </v:shape>
        </w:pict>
      </w:r>
    </w:p>
    <w:p w:rsidR="00885619" w:rsidRPr="00020406" w:rsidRDefault="001F72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Мал</w:t>
      </w:r>
      <w:r w:rsidR="00885619" w:rsidRPr="00020406">
        <w:rPr>
          <w:lang w:val="uk-UA"/>
        </w:rPr>
        <w:t xml:space="preserve">.1.1 </w:t>
      </w:r>
      <w:r w:rsidRPr="00020406">
        <w:rPr>
          <w:lang w:val="uk-UA"/>
        </w:rPr>
        <w:t>Схема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>.</w:t>
      </w:r>
    </w:p>
    <w:p w:rsidR="0086545F" w:rsidRDefault="0086545F" w:rsidP="00885619">
      <w:pPr>
        <w:tabs>
          <w:tab w:val="left" w:pos="726"/>
        </w:tabs>
        <w:rPr>
          <w:lang w:val="uk-UA"/>
        </w:rPr>
      </w:pPr>
    </w:p>
    <w:p w:rsidR="00885619" w:rsidRPr="00020406" w:rsidRDefault="001F72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прояву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ініціативи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Педагог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відмовляється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своєрідного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фільтра,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пропускає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координатора,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порадника,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партнера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спонукає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повноправним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слугує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44,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C874AF" w:rsidRPr="00020406">
        <w:rPr>
          <w:lang w:val="uk-UA"/>
        </w:rPr>
        <w:t>-48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874AF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Методологічне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обґрунтування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витікає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всебічного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Негативна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робіт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виправленням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переважним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урахуванням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приводила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самооцінки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виключно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виявлявся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єдиним,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обізнаним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самооцінки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партнерами,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взаємоперевірка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відгуки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розширює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сприятливо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удосконалювати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акцентуючи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ряду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стосовно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педагогіки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63,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874AF" w:rsidRPr="00020406">
        <w:rPr>
          <w:lang w:val="uk-UA"/>
        </w:rPr>
        <w:t>00-320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Здійснення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актуальним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розмежування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єдиному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складових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повідомлення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засвоєння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опрацювання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Другою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всебічно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останнім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нашій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кордоном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874AF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співробітництва</w:t>
      </w:r>
      <w:r w:rsidR="00885619" w:rsidRPr="00020406">
        <w:rPr>
          <w:lang w:val="uk-UA"/>
        </w:rPr>
        <w:t>: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) </w:t>
      </w:r>
      <w:r w:rsidRPr="00020406">
        <w:rPr>
          <w:iCs/>
          <w:lang w:val="uk-UA"/>
        </w:rPr>
        <w:t>більш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lang w:val="uk-UA"/>
        </w:rPr>
        <w:t>успішно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задачі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Cs/>
          <w:lang w:val="uk-UA"/>
        </w:rPr>
        <w:t>2</w:t>
      </w:r>
      <w:r w:rsidR="00885619" w:rsidRPr="00020406">
        <w:rPr>
          <w:iCs/>
          <w:lang w:val="uk-UA"/>
        </w:rPr>
        <w:t xml:space="preserve">) </w:t>
      </w:r>
      <w:r w:rsidRPr="00020406">
        <w:rPr>
          <w:lang w:val="uk-UA"/>
        </w:rPr>
        <w:t>міцніше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свідомо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засвоюється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підвищується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навчається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спостерігається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порівнянні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роботою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активізується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вмотивованішим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природно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безболісно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адекватна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самооцінка</w:t>
      </w:r>
      <w:r w:rsidR="00885619" w:rsidRPr="00020406">
        <w:rPr>
          <w:lang w:val="uk-UA"/>
        </w:rPr>
        <w:t>.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Принцип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втілення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виділяються</w:t>
      </w:r>
      <w:r w:rsidR="00885619" w:rsidRPr="00020406">
        <w:rPr>
          <w:lang w:val="uk-UA"/>
        </w:rPr>
        <w:t>: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паралельна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діадах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одночасна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диференційована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тріадах</w:t>
      </w:r>
      <w:r w:rsidR="00885619" w:rsidRPr="00020406">
        <w:rPr>
          <w:lang w:val="uk-UA"/>
        </w:rPr>
        <w:t>;</w:t>
      </w:r>
    </w:p>
    <w:p w:rsidR="00885619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одночасна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диференційована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мікрогрупах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4-6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осіб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95,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C874AF" w:rsidRPr="00020406">
        <w:rPr>
          <w:lang w:val="uk-UA"/>
        </w:rPr>
        <w:t>0-20</w:t>
      </w:r>
      <w:r w:rsidR="00885619" w:rsidRPr="00020406">
        <w:rPr>
          <w:lang w:val="uk-UA"/>
        </w:rPr>
        <w:t>].</w:t>
      </w:r>
    </w:p>
    <w:p w:rsidR="0086545F" w:rsidRDefault="0086545F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885619" w:rsidRPr="00020406" w:rsidRDefault="001F7237" w:rsidP="0086545F">
      <w:pPr>
        <w:pStyle w:val="1"/>
        <w:rPr>
          <w:lang w:val="uk-UA"/>
        </w:rPr>
      </w:pPr>
      <w:bookmarkStart w:id="10" w:name="_Toc290912841"/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.3.2 </w:t>
      </w:r>
      <w:r w:rsidR="00CE1960" w:rsidRPr="00020406">
        <w:rPr>
          <w:lang w:val="uk-UA"/>
        </w:rPr>
        <w:t>Методичні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розробки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комплексу</w:t>
      </w:r>
      <w:r w:rsidR="00885619" w:rsidRPr="00020406">
        <w:rPr>
          <w:lang w:val="uk-UA"/>
        </w:rPr>
        <w:t xml:space="preserve"> </w:t>
      </w:r>
      <w:r w:rsidR="00CE1960" w:rsidRPr="00020406">
        <w:rPr>
          <w:lang w:val="uk-UA"/>
        </w:rPr>
        <w:t>вправ</w:t>
      </w:r>
      <w:bookmarkEnd w:id="10"/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Методика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враховує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>: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bCs/>
          <w:lang w:val="uk-UA"/>
        </w:rPr>
        <w:t>активність</w:t>
      </w:r>
      <w:r w:rsidR="00885619" w:rsidRPr="00020406">
        <w:rPr>
          <w:bCs/>
          <w:lang w:val="uk-UA"/>
        </w:rPr>
        <w:t xml:space="preserve"> -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залучені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несуть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персональну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відгуки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однокласників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взаємодопомогу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>;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школярам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особистісного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зростає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старшокласники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найважливіших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відповідальності,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поведінку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урахуванням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людей</w:t>
      </w:r>
      <w:r w:rsidR="00885619" w:rsidRPr="00020406">
        <w:rPr>
          <w:lang w:val="uk-UA"/>
        </w:rPr>
        <w:t>;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в</w:t>
      </w:r>
      <w:r w:rsidR="00885619" w:rsidRPr="00020406">
        <w:rPr>
          <w:lang w:val="uk-UA"/>
        </w:rPr>
        <w:t xml:space="preserve">) </w:t>
      </w:r>
      <w:r w:rsidR="0014719A" w:rsidRPr="00020406">
        <w:rPr>
          <w:lang w:val="uk-UA"/>
        </w:rPr>
        <w:t>інтегративний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взаємозв'язок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аудіюванням,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мовленням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прослуховують,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"</w:t>
      </w:r>
      <w:r w:rsidR="00AC5A5F" w:rsidRPr="00020406">
        <w:rPr>
          <w:lang w:val="uk-UA"/>
        </w:rPr>
        <w:t>чужі</w:t>
      </w:r>
      <w:r w:rsidR="00885619" w:rsidRPr="00020406">
        <w:rPr>
          <w:lang w:val="uk-UA"/>
        </w:rPr>
        <w:t xml:space="preserve">" </w:t>
      </w:r>
      <w:r w:rsidR="00AC5A5F"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51,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 xml:space="preserve">. 20; </w:t>
      </w:r>
      <w:r w:rsidR="00C874AF" w:rsidRPr="00020406">
        <w:rPr>
          <w:lang w:val="uk-UA"/>
        </w:rPr>
        <w:t>63,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C874AF" w:rsidRPr="00020406">
        <w:rPr>
          <w:lang w:val="uk-UA"/>
        </w:rPr>
        <w:t>00-320</w:t>
      </w:r>
      <w:r w:rsidR="00885619" w:rsidRPr="00020406">
        <w:rPr>
          <w:lang w:val="uk-UA"/>
        </w:rPr>
        <w:t>].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школі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причому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взаємозв'язаного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старшокласників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пов'язана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слухання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удосконалюються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сприймати,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осмислювати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співрозмовників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відмітити,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вголос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і/або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взаєморедагування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Важливим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методичним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bCs/>
          <w:lang w:val="uk-UA"/>
        </w:rPr>
        <w:t>поєднання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навчаючої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діяльності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викладача,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взаємонавчання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школярів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групі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самостійної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нав</w:t>
      </w:r>
      <w:r w:rsidR="00AC5A5F" w:rsidRPr="00020406">
        <w:rPr>
          <w:bCs/>
          <w:lang w:val="uk-UA"/>
        </w:rPr>
        <w:t>чальної</w:t>
      </w:r>
      <w:r w:rsidR="00885619" w:rsidRPr="00020406">
        <w:rPr>
          <w:bCs/>
          <w:lang w:val="uk-UA"/>
        </w:rPr>
        <w:t xml:space="preserve"> </w:t>
      </w:r>
      <w:r w:rsidR="00AC5A5F" w:rsidRPr="00020406">
        <w:rPr>
          <w:bCs/>
          <w:lang w:val="uk-UA"/>
        </w:rPr>
        <w:t>діяльності</w:t>
      </w:r>
      <w:r w:rsidR="00885619" w:rsidRPr="00020406">
        <w:rPr>
          <w:bCs/>
          <w:lang w:val="uk-UA"/>
        </w:rPr>
        <w:t xml:space="preserve"> </w:t>
      </w:r>
      <w:r w:rsidR="00AC5A5F" w:rsidRPr="00020406">
        <w:rPr>
          <w:bCs/>
          <w:lang w:val="uk-UA"/>
        </w:rPr>
        <w:t>кожного</w:t>
      </w:r>
      <w:r w:rsidR="00885619" w:rsidRPr="00020406">
        <w:rPr>
          <w:bCs/>
          <w:lang w:val="uk-UA"/>
        </w:rPr>
        <w:t xml:space="preserve"> </w:t>
      </w:r>
      <w:r w:rsidR="00AC5A5F" w:rsidRPr="00020406">
        <w:rPr>
          <w:bCs/>
          <w:lang w:val="uk-UA"/>
        </w:rPr>
        <w:t>учня</w:t>
      </w:r>
      <w:r w:rsidR="00885619" w:rsidRPr="00020406">
        <w:rPr>
          <w:bCs/>
          <w:lang w:val="uk-UA"/>
        </w:rPr>
        <w:t xml:space="preserve"> [</w:t>
      </w:r>
      <w:r w:rsidR="00C874AF" w:rsidRPr="00020406">
        <w:rPr>
          <w:bCs/>
          <w:lang w:val="uk-UA"/>
        </w:rPr>
        <w:t>69</w:t>
      </w:r>
      <w:r w:rsidR="00885619" w:rsidRPr="00020406">
        <w:rPr>
          <w:bCs/>
          <w:lang w:val="uk-UA"/>
        </w:rPr>
        <w:t xml:space="preserve">; </w:t>
      </w:r>
      <w:r w:rsidR="00C874AF" w:rsidRPr="00020406">
        <w:rPr>
          <w:bCs/>
          <w:lang w:val="uk-UA"/>
        </w:rPr>
        <w:t>53,</w:t>
      </w:r>
      <w:r w:rsidR="00885619" w:rsidRPr="00020406">
        <w:rPr>
          <w:bCs/>
          <w:lang w:val="uk-UA"/>
        </w:rPr>
        <w:t xml:space="preserve"> </w:t>
      </w:r>
      <w:r w:rsidR="00C874AF" w:rsidRPr="00020406">
        <w:rPr>
          <w:bCs/>
          <w:lang w:val="uk-UA"/>
        </w:rPr>
        <w:t>с</w:t>
      </w:r>
      <w:r w:rsidR="00885619" w:rsidRPr="00020406">
        <w:rPr>
          <w:bCs/>
          <w:lang w:val="uk-UA"/>
        </w:rPr>
        <w:t>.3</w:t>
      </w:r>
      <w:r w:rsidR="00C874AF" w:rsidRPr="00020406">
        <w:rPr>
          <w:bCs/>
          <w:lang w:val="uk-UA"/>
        </w:rPr>
        <w:t>66-385</w:t>
      </w:r>
      <w:r w:rsidR="00885619" w:rsidRPr="00020406">
        <w:rPr>
          <w:bCs/>
          <w:lang w:val="uk-UA"/>
        </w:rPr>
        <w:t>].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теоретичного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знайомить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залученні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показі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зразка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демонструвати,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якогось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явища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задач</w:t>
      </w:r>
      <w:r w:rsidR="00885619" w:rsidRPr="00020406">
        <w:rPr>
          <w:lang w:val="uk-UA"/>
        </w:rPr>
        <w:t>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керівництвом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попередньо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ознайомлюються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текстом-зразком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закріплюються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ряду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сторони,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недоліки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стоїть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</w:t>
      </w:r>
      <w:r w:rsidR="00AC5A5F" w:rsidRPr="00020406">
        <w:rPr>
          <w:lang w:val="uk-UA"/>
        </w:rPr>
        <w:t>сі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написанням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[</w:t>
      </w:r>
      <w:r w:rsidR="00C874AF" w:rsidRPr="00020406">
        <w:rPr>
          <w:lang w:val="uk-UA"/>
        </w:rPr>
        <w:t>78,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C874AF" w:rsidRPr="00020406">
        <w:rPr>
          <w:lang w:val="uk-UA"/>
        </w:rPr>
        <w:t>56</w:t>
      </w:r>
      <w:r w:rsidR="00885619" w:rsidRPr="00020406">
        <w:rPr>
          <w:lang w:val="uk-UA"/>
        </w:rPr>
        <w:t xml:space="preserve">; </w:t>
      </w:r>
      <w:r w:rsidR="00C874AF" w:rsidRPr="00020406">
        <w:rPr>
          <w:lang w:val="uk-UA"/>
        </w:rPr>
        <w:t>94,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C874AF" w:rsidRPr="00020406">
        <w:rPr>
          <w:lang w:val="uk-UA"/>
        </w:rPr>
        <w:t>-9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нав'язувати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поважати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покладаючи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часткове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шукати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обмірковувати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компромісні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втручається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неминуче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виникає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наміри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втручається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залишаючи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вибору,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співавторами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. </w:t>
      </w:r>
      <w:r w:rsidR="0014719A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наслідок,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втрачає</w:t>
      </w:r>
      <w:r w:rsidRPr="00020406">
        <w:rPr>
          <w:lang w:val="uk-UA"/>
        </w:rPr>
        <w:t>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виникають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труднощі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здебільшого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>) [</w:t>
      </w:r>
      <w:r w:rsidR="00C874AF" w:rsidRPr="00020406">
        <w:rPr>
          <w:lang w:val="uk-UA"/>
        </w:rPr>
        <w:t>46,</w:t>
      </w:r>
      <w:r w:rsidR="00885619" w:rsidRPr="00020406">
        <w:rPr>
          <w:lang w:val="uk-UA"/>
        </w:rPr>
        <w:t xml:space="preserve"> </w:t>
      </w:r>
      <w:r w:rsidR="00C874AF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C874AF" w:rsidRPr="00020406">
        <w:rPr>
          <w:lang w:val="uk-UA"/>
        </w:rPr>
        <w:t>7-20</w:t>
      </w:r>
      <w:r w:rsidR="00885619" w:rsidRPr="00020406">
        <w:rPr>
          <w:lang w:val="uk-UA"/>
        </w:rPr>
        <w:t>].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Взаємонавчання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взаємоперевірку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робіт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взаємоперевірка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мікрогрупи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Спільний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якісне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розкриттю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потенційних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самоперевірки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глибоко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Організація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інтегрованого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</w:t>
      </w:r>
      <w:r w:rsidR="00AC5A5F" w:rsidRPr="00020406">
        <w:rPr>
          <w:lang w:val="uk-UA"/>
        </w:rPr>
        <w:t>ізу,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1C38A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ігнорувати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формі,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ні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змісті,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особливо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являють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типові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порушення</w:t>
      </w:r>
      <w:r w:rsidR="00885619" w:rsidRPr="00020406">
        <w:rPr>
          <w:lang w:val="uk-UA"/>
        </w:rPr>
        <w:t xml:space="preserve">. </w:t>
      </w:r>
      <w:r w:rsidR="004605F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необхідна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максимальна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правильність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володіння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філологічно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освіченого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носія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. </w:t>
      </w:r>
      <w:r w:rsidR="004605FC" w:rsidRPr="00020406">
        <w:rPr>
          <w:lang w:val="uk-UA"/>
        </w:rPr>
        <w:t>Однак,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робіт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треба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диференційовано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підходити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="004605FC" w:rsidRPr="00020406">
        <w:rPr>
          <w:lang w:val="uk-UA"/>
        </w:rPr>
        <w:t>помилок</w:t>
      </w:r>
      <w:r w:rsidR="00885619" w:rsidRPr="00020406">
        <w:rPr>
          <w:lang w:val="uk-UA"/>
        </w:rPr>
        <w:t>.</w:t>
      </w:r>
    </w:p>
    <w:p w:rsidR="00885619" w:rsidRPr="00020406" w:rsidRDefault="004605FC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випередження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цілеспрямована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систематична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. </w:t>
      </w:r>
      <w:r w:rsidRPr="00020406">
        <w:rPr>
          <w:szCs w:val="29"/>
          <w:lang w:val="uk-UA"/>
        </w:rPr>
        <w:t>Пропонуючи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учням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вправи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виявлення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помилок,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їх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корегування,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аналіз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обговорення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результатів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інтерактивній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роботі,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також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організуючу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взаємоперевірку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письмових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робіт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учнями,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створюємо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умови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для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максимального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запобігання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помилок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власному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мовленні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середніх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класів</w:t>
      </w:r>
      <w:r w:rsidR="00885619" w:rsidRPr="00020406">
        <w:rPr>
          <w:szCs w:val="29"/>
          <w:lang w:val="uk-UA"/>
        </w:rPr>
        <w:t xml:space="preserve">. </w:t>
      </w:r>
      <w:r w:rsidRPr="00020406">
        <w:rPr>
          <w:szCs w:val="29"/>
          <w:lang w:val="uk-UA"/>
        </w:rPr>
        <w:t>Для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створення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сприятливого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психологічного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клімату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класі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кожен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учень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може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попередньо</w:t>
      </w:r>
      <w:r w:rsidR="00885619" w:rsidRPr="00020406">
        <w:rPr>
          <w:szCs w:val="29"/>
          <w:lang w:val="uk-UA"/>
        </w:rPr>
        <w:t xml:space="preserve"> </w:t>
      </w:r>
      <w:r w:rsidR="00DB3C00" w:rsidRPr="00020406">
        <w:rPr>
          <w:szCs w:val="29"/>
          <w:lang w:val="uk-UA"/>
        </w:rPr>
        <w:t>заповни</w:t>
      </w:r>
      <w:r w:rsidRPr="00020406">
        <w:rPr>
          <w:szCs w:val="29"/>
          <w:lang w:val="uk-UA"/>
        </w:rPr>
        <w:t>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таблицю,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вказуючи,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який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спосіб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він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бажає,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щоб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його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перевірялася</w:t>
      </w:r>
      <w:r w:rsidR="00885619" w:rsidRPr="00020406">
        <w:rPr>
          <w:szCs w:val="29"/>
          <w:lang w:val="uk-UA"/>
        </w:rPr>
        <w:t xml:space="preserve"> (</w:t>
      </w:r>
      <w:r w:rsidR="00AC5A5F" w:rsidRPr="00020406">
        <w:rPr>
          <w:szCs w:val="29"/>
          <w:lang w:val="uk-UA"/>
        </w:rPr>
        <w:t>див</w:t>
      </w:r>
      <w:r w:rsidR="00885619" w:rsidRPr="00020406">
        <w:rPr>
          <w:szCs w:val="29"/>
          <w:lang w:val="uk-UA"/>
        </w:rPr>
        <w:t xml:space="preserve">. </w:t>
      </w:r>
      <w:r w:rsidR="00AC5A5F" w:rsidRPr="00020406">
        <w:rPr>
          <w:szCs w:val="29"/>
          <w:lang w:val="uk-UA"/>
        </w:rPr>
        <w:t>табл</w:t>
      </w:r>
      <w:r w:rsidR="00885619" w:rsidRPr="00020406">
        <w:rPr>
          <w:szCs w:val="29"/>
          <w:lang w:val="uk-UA"/>
        </w:rPr>
        <w:t xml:space="preserve">.1.1.). </w:t>
      </w:r>
      <w:r w:rsidRPr="00020406">
        <w:rPr>
          <w:szCs w:val="29"/>
          <w:lang w:val="uk-UA"/>
        </w:rPr>
        <w:t>Побажання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школярів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враховуються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інтерактивній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</w:t>
      </w:r>
      <w:r w:rsidR="00AC5A5F" w:rsidRPr="00020406">
        <w:rPr>
          <w:szCs w:val="29"/>
          <w:lang w:val="uk-UA"/>
        </w:rPr>
        <w:t>ті</w:t>
      </w:r>
      <w:r w:rsidR="00885619" w:rsidRPr="00020406">
        <w:rPr>
          <w:szCs w:val="29"/>
          <w:lang w:val="uk-UA"/>
        </w:rPr>
        <w:t xml:space="preserve"> [</w:t>
      </w:r>
      <w:r w:rsidR="00577274" w:rsidRPr="00020406">
        <w:rPr>
          <w:szCs w:val="29"/>
          <w:lang w:val="uk-UA"/>
        </w:rPr>
        <w:t>63,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с</w:t>
      </w:r>
      <w:r w:rsidR="00885619" w:rsidRPr="00020406">
        <w:rPr>
          <w:szCs w:val="29"/>
          <w:lang w:val="uk-UA"/>
        </w:rPr>
        <w:t>.3</w:t>
      </w:r>
      <w:r w:rsidR="00577274" w:rsidRPr="00020406">
        <w:rPr>
          <w:szCs w:val="29"/>
          <w:lang w:val="uk-UA"/>
        </w:rPr>
        <w:t>00-320,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68,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с</w:t>
      </w:r>
      <w:r w:rsidR="00885619" w:rsidRPr="00020406">
        <w:rPr>
          <w:szCs w:val="29"/>
          <w:lang w:val="uk-UA"/>
        </w:rPr>
        <w:t>.4</w:t>
      </w:r>
      <w:r w:rsidR="00577274" w:rsidRPr="00020406">
        <w:rPr>
          <w:szCs w:val="29"/>
          <w:lang w:val="uk-UA"/>
        </w:rPr>
        <w:t>45</w:t>
      </w:r>
      <w:r w:rsidR="00885619" w:rsidRPr="00020406">
        <w:rPr>
          <w:szCs w:val="29"/>
          <w:lang w:val="uk-UA"/>
        </w:rPr>
        <w:t xml:space="preserve">; </w:t>
      </w:r>
      <w:r w:rsidR="00577274" w:rsidRPr="00020406">
        <w:rPr>
          <w:szCs w:val="29"/>
          <w:lang w:val="uk-UA"/>
        </w:rPr>
        <w:t>69</w:t>
      </w:r>
      <w:r w:rsidR="00885619" w:rsidRPr="00020406">
        <w:rPr>
          <w:szCs w:val="29"/>
          <w:lang w:val="uk-UA"/>
        </w:rPr>
        <w:t xml:space="preserve">; </w:t>
      </w:r>
      <w:r w:rsidR="00577274" w:rsidRPr="00020406">
        <w:rPr>
          <w:szCs w:val="29"/>
          <w:lang w:val="uk-UA"/>
        </w:rPr>
        <w:t>70,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№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28,</w:t>
      </w:r>
      <w:r w:rsidR="00885619" w:rsidRPr="00020406">
        <w:rPr>
          <w:szCs w:val="29"/>
          <w:lang w:val="uk-UA"/>
        </w:rPr>
        <w:t xml:space="preserve"> </w:t>
      </w:r>
      <w:r w:rsidR="00577274" w:rsidRPr="00020406">
        <w:rPr>
          <w:szCs w:val="29"/>
          <w:lang w:val="uk-UA"/>
        </w:rPr>
        <w:t>с</w:t>
      </w:r>
      <w:r w:rsidR="00885619" w:rsidRPr="00020406">
        <w:rPr>
          <w:szCs w:val="29"/>
          <w:lang w:val="uk-UA"/>
        </w:rPr>
        <w:t>.1</w:t>
      </w:r>
      <w:r w:rsidR="00577274" w:rsidRPr="00020406">
        <w:rPr>
          <w:szCs w:val="29"/>
          <w:lang w:val="uk-UA"/>
        </w:rPr>
        <w:t>6-24</w:t>
      </w:r>
      <w:r w:rsidR="00885619" w:rsidRPr="00020406">
        <w:rPr>
          <w:szCs w:val="29"/>
          <w:lang w:val="uk-UA"/>
        </w:rPr>
        <w:t>].</w:t>
      </w:r>
    </w:p>
    <w:p w:rsidR="0086545F" w:rsidRDefault="0086545F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</w:p>
    <w:p w:rsidR="00885619" w:rsidRPr="00020406" w:rsidRDefault="002440F3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i/>
          <w:iCs/>
          <w:lang w:val="uk-UA"/>
        </w:rPr>
        <w:t>Таблиця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1</w:t>
      </w:r>
      <w:r w:rsidR="00885619" w:rsidRPr="00020406">
        <w:rPr>
          <w:i/>
          <w:iCs/>
          <w:lang w:val="uk-UA"/>
        </w:rPr>
        <w:t>.1.</w:t>
      </w:r>
    </w:p>
    <w:p w:rsidR="004605FC" w:rsidRPr="00020406" w:rsidRDefault="004605FC" w:rsidP="00885619">
      <w:pPr>
        <w:shd w:val="clear" w:color="auto" w:fill="FFFFFF"/>
        <w:tabs>
          <w:tab w:val="left" w:pos="726"/>
        </w:tabs>
        <w:rPr>
          <w:b/>
          <w:iCs/>
          <w:lang w:val="uk-UA"/>
        </w:rPr>
      </w:pPr>
      <w:r w:rsidRPr="00020406">
        <w:rPr>
          <w:b/>
          <w:iCs/>
          <w:lang w:val="uk-UA"/>
        </w:rPr>
        <w:t>Tick</w:t>
      </w:r>
      <w:r w:rsidR="00885619" w:rsidRPr="00020406">
        <w:rPr>
          <w:b/>
          <w:iCs/>
          <w:lang w:val="uk-UA"/>
        </w:rPr>
        <w:t xml:space="preserve"> </w:t>
      </w:r>
      <w:r w:rsidRPr="00020406">
        <w:rPr>
          <w:b/>
          <w:iCs/>
          <w:lang w:val="uk-UA"/>
        </w:rPr>
        <w:t>the</w:t>
      </w:r>
      <w:r w:rsidR="00885619" w:rsidRPr="00020406">
        <w:rPr>
          <w:b/>
          <w:iCs/>
          <w:lang w:val="uk-UA"/>
        </w:rPr>
        <w:t xml:space="preserve"> </w:t>
      </w:r>
      <w:r w:rsidRPr="00020406">
        <w:rPr>
          <w:b/>
          <w:iCs/>
          <w:lang w:val="uk-UA"/>
        </w:rPr>
        <w:t>Correctional</w:t>
      </w:r>
      <w:r w:rsidR="00885619" w:rsidRPr="00020406">
        <w:rPr>
          <w:b/>
          <w:iCs/>
          <w:lang w:val="uk-UA"/>
        </w:rPr>
        <w:t xml:space="preserve"> </w:t>
      </w:r>
      <w:r w:rsidRPr="00020406">
        <w:rPr>
          <w:b/>
          <w:iCs/>
          <w:lang w:val="uk-UA"/>
        </w:rPr>
        <w:t>Style</w:t>
      </w:r>
      <w:r w:rsidR="00885619" w:rsidRPr="00020406">
        <w:rPr>
          <w:b/>
          <w:iCs/>
          <w:lang w:val="uk-UA"/>
        </w:rPr>
        <w:t xml:space="preserve"> </w:t>
      </w:r>
      <w:r w:rsidRPr="00020406">
        <w:rPr>
          <w:b/>
          <w:iCs/>
          <w:lang w:val="uk-UA"/>
        </w:rPr>
        <w:t>You</w:t>
      </w:r>
      <w:r w:rsidR="00885619" w:rsidRPr="00020406">
        <w:rPr>
          <w:b/>
          <w:iCs/>
          <w:lang w:val="uk-UA"/>
        </w:rPr>
        <w:t xml:space="preserve"> </w:t>
      </w:r>
      <w:r w:rsidRPr="00020406">
        <w:rPr>
          <w:b/>
          <w:iCs/>
          <w:lang w:val="uk-UA"/>
        </w:rPr>
        <w:t>Want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7"/>
        <w:gridCol w:w="4785"/>
        <w:gridCol w:w="2220"/>
      </w:tblGrid>
      <w:tr w:rsidR="004605FC" w:rsidRPr="00D01A58" w:rsidTr="00D01A58">
        <w:trPr>
          <w:jc w:val="center"/>
        </w:trPr>
        <w:tc>
          <w:tcPr>
            <w:tcW w:w="2139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Marking</w:t>
            </w:r>
          </w:p>
        </w:tc>
        <w:tc>
          <w:tcPr>
            <w:tcW w:w="4974" w:type="dxa"/>
            <w:shd w:val="clear" w:color="auto" w:fill="auto"/>
          </w:tcPr>
          <w:p w:rsidR="00885619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Errors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corrected</w:t>
            </w:r>
            <w:r w:rsidR="00885619" w:rsidRPr="00D01A58">
              <w:rPr>
                <w:lang w:val="uk-UA"/>
              </w:rPr>
              <w:t>.</w:t>
            </w:r>
          </w:p>
          <w:p w:rsidR="00885619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Errors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marked,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but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not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corrected</w:t>
            </w:r>
            <w:r w:rsidR="00885619" w:rsidRPr="00D01A58">
              <w:rPr>
                <w:lang w:val="uk-UA"/>
              </w:rPr>
              <w:t>.</w:t>
            </w:r>
          </w:p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Errors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marked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and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coded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but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not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corrected</w:t>
            </w:r>
            <w:r w:rsidR="00885619" w:rsidRPr="00D01A58">
              <w:rPr>
                <w:lang w:val="uk-UA"/>
              </w:rPr>
              <w:t xml:space="preserve">. </w:t>
            </w:r>
          </w:p>
        </w:tc>
        <w:tc>
          <w:tcPr>
            <w:tcW w:w="2322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</w:p>
        </w:tc>
      </w:tr>
      <w:tr w:rsidR="004605FC" w:rsidRPr="00D01A58" w:rsidTr="00D01A58">
        <w:trPr>
          <w:jc w:val="center"/>
        </w:trPr>
        <w:tc>
          <w:tcPr>
            <w:tcW w:w="2139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Comments</w:t>
            </w:r>
          </w:p>
        </w:tc>
        <w:tc>
          <w:tcPr>
            <w:tcW w:w="4974" w:type="dxa"/>
            <w:shd w:val="clear" w:color="auto" w:fill="auto"/>
          </w:tcPr>
          <w:p w:rsidR="00885619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General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comments</w:t>
            </w:r>
            <w:r w:rsidR="00885619" w:rsidRPr="00D01A58">
              <w:rPr>
                <w:lang w:val="uk-UA"/>
              </w:rPr>
              <w:t>.</w:t>
            </w:r>
          </w:p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Specific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comments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on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one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criterion</w:t>
            </w:r>
            <w:r w:rsidR="00885619" w:rsidRPr="00D01A58">
              <w:rPr>
                <w:lang w:val="uk-UA"/>
              </w:rPr>
              <w:t xml:space="preserve"> (</w:t>
            </w:r>
            <w:r w:rsidRPr="00D01A58">
              <w:rPr>
                <w:lang w:val="uk-UA"/>
              </w:rPr>
              <w:t>please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specify</w:t>
            </w:r>
            <w:r w:rsidR="00885619" w:rsidRPr="00D01A58">
              <w:rPr>
                <w:lang w:val="uk-UA"/>
              </w:rPr>
              <w:t xml:space="preserve">). </w:t>
            </w:r>
          </w:p>
        </w:tc>
        <w:tc>
          <w:tcPr>
            <w:tcW w:w="2322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</w:p>
        </w:tc>
      </w:tr>
      <w:tr w:rsidR="004605FC" w:rsidRPr="00D01A58" w:rsidTr="00D01A58">
        <w:trPr>
          <w:jc w:val="center"/>
        </w:trPr>
        <w:tc>
          <w:tcPr>
            <w:tcW w:w="2139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Grade</w:t>
            </w:r>
          </w:p>
        </w:tc>
        <w:tc>
          <w:tcPr>
            <w:tcW w:w="4974" w:type="dxa"/>
            <w:shd w:val="clear" w:color="auto" w:fill="auto"/>
          </w:tcPr>
          <w:p w:rsidR="00885619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No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grade</w:t>
            </w:r>
            <w:r w:rsidR="00885619" w:rsidRPr="00D01A58">
              <w:rPr>
                <w:lang w:val="uk-UA"/>
              </w:rPr>
              <w:t>.</w:t>
            </w:r>
          </w:p>
          <w:p w:rsidR="00885619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Grade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Pass/Fail</w:t>
            </w:r>
            <w:r w:rsidR="00885619" w:rsidRPr="00D01A58">
              <w:rPr>
                <w:lang w:val="uk-UA"/>
              </w:rPr>
              <w:t>.</w:t>
            </w:r>
          </w:p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lastRenderedPageBreak/>
              <w:t>Grade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1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12</w:t>
            </w:r>
            <w:r w:rsidR="00885619" w:rsidRPr="00D01A58">
              <w:rPr>
                <w:lang w:val="uk-UA"/>
              </w:rPr>
              <w:t xml:space="preserve">. </w:t>
            </w:r>
          </w:p>
        </w:tc>
        <w:tc>
          <w:tcPr>
            <w:tcW w:w="2322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</w:p>
        </w:tc>
      </w:tr>
    </w:tbl>
    <w:p w:rsidR="0086545F" w:rsidRDefault="0086545F" w:rsidP="00885619">
      <w:pPr>
        <w:tabs>
          <w:tab w:val="left" w:pos="726"/>
        </w:tabs>
        <w:rPr>
          <w:i/>
          <w:lang w:val="uk-UA"/>
        </w:rPr>
      </w:pPr>
    </w:p>
    <w:p w:rsidR="004605FC" w:rsidRPr="00020406" w:rsidRDefault="002440F3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Таблиця</w:t>
      </w:r>
      <w:r w:rsidR="00885619" w:rsidRPr="00020406">
        <w:rPr>
          <w:i/>
          <w:lang w:val="uk-UA"/>
        </w:rPr>
        <w:t xml:space="preserve"> 1.2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7"/>
        <w:gridCol w:w="209"/>
        <w:gridCol w:w="4546"/>
      </w:tblGrid>
      <w:tr w:rsidR="004605FC" w:rsidRPr="00D01A58" w:rsidTr="00D01A58">
        <w:trPr>
          <w:jc w:val="center"/>
        </w:trPr>
        <w:tc>
          <w:tcPr>
            <w:tcW w:w="4337" w:type="dxa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Писемні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форми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інтеракції</w:t>
            </w:r>
          </w:p>
        </w:tc>
        <w:tc>
          <w:tcPr>
            <w:tcW w:w="4755" w:type="dxa"/>
            <w:gridSpan w:val="2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Усні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форми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інтеракції</w:t>
            </w:r>
          </w:p>
        </w:tc>
      </w:tr>
      <w:tr w:rsidR="004605FC" w:rsidRPr="00D01A58" w:rsidTr="00D01A58">
        <w:trPr>
          <w:jc w:val="center"/>
        </w:trPr>
        <w:tc>
          <w:tcPr>
            <w:tcW w:w="9092" w:type="dxa"/>
            <w:gridSpan w:val="3"/>
            <w:shd w:val="clear" w:color="auto" w:fill="auto"/>
          </w:tcPr>
          <w:p w:rsidR="004605FC" w:rsidRPr="00D01A58" w:rsidRDefault="004605FC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Суб’єкти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інтеракції</w:t>
            </w:r>
            <w:r w:rsidR="00885619" w:rsidRPr="00D01A58">
              <w:rPr>
                <w:lang w:val="uk-UA"/>
              </w:rPr>
              <w:t xml:space="preserve">: </w:t>
            </w:r>
            <w:r w:rsidRPr="00D01A58">
              <w:rPr>
                <w:lang w:val="uk-UA"/>
              </w:rPr>
              <w:t>вчитель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клас</w:t>
            </w:r>
          </w:p>
        </w:tc>
      </w:tr>
      <w:tr w:rsidR="00B16AC9" w:rsidRPr="00D01A58" w:rsidTr="00D01A58">
        <w:trPr>
          <w:trHeight w:val="2052"/>
          <w:jc w:val="center"/>
        </w:trPr>
        <w:tc>
          <w:tcPr>
            <w:tcW w:w="4337" w:type="dxa"/>
            <w:shd w:val="clear" w:color="auto" w:fill="auto"/>
          </w:tcPr>
          <w:p w:rsidR="00B16AC9" w:rsidRPr="00D01A58" w:rsidRDefault="00B16AC9" w:rsidP="0086545F">
            <w:pPr>
              <w:pStyle w:val="af8"/>
              <w:rPr>
                <w:lang w:val="uk-UA"/>
              </w:rPr>
            </w:pPr>
          </w:p>
        </w:tc>
        <w:tc>
          <w:tcPr>
            <w:tcW w:w="4755" w:type="dxa"/>
            <w:gridSpan w:val="2"/>
            <w:shd w:val="clear" w:color="auto" w:fill="auto"/>
          </w:tcPr>
          <w:p w:rsidR="0088561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B16AC9" w:rsidRPr="00D01A58">
              <w:rPr>
                <w:lang w:val="uk-UA"/>
              </w:rPr>
              <w:t>пояснення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теоретичного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матеріалу</w:t>
            </w:r>
            <w:r w:rsidRPr="00D01A58">
              <w:rPr>
                <w:lang w:val="uk-UA"/>
              </w:rPr>
              <w:t>;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евристична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бесіда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відповіді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учнів,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пов’язані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комплексу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  <w:r w:rsidR="00885619" w:rsidRPr="00D01A58">
              <w:rPr>
                <w:lang w:val="uk-UA"/>
              </w:rPr>
              <w:t>;</w:t>
            </w:r>
          </w:p>
          <w:p w:rsidR="00B16AC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обговорення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анонімної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письмової</w:t>
            </w:r>
          </w:p>
          <w:p w:rsidR="00B16AC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роботи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всім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класом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під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керівництвом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вчителя</w:t>
            </w:r>
            <w:r w:rsidR="00885619" w:rsidRPr="00D01A58">
              <w:rPr>
                <w:lang w:val="uk-UA"/>
              </w:rPr>
              <w:t xml:space="preserve">. </w:t>
            </w:r>
          </w:p>
        </w:tc>
      </w:tr>
      <w:tr w:rsidR="002440F3" w:rsidRPr="00D01A58" w:rsidTr="00D01A58">
        <w:trPr>
          <w:jc w:val="center"/>
        </w:trPr>
        <w:tc>
          <w:tcPr>
            <w:tcW w:w="9092" w:type="dxa"/>
            <w:gridSpan w:val="3"/>
            <w:shd w:val="clear" w:color="auto" w:fill="auto"/>
          </w:tcPr>
          <w:p w:rsidR="00B16AC9" w:rsidRPr="00D01A58" w:rsidRDefault="002440F3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Суб’єкти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інтеракції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вчитель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учень</w:t>
            </w:r>
          </w:p>
        </w:tc>
      </w:tr>
      <w:tr w:rsidR="00B16AC9" w:rsidRPr="00D01A58" w:rsidTr="00D01A58">
        <w:trPr>
          <w:trHeight w:val="1427"/>
          <w:jc w:val="center"/>
        </w:trPr>
        <w:tc>
          <w:tcPr>
            <w:tcW w:w="4337" w:type="dxa"/>
            <w:vMerge w:val="restart"/>
            <w:shd w:val="clear" w:color="auto" w:fill="auto"/>
          </w:tcPr>
          <w:p w:rsidR="0088561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B16AC9" w:rsidRPr="00D01A58">
              <w:rPr>
                <w:lang w:val="uk-UA"/>
              </w:rPr>
              <w:t>перевірка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кінцевого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тексту</w:t>
            </w:r>
            <w:r w:rsidRPr="00D01A58">
              <w:rPr>
                <w:lang w:val="uk-UA"/>
              </w:rPr>
              <w:t>;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відгук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вчителя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письмовій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формі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про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закінчену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роботу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вказівка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наявність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помилок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без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їх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виправлення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їх</w:t>
            </w:r>
          </w:p>
          <w:p w:rsidR="00B16AC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виправленням</w:t>
            </w:r>
            <w:r w:rsidR="00885619" w:rsidRPr="00D01A58">
              <w:rPr>
                <w:lang w:val="uk-UA"/>
              </w:rPr>
              <w:t xml:space="preserve">. </w:t>
            </w:r>
          </w:p>
        </w:tc>
        <w:tc>
          <w:tcPr>
            <w:tcW w:w="4755" w:type="dxa"/>
            <w:gridSpan w:val="2"/>
            <w:shd w:val="clear" w:color="auto" w:fill="auto"/>
          </w:tcPr>
          <w:p w:rsidR="00B16AC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B16AC9" w:rsidRPr="00D01A58">
              <w:rPr>
                <w:lang w:val="uk-UA"/>
              </w:rPr>
              <w:t>індивідуальні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консультації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з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питань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написання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та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редагування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текстів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під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час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занять</w:t>
            </w:r>
            <w:r w:rsidRPr="00D01A58">
              <w:rPr>
                <w:lang w:val="uk-UA"/>
              </w:rPr>
              <w:t xml:space="preserve">; </w:t>
            </w:r>
          </w:p>
        </w:tc>
      </w:tr>
      <w:tr w:rsidR="00B16AC9" w:rsidRPr="00D01A58" w:rsidTr="00D01A58">
        <w:trPr>
          <w:trHeight w:val="2502"/>
          <w:jc w:val="center"/>
        </w:trPr>
        <w:tc>
          <w:tcPr>
            <w:tcW w:w="4337" w:type="dxa"/>
            <w:vMerge/>
            <w:shd w:val="clear" w:color="auto" w:fill="auto"/>
          </w:tcPr>
          <w:p w:rsidR="00B16AC9" w:rsidRPr="00D01A58" w:rsidRDefault="00B16AC9" w:rsidP="0086545F">
            <w:pPr>
              <w:pStyle w:val="af8"/>
              <w:rPr>
                <w:lang w:val="uk-UA"/>
              </w:rPr>
            </w:pPr>
          </w:p>
        </w:tc>
        <w:tc>
          <w:tcPr>
            <w:tcW w:w="4755" w:type="dxa"/>
            <w:gridSpan w:val="2"/>
            <w:shd w:val="clear" w:color="auto" w:fill="auto"/>
          </w:tcPr>
          <w:p w:rsidR="0088561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B16AC9" w:rsidRPr="00D01A58">
              <w:rPr>
                <w:lang w:val="uk-UA"/>
              </w:rPr>
              <w:t>індивідуальні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консультації</w:t>
            </w:r>
            <w:r w:rsidRPr="00D01A58">
              <w:rPr>
                <w:lang w:val="uk-UA"/>
              </w:rPr>
              <w:t xml:space="preserve"> </w:t>
            </w:r>
            <w:r w:rsidR="00B16AC9" w:rsidRPr="00D01A58">
              <w:rPr>
                <w:lang w:val="uk-UA"/>
              </w:rPr>
              <w:t>поза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заняттями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відповіді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учнів,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пов’язані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написання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редагуванням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письмових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робіт,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заняттях</w:t>
            </w:r>
            <w:r w:rsidR="00885619" w:rsidRPr="00D01A58">
              <w:rPr>
                <w:lang w:val="uk-UA"/>
              </w:rPr>
              <w:t>;</w:t>
            </w:r>
          </w:p>
          <w:p w:rsidR="00B16AC9" w:rsidRPr="00D01A58" w:rsidRDefault="00B16AC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усне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коментування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перевіреної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роботи,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результатів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взаємоперевірки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письмових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робіт,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результатів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комплексу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  <w:r w:rsidR="00885619" w:rsidRPr="00D01A58">
              <w:rPr>
                <w:lang w:val="uk-UA"/>
              </w:rPr>
              <w:t xml:space="preserve">. </w:t>
            </w:r>
          </w:p>
        </w:tc>
      </w:tr>
      <w:tr w:rsidR="005F6B36" w:rsidRPr="00D01A58" w:rsidTr="00D01A58">
        <w:trPr>
          <w:jc w:val="center"/>
        </w:trPr>
        <w:tc>
          <w:tcPr>
            <w:tcW w:w="9092" w:type="dxa"/>
            <w:gridSpan w:val="3"/>
            <w:shd w:val="clear" w:color="auto" w:fill="auto"/>
          </w:tcPr>
          <w:p w:rsidR="005F6B36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Суб’єкти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інтеракції</w:t>
            </w:r>
            <w:r w:rsidR="00885619" w:rsidRPr="00D01A58">
              <w:rPr>
                <w:lang w:val="uk-UA"/>
              </w:rPr>
              <w:t xml:space="preserve">: </w:t>
            </w:r>
            <w:r w:rsidRPr="00D01A58">
              <w:rPr>
                <w:lang w:val="uk-UA"/>
              </w:rPr>
              <w:t>учень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учень</w:t>
            </w:r>
          </w:p>
        </w:tc>
      </w:tr>
      <w:tr w:rsidR="005F6B36" w:rsidRPr="00D01A58" w:rsidTr="00D01A58">
        <w:trPr>
          <w:jc w:val="center"/>
        </w:trPr>
        <w:tc>
          <w:tcPr>
            <w:tcW w:w="4546" w:type="dxa"/>
            <w:gridSpan w:val="2"/>
            <w:shd w:val="clear" w:color="auto" w:fill="auto"/>
          </w:tcPr>
          <w:p w:rsidR="0088561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5F6B36" w:rsidRPr="00D01A58">
              <w:rPr>
                <w:lang w:val="uk-UA"/>
              </w:rPr>
              <w:t>заповнення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запитальників</w:t>
            </w:r>
            <w:r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відгук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письмовій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формі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взаємоперевірка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парах</w:t>
            </w:r>
            <w:r w:rsidR="00885619" w:rsidRPr="00D01A58">
              <w:rPr>
                <w:lang w:val="uk-UA"/>
              </w:rPr>
              <w:t>;</w:t>
            </w:r>
          </w:p>
          <w:p w:rsidR="005F6B36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спільне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комплексу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  <w:r w:rsidR="00885619" w:rsidRPr="00D01A58">
              <w:rPr>
                <w:lang w:val="uk-UA"/>
              </w:rPr>
              <w:t xml:space="preserve">. </w:t>
            </w:r>
          </w:p>
        </w:tc>
        <w:tc>
          <w:tcPr>
            <w:tcW w:w="4546" w:type="dxa"/>
            <w:shd w:val="clear" w:color="auto" w:fill="auto"/>
          </w:tcPr>
          <w:p w:rsidR="00885619" w:rsidRPr="00D01A58" w:rsidRDefault="00885619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</w:t>
            </w:r>
            <w:r w:rsidR="005F6B36" w:rsidRPr="00D01A58">
              <w:rPr>
                <w:lang w:val="uk-UA"/>
              </w:rPr>
              <w:t>відповіді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на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запитання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один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одного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після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взаємоперевірки</w:t>
            </w:r>
            <w:r w:rsidRPr="00D01A58">
              <w:rPr>
                <w:lang w:val="uk-UA"/>
              </w:rPr>
              <w:t xml:space="preserve"> </w:t>
            </w:r>
            <w:r w:rsidR="005F6B36" w:rsidRPr="00D01A58">
              <w:rPr>
                <w:lang w:val="uk-UA"/>
              </w:rPr>
              <w:t>творів</w:t>
            </w:r>
            <w:r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усне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рецензування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обговорення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рецензії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обговорення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самостійно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заповнених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запитальників</w:t>
            </w:r>
            <w:r w:rsidR="00885619" w:rsidRPr="00D01A58">
              <w:rPr>
                <w:lang w:val="uk-UA"/>
              </w:rPr>
              <w:t>;</w:t>
            </w:r>
          </w:p>
          <w:p w:rsidR="00885619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спільне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  <w:r w:rsidR="00885619" w:rsidRPr="00D01A58">
              <w:rPr>
                <w:lang w:val="uk-UA"/>
              </w:rPr>
              <w:t>;</w:t>
            </w:r>
          </w:p>
          <w:p w:rsidR="005F6B36" w:rsidRPr="00D01A58" w:rsidRDefault="005F6B36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обговорення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результатів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індивідуально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  <w:r w:rsidR="00885619" w:rsidRPr="00D01A58">
              <w:rPr>
                <w:lang w:val="uk-UA"/>
              </w:rPr>
              <w:t xml:space="preserve">. </w:t>
            </w:r>
          </w:p>
        </w:tc>
      </w:tr>
      <w:tr w:rsidR="0086545F" w:rsidRPr="00D01A58" w:rsidTr="00D01A58">
        <w:trPr>
          <w:jc w:val="center"/>
        </w:trPr>
        <w:tc>
          <w:tcPr>
            <w:tcW w:w="9092" w:type="dxa"/>
            <w:gridSpan w:val="3"/>
            <w:shd w:val="clear" w:color="auto" w:fill="auto"/>
          </w:tcPr>
          <w:p w:rsidR="0086545F" w:rsidRPr="00D01A58" w:rsidRDefault="0086545F" w:rsidP="0086545F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Суб’єкт інтеракції: учень - мікрогрупа</w:t>
            </w:r>
          </w:p>
        </w:tc>
      </w:tr>
      <w:tr w:rsidR="0086545F" w:rsidRPr="00D01A58" w:rsidTr="00D01A58">
        <w:trPr>
          <w:jc w:val="center"/>
        </w:trPr>
        <w:tc>
          <w:tcPr>
            <w:tcW w:w="4546" w:type="dxa"/>
            <w:gridSpan w:val="2"/>
            <w:shd w:val="clear" w:color="auto" w:fill="auto"/>
          </w:tcPr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складання учнем списку рекомендацій і зауважень мікро - групи;</w:t>
            </w:r>
          </w:p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складання мікро групою списку позитивних характеристик і недоліків роботи учня;</w:t>
            </w:r>
          </w:p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почергова перевірка роботи членами мікро групи. </w:t>
            </w:r>
          </w:p>
        </w:tc>
        <w:tc>
          <w:tcPr>
            <w:tcW w:w="4546" w:type="dxa"/>
            <w:shd w:val="clear" w:color="auto" w:fill="auto"/>
          </w:tcPr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 - підготовка до написання чернетки твору: мозковий штурм, обмін інформацією, проведення інтерв’ю;</w:t>
            </w:r>
          </w:p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читання вголос творчої роботи учня;</w:t>
            </w:r>
          </w:p>
          <w:p w:rsidR="0086545F" w:rsidRPr="00D01A58" w:rsidRDefault="0086545F" w:rsidP="00682999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 xml:space="preserve">групове обговорення творчої роботи учня. </w:t>
            </w:r>
          </w:p>
        </w:tc>
      </w:tr>
    </w:tbl>
    <w:p w:rsidR="001F7237" w:rsidRPr="00020406" w:rsidRDefault="001F7237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5F6B36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Кінцевою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самоперевірки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актуальною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здатний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сам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критично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правильно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оцінити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. </w:t>
      </w:r>
      <w:r w:rsidR="0058223A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само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редагуванні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важливе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місце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посідає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критично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ставитися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власного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="0058223A" w:rsidRPr="00020406">
        <w:rPr>
          <w:lang w:val="uk-UA"/>
        </w:rPr>
        <w:t>Узагальнюючи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опис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методичних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принципів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представлен</w:t>
      </w:r>
      <w:r w:rsidR="0058223A" w:rsidRPr="00020406">
        <w:rPr>
          <w:lang w:val="uk-UA"/>
        </w:rPr>
        <w:t>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2440F3"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="002440F3"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="002440F3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2440F3"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="002440F3" w:rsidRPr="00020406">
        <w:rPr>
          <w:lang w:val="uk-UA"/>
        </w:rPr>
        <w:t>таблиці</w:t>
      </w:r>
      <w:r w:rsidR="00885619" w:rsidRPr="00020406">
        <w:rPr>
          <w:lang w:val="uk-UA"/>
        </w:rPr>
        <w:t xml:space="preserve"> 1.2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62,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577274" w:rsidRPr="00020406">
        <w:rPr>
          <w:lang w:val="uk-UA"/>
        </w:rPr>
        <w:t>64</w:t>
      </w:r>
      <w:r w:rsidR="00885619" w:rsidRPr="00020406">
        <w:rPr>
          <w:lang w:val="uk-UA"/>
        </w:rPr>
        <w:t>].</w:t>
      </w:r>
    </w:p>
    <w:p w:rsidR="00885619" w:rsidRPr="00020406" w:rsidRDefault="0058223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Спираючись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розглянуті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</w:t>
      </w:r>
      <w:r w:rsidR="00AC5A5F" w:rsidRPr="00020406">
        <w:rPr>
          <w:lang w:val="uk-UA"/>
        </w:rPr>
        <w:t>ня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відповідний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комплекс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6545F" w:rsidRDefault="0086545F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</w:p>
    <w:p w:rsidR="00885619" w:rsidRPr="00020406" w:rsidRDefault="001F7237" w:rsidP="0086545F">
      <w:pPr>
        <w:pStyle w:val="1"/>
        <w:rPr>
          <w:lang w:val="uk-UA"/>
        </w:rPr>
      </w:pPr>
      <w:bookmarkStart w:id="11" w:name="_Toc290912842"/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.3.3 </w:t>
      </w:r>
      <w:r w:rsidR="0058223A" w:rsidRPr="00020406">
        <w:rPr>
          <w:lang w:val="uk-UA"/>
        </w:rPr>
        <w:t>Комплекс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58223A" w:rsidRPr="00020406">
        <w:rPr>
          <w:lang w:val="uk-UA"/>
        </w:rPr>
        <w:t>мовлення</w:t>
      </w:r>
      <w:bookmarkEnd w:id="11"/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докладно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вивчалася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загальнотеоретичних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висувалися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критерії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класифікації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</w:t>
      </w:r>
      <w:r w:rsidR="00DB3C00" w:rsidRPr="00020406">
        <w:rPr>
          <w:lang w:val="uk-UA"/>
        </w:rPr>
        <w:t>ого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треба</w:t>
      </w:r>
      <w:r w:rsidR="00885619" w:rsidRPr="00020406">
        <w:rPr>
          <w:lang w:val="uk-UA"/>
        </w:rPr>
        <w:t xml:space="preserve"> </w:t>
      </w:r>
      <w:r w:rsidR="00DB3C00" w:rsidRPr="00020406">
        <w:rPr>
          <w:lang w:val="uk-UA"/>
        </w:rPr>
        <w:t>керуват</w:t>
      </w:r>
      <w:r w:rsidRPr="00020406">
        <w:rPr>
          <w:lang w:val="uk-UA"/>
        </w:rPr>
        <w:t>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положеннями</w:t>
      </w:r>
      <w:r w:rsidR="00885619" w:rsidRPr="00020406">
        <w:rPr>
          <w:lang w:val="uk-UA"/>
        </w:rPr>
        <w:t>: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підсвідоме,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інтенсивної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усвідомлення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інтеріоризації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лінгвістичною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та/або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тексту-зразка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Подальша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інтеріоризація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позитивного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негативного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зразка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Причому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сформовані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Динаміка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опор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тексти-зразки,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аналогічного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правила-підказки,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наводяться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негативний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позитивний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мовний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</w:t>
      </w:r>
      <w:r w:rsidR="0014719A" w:rsidRPr="00020406">
        <w:rPr>
          <w:lang w:val="uk-UA"/>
        </w:rPr>
        <w:t>теріал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аналізу,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взаємоаналізу,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відгуки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взаємоперевірці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Запита</w:t>
      </w:r>
      <w:r w:rsidR="0014719A" w:rsidRPr="00020406">
        <w:rPr>
          <w:lang w:val="uk-UA"/>
        </w:rPr>
        <w:t>ння</w:t>
      </w:r>
      <w:r w:rsidR="00885619" w:rsidRPr="00020406">
        <w:rPr>
          <w:lang w:val="uk-UA"/>
        </w:rPr>
        <w:t xml:space="preserve"> </w:t>
      </w:r>
      <w:r w:rsidR="0014719A" w:rsidRPr="00020406">
        <w:rPr>
          <w:lang w:val="uk-UA"/>
        </w:rPr>
        <w:t>до</w:t>
      </w:r>
      <w:r w:rsidRPr="00020406">
        <w:rPr>
          <w:lang w:val="uk-UA"/>
        </w:rPr>
        <w:t>помагають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ситуацію,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викликає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узгодженні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відстоюванні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перевіряє</w:t>
      </w:r>
      <w:r w:rsidR="00885619" w:rsidRPr="00020406">
        <w:rPr>
          <w:lang w:val="uk-UA"/>
        </w:rPr>
        <w:t>.</w:t>
      </w:r>
    </w:p>
    <w:p w:rsidR="00885619" w:rsidRPr="00020406" w:rsidRDefault="00757330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систематизують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накопичують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вивчений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подальшому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закріпленню</w:t>
      </w:r>
      <w:r w:rsidR="00885619" w:rsidRPr="00020406">
        <w:rPr>
          <w:lang w:val="uk-UA"/>
        </w:rPr>
        <w:t xml:space="preserve">. </w:t>
      </w:r>
      <w:r w:rsidR="001D56CC" w:rsidRPr="00020406">
        <w:rPr>
          <w:lang w:val="uk-UA"/>
        </w:rPr>
        <w:t>Так,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перевірити</w:t>
      </w:r>
      <w:r w:rsidR="00885619" w:rsidRPr="00020406">
        <w:rPr>
          <w:lang w:val="uk-UA"/>
        </w:rPr>
        <w:t xml:space="preserve"> </w:t>
      </w:r>
      <w:r w:rsidR="00D45A2E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пояснити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виправлені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помічені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недоліки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Сучасні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болонського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раціональне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поєднання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аудиторної,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перенесенням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інтегроване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Особливістю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</w:t>
      </w:r>
      <w:r w:rsidR="00757A69" w:rsidRPr="00020406">
        <w:rPr>
          <w:lang w:val="uk-UA"/>
        </w:rPr>
        <w:t>ає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поліфункціональність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спираєт</w:t>
      </w:r>
      <w:r w:rsidR="00757A69" w:rsidRPr="00020406">
        <w:rPr>
          <w:lang w:val="uk-UA"/>
        </w:rPr>
        <w:t>ься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</w:t>
      </w:r>
      <w:r w:rsidR="00757A69" w:rsidRPr="00020406">
        <w:rPr>
          <w:lang w:val="uk-UA"/>
        </w:rPr>
        <w:t>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корекції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вдосконалення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корекції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базі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накопиченого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досвіду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робіт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5</w:t>
      </w:r>
      <w:r w:rsidR="00885619" w:rsidRPr="00020406">
        <w:rPr>
          <w:lang w:val="uk-UA"/>
        </w:rPr>
        <w:t xml:space="preserve">. </w:t>
      </w:r>
      <w:r w:rsidR="00757A69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характерна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динаміка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форм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контролю</w:t>
      </w:r>
      <w:r w:rsidR="00885619" w:rsidRPr="00020406">
        <w:rPr>
          <w:lang w:val="uk-UA"/>
        </w:rPr>
        <w:t xml:space="preserve">. </w:t>
      </w:r>
      <w:r w:rsidR="00757A69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відміну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перевіряється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оцінюється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продукт,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наголошують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дослідники,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взаємоперевірка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проміжних,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кінцевому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поступовий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контрольованих</w:t>
      </w:r>
      <w:r w:rsidR="00885619" w:rsidRPr="00020406">
        <w:rPr>
          <w:lang w:val="uk-UA"/>
        </w:rPr>
        <w:t xml:space="preserve"> </w:t>
      </w:r>
      <w:r w:rsidR="00757A69"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частково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неконтрольованих,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мікрогрупах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нар</w:t>
      </w:r>
      <w:r w:rsidR="00AC5A5F" w:rsidRPr="00020406">
        <w:rPr>
          <w:lang w:val="uk-UA"/>
        </w:rPr>
        <w:t>ешті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індивідуально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59,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577274" w:rsidRPr="00020406">
        <w:rPr>
          <w:lang w:val="uk-UA"/>
        </w:rPr>
        <w:t>50-160</w:t>
      </w:r>
      <w:r w:rsidR="00885619" w:rsidRPr="00020406">
        <w:rPr>
          <w:lang w:val="uk-UA"/>
        </w:rPr>
        <w:t>].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огляду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комплекс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спирається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етапи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породження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адекватно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відбиває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Розробка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відбувалася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науково-методичної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літератури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Комплекс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Комплекс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розв'язує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задуму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:</w:t>
      </w:r>
    </w:p>
    <w:p w:rsidR="00885619" w:rsidRPr="00020406" w:rsidRDefault="005F02F3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генерації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вилучати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пам'яті,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ззовні,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боятися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висувати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помилкові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перший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погляд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малозначущі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ідеї,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робити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начерки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прогнозування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ідеї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майбутнього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тексту</w:t>
      </w:r>
      <w:r w:rsidR="00885619" w:rsidRPr="00020406">
        <w:rPr>
          <w:lang w:val="uk-UA"/>
        </w:rPr>
        <w:t>;</w:t>
      </w:r>
    </w:p>
    <w:p w:rsidR="00885619" w:rsidRPr="00020406" w:rsidRDefault="005F02F3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класифікувати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важливі,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виключати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незначні,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ті,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повторю</w:t>
      </w:r>
      <w:r w:rsidRPr="00020406">
        <w:rPr>
          <w:lang w:val="uk-UA"/>
        </w:rPr>
        <w:t>ються,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стосуються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теми,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визначати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релевантні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ідеї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подальшого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перспективні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ідеї</w:t>
      </w:r>
      <w:r w:rsidR="00885619" w:rsidRPr="00020406">
        <w:rPr>
          <w:lang w:val="uk-UA"/>
        </w:rPr>
        <w:t>;</w:t>
      </w:r>
    </w:p>
    <w:p w:rsidR="00885619" w:rsidRPr="00020406" w:rsidRDefault="005F02F3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вибирати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урахуванням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майбутнього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реципієнта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визначитися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типом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тип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вказаний</w:t>
      </w:r>
      <w:r w:rsidR="00885619" w:rsidRPr="00020406">
        <w:rPr>
          <w:lang w:val="uk-UA"/>
        </w:rPr>
        <w:t>;</w:t>
      </w:r>
    </w:p>
    <w:p w:rsidR="00885619" w:rsidRPr="00020406" w:rsidRDefault="001D56CC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с</w:t>
      </w:r>
      <w:r w:rsidR="00AC5A5F" w:rsidRPr="00020406">
        <w:rPr>
          <w:lang w:val="uk-UA"/>
        </w:rPr>
        <w:t>кладати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план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майбутнього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69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74,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577274" w:rsidRPr="00020406">
        <w:rPr>
          <w:lang w:val="uk-UA"/>
        </w:rPr>
        <w:t>3</w:t>
      </w:r>
      <w:r w:rsidR="00885619" w:rsidRPr="00020406">
        <w:rPr>
          <w:lang w:val="uk-UA"/>
        </w:rPr>
        <w:t>].</w:t>
      </w:r>
    </w:p>
    <w:p w:rsidR="00885619" w:rsidRPr="00020406" w:rsidRDefault="005F02F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націлена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комплексу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І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група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bCs/>
          <w:i/>
          <w:lang w:val="uk-UA"/>
        </w:rPr>
        <w:t>Вправи,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що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розвивають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уміння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всебічно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розкривати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тему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й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логічно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організовувати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зміст</w:t>
      </w:r>
      <w:r w:rsidR="00885619" w:rsidRPr="00020406">
        <w:rPr>
          <w:bCs/>
          <w:i/>
          <w:lang w:val="uk-UA"/>
        </w:rPr>
        <w:t>:</w:t>
      </w:r>
    </w:p>
    <w:p w:rsidR="00885619" w:rsidRPr="00020406" w:rsidRDefault="005F02F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враховувати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комунікативний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контекст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повідомлення</w:t>
      </w:r>
      <w:r w:rsidR="00885619" w:rsidRPr="00020406">
        <w:rPr>
          <w:lang w:val="uk-UA"/>
        </w:rPr>
        <w:t>.</w:t>
      </w:r>
    </w:p>
    <w:p w:rsidR="00885619" w:rsidRPr="00020406" w:rsidRDefault="005F02F3" w:rsidP="00885619">
      <w:pPr>
        <w:numPr>
          <w:ilvl w:val="0"/>
          <w:numId w:val="3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всебічно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прийоми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генерації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ідей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впорядковувати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думок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повідомлення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81,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577274" w:rsidRPr="00020406">
        <w:rPr>
          <w:lang w:val="uk-UA"/>
        </w:rPr>
        <w:t>4-29</w:t>
      </w:r>
      <w:r w:rsidR="00885619" w:rsidRPr="00020406">
        <w:rPr>
          <w:lang w:val="uk-UA"/>
        </w:rPr>
        <w:t>].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Особлива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полягає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операцій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синтез,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порівняння,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принципом,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класифікація,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.,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викликає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труднощі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зовнішньої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зіставлення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задумом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:</w:t>
      </w:r>
    </w:p>
    <w:p w:rsidR="00885619" w:rsidRPr="00020406" w:rsidRDefault="001D56CC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добирати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лексику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граматичні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структури</w:t>
      </w:r>
      <w:r w:rsidR="00885619" w:rsidRPr="00020406">
        <w:rPr>
          <w:lang w:val="uk-UA"/>
        </w:rPr>
        <w:t xml:space="preserve"> </w:t>
      </w:r>
      <w:r w:rsidR="005F02F3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думок</w:t>
      </w:r>
      <w:r w:rsidR="00885619" w:rsidRPr="00020406">
        <w:rPr>
          <w:lang w:val="uk-UA"/>
        </w:rPr>
        <w:t>;</w:t>
      </w:r>
    </w:p>
    <w:p w:rsidR="00885619" w:rsidRPr="00020406" w:rsidRDefault="001D56CC" w:rsidP="00885619">
      <w:pPr>
        <w:numPr>
          <w:ilvl w:val="0"/>
          <w:numId w:val="3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внутрішньо</w:t>
      </w:r>
      <w:r w:rsidR="00757A69" w:rsidRPr="00020406">
        <w:rPr>
          <w:lang w:val="uk-UA"/>
        </w:rPr>
        <w:t>текстові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міжтекстові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значеннєвого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розроблено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>.</w:t>
      </w:r>
    </w:p>
    <w:p w:rsidR="00885619" w:rsidRPr="00020406" w:rsidRDefault="00757330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ІІ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група</w:t>
      </w:r>
      <w:r w:rsidR="00885619" w:rsidRPr="00020406">
        <w:rPr>
          <w:bCs/>
          <w:i/>
          <w:lang w:val="uk-UA"/>
        </w:rPr>
        <w:t xml:space="preserve">. </w:t>
      </w:r>
      <w:r w:rsidR="001D56CC" w:rsidRPr="00020406">
        <w:rPr>
          <w:bCs/>
          <w:i/>
          <w:lang w:val="uk-UA"/>
        </w:rPr>
        <w:t>Вправи,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що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розвивають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уміння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писати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текст,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цілісний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за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змістом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структурою</w:t>
      </w:r>
      <w:r w:rsidR="00885619" w:rsidRPr="00020406">
        <w:rPr>
          <w:bCs/>
          <w:i/>
          <w:lang w:val="uk-UA"/>
        </w:rPr>
        <w:t>:</w:t>
      </w:r>
    </w:p>
    <w:p w:rsidR="00885619" w:rsidRPr="00020406" w:rsidRDefault="001D56CC" w:rsidP="00885619">
      <w:pPr>
        <w:numPr>
          <w:ilvl w:val="0"/>
          <w:numId w:val="3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5F02F3" w:rsidP="00885619">
      <w:pPr>
        <w:numPr>
          <w:ilvl w:val="0"/>
          <w:numId w:val="3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стилю,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відповідає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контексту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повідомлення</w:t>
      </w:r>
      <w:r w:rsidR="00885619" w:rsidRPr="00020406">
        <w:rPr>
          <w:lang w:val="uk-UA"/>
        </w:rPr>
        <w:t>.</w:t>
      </w:r>
    </w:p>
    <w:p w:rsidR="00885619" w:rsidRPr="00020406" w:rsidRDefault="00757330" w:rsidP="00885619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Cs/>
          <w:i/>
          <w:lang w:val="uk-UA"/>
        </w:rPr>
      </w:pPr>
      <w:r w:rsidRPr="00020406">
        <w:rPr>
          <w:i/>
          <w:lang w:val="uk-UA"/>
        </w:rPr>
        <w:t>ІІІ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група</w:t>
      </w:r>
      <w:r w:rsidR="00885619" w:rsidRPr="00020406">
        <w:rPr>
          <w:bCs/>
          <w:i/>
          <w:lang w:val="uk-UA"/>
        </w:rPr>
        <w:t xml:space="preserve">. </w:t>
      </w:r>
      <w:r w:rsidR="001D56CC" w:rsidRPr="00020406">
        <w:rPr>
          <w:bCs/>
          <w:i/>
          <w:lang w:val="uk-UA"/>
        </w:rPr>
        <w:t>Вправи,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які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розвивають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уміння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писати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абзаци,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цілісні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за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змістом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і</w:t>
      </w:r>
      <w:r w:rsidR="00885619" w:rsidRPr="00020406">
        <w:rPr>
          <w:bCs/>
          <w:i/>
          <w:lang w:val="uk-UA"/>
        </w:rPr>
        <w:t xml:space="preserve"> </w:t>
      </w:r>
      <w:r w:rsidR="001D56CC" w:rsidRPr="00020406">
        <w:rPr>
          <w:bCs/>
          <w:i/>
          <w:lang w:val="uk-UA"/>
        </w:rPr>
        <w:t>структурою</w:t>
      </w:r>
      <w:r w:rsidR="00885619" w:rsidRPr="00020406">
        <w:rPr>
          <w:bCs/>
          <w:i/>
          <w:lang w:val="uk-UA"/>
        </w:rPr>
        <w:t>:</w:t>
      </w:r>
    </w:p>
    <w:p w:rsidR="00885619" w:rsidRPr="00020406" w:rsidRDefault="005F02F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писати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визначати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абзаци</w:t>
      </w:r>
      <w:r w:rsidR="00885619" w:rsidRPr="00020406">
        <w:rPr>
          <w:lang w:val="uk-UA"/>
        </w:rPr>
        <w:t xml:space="preserve"> </w:t>
      </w:r>
      <w:r w:rsidR="00D45A2E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D45A2E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основними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характеристиками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розкривати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вступу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заключного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цілісності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абзаців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IV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група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bCs/>
          <w:i/>
          <w:lang w:val="uk-UA"/>
        </w:rPr>
        <w:t>Вправи,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які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розвивають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уміння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та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навички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оформлення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думки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на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рівні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речень</w:t>
      </w:r>
      <w:r w:rsidR="00885619" w:rsidRPr="00020406">
        <w:rPr>
          <w:bCs/>
          <w:i/>
          <w:lang w:val="uk-UA"/>
        </w:rPr>
        <w:t>:</w:t>
      </w:r>
    </w:p>
    <w:p w:rsidR="00885619" w:rsidRPr="00020406" w:rsidRDefault="001D56CC" w:rsidP="00885619">
      <w:pPr>
        <w:numPr>
          <w:ilvl w:val="0"/>
          <w:numId w:val="3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numPr>
          <w:ilvl w:val="0"/>
          <w:numId w:val="3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</w:t>
      </w:r>
      <w:r w:rsidR="00AC5A5F" w:rsidRPr="00020406">
        <w:rPr>
          <w:lang w:val="uk-UA"/>
        </w:rPr>
        <w:t>ння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граматично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коректних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63,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00-320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59,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577274" w:rsidRPr="00020406">
        <w:rPr>
          <w:lang w:val="uk-UA"/>
        </w:rPr>
        <w:t>50-160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5F02F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Незважаючи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четвертої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зосереджують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одним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реченням,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багатьох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поза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рації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:</w:t>
      </w:r>
    </w:p>
    <w:p w:rsidR="00885619" w:rsidRPr="00020406" w:rsidRDefault="001D56CC" w:rsidP="00885619">
      <w:pPr>
        <w:numPr>
          <w:ilvl w:val="0"/>
          <w:numId w:val="3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своєму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чужому</w:t>
      </w:r>
      <w:r w:rsidR="00885619" w:rsidRPr="00020406">
        <w:rPr>
          <w:lang w:val="uk-UA"/>
        </w:rPr>
        <w:t>);</w:t>
      </w:r>
    </w:p>
    <w:p w:rsidR="00885619" w:rsidRPr="00020406" w:rsidRDefault="001D56CC" w:rsidP="00885619">
      <w:pPr>
        <w:numPr>
          <w:ilvl w:val="0"/>
          <w:numId w:val="3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конкретизувати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поглиблювати,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розширювати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скорочувати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чернетки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корінну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реконструкцію</w:t>
      </w:r>
      <w:r w:rsidR="00885619" w:rsidRPr="00020406">
        <w:rPr>
          <w:lang w:val="uk-UA"/>
        </w:rPr>
        <w:t>;</w:t>
      </w:r>
    </w:p>
    <w:p w:rsidR="00885619" w:rsidRPr="00020406" w:rsidRDefault="001D56CC" w:rsidP="00885619">
      <w:pPr>
        <w:numPr>
          <w:ilvl w:val="0"/>
          <w:numId w:val="3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виправляти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помилки</w:t>
      </w:r>
      <w:r w:rsidR="00885619" w:rsidRPr="00020406">
        <w:rPr>
          <w:lang w:val="uk-UA"/>
        </w:rPr>
        <w:t>;</w:t>
      </w:r>
    </w:p>
    <w:p w:rsidR="00885619" w:rsidRPr="00020406" w:rsidRDefault="005F02F3" w:rsidP="00885619">
      <w:pPr>
        <w:numPr>
          <w:ilvl w:val="0"/>
          <w:numId w:val="3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давати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об'єктивну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оцінку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шляхи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удосконалення</w:t>
      </w:r>
      <w:r w:rsidR="00885619" w:rsidRPr="00020406">
        <w:rPr>
          <w:lang w:val="uk-UA"/>
        </w:rPr>
        <w:t xml:space="preserve"> </w:t>
      </w:r>
      <w:r w:rsidR="001D56CC"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нерозривному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Враховуючи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невід'ємною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Орієнтування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тексти-зразки,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попередній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представлено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репродуктивною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зразки,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діяльністю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самостійним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>.</w:t>
      </w:r>
    </w:p>
    <w:p w:rsidR="00885619" w:rsidRPr="00020406" w:rsidRDefault="001D56C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Контроль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взаємоконтроль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самоконтроль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здійснюється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корегування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комплексу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режимах,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письмово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44630D" w:rsidRDefault="0044630D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44630D">
      <w:pPr>
        <w:pStyle w:val="1"/>
        <w:rPr>
          <w:lang w:val="uk-UA"/>
        </w:rPr>
      </w:pPr>
      <w:bookmarkStart w:id="12" w:name="_Toc290912843"/>
      <w:r w:rsidRPr="00020406">
        <w:rPr>
          <w:lang w:val="uk-UA"/>
        </w:rPr>
        <w:t xml:space="preserve">2.4 </w:t>
      </w:r>
      <w:r w:rsidR="00ED2C0D" w:rsidRPr="00020406">
        <w:rPr>
          <w:lang w:val="uk-UA"/>
        </w:rPr>
        <w:t>І</w:t>
      </w:r>
      <w:r w:rsidR="00AC5A5F" w:rsidRPr="00020406">
        <w:rPr>
          <w:lang w:val="uk-UA"/>
        </w:rPr>
        <w:t>нтерактивні</w:t>
      </w:r>
      <w:r w:rsidRPr="00020406">
        <w:rPr>
          <w:lang w:val="uk-UA"/>
        </w:rPr>
        <w:t xml:space="preserve"> </w:t>
      </w:r>
      <w:r w:rsidR="00AC5A5F" w:rsidRPr="00020406">
        <w:rPr>
          <w:lang w:val="uk-UA"/>
        </w:rPr>
        <w:t>форми</w:t>
      </w:r>
      <w:r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AC5A5F" w:rsidRPr="00020406">
        <w:rPr>
          <w:lang w:val="uk-UA"/>
        </w:rPr>
        <w:t>для</w:t>
      </w:r>
      <w:r w:rsidRPr="00020406">
        <w:rPr>
          <w:lang w:val="uk-UA"/>
        </w:rPr>
        <w:t xml:space="preserve"> </w:t>
      </w:r>
      <w:r w:rsidR="00ED2C0D" w:rsidRPr="00020406">
        <w:rPr>
          <w:lang w:val="uk-UA"/>
        </w:rPr>
        <w:t>навчання</w:t>
      </w:r>
      <w:r w:rsidRPr="00020406">
        <w:rPr>
          <w:lang w:val="uk-UA"/>
        </w:rPr>
        <w:t xml:space="preserve"> </w:t>
      </w:r>
      <w:r w:rsidR="00ED2C0D" w:rsidRPr="00020406">
        <w:rPr>
          <w:lang w:val="uk-UA"/>
        </w:rPr>
        <w:t>читання</w:t>
      </w:r>
      <w:bookmarkEnd w:id="12"/>
    </w:p>
    <w:p w:rsidR="0044630D" w:rsidRDefault="0044630D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розповсюдженим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вимогами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пасивний,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90-х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методистами,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Goodman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1967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Kolers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1969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Wardhaugh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1969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Smith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1970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проте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недавно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стало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сприйматися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активний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60,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43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577274" w:rsidRPr="00020406">
        <w:rPr>
          <w:lang w:val="uk-UA"/>
        </w:rPr>
        <w:t>8-42</w:t>
      </w:r>
      <w:r w:rsidR="00885619" w:rsidRPr="00020406">
        <w:rPr>
          <w:lang w:val="uk-UA"/>
        </w:rPr>
        <w:t xml:space="preserve">; </w:t>
      </w:r>
      <w:r w:rsidR="00577274" w:rsidRPr="00020406">
        <w:rPr>
          <w:lang w:val="uk-UA"/>
        </w:rPr>
        <w:t>97,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577274" w:rsidRPr="00020406">
        <w:rPr>
          <w:lang w:val="uk-UA"/>
        </w:rPr>
        <w:t>1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ранніх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приділяли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техніки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читання,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букв,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словосполучень,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Недостатня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приділялася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гнучкості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сконцентрована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вивчається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наповненого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смислом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Сучасна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інтересів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категорій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апелює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концепцій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По-перше,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ідентифікація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інтерпретація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іноземною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автоматично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розпізнавати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вищого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</w:t>
      </w:r>
      <w:r w:rsidR="00AC5A5F" w:rsidRPr="00020406">
        <w:rPr>
          <w:lang w:val="uk-UA"/>
        </w:rPr>
        <w:t>ли,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інтерпретувати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прочитане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97,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577274" w:rsidRPr="00020406">
        <w:rPr>
          <w:lang w:val="uk-UA"/>
        </w:rPr>
        <w:t>1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підсвідомий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автоматичний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володіють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стикаються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оволодінні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вищого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Пробле</w:t>
      </w:r>
      <w:r w:rsidR="003F445B" w:rsidRPr="00020406">
        <w:rPr>
          <w:lang w:val="uk-UA"/>
        </w:rPr>
        <w:t>ма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далеко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A778A2" w:rsidRPr="00020406">
        <w:rPr>
          <w:lang w:val="uk-UA"/>
        </w:rPr>
        <w:t>вжди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розуміється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читачем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суті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пасивним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процесом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Навпаки,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залучений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добре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попрацювати,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уловити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показує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займає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позицію,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наближається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засв</w:t>
      </w:r>
      <w:r w:rsidR="00A778A2" w:rsidRPr="00020406">
        <w:rPr>
          <w:lang w:val="uk-UA"/>
        </w:rPr>
        <w:t>оєння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суті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прочитаного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Погані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усві</w:t>
      </w:r>
      <w:r w:rsidR="00A778A2" w:rsidRPr="00020406">
        <w:rPr>
          <w:lang w:val="uk-UA"/>
        </w:rPr>
        <w:t>домлюють,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розуміють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</w:t>
      </w:r>
      <w:r w:rsidR="00A778A2" w:rsidRPr="00020406">
        <w:rPr>
          <w:lang w:val="uk-UA"/>
        </w:rPr>
        <w:t>ідомлення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проблема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компетенції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наскільки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зрозуміли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стежити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часом</w:t>
      </w:r>
      <w:r w:rsidR="003F445B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коригувати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вірно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підібраний,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віковим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Крім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багатьох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занадто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усвідомлюючи,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знецінює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зменшує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високої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підкріплюється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</w:t>
      </w:r>
      <w:r w:rsidR="003F445B" w:rsidRPr="00020406">
        <w:rPr>
          <w:lang w:val="uk-UA"/>
        </w:rPr>
        <w:t>ливий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умови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відповідного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параметрами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підібраних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найкращим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</w:t>
      </w:r>
      <w:r w:rsidR="00AC5A5F" w:rsidRPr="00020406">
        <w:rPr>
          <w:lang w:val="uk-UA"/>
        </w:rPr>
        <w:t>ню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82,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577274" w:rsidRPr="00020406">
        <w:rPr>
          <w:lang w:val="uk-UA"/>
        </w:rPr>
        <w:t>20-223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здатність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асоціювати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сторінках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зрозуміле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уголос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фонетичною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вправою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Читач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71,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577274" w:rsidRPr="00020406">
        <w:rPr>
          <w:lang w:val="uk-UA"/>
        </w:rPr>
        <w:t>0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Проте,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починає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узагальнення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Можливо,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перекладу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рідною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єдиний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недооцінюючи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вважають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рідною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єдиним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можливим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засобом,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яким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донести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ретельно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спланований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Обов'язком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>: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виявлення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здатні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вироблення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націленої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набуття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>;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>;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>;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підготовка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;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упевненість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докладає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максимум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зусиль,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мотивація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найкращих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результатів</w:t>
      </w:r>
      <w:r w:rsidR="00885619" w:rsidRPr="00020406">
        <w:rPr>
          <w:lang w:val="uk-UA"/>
        </w:rPr>
        <w:t>;</w:t>
      </w:r>
    </w:p>
    <w:p w:rsidR="00885619" w:rsidRPr="00020406" w:rsidRDefault="007510BE" w:rsidP="00885619">
      <w:pPr>
        <w:numPr>
          <w:ilvl w:val="0"/>
          <w:numId w:val="3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впевненість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покращує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="003F445B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здібностей</w:t>
      </w:r>
      <w:r w:rsidR="00885619" w:rsidRPr="00020406">
        <w:rPr>
          <w:lang w:val="uk-UA"/>
        </w:rPr>
        <w:t xml:space="preserve"> [</w:t>
      </w:r>
      <w:r w:rsidR="0057727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57727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57727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Отже,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7510BE" w:rsidRPr="00020406">
        <w:rPr>
          <w:lang w:val="uk-UA"/>
        </w:rPr>
        <w:t>ктивне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побудоване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="007510BE" w:rsidRPr="00020406">
        <w:rPr>
          <w:lang w:val="uk-UA"/>
        </w:rPr>
        <w:t>чином</w:t>
      </w:r>
      <w:r w:rsidR="00885619" w:rsidRPr="00020406">
        <w:rPr>
          <w:lang w:val="uk-UA"/>
        </w:rPr>
        <w:t>: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1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lang w:val="uk-UA"/>
        </w:rPr>
        <w:t>Встановлення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i/>
          <w:lang w:val="uk-UA"/>
        </w:rPr>
        <w:t>2</w:t>
      </w:r>
      <w:r w:rsidR="00885619" w:rsidRPr="00020406">
        <w:rPr>
          <w:i/>
          <w:lang w:val="uk-UA"/>
        </w:rPr>
        <w:t xml:space="preserve">. </w:t>
      </w:r>
      <w:r w:rsidRPr="00020406">
        <w:rPr>
          <w:lang w:val="uk-UA"/>
        </w:rPr>
        <w:t>Репрезентування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3</w:t>
      </w:r>
      <w:r w:rsidR="00885619" w:rsidRPr="00020406">
        <w:rPr>
          <w:b/>
          <w:bCs/>
          <w:lang w:val="uk-UA"/>
        </w:rPr>
        <w:t xml:space="preserve">. </w:t>
      </w: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4</w:t>
      </w:r>
      <w:r w:rsidR="00885619" w:rsidRPr="00020406">
        <w:rPr>
          <w:b/>
          <w:bCs/>
          <w:lang w:val="uk-UA"/>
        </w:rPr>
        <w:t xml:space="preserve">. </w:t>
      </w:r>
      <w:r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частинах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97,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1</w:t>
      </w:r>
      <w:r w:rsidR="00885619" w:rsidRPr="00020406">
        <w:rPr>
          <w:lang w:val="uk-UA"/>
        </w:rPr>
        <w:t>].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Cs/>
          <w:lang w:val="uk-UA"/>
        </w:rPr>
        <w:t>Процес</w:t>
      </w:r>
      <w:r w:rsidR="00885619" w:rsidRPr="00020406">
        <w:rPr>
          <w:bCs/>
          <w:lang w:val="uk-UA"/>
        </w:rPr>
        <w:t xml:space="preserve"> </w:t>
      </w:r>
      <w:r w:rsidRPr="00020406">
        <w:rPr>
          <w:lang w:val="uk-UA"/>
        </w:rPr>
        <w:t>вивчення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>: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матеріалом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труднощі</w:t>
      </w:r>
      <w:r w:rsidR="00885619" w:rsidRPr="00020406">
        <w:rPr>
          <w:lang w:val="uk-UA"/>
        </w:rPr>
        <w:t>).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="003F2761" w:rsidRPr="00020406">
        <w:rPr>
          <w:lang w:val="uk-UA"/>
        </w:rPr>
        <w:t>Постановка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загальних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класом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г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Перевірка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постановка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режимі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клас,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малих</w:t>
      </w:r>
      <w:r w:rsidR="0044630D">
        <w:rPr>
          <w:lang w:val="uk-UA"/>
        </w:rPr>
        <w:t xml:space="preserve"> </w:t>
      </w:r>
      <w:r w:rsidR="00AC5A5F"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i/>
          <w:iCs/>
          <w:lang w:val="uk-UA"/>
        </w:rPr>
        <w:t>Модель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роботи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з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усім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класом</w:t>
      </w:r>
      <w:r w:rsidR="00885619" w:rsidRPr="00020406">
        <w:rPr>
          <w:i/>
          <w:iCs/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перечитують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відповідають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>).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е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Клас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керівництвом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опрацьовує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точним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елементів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</w:t>
      </w:r>
      <w:r w:rsidR="003F2761" w:rsidRPr="00020406">
        <w:rPr>
          <w:lang w:val="uk-UA"/>
        </w:rPr>
        <w:t>ристовувати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вголос</w:t>
      </w:r>
      <w:r w:rsidR="00885619" w:rsidRPr="00020406">
        <w:rPr>
          <w:lang w:val="uk-UA"/>
        </w:rPr>
        <w:t xml:space="preserve">, </w:t>
      </w:r>
      <w:r w:rsidRPr="00020406">
        <w:rPr>
          <w:lang w:val="uk-UA"/>
        </w:rPr>
        <w:t>краще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етапу</w:t>
      </w:r>
      <w:r w:rsidR="00885619" w:rsidRPr="00020406">
        <w:rPr>
          <w:lang w:val="uk-UA"/>
        </w:rPr>
        <w:t>).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ж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Повернення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опрацювання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передбачити,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далі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</w:t>
      </w:r>
      <w:r w:rsidR="003F2761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</w:t>
      </w:r>
      <w:r w:rsidR="003F2761" w:rsidRPr="00020406">
        <w:rPr>
          <w:lang w:val="uk-UA"/>
        </w:rPr>
        <w:t>сту</w:t>
      </w:r>
      <w:r w:rsidR="00885619" w:rsidRPr="00020406">
        <w:rPr>
          <w:lang w:val="uk-UA"/>
        </w:rPr>
        <w:t xml:space="preserve">); </w:t>
      </w:r>
      <w:r w:rsidR="003F2761" w:rsidRPr="00020406">
        <w:rPr>
          <w:lang w:val="uk-UA"/>
        </w:rPr>
        <w:t>співвідносити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початком</w:t>
      </w:r>
      <w:r w:rsidR="00885619" w:rsidRPr="00020406">
        <w:rPr>
          <w:lang w:val="uk-UA"/>
        </w:rPr>
        <w:t xml:space="preserve"> (</w:t>
      </w:r>
      <w:r w:rsidR="003F2761"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перша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</w:t>
      </w:r>
      <w:r w:rsidR="003F2761" w:rsidRPr="00020406">
        <w:rPr>
          <w:lang w:val="uk-UA"/>
        </w:rPr>
        <w:t>астина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); </w:t>
      </w:r>
      <w:r w:rsidR="003F2761" w:rsidRPr="00020406">
        <w:rPr>
          <w:lang w:val="uk-UA"/>
        </w:rPr>
        <w:t>обговорити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функцію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відношенню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i/>
          <w:iCs/>
          <w:lang w:val="uk-UA"/>
        </w:rPr>
        <w:t>Модель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роботи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в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групах</w:t>
      </w:r>
      <w:r w:rsidR="00885619" w:rsidRPr="00020406">
        <w:rPr>
          <w:i/>
          <w:iCs/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д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Група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перечитує,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е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Зв</w:t>
      </w:r>
      <w:r w:rsidR="00A778A2" w:rsidRPr="00020406">
        <w:rPr>
          <w:lang w:val="uk-UA"/>
        </w:rPr>
        <w:t>іт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порівнюють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</w:t>
      </w:r>
      <w:r w:rsidR="00A778A2" w:rsidRPr="00020406">
        <w:rPr>
          <w:lang w:val="uk-UA"/>
        </w:rPr>
        <w:t>опомогу,</w:t>
      </w:r>
      <w:r w:rsidR="00885619" w:rsidRPr="00020406">
        <w:rPr>
          <w:lang w:val="uk-UA"/>
        </w:rPr>
        <w:t xml:space="preserve"> </w:t>
      </w:r>
      <w:r w:rsidR="00A778A2" w:rsidRPr="00020406">
        <w:rPr>
          <w:lang w:val="uk-UA"/>
        </w:rPr>
        <w:t>роз'яснюючи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уривки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Етап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5</w:t>
      </w:r>
      <w:r w:rsidR="00885619" w:rsidRPr="00020406">
        <w:rPr>
          <w:i/>
          <w:lang w:val="uk-UA"/>
        </w:rPr>
        <w:t xml:space="preserve">.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групові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індивідуальні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узагальнення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уривків,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опрацьовуються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Етап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6</w:t>
      </w:r>
      <w:r w:rsidR="00885619" w:rsidRPr="00020406">
        <w:rPr>
          <w:i/>
          <w:lang w:val="uk-UA"/>
        </w:rPr>
        <w:t xml:space="preserve">. </w:t>
      </w:r>
      <w:r w:rsidRPr="00020406">
        <w:rPr>
          <w:lang w:val="uk-UA"/>
        </w:rPr>
        <w:t>Групові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Етап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7</w:t>
      </w:r>
      <w:r w:rsidR="00885619" w:rsidRPr="00020406">
        <w:rPr>
          <w:i/>
          <w:lang w:val="uk-UA"/>
        </w:rPr>
        <w:t xml:space="preserve">. </w:t>
      </w:r>
      <w:r w:rsidR="00AC5A5F" w:rsidRPr="00020406">
        <w:rPr>
          <w:lang w:val="uk-UA"/>
        </w:rPr>
        <w:t>Остаточне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800EC4" w:rsidRPr="00020406">
        <w:rPr>
          <w:lang w:val="uk-UA"/>
        </w:rPr>
        <w:t>66-385</w:t>
      </w:r>
      <w:r w:rsidR="00885619" w:rsidRPr="00020406">
        <w:rPr>
          <w:lang w:val="uk-UA"/>
        </w:rPr>
        <w:t>].</w:t>
      </w:r>
    </w:p>
    <w:p w:rsidR="00885619" w:rsidRPr="00020406" w:rsidRDefault="007510BE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протягом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домашнього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20406">
        <w:rPr>
          <w:b/>
          <w:bCs/>
          <w:i/>
          <w:lang w:val="uk-UA"/>
        </w:rPr>
        <w:t>Вправи,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спрямовані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на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розвиток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навичок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читання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Незалежно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ознайомити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структурами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розповісти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пов'язаний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погляд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коротка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дискусія</w:t>
      </w:r>
      <w:r w:rsidR="00885619" w:rsidRPr="00020406">
        <w:rPr>
          <w:lang w:val="uk-UA"/>
        </w:rPr>
        <w:t>.</w:t>
      </w:r>
    </w:p>
    <w:p w:rsidR="00885619" w:rsidRPr="00020406" w:rsidRDefault="00A778A2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малюнок,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якому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зображені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елементи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445B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уявити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сцену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людину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3F2761"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запитань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місто,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картою,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географічне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місце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малюнки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ключових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здогадатися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припустити,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закінчиться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встановити,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йдеться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Обов'язковими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передтекстовому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актуалізація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лексики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дефініцією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</w:t>
      </w:r>
      <w:r w:rsidR="00885619" w:rsidRPr="00020406">
        <w:rPr>
          <w:lang w:val="uk-UA"/>
        </w:rPr>
        <w:t>: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дефініція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</w:t>
      </w:r>
      <w:r w:rsidR="00885619" w:rsidRPr="00020406">
        <w:rPr>
          <w:lang w:val="uk-UA"/>
        </w:rPr>
        <w:t>;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з'єднати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дефініцією</w:t>
      </w:r>
      <w:r w:rsidR="00885619" w:rsidRPr="00020406">
        <w:rPr>
          <w:lang w:val="uk-UA"/>
        </w:rPr>
        <w:t>;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дефініції,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іншої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слова,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дефініцію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Кросворд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3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Mine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name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м'ячем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лексики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відрізняються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ознаками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іменники,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утворені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дієслів</w:t>
      </w:r>
      <w:r w:rsidR="00885619" w:rsidRPr="00020406">
        <w:rPr>
          <w:lang w:val="uk-UA"/>
        </w:rPr>
        <w:t>.</w:t>
      </w:r>
    </w:p>
    <w:p w:rsidR="003F2761" w:rsidRPr="00020406" w:rsidRDefault="003F2761" w:rsidP="00885619">
      <w:pPr>
        <w:shd w:val="clear" w:color="auto" w:fill="FFFFFF"/>
        <w:tabs>
          <w:tab w:val="left" w:pos="726"/>
        </w:tabs>
        <w:rPr>
          <w:b/>
          <w:i/>
          <w:lang w:val="uk-UA"/>
        </w:rPr>
      </w:pPr>
      <w:r w:rsidRPr="00020406">
        <w:rPr>
          <w:b/>
          <w:bCs/>
          <w:i/>
          <w:lang w:val="uk-UA"/>
        </w:rPr>
        <w:t>Вправи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на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впізнання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та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диференціацію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граматичних</w:t>
      </w:r>
      <w:r w:rsidR="00885619" w:rsidRPr="00020406">
        <w:rPr>
          <w:b/>
          <w:bCs/>
          <w:i/>
          <w:lang w:val="uk-UA"/>
        </w:rPr>
        <w:t xml:space="preserve"> </w:t>
      </w:r>
      <w:r w:rsidRPr="00020406">
        <w:rPr>
          <w:b/>
          <w:bCs/>
          <w:i/>
          <w:lang w:val="uk-UA"/>
        </w:rPr>
        <w:t>явищ</w:t>
      </w:r>
    </w:p>
    <w:p w:rsidR="00885619" w:rsidRPr="00020406" w:rsidRDefault="003F2761" w:rsidP="00885619">
      <w:pPr>
        <w:numPr>
          <w:ilvl w:val="0"/>
          <w:numId w:val="4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вміщують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1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>: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прийменника,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форми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дієслова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підмет,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виділеного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присудка,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означення,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іменника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пропуски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сполучниками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відмічати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протилежні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змістом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2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співвіднести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записати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82,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20-223</w:t>
      </w:r>
      <w:r w:rsidR="00885619" w:rsidRPr="00020406">
        <w:rPr>
          <w:lang w:val="uk-UA"/>
        </w:rPr>
        <w:t>].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Текстовий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проглянути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узагалі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дізнатися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проглянути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малюнок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відобразити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малюнках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співвіднести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текстами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переплутані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абзаци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порядком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перемішаних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підібрати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оповідання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lastRenderedPageBreak/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відрізняються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3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дієслова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динаміку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оповідання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Післятекстовий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етап</w:t>
      </w:r>
      <w:r w:rsidR="00885619" w:rsidRPr="00020406">
        <w:rPr>
          <w:bCs/>
          <w:i/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уміщує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прочитане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пропонуються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розташувати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вірну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даних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виписати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прикметники,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характеризують</w:t>
      </w:r>
      <w:r w:rsidR="00885619" w:rsidRPr="00020406">
        <w:rPr>
          <w:lang w:val="uk-UA"/>
        </w:rPr>
        <w:t xml:space="preserve">. </w:t>
      </w:r>
      <w:r w:rsidR="00AC5A5F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прикметники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прочитаного,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спираючись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канікули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знайти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об'єднують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закінчують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словосполученнями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numPr>
          <w:ilvl w:val="0"/>
          <w:numId w:val="4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Першому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іншому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другий,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сусіда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</w:t>
      </w:r>
      <w:r w:rsidR="00AC5A5F" w:rsidRPr="00020406">
        <w:rPr>
          <w:lang w:val="uk-UA"/>
        </w:rPr>
        <w:t>ується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драматизувати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прочитане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91,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8-42</w:t>
      </w:r>
      <w:r w:rsidR="00885619" w:rsidRPr="00020406">
        <w:rPr>
          <w:lang w:val="uk-UA"/>
        </w:rPr>
        <w:t>].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Післятекстові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монологічного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діалогічного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відчувають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упевненими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бажанням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>.</w:t>
      </w:r>
    </w:p>
    <w:p w:rsidR="00885619" w:rsidRPr="00020406" w:rsidRDefault="003F276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Ефективним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заохотити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додаткового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пишуть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розповіді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Projects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вивішувати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заздалегідь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підготовленому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гарним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повторення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актуалізації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вивченої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лексики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53,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800EC4" w:rsidRPr="00020406">
        <w:rPr>
          <w:lang w:val="uk-UA"/>
        </w:rPr>
        <w:t>66-385</w:t>
      </w:r>
      <w:r w:rsidR="00885619" w:rsidRPr="00020406">
        <w:rPr>
          <w:lang w:val="uk-UA"/>
        </w:rPr>
        <w:t xml:space="preserve">; </w:t>
      </w:r>
      <w:r w:rsidR="00800EC4" w:rsidRPr="00020406">
        <w:rPr>
          <w:lang w:val="uk-UA"/>
        </w:rPr>
        <w:t>54,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 20</w:t>
      </w:r>
      <w:r w:rsidR="00800EC4" w:rsidRPr="00020406">
        <w:rPr>
          <w:lang w:val="uk-UA"/>
        </w:rPr>
        <w:t>-29</w:t>
      </w:r>
      <w:r w:rsidR="00885619" w:rsidRPr="00020406">
        <w:rPr>
          <w:lang w:val="uk-UA"/>
        </w:rPr>
        <w:t xml:space="preserve">; </w:t>
      </w:r>
      <w:r w:rsidR="00800EC4" w:rsidRPr="00020406">
        <w:rPr>
          <w:lang w:val="uk-UA"/>
        </w:rPr>
        <w:t>97,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1</w:t>
      </w:r>
      <w:r w:rsidR="00885619" w:rsidRPr="00020406">
        <w:rPr>
          <w:lang w:val="uk-UA"/>
        </w:rPr>
        <w:t>].</w:t>
      </w:r>
    </w:p>
    <w:p w:rsidR="00885619" w:rsidRDefault="0044630D" w:rsidP="0044630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0912844"/>
      <w:r>
        <w:rPr>
          <w:lang w:val="uk-UA"/>
        </w:rPr>
        <w:lastRenderedPageBreak/>
        <w:t>Р</w:t>
      </w:r>
      <w:r w:rsidRPr="00020406">
        <w:rPr>
          <w:lang w:val="uk-UA"/>
        </w:rPr>
        <w:t xml:space="preserve">озділ </w:t>
      </w:r>
      <w:r w:rsidR="001F7237" w:rsidRPr="00020406">
        <w:rPr>
          <w:lang w:val="uk-UA"/>
        </w:rPr>
        <w:t>3</w:t>
      </w:r>
      <w:r>
        <w:rPr>
          <w:lang w:val="uk-UA"/>
        </w:rPr>
        <w:t xml:space="preserve">. </w:t>
      </w:r>
      <w:r w:rsidR="00E20537" w:rsidRPr="00020406">
        <w:rPr>
          <w:lang w:val="uk-UA"/>
        </w:rPr>
        <w:t>Комп</w:t>
      </w:r>
      <w:r>
        <w:rPr>
          <w:lang w:val="en-US"/>
        </w:rPr>
        <w:t>'</w:t>
      </w:r>
      <w:r w:rsidR="00E20537" w:rsidRPr="00020406">
        <w:rPr>
          <w:lang w:val="uk-UA"/>
        </w:rPr>
        <w:t>ютерні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те</w:t>
      </w:r>
      <w:r w:rsidR="00C5006B" w:rsidRPr="00020406">
        <w:rPr>
          <w:lang w:val="uk-UA"/>
        </w:rPr>
        <w:t>хнології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методи</w:t>
      </w:r>
      <w:bookmarkEnd w:id="13"/>
    </w:p>
    <w:p w:rsidR="0044630D" w:rsidRPr="0044630D" w:rsidRDefault="0044630D" w:rsidP="0044630D">
      <w:pPr>
        <w:rPr>
          <w:lang w:val="uk-UA" w:eastAsia="en-US"/>
        </w:rPr>
      </w:pPr>
    </w:p>
    <w:p w:rsidR="00885619" w:rsidRPr="00020406" w:rsidRDefault="00885619" w:rsidP="0044630D">
      <w:pPr>
        <w:pStyle w:val="1"/>
        <w:rPr>
          <w:lang w:val="uk-UA"/>
        </w:rPr>
      </w:pPr>
      <w:bookmarkStart w:id="14" w:name="_Toc290912845"/>
      <w:r w:rsidRPr="00020406">
        <w:rPr>
          <w:lang w:val="uk-UA"/>
        </w:rPr>
        <w:t xml:space="preserve">3.1 </w:t>
      </w:r>
      <w:r w:rsidR="00E20537" w:rsidRPr="00020406">
        <w:rPr>
          <w:lang w:val="uk-UA"/>
        </w:rPr>
        <w:t>Інтерактивна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“Smart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board”</w:t>
      </w:r>
      <w:bookmarkEnd w:id="14"/>
    </w:p>
    <w:p w:rsidR="0044630D" w:rsidRDefault="0044630D" w:rsidP="00885619">
      <w:pPr>
        <w:tabs>
          <w:tab w:val="left" w:pos="726"/>
        </w:tabs>
        <w:rPr>
          <w:i/>
          <w:lang w:val="uk-UA"/>
        </w:rPr>
      </w:pP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Що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таке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електронна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інтерактивна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дошка</w:t>
      </w:r>
      <w:r w:rsidR="00885619" w:rsidRPr="00020406">
        <w:rPr>
          <w:i/>
          <w:lang w:val="uk-UA"/>
        </w:rPr>
        <w:t>?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Електронна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сенсорна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панель,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комплексі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проектором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Перші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випущені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фірмою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SMART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Technologies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1991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потенціал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презентацій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сьогоднішній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користуються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США,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Великобританії,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Франції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Іспанії</w:t>
      </w:r>
      <w:r w:rsidR="00885619" w:rsidRPr="00020406">
        <w:rPr>
          <w:lang w:val="uk-UA"/>
        </w:rPr>
        <w:t>), (</w:t>
      </w:r>
      <w:r w:rsidR="00757330" w:rsidRPr="00020406">
        <w:rPr>
          <w:lang w:val="uk-UA"/>
        </w:rPr>
        <w:t>див</w:t>
      </w:r>
      <w:r w:rsidR="00885619" w:rsidRPr="00020406">
        <w:rPr>
          <w:lang w:val="uk-UA"/>
        </w:rPr>
        <w:t xml:space="preserve">. </w:t>
      </w:r>
      <w:r w:rsidR="00757330" w:rsidRPr="00020406">
        <w:rPr>
          <w:lang w:val="uk-UA"/>
        </w:rPr>
        <w:t>іл</w:t>
      </w:r>
      <w:r w:rsidR="00885619" w:rsidRPr="00020406">
        <w:rPr>
          <w:lang w:val="uk-UA"/>
        </w:rPr>
        <w:t>.1).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Як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працює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інтерактивна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дошка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SMART</w:t>
      </w:r>
      <w:r w:rsidR="00885619" w:rsidRPr="00020406">
        <w:rPr>
          <w:i/>
          <w:lang w:val="uk-UA"/>
        </w:rPr>
        <w:t>?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SMART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Board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сенсорний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дисплей,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проектор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Комп’ютер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надсилає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проектор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Проектор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монітор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пристрій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даних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керувати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доторкаючись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поверхні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відкрита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безпосередньо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палець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мишка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Одне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доторкання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SMART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Board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дорівнює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клацанню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кнопки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миші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Відкрийте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робите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комп’ютері,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</w:t>
      </w:r>
      <w:r w:rsidR="00AC5A5F" w:rsidRPr="00020406">
        <w:rPr>
          <w:lang w:val="uk-UA"/>
        </w:rPr>
        <w:t>ористовуючи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свій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власний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палець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19,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.7</w:t>
      </w:r>
      <w:r w:rsidR="00800EC4" w:rsidRPr="00020406">
        <w:rPr>
          <w:lang w:val="uk-UA"/>
        </w:rPr>
        <w:t>0-79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Для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чого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потрібна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інтерактивна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дошка</w:t>
      </w:r>
      <w:r w:rsidR="00885619" w:rsidRPr="00020406">
        <w:rPr>
          <w:i/>
          <w:lang w:val="uk-UA"/>
        </w:rPr>
        <w:t>?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напрямках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Наприклад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numPr>
          <w:ilvl w:val="0"/>
          <w:numId w:val="12"/>
        </w:numPr>
        <w:tabs>
          <w:tab w:val="clear" w:pos="91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Презентації,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моделей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ресурсів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покращити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2"/>
        </w:numPr>
        <w:tabs>
          <w:tab w:val="clear" w:pos="91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залучення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Мотивація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залученність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рахунок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2"/>
        </w:numPr>
        <w:tabs>
          <w:tab w:val="clear" w:pos="91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Покращення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покращити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Як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електронна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інтерактивна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дошка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може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бути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використана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у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навчанні</w:t>
      </w:r>
      <w:r w:rsidR="00885619" w:rsidRPr="00020406">
        <w:rPr>
          <w:i/>
          <w:lang w:val="uk-UA"/>
        </w:rPr>
        <w:t>?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цінний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інструмент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візуальний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ресурс,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котрий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жваво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захоплююче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представити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</w:t>
      </w:r>
      <w:r w:rsidR="00F44404" w:rsidRPr="00020406">
        <w:rPr>
          <w:lang w:val="uk-UA"/>
        </w:rPr>
        <w:t>ію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му</w:t>
      </w:r>
      <w:r w:rsidRPr="00020406">
        <w:rPr>
          <w:lang w:val="uk-UA"/>
        </w:rPr>
        <w:t>льтимедійних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ресурсів,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коментувати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лексичний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детально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спростити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розібратися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важкій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Правильна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перевірити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Правильні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дискусію,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зрозуміти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будь-який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Керуючи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направити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невеликих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центром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уваги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24,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800EC4" w:rsidRPr="00020406">
        <w:rPr>
          <w:lang w:val="uk-UA"/>
        </w:rPr>
        <w:t>9-63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зображеннями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чорнил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зберігання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зроблених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розміщення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друку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колективний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перегляд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Web-сайтів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вільне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переміщення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аудиторією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шаблонів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демонстрація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нанесення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зверху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відеокліпів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вбудованого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презентаційних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інструментів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збагачення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дидактичного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0"/>
          <w:numId w:val="10"/>
        </w:numPr>
        <w:tabs>
          <w:tab w:val="clear" w:pos="645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демонстрація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презентацій,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</w:t>
      </w:r>
      <w:r w:rsidR="00AC5A5F" w:rsidRPr="00020406">
        <w:rPr>
          <w:lang w:val="uk-UA"/>
        </w:rPr>
        <w:t>ворених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27,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.6</w:t>
      </w:r>
      <w:r w:rsidR="00800EC4" w:rsidRPr="00020406">
        <w:rPr>
          <w:lang w:val="uk-UA"/>
        </w:rPr>
        <w:t>6-71</w:t>
      </w:r>
      <w:r w:rsidR="00885619" w:rsidRPr="00020406">
        <w:rPr>
          <w:lang w:val="uk-UA"/>
        </w:rPr>
        <w:t>].</w:t>
      </w:r>
    </w:p>
    <w:p w:rsidR="00885619" w:rsidRPr="00020406" w:rsidRDefault="00757330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зазначають</w:t>
      </w:r>
      <w:r w:rsidR="00E20537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завдяки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появі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класі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змінюються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найпроблемніші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Дитина,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раніше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тихо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сиділа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останньою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партою,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несподівано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активним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починає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творчо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мислити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Учень,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зривав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уроки,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направляє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енергію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однокласниками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той,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просто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було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важко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вчитися,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знаходить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самовираження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SMART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Board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використовує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стилі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: </w:t>
      </w:r>
      <w:r w:rsidR="00E20537" w:rsidRPr="00020406">
        <w:rPr>
          <w:lang w:val="uk-UA"/>
        </w:rPr>
        <w:t>візуальні,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слухові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кінестетичні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Завдяки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цій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дошці,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бачити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більше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кольорових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зображень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діаграми,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завгодно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пересувати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Діти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взаємодіють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матеріалом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фізично,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пересуваючи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букви,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слова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малюнки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своїми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пальцями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поверхня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ефективним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пристроєм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гри,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дитина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розвивається</w:t>
      </w:r>
      <w:r w:rsidR="00885619" w:rsidRPr="00020406">
        <w:rPr>
          <w:lang w:val="uk-UA"/>
        </w:rPr>
        <w:t xml:space="preserve">: </w:t>
      </w:r>
      <w:r w:rsidR="00E20537"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саморозвернен</w:t>
      </w:r>
      <w:r w:rsidR="000430AA" w:rsidRPr="00020406">
        <w:rPr>
          <w:lang w:val="uk-UA"/>
        </w:rPr>
        <w:t>ня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розширення</w:t>
      </w:r>
      <w:r w:rsidR="00885619" w:rsidRPr="00020406">
        <w:rPr>
          <w:lang w:val="uk-UA"/>
        </w:rPr>
        <w:t xml:space="preserve">. </w:t>
      </w:r>
      <w:r w:rsidR="000430AA" w:rsidRPr="00020406">
        <w:rPr>
          <w:lang w:val="uk-UA"/>
        </w:rPr>
        <w:t>Гра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новій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сфері,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великі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можливості,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дитина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вчиться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керувати</w:t>
      </w:r>
      <w:r w:rsidR="00885619" w:rsidRPr="00020406">
        <w:rPr>
          <w:lang w:val="uk-UA"/>
        </w:rPr>
        <w:t xml:space="preserve"> (</w:t>
      </w:r>
      <w:r w:rsidR="00E20537" w:rsidRPr="00020406">
        <w:rPr>
          <w:lang w:val="uk-UA"/>
        </w:rPr>
        <w:t>спочатку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маніпулювати</w:t>
      </w:r>
      <w:r w:rsidR="00885619" w:rsidRPr="00020406">
        <w:rPr>
          <w:lang w:val="uk-UA"/>
        </w:rPr>
        <w:t xml:space="preserve">) </w:t>
      </w:r>
      <w:r w:rsidR="00E20537" w:rsidRPr="00020406">
        <w:rPr>
          <w:lang w:val="uk-UA"/>
        </w:rPr>
        <w:t>складним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середовищем,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моделювати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ситуації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через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гру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спочатку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керує</w:t>
      </w:r>
      <w:r w:rsidR="00885619" w:rsidRPr="00020406">
        <w:rPr>
          <w:lang w:val="uk-UA"/>
        </w:rPr>
        <w:t xml:space="preserve"> (</w:t>
      </w:r>
      <w:r w:rsidR="00E20537" w:rsidRPr="00020406">
        <w:rPr>
          <w:lang w:val="uk-UA"/>
        </w:rPr>
        <w:t>направляє</w:t>
      </w:r>
      <w:r w:rsidR="00885619" w:rsidRPr="00020406">
        <w:rPr>
          <w:lang w:val="uk-UA"/>
        </w:rPr>
        <w:t xml:space="preserve">) </w:t>
      </w:r>
      <w:r w:rsidR="00E20537"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дитини,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поступово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мірі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росту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моделюючих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здібностей,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дитина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вчиться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успішно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проявляти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самостійність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співпрацювати</w:t>
      </w:r>
      <w:r w:rsidR="00885619" w:rsidRPr="00020406">
        <w:rPr>
          <w:lang w:val="uk-UA"/>
        </w:rPr>
        <w:t xml:space="preserve">. </w:t>
      </w:r>
      <w:r w:rsidR="00E20537"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ду</w:t>
      </w:r>
      <w:r w:rsidR="00AC5A5F" w:rsidRPr="00020406">
        <w:rPr>
          <w:lang w:val="uk-UA"/>
        </w:rPr>
        <w:t>же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важлива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комунікативна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якість</w:t>
      </w:r>
      <w:r w:rsidR="00885619" w:rsidRPr="00020406">
        <w:rPr>
          <w:lang w:val="uk-UA"/>
        </w:rPr>
        <w:t xml:space="preserve"> [</w:t>
      </w:r>
      <w:r w:rsidR="00800EC4" w:rsidRPr="00020406">
        <w:rPr>
          <w:lang w:val="uk-UA"/>
        </w:rPr>
        <w:t>29,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800EC4" w:rsidRPr="00020406">
        <w:rPr>
          <w:lang w:val="uk-UA"/>
        </w:rPr>
        <w:t>04</w:t>
      </w:r>
      <w:r w:rsidR="00885619" w:rsidRPr="00020406">
        <w:rPr>
          <w:lang w:val="uk-UA"/>
        </w:rPr>
        <w:t xml:space="preserve">; </w:t>
      </w:r>
      <w:r w:rsidR="00800EC4" w:rsidRPr="00020406">
        <w:rPr>
          <w:lang w:val="uk-UA"/>
        </w:rPr>
        <w:t>35,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800EC4" w:rsidRPr="00020406">
        <w:rPr>
          <w:lang w:val="uk-UA"/>
        </w:rPr>
        <w:t>60</w:t>
      </w:r>
      <w:r w:rsidR="00885619" w:rsidRPr="00020406">
        <w:rPr>
          <w:lang w:val="uk-UA"/>
        </w:rPr>
        <w:t xml:space="preserve">; </w:t>
      </w:r>
      <w:r w:rsidR="00800EC4" w:rsidRPr="00020406">
        <w:rPr>
          <w:lang w:val="uk-UA"/>
        </w:rPr>
        <w:t>40,</w:t>
      </w:r>
      <w:r w:rsidR="00885619" w:rsidRPr="00020406">
        <w:rPr>
          <w:lang w:val="uk-UA"/>
        </w:rPr>
        <w:t xml:space="preserve"> </w:t>
      </w:r>
      <w:r w:rsidR="00800EC4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800EC4" w:rsidRPr="00020406">
        <w:rPr>
          <w:lang w:val="uk-UA"/>
        </w:rPr>
        <w:t>54-257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керування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використані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numPr>
          <w:ilvl w:val="1"/>
          <w:numId w:val="11"/>
        </w:numPr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кольорові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візуальні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можливості,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зміна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кольору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виступати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не</w:t>
      </w:r>
      <w:r w:rsidRPr="00020406">
        <w:rPr>
          <w:lang w:val="uk-UA"/>
        </w:rPr>
        <w:t>голосовим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знаком,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командою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1"/>
          <w:numId w:val="11"/>
        </w:numPr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різноманітні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доторкання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тактичні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можливості,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доторкатися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пальцями,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додаткових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тут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креативна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здатність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виправляти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numPr>
          <w:ilvl w:val="1"/>
          <w:numId w:val="11"/>
        </w:numPr>
        <w:tabs>
          <w:tab w:val="clear" w:pos="144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lastRenderedPageBreak/>
        <w:t>інформаційні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</w:t>
      </w:r>
      <w:r w:rsidR="00AC5A5F" w:rsidRPr="00020406">
        <w:rPr>
          <w:lang w:val="uk-UA"/>
        </w:rPr>
        <w:t>ожливості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14,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.9</w:t>
      </w:r>
      <w:r w:rsidR="00615492" w:rsidRPr="00020406">
        <w:rPr>
          <w:lang w:val="uk-UA"/>
        </w:rPr>
        <w:t>1-105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Звісно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сказати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напевне,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підвищаться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завдяки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дошкою</w:t>
      </w:r>
      <w:r w:rsidR="00757330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але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багато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вчителів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зазначають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цікавитися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запам’ятовують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Важливо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пам’ятати,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вирішить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миттєво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зовсім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зобов’язані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постійно,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уроці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Іноді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згодитися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відрізняється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Основи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успішного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однакові,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обладнання,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</w:t>
      </w:r>
      <w:r w:rsidR="00AC5A5F" w:rsidRPr="00020406">
        <w:rPr>
          <w:lang w:val="uk-UA"/>
        </w:rPr>
        <w:t>ати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результатів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19,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.7</w:t>
      </w:r>
      <w:r w:rsidR="00615492" w:rsidRPr="00020406">
        <w:rPr>
          <w:lang w:val="uk-UA"/>
        </w:rPr>
        <w:t>0-79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24,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9-63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Стандартний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шкільний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Підготовка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Введення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повторюватися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протязі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020406">
        <w:rPr>
          <w:lang w:val="uk-UA"/>
        </w:rPr>
        <w:t>Обговорення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пройдено,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(</w:t>
      </w:r>
      <w:r w:rsidR="00757330" w:rsidRPr="00020406">
        <w:rPr>
          <w:lang w:val="uk-UA"/>
        </w:rPr>
        <w:t>див</w:t>
      </w:r>
      <w:r w:rsidR="00885619" w:rsidRPr="00020406">
        <w:rPr>
          <w:lang w:val="uk-UA"/>
        </w:rPr>
        <w:t xml:space="preserve">. </w:t>
      </w:r>
      <w:r w:rsidR="00757330" w:rsidRPr="00020406">
        <w:rPr>
          <w:lang w:val="uk-UA"/>
        </w:rPr>
        <w:t>іл</w:t>
      </w:r>
      <w:r w:rsidR="00885619" w:rsidRPr="00020406">
        <w:rPr>
          <w:lang w:val="uk-UA"/>
        </w:rPr>
        <w:t>.2) [</w:t>
      </w:r>
      <w:r w:rsidR="00615492" w:rsidRPr="00020406">
        <w:rPr>
          <w:lang w:val="uk-UA"/>
        </w:rPr>
        <w:t>24,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9-63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27,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.6</w:t>
      </w:r>
      <w:r w:rsidR="00615492" w:rsidRPr="00020406">
        <w:rPr>
          <w:lang w:val="uk-UA"/>
        </w:rPr>
        <w:t>6-71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42,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615492" w:rsidRPr="00020406">
        <w:rPr>
          <w:lang w:val="uk-UA"/>
        </w:rPr>
        <w:t>3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Спос</w:t>
      </w:r>
      <w:r w:rsidR="007A7347" w:rsidRPr="00020406">
        <w:rPr>
          <w:i/>
          <w:lang w:val="uk-UA"/>
        </w:rPr>
        <w:t>тереження</w:t>
      </w:r>
      <w:r w:rsidR="00885619" w:rsidRPr="00020406">
        <w:rPr>
          <w:i/>
          <w:lang w:val="uk-UA"/>
        </w:rPr>
        <w:t xml:space="preserve"> </w:t>
      </w:r>
      <w:r w:rsidR="007A7347" w:rsidRPr="00020406">
        <w:rPr>
          <w:i/>
          <w:lang w:val="uk-UA"/>
        </w:rPr>
        <w:t>дослідження</w:t>
      </w:r>
      <w:r w:rsidR="00885619" w:rsidRPr="00020406">
        <w:rPr>
          <w:i/>
          <w:lang w:val="uk-UA"/>
        </w:rPr>
        <w:t xml:space="preserve"> </w:t>
      </w:r>
      <w:r w:rsidR="007A7347" w:rsidRPr="00020406">
        <w:rPr>
          <w:i/>
          <w:lang w:val="uk-UA"/>
        </w:rPr>
        <w:t>з</w:t>
      </w:r>
      <w:r w:rsidR="00885619" w:rsidRPr="00020406">
        <w:rPr>
          <w:i/>
          <w:lang w:val="uk-UA"/>
        </w:rPr>
        <w:t xml:space="preserve"> </w:t>
      </w:r>
      <w:r w:rsidR="007A7347" w:rsidRPr="00020406">
        <w:rPr>
          <w:i/>
          <w:lang w:val="uk-UA"/>
        </w:rPr>
        <w:t>України</w:t>
      </w:r>
      <w:r w:rsidR="00885619" w:rsidRPr="00020406">
        <w:rPr>
          <w:i/>
          <w:lang w:val="uk-UA"/>
        </w:rPr>
        <w:t xml:space="preserve"> (</w:t>
      </w:r>
      <w:r w:rsidR="00757330" w:rsidRPr="00020406">
        <w:rPr>
          <w:i/>
          <w:lang w:val="uk-UA"/>
        </w:rPr>
        <w:t>відгуки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провідних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спеціалістів</w:t>
      </w:r>
      <w:r w:rsidR="00885619" w:rsidRPr="00020406">
        <w:rPr>
          <w:i/>
          <w:lang w:val="uk-UA"/>
        </w:rPr>
        <w:t>).</w:t>
      </w:r>
    </w:p>
    <w:p w:rsidR="00885619" w:rsidRPr="00020406" w:rsidRDefault="0088561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"</w:t>
      </w:r>
      <w:r w:rsidR="00E20537" w:rsidRPr="00020406">
        <w:rPr>
          <w:lang w:val="uk-UA"/>
        </w:rPr>
        <w:t>Першою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реакцією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можливість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ході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заняття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електронними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інтерактивними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дошками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був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яскраво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виражений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ентузіазм</w:t>
      </w:r>
      <w:r w:rsidRPr="00020406">
        <w:rPr>
          <w:lang w:val="uk-UA"/>
        </w:rPr>
        <w:t xml:space="preserve"> - </w:t>
      </w:r>
      <w:r w:rsidR="00E20537" w:rsidRPr="00020406">
        <w:rPr>
          <w:lang w:val="uk-UA"/>
        </w:rPr>
        <w:t>зміна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екрану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доторкання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рук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вчителя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виглядало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дуже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ефектно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Відразу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стало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очевидним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переваги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нової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технології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перед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сталою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практикою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lastRenderedPageBreak/>
        <w:t>учнів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окремими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комп’ютерами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Вивчення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веб-сайтів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було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колективним,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завдяки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цьому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спілкування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між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членами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групи</w:t>
      </w:r>
      <w:r w:rsidRPr="00020406">
        <w:rPr>
          <w:lang w:val="uk-UA"/>
        </w:rPr>
        <w:t xml:space="preserve"> - </w:t>
      </w:r>
      <w:r w:rsidR="00E20537" w:rsidRPr="00020406">
        <w:rPr>
          <w:lang w:val="uk-UA"/>
        </w:rPr>
        <w:t>як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ук</w:t>
      </w:r>
      <w:r w:rsidR="000430AA" w:rsidRPr="00020406">
        <w:rPr>
          <w:lang w:val="uk-UA"/>
        </w:rPr>
        <w:t>раїномовними</w:t>
      </w:r>
      <w:r w:rsidRPr="00020406">
        <w:rPr>
          <w:lang w:val="uk-UA"/>
        </w:rPr>
        <w:t xml:space="preserve"> </w:t>
      </w:r>
      <w:r w:rsidR="000430AA" w:rsidRPr="00020406">
        <w:rPr>
          <w:lang w:val="uk-UA"/>
        </w:rPr>
        <w:t>так</w:t>
      </w:r>
      <w:r w:rsidRPr="00020406">
        <w:rPr>
          <w:lang w:val="uk-UA"/>
        </w:rPr>
        <w:t xml:space="preserve"> </w:t>
      </w:r>
      <w:r w:rsidR="000430AA" w:rsidRPr="00020406">
        <w:rPr>
          <w:lang w:val="uk-UA"/>
        </w:rPr>
        <w:t>і</w:t>
      </w:r>
      <w:r w:rsidRPr="00020406">
        <w:rPr>
          <w:lang w:val="uk-UA"/>
        </w:rPr>
        <w:t xml:space="preserve"> </w:t>
      </w:r>
      <w:r w:rsidR="000430AA" w:rsidRPr="00020406">
        <w:rPr>
          <w:lang w:val="uk-UA"/>
        </w:rPr>
        <w:t>англомовними</w:t>
      </w:r>
      <w:r w:rsidRPr="00020406">
        <w:rPr>
          <w:lang w:val="uk-UA"/>
        </w:rPr>
        <w:t xml:space="preserve"> - </w:t>
      </w:r>
      <w:r w:rsidR="00E20537" w:rsidRPr="00020406">
        <w:rPr>
          <w:lang w:val="uk-UA"/>
        </w:rPr>
        <w:t>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процесі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згасало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минулому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деякі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скаржилися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те,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всієї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явної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користі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індивідуальної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комп’ютером,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вона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потребує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зосередження,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це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обмежує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</w:t>
      </w:r>
      <w:r w:rsidR="000430AA" w:rsidRPr="00020406">
        <w:rPr>
          <w:lang w:val="uk-UA"/>
        </w:rPr>
        <w:t>ожливість</w:t>
      </w:r>
      <w:r w:rsidRPr="00020406">
        <w:rPr>
          <w:lang w:val="uk-UA"/>
        </w:rPr>
        <w:t xml:space="preserve"> </w:t>
      </w:r>
      <w:r w:rsidR="000430AA" w:rsidRPr="00020406">
        <w:rPr>
          <w:lang w:val="uk-UA"/>
        </w:rPr>
        <w:t>спілкування</w:t>
      </w:r>
      <w:r w:rsidRPr="00020406">
        <w:rPr>
          <w:lang w:val="uk-UA"/>
        </w:rPr>
        <w:t xml:space="preserve"> </w:t>
      </w:r>
      <w:r w:rsidR="000430AA" w:rsidRPr="00020406">
        <w:rPr>
          <w:lang w:val="uk-UA"/>
        </w:rPr>
        <w:t>англійською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мовою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Наступна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перевага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</w:t>
      </w:r>
      <w:r w:rsidR="00F44404" w:rsidRPr="00020406">
        <w:rPr>
          <w:lang w:val="uk-UA"/>
        </w:rPr>
        <w:t>еред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індивідуальною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роботою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була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пов’язана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тим</w:t>
      </w:r>
      <w:r w:rsidR="00E20537" w:rsidRPr="00020406">
        <w:rPr>
          <w:lang w:val="uk-UA"/>
        </w:rPr>
        <w:t>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деякі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мали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відповідної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грамотності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їх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дуже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лякала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необхідність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самостійно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знаходити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використовувати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веб-сайти</w:t>
      </w:r>
      <w:r w:rsidRPr="00020406">
        <w:rPr>
          <w:lang w:val="uk-UA"/>
        </w:rPr>
        <w:t xml:space="preserve"> (</w:t>
      </w:r>
      <w:r w:rsidR="00E20537" w:rsidRPr="00020406">
        <w:rPr>
          <w:lang w:val="uk-UA"/>
        </w:rPr>
        <w:t>особливо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інтерактивних,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потребували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відвідувача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ініціативи</w:t>
      </w:r>
      <w:r w:rsidRPr="00020406">
        <w:rPr>
          <w:lang w:val="uk-UA"/>
        </w:rPr>
        <w:t xml:space="preserve">). </w:t>
      </w:r>
      <w:r w:rsidR="00E20537" w:rsidRPr="00020406">
        <w:rPr>
          <w:lang w:val="uk-UA"/>
        </w:rPr>
        <w:t>Але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колективній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цими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сайтами,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коли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вчитель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не</w:t>
      </w:r>
      <w:r w:rsidRPr="00020406">
        <w:rPr>
          <w:lang w:val="uk-UA"/>
        </w:rPr>
        <w:t xml:space="preserve"> </w:t>
      </w:r>
      <w:r w:rsidR="00F44404" w:rsidRPr="00020406">
        <w:rPr>
          <w:lang w:val="uk-UA"/>
        </w:rPr>
        <w:t>п</w:t>
      </w:r>
      <w:r w:rsidR="00E20537" w:rsidRPr="00020406">
        <w:rPr>
          <w:lang w:val="uk-UA"/>
        </w:rPr>
        <w:t>ідходив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свого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комп’ютера,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натискав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всі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кнопки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прямо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дошці,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могли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крок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кроком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отримати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повне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уявлення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даними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матеріалами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Такий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порядок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дозволяє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членам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групи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задавати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товаришам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питання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дізнаватися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відповіді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перш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ніж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почнеться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індивідуальна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завданням</w:t>
      </w:r>
      <w:r w:rsidRPr="00020406">
        <w:rPr>
          <w:lang w:val="uk-UA"/>
        </w:rPr>
        <w:t>." (</w:t>
      </w:r>
      <w:r w:rsidR="00E20537" w:rsidRPr="00020406">
        <w:rPr>
          <w:lang w:val="uk-UA"/>
        </w:rPr>
        <w:t>Київ,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2004</w:t>
      </w:r>
      <w:r w:rsidRPr="00020406">
        <w:rPr>
          <w:lang w:val="uk-UA"/>
        </w:rPr>
        <w:t>).</w:t>
      </w:r>
    </w:p>
    <w:p w:rsidR="00885619" w:rsidRPr="00020406" w:rsidRDefault="0088561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"</w:t>
      </w:r>
      <w:r w:rsidR="00E20537" w:rsidRPr="00020406">
        <w:rPr>
          <w:lang w:val="uk-UA"/>
        </w:rPr>
        <w:t>Способи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візуального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навчання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використанні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інтерактивної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варіюються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відображання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простого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тексту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прокрутки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анімації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або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відео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фрагментів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Серед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аудіо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можливостей</w:t>
      </w:r>
      <w:r w:rsidRPr="00020406">
        <w:rPr>
          <w:lang w:val="uk-UA"/>
        </w:rPr>
        <w:t xml:space="preserve"> - </w:t>
      </w:r>
      <w:r w:rsidR="00E20537" w:rsidRPr="00020406">
        <w:rPr>
          <w:lang w:val="uk-UA"/>
        </w:rPr>
        <w:t>читання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комп’ютером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вголос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розповідей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віршів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для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постановки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правильної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вимови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Можливість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безпосередньої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ручної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роботи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екраном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електронної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дуже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цінна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для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навчання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використанням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сприймання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дотиком</w:t>
      </w:r>
      <w:r w:rsidRPr="00020406">
        <w:rPr>
          <w:lang w:val="uk-UA"/>
        </w:rPr>
        <w:t xml:space="preserve">. </w:t>
      </w:r>
      <w:r w:rsidR="00E20537" w:rsidRPr="00020406">
        <w:rPr>
          <w:lang w:val="uk-UA"/>
        </w:rPr>
        <w:t>Існує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безліч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можливих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програмних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продуктів,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які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можна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використовувати,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щоб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наладити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контакт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учня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з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електронною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дошкою</w:t>
      </w:r>
      <w:r w:rsidRPr="00020406">
        <w:rPr>
          <w:lang w:val="uk-UA"/>
        </w:rPr>
        <w:t>" (</w:t>
      </w:r>
      <w:r w:rsidR="00E20537" w:rsidRPr="00020406">
        <w:rPr>
          <w:lang w:val="uk-UA"/>
        </w:rPr>
        <w:t>Київ,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2002</w:t>
      </w:r>
      <w:r w:rsidRPr="00020406">
        <w:rPr>
          <w:lang w:val="uk-UA"/>
        </w:rPr>
        <w:t>).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Інший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помітив,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дошки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уважний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із-за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наглядності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насправді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AC5A5F" w:rsidRPr="00020406">
        <w:rPr>
          <w:lang w:val="uk-UA"/>
        </w:rPr>
        <w:t>чбовий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матеріал</w:t>
      </w:r>
      <w:r w:rsidR="00885619" w:rsidRPr="00020406">
        <w:rPr>
          <w:lang w:val="uk-UA"/>
        </w:rPr>
        <w:t>. (</w:t>
      </w:r>
      <w:r w:rsidR="00AC5A5F" w:rsidRPr="00020406">
        <w:rPr>
          <w:lang w:val="uk-UA"/>
        </w:rPr>
        <w:t>Харків,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2002</w:t>
      </w:r>
      <w:r w:rsidR="00885619" w:rsidRPr="00020406">
        <w:rPr>
          <w:lang w:val="uk-UA"/>
        </w:rPr>
        <w:t>) [</w:t>
      </w:r>
      <w:r w:rsidR="00615492" w:rsidRPr="00020406">
        <w:rPr>
          <w:lang w:val="uk-UA"/>
        </w:rPr>
        <w:t>99,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615492" w:rsidRPr="00020406">
        <w:rPr>
          <w:lang w:val="uk-UA"/>
        </w:rPr>
        <w:t>5-36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89,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0-13</w:t>
      </w:r>
      <w:r w:rsidR="00885619" w:rsidRPr="00020406">
        <w:rPr>
          <w:lang w:val="uk-UA"/>
        </w:rPr>
        <w:t>].</w:t>
      </w:r>
    </w:p>
    <w:p w:rsidR="00885619" w:rsidRDefault="0044630D" w:rsidP="0044630D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5" w:name="_Toc290912846"/>
      <w:r w:rsidR="00885619" w:rsidRPr="00020406">
        <w:rPr>
          <w:lang w:val="uk-UA"/>
        </w:rPr>
        <w:lastRenderedPageBreak/>
        <w:t xml:space="preserve">3.2 </w:t>
      </w:r>
      <w:r w:rsidR="00E20537" w:rsidRPr="00020406">
        <w:rPr>
          <w:lang w:val="uk-UA"/>
        </w:rPr>
        <w:t>Технічні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="00C5006B" w:rsidRPr="00020406">
        <w:rPr>
          <w:lang w:val="uk-UA"/>
        </w:rPr>
        <w:t>соби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навчання</w:t>
      </w:r>
      <w:bookmarkEnd w:id="15"/>
    </w:p>
    <w:p w:rsidR="0044630D" w:rsidRPr="0044630D" w:rsidRDefault="0044630D" w:rsidP="0044630D">
      <w:pPr>
        <w:rPr>
          <w:lang w:val="uk-UA" w:eastAsia="en-US"/>
        </w:rPr>
      </w:pP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Сучасні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змінюються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вартості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вибору</w:t>
      </w:r>
      <w:r w:rsidR="00885619" w:rsidRPr="00020406">
        <w:rPr>
          <w:lang w:val="uk-UA"/>
        </w:rPr>
        <w:t xml:space="preserve"> </w:t>
      </w:r>
      <w:r w:rsidR="000430AA"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скористатися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правилами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1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Добра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технологія</w:t>
      </w:r>
      <w:r w:rsidR="00885619" w:rsidRPr="00020406">
        <w:rPr>
          <w:i/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доступна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включена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запущена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командою,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стартує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автоматично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потребою</w:t>
      </w:r>
      <w:r w:rsidR="00885619" w:rsidRPr="00020406">
        <w:rPr>
          <w:lang w:val="uk-UA"/>
        </w:rPr>
        <w:t>);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зв'язує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стандартизована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2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Проста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технологія</w:t>
      </w:r>
      <w:r w:rsidR="00885619" w:rsidRPr="00020406">
        <w:rPr>
          <w:i/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CD-ROM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частина,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відсутня,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розміщення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позбавляє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недоліку,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</w:t>
      </w:r>
      <w:r w:rsidR="00885619" w:rsidRPr="00020406">
        <w:rPr>
          <w:lang w:val="uk-UA"/>
        </w:rPr>
        <w:t>);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персоніфікована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модульна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робить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бажаєте</w:t>
      </w:r>
      <w:r w:rsidR="00885619" w:rsidRPr="00020406">
        <w:rPr>
          <w:lang w:val="uk-UA"/>
        </w:rPr>
        <w:t xml:space="preserve"> (</w:t>
      </w:r>
      <w:r w:rsidR="00AC5A5F" w:rsidRPr="00020406">
        <w:rPr>
          <w:lang w:val="uk-UA"/>
        </w:rPr>
        <w:t>мінімізує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помилки</w:t>
      </w:r>
      <w:r w:rsidR="00885619" w:rsidRPr="00020406">
        <w:rPr>
          <w:lang w:val="uk-UA"/>
        </w:rPr>
        <w:t>) [</w:t>
      </w:r>
      <w:r w:rsidR="00615492" w:rsidRPr="00020406">
        <w:rPr>
          <w:lang w:val="uk-UA"/>
        </w:rPr>
        <w:t>85,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15492" w:rsidRPr="00020406">
        <w:rPr>
          <w:lang w:val="uk-UA"/>
        </w:rPr>
        <w:t>-7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характеристик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навчанні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Символьна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презентаційні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атрибути</w:t>
      </w:r>
      <w:r w:rsidR="00885619" w:rsidRPr="00020406">
        <w:rPr>
          <w:lang w:val="uk-UA"/>
        </w:rPr>
        <w:t xml:space="preserve">) - </w:t>
      </w:r>
      <w:r w:rsidRPr="00020406">
        <w:rPr>
          <w:lang w:val="uk-UA"/>
        </w:rPr>
        <w:t>тип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символів,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</w:t>
      </w:r>
      <w:r w:rsidR="0091382D" w:rsidRPr="00020406">
        <w:rPr>
          <w:lang w:val="uk-UA"/>
        </w:rPr>
        <w:t>ння</w:t>
      </w:r>
      <w:r w:rsidR="00885619" w:rsidRPr="00020406">
        <w:rPr>
          <w:lang w:val="uk-UA"/>
        </w:rPr>
        <w:t xml:space="preserve">: </w:t>
      </w:r>
      <w:r w:rsidR="0091382D"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анімація,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звук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Доступність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Сюди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ресурси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вартість,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Контроль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Реактивність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Підтримка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внутрішня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активність</w:t>
      </w:r>
      <w:r w:rsidR="00885619" w:rsidRPr="00020406">
        <w:rPr>
          <w:lang w:val="uk-UA"/>
        </w:rPr>
        <w:t>).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зворотного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6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Адаптивність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</w:t>
      </w:r>
      <w:r w:rsidR="00ED2C0D" w:rsidRPr="00020406">
        <w:rPr>
          <w:lang w:val="uk-UA"/>
        </w:rPr>
        <w:t>езпечення</w:t>
      </w:r>
      <w:r w:rsidR="00885619" w:rsidRPr="00020406">
        <w:rPr>
          <w:lang w:val="uk-UA"/>
        </w:rPr>
        <w:t xml:space="preserve"> </w:t>
      </w:r>
      <w:r w:rsidR="00ED2C0D" w:rsidRPr="00020406">
        <w:rPr>
          <w:lang w:val="uk-UA"/>
        </w:rPr>
        <w:t>ситуацій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індивідуальних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потреб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73,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15492" w:rsidRPr="00020406">
        <w:rPr>
          <w:lang w:val="uk-UA"/>
        </w:rPr>
        <w:t>24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74,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3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3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Презентаційні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технології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включають</w:t>
      </w:r>
      <w:r w:rsidR="00885619" w:rsidRPr="00020406">
        <w:rPr>
          <w:i/>
          <w:lang w:val="uk-UA"/>
        </w:rPr>
        <w:t xml:space="preserve">: </w:t>
      </w:r>
      <w:r w:rsidRPr="00020406">
        <w:rPr>
          <w:lang w:val="uk-UA"/>
        </w:rPr>
        <w:t>книги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матеріали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електронні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публікації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комп'ютерні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програми</w:t>
      </w:r>
      <w:r w:rsidR="00885619" w:rsidRPr="00020406">
        <w:rPr>
          <w:lang w:val="uk-UA"/>
        </w:rPr>
        <w:t xml:space="preserve">; </w:t>
      </w:r>
      <w:r w:rsidR="00944167" w:rsidRPr="00020406">
        <w:rPr>
          <w:lang w:val="uk-UA"/>
        </w:rPr>
        <w:t>мультимедіа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телебачення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радіо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віртуальну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моделювання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електронні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підтримуючі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4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Технології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взаємодії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включають</w:t>
      </w:r>
      <w:r w:rsidR="00885619" w:rsidRPr="00020406">
        <w:rPr>
          <w:i/>
          <w:lang w:val="uk-UA"/>
        </w:rPr>
        <w:t xml:space="preserve">: </w:t>
      </w:r>
      <w:r w:rsidRPr="00020406">
        <w:rPr>
          <w:lang w:val="uk-UA"/>
        </w:rPr>
        <w:t>телеконференції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електронну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пошту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групову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мережу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Книги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безліч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легкі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легко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переносити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З’явилися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друк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вимогу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малі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обсяги,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pdf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книга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Електронні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публікації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кроки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етап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чернетки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макетування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сторінок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друк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доставка</w:t>
      </w:r>
      <w:r w:rsidR="00885619" w:rsidRPr="00020406">
        <w:rPr>
          <w:lang w:val="uk-UA"/>
        </w:rPr>
        <w:t xml:space="preserve">). </w:t>
      </w:r>
      <w:r w:rsidRPr="00020406">
        <w:rPr>
          <w:lang w:val="uk-UA"/>
        </w:rPr>
        <w:t>Повний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цикл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виготовлення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прискорився,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діючих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посередників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зменшились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Поява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публікації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інформація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>).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5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Комп’ютерний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тренінг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Комп’ютерний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тренінг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графіку,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90-х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розробники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звук,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анімацію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механізми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доставки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CD-ROM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дозволяють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збільшити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один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Велику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відіграють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стиску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аудіо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спрощує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доставку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6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Мультимедіа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Велику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збільшенні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мультимедіа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відіграють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авторські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Тенденцією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зараз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рух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презентації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7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Телебачення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Розміри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телепродукції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збільшуються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технологічними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lastRenderedPageBreak/>
        <w:t>8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Радіо</w:t>
      </w:r>
      <w:r w:rsidR="00885619" w:rsidRPr="00020406">
        <w:rPr>
          <w:i/>
          <w:lang w:val="uk-UA"/>
        </w:rPr>
        <w:t xml:space="preserve">. </w:t>
      </w:r>
      <w:r w:rsidRPr="00020406">
        <w:rPr>
          <w:lang w:val="uk-UA"/>
        </w:rPr>
        <w:t>Використовувалось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початковій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відкритого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зараз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популярне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телебачення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мереж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мало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локальні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радіостанції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збільшили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Європі,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працює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сьогодні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9</w:t>
      </w:r>
      <w:r w:rsidR="00885619" w:rsidRPr="00020406">
        <w:rPr>
          <w:i/>
          <w:lang w:val="uk-UA"/>
        </w:rPr>
        <w:t xml:space="preserve">) </w:t>
      </w:r>
      <w:r w:rsidRPr="00020406">
        <w:rPr>
          <w:i/>
          <w:lang w:val="uk-UA"/>
        </w:rPr>
        <w:t>Радіотрансляція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та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відео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зображення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Радіотрансляція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синхронна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доставка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оптимальною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напрямком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зараз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Інтернет-радіо,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F44404" w:rsidRPr="00020406">
        <w:rPr>
          <w:lang w:val="uk-UA"/>
        </w:rPr>
        <w:t>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користувачів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Другим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асинхронним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аудіо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широко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поширені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міжнародні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стандарти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додаток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відеокасет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з’явилися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ємність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разів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CD-ROM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забезпечує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перегляд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відео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зображення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протязі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3-х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годин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DVD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потенці</w:t>
      </w:r>
      <w:r w:rsidR="0091382D" w:rsidRPr="00020406">
        <w:rPr>
          <w:lang w:val="uk-UA"/>
        </w:rPr>
        <w:t>йні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мультимовні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доріжки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AC5A5F" w:rsidRPr="00020406">
        <w:rPr>
          <w:lang w:val="uk-UA"/>
        </w:rPr>
        <w:t>ін</w:t>
      </w:r>
      <w:r w:rsidR="00885619" w:rsidRPr="00020406">
        <w:rPr>
          <w:lang w:val="uk-UA"/>
        </w:rPr>
        <w:t>. [</w:t>
      </w:r>
      <w:r w:rsidR="00615492" w:rsidRPr="00020406">
        <w:rPr>
          <w:lang w:val="uk-UA"/>
        </w:rPr>
        <w:t>24,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9-63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29,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04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56,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615492" w:rsidRPr="00020406">
        <w:rPr>
          <w:lang w:val="uk-UA"/>
        </w:rPr>
        <w:t>3-92</w:t>
      </w:r>
      <w:r w:rsidR="00885619" w:rsidRPr="00020406">
        <w:rPr>
          <w:lang w:val="uk-UA"/>
        </w:rPr>
        <w:t>].</w:t>
      </w:r>
    </w:p>
    <w:p w:rsidR="00682999" w:rsidRDefault="00682999" w:rsidP="00885619">
      <w:pPr>
        <w:pStyle w:val="3"/>
        <w:tabs>
          <w:tab w:val="left" w:pos="726"/>
        </w:tabs>
        <w:rPr>
          <w:b/>
          <w:color w:val="000000"/>
          <w:lang w:val="uk-UA"/>
        </w:rPr>
      </w:pPr>
    </w:p>
    <w:p w:rsidR="00885619" w:rsidRPr="00020406" w:rsidRDefault="00885619" w:rsidP="00682999">
      <w:pPr>
        <w:pStyle w:val="1"/>
        <w:rPr>
          <w:lang w:val="uk-UA"/>
        </w:rPr>
      </w:pPr>
      <w:bookmarkStart w:id="16" w:name="_Toc290912847"/>
      <w:r w:rsidRPr="00020406">
        <w:rPr>
          <w:lang w:val="uk-UA"/>
        </w:rPr>
        <w:t xml:space="preserve">3.3 </w:t>
      </w:r>
      <w:r w:rsidR="00E20537" w:rsidRPr="00020406">
        <w:rPr>
          <w:lang w:val="uk-UA"/>
        </w:rPr>
        <w:t>Текстові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комп’ютерні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редактори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на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заняттях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англійської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мови</w:t>
      </w:r>
      <w:bookmarkEnd w:id="16"/>
    </w:p>
    <w:p w:rsidR="00682999" w:rsidRDefault="00682999" w:rsidP="00885619">
      <w:pPr>
        <w:tabs>
          <w:tab w:val="left" w:pos="726"/>
        </w:tabs>
        <w:rPr>
          <w:lang w:val="uk-UA"/>
        </w:rPr>
      </w:pP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F44404" w:rsidRPr="00020406">
        <w:rPr>
          <w:lang w:val="uk-UA"/>
        </w:rPr>
        <w:t>кладах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основному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навча</w:t>
      </w:r>
      <w:r w:rsidRPr="00020406">
        <w:rPr>
          <w:lang w:val="uk-UA"/>
        </w:rPr>
        <w:t>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звичайні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word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processors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існують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будь-якому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могли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чекати,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з'являться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придатні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спеціалізовані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посібники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сьогодні,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підказує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простим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менш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ефективним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</w:t>
      </w:r>
      <w:r w:rsidR="0091382D" w:rsidRPr="00020406">
        <w:rPr>
          <w:lang w:val="uk-UA"/>
        </w:rPr>
        <w:t>д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47,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27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60,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615492" w:rsidRPr="00020406">
        <w:rPr>
          <w:lang w:val="uk-UA"/>
        </w:rPr>
        <w:t>43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легко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редагувати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роздруковувати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принтера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Хоча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друкований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активізую</w:t>
      </w:r>
      <w:r w:rsidR="00F44404" w:rsidRPr="00020406">
        <w:rPr>
          <w:lang w:val="uk-UA"/>
        </w:rPr>
        <w:t>ться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ефект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досягається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сфері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завдяки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розширенню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запасу,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вмінню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користувати</w:t>
      </w:r>
      <w:r w:rsidR="00F44404" w:rsidRPr="00020406">
        <w:rPr>
          <w:lang w:val="uk-UA"/>
        </w:rPr>
        <w:t>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F44404" w:rsidRPr="00020406">
        <w:rPr>
          <w:lang w:val="uk-UA"/>
        </w:rPr>
        <w:t>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Сучасні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вимоги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комплексне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функціонування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>.</w:t>
      </w:r>
    </w:p>
    <w:p w:rsidR="00885619" w:rsidRPr="00020406" w:rsidRDefault="000430AA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Вибір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одиницю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комп'ютеризованого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визначається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цілою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низкою</w:t>
      </w:r>
      <w:r w:rsidR="00885619" w:rsidRPr="00020406">
        <w:rPr>
          <w:lang w:val="uk-UA"/>
        </w:rPr>
        <w:t xml:space="preserve"> </w:t>
      </w:r>
      <w:r w:rsidR="00E20537" w:rsidRPr="00020406">
        <w:rPr>
          <w:lang w:val="uk-UA"/>
        </w:rPr>
        <w:t>факторів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компетенції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деякі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виявляються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вивченню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маніпуляцій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екранного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62,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64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66,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5-21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Сьогоденні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можуть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вводити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оформлювати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шрифтами,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зокрема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кирилиці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латиниці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коментарі,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покажчики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підготовлювати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вставляти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малюнки,</w:t>
      </w:r>
      <w:r w:rsidR="00885619" w:rsidRPr="00020406">
        <w:rPr>
          <w:lang w:val="uk-UA"/>
        </w:rPr>
        <w:t xml:space="preserve"> </w:t>
      </w:r>
      <w:r w:rsidR="00F44404" w:rsidRPr="00020406">
        <w:rPr>
          <w:lang w:val="uk-UA"/>
        </w:rPr>
        <w:t>графіки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таблиці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здійснювати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грамотністю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синоніми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55,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8-53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56,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615492" w:rsidRPr="00020406">
        <w:rPr>
          <w:lang w:val="uk-UA"/>
        </w:rPr>
        <w:t>3-92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Текстовий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тренувальний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файлі,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служить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аналогом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робочого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зошита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електронного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зошита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легко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завершення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заняття,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наявності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програми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наприкінці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розділу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діаграму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успішності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зазначенням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найбільш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помилок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Текстовий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схожі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курсів,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відсутня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Відповідь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аналізується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після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завершення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учбового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сеансу,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самоконтролю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ключів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28,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00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14,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.9</w:t>
      </w:r>
      <w:r w:rsidR="00615492" w:rsidRPr="00020406">
        <w:rPr>
          <w:lang w:val="uk-UA"/>
        </w:rPr>
        <w:t>1-105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24,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.4</w:t>
      </w:r>
      <w:r w:rsidR="00615492" w:rsidRPr="00020406">
        <w:rPr>
          <w:lang w:val="uk-UA"/>
        </w:rPr>
        <w:t>9-63</w:t>
      </w:r>
      <w:r w:rsidR="00885619" w:rsidRPr="00020406">
        <w:rPr>
          <w:lang w:val="uk-UA"/>
        </w:rPr>
        <w:t xml:space="preserve">; </w:t>
      </w:r>
      <w:r w:rsidR="00615492" w:rsidRPr="00020406">
        <w:rPr>
          <w:lang w:val="uk-UA"/>
        </w:rPr>
        <w:t>29,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615492" w:rsidRPr="00020406">
        <w:rPr>
          <w:lang w:val="uk-UA"/>
        </w:rPr>
        <w:t>04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Текстовий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цілях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напрямках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інструмент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роду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тренувальних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інструмент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напрямків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функція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тренувальних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матеріалів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готує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вводить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ключі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випадку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виступає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консультанта,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[</w:t>
      </w:r>
      <w:r w:rsidR="00615492" w:rsidRPr="00020406">
        <w:rPr>
          <w:lang w:val="uk-UA"/>
        </w:rPr>
        <w:t>34,</w:t>
      </w:r>
      <w:r w:rsidR="00885619" w:rsidRPr="00020406">
        <w:rPr>
          <w:lang w:val="uk-UA"/>
        </w:rPr>
        <w:t xml:space="preserve"> </w:t>
      </w:r>
      <w:r w:rsidR="00615492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615492" w:rsidRPr="00020406">
        <w:rPr>
          <w:lang w:val="uk-UA"/>
        </w:rPr>
        <w:t>8-36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файл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реконструкція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відновлення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пропущених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словосполучень,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фрагментів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>.);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комбінування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фрагментів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заміна,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конструкцій,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параметрами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синонімами,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антонімами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>.) [</w:t>
      </w:r>
      <w:r w:rsidR="000007B9" w:rsidRPr="00020406">
        <w:rPr>
          <w:lang w:val="uk-UA"/>
        </w:rPr>
        <w:t>56,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0007B9" w:rsidRPr="00020406">
        <w:rPr>
          <w:lang w:val="uk-UA"/>
        </w:rPr>
        <w:t>3-92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Наведемо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вправ,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редактора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пропущені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дієслова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займенники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</w:t>
      </w:r>
      <w:r w:rsidR="00885619" w:rsidRPr="00020406">
        <w:rPr>
          <w:lang w:val="uk-UA"/>
        </w:rPr>
        <w:t xml:space="preserve">.) </w:t>
      </w:r>
      <w:r w:rsidRPr="00020406">
        <w:rPr>
          <w:lang w:val="uk-UA"/>
        </w:rPr>
        <w:t>спробуйте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найдіть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конструкції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замініть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пасивні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розташуйте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абзаци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вірній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послідовності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скоротіть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залишивши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найважливішу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інформацію</w:t>
      </w:r>
      <w:r w:rsidR="00885619" w:rsidRPr="00020406">
        <w:rPr>
          <w:lang w:val="uk-UA"/>
        </w:rPr>
        <w:t>;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знайдіть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виділіть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цікавістю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вчаться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важливі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автобіографії,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резюме,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ділові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листи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lastRenderedPageBreak/>
        <w:t>Легко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редактора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відновити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розмите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повідомлення,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продовжити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оповідання,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пригадати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початок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редактором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поєднувати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учбову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направленість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зацікавленість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91382D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оволодіння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англійською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мовою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66,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0007B9" w:rsidRPr="00020406">
        <w:rPr>
          <w:lang w:val="uk-UA"/>
        </w:rPr>
        <w:t>5-21</w:t>
      </w:r>
      <w:r w:rsidR="00885619" w:rsidRPr="00020406">
        <w:rPr>
          <w:lang w:val="uk-UA"/>
        </w:rPr>
        <w:t>].</w:t>
      </w:r>
    </w:p>
    <w:p w:rsidR="00682999" w:rsidRDefault="00682999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682999">
      <w:pPr>
        <w:pStyle w:val="1"/>
        <w:rPr>
          <w:lang w:val="uk-UA"/>
        </w:rPr>
      </w:pPr>
      <w:bookmarkStart w:id="17" w:name="_Toc290912848"/>
      <w:r w:rsidRPr="00020406">
        <w:rPr>
          <w:lang w:val="uk-UA"/>
        </w:rPr>
        <w:t xml:space="preserve">3.4 </w:t>
      </w:r>
      <w:r w:rsidR="00E20537" w:rsidRPr="00020406">
        <w:rPr>
          <w:lang w:val="uk-UA"/>
        </w:rPr>
        <w:t>Інтернет</w:t>
      </w:r>
      <w:r w:rsidRPr="00020406">
        <w:rPr>
          <w:lang w:val="uk-UA"/>
        </w:rPr>
        <w:t xml:space="preserve"> </w:t>
      </w:r>
      <w:r w:rsidR="00E20537" w:rsidRPr="00020406">
        <w:rPr>
          <w:lang w:val="uk-UA"/>
        </w:rPr>
        <w:t>я</w:t>
      </w:r>
      <w:r w:rsidR="00DF1739" w:rsidRPr="00020406">
        <w:rPr>
          <w:lang w:val="uk-UA"/>
        </w:rPr>
        <w:t>к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метод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інтерактивного</w:t>
      </w:r>
      <w:r w:rsidRPr="00020406">
        <w:rPr>
          <w:lang w:val="uk-UA"/>
        </w:rPr>
        <w:t xml:space="preserve"> </w:t>
      </w:r>
      <w:r w:rsidR="00DF1739" w:rsidRPr="00020406">
        <w:rPr>
          <w:lang w:val="uk-UA"/>
        </w:rPr>
        <w:t>навчання</w:t>
      </w:r>
      <w:bookmarkEnd w:id="17"/>
    </w:p>
    <w:p w:rsidR="00682999" w:rsidRDefault="00682999" w:rsidP="00885619">
      <w:pPr>
        <w:tabs>
          <w:tab w:val="left" w:pos="726"/>
        </w:tabs>
        <w:rPr>
          <w:lang w:val="uk-UA"/>
        </w:rPr>
      </w:pP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Поява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переворот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інтелектуальній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факт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співтовариством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свобода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відсутність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провінцій</w:t>
      </w:r>
      <w:r w:rsidR="00885619" w:rsidRPr="00020406">
        <w:rPr>
          <w:lang w:val="uk-UA"/>
        </w:rPr>
        <w:t xml:space="preserve">" - </w:t>
      </w:r>
      <w:r w:rsidRPr="00020406">
        <w:rPr>
          <w:lang w:val="uk-UA"/>
        </w:rPr>
        <w:t>географічних,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політичних,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тимчасових,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етнічних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Залишаються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користування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нівелює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цінностей,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склалися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історично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характеризують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належність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будь-якої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співдружності,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як-то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релігійна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конфесія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Можна,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мірою,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мережа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зміцнює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всілякі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відносини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людьми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незалежно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сучасному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психологічним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середовищем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сферою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життєдіяльн</w:t>
      </w:r>
      <w:r w:rsidR="0091382D" w:rsidRPr="00020406">
        <w:rPr>
          <w:lang w:val="uk-UA"/>
        </w:rPr>
        <w:t>ості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величезної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людей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33,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.6</w:t>
      </w:r>
      <w:r w:rsidR="000007B9" w:rsidRPr="00020406">
        <w:rPr>
          <w:lang w:val="uk-UA"/>
        </w:rPr>
        <w:t>-11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Специфіка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середовищі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яскраво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виражені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особливості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одночасного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знаходяться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країнах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неможливість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невербальних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засобів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збіднення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емоційного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компоненту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анонімність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Все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призводить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вироблення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норм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виникнення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своєрідного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етикету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Фізична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відсутність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призводить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переховувати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висловлювати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момент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зазнає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50,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.8</w:t>
      </w:r>
      <w:r w:rsidR="000007B9" w:rsidRPr="00020406">
        <w:rPr>
          <w:lang w:val="uk-UA"/>
        </w:rPr>
        <w:t>4-88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втрачає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значення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ряд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бар'єрів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висловлені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зовнішньому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вигляді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компетентності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гіпертекстового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режиму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HTML</w:t>
      </w:r>
      <w:r w:rsidR="00885619" w:rsidRPr="00020406">
        <w:rPr>
          <w:lang w:val="uk-UA"/>
        </w:rPr>
        <w:t xml:space="preserve">),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підтримується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WWW-серверами,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орієнтуватися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здебільшого,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заплутаній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заслань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дедалі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ширше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Java-аплетів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навігація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відрізняється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навігації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WWW-сторінками,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вимагає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алгоритмів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оперувати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природи,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зв'язаними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складними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логічними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ланцюжками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тривалій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підпадає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впливу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інформаційного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шуму</w:t>
      </w:r>
      <w:r w:rsidR="00885619" w:rsidRPr="00020406">
        <w:rPr>
          <w:lang w:val="uk-UA"/>
        </w:rPr>
        <w:t>"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наслідок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Web-сторінок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інформація</w:t>
      </w:r>
      <w:r w:rsidR="00885619" w:rsidRPr="00020406">
        <w:rPr>
          <w:lang w:val="uk-UA"/>
        </w:rPr>
        <w:t xml:space="preserve"> ("</w:t>
      </w:r>
      <w:r w:rsidRPr="00020406">
        <w:rPr>
          <w:lang w:val="uk-UA"/>
        </w:rPr>
        <w:t>шум</w:t>
      </w:r>
      <w:r w:rsidR="00885619" w:rsidRPr="00020406">
        <w:rPr>
          <w:lang w:val="uk-UA"/>
        </w:rPr>
        <w:t xml:space="preserve">") </w:t>
      </w:r>
      <w:r w:rsidRPr="00020406">
        <w:rPr>
          <w:lang w:val="uk-UA"/>
        </w:rPr>
        <w:t>перемішана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Наявність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шума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сприйманню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виховує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ступеня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достовірності,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вибирати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тобто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виявляє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властивості,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притаманні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культурній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освіченій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Віднині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назавжди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користуватися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невід'ємною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частиною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арсеналу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</w:t>
      </w:r>
      <w:r w:rsidR="0091382D" w:rsidRPr="00020406">
        <w:rPr>
          <w:lang w:val="uk-UA"/>
        </w:rPr>
        <w:t>іченої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людини,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читати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47,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0007B9" w:rsidRPr="00020406">
        <w:rPr>
          <w:lang w:val="uk-UA"/>
        </w:rPr>
        <w:t>27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65,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0007B9" w:rsidRPr="00020406">
        <w:rPr>
          <w:lang w:val="uk-UA"/>
        </w:rPr>
        <w:t>4-57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66,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0007B9" w:rsidRPr="00020406">
        <w:rPr>
          <w:lang w:val="uk-UA"/>
        </w:rPr>
        <w:t>5-21</w:t>
      </w:r>
      <w:r w:rsidR="00885619" w:rsidRPr="00020406">
        <w:rPr>
          <w:lang w:val="uk-UA"/>
        </w:rPr>
        <w:t xml:space="preserve">]. </w:t>
      </w:r>
      <w:r w:rsidRPr="00020406">
        <w:rPr>
          <w:lang w:val="uk-UA"/>
        </w:rPr>
        <w:t>Сьогочасний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український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освітянських,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бібліотечних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інформаційно-довідкових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ресурсів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Значну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приділити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підвищенню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наведеної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жаль,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зазначити,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національний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народився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університетах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відбилося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тематиці,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жаргоні,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вадах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орфографічних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граматичних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Значна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потоків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контролюється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комерційними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фондами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фірмами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Ейдос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показує,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колосальні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переваги</w:t>
      </w:r>
      <w:r w:rsidR="00885619" w:rsidRPr="00020406">
        <w:rPr>
          <w:lang w:val="uk-UA"/>
        </w:rPr>
        <w:t>: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Незважаючи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відстані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відбувається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жваво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оперативно,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дохідливій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захоплюючій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формі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лінивих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Прихильна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комп'ютера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змушує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забувати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труднощі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швидко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намагаються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якомога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скоріше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нові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Можливість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висвітлитися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змушує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дітей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об'єктивно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оцінити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вони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мимоволі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підтягуються,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дізнаються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нового,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призвичаюються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сміливості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>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черговим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Ейдоса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вносить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пожвавлення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різноманітність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буденне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школи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чергової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номінації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обговорюються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багатьма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беруть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безпосередньо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конкурсах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вчителі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розбир</w:t>
      </w:r>
      <w:r w:rsidR="0091382D" w:rsidRPr="00020406">
        <w:rPr>
          <w:lang w:val="uk-UA"/>
        </w:rPr>
        <w:t>ають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окремі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85,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0007B9" w:rsidRPr="00020406">
        <w:rPr>
          <w:lang w:val="uk-UA"/>
        </w:rPr>
        <w:t>-7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88,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.1</w:t>
      </w:r>
      <w:r w:rsidR="000007B9" w:rsidRPr="00020406">
        <w:rPr>
          <w:lang w:val="uk-UA"/>
        </w:rPr>
        <w:t>20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99,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5-36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45,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0007B9" w:rsidRPr="00020406">
        <w:rPr>
          <w:lang w:val="uk-UA"/>
        </w:rPr>
        <w:t>7-59</w:t>
      </w:r>
      <w:r w:rsidR="00885619" w:rsidRPr="00020406">
        <w:rPr>
          <w:lang w:val="uk-UA"/>
        </w:rPr>
        <w:t>].</w:t>
      </w:r>
    </w:p>
    <w:p w:rsidR="00885619" w:rsidRPr="00020406" w:rsidRDefault="00E20537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стало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комплексним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відповісти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найпростіше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недостатньо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заглянути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будь-якого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підручника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Часто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джерелах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потрібно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створювати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самому,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напружуючи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звивини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одне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величезних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досягнень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Ейдоса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</w:t>
      </w:r>
      <w:r w:rsidR="0091382D" w:rsidRPr="00020406">
        <w:rPr>
          <w:lang w:val="uk-UA"/>
        </w:rPr>
        <w:t>звитку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педагогічної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методології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45,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0007B9" w:rsidRPr="00020406">
        <w:rPr>
          <w:lang w:val="uk-UA"/>
        </w:rPr>
        <w:t>7-59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101,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р</w:t>
      </w:r>
      <w:r w:rsidR="00885619" w:rsidRPr="00020406">
        <w:rPr>
          <w:lang w:val="uk-UA"/>
        </w:rPr>
        <w:t>. 20</w:t>
      </w:r>
      <w:r w:rsidR="000007B9" w:rsidRPr="00020406">
        <w:rPr>
          <w:lang w:val="uk-UA"/>
        </w:rPr>
        <w:t>-37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115,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р</w:t>
      </w:r>
      <w:r w:rsidR="00885619" w:rsidRPr="00020406">
        <w:rPr>
          <w:lang w:val="uk-UA"/>
        </w:rPr>
        <w:t>.4</w:t>
      </w:r>
      <w:r w:rsidR="000007B9" w:rsidRPr="00020406">
        <w:rPr>
          <w:lang w:val="uk-UA"/>
        </w:rPr>
        <w:t>3-61</w:t>
      </w:r>
      <w:r w:rsidR="00885619" w:rsidRPr="00020406">
        <w:rPr>
          <w:lang w:val="uk-UA"/>
        </w:rPr>
        <w:t>].</w:t>
      </w:r>
    </w:p>
    <w:p w:rsidR="00682999" w:rsidRDefault="00682999" w:rsidP="00885619">
      <w:pPr>
        <w:tabs>
          <w:tab w:val="left" w:pos="726"/>
        </w:tabs>
        <w:rPr>
          <w:b/>
          <w:lang w:val="uk-UA"/>
        </w:rPr>
      </w:pPr>
    </w:p>
    <w:p w:rsidR="00885619" w:rsidRPr="00020406" w:rsidRDefault="00885619" w:rsidP="00682999">
      <w:pPr>
        <w:pStyle w:val="1"/>
        <w:rPr>
          <w:lang w:val="uk-UA"/>
        </w:rPr>
      </w:pPr>
      <w:bookmarkStart w:id="18" w:name="_Toc290912849"/>
      <w:r w:rsidRPr="00020406">
        <w:rPr>
          <w:lang w:val="uk-UA"/>
        </w:rPr>
        <w:t xml:space="preserve">3.5 </w:t>
      </w:r>
      <w:r w:rsidR="0087531D" w:rsidRPr="00020406">
        <w:rPr>
          <w:lang w:val="uk-UA"/>
        </w:rPr>
        <w:t>Використання</w:t>
      </w:r>
      <w:r w:rsidRPr="00020406">
        <w:rPr>
          <w:lang w:val="uk-UA"/>
        </w:rPr>
        <w:t xml:space="preserve"> </w:t>
      </w:r>
      <w:r w:rsidR="0087531D" w:rsidRPr="00020406">
        <w:rPr>
          <w:lang w:val="uk-UA"/>
        </w:rPr>
        <w:t>методу</w:t>
      </w:r>
      <w:r w:rsidRPr="00020406">
        <w:rPr>
          <w:lang w:val="uk-UA"/>
        </w:rPr>
        <w:t xml:space="preserve"> </w:t>
      </w:r>
      <w:r w:rsidR="0087531D" w:rsidRPr="00020406">
        <w:rPr>
          <w:lang w:val="uk-UA"/>
        </w:rPr>
        <w:t>проектів</w:t>
      </w:r>
      <w:bookmarkEnd w:id="18"/>
    </w:p>
    <w:p w:rsidR="00682999" w:rsidRDefault="00682999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91382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проектів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розуміється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т</w:t>
      </w:r>
      <w:r w:rsidR="00757330" w:rsidRPr="00020406">
        <w:rPr>
          <w:lang w:val="uk-UA"/>
        </w:rPr>
        <w:t>ехнологія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="00757330" w:rsidRPr="00020406">
        <w:rPr>
          <w:lang w:val="uk-UA"/>
        </w:rPr>
        <w:t>діяльнісно-</w:t>
      </w:r>
      <w:r w:rsidR="00717081" w:rsidRPr="00020406">
        <w:rPr>
          <w:lang w:val="uk-UA"/>
        </w:rPr>
        <w:t>зорієнтованого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підходу,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лежить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лінгвістичних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становлять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структуру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до</w:t>
      </w:r>
      <w:r w:rsidRPr="00020406">
        <w:rPr>
          <w:lang w:val="uk-UA"/>
        </w:rPr>
        <w:t>слідної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проектування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нормативних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документах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безпосередньо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наголошується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доцільність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проектної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середньому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етапі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загально</w:t>
      </w:r>
      <w:r w:rsidR="005D25CD" w:rsidRPr="00020406">
        <w:rPr>
          <w:lang w:val="uk-UA"/>
        </w:rPr>
        <w:t>освітнього</w:t>
      </w:r>
      <w:r w:rsidR="00885619" w:rsidRPr="00020406">
        <w:rPr>
          <w:lang w:val="uk-UA"/>
        </w:rPr>
        <w:t xml:space="preserve"> </w:t>
      </w:r>
      <w:r w:rsidR="005D25CD"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="005D25CD" w:rsidRPr="00020406">
        <w:rPr>
          <w:lang w:val="uk-UA"/>
        </w:rPr>
        <w:t>закладу</w:t>
      </w:r>
      <w:r w:rsidR="00885619" w:rsidRPr="00020406">
        <w:rPr>
          <w:lang w:val="uk-UA"/>
        </w:rPr>
        <w:t xml:space="preserve">. </w:t>
      </w:r>
      <w:r w:rsidR="00717081" w:rsidRPr="00020406">
        <w:rPr>
          <w:lang w:val="uk-UA"/>
        </w:rPr>
        <w:t>Програма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рекомендує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проводити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роботу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проектами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практичних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заняттях,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чому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lastRenderedPageBreak/>
        <w:t>сприяє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х</w:t>
      </w:r>
      <w:r w:rsidRPr="00020406">
        <w:rPr>
          <w:lang w:val="uk-UA"/>
        </w:rPr>
        <w:t>ар</w:t>
      </w:r>
      <w:r w:rsidR="005D25CD" w:rsidRPr="00020406">
        <w:rPr>
          <w:lang w:val="uk-UA"/>
        </w:rPr>
        <w:t>актер</w:t>
      </w:r>
      <w:r w:rsidR="00885619" w:rsidRPr="00020406">
        <w:rPr>
          <w:lang w:val="uk-UA"/>
        </w:rPr>
        <w:t xml:space="preserve"> </w:t>
      </w:r>
      <w:r w:rsidR="005D25CD" w:rsidRPr="00020406">
        <w:rPr>
          <w:lang w:val="uk-UA"/>
        </w:rPr>
        <w:t>запропонованої</w:t>
      </w:r>
      <w:r w:rsidR="00885619" w:rsidRPr="00020406">
        <w:rPr>
          <w:lang w:val="uk-UA"/>
        </w:rPr>
        <w:t xml:space="preserve"> </w:t>
      </w:r>
      <w:r w:rsidR="005D25CD" w:rsidRPr="00020406">
        <w:rPr>
          <w:lang w:val="uk-UA"/>
        </w:rPr>
        <w:t>тематики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40,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.2</w:t>
      </w:r>
      <w:r w:rsidR="000007B9" w:rsidRPr="00020406">
        <w:rPr>
          <w:lang w:val="uk-UA"/>
        </w:rPr>
        <w:t>54-257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94,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0007B9" w:rsidRPr="00020406">
        <w:rPr>
          <w:lang w:val="uk-UA"/>
        </w:rPr>
        <w:t>-9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84,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№2,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-10</w:t>
      </w:r>
      <w:r w:rsidR="00885619" w:rsidRPr="00020406">
        <w:rPr>
          <w:lang w:val="uk-UA"/>
        </w:rPr>
        <w:t>].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Проектна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514F58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організація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продукт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наводя</w:t>
      </w:r>
      <w:r w:rsidRPr="00020406">
        <w:rPr>
          <w:lang w:val="uk-UA"/>
        </w:rPr>
        <w:t>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здійснювалася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Специфіка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загальноосвітньому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закладі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визначила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реалізованого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Відповідно</w:t>
      </w:r>
      <w:r w:rsidR="00514F58" w:rsidRPr="00020406">
        <w:rPr>
          <w:lang w:val="uk-UA"/>
        </w:rPr>
        <w:t>ю</w:t>
      </w:r>
      <w:r w:rsidR="00885619" w:rsidRPr="00020406">
        <w:rPr>
          <w:lang w:val="uk-UA"/>
        </w:rPr>
        <w:t xml:space="preserve"> </w:t>
      </w:r>
      <w:r w:rsidR="00514F58" w:rsidRPr="00020406">
        <w:rPr>
          <w:lang w:val="uk-UA"/>
        </w:rPr>
        <w:t>ме</w:t>
      </w:r>
      <w:r w:rsidRPr="00020406">
        <w:rPr>
          <w:lang w:val="uk-UA"/>
        </w:rPr>
        <w:t>тою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навичок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уроках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межах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тематичного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блоку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“Multiple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Intelligences</w:t>
      </w:r>
      <w:r w:rsidR="00885619" w:rsidRPr="00020406">
        <w:rPr>
          <w:lang w:val="uk-UA"/>
        </w:rPr>
        <w:t xml:space="preserve">". </w:t>
      </w:r>
      <w:r w:rsidRPr="00020406">
        <w:rPr>
          <w:lang w:val="uk-UA"/>
        </w:rPr>
        <w:t>Завданнями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>: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ознайомити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вказаною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темою</w:t>
      </w:r>
      <w:r w:rsidR="00885619" w:rsidRPr="00020406">
        <w:rPr>
          <w:lang w:val="uk-UA"/>
        </w:rPr>
        <w:t>;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розвивати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переносити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діяльність</w:t>
      </w:r>
      <w:r w:rsidR="00885619" w:rsidRPr="00020406">
        <w:rPr>
          <w:lang w:val="uk-UA"/>
        </w:rPr>
        <w:t>.</w:t>
      </w:r>
    </w:p>
    <w:p w:rsidR="00885619" w:rsidRPr="00020406" w:rsidRDefault="00BB09E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розв</w:t>
      </w:r>
      <w:r w:rsidR="00717081" w:rsidRPr="00020406">
        <w:rPr>
          <w:lang w:val="uk-UA"/>
        </w:rPr>
        <w:t>ивати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вміння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розробляти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конкретні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засоби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практичного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набутих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знань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своїй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практичній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84,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№3,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-9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94,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.5</w:t>
      </w:r>
      <w:r w:rsidR="000007B9" w:rsidRPr="00020406">
        <w:rPr>
          <w:lang w:val="uk-UA"/>
        </w:rPr>
        <w:t>-9</w:t>
      </w:r>
      <w:r w:rsidR="00885619" w:rsidRPr="00020406">
        <w:rPr>
          <w:lang w:val="uk-UA"/>
        </w:rPr>
        <w:t>].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покладені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наступні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</w:t>
      </w:r>
      <w:r w:rsidR="00885619" w:rsidRPr="00020406">
        <w:rPr>
          <w:lang w:val="uk-UA"/>
        </w:rPr>
        <w:t>:</w:t>
      </w:r>
    </w:p>
    <w:p w:rsidR="00885619" w:rsidRPr="00020406" w:rsidRDefault="0094416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="00717081" w:rsidRPr="00020406">
        <w:rPr>
          <w:lang w:val="uk-UA"/>
        </w:rPr>
        <w:t>Метод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проектів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самостійність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постановці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проблеми,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розробці</w:t>
      </w:r>
      <w:r w:rsidR="00885619" w:rsidRPr="00020406">
        <w:rPr>
          <w:lang w:val="uk-UA"/>
        </w:rPr>
        <w:t xml:space="preserve"> </w:t>
      </w:r>
      <w:r w:rsidR="00BB09EB" w:rsidRPr="00020406">
        <w:rPr>
          <w:lang w:val="uk-UA"/>
        </w:rPr>
        <w:t>детального</w:t>
      </w:r>
      <w:r w:rsidR="00885619" w:rsidRPr="00020406">
        <w:rPr>
          <w:lang w:val="uk-UA"/>
        </w:rPr>
        <w:t xml:space="preserve"> </w:t>
      </w:r>
      <w:r w:rsidR="00BB09EB" w:rsidRPr="00020406">
        <w:rPr>
          <w:lang w:val="uk-UA"/>
        </w:rPr>
        <w:t>плану</w:t>
      </w:r>
      <w:r w:rsidR="00885619" w:rsidRPr="00020406">
        <w:rPr>
          <w:lang w:val="uk-UA"/>
        </w:rPr>
        <w:t xml:space="preserve"> </w:t>
      </w:r>
      <w:r w:rsidR="00BB09EB"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="00BB09EB" w:rsidRPr="00020406">
        <w:rPr>
          <w:lang w:val="uk-UA"/>
        </w:rPr>
        <w:t>дослідже</w:t>
      </w:r>
      <w:r w:rsidR="00682999">
        <w:rPr>
          <w:lang w:val="uk-UA"/>
        </w:rPr>
        <w:t>н</w:t>
      </w:r>
      <w:r w:rsidR="00BB09EB" w:rsidRPr="00020406">
        <w:rPr>
          <w:lang w:val="uk-UA"/>
        </w:rPr>
        <w:t>ня</w:t>
      </w:r>
      <w:r w:rsidR="00717081" w:rsidRPr="00020406">
        <w:rPr>
          <w:lang w:val="uk-UA"/>
        </w:rPr>
        <w:t>м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визначення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кінцевого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продукту</w:t>
      </w:r>
      <w:r w:rsidR="00885619" w:rsidRPr="00020406">
        <w:rPr>
          <w:lang w:val="uk-UA"/>
        </w:rPr>
        <w:t xml:space="preserve"> </w:t>
      </w:r>
      <w:r w:rsidR="00717081" w:rsidRPr="00020406">
        <w:rPr>
          <w:lang w:val="uk-UA"/>
        </w:rPr>
        <w:t>проекту</w:t>
      </w:r>
      <w:r w:rsidR="00885619" w:rsidRPr="00020406">
        <w:rPr>
          <w:lang w:val="uk-UA"/>
        </w:rPr>
        <w:t>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Проектна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прагматично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спрямованою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побачити,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осмислити,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застосувати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компетенції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</w:t>
      </w:r>
      <w:r w:rsidR="00885619" w:rsidRPr="00020406">
        <w:rPr>
          <w:lang w:val="uk-UA"/>
        </w:rPr>
        <w:t>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зорієнтована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іншомовної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комунікативної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компетенції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школярів,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концентрують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увагу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мовленнєвих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залишається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плані</w:t>
      </w:r>
      <w:r w:rsidR="00885619" w:rsidRPr="00020406">
        <w:rPr>
          <w:lang w:val="uk-UA"/>
        </w:rPr>
        <w:t>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Розглянемо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положення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реалізовані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проектом</w:t>
      </w:r>
      <w:r w:rsidR="00885619" w:rsidRPr="00020406">
        <w:rPr>
          <w:lang w:val="uk-UA"/>
        </w:rPr>
        <w:t>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По-перше,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вчитель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заохочував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формулювання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цікавого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апелює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особистісного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інтересу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Запропонований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містив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подачу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дозволяла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генерувати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проектів</w:t>
      </w:r>
      <w:r w:rsidR="00885619" w:rsidRPr="00020406">
        <w:rPr>
          <w:lang w:val="uk-UA"/>
        </w:rPr>
        <w:t>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Базовими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аспектами,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викладачем,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>: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>)"</w:t>
      </w:r>
      <w:r w:rsidRPr="00020406">
        <w:rPr>
          <w:lang w:val="uk-UA"/>
        </w:rPr>
        <w:t>Getting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aware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Multiple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Intelligence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theory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possible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thinking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learning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style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profiles</w:t>
      </w:r>
      <w:r w:rsidR="00885619" w:rsidRPr="00020406">
        <w:rPr>
          <w:lang w:val="uk-UA"/>
        </w:rPr>
        <w:t>";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>)"</w:t>
      </w:r>
      <w:r w:rsidRPr="00020406">
        <w:rPr>
          <w:lang w:val="uk-UA"/>
        </w:rPr>
        <w:t>Understanding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Multiple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Intelligence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theory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applies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foreign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language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teaching</w:t>
      </w:r>
      <w:r w:rsidR="00885619" w:rsidRPr="00020406">
        <w:rPr>
          <w:lang w:val="uk-UA"/>
        </w:rPr>
        <w:t>".</w:t>
      </w:r>
    </w:p>
    <w:p w:rsidR="00885619" w:rsidRPr="00020406" w:rsidRDefault="00717081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По-друге,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увесь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готував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практичного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типу,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Кінцеві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продукти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індивідуальних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проектів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</w:t>
      </w:r>
      <w:r w:rsidR="0091382D" w:rsidRPr="00020406">
        <w:rPr>
          <w:lang w:val="uk-UA"/>
        </w:rPr>
        <w:t>рактеризувалися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різноманітністю</w:t>
      </w:r>
      <w:r w:rsidR="00885619" w:rsidRPr="00020406">
        <w:rPr>
          <w:lang w:val="uk-UA"/>
        </w:rPr>
        <w:t xml:space="preserve"> [</w:t>
      </w:r>
      <w:r w:rsidR="000007B9" w:rsidRPr="00020406">
        <w:rPr>
          <w:lang w:val="uk-UA"/>
        </w:rPr>
        <w:t>84,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№2,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-10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84,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№3,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с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-9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116,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р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77-395</w:t>
      </w:r>
      <w:r w:rsidR="00885619" w:rsidRPr="00020406">
        <w:rPr>
          <w:lang w:val="uk-UA"/>
        </w:rPr>
        <w:t xml:space="preserve">; </w:t>
      </w:r>
      <w:r w:rsidR="000007B9" w:rsidRPr="00020406">
        <w:rPr>
          <w:lang w:val="uk-UA"/>
        </w:rPr>
        <w:t>107,</w:t>
      </w:r>
      <w:r w:rsidR="00885619" w:rsidRPr="00020406">
        <w:rPr>
          <w:lang w:val="uk-UA"/>
        </w:rPr>
        <w:t xml:space="preserve"> </w:t>
      </w:r>
      <w:r w:rsidR="000007B9" w:rsidRPr="00020406">
        <w:rPr>
          <w:lang w:val="uk-UA"/>
        </w:rPr>
        <w:t>р</w:t>
      </w:r>
      <w:r w:rsidR="00885619" w:rsidRPr="00020406">
        <w:rPr>
          <w:lang w:val="uk-UA"/>
        </w:rPr>
        <w:t>.3</w:t>
      </w:r>
      <w:r w:rsidR="000007B9" w:rsidRPr="00020406">
        <w:rPr>
          <w:lang w:val="uk-UA"/>
        </w:rPr>
        <w:t>16-318</w:t>
      </w:r>
      <w:r w:rsidR="00885619" w:rsidRPr="00020406">
        <w:rPr>
          <w:lang w:val="uk-UA"/>
        </w:rPr>
        <w:t>].</w:t>
      </w:r>
    </w:p>
    <w:p w:rsidR="00885619" w:rsidRPr="00020406" w:rsidRDefault="00885619" w:rsidP="00885619">
      <w:pPr>
        <w:tabs>
          <w:tab w:val="left" w:pos="726"/>
        </w:tabs>
        <w:rPr>
          <w:b/>
          <w:lang w:val="uk-UA"/>
        </w:rPr>
      </w:pPr>
    </w:p>
    <w:p w:rsidR="00885619" w:rsidRDefault="00682999" w:rsidP="00682999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9" w:name="_Toc290912850"/>
      <w:r>
        <w:rPr>
          <w:lang w:val="uk-UA"/>
        </w:rPr>
        <w:lastRenderedPageBreak/>
        <w:t>В</w:t>
      </w:r>
      <w:r w:rsidRPr="00020406">
        <w:rPr>
          <w:lang w:val="uk-UA"/>
        </w:rPr>
        <w:t>исновки</w:t>
      </w:r>
      <w:bookmarkEnd w:id="19"/>
    </w:p>
    <w:p w:rsidR="00682999" w:rsidRPr="00682999" w:rsidRDefault="00682999" w:rsidP="00682999">
      <w:pPr>
        <w:rPr>
          <w:lang w:val="uk-UA" w:eastAsia="en-US"/>
        </w:rPr>
      </w:pPr>
    </w:p>
    <w:p w:rsidR="00885619" w:rsidRPr="00020406" w:rsidRDefault="00757330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Виходячи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усь</w:t>
      </w:r>
      <w:r w:rsidR="0091382D" w:rsidRPr="00020406">
        <w:rPr>
          <w:lang w:val="uk-UA"/>
        </w:rPr>
        <w:t>ого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згаданого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вище,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слід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зазначити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важливість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інтерактивної</w:t>
      </w:r>
      <w:r w:rsidR="00885619" w:rsidRPr="00020406">
        <w:rPr>
          <w:lang w:val="uk-UA"/>
        </w:rPr>
        <w:t xml:space="preserve"> </w:t>
      </w:r>
      <w:r w:rsidR="0091382D" w:rsidRPr="00020406">
        <w:rPr>
          <w:lang w:val="uk-UA"/>
        </w:rPr>
        <w:t>моделі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навчально-виховного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передбачає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інтерактивних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технологій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форм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FB7A63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Сучасні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характеризуються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орієнтацією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входження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світовий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простір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супроводжується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суттєвими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педагогічній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теорії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практиці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начально-виховного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Одним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найважливіших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</w:t>
      </w:r>
      <w:r w:rsidR="00C2213C" w:rsidRPr="00020406">
        <w:rPr>
          <w:lang w:val="uk-UA"/>
        </w:rPr>
        <w:t>мпонентів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викладання</w:t>
      </w:r>
      <w:r w:rsidR="00885619" w:rsidRPr="00020406">
        <w:rPr>
          <w:lang w:val="uk-UA"/>
        </w:rPr>
        <w:t xml:space="preserve"> </w:t>
      </w:r>
      <w:r w:rsidR="00C2213C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особисто-орієнтовна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учителя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Перспективним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модернізації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загальної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середньої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освіти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впровадження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інноваційних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рефлексивно-предметних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ігрових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технологій</w:t>
      </w:r>
      <w:r w:rsidR="00885619" w:rsidRPr="00020406">
        <w:rPr>
          <w:lang w:val="uk-UA"/>
        </w:rPr>
        <w:t>.</w:t>
      </w:r>
    </w:p>
    <w:p w:rsidR="00885619" w:rsidRPr="00020406" w:rsidRDefault="00FB7A63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Слово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інтеракт</w:t>
      </w:r>
      <w:r w:rsidR="008C0C7C" w:rsidRPr="00020406">
        <w:rPr>
          <w:lang w:val="uk-UA"/>
        </w:rPr>
        <w:t>ив</w:t>
      </w:r>
      <w:r w:rsidR="00885619" w:rsidRPr="00020406">
        <w:rPr>
          <w:lang w:val="uk-UA"/>
        </w:rPr>
        <w:t xml:space="preserve">" </w:t>
      </w:r>
      <w:r w:rsidR="008C0C7C" w:rsidRPr="00020406">
        <w:rPr>
          <w:lang w:val="uk-UA"/>
        </w:rPr>
        <w:t>прийшло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нас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англійської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</w:t>
      </w:r>
      <w:r w:rsidR="00885619" w:rsidRPr="00020406">
        <w:rPr>
          <w:lang w:val="uk-UA"/>
        </w:rPr>
        <w:t xml:space="preserve"> </w:t>
      </w:r>
      <w:r w:rsidR="008C0C7C" w:rsidRPr="00020406">
        <w:rPr>
          <w:lang w:val="uk-UA"/>
        </w:rPr>
        <w:t>interaction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взаємний,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act</w:t>
      </w:r>
      <w:r w:rsidR="008C0C7C" w:rsidRPr="00020406">
        <w:rPr>
          <w:lang w:val="uk-UA"/>
        </w:rPr>
        <w:t>i</w:t>
      </w:r>
      <w:r w:rsidR="00323389" w:rsidRPr="00020406">
        <w:rPr>
          <w:lang w:val="uk-UA"/>
        </w:rPr>
        <w:t>o</w:t>
      </w:r>
      <w:r w:rsidR="008C0C7C" w:rsidRPr="00020406">
        <w:rPr>
          <w:lang w:val="uk-UA"/>
        </w:rPr>
        <w:t>n</w:t>
      </w:r>
      <w:r w:rsidR="00885619" w:rsidRPr="00020406">
        <w:rPr>
          <w:lang w:val="uk-UA"/>
        </w:rPr>
        <w:t xml:space="preserve"> - </w:t>
      </w:r>
      <w:r w:rsidR="008C0C7C" w:rsidRPr="00020406">
        <w:rPr>
          <w:lang w:val="uk-UA"/>
        </w:rPr>
        <w:t>дія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Таким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чином,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інтерактивний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здатний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діалогу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спеціальна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форма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пізнавальної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передбачувану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мету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створити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комфортні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відчуває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успішність,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інтелектуальну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спроможність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виключає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домінування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іншою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вчаться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демократичними,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спілкуватися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людьми,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критично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мислити,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приймати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продумані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рішення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автоматичне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вкладання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напруженої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дитини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власної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цьому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Пояснення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демонстрація,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ніколи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дадуть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справжніх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стійких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результатів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тільки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активного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FB7A63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зміни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всього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життя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також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значної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кількості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підготування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Використання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lastRenderedPageBreak/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самоціль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засіб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тієї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атмосфери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найкраще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сприяє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співробітництву,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порозумінню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доброзичливості,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надає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дійсно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особистісно-орієнтовне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>.</w:t>
      </w:r>
    </w:p>
    <w:p w:rsidR="00885619" w:rsidRPr="00020406" w:rsidRDefault="00EB0C4E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Будь-яка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відповідати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основним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критеріям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технологічності</w:t>
      </w:r>
      <w:r w:rsidR="00885619" w:rsidRPr="00020406">
        <w:rPr>
          <w:lang w:val="uk-UA"/>
        </w:rPr>
        <w:t xml:space="preserve">; </w:t>
      </w:r>
      <w:r w:rsidR="00FB7A63" w:rsidRPr="00020406">
        <w:rPr>
          <w:lang w:val="uk-UA"/>
        </w:rPr>
        <w:t>системності</w:t>
      </w:r>
      <w:r w:rsidR="00885619" w:rsidRPr="00020406">
        <w:rPr>
          <w:lang w:val="uk-UA"/>
        </w:rPr>
        <w:t xml:space="preserve"> (</w:t>
      </w:r>
      <w:r w:rsidR="00FB7A63" w:rsidRPr="00020406">
        <w:rPr>
          <w:lang w:val="uk-UA"/>
        </w:rPr>
        <w:t>наявності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логіки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взаємозв’язку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частин,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цілісність</w:t>
      </w:r>
      <w:r w:rsidR="00885619" w:rsidRPr="00020406">
        <w:rPr>
          <w:lang w:val="uk-UA"/>
        </w:rPr>
        <w:t xml:space="preserve">), </w:t>
      </w:r>
      <w:r w:rsidR="00FB7A63" w:rsidRPr="00020406">
        <w:rPr>
          <w:lang w:val="uk-UA"/>
        </w:rPr>
        <w:t>керованості</w:t>
      </w:r>
      <w:r w:rsidR="00885619" w:rsidRPr="00020406">
        <w:rPr>
          <w:lang w:val="uk-UA"/>
        </w:rPr>
        <w:t xml:space="preserve"> (</w:t>
      </w:r>
      <w:r w:rsidR="00FB7A63" w:rsidRPr="00020406">
        <w:rPr>
          <w:lang w:val="uk-UA"/>
        </w:rPr>
        <w:t>планування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процесу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), </w:t>
      </w:r>
      <w:r w:rsidR="00FB7A63" w:rsidRPr="00020406">
        <w:rPr>
          <w:lang w:val="uk-UA"/>
        </w:rPr>
        <w:t>ефективності</w:t>
      </w:r>
      <w:r w:rsidR="00885619" w:rsidRPr="00020406">
        <w:rPr>
          <w:lang w:val="uk-UA"/>
        </w:rPr>
        <w:t xml:space="preserve"> (</w:t>
      </w:r>
      <w:r w:rsidR="00FB7A63"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повинна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вибиратися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відповідно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результатів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оптимальних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затрат,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гарантувати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досягнення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певного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стандарту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), </w:t>
      </w:r>
      <w:r w:rsidR="00FB7A63" w:rsidRPr="00020406">
        <w:rPr>
          <w:lang w:val="uk-UA"/>
        </w:rPr>
        <w:t>відповідальності</w:t>
      </w:r>
      <w:r w:rsidR="00885619" w:rsidRPr="00020406">
        <w:rPr>
          <w:lang w:val="uk-UA"/>
        </w:rPr>
        <w:t xml:space="preserve"> (</w:t>
      </w:r>
      <w:r w:rsidR="00FB7A63" w:rsidRPr="00020406">
        <w:rPr>
          <w:lang w:val="uk-UA"/>
        </w:rPr>
        <w:t>можливості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застосування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інших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однотипних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закладах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іншими</w:t>
      </w:r>
      <w:r w:rsidR="00885619" w:rsidRPr="00020406">
        <w:rPr>
          <w:lang w:val="uk-UA"/>
        </w:rPr>
        <w:t xml:space="preserve"> </w:t>
      </w:r>
      <w:r w:rsidR="00FB7A63" w:rsidRPr="00020406">
        <w:rPr>
          <w:lang w:val="uk-UA"/>
        </w:rPr>
        <w:t>суб’єктами</w:t>
      </w:r>
      <w:r w:rsidR="00885619" w:rsidRPr="00020406">
        <w:rPr>
          <w:lang w:val="uk-UA"/>
        </w:rPr>
        <w:t>).</w:t>
      </w:r>
    </w:p>
    <w:p w:rsidR="00885619" w:rsidRPr="00020406" w:rsidRDefault="00FB7A63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Якщо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спробувати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поняттю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неучасть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школяра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колективному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взаємодоповнюючому,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заснованому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взаємодії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учасників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учень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конкретне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повинен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публічно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прозвітуватись,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діяльності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залежить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поставленого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усім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класом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себе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чітко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спланований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очікуваний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окремі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стимулюють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пізнання,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розумові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умови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процедури,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досягти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запланованих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результатів</w:t>
      </w:r>
      <w:r w:rsidR="00885619" w:rsidRPr="00020406">
        <w:rPr>
          <w:lang w:val="uk-UA"/>
        </w:rPr>
        <w:t>.</w:t>
      </w:r>
    </w:p>
    <w:p w:rsidR="00885619" w:rsidRPr="00020406" w:rsidRDefault="00FB7A63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відміну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традиційних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методик,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інтерактивні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технології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вибираються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навчальних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своєю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структурою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кінцевий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результат</w:t>
      </w:r>
      <w:r w:rsidR="00885619" w:rsidRPr="00020406">
        <w:rPr>
          <w:lang w:val="uk-UA"/>
        </w:rPr>
        <w:t>.</w:t>
      </w:r>
    </w:p>
    <w:p w:rsidR="00885619" w:rsidRPr="00020406" w:rsidRDefault="00757330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t>Метою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магістерської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роботи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було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дослідити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використання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сучасних</w:t>
      </w:r>
      <w:r w:rsidR="00885619" w:rsidRPr="00020406">
        <w:rPr>
          <w:szCs w:val="29"/>
          <w:lang w:val="uk-UA"/>
        </w:rPr>
        <w:t xml:space="preserve"> </w:t>
      </w:r>
      <w:r w:rsidR="008C0C7C" w:rsidRPr="00020406">
        <w:rPr>
          <w:szCs w:val="29"/>
          <w:lang w:val="uk-UA"/>
        </w:rPr>
        <w:t>інтерактивних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методів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викладання</w:t>
      </w:r>
      <w:r w:rsidR="00885619" w:rsidRPr="00020406">
        <w:rPr>
          <w:szCs w:val="29"/>
          <w:lang w:val="uk-UA"/>
        </w:rPr>
        <w:t xml:space="preserve"> </w:t>
      </w:r>
      <w:r w:rsidR="008C0C7C" w:rsidRPr="00020406">
        <w:rPr>
          <w:szCs w:val="29"/>
          <w:lang w:val="uk-UA"/>
        </w:rPr>
        <w:t>на</w:t>
      </w:r>
      <w:r w:rsidR="00885619" w:rsidRPr="00020406">
        <w:rPr>
          <w:szCs w:val="29"/>
          <w:lang w:val="uk-UA"/>
        </w:rPr>
        <w:t xml:space="preserve"> </w:t>
      </w:r>
      <w:r w:rsidR="008C0C7C" w:rsidRPr="00020406">
        <w:rPr>
          <w:szCs w:val="29"/>
          <w:lang w:val="uk-UA"/>
        </w:rPr>
        <w:t>середньому</w:t>
      </w:r>
      <w:r w:rsidR="00885619" w:rsidRPr="00020406">
        <w:rPr>
          <w:szCs w:val="29"/>
          <w:lang w:val="uk-UA"/>
        </w:rPr>
        <w:t xml:space="preserve"> </w:t>
      </w:r>
      <w:r w:rsidR="008C0C7C" w:rsidRPr="00020406">
        <w:rPr>
          <w:szCs w:val="29"/>
          <w:lang w:val="uk-UA"/>
        </w:rPr>
        <w:t>етапі</w:t>
      </w:r>
      <w:r w:rsidR="00885619" w:rsidRPr="00020406">
        <w:rPr>
          <w:szCs w:val="29"/>
          <w:lang w:val="uk-UA"/>
        </w:rPr>
        <w:t xml:space="preserve"> </w:t>
      </w:r>
      <w:r w:rsidR="008C0C7C" w:rsidRPr="00020406">
        <w:rPr>
          <w:szCs w:val="29"/>
          <w:lang w:val="uk-UA"/>
        </w:rPr>
        <w:t>навчання</w:t>
      </w:r>
      <w:r w:rsidR="00885619" w:rsidRPr="00020406">
        <w:rPr>
          <w:szCs w:val="29"/>
          <w:lang w:val="uk-UA"/>
        </w:rPr>
        <w:t xml:space="preserve"> </w:t>
      </w:r>
      <w:r w:rsidR="005D25CD" w:rsidRPr="00020406">
        <w:rPr>
          <w:szCs w:val="29"/>
          <w:lang w:val="uk-UA"/>
        </w:rPr>
        <w:t>в</w:t>
      </w:r>
      <w:r w:rsidR="00885619" w:rsidRPr="00020406">
        <w:rPr>
          <w:szCs w:val="29"/>
          <w:lang w:val="uk-UA"/>
        </w:rPr>
        <w:t xml:space="preserve"> </w:t>
      </w:r>
      <w:r w:rsidR="005D25CD" w:rsidRPr="00020406">
        <w:rPr>
          <w:szCs w:val="29"/>
          <w:lang w:val="uk-UA"/>
        </w:rPr>
        <w:t>загальноосвітньому</w:t>
      </w:r>
      <w:r w:rsidR="00885619" w:rsidRPr="00020406">
        <w:rPr>
          <w:szCs w:val="29"/>
          <w:lang w:val="uk-UA"/>
        </w:rPr>
        <w:t xml:space="preserve"> </w:t>
      </w:r>
      <w:r w:rsidR="005D25CD" w:rsidRPr="00020406">
        <w:rPr>
          <w:szCs w:val="29"/>
          <w:lang w:val="uk-UA"/>
        </w:rPr>
        <w:t>навчальному</w:t>
      </w:r>
      <w:r w:rsidR="00885619" w:rsidRPr="00020406">
        <w:rPr>
          <w:szCs w:val="29"/>
          <w:lang w:val="uk-UA"/>
        </w:rPr>
        <w:t xml:space="preserve"> </w:t>
      </w:r>
      <w:r w:rsidR="005D25CD" w:rsidRPr="00020406">
        <w:rPr>
          <w:szCs w:val="29"/>
          <w:lang w:val="uk-UA"/>
        </w:rPr>
        <w:t>закладі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t>Отже</w:t>
      </w:r>
      <w:r w:rsidR="00757330" w:rsidRPr="00020406">
        <w:rPr>
          <w:szCs w:val="29"/>
          <w:lang w:val="uk-UA"/>
        </w:rPr>
        <w:t>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останнім</w:t>
      </w:r>
      <w:r w:rsidR="00885619" w:rsidRPr="00020406">
        <w:rPr>
          <w:szCs w:val="29"/>
          <w:lang w:val="uk-UA"/>
        </w:rPr>
        <w:t xml:space="preserve"> </w:t>
      </w:r>
      <w:r w:rsidR="00C2213C" w:rsidRPr="00020406">
        <w:rPr>
          <w:szCs w:val="29"/>
          <w:lang w:val="uk-UA"/>
        </w:rPr>
        <w:t>часом</w:t>
      </w:r>
      <w:r w:rsidR="00885619" w:rsidRPr="00020406">
        <w:rPr>
          <w:szCs w:val="29"/>
          <w:lang w:val="uk-UA"/>
        </w:rPr>
        <w:t xml:space="preserve"> </w:t>
      </w:r>
      <w:r w:rsidR="00C2213C"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="00C2213C" w:rsidRPr="00020406">
        <w:rPr>
          <w:szCs w:val="29"/>
          <w:lang w:val="uk-UA"/>
        </w:rPr>
        <w:t>сфері</w:t>
      </w:r>
      <w:r w:rsidR="00885619" w:rsidRPr="00020406">
        <w:rPr>
          <w:szCs w:val="29"/>
          <w:lang w:val="uk-UA"/>
        </w:rPr>
        <w:t xml:space="preserve"> </w:t>
      </w:r>
      <w:r w:rsidR="00C2213C" w:rsidRPr="00020406">
        <w:rPr>
          <w:szCs w:val="29"/>
          <w:lang w:val="uk-UA"/>
        </w:rPr>
        <w:t>навчання</w:t>
      </w:r>
      <w:r w:rsidR="00885619" w:rsidRPr="00020406">
        <w:rPr>
          <w:szCs w:val="29"/>
          <w:lang w:val="uk-UA"/>
        </w:rPr>
        <w:t xml:space="preserve"> </w:t>
      </w:r>
      <w:r w:rsidR="00C2213C" w:rsidRPr="00020406">
        <w:rPr>
          <w:szCs w:val="29"/>
          <w:lang w:val="uk-UA"/>
        </w:rPr>
        <w:t>англійської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мов</w:t>
      </w:r>
      <w:r w:rsidR="00C2213C" w:rsidRPr="00020406">
        <w:rPr>
          <w:szCs w:val="29"/>
          <w:lang w:val="uk-UA"/>
        </w:rPr>
        <w:t>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відбулися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значні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зміни,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зумовлені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появою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нових,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інтерактивних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методів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навчання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lastRenderedPageBreak/>
        <w:t>Інтерактивна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форма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має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значні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переваги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над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фронтальною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індивідуальною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формами</w:t>
      </w:r>
      <w:r w:rsidR="00885619" w:rsidRPr="00020406">
        <w:rPr>
          <w:szCs w:val="29"/>
          <w:lang w:val="uk-UA"/>
        </w:rPr>
        <w:t xml:space="preserve">: </w:t>
      </w:r>
      <w:r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групах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залучаються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колективної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творчої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діяльності,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осмисленого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спілкування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взаємодії,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розподілу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праці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між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членами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групи</w:t>
      </w:r>
      <w:r w:rsidR="00885619" w:rsidRPr="00020406">
        <w:rPr>
          <w:szCs w:val="29"/>
          <w:lang w:val="uk-UA"/>
        </w:rPr>
        <w:t xml:space="preserve">; </w:t>
      </w:r>
      <w:r w:rsidRPr="00020406">
        <w:rPr>
          <w:szCs w:val="29"/>
          <w:lang w:val="uk-UA"/>
        </w:rPr>
        <w:t>здійснюється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взаємонавчання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взаємоконтроль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t>Але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цю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групову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форму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аж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ніяк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можна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вважати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універсальною</w:t>
      </w:r>
      <w:r w:rsidR="00885619" w:rsidRPr="00020406">
        <w:rPr>
          <w:szCs w:val="29"/>
          <w:lang w:val="uk-UA"/>
        </w:rPr>
        <w:t xml:space="preserve"> - </w:t>
      </w:r>
      <w:r w:rsidRPr="00020406">
        <w:rPr>
          <w:szCs w:val="29"/>
          <w:lang w:val="uk-UA"/>
        </w:rPr>
        <w:t>вона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має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деякі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недоліки</w:t>
      </w:r>
      <w:r w:rsidR="00885619" w:rsidRPr="00020406">
        <w:rPr>
          <w:szCs w:val="29"/>
          <w:lang w:val="uk-UA"/>
        </w:rPr>
        <w:t>:</w:t>
      </w:r>
    </w:p>
    <w:p w:rsidR="00885619" w:rsidRPr="00020406" w:rsidRDefault="00FB7A63" w:rsidP="00885619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9"/>
          <w:lang w:val="uk-UA"/>
        </w:rPr>
      </w:pPr>
      <w:r w:rsidRPr="00020406">
        <w:rPr>
          <w:szCs w:val="29"/>
          <w:lang w:val="uk-UA"/>
        </w:rPr>
        <w:t>Часто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одній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опиняються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різні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здібностями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8C0C7C" w:rsidP="00885619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9"/>
          <w:lang w:val="uk-UA"/>
        </w:rPr>
      </w:pPr>
      <w:r w:rsidRPr="00020406">
        <w:rPr>
          <w:szCs w:val="29"/>
          <w:lang w:val="uk-UA"/>
        </w:rPr>
        <w:t>Якщо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вчитель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має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можливіст</w:t>
      </w:r>
      <w:r w:rsidRPr="00020406">
        <w:rPr>
          <w:szCs w:val="29"/>
          <w:lang w:val="uk-UA"/>
        </w:rPr>
        <w:t>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порівняти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групи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за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рівнем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підготовки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учнів,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може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виявитися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їх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психологічна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несумісність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8C0C7C" w:rsidP="00885619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9"/>
          <w:lang w:val="uk-UA"/>
        </w:rPr>
      </w:pPr>
      <w:r w:rsidRPr="00020406">
        <w:rPr>
          <w:szCs w:val="29"/>
          <w:lang w:val="uk-UA"/>
        </w:rPr>
        <w:t>Група,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створена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бажанням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учнів,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буде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мати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різні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рівні</w:t>
      </w:r>
      <w:r w:rsidR="00885619" w:rsidRPr="00020406">
        <w:rPr>
          <w:szCs w:val="29"/>
          <w:lang w:val="uk-UA"/>
        </w:rPr>
        <w:t xml:space="preserve"> </w:t>
      </w:r>
      <w:r w:rsidR="00FB7A63" w:rsidRPr="00020406">
        <w:rPr>
          <w:szCs w:val="29"/>
          <w:lang w:val="uk-UA"/>
        </w:rPr>
        <w:t>навченості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numPr>
          <w:ilvl w:val="0"/>
          <w:numId w:val="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29"/>
          <w:lang w:val="uk-UA"/>
        </w:rPr>
      </w:pPr>
      <w:r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групах,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що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формуються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бажанням,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досить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висока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сумісність,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але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цьому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відбувається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психологічний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тиск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тих,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хотіли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обирати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t>Єдиним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виходом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із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цієї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ситуації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є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правильний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розподіл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обов'язків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різних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форм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розумової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діяльності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серед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членів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групи,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що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повинен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виконати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вчитель</w:t>
      </w:r>
      <w:r w:rsidR="00885619" w:rsidRPr="00020406">
        <w:rPr>
          <w:szCs w:val="29"/>
          <w:lang w:val="uk-UA"/>
        </w:rPr>
        <w:t>.</w:t>
      </w:r>
    </w:p>
    <w:p w:rsidR="00885619" w:rsidRPr="00020406" w:rsidRDefault="00FB7A63" w:rsidP="00885619">
      <w:pPr>
        <w:shd w:val="clear" w:color="auto" w:fill="FFFFFF"/>
        <w:tabs>
          <w:tab w:val="left" w:pos="726"/>
        </w:tabs>
        <w:rPr>
          <w:szCs w:val="29"/>
          <w:lang w:val="uk-UA"/>
        </w:rPr>
      </w:pPr>
      <w:r w:rsidRPr="00020406">
        <w:rPr>
          <w:szCs w:val="29"/>
          <w:lang w:val="uk-UA"/>
        </w:rPr>
        <w:t>Таким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чином,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школи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нового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типу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є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осередком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для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розкриття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творчих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можливостей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учнів,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задоволення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їх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особистих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суспільних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інтересів</w:t>
      </w:r>
      <w:r w:rsidR="00885619" w:rsidRPr="00020406">
        <w:rPr>
          <w:szCs w:val="29"/>
          <w:lang w:val="uk-UA"/>
        </w:rPr>
        <w:t xml:space="preserve">. </w:t>
      </w:r>
      <w:r w:rsidRPr="00020406">
        <w:rPr>
          <w:szCs w:val="29"/>
          <w:lang w:val="uk-UA"/>
        </w:rPr>
        <w:t>Втілення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цієї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мети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можливе,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якщо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оволодіти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методикою,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що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стимулює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конструктивно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критичне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мислення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активними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методами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технологіями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навчання</w:t>
      </w:r>
      <w:r w:rsidR="00885619" w:rsidRPr="00020406">
        <w:rPr>
          <w:szCs w:val="29"/>
          <w:lang w:val="uk-UA"/>
        </w:rPr>
        <w:t xml:space="preserve">. </w:t>
      </w:r>
      <w:r w:rsidRPr="00020406">
        <w:rPr>
          <w:szCs w:val="29"/>
          <w:lang w:val="uk-UA"/>
        </w:rPr>
        <w:t>Інтерактивні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методи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захоплюють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учнів,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пробуджують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них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інтерес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мотивацію,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навчають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самостійного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мислення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та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дій</w:t>
      </w:r>
      <w:r w:rsidR="00885619" w:rsidRPr="00020406">
        <w:rPr>
          <w:szCs w:val="29"/>
          <w:lang w:val="uk-UA"/>
        </w:rPr>
        <w:t xml:space="preserve">. </w:t>
      </w:r>
      <w:r w:rsidRPr="00020406">
        <w:rPr>
          <w:szCs w:val="29"/>
          <w:lang w:val="uk-UA"/>
        </w:rPr>
        <w:t>Ефективність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сила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впливу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на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емоції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і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свідомість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учнів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залежить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від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умінь,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стилю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роботи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конкретного</w:t>
      </w:r>
      <w:r w:rsidR="00885619" w:rsidRPr="00020406">
        <w:rPr>
          <w:szCs w:val="29"/>
          <w:lang w:val="uk-UA"/>
        </w:rPr>
        <w:t xml:space="preserve"> </w:t>
      </w:r>
      <w:r w:rsidRPr="00020406">
        <w:rPr>
          <w:szCs w:val="29"/>
          <w:lang w:val="uk-UA"/>
        </w:rPr>
        <w:t>вчителя</w:t>
      </w:r>
      <w:r w:rsidR="00885619" w:rsidRPr="00020406">
        <w:rPr>
          <w:szCs w:val="29"/>
          <w:lang w:val="uk-UA"/>
        </w:rPr>
        <w:t>.</w:t>
      </w:r>
    </w:p>
    <w:p w:rsidR="00FB7A63" w:rsidRPr="00020406" w:rsidRDefault="00682999" w:rsidP="00E70C1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0" w:name="_Toc290912851"/>
      <w:r w:rsidR="00E70C16">
        <w:rPr>
          <w:lang w:val="uk-UA"/>
        </w:rPr>
        <w:lastRenderedPageBreak/>
        <w:t>С</w:t>
      </w:r>
      <w:r w:rsidR="00E70C16" w:rsidRPr="00020406">
        <w:rPr>
          <w:lang w:val="uk-UA"/>
        </w:rPr>
        <w:t>писок використаних джерел</w:t>
      </w:r>
      <w:bookmarkEnd w:id="20"/>
    </w:p>
    <w:p w:rsidR="000E378B" w:rsidRPr="00020406" w:rsidRDefault="000E378B" w:rsidP="00885619">
      <w:pPr>
        <w:tabs>
          <w:tab w:val="left" w:pos="726"/>
        </w:tabs>
        <w:rPr>
          <w:b/>
          <w:lang w:val="uk-UA"/>
        </w:rPr>
      </w:pP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Алхазишвили А.А. </w:t>
      </w:r>
      <w:r w:rsidRPr="00020406">
        <w:rPr>
          <w:lang w:val="uk-UA"/>
        </w:rPr>
        <w:t>Основы овладения устной иностранной речью. - М.: Просвещение, 1988. - 125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Андреев С.В. </w:t>
      </w:r>
      <w:r w:rsidRPr="00020406">
        <w:rPr>
          <w:lang w:val="uk-UA"/>
        </w:rPr>
        <w:t>Обучающие программы для изучающих иностранные языки // Вычислительный центр РАН. - 1994. - с.47.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Анохин П.К. </w:t>
      </w:r>
      <w:r w:rsidRPr="00020406">
        <w:rPr>
          <w:lang w:val="uk-UA"/>
        </w:rPr>
        <w:t>Узловые вопросы теории функциональной системы. - М.: Наука, 1980. - 197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Ариян М.А. </w:t>
      </w:r>
      <w:r w:rsidRPr="00020406">
        <w:rPr>
          <w:lang w:val="uk-UA"/>
        </w:rPr>
        <w:t>Лингвострановедение в преподавании иностранного языка в страших классах // Иностр. яз. в школе. - 1990. - №2. - С.21-25.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Артемов В.А. </w:t>
      </w:r>
      <w:r w:rsidRPr="00020406">
        <w:rPr>
          <w:lang w:val="uk-UA"/>
        </w:rPr>
        <w:t>Психология обучения иностранным языкам: Учеб. пособие. - М.: Просвещение, 1969. - 279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Банкевич Л.В. </w:t>
      </w:r>
      <w:r w:rsidRPr="00020406">
        <w:rPr>
          <w:lang w:val="uk-UA"/>
        </w:rPr>
        <w:t>Тестирование лексики иностранного языка. - М.: Высш. школа, 1991. - 111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Бархаев Б.П. </w:t>
      </w:r>
      <w:r w:rsidRPr="00020406">
        <w:rPr>
          <w:lang w:val="uk-UA"/>
        </w:rPr>
        <w:t>Новые аргументы в педагогических технологиях // Школьные технологии. - 1997. - №4. - 47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Баханов.К. </w:t>
      </w:r>
      <w:r w:rsidRPr="00020406">
        <w:rPr>
          <w:lang w:val="uk-UA"/>
        </w:rPr>
        <w:t>Що ж таке технологія навчання? // Шлях освіти. - 1999. - №3. - 24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Бенедиктов Б.А. </w:t>
      </w:r>
      <w:r w:rsidRPr="00020406">
        <w:rPr>
          <w:lang w:val="uk-UA"/>
        </w:rPr>
        <w:t>Психология овладения иностранными языками. - Минск: Высш. школа, 1974. - 335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Бех П.О., Биркун Л.В. </w:t>
      </w:r>
      <w:r w:rsidRPr="00020406">
        <w:rPr>
          <w:lang w:val="uk-UA"/>
        </w:rPr>
        <w:t>Концепція викладання іноземних мов в Україні // Іноземні мови. - 1996. - № 2. - С.3 - 8.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Бим И.Л. </w:t>
      </w:r>
      <w:r w:rsidRPr="00020406">
        <w:rPr>
          <w:lang w:val="uk-UA"/>
        </w:rPr>
        <w:t>Подход к проблеме обучения с позиции иерархии целей и задач / Общая методика к проблеме изучения иностранным языкам: Хрестоматия / Сост. Леонтьев А.А. - М.: Рус. язык, 1991. - С.99 - 111.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Близнюк О.І., Панова Л.С. </w:t>
      </w:r>
      <w:r w:rsidRPr="00020406">
        <w:rPr>
          <w:lang w:val="uk-UA"/>
        </w:rPr>
        <w:t>Ігри у навчанні іноземних мов: Посібник для вчителів. - К.: Освіта, 1997. - 64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Богомолова Н.Н., Петровская Л.А. </w:t>
      </w:r>
      <w:r w:rsidRPr="00020406">
        <w:rPr>
          <w:lang w:val="uk-UA"/>
        </w:rPr>
        <w:t>Групповая дискуссия. // Социально-психологический климат коллектива. / Под ред. Ю.М. Жукова, - М., 1981. - С.41 - 46.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Бовтенко М.А. </w:t>
      </w:r>
      <w:r w:rsidRPr="00020406">
        <w:rPr>
          <w:lang w:val="uk-UA"/>
        </w:rPr>
        <w:t>Компьютерная лингводидактика: Учеб. пособие // Новосибирск: Издательство НГУ, 2000. - С.91 - 105.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Болдырев Н.Н. </w:t>
      </w:r>
      <w:r w:rsidRPr="00020406">
        <w:rPr>
          <w:lang w:val="uk-UA"/>
        </w:rPr>
        <w:t>Лингвистические основы коммуникативных методов обучения иностранному языку // Иностр. языки в школе. - 1998. - № 3. - С.10 - 16; № 4. - С.16 - 20.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Борзова Е.В. </w:t>
      </w:r>
      <w:r w:rsidRPr="00020406">
        <w:rPr>
          <w:lang w:val="uk-UA"/>
        </w:rPr>
        <w:t>Парная и групповая работа на уроках иностранного языка в средней школе. // Язык. Речь. Коммуникация. - 2000. - Вып.4. - С.4-15.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Бориско Н.Ф. </w:t>
      </w:r>
      <w:r w:rsidRPr="00020406">
        <w:rPr>
          <w:lang w:val="uk-UA"/>
        </w:rPr>
        <w:t>Теоретичні основи створення навчально-методичних комплексів для мовної між культурної підготовки вчителів іноземних мов: Автореф. дис. … докт. пед. наук. - К., 2000. - 36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Будакова.В.М., Єршова А.П. </w:t>
      </w:r>
      <w:r w:rsidRPr="00020406">
        <w:rPr>
          <w:lang w:val="uk-UA"/>
        </w:rPr>
        <w:t>Я иду на урок: Хрестоматия игровых приёмов обучения: Книга для учителя. - М.: - Издательство "Первое сентября", 2000. - 224 с.: ил.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Буторина Е.П. </w:t>
      </w:r>
      <w:r w:rsidRPr="00020406">
        <w:rPr>
          <w:lang w:val="uk-UA"/>
        </w:rPr>
        <w:t>Об использовании компьютерных технологий в контрастивных исследованиях и обучении языку / Под. ред. Е.П. Буторина, Н.И. Сайтанова // Московский лингвистический журнал. - 1996. - №3. - С.70 - 79.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Вайсбурд М.Л. </w:t>
      </w:r>
      <w:r w:rsidRPr="00020406">
        <w:rPr>
          <w:lang w:val="uk-UA"/>
        </w:rPr>
        <w:t>Типология учебно-речевых ситуаций // Психолого-педагогические проблемы обучения иностранным языкам. - М.: МГУ, 1981. - С.81 - 90.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Венгер Л.А. </w:t>
      </w:r>
      <w:r w:rsidRPr="00020406">
        <w:rPr>
          <w:lang w:val="uk-UA"/>
        </w:rPr>
        <w:t>Воспитание и обучение. - М.: Просвещение, 2006. - 365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Вишневський О.І. </w:t>
      </w:r>
      <w:r w:rsidRPr="00020406">
        <w:rPr>
          <w:lang w:val="uk-UA"/>
        </w:rPr>
        <w:t>Діяльність учнів на уроці іноземної мови. - К.: Радян. школа, 1989. - 223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Воронова В.В. </w:t>
      </w:r>
      <w:r w:rsidRPr="00020406">
        <w:rPr>
          <w:lang w:val="uk-UA"/>
        </w:rPr>
        <w:t>Технология обучения // Педагогика / Под. ред.П.И. Подкасистого. - М., 1996. - 168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Вохрышева Е.В., Стрельников В.Н. </w:t>
      </w:r>
      <w:r w:rsidRPr="00020406">
        <w:rPr>
          <w:lang w:val="uk-UA"/>
        </w:rPr>
        <w:t>Обучение диалогическому взаимодействию на английском языке с помощью новых компьютерных технологий // Вуз культуры и искусств в образовательной системе региона / Электрон. науч. - практ. конф. - Самара, 2001. - С.49 - 63.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Гапонова С.В. </w:t>
      </w:r>
      <w:r w:rsidRPr="00020406">
        <w:rPr>
          <w:lang w:val="uk-UA"/>
        </w:rPr>
        <w:t>Сучасні методи викладання іноземних мов за рубежем // Іноземні мови. - 1998. - №1. - С.24 - 31.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Гез А.И. </w:t>
      </w:r>
      <w:r w:rsidRPr="00020406">
        <w:rPr>
          <w:lang w:val="uk-UA"/>
        </w:rPr>
        <w:t>Система упражнений и последовательность развития речевых учений и навыков // Иностранные языки в школе. - 1969. № 6. - С.29 - 40.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Григорьева Т.З. </w:t>
      </w:r>
      <w:r w:rsidRPr="00020406">
        <w:rPr>
          <w:lang w:val="uk-UA"/>
        </w:rPr>
        <w:t>Новый когнитивно-интеллектуальный подход к компьютерной лингводидактике / Под. ред. Т.З. Григорьева // Новые направления в методике преподавания иностранных языков в школе и вузе. - СПб.: Образование, 1992. - С.66 - 71.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Громова О.А. </w:t>
      </w:r>
      <w:r w:rsidRPr="00020406">
        <w:rPr>
          <w:lang w:val="uk-UA"/>
        </w:rPr>
        <w:t>Аудио-визуальный метод и практика его применения. - М.: Высш. школа, 1997. - 100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Гурвич П.Б. </w:t>
      </w:r>
      <w:r w:rsidRPr="00020406">
        <w:rPr>
          <w:lang w:val="uk-UA"/>
        </w:rPr>
        <w:t>Теория и практика эксперимента в методике преподавания иностранных языков. - Владимир: Владимирск. гос. пед. ин-т, 1998. - 104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Давыдова М.А. </w:t>
      </w:r>
      <w:r w:rsidRPr="00020406">
        <w:rPr>
          <w:lang w:val="uk-UA"/>
        </w:rPr>
        <w:t>Деятельностная методика обучения иностранным языкам. - М.: Высш. школа, 2000. - 172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Демьяненко М.Я., Лазаренко К.А., Мельник С.В. </w:t>
      </w:r>
      <w:r w:rsidRPr="00020406">
        <w:rPr>
          <w:lang w:val="uk-UA"/>
        </w:rPr>
        <w:t>Основы общей методики обучения иностранным языкам. - К.: Вища школа, 2004. - 225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Державна</w:t>
      </w:r>
      <w:r w:rsidRPr="00020406">
        <w:rPr>
          <w:lang w:val="uk-UA"/>
        </w:rPr>
        <w:t xml:space="preserve"> національна програма "Освіта". Україна ХХІ століття. - К.: Райдуга, 2004. - 61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Дмитриева Е.И. </w:t>
      </w:r>
      <w:r w:rsidRPr="00020406">
        <w:rPr>
          <w:lang w:val="uk-UA"/>
        </w:rPr>
        <w:t>Технологичность как основной методический подход к созданию курсов дистанционного обучения через Интернет / Под. ред.Е.И. Дмитриева // Иностранные языки в школе. - 1998. - № 1. - С.6 - 11.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Елухина Н.В. </w:t>
      </w:r>
      <w:r w:rsidRPr="00020406">
        <w:rPr>
          <w:lang w:val="uk-UA"/>
        </w:rPr>
        <w:t>Обучение аудированию в русле коммуникативно-ориентированной методики // Иностр. яз. в школе. - 1998. - №2. - С.28-36.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Зимняя И.А. </w:t>
      </w:r>
      <w:r w:rsidRPr="00020406">
        <w:rPr>
          <w:lang w:val="uk-UA"/>
        </w:rPr>
        <w:t>Психологические аспекты обучения говорению на иностранном языке. - М.: Просвещение, 1985. - 160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Зимняя И.А. </w:t>
      </w:r>
      <w:r w:rsidRPr="00020406">
        <w:rPr>
          <w:lang w:val="uk-UA"/>
        </w:rPr>
        <w:t>Психология обучения неродному языку. - М.: Рус. язык, 1989. - 221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Зимняя И.А. </w:t>
      </w:r>
      <w:r w:rsidRPr="00020406">
        <w:rPr>
          <w:lang w:val="uk-UA"/>
        </w:rPr>
        <w:t>Психология обучения иностранным языкам в школе. - М.: Просвещение, 1991. - 220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Жирова В. </w:t>
      </w:r>
      <w:r w:rsidRPr="00020406">
        <w:rPr>
          <w:lang w:val="uk-UA"/>
        </w:rPr>
        <w:t>Игра в обучении в английской школе // Педагогический вестник. - 1992. - №6. - С.4 - 8.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Калініна Л.В., Самійленко І.В. </w:t>
      </w:r>
      <w:r w:rsidRPr="00020406">
        <w:rPr>
          <w:lang w:val="uk-UA"/>
        </w:rPr>
        <w:t>Навчання творчого письма іноземною мовою у старших класах середньої школи // Іноземні мови. - 2006. - №3-4. - С.118-123.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Китайгородская Г.А. </w:t>
      </w:r>
      <w:r w:rsidRPr="00020406">
        <w:rPr>
          <w:lang w:val="uk-UA"/>
        </w:rPr>
        <w:t>Интенсивное обучение иностранным языкам: теория и практика / Под. ред. Г.А. Китайгородская. - М.: Рус. яз., 1992. - С.254 - 257.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Кларин М.В. </w:t>
      </w:r>
      <w:r w:rsidRPr="00020406">
        <w:rPr>
          <w:lang w:val="uk-UA"/>
        </w:rPr>
        <w:t>Игра в учебном процессе // Сов. Педагогика. - 1985. - №6. - С.26-33.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Кларин М.В. </w:t>
      </w:r>
      <w:r w:rsidRPr="00020406">
        <w:rPr>
          <w:lang w:val="uk-UA"/>
        </w:rPr>
        <w:t>Инновации в обучении: Метафоры и модели: Анализ зарубежного опыта. - М.: Наука, 1997. - 83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Комков И.Ф. </w:t>
      </w:r>
      <w:r w:rsidRPr="00020406">
        <w:rPr>
          <w:lang w:val="uk-UA"/>
        </w:rPr>
        <w:t>Методика преподавания иностранных языков. - Минск.: Высш. школа, 1979. - 352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Комунікативні методи </w:t>
      </w:r>
      <w:r w:rsidRPr="00020406">
        <w:rPr>
          <w:lang w:val="uk-UA"/>
        </w:rPr>
        <w:t>та матеріал для викладання англійської мови // Перекл. з англ. мови та адаптація Л.В. Биркун. - Oxford Univ. Press, 1998. - С. 20-48.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Коптюг Н.М. </w:t>
      </w:r>
      <w:r w:rsidRPr="00020406">
        <w:rPr>
          <w:lang w:val="uk-UA"/>
        </w:rPr>
        <w:t>Интернет-уроки как вспомогательный материал для учителя иностранного языка / Под. ред.Н.М. Коптюг // Иностр. языки в школе. - 2000. - № 4. - С.57 - 59.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Крівчикова Г.Ф. </w:t>
      </w:r>
      <w:r w:rsidRPr="00020406">
        <w:rPr>
          <w:lang w:val="uk-UA"/>
        </w:rPr>
        <w:t>Інтерактивне навчання іншомовного писемного мовлення студентів мовних спеціальностей // Іноземні мови. - 2002. - №3. - С.17-20.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Крюкова О.П. </w:t>
      </w:r>
      <w:r w:rsidRPr="00020406">
        <w:rPr>
          <w:lang w:val="uk-UA"/>
        </w:rPr>
        <w:t>Самостоятельное изучение иностранного языка в компьютерной среде. - М.: Логос, 1998. - 127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Кузовлев В.П. </w:t>
      </w:r>
      <w:r w:rsidRPr="00020406">
        <w:rPr>
          <w:lang w:val="uk-UA"/>
        </w:rPr>
        <w:t>Индивидуализация обучения иноязычной речевой деятельности как средство создания коммуникативной мотивации: Дис. … канд. пед. наук. - М., 1992. - 245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Кузьменко О.Д., Рогова Г.В. </w:t>
      </w:r>
      <w:r w:rsidRPr="00020406">
        <w:rPr>
          <w:lang w:val="uk-UA"/>
        </w:rPr>
        <w:t>Учебное чтение, его содержание и формы // Иностр. яз. в школе. - 1990. - №5. - С.22-32.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Курганская Г.С. </w:t>
      </w:r>
      <w:r w:rsidRPr="00020406">
        <w:rPr>
          <w:lang w:val="uk-UA"/>
        </w:rPr>
        <w:t>Модель представления знаний и система дифференцированного обучения через Интенет на его основе // Изв. Челяб. науч. центра. - 2000. - Вып.2. - С.84 - 88.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Кучма М.О. </w:t>
      </w:r>
      <w:r w:rsidRPr="00020406">
        <w:rPr>
          <w:lang w:val="uk-UA"/>
        </w:rPr>
        <w:t>Організація навчального процесу з англійської мови в 8-9 класах загальноосвітньої школи: Автореф. дис. … канд. пед. наук. - К., 2002 - 20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Клычникова З.И. </w:t>
      </w:r>
      <w:r w:rsidRPr="00020406">
        <w:rPr>
          <w:lang w:val="uk-UA"/>
        </w:rPr>
        <w:t>Психологические особенности обучения иностранным языкам. - М.: Просвещение, 1993. - 197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Кэтфорд Дж.К. </w:t>
      </w:r>
      <w:r w:rsidRPr="00020406">
        <w:rPr>
          <w:lang w:val="uk-UA"/>
        </w:rPr>
        <w:t>Обучение английскому языку как иностранному // Новое в зарубежной лингвистике. - 1989. - С.366 - 385.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Литвин С.В. </w:t>
      </w:r>
      <w:r w:rsidRPr="00020406">
        <w:rPr>
          <w:lang w:val="uk-UA"/>
        </w:rPr>
        <w:t>Навчання учнів старшої загальноосвітньої школи писемного спілкування англійською мовою: Автореф. дис. …канд. пед. наук. - К., 2002. - С. 20-29.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Лияскина Т.В. </w:t>
      </w:r>
      <w:r w:rsidRPr="00020406">
        <w:rPr>
          <w:lang w:val="uk-UA"/>
        </w:rPr>
        <w:t>Использование игровых компьютерных программ в самостоятельной работе студентов при изучении иностранного языка // Актуальные вопросы преподавания иностранных языков в школе и вузе: Межвуз. сб. науч. тр. - Уссурийск, 1998. - С.48 - 53.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Львова Ю.Л. </w:t>
      </w:r>
      <w:r w:rsidRPr="00020406">
        <w:rPr>
          <w:lang w:val="uk-UA"/>
        </w:rPr>
        <w:t>Творческая лаборатория учителя. - Москва, 1992. - С.83 - 92.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Ляховицький М.В. </w:t>
      </w:r>
      <w:r w:rsidRPr="00020406">
        <w:rPr>
          <w:lang w:val="uk-UA"/>
        </w:rPr>
        <w:t>Звукозапис у навчанні іноземних мов. - К.: Радян. школа, 1970. - 240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Ляховицький М.В. </w:t>
      </w:r>
      <w:r w:rsidRPr="00020406">
        <w:rPr>
          <w:lang w:val="uk-UA"/>
        </w:rPr>
        <w:t>Методика преподавания иностранных языков. - М.: Высш. школа, 1981. - 159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Махмутов И.А. </w:t>
      </w:r>
      <w:r w:rsidRPr="00020406">
        <w:rPr>
          <w:lang w:val="uk-UA"/>
        </w:rPr>
        <w:t>Современный урок. - М.: Педагогика, 1985. - С.150-160.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Методика </w:t>
      </w:r>
      <w:r w:rsidRPr="00020406">
        <w:rPr>
          <w:lang w:val="uk-UA"/>
        </w:rPr>
        <w:t>интенсивного обучения иностранным языкам / Под. рд.В.А. Бухбиндера и Г.А. Китайгородской. - К.: Вища школа, 1988. - 343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Методика </w:t>
      </w:r>
      <w:r w:rsidRPr="00020406">
        <w:rPr>
          <w:lang w:val="uk-UA"/>
        </w:rPr>
        <w:t>обучения иностранным языкам в средней школе: Учебник / Гез Н.И., Ляховицкий М.В., Миролюбов А.А. и др. - М.: Высш. школа, 1982. - 373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>Методика</w:t>
      </w:r>
      <w:r w:rsidRPr="00020406">
        <w:rPr>
          <w:lang w:val="uk-UA"/>
        </w:rPr>
        <w:t xml:space="preserve"> преподавания иностранных языков за рубежом / Сост.М. М. Васильева, Е.В. Синявская. - М.: Прогресс, 1967. - 464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Методика </w:t>
      </w:r>
      <w:r w:rsidRPr="00020406">
        <w:rPr>
          <w:lang w:val="uk-UA"/>
        </w:rPr>
        <w:t>викладання іноземних мов у середніх навчальних закладах / Під. ред.С.Ю. Ніколаєвої та ін. - К.: Ленвіт, 1999. - С.300-320.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Мильруд Р.П. </w:t>
      </w:r>
      <w:r w:rsidRPr="00020406">
        <w:rPr>
          <w:lang w:val="uk-UA"/>
        </w:rPr>
        <w:t>Современные концептуальные принципы коммуникативного обучения иностранным языкам / Под. ред.Р.П. Мильруд, И.Р. Максимова // Иностр. языки в школе. - 2000. - №4. - С.9 - 15.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Мишина Г.С. </w:t>
      </w:r>
      <w:r w:rsidRPr="00020406">
        <w:rPr>
          <w:lang w:val="uk-UA"/>
        </w:rPr>
        <w:t>Из опыта работы с международными e-mail проектами // Иностр. языки в школе. - 2000. - №4. - С.54 - 57.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Московская Н.Л. </w:t>
      </w:r>
      <w:r w:rsidRPr="00020406">
        <w:rPr>
          <w:lang w:val="uk-UA"/>
        </w:rPr>
        <w:t>К вопросу об эффективности использования компьютерных технологий в обучении иностранным языкам / Под. ред. Н.Л. Московская, Е.В. Шацкая // Язык и образование в диалоге культур: Материалы 44 науч. - метод. конференции преподавателей и студентов "Университетская наука - региону". - Севастополь, 2000. - С.15 - 21.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Московская Н.Л. </w:t>
      </w:r>
      <w:r w:rsidRPr="00020406">
        <w:rPr>
          <w:lang w:val="uk-UA"/>
        </w:rPr>
        <w:t>Изучение иностранного языка на основе группового консультирования / Под. ред. Н.Л. Московская, Л. Губарева // Язык и образование в диалоге культур: Матер.44 науч. - метод. конф. преподавателей и студентов "Университетская наука - региону". - Севастополь, 2000. - С.139 - 144.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Настольная книга</w:t>
      </w:r>
      <w:r w:rsidRPr="00020406">
        <w:rPr>
          <w:lang w:val="uk-UA"/>
        </w:rPr>
        <w:t xml:space="preserve"> преподавателя иностранного языка: Справочн. пособие / Е.А. Маслыйко, П.К. Бабинская, А.Ф. Будько и др. - Минск: Высш. школа, 1992. - 445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Науково-методичні </w:t>
      </w:r>
      <w:r w:rsidRPr="00020406">
        <w:rPr>
          <w:lang w:val="uk-UA"/>
        </w:rPr>
        <w:t>збірники "Методика викладання іноземних мов". - К.: Радян. школа, 1965-1996 р. р. (25 випусків).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Науково-методичний</w:t>
      </w:r>
      <w:r w:rsidRPr="00020406">
        <w:rPr>
          <w:lang w:val="uk-UA"/>
        </w:rPr>
        <w:t xml:space="preserve"> журнал "Іноземні мови". - К.: Ленвіт. - 2005. - №27-28. - С.3-5., С.16-24.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Николаева С.Ю. </w:t>
      </w:r>
      <w:r w:rsidRPr="00020406">
        <w:rPr>
          <w:lang w:val="uk-UA"/>
        </w:rPr>
        <w:t>Индивидуализация обучения иностранным языкам: Монография. - К.: Вища школа, 1987. - 40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Ніколаєва С.Ю. </w:t>
      </w:r>
      <w:r w:rsidRPr="00020406">
        <w:rPr>
          <w:lang w:val="uk-UA"/>
        </w:rPr>
        <w:t>Концепція підготовки вчителя іноземної мови // Іноземні мови. - 1995. - № 3-4. - С.5-11.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Новые </w:t>
      </w:r>
      <w:r w:rsidRPr="00020406">
        <w:rPr>
          <w:lang w:val="uk-UA"/>
        </w:rPr>
        <w:t xml:space="preserve">педагогические и информационные технологии в системе образования: Учеб. пособие для студ. пед. вузов и системы повыш. квалиф. пед. кадров/ Е.С. Полат, М.Ю. Бухарки на и др.; Под ред. 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lang w:val="uk-UA"/>
        </w:rPr>
        <w:t>Е.С. Полат. - М.: Академія, 1999. - 224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Новые</w:t>
      </w:r>
      <w:r w:rsidRPr="00020406">
        <w:rPr>
          <w:lang w:val="uk-UA"/>
        </w:rPr>
        <w:t xml:space="preserve"> технологии в преподавании иностранного языка: Тез. докл. Междунар. конф. - Омск: Изд-во Ом ГТУ, - 1996. - 43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Общая </w:t>
      </w:r>
      <w:r w:rsidRPr="00020406">
        <w:rPr>
          <w:lang w:val="uk-UA"/>
        </w:rPr>
        <w:t>методика обучения иностранным языкам: Хрестоматия Сост.А. А. Леонтьев. - М.: Рус. язык, 1991. - 360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Олійник Т.І. </w:t>
      </w:r>
      <w:r w:rsidRPr="00020406">
        <w:rPr>
          <w:lang w:val="uk-UA"/>
        </w:rPr>
        <w:t>Рольова гра у навчанні англійської мови. - К.: Освіта, 1992. - 127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Онищук В.А. </w:t>
      </w:r>
      <w:r w:rsidRPr="00020406">
        <w:rPr>
          <w:lang w:val="uk-UA"/>
        </w:rPr>
        <w:t>Урок в современной школе. - М., 1982. - 190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Освітні технології: </w:t>
      </w:r>
      <w:r w:rsidRPr="00020406">
        <w:rPr>
          <w:lang w:val="uk-UA"/>
        </w:rPr>
        <w:t>Навч. - метод. посібн. / О.М. Пєхоти. - К.: А.С.К., 2001. - 256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Панова Л.С. </w:t>
      </w:r>
      <w:r w:rsidRPr="00020406">
        <w:rPr>
          <w:lang w:val="uk-UA"/>
        </w:rPr>
        <w:t>Обучение иностранному языку в школе. - М.: Просвещение, 1988. - 144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Пассов Е.И. </w:t>
      </w:r>
      <w:r w:rsidRPr="00020406">
        <w:rPr>
          <w:lang w:val="uk-UA"/>
        </w:rPr>
        <w:t>Основные методики обучения иностранным языкам. - М.: Рус. язык, 1997. - 216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Пассов Е.И. </w:t>
      </w:r>
      <w:r w:rsidRPr="00020406">
        <w:rPr>
          <w:lang w:val="uk-UA"/>
        </w:rPr>
        <w:t>Методическое мастерство учителя иностранного языка // Иностр. яз. в школе. - 1984. - №6. - С.24-29.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Пассов Е.И. </w:t>
      </w:r>
      <w:r w:rsidRPr="00020406">
        <w:rPr>
          <w:lang w:val="uk-UA"/>
        </w:rPr>
        <w:t>Урок иностранного языка в школе. - М.: Просвещение, 1998. - С.220-223.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Пассов Е.И. </w:t>
      </w:r>
      <w:r w:rsidRPr="00020406">
        <w:rPr>
          <w:lang w:val="uk-UA"/>
        </w:rPr>
        <w:t>Коммуникативное иноязычное образование. - Липецк: Липецк. гос. педаг. ин-т, 1998. - 159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Полат Е.С. </w:t>
      </w:r>
      <w:r w:rsidRPr="00020406">
        <w:rPr>
          <w:lang w:val="uk-UA"/>
        </w:rPr>
        <w:t>Метод проектов на уроках иностранного языка / Под. ред.Е.С. Полат // Иностр. языки в школе. - 2002. - №2. - С.3 - 10; №3. - С.3 - 9.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Полилова Т.А. </w:t>
      </w:r>
      <w:r w:rsidRPr="00020406">
        <w:rPr>
          <w:lang w:val="uk-UA"/>
        </w:rPr>
        <w:t>Внедрение компьютерных технологий в преподавание иностранных языков / Под. ред. Т.А. Полилова // Иностр. языки в школе. - 1997. - №6. - С.2 - 7.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Пометун О., Пироженко Л. </w:t>
      </w:r>
      <w:r w:rsidRPr="00020406">
        <w:rPr>
          <w:lang w:val="uk-UA"/>
        </w:rPr>
        <w:t>Інтерактивні технології навчання: теорія, практика, досвід. - К., 2002. - 135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Пометун О.І. </w:t>
      </w:r>
      <w:r w:rsidRPr="00020406">
        <w:rPr>
          <w:lang w:val="uk-UA"/>
        </w:rPr>
        <w:t>Сучасний урок. Інтерактивні технології навчання: Наук. - метод. посіб. / О.І. Пометун, Л.В. Пироженко; За ред. О.І. Пометун. - К.: А.С.К., 2005. - 192 с.: іл.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Преподавание</w:t>
      </w:r>
      <w:r w:rsidRPr="00020406">
        <w:rPr>
          <w:lang w:val="uk-UA"/>
        </w:rPr>
        <w:t xml:space="preserve"> иностранного языка в ХХI веке: проблемы и перспективы: Материалы Всерос. науч. - практ. конференция. - М., 2004. - 120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Протасеня Е.П. </w:t>
      </w:r>
      <w:r w:rsidRPr="00020406">
        <w:rPr>
          <w:lang w:val="uk-UA"/>
        </w:rPr>
        <w:t>Компьютерное обучение: за и против / Под. ред. Е.П. Протасеня, Ю.С. Штеменко // Иностр. языки в школе. - 2006. - № 3. - С.10 - 13.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Рабинович Ф.М. Сахарова Т.Е. </w:t>
      </w:r>
      <w:r w:rsidRPr="00020406">
        <w:rPr>
          <w:lang w:val="uk-UA"/>
        </w:rPr>
        <w:t>Интенсивные методы обучения иностранным языкам и средняя школа // Иностр. языки в школе. - 1991. - №1. - С.9 - 17.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Рогова Г.В., Мануэльян Ж.И. </w:t>
      </w:r>
      <w:r w:rsidRPr="00020406">
        <w:rPr>
          <w:lang w:val="uk-UA"/>
        </w:rPr>
        <w:t>Методика работы над текстом в старших классах средней школы // Иностр. яз. в школе. - 1993. - №5. - С.28-42.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Рогова Г.В., Рабинович Ф.М., Сахарова Т.Е. </w:t>
      </w:r>
      <w:r w:rsidRPr="00020406">
        <w:rPr>
          <w:lang w:val="uk-UA"/>
        </w:rPr>
        <w:t>Методика обучения иностранным языкам в средней школе. - М.: Просвещение, 1991. - С.288-302.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Селевко Г.К. </w:t>
      </w:r>
      <w:r w:rsidRPr="00020406">
        <w:rPr>
          <w:lang w:val="uk-UA"/>
        </w:rPr>
        <w:t>Современные образовательные технологии. - М.: Народное образование, 1998. - 360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Скляренко Н.К. </w:t>
      </w:r>
      <w:r w:rsidRPr="00020406">
        <w:rPr>
          <w:lang w:val="uk-UA"/>
        </w:rPr>
        <w:t>Як навчити сьогодні іноземних мов (концепція) // Іноземні мови. - 1992. - №1. - С.5-9.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Хоменко О.В. </w:t>
      </w:r>
      <w:r w:rsidRPr="00020406">
        <w:rPr>
          <w:lang w:val="uk-UA"/>
        </w:rPr>
        <w:t>Зміст навчання англійської мови у 10-11 класах середньої загальноосвітньої школи: Автореф. дис. … канд. пед. наук. - К., 2001. - С.10-20.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Цільова </w:t>
      </w:r>
      <w:r w:rsidRPr="00020406">
        <w:rPr>
          <w:lang w:val="uk-UA"/>
        </w:rPr>
        <w:t>комплексна програма "Вчитель" / Інформаційний збірник Міністерства освіти України, 1997, №24. - К.: Педагогічна преса. - С.11-25.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Чершин В.В. </w:t>
      </w:r>
      <w:r w:rsidRPr="00020406">
        <w:rPr>
          <w:lang w:val="uk-UA"/>
        </w:rPr>
        <w:t>Навчання англомовного читання та аудіювання зі застосуванням аудіо книжок художніх творів: Автореф. дис. … канд. пед. наук. - К., 2001. - 21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Чорная Н.М. </w:t>
      </w:r>
      <w:r w:rsidRPr="00020406">
        <w:rPr>
          <w:lang w:val="uk-UA"/>
        </w:rPr>
        <w:t>Дидактические инновационно-моделирующие игры в современной школе и педагогике Англии // Диссертация на соискание степени канд. пед. наук. - К., 1989. - 169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Чусовская И.В. </w:t>
      </w:r>
      <w:r w:rsidRPr="00020406">
        <w:rPr>
          <w:lang w:val="uk-UA"/>
        </w:rPr>
        <w:t>Компьютер в обучении иностранным языкам // Информатика и образование. - 2000. - №9. - С.35 - 36.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Ярошенко О.Г. </w:t>
      </w:r>
      <w:r w:rsidRPr="00020406">
        <w:rPr>
          <w:lang w:val="uk-UA"/>
        </w:rPr>
        <w:t>Групова навчальна діяльність школярів: теорія і методика. - К.: Партнер, 1997. - 193 с.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Abrioux, Dominique A. M. X.com</w:t>
      </w:r>
      <w:r w:rsidRPr="00020406">
        <w:rPr>
          <w:lang w:val="uk-UA"/>
        </w:rPr>
        <w:t>puter-Assisted Language Learning and Distance Education. // Journal of Distance Education. - 2003. - Vol.4, № 1. - P.20 - 37.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Asimov N. </w:t>
      </w:r>
      <w:r w:rsidRPr="00020406">
        <w:rPr>
          <w:lang w:val="uk-UA"/>
        </w:rPr>
        <w:t>Cyber prep schools on the Internet // San Francisco Chronicle. - 2005. - September 18. - P. A1.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Berge Z.com</w:t>
      </w:r>
      <w:r w:rsidRPr="00020406">
        <w:rPr>
          <w:lang w:val="uk-UA"/>
        </w:rPr>
        <w:t>puter-mediated communication and the online classroom in distance learning / Berge Z. &amp; Collins M. - Cresskill, NJ: Hampton Press, - 2005.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Collentine J. </w:t>
      </w:r>
      <w:r w:rsidRPr="00020406">
        <w:rPr>
          <w:lang w:val="uk-UA"/>
        </w:rPr>
        <w:t>Insights Into The Construction Of Grammatical Knowledge Provided By User-Behavior Tracking Technologies / Joseph Collentine // Language Learning &amp; Technology. - 2000. - Vol.3, № 2. - P.44 - 57.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Egert C. </w:t>
      </w:r>
      <w:r w:rsidRPr="00020406">
        <w:rPr>
          <w:lang w:val="uk-UA"/>
        </w:rPr>
        <w:t>Language Learning across Campuses // Computer Assisted Language Learning. - 2000. - Vol.13, № 3. - P.271 - 280.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Ehsani F. </w:t>
      </w:r>
      <w:r w:rsidRPr="00020406">
        <w:rPr>
          <w:lang w:val="uk-UA"/>
        </w:rPr>
        <w:t>Speech Technology In Computer-Aided Language Learning: Strengths And Limitations Of A New Call Paradigm / Ehsani Farzad, Knodt Eva // Language Learning &amp; Technology. - 2008. - Vol.2, № 1. - P.45 - 60.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Forrest T. </w:t>
      </w:r>
      <w:r w:rsidRPr="00020406">
        <w:rPr>
          <w:lang w:val="uk-UA"/>
        </w:rPr>
        <w:t>Technology and the language classroom: Available technology // TESOL Quarterly. - 2003. - Vol.27, № 2. - P.316 - 318.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Hiltz S. R. </w:t>
      </w:r>
      <w:r w:rsidRPr="00020406">
        <w:rPr>
          <w:lang w:val="uk-UA"/>
        </w:rPr>
        <w:t>Collaborative learning: The virtual classroom approach // Technological Horizons in Education (T. H. E.) Journal. - 2000. - Vol.17, № 10. - P.59 - 65.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Hiltz S. R. </w:t>
      </w:r>
      <w:r w:rsidRPr="00020406">
        <w:rPr>
          <w:lang w:val="uk-UA"/>
        </w:rPr>
        <w:t>The virtual classroom: Using computer-mediated communication for university teaching // Journal of Communication - 2006. - Vol.36, №2. - P.95 - 104.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 xml:space="preserve">Hoven D. </w:t>
      </w:r>
      <w:r w:rsidRPr="00020406">
        <w:rPr>
          <w:lang w:val="uk-UA"/>
        </w:rPr>
        <w:t>A Model for Listening and Viewing Comprehension in Multimedia Environment // Language Learning &amp; Technology. - 2001. - Vol.3, №1. - P.88 - 103.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Huang, Shih-Jen.com</w:t>
      </w:r>
      <w:r w:rsidRPr="00020406">
        <w:rPr>
          <w:lang w:val="uk-UA"/>
        </w:rPr>
        <w:t>municative Language Teaching in a Multimedia Language Lab / Huang, Shih-Jen; Liu, Hsiao-Fang // The Internet TESL Journal. - 2000. - Vol.6, №2. - Р.12 - 18.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Kasper L. F. </w:t>
      </w:r>
      <w:r w:rsidRPr="00020406">
        <w:rPr>
          <w:lang w:val="uk-UA"/>
        </w:rPr>
        <w:t>New Technologies, New Literacies: Focus Discipline Research And ESL Learning Communities / Loretta F. Kasper // Language Learning &amp; Technology. - 2000. - Vol.4, № 2. - P.105 - 128.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Klassen J. </w:t>
      </w:r>
      <w:r w:rsidRPr="00020406">
        <w:rPr>
          <w:lang w:val="uk-UA"/>
        </w:rPr>
        <w:t>Enhancing English Language Skills using Multimedia: Tried and Tested / Klassen Johanna &amp; Milton Philip // Computer Assisted Language Learning. - 2002. - Vol.12, №4. - P.281 - 294.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Kramsch C. </w:t>
      </w:r>
      <w:r w:rsidRPr="00020406">
        <w:rPr>
          <w:lang w:val="uk-UA"/>
        </w:rPr>
        <w:t>Teaching Text And Context Through Multimedia / Kramsch Claire, Andersen Rodger W. // Language Learning &amp; Technology. - 2000. - Vol.2, №2. - P.31 - 42.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>Lamy M. - N. "</w:t>
      </w:r>
      <w:r w:rsidRPr="00020406">
        <w:rPr>
          <w:lang w:val="uk-UA"/>
        </w:rPr>
        <w:t>Reflective Conversation" In The Virtual Language Classroom / Lamy Marie-Noelle, Goodfellow Robin // Language Learning &amp; Technology. - 2001. - Vol.2, № 2. - P.43 - 61.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Lewis A. </w:t>
      </w:r>
      <w:r w:rsidRPr="00020406">
        <w:rPr>
          <w:lang w:val="uk-UA"/>
        </w:rPr>
        <w:t>Dealing with Computer-Related Anxiety in the Project-Oriented call Classroom / Lewis Alison and Atzert Stephan // Computer Assisted Language Learning. - 2000. - Vol.13, № 4-5. - P.377 - 395.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Magoto J. </w:t>
      </w:r>
      <w:r w:rsidRPr="00020406">
        <w:rPr>
          <w:lang w:val="uk-UA"/>
        </w:rPr>
        <w:t>From the nets: World Wide Web and ESL // CAELL Journal. - 2005. - Vol.5, №4. - P.21 - 26.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Newton J. </w:t>
      </w:r>
      <w:r w:rsidRPr="00020406">
        <w:rPr>
          <w:lang w:val="uk-UA"/>
        </w:rPr>
        <w:t>Options for vocabulary learning through communication tasks // ELT Journal. - 2005. - Vol.55, Iss.1. - P.27 - 34.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Ortega L. </w:t>
      </w:r>
      <w:r w:rsidRPr="00020406">
        <w:rPr>
          <w:lang w:val="uk-UA"/>
        </w:rPr>
        <w:t>Processes and Outcomes in Networked Classroom Interaction: Defining the Research Agenda for L2 Computer-Assisted Classroom Discussion // Language Learning &amp; Technology. - 2007. - Vol.1, №1. - P.82 - 93.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lastRenderedPageBreak/>
        <w:t>Pennington M.com</w:t>
      </w:r>
      <w:r w:rsidRPr="00020406">
        <w:rPr>
          <w:lang w:val="uk-UA"/>
        </w:rPr>
        <w:t>puter-Aided Pronunciation Pedagogy: Promise, Limitations, Directions // Computer Assisted Language Learning. - 2003. - Vol.12, №5. - P.427 - 440.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Price C. </w:t>
      </w:r>
      <w:r w:rsidRPr="00020406">
        <w:rPr>
          <w:lang w:val="uk-UA"/>
        </w:rPr>
        <w:t>L2 tutor: A Mixed-Initiative Dialogue System for Improving Fluency / Price Charlotte, Mc Calla Gordon and Bunt Andrea // Computer Assisted Language Learning. - 2002. - №2. - P.83 - 112.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Spodark E. </w:t>
      </w:r>
      <w:r w:rsidRPr="00020406">
        <w:rPr>
          <w:lang w:val="uk-UA"/>
        </w:rPr>
        <w:t>Pedagogical Applications for the Single Computer Teaching Station: A Case Study in French Language Instruction // Computer Assisted Language Learning. - 2000. - Vol.13, №3. - P.291 - 295.</w:t>
      </w:r>
    </w:p>
    <w:p w:rsidR="00682999" w:rsidRPr="00020406" w:rsidRDefault="00682999" w:rsidP="00682999">
      <w:pPr>
        <w:pStyle w:val="a"/>
        <w:rPr>
          <w:lang w:val="uk-UA"/>
        </w:rPr>
      </w:pPr>
      <w:r w:rsidRPr="00020406">
        <w:rPr>
          <w:i/>
          <w:lang w:val="uk-UA"/>
        </w:rPr>
        <w:t xml:space="preserve">Vespoor M. </w:t>
      </w:r>
      <w:r w:rsidRPr="00020406">
        <w:rPr>
          <w:lang w:val="uk-UA"/>
        </w:rPr>
        <w:t xml:space="preserve">Assessment of the lexical-input approach for intermediate language learners / Vespoor Marjorin, Winitz Harris // IRAL: International Review of Applied Linguistics in Language Teaching. - 2001. - Vol.35, Iss.1. - P.61. </w:t>
      </w:r>
    </w:p>
    <w:p w:rsidR="00885619" w:rsidRPr="00020406" w:rsidRDefault="00F803DA" w:rsidP="00885619">
      <w:pPr>
        <w:shd w:val="clear" w:color="auto" w:fill="FFFFFF"/>
        <w:tabs>
          <w:tab w:val="left" w:pos="726"/>
        </w:tabs>
        <w:rPr>
          <w:b/>
          <w:szCs w:val="32"/>
          <w:lang w:val="uk-UA"/>
        </w:rPr>
      </w:pPr>
      <w:r>
        <w:rPr>
          <w:noProof/>
        </w:rPr>
        <w:pict>
          <v:rect id="_x0000_s1027" style="position:absolute;left:0;text-align:left;margin-left:6in;margin-top:-27pt;width:27pt;height:18pt;z-index:251659776" strokecolor="white"/>
        </w:pict>
      </w:r>
      <w:r>
        <w:rPr>
          <w:noProof/>
        </w:rPr>
        <w:pict>
          <v:rect id="_x0000_s1028" style="position:absolute;left:0;text-align:left;margin-left:9pt;margin-top:467.55pt;width:27pt;height:18pt;z-index:251656704" strokecolor="white"/>
        </w:pict>
      </w:r>
      <w:r>
        <w:rPr>
          <w:noProof/>
        </w:rPr>
        <w:pict>
          <v:rect id="_x0000_s1029" style="position:absolute;left:0;text-align:left;margin-left:9pt;margin-top:125.55pt;width:36pt;height:18pt;z-index:251655680" strokecolor="white"/>
        </w:pict>
      </w:r>
    </w:p>
    <w:p w:rsidR="00885619" w:rsidRDefault="00682999" w:rsidP="00E70C16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1" w:name="_Toc290912852"/>
      <w:r w:rsidR="00E70C16">
        <w:rPr>
          <w:lang w:val="uk-UA"/>
        </w:rPr>
        <w:lastRenderedPageBreak/>
        <w:t>Д</w:t>
      </w:r>
      <w:r w:rsidR="00E70C16" w:rsidRPr="00020406">
        <w:rPr>
          <w:lang w:val="uk-UA"/>
        </w:rPr>
        <w:t>одатки</w:t>
      </w:r>
      <w:bookmarkEnd w:id="21"/>
    </w:p>
    <w:p w:rsidR="00E70C16" w:rsidRPr="00E70C16" w:rsidRDefault="00E70C16" w:rsidP="00E70C16">
      <w:pPr>
        <w:rPr>
          <w:lang w:val="uk-UA" w:eastAsia="en-US"/>
        </w:rPr>
      </w:pPr>
    </w:p>
    <w:p w:rsidR="00AE4345" w:rsidRDefault="00E70C16" w:rsidP="00E70C16">
      <w:pPr>
        <w:pStyle w:val="af6"/>
        <w:rPr>
          <w:lang w:val="uk-UA"/>
        </w:rPr>
      </w:pPr>
      <w:r>
        <w:rPr>
          <w:lang w:val="uk-UA"/>
        </w:rPr>
        <w:t>Д</w:t>
      </w:r>
      <w:r w:rsidRPr="00020406">
        <w:rPr>
          <w:lang w:val="uk-UA"/>
        </w:rPr>
        <w:t>одаток А</w:t>
      </w:r>
    </w:p>
    <w:p w:rsidR="00E70C16" w:rsidRPr="00020406" w:rsidRDefault="00E70C16" w:rsidP="00E70C16">
      <w:pPr>
        <w:pStyle w:val="af6"/>
        <w:rPr>
          <w:lang w:val="uk-UA"/>
        </w:rPr>
      </w:pP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Види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інтерактивних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уроків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</w:t>
      </w:r>
      <w:r w:rsidR="00885619" w:rsidRPr="00020406">
        <w:rPr>
          <w:bCs/>
          <w:lang w:val="uk-UA"/>
        </w:rPr>
        <w:t xml:space="preserve"> - "</w:t>
      </w:r>
      <w:r w:rsidRPr="00020406">
        <w:rPr>
          <w:bCs/>
          <w:lang w:val="uk-UA"/>
        </w:rPr>
        <w:t>Занурення</w:t>
      </w:r>
      <w:r w:rsidR="00885619" w:rsidRPr="00020406">
        <w:rPr>
          <w:bCs/>
          <w:lang w:val="uk-UA"/>
        </w:rPr>
        <w:t>".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ділові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ігри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прес-конференції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4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змагання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5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типу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КВК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6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Театралізовані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7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консультації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8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Комп’ютерні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9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з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груповими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формами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роботи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10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взаємо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навчання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учнів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11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творчості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12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аукціони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13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які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проводять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учні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14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заліки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15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сумніви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16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творчі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звіти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17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формули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18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конкурси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19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Бінарні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20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узагальнення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21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фантазії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22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ігри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23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"</w:t>
      </w:r>
      <w:r w:rsidRPr="00020406">
        <w:rPr>
          <w:bCs/>
          <w:lang w:val="uk-UA"/>
        </w:rPr>
        <w:t>Суди</w:t>
      </w:r>
      <w:r w:rsidR="00885619" w:rsidRPr="00020406">
        <w:rPr>
          <w:bCs/>
          <w:lang w:val="uk-UA"/>
        </w:rPr>
        <w:t>".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24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пошуку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істини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25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лекції</w:t>
      </w:r>
      <w:r w:rsidR="00885619" w:rsidRPr="00020406">
        <w:rPr>
          <w:bCs/>
          <w:lang w:val="uk-UA"/>
        </w:rPr>
        <w:t xml:space="preserve"> "</w:t>
      </w:r>
      <w:r w:rsidRPr="00020406">
        <w:rPr>
          <w:bCs/>
          <w:lang w:val="uk-UA"/>
        </w:rPr>
        <w:t>парадокси</w:t>
      </w:r>
      <w:r w:rsidR="00885619" w:rsidRPr="00020406">
        <w:rPr>
          <w:bCs/>
          <w:lang w:val="uk-UA"/>
        </w:rPr>
        <w:t>".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lastRenderedPageBreak/>
        <w:t>26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концерти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27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діалоги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28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"</w:t>
      </w:r>
      <w:r w:rsidRPr="00020406">
        <w:rPr>
          <w:bCs/>
          <w:lang w:val="uk-UA"/>
        </w:rPr>
        <w:t>Слідство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ведуть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знавці</w:t>
      </w:r>
      <w:r w:rsidR="00885619" w:rsidRPr="00020406">
        <w:rPr>
          <w:bCs/>
          <w:lang w:val="uk-UA"/>
        </w:rPr>
        <w:t>".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29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рольові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ігри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30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конференції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31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семінари</w:t>
      </w:r>
      <w:r w:rsidR="00885619" w:rsidRPr="00020406">
        <w:rPr>
          <w:bCs/>
          <w:lang w:val="uk-UA"/>
        </w:rPr>
        <w:t>.</w:t>
      </w:r>
    </w:p>
    <w:p w:rsidR="00885619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32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Інтегральні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ігри</w:t>
      </w:r>
      <w:r w:rsidR="00885619" w:rsidRPr="00020406">
        <w:rPr>
          <w:bCs/>
          <w:lang w:val="uk-UA"/>
        </w:rPr>
        <w:t>.</w:t>
      </w:r>
    </w:p>
    <w:p w:rsidR="00416354" w:rsidRPr="00020406" w:rsidRDefault="00C2213C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33</w:t>
      </w:r>
      <w:r w:rsidR="00885619" w:rsidRPr="00020406">
        <w:rPr>
          <w:bCs/>
          <w:lang w:val="uk-UA"/>
        </w:rPr>
        <w:t xml:space="preserve">. </w:t>
      </w:r>
      <w:r w:rsidR="00416354"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"</w:t>
      </w:r>
      <w:r w:rsidR="00416354" w:rsidRPr="00020406">
        <w:rPr>
          <w:bCs/>
          <w:lang w:val="uk-UA"/>
        </w:rPr>
        <w:t>Кругове</w:t>
      </w:r>
      <w:r w:rsidR="00885619" w:rsidRPr="00020406">
        <w:rPr>
          <w:bCs/>
          <w:lang w:val="uk-UA"/>
        </w:rPr>
        <w:t xml:space="preserve"> </w:t>
      </w:r>
      <w:r w:rsidR="00416354" w:rsidRPr="00020406">
        <w:rPr>
          <w:bCs/>
          <w:lang w:val="uk-UA"/>
        </w:rPr>
        <w:t>тренування</w:t>
      </w:r>
      <w:r w:rsidR="00885619" w:rsidRPr="00020406">
        <w:rPr>
          <w:bCs/>
          <w:lang w:val="uk-UA"/>
        </w:rPr>
        <w:t>"</w:t>
      </w:r>
    </w:p>
    <w:p w:rsidR="00885619" w:rsidRPr="00020406" w:rsidRDefault="0041635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34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Міжпредметні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>.</w:t>
      </w:r>
    </w:p>
    <w:p w:rsidR="00885619" w:rsidRPr="00020406" w:rsidRDefault="0041635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35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екскурсії</w:t>
      </w:r>
      <w:r w:rsidR="00885619" w:rsidRPr="00020406">
        <w:rPr>
          <w:bCs/>
          <w:lang w:val="uk-UA"/>
        </w:rPr>
        <w:t>.</w:t>
      </w:r>
    </w:p>
    <w:p w:rsidR="00885619" w:rsidRPr="00020406" w:rsidRDefault="00416354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36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Уроки</w:t>
      </w:r>
      <w:r w:rsidR="00885619" w:rsidRPr="00020406">
        <w:rPr>
          <w:bCs/>
          <w:lang w:val="uk-UA"/>
        </w:rPr>
        <w:t xml:space="preserve"> - </w:t>
      </w:r>
      <w:r w:rsidRPr="00020406">
        <w:rPr>
          <w:bCs/>
          <w:lang w:val="uk-UA"/>
        </w:rPr>
        <w:t>ігри</w:t>
      </w:r>
      <w:r w:rsidR="00885619" w:rsidRPr="00020406">
        <w:rPr>
          <w:bCs/>
          <w:lang w:val="uk-UA"/>
        </w:rPr>
        <w:t xml:space="preserve"> "</w:t>
      </w:r>
      <w:r w:rsidRPr="00020406">
        <w:rPr>
          <w:bCs/>
          <w:lang w:val="uk-UA"/>
        </w:rPr>
        <w:t>Поле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чудес</w:t>
      </w:r>
      <w:r w:rsidR="00885619" w:rsidRPr="00020406">
        <w:rPr>
          <w:bCs/>
          <w:lang w:val="uk-UA"/>
        </w:rPr>
        <w:t>".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C2213C" w:rsidRDefault="00E70C16" w:rsidP="003A6B53">
      <w:pPr>
        <w:pStyle w:val="af6"/>
        <w:rPr>
          <w:lang w:val="uk-UA"/>
        </w:rPr>
      </w:pPr>
      <w:r>
        <w:rPr>
          <w:lang w:val="uk-UA"/>
        </w:rPr>
        <w:br w:type="page"/>
      </w:r>
      <w:r w:rsidR="003A6B53">
        <w:rPr>
          <w:lang w:val="uk-UA"/>
        </w:rPr>
        <w:lastRenderedPageBreak/>
        <w:t>Д</w:t>
      </w:r>
      <w:r w:rsidR="003A6B53" w:rsidRPr="00020406">
        <w:rPr>
          <w:lang w:val="uk-UA"/>
        </w:rPr>
        <w:t>одаток Б</w:t>
      </w:r>
    </w:p>
    <w:p w:rsidR="003A6B53" w:rsidRPr="00020406" w:rsidRDefault="003A6B53" w:rsidP="003A6B53">
      <w:pPr>
        <w:pStyle w:val="af6"/>
        <w:rPr>
          <w:lang w:val="uk-UA"/>
        </w:rPr>
      </w:pPr>
    </w:p>
    <w:p w:rsidR="00885619" w:rsidRPr="00020406" w:rsidRDefault="00E75526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Типи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вправ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для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навчання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англійської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мови</w:t>
      </w:r>
      <w:r w:rsidR="00885619" w:rsidRPr="00020406">
        <w:rPr>
          <w:b/>
          <w:bCs/>
          <w:lang w:val="uk-UA"/>
        </w:rPr>
        <w:t>.</w:t>
      </w:r>
    </w:p>
    <w:p w:rsidR="00E75526" w:rsidRPr="00020406" w:rsidRDefault="00E75526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Таблиця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1</w:t>
      </w:r>
      <w:r w:rsidR="00885619" w:rsidRPr="00020406">
        <w:rPr>
          <w:bCs/>
          <w:i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997"/>
        <w:gridCol w:w="3304"/>
        <w:gridCol w:w="4073"/>
      </w:tblGrid>
      <w:tr w:rsidR="00E75526" w:rsidRPr="00D01A58" w:rsidTr="00D01A58">
        <w:trPr>
          <w:cantSplit/>
          <w:jc w:val="center"/>
        </w:trPr>
        <w:tc>
          <w:tcPr>
            <w:tcW w:w="5258" w:type="dxa"/>
            <w:gridSpan w:val="3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Критерії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Типи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 w:val="restart"/>
            <w:shd w:val="clear" w:color="auto" w:fill="auto"/>
            <w:textDirection w:val="btLr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Основні</w:t>
            </w: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1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Спрямованість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прийом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видачу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інформації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Рецептивні</w:t>
            </w:r>
          </w:p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Репродуктивні</w:t>
            </w:r>
          </w:p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Рецептивно-репродуктивні</w:t>
            </w:r>
          </w:p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Продуктивні</w:t>
            </w:r>
          </w:p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Рецептивно-продуктивні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2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Комунікативність</w:t>
            </w:r>
          </w:p>
        </w:tc>
        <w:tc>
          <w:tcPr>
            <w:tcW w:w="4313" w:type="dxa"/>
            <w:shd w:val="clear" w:color="auto" w:fill="auto"/>
          </w:tcPr>
          <w:p w:rsidR="00885619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Комунікативні</w:t>
            </w:r>
            <w:r w:rsidR="00885619" w:rsidRPr="00D01A58">
              <w:rPr>
                <w:lang w:val="uk-UA"/>
              </w:rPr>
              <w:t xml:space="preserve"> (</w:t>
            </w:r>
            <w:r w:rsidRPr="00D01A58">
              <w:rPr>
                <w:lang w:val="uk-UA"/>
              </w:rPr>
              <w:t>інтерактивні</w:t>
            </w:r>
            <w:r w:rsidR="00885619" w:rsidRPr="00D01A58">
              <w:rPr>
                <w:lang w:val="uk-UA"/>
              </w:rPr>
              <w:t>)</w:t>
            </w:r>
          </w:p>
          <w:p w:rsidR="00885619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Умовно-комунікативні</w:t>
            </w:r>
          </w:p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Некомунікативні</w:t>
            </w:r>
            <w:r w:rsidR="00885619" w:rsidRPr="00D01A58">
              <w:rPr>
                <w:lang w:val="uk-UA"/>
              </w:rPr>
              <w:t xml:space="preserve"> (</w:t>
            </w:r>
            <w:r w:rsidRPr="00D01A58">
              <w:rPr>
                <w:lang w:val="uk-UA"/>
              </w:rPr>
              <w:t>мовні</w:t>
            </w:r>
            <w:r w:rsidR="00885619" w:rsidRPr="00D01A58">
              <w:rPr>
                <w:lang w:val="uk-UA"/>
              </w:rPr>
              <w:t xml:space="preserve">) 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 w:val="restart"/>
            <w:shd w:val="clear" w:color="auto" w:fill="auto"/>
            <w:textDirection w:val="btLr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Додаткові</w:t>
            </w: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3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Характер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Усні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Письмові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4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Участь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рідної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мови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Одномовні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Двомовні</w:t>
            </w:r>
            <w:r w:rsidR="00885619" w:rsidRPr="00D01A58">
              <w:rPr>
                <w:lang w:val="uk-UA"/>
              </w:rPr>
              <w:t xml:space="preserve"> (</w:t>
            </w:r>
            <w:r w:rsidRPr="00D01A58">
              <w:rPr>
                <w:lang w:val="uk-UA"/>
              </w:rPr>
              <w:t>перекладні</w:t>
            </w:r>
            <w:r w:rsidR="00885619" w:rsidRPr="00D01A58">
              <w:rPr>
                <w:lang w:val="uk-UA"/>
              </w:rPr>
              <w:t xml:space="preserve">) 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5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Функція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навчальному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процесі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Тренувальні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Контрольні</w:t>
            </w:r>
          </w:p>
        </w:tc>
      </w:tr>
      <w:tr w:rsidR="00E75526" w:rsidRPr="00D01A58" w:rsidTr="00D01A58">
        <w:trPr>
          <w:cantSplit/>
          <w:jc w:val="center"/>
        </w:trPr>
        <w:tc>
          <w:tcPr>
            <w:tcW w:w="733" w:type="dxa"/>
            <w:vMerge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</w:p>
        </w:tc>
        <w:tc>
          <w:tcPr>
            <w:tcW w:w="1065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6</w:t>
            </w:r>
          </w:p>
        </w:tc>
        <w:tc>
          <w:tcPr>
            <w:tcW w:w="3460" w:type="dxa"/>
            <w:shd w:val="clear" w:color="auto" w:fill="auto"/>
          </w:tcPr>
          <w:p w:rsidR="00E75526" w:rsidRPr="00D01A58" w:rsidRDefault="00E75526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Місце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виконання</w:t>
            </w:r>
          </w:p>
        </w:tc>
        <w:tc>
          <w:tcPr>
            <w:tcW w:w="4313" w:type="dxa"/>
            <w:shd w:val="clear" w:color="auto" w:fill="auto"/>
          </w:tcPr>
          <w:p w:rsidR="00E75526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Класні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Домашні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Лабораторні</w:t>
            </w:r>
          </w:p>
        </w:tc>
      </w:tr>
    </w:tbl>
    <w:p w:rsidR="00E75526" w:rsidRPr="00020406" w:rsidRDefault="00E75526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</w:p>
    <w:p w:rsidR="00AE4345" w:rsidRPr="00020406" w:rsidRDefault="00B7736E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Класифікація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інтерактивних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вправ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для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навчання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англійської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мови</w:t>
      </w:r>
    </w:p>
    <w:p w:rsidR="00B7736E" w:rsidRPr="00020406" w:rsidRDefault="00B7736E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Таблиця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2</w:t>
      </w:r>
      <w:r w:rsidR="00885619" w:rsidRPr="00020406">
        <w:rPr>
          <w:bCs/>
          <w:i/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2781"/>
        <w:gridCol w:w="2314"/>
        <w:gridCol w:w="2517"/>
      </w:tblGrid>
      <w:tr w:rsidR="00B7736E" w:rsidRPr="00D01A58" w:rsidTr="00D01A58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Типи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вправ</w:t>
            </w:r>
          </w:p>
        </w:tc>
        <w:tc>
          <w:tcPr>
            <w:tcW w:w="2934" w:type="dxa"/>
            <w:shd w:val="clear" w:color="auto" w:fill="auto"/>
          </w:tcPr>
          <w:p w:rsidR="00885619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Некомунікативні</w:t>
            </w:r>
          </w:p>
          <w:p w:rsidR="00B7736E" w:rsidRPr="00D01A58" w:rsidRDefault="0088561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B7736E" w:rsidRPr="00D01A58">
              <w:rPr>
                <w:lang w:val="uk-UA"/>
              </w:rPr>
              <w:t>мовні</w:t>
            </w:r>
            <w:r w:rsidRPr="00D01A58">
              <w:rPr>
                <w:lang w:val="uk-UA"/>
              </w:rPr>
              <w:t xml:space="preserve">) 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Умовно-комунікативні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661" w:type="dxa"/>
            <w:shd w:val="clear" w:color="auto" w:fill="auto"/>
          </w:tcPr>
          <w:p w:rsidR="00885619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Комунікативні</w:t>
            </w:r>
          </w:p>
          <w:p w:rsidR="00B7736E" w:rsidRPr="00D01A58" w:rsidRDefault="0088561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B7736E" w:rsidRPr="00D01A58">
              <w:rPr>
                <w:lang w:val="uk-UA"/>
              </w:rPr>
              <w:t>інтерактивні</w:t>
            </w:r>
            <w:r w:rsidRPr="00D01A58">
              <w:rPr>
                <w:lang w:val="uk-UA"/>
              </w:rPr>
              <w:t xml:space="preserve">) </w:t>
            </w:r>
          </w:p>
        </w:tc>
      </w:tr>
      <w:tr w:rsidR="00B7736E" w:rsidRPr="00D01A58" w:rsidTr="00D01A58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934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  <w:tc>
          <w:tcPr>
            <w:tcW w:w="2661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</w:tr>
      <w:tr w:rsidR="00B7736E" w:rsidRPr="00D01A58" w:rsidTr="00D01A58">
        <w:trPr>
          <w:cantSplit/>
          <w:trHeight w:val="1134"/>
          <w:jc w:val="center"/>
        </w:trPr>
        <w:tc>
          <w:tcPr>
            <w:tcW w:w="1589" w:type="dxa"/>
            <w:shd w:val="clear" w:color="auto" w:fill="auto"/>
            <w:textDirection w:val="btLr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Рецептивні</w:t>
            </w:r>
          </w:p>
        </w:tc>
        <w:tc>
          <w:tcPr>
            <w:tcW w:w="2934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Сприйняття,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впізнавання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розрізнення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звука,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термінального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тону,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лексичні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одиниці,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граматичні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структури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Аудіювання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читання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повідомлень,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розпорядження,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речення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групи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речень</w:t>
            </w:r>
          </w:p>
        </w:tc>
        <w:tc>
          <w:tcPr>
            <w:tcW w:w="2661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Аудіювання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читання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інтерактивні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ігри,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дискусія,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ситуація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імітація,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читання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</w:t>
            </w:r>
          </w:p>
        </w:tc>
      </w:tr>
      <w:tr w:rsidR="00B7736E" w:rsidRPr="00D01A58" w:rsidTr="00D01A58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Типи</w:t>
            </w:r>
          </w:p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вправ</w:t>
            </w:r>
          </w:p>
        </w:tc>
        <w:tc>
          <w:tcPr>
            <w:tcW w:w="2934" w:type="dxa"/>
            <w:shd w:val="clear" w:color="auto" w:fill="auto"/>
          </w:tcPr>
          <w:p w:rsidR="00885619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Некомунікативні</w:t>
            </w:r>
          </w:p>
          <w:p w:rsidR="00B7736E" w:rsidRPr="00D01A58" w:rsidRDefault="0088561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B7736E" w:rsidRPr="00D01A58">
              <w:rPr>
                <w:lang w:val="uk-UA"/>
              </w:rPr>
              <w:t>мовні</w:t>
            </w:r>
            <w:r w:rsidRPr="00D01A58">
              <w:rPr>
                <w:lang w:val="uk-UA"/>
              </w:rPr>
              <w:t xml:space="preserve">) 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Умовно-комунікативні</w:t>
            </w:r>
          </w:p>
        </w:tc>
        <w:tc>
          <w:tcPr>
            <w:tcW w:w="2661" w:type="dxa"/>
            <w:shd w:val="clear" w:color="auto" w:fill="auto"/>
          </w:tcPr>
          <w:p w:rsidR="00885619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Комунікативні</w:t>
            </w:r>
          </w:p>
          <w:p w:rsidR="00B7736E" w:rsidRPr="00D01A58" w:rsidRDefault="0088561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B7736E" w:rsidRPr="00D01A58">
              <w:rPr>
                <w:lang w:val="uk-UA"/>
              </w:rPr>
              <w:t>інтерактивні</w:t>
            </w:r>
            <w:r w:rsidRPr="00D01A58">
              <w:rPr>
                <w:lang w:val="uk-UA"/>
              </w:rPr>
              <w:t xml:space="preserve">) </w:t>
            </w:r>
          </w:p>
        </w:tc>
      </w:tr>
      <w:tr w:rsidR="00B7736E" w:rsidRPr="00D01A58" w:rsidTr="00D01A58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934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  <w:tc>
          <w:tcPr>
            <w:tcW w:w="2661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Види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вправ</w:t>
            </w:r>
          </w:p>
        </w:tc>
      </w:tr>
      <w:tr w:rsidR="00B7736E" w:rsidRPr="00D01A58" w:rsidTr="00D01A58">
        <w:trPr>
          <w:cantSplit/>
          <w:jc w:val="center"/>
        </w:trPr>
        <w:tc>
          <w:tcPr>
            <w:tcW w:w="1589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934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387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661" w:type="dxa"/>
            <w:shd w:val="clear" w:color="auto" w:fill="auto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Метою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одержання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інформації</w:t>
            </w:r>
          </w:p>
        </w:tc>
      </w:tr>
      <w:tr w:rsidR="00CF3690" w:rsidRPr="00D01A58" w:rsidTr="00D01A58">
        <w:trPr>
          <w:cantSplit/>
          <w:trHeight w:val="1134"/>
          <w:jc w:val="center"/>
        </w:trPr>
        <w:tc>
          <w:tcPr>
            <w:tcW w:w="1589" w:type="dxa"/>
            <w:shd w:val="clear" w:color="auto" w:fill="auto"/>
            <w:textDirection w:val="btLr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lastRenderedPageBreak/>
              <w:t>Репродуктивні</w:t>
            </w:r>
          </w:p>
        </w:tc>
        <w:tc>
          <w:tcPr>
            <w:tcW w:w="2934" w:type="dxa"/>
            <w:shd w:val="clear" w:color="auto" w:fill="auto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Заучування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напам’ять</w:t>
            </w:r>
            <w:r w:rsidR="00885619" w:rsidRPr="00D01A58">
              <w:rPr>
                <w:lang w:val="uk-UA"/>
              </w:rPr>
              <w:t xml:space="preserve"> (</w:t>
            </w:r>
            <w:r w:rsidRPr="00D01A58">
              <w:rPr>
                <w:lang w:val="uk-UA"/>
              </w:rPr>
              <w:t>лексичних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одиниць,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речень,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текстів</w:t>
            </w:r>
            <w:r w:rsidR="00885619" w:rsidRPr="00D01A58">
              <w:rPr>
                <w:lang w:val="uk-UA"/>
              </w:rPr>
              <w:t xml:space="preserve">), </w:t>
            </w:r>
            <w:r w:rsidRPr="00D01A58">
              <w:rPr>
                <w:lang w:val="uk-UA"/>
              </w:rPr>
              <w:t>повторення,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заміна/вставка,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переклад,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звуження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розширення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речень,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складання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речень,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переказ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</w:t>
            </w:r>
          </w:p>
        </w:tc>
        <w:tc>
          <w:tcPr>
            <w:tcW w:w="2387" w:type="dxa"/>
            <w:shd w:val="clear" w:color="auto" w:fill="auto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Імітація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зразка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мовлення,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підстановка,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трансформування,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розширення,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завершення,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відповіді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різних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типів,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переказ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</w:t>
            </w:r>
          </w:p>
        </w:tc>
        <w:tc>
          <w:tcPr>
            <w:tcW w:w="2661" w:type="dxa"/>
            <w:shd w:val="clear" w:color="auto" w:fill="auto"/>
          </w:tcPr>
          <w:p w:rsidR="00CF3690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Переказ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тексту,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ситуації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або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імітації</w:t>
            </w:r>
          </w:p>
        </w:tc>
      </w:tr>
      <w:tr w:rsidR="00B7736E" w:rsidRPr="00D01A58" w:rsidTr="00D01A58">
        <w:trPr>
          <w:cantSplit/>
          <w:trHeight w:val="1134"/>
          <w:jc w:val="center"/>
        </w:trPr>
        <w:tc>
          <w:tcPr>
            <w:tcW w:w="1589" w:type="dxa"/>
            <w:shd w:val="clear" w:color="auto" w:fill="auto"/>
            <w:textDirection w:val="btLr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Продуктивні</w:t>
            </w:r>
          </w:p>
        </w:tc>
        <w:tc>
          <w:tcPr>
            <w:tcW w:w="2934" w:type="dxa"/>
            <w:shd w:val="clear" w:color="auto" w:fill="auto"/>
          </w:tcPr>
          <w:p w:rsidR="00B7736E" w:rsidRPr="00D01A58" w:rsidRDefault="00B7736E" w:rsidP="003A6B53">
            <w:pPr>
              <w:pStyle w:val="af8"/>
              <w:rPr>
                <w:lang w:val="uk-UA"/>
              </w:rPr>
            </w:pPr>
          </w:p>
        </w:tc>
        <w:tc>
          <w:tcPr>
            <w:tcW w:w="2387" w:type="dxa"/>
            <w:shd w:val="clear" w:color="auto" w:fill="auto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Об’єднання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зразків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мовлення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понад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фразову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єдність,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об’єднання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діалогічну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єдність,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відповіді,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контр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запитання,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повідомлення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запитання,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спонукання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згода/відмова,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спонукання</w:t>
            </w:r>
            <w:r w:rsidR="00885619" w:rsidRPr="00D01A58">
              <w:rPr>
                <w:lang w:val="uk-UA"/>
              </w:rPr>
              <w:t xml:space="preserve"> - </w:t>
            </w:r>
            <w:r w:rsidRPr="00D01A58">
              <w:rPr>
                <w:lang w:val="uk-UA"/>
              </w:rPr>
              <w:t>запитання</w:t>
            </w:r>
            <w:r w:rsidR="00885619" w:rsidRPr="00D01A58">
              <w:rPr>
                <w:lang w:val="uk-UA"/>
              </w:rPr>
              <w:t xml:space="preserve">. </w:t>
            </w:r>
          </w:p>
        </w:tc>
        <w:tc>
          <w:tcPr>
            <w:tcW w:w="2661" w:type="dxa"/>
            <w:shd w:val="clear" w:color="auto" w:fill="auto"/>
          </w:tcPr>
          <w:p w:rsidR="00B7736E" w:rsidRPr="00D01A58" w:rsidRDefault="00CF3690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Повідомлення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якогось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факту,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опис,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розповідь,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доказ,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бесіда,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написання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записки,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листа,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плану,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тез,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анотації</w:t>
            </w:r>
            <w:r w:rsidR="00885619" w:rsidRPr="00D01A58">
              <w:rPr>
                <w:lang w:val="uk-UA"/>
              </w:rPr>
              <w:t xml:space="preserve">. </w:t>
            </w:r>
          </w:p>
        </w:tc>
      </w:tr>
    </w:tbl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8840BF" w:rsidRDefault="003A6B53" w:rsidP="003A6B53">
      <w:pPr>
        <w:pStyle w:val="af6"/>
        <w:rPr>
          <w:lang w:val="uk-UA"/>
        </w:rPr>
      </w:pPr>
      <w:r>
        <w:rPr>
          <w:lang w:val="uk-UA"/>
        </w:rPr>
        <w:br w:type="page"/>
      </w:r>
      <w:r w:rsidR="00C5006B" w:rsidRPr="00020406">
        <w:rPr>
          <w:lang w:val="uk-UA"/>
        </w:rPr>
        <w:lastRenderedPageBreak/>
        <w:t>Додаток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В</w:t>
      </w:r>
    </w:p>
    <w:p w:rsidR="003A6B53" w:rsidRPr="00020406" w:rsidRDefault="003A6B53" w:rsidP="003A6B53">
      <w:pPr>
        <w:rPr>
          <w:lang w:val="uk-UA"/>
        </w:rPr>
      </w:pP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Ви</w:t>
      </w:r>
      <w:r w:rsidR="00C5006B" w:rsidRPr="00020406">
        <w:rPr>
          <w:b/>
          <w:bCs/>
          <w:lang w:val="uk-UA"/>
        </w:rPr>
        <w:t>ди</w:t>
      </w:r>
      <w:r w:rsidR="00885619" w:rsidRPr="00020406">
        <w:rPr>
          <w:b/>
          <w:bCs/>
          <w:lang w:val="uk-UA"/>
        </w:rPr>
        <w:t xml:space="preserve"> </w:t>
      </w:r>
      <w:r w:rsidR="00C5006B" w:rsidRPr="00020406">
        <w:rPr>
          <w:b/>
          <w:bCs/>
          <w:lang w:val="uk-UA"/>
        </w:rPr>
        <w:t>та</w:t>
      </w:r>
      <w:r w:rsidR="00885619" w:rsidRPr="00020406">
        <w:rPr>
          <w:b/>
          <w:bCs/>
          <w:lang w:val="uk-UA"/>
        </w:rPr>
        <w:t xml:space="preserve"> </w:t>
      </w:r>
      <w:r w:rsidR="00C5006B" w:rsidRPr="00020406">
        <w:rPr>
          <w:b/>
          <w:bCs/>
          <w:lang w:val="uk-UA"/>
        </w:rPr>
        <w:t>форми</w:t>
      </w:r>
      <w:r w:rsidR="00885619" w:rsidRPr="00020406">
        <w:rPr>
          <w:b/>
          <w:bCs/>
          <w:lang w:val="uk-UA"/>
        </w:rPr>
        <w:t xml:space="preserve"> </w:t>
      </w:r>
      <w:r w:rsidR="00C5006B" w:rsidRPr="00020406">
        <w:rPr>
          <w:b/>
          <w:bCs/>
          <w:lang w:val="uk-UA"/>
        </w:rPr>
        <w:t>інтерактивних</w:t>
      </w:r>
      <w:r w:rsidR="00885619" w:rsidRPr="00020406">
        <w:rPr>
          <w:b/>
          <w:bCs/>
          <w:lang w:val="uk-UA"/>
        </w:rPr>
        <w:t xml:space="preserve"> </w:t>
      </w:r>
      <w:r w:rsidR="00C5006B" w:rsidRPr="00020406">
        <w:rPr>
          <w:b/>
          <w:bCs/>
          <w:lang w:val="uk-UA"/>
        </w:rPr>
        <w:t>вправ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1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bCs/>
          <w:i/>
          <w:lang w:val="uk-UA"/>
        </w:rPr>
        <w:t>Робота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в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парах</w:t>
      </w:r>
      <w:r w:rsidR="00885619" w:rsidRPr="00020406">
        <w:rPr>
          <w:bCs/>
          <w:i/>
          <w:lang w:val="uk-UA"/>
        </w:rPr>
        <w:t>. (</w:t>
      </w:r>
      <w:r w:rsidRPr="00020406">
        <w:rPr>
          <w:bCs/>
          <w:i/>
          <w:lang w:val="uk-UA"/>
        </w:rPr>
        <w:t>Тема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уроку</w:t>
      </w:r>
      <w:r w:rsidR="00885619" w:rsidRPr="00020406">
        <w:rPr>
          <w:bCs/>
          <w:i/>
          <w:lang w:val="uk-UA"/>
        </w:rPr>
        <w:t xml:space="preserve"> - "</w:t>
      </w:r>
      <w:r w:rsidR="00942EDE" w:rsidRPr="00020406">
        <w:rPr>
          <w:bCs/>
          <w:i/>
          <w:lang w:val="uk-UA"/>
        </w:rPr>
        <w:t>Laughter</w:t>
      </w:r>
      <w:r w:rsidR="00885619" w:rsidRPr="00020406">
        <w:rPr>
          <w:bCs/>
          <w:i/>
          <w:lang w:val="uk-UA"/>
        </w:rPr>
        <w:t>")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Work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pairs,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look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pictures,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use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key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words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describe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happening,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guess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happens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next</w:t>
      </w:r>
      <w:r w:rsidR="00885619" w:rsidRPr="00020406">
        <w:rPr>
          <w:bCs/>
          <w:lang w:val="uk-UA"/>
        </w:rPr>
        <w:t>.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Work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pairs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Ask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answer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these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questions</w:t>
      </w:r>
      <w:r w:rsidR="00885619" w:rsidRPr="00020406">
        <w:rPr>
          <w:bCs/>
          <w:lang w:val="uk-UA"/>
        </w:rPr>
        <w:t>: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Have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ever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been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situation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like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Mr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Winkle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when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lied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about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abilities</w:t>
      </w:r>
      <w:r w:rsidR="00885619" w:rsidRPr="00020406">
        <w:rPr>
          <w:bCs/>
          <w:lang w:val="uk-UA"/>
        </w:rPr>
        <w:t xml:space="preserve">?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happened</w:t>
      </w:r>
      <w:r w:rsidR="00885619" w:rsidRPr="00020406">
        <w:rPr>
          <w:bCs/>
          <w:lang w:val="uk-UA"/>
        </w:rPr>
        <w:t>?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b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What,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anything,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did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find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funny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main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text</w:t>
      </w:r>
      <w:r w:rsidR="00885619" w:rsidRPr="00020406">
        <w:rPr>
          <w:bCs/>
          <w:lang w:val="uk-UA"/>
        </w:rPr>
        <w:t>?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c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Have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ever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chuckled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yourself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while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reading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book</w:t>
      </w:r>
      <w:r w:rsidR="00885619" w:rsidRPr="00020406">
        <w:rPr>
          <w:bCs/>
          <w:lang w:val="uk-UA"/>
        </w:rPr>
        <w:t xml:space="preserve">? </w:t>
      </w:r>
      <w:r w:rsidRPr="00020406">
        <w:rPr>
          <w:bCs/>
          <w:lang w:val="uk-UA"/>
        </w:rPr>
        <w:t>Which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book</w:t>
      </w:r>
      <w:r w:rsidR="00885619" w:rsidRPr="00020406">
        <w:rPr>
          <w:bCs/>
          <w:lang w:val="uk-UA"/>
        </w:rPr>
        <w:t>?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d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Who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are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some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comic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writers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language</w:t>
      </w:r>
      <w:r w:rsidR="00885619" w:rsidRPr="00020406">
        <w:rPr>
          <w:bCs/>
          <w:lang w:val="uk-UA"/>
        </w:rPr>
        <w:t>?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2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bCs/>
          <w:i/>
          <w:lang w:val="uk-UA"/>
        </w:rPr>
        <w:t>Робота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в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групах</w:t>
      </w:r>
      <w:r w:rsidR="00885619" w:rsidRPr="00020406">
        <w:rPr>
          <w:bCs/>
          <w:i/>
          <w:lang w:val="uk-UA"/>
        </w:rPr>
        <w:t>. (</w:t>
      </w:r>
      <w:r w:rsidRPr="00020406">
        <w:rPr>
          <w:bCs/>
          <w:i/>
          <w:lang w:val="uk-UA"/>
        </w:rPr>
        <w:t>Тема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уроку</w:t>
      </w:r>
      <w:r w:rsidR="00885619" w:rsidRPr="00020406">
        <w:rPr>
          <w:bCs/>
          <w:i/>
          <w:lang w:val="uk-UA"/>
        </w:rPr>
        <w:t xml:space="preserve"> - "</w:t>
      </w:r>
      <w:r w:rsidR="00942EDE" w:rsidRPr="00020406">
        <w:rPr>
          <w:bCs/>
          <w:i/>
          <w:lang w:val="uk-UA"/>
        </w:rPr>
        <w:t>Laughter</w:t>
      </w:r>
      <w:r w:rsidR="00885619" w:rsidRPr="00020406">
        <w:rPr>
          <w:bCs/>
          <w:i/>
          <w:lang w:val="uk-UA"/>
        </w:rPr>
        <w:t>")</w:t>
      </w:r>
    </w:p>
    <w:p w:rsidR="00885619" w:rsidRPr="00020406" w:rsidRDefault="005E6C33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Work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groups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write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personal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anecdote</w:t>
      </w:r>
      <w:r w:rsidR="00885619" w:rsidRPr="00020406">
        <w:rPr>
          <w:bCs/>
          <w:lang w:val="uk-UA"/>
        </w:rPr>
        <w:t>.</w:t>
      </w:r>
    </w:p>
    <w:p w:rsidR="00885619" w:rsidRPr="00020406" w:rsidRDefault="00942EDE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</w:t>
      </w:r>
      <w:r w:rsidR="00885619" w:rsidRPr="00020406">
        <w:rPr>
          <w:bCs/>
          <w:lang w:val="uk-UA"/>
        </w:rPr>
        <w:t>) (</w:t>
      </w:r>
      <w:r w:rsidRPr="00020406">
        <w:rPr>
          <w:bCs/>
          <w:lang w:val="uk-UA"/>
        </w:rPr>
        <w:t>Тема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уроку</w:t>
      </w:r>
      <w:r w:rsidR="00885619" w:rsidRPr="00020406">
        <w:rPr>
          <w:bCs/>
          <w:lang w:val="uk-UA"/>
        </w:rPr>
        <w:t xml:space="preserve"> - "</w:t>
      </w:r>
      <w:r w:rsidRPr="00020406">
        <w:rPr>
          <w:bCs/>
          <w:lang w:val="uk-UA"/>
        </w:rPr>
        <w:t>Style</w:t>
      </w:r>
      <w:r w:rsidR="00885619" w:rsidRPr="00020406">
        <w:rPr>
          <w:bCs/>
          <w:lang w:val="uk-UA"/>
        </w:rPr>
        <w:t xml:space="preserve">") </w:t>
      </w:r>
      <w:r w:rsidRPr="00020406">
        <w:rPr>
          <w:bCs/>
          <w:lang w:val="uk-UA"/>
        </w:rPr>
        <w:t>Work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group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Write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description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person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know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and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where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they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live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Then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read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description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Which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person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would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like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meet</w:t>
      </w:r>
      <w:r w:rsidR="00885619" w:rsidRPr="00020406">
        <w:rPr>
          <w:bCs/>
          <w:lang w:val="uk-UA"/>
        </w:rPr>
        <w:t xml:space="preserve">? </w:t>
      </w:r>
      <w:r w:rsidRPr="00020406">
        <w:rPr>
          <w:bCs/>
          <w:lang w:val="uk-UA"/>
        </w:rPr>
        <w:t>Why</w:t>
      </w:r>
      <w:r w:rsidR="00885619" w:rsidRPr="00020406">
        <w:rPr>
          <w:bCs/>
          <w:lang w:val="uk-UA"/>
        </w:rPr>
        <w:t>?</w:t>
      </w:r>
    </w:p>
    <w:p w:rsidR="00885619" w:rsidRPr="00020406" w:rsidRDefault="00942EDE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3</w:t>
      </w:r>
      <w:r w:rsidR="00885619" w:rsidRPr="00020406">
        <w:rPr>
          <w:bCs/>
          <w:i/>
          <w:lang w:val="uk-UA"/>
        </w:rPr>
        <w:t xml:space="preserve">. </w:t>
      </w:r>
      <w:r w:rsidRPr="00020406">
        <w:rPr>
          <w:bCs/>
          <w:i/>
          <w:lang w:val="uk-UA"/>
        </w:rPr>
        <w:t>Дискусія</w:t>
      </w:r>
      <w:r w:rsidR="00885619" w:rsidRPr="00020406">
        <w:rPr>
          <w:bCs/>
          <w:i/>
          <w:lang w:val="uk-UA"/>
        </w:rPr>
        <w:t>. (</w:t>
      </w:r>
      <w:r w:rsidRPr="00020406">
        <w:rPr>
          <w:bCs/>
          <w:i/>
          <w:lang w:val="uk-UA"/>
        </w:rPr>
        <w:t>тема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уроку</w:t>
      </w:r>
      <w:r w:rsidR="00885619" w:rsidRPr="00020406">
        <w:rPr>
          <w:bCs/>
          <w:i/>
          <w:lang w:val="uk-UA"/>
        </w:rPr>
        <w:t xml:space="preserve"> "</w:t>
      </w:r>
      <w:r w:rsidRPr="00020406">
        <w:rPr>
          <w:bCs/>
          <w:i/>
          <w:lang w:val="uk-UA"/>
        </w:rPr>
        <w:t>Style</w:t>
      </w:r>
      <w:r w:rsidR="00885619" w:rsidRPr="00020406">
        <w:rPr>
          <w:bCs/>
          <w:i/>
          <w:lang w:val="uk-UA"/>
        </w:rPr>
        <w:t>")</w:t>
      </w:r>
    </w:p>
    <w:p w:rsidR="00885619" w:rsidRPr="00020406" w:rsidRDefault="00F612B9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1</w:t>
      </w:r>
      <w:r w:rsidR="00885619" w:rsidRPr="00020406">
        <w:rPr>
          <w:bCs/>
          <w:lang w:val="uk-UA"/>
        </w:rPr>
        <w:t xml:space="preserve">) </w:t>
      </w:r>
      <w:r w:rsidRPr="00020406">
        <w:rPr>
          <w:bCs/>
          <w:lang w:val="uk-UA"/>
        </w:rPr>
        <w:t>Discuss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room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photo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B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Decide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sort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person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might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live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there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Tell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class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about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decided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Did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others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have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similar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ideas</w:t>
      </w:r>
      <w:r w:rsidR="00885619" w:rsidRPr="00020406">
        <w:rPr>
          <w:bCs/>
          <w:lang w:val="uk-UA"/>
        </w:rPr>
        <w:t>?</w:t>
      </w:r>
    </w:p>
    <w:p w:rsidR="00885619" w:rsidRPr="00020406" w:rsidRDefault="00F612B9" w:rsidP="00885619">
      <w:pPr>
        <w:shd w:val="clear" w:color="auto" w:fill="FFFFFF"/>
        <w:tabs>
          <w:tab w:val="left" w:pos="726"/>
        </w:tabs>
        <w:rPr>
          <w:bCs/>
          <w:lang w:val="uk-UA"/>
        </w:rPr>
      </w:pPr>
      <w:r w:rsidRPr="00020406">
        <w:rPr>
          <w:bCs/>
          <w:lang w:val="uk-UA"/>
        </w:rPr>
        <w:t>2</w:t>
      </w:r>
      <w:r w:rsidR="00885619" w:rsidRPr="00020406">
        <w:rPr>
          <w:bCs/>
          <w:lang w:val="uk-UA"/>
        </w:rPr>
        <w:t>) (</w:t>
      </w:r>
      <w:r w:rsidRPr="00020406">
        <w:rPr>
          <w:bCs/>
          <w:lang w:val="uk-UA"/>
        </w:rPr>
        <w:t>тема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уроку</w:t>
      </w:r>
      <w:r w:rsidR="00885619" w:rsidRPr="00020406">
        <w:rPr>
          <w:bCs/>
          <w:lang w:val="uk-UA"/>
        </w:rPr>
        <w:t xml:space="preserve"> "</w:t>
      </w:r>
      <w:r w:rsidRPr="00020406">
        <w:rPr>
          <w:bCs/>
          <w:lang w:val="uk-UA"/>
        </w:rPr>
        <w:t>Cinema</w:t>
      </w:r>
      <w:r w:rsidR="00885619" w:rsidRPr="00020406">
        <w:rPr>
          <w:bCs/>
          <w:lang w:val="uk-UA"/>
        </w:rPr>
        <w:t xml:space="preserve">") </w:t>
      </w:r>
      <w:r w:rsidRPr="00020406">
        <w:rPr>
          <w:bCs/>
          <w:lang w:val="uk-UA"/>
        </w:rPr>
        <w:t>Discuss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film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review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about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one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your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favourite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films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Then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look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photo</w:t>
      </w:r>
      <w:r w:rsidR="00885619" w:rsidRPr="00020406">
        <w:rPr>
          <w:bCs/>
          <w:lang w:val="uk-UA"/>
        </w:rPr>
        <w:t xml:space="preserve">. </w:t>
      </w:r>
      <w:r w:rsidRPr="00020406">
        <w:rPr>
          <w:bCs/>
          <w:lang w:val="uk-UA"/>
        </w:rPr>
        <w:t>What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think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they’re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talking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about</w:t>
      </w:r>
      <w:r w:rsidR="00885619" w:rsidRPr="00020406">
        <w:rPr>
          <w:bCs/>
          <w:lang w:val="uk-UA"/>
        </w:rPr>
        <w:t xml:space="preserve">? </w:t>
      </w:r>
      <w:r w:rsidRPr="00020406">
        <w:rPr>
          <w:bCs/>
          <w:lang w:val="uk-UA"/>
        </w:rPr>
        <w:t>Which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people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do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you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think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is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doing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most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of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the</w:t>
      </w:r>
      <w:r w:rsidR="00885619" w:rsidRPr="00020406">
        <w:rPr>
          <w:bCs/>
          <w:lang w:val="uk-UA"/>
        </w:rPr>
        <w:t xml:space="preserve"> </w:t>
      </w:r>
      <w:r w:rsidRPr="00020406">
        <w:rPr>
          <w:bCs/>
          <w:lang w:val="uk-UA"/>
        </w:rPr>
        <w:t>talking</w:t>
      </w:r>
      <w:r w:rsidR="00885619" w:rsidRPr="00020406">
        <w:rPr>
          <w:bCs/>
          <w:lang w:val="uk-UA"/>
        </w:rPr>
        <w:t>?</w:t>
      </w:r>
    </w:p>
    <w:p w:rsidR="003F0589" w:rsidRDefault="003A6B53" w:rsidP="003A6B53">
      <w:pPr>
        <w:pStyle w:val="af6"/>
        <w:rPr>
          <w:lang w:val="uk-UA"/>
        </w:rPr>
      </w:pPr>
      <w:r>
        <w:rPr>
          <w:lang w:val="uk-UA"/>
        </w:rPr>
        <w:br w:type="page"/>
      </w:r>
      <w:r w:rsidR="00C5006B" w:rsidRPr="00020406">
        <w:rPr>
          <w:lang w:val="uk-UA"/>
        </w:rPr>
        <w:lastRenderedPageBreak/>
        <w:t>Додаток</w:t>
      </w:r>
      <w:r w:rsidR="00885619" w:rsidRPr="00020406">
        <w:rPr>
          <w:lang w:val="uk-UA"/>
        </w:rPr>
        <w:t xml:space="preserve"> </w:t>
      </w:r>
      <w:r w:rsidR="00C5006B" w:rsidRPr="00020406">
        <w:rPr>
          <w:lang w:val="uk-UA"/>
        </w:rPr>
        <w:t>Г</w:t>
      </w:r>
    </w:p>
    <w:p w:rsidR="003A6B53" w:rsidRPr="00020406" w:rsidRDefault="003A6B53" w:rsidP="003A6B53">
      <w:pPr>
        <w:pStyle w:val="af6"/>
        <w:rPr>
          <w:lang w:val="uk-UA"/>
        </w:rPr>
      </w:pPr>
    </w:p>
    <w:p w:rsidR="00885619" w:rsidRPr="00020406" w:rsidRDefault="00B2514A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Вправи,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що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розвивають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уміння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всебічно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розкривати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тему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й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логічно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організовувати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зміст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тексту</w:t>
      </w:r>
    </w:p>
    <w:p w:rsidR="00885619" w:rsidRPr="00020406" w:rsidRDefault="004F682E" w:rsidP="00885619">
      <w:pPr>
        <w:shd w:val="clear" w:color="auto" w:fill="FFFFFF"/>
        <w:tabs>
          <w:tab w:val="left" w:pos="726"/>
        </w:tabs>
        <w:rPr>
          <w:bCs/>
          <w:i/>
          <w:lang w:val="uk-UA"/>
        </w:rPr>
      </w:pPr>
      <w:r w:rsidRPr="00020406">
        <w:rPr>
          <w:bCs/>
          <w:i/>
          <w:lang w:val="uk-UA"/>
        </w:rPr>
        <w:t>Вправи,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що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розвивають</w:t>
      </w:r>
      <w:r w:rsidR="00885619" w:rsidRPr="00020406">
        <w:rPr>
          <w:bCs/>
          <w:i/>
          <w:lang w:val="uk-UA"/>
        </w:rPr>
        <w:t xml:space="preserve"> </w:t>
      </w:r>
      <w:r w:rsidRPr="00020406">
        <w:rPr>
          <w:bCs/>
          <w:i/>
          <w:lang w:val="uk-UA"/>
        </w:rPr>
        <w:t>уміння</w:t>
      </w:r>
      <w:r w:rsidR="00885619" w:rsidRPr="00020406">
        <w:rPr>
          <w:bCs/>
          <w:i/>
          <w:lang w:val="uk-UA"/>
        </w:rPr>
        <w:t xml:space="preserve"> </w:t>
      </w:r>
      <w:r w:rsidR="00B2514A" w:rsidRPr="00020406">
        <w:rPr>
          <w:bCs/>
          <w:i/>
          <w:lang w:val="uk-UA"/>
        </w:rPr>
        <w:t>враховувати</w:t>
      </w:r>
      <w:r w:rsidR="00885619" w:rsidRPr="00020406">
        <w:rPr>
          <w:bCs/>
          <w:i/>
          <w:lang w:val="uk-UA"/>
        </w:rPr>
        <w:t xml:space="preserve"> </w:t>
      </w:r>
      <w:r w:rsidR="00B2514A" w:rsidRPr="00020406">
        <w:rPr>
          <w:bCs/>
          <w:i/>
          <w:lang w:val="uk-UA"/>
        </w:rPr>
        <w:t>комунікативний</w:t>
      </w:r>
      <w:r w:rsidR="00885619" w:rsidRPr="00020406">
        <w:rPr>
          <w:bCs/>
          <w:i/>
          <w:lang w:val="uk-UA"/>
        </w:rPr>
        <w:t xml:space="preserve"> </w:t>
      </w:r>
      <w:r w:rsidR="00B2514A" w:rsidRPr="00020406">
        <w:rPr>
          <w:bCs/>
          <w:i/>
          <w:lang w:val="uk-UA"/>
        </w:rPr>
        <w:t>контекст</w:t>
      </w:r>
      <w:r w:rsidR="00885619" w:rsidRPr="00020406">
        <w:rPr>
          <w:bCs/>
          <w:i/>
          <w:lang w:val="uk-UA"/>
        </w:rPr>
        <w:t xml:space="preserve"> </w:t>
      </w:r>
      <w:r w:rsidR="00B2514A" w:rsidRPr="00020406">
        <w:rPr>
          <w:bCs/>
          <w:i/>
          <w:lang w:val="uk-UA"/>
        </w:rPr>
        <w:t>писемного</w:t>
      </w:r>
      <w:r w:rsidR="00885619" w:rsidRPr="00020406">
        <w:rPr>
          <w:bCs/>
          <w:i/>
          <w:lang w:val="uk-UA"/>
        </w:rPr>
        <w:t xml:space="preserve"> </w:t>
      </w:r>
      <w:r w:rsidR="00B2514A" w:rsidRPr="00020406">
        <w:rPr>
          <w:bCs/>
          <w:i/>
          <w:lang w:val="uk-UA"/>
        </w:rPr>
        <w:t>повідомлення</w:t>
      </w:r>
      <w:r w:rsidR="00885619" w:rsidRPr="00020406">
        <w:rPr>
          <w:bCs/>
          <w:i/>
          <w:lang w:val="uk-UA"/>
        </w:rPr>
        <w:t>.</w:t>
      </w:r>
    </w:p>
    <w:p w:rsidR="00885619" w:rsidRPr="00020406" w:rsidRDefault="00B2514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досвід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творчих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робіт</w:t>
      </w:r>
      <w:r w:rsidR="00885619" w:rsidRPr="00020406">
        <w:rPr>
          <w:lang w:val="uk-UA"/>
        </w:rPr>
        <w:t>.</w:t>
      </w:r>
    </w:p>
    <w:p w:rsidR="00885619" w:rsidRPr="00020406" w:rsidRDefault="00B2514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Questions</w:t>
      </w:r>
      <w:r w:rsidR="00885619" w:rsidRPr="00020406">
        <w:rPr>
          <w:lang w:val="uk-UA"/>
        </w:rPr>
        <w:t>:</w:t>
      </w:r>
    </w:p>
    <w:p w:rsidR="00885619" w:rsidRPr="00020406" w:rsidRDefault="00B2514A" w:rsidP="00885619">
      <w:pPr>
        <w:numPr>
          <w:ilvl w:val="0"/>
          <w:numId w:val="2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usually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ideas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2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usually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organize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ideas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before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always/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never/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sometimes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make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up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before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text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draft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compositions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If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yes,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many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times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usually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revise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it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ever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asked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anybody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else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comment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draft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revising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techniques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used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Who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audiences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kind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texts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written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numPr>
          <w:ilvl w:val="0"/>
          <w:numId w:val="3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them</w:t>
      </w:r>
      <w:r w:rsidR="00885619" w:rsidRPr="00020406">
        <w:rPr>
          <w:lang w:val="uk-UA"/>
        </w:rPr>
        <w:t>?</w:t>
      </w:r>
    </w:p>
    <w:p w:rsidR="00885619" w:rsidRPr="00020406" w:rsidRDefault="00B2514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Прочитайте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Context</w:t>
      </w:r>
      <w:r w:rsidR="00885619" w:rsidRPr="00020406">
        <w:rPr>
          <w:lang w:val="uk-UA"/>
        </w:rPr>
        <w:t xml:space="preserve">"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ознайомтеся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автора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Назвіть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контексту</w:t>
      </w:r>
      <w:r w:rsidR="00885619" w:rsidRPr="00020406">
        <w:rPr>
          <w:lang w:val="uk-UA"/>
        </w:rPr>
        <w:t>.</w:t>
      </w:r>
    </w:p>
    <w:p w:rsidR="00885619" w:rsidRDefault="00B2514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схеми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Contex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з'ясуйте,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елементи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контексту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пов'язані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між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собою</w:t>
      </w:r>
      <w:r w:rsidR="00885619" w:rsidRPr="00020406">
        <w:rPr>
          <w:lang w:val="uk-UA"/>
        </w:rPr>
        <w:t>.</w:t>
      </w:r>
    </w:p>
    <w:p w:rsidR="003A6B53" w:rsidRPr="00020406" w:rsidRDefault="00F803DA" w:rsidP="00885619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noProof/>
        </w:rPr>
        <w:pict>
          <v:group id="_x0000_s1030" style="position:absolute;left:0;text-align:left;margin-left:17pt;margin-top:28.15pt;width:347pt;height:117pt;z-index:251658752" coordorigin="2192,12114" coordsize="8640,28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5432;top:12114;width:1800;height:540">
              <v:textbox>
                <w:txbxContent>
                  <w:p w:rsidR="00682999" w:rsidRPr="00F82BC9" w:rsidRDefault="00682999" w:rsidP="003A6B5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Reader</w:t>
                    </w:r>
                  </w:p>
                </w:txbxContent>
              </v:textbox>
            </v:shape>
            <v:shape id="_x0000_s1032" type="#_x0000_t202" style="position:absolute;left:5432;top:13374;width:1980;height:540">
              <v:textbox style="mso-next-textbox:#_x0000_s1032">
                <w:txbxContent>
                  <w:p w:rsidR="00682999" w:rsidRPr="00F82BC9" w:rsidRDefault="00682999" w:rsidP="003A6B5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Content</w:t>
                    </w:r>
                  </w:p>
                </w:txbxContent>
              </v:textbox>
            </v:shape>
            <v:shape id="_x0000_s1033" type="#_x0000_t202" style="position:absolute;left:8492;top:14454;width:2340;height:540">
              <v:textbox style="mso-next-textbox:#_x0000_s1033">
                <w:txbxContent>
                  <w:p w:rsidR="00682999" w:rsidRPr="00F82BC9" w:rsidRDefault="00682999" w:rsidP="003A6B5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Purpose</w:t>
                    </w:r>
                  </w:p>
                </w:txbxContent>
              </v:textbox>
            </v:shape>
            <v:shape id="_x0000_s1034" type="#_x0000_t202" style="position:absolute;left:2192;top:14454;width:2160;height:540">
              <v:textbox style="mso-next-textbox:#_x0000_s1034">
                <w:txbxContent>
                  <w:p w:rsidR="00682999" w:rsidRPr="00F82BC9" w:rsidRDefault="00682999" w:rsidP="003A6B53">
                    <w:pPr>
                      <w:pStyle w:val="af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Writer</w:t>
                    </w:r>
                  </w:p>
                </w:txbxContent>
              </v:textbox>
            </v:shape>
            <v:line id="_x0000_s1035" style="position:absolute" from="6332,12654" to="6332,13374">
              <v:stroke startarrow="block" endarrow="block"/>
            </v:line>
            <v:line id="_x0000_s1036" style="position:absolute;flip:x" from="2912,12294" to="5252,14274">
              <v:stroke startarrow="block" endarrow="block"/>
            </v:line>
            <v:line id="_x0000_s1037" style="position:absolute;flip:x" from="3812,13734" to="5432,14454">
              <v:stroke startarrow="block" endarrow="block"/>
            </v:line>
            <v:line id="_x0000_s1038" style="position:absolute" from="4352,14634" to="8492,14634">
              <v:stroke startarrow="block" endarrow="block"/>
            </v:line>
            <v:line id="_x0000_s1039" style="position:absolute" from="7412,13734" to="8672,14454">
              <v:stroke startarrow="block" endarrow="block"/>
            </v:line>
            <v:line id="_x0000_s1040" style="position:absolute" from="7232,12294" to="10292,14454">
              <v:stroke startarrow="block" endarrow="block"/>
            </v:line>
            <w10:wrap type="topAndBottom"/>
          </v:group>
        </w:pict>
      </w:r>
    </w:p>
    <w:p w:rsidR="003A6B53" w:rsidRDefault="003A6B53" w:rsidP="00885619">
      <w:pPr>
        <w:tabs>
          <w:tab w:val="left" w:pos="726"/>
        </w:tabs>
        <w:rPr>
          <w:lang w:val="uk-UA"/>
        </w:rPr>
      </w:pPr>
    </w:p>
    <w:p w:rsidR="00885619" w:rsidRPr="00020406" w:rsidRDefault="00F82BC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Проаналізуйте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контекст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текстів</w:t>
      </w:r>
      <w:r w:rsidR="00885619" w:rsidRPr="00020406">
        <w:rPr>
          <w:lang w:val="uk-UA"/>
        </w:rPr>
        <w:t>.</w:t>
      </w:r>
    </w:p>
    <w:p w:rsidR="00F82BC9" w:rsidRDefault="00F82BC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листа,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попросити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поради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стосовно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Оберіть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реальну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проблему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Перед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письмового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таблицю</w:t>
      </w:r>
      <w:r w:rsidR="00885619" w:rsidRPr="00020406">
        <w:rPr>
          <w:lang w:val="uk-UA"/>
        </w:rPr>
        <w:t xml:space="preserve">. </w:t>
      </w:r>
    </w:p>
    <w:p w:rsidR="003A6B53" w:rsidRPr="00020406" w:rsidRDefault="003A6B53" w:rsidP="00885619">
      <w:pPr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6154"/>
      </w:tblGrid>
      <w:tr w:rsidR="00F82BC9" w:rsidRPr="00D01A58" w:rsidTr="00D01A58">
        <w:trPr>
          <w:jc w:val="center"/>
        </w:trPr>
        <w:tc>
          <w:tcPr>
            <w:tcW w:w="2988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Опис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ситуації</w:t>
            </w:r>
          </w:p>
        </w:tc>
        <w:tc>
          <w:tcPr>
            <w:tcW w:w="6299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</w:p>
        </w:tc>
      </w:tr>
      <w:tr w:rsidR="00F82BC9" w:rsidRPr="00D01A58" w:rsidTr="00D01A58">
        <w:trPr>
          <w:jc w:val="center"/>
        </w:trPr>
        <w:tc>
          <w:tcPr>
            <w:tcW w:w="2988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Автор</w:t>
            </w:r>
          </w:p>
        </w:tc>
        <w:tc>
          <w:tcPr>
            <w:tcW w:w="6299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</w:p>
        </w:tc>
      </w:tr>
      <w:tr w:rsidR="00F82BC9" w:rsidRPr="00D01A58" w:rsidTr="00D01A58">
        <w:trPr>
          <w:jc w:val="center"/>
        </w:trPr>
        <w:tc>
          <w:tcPr>
            <w:tcW w:w="2988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Читач</w:t>
            </w:r>
          </w:p>
        </w:tc>
        <w:tc>
          <w:tcPr>
            <w:tcW w:w="6299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</w:p>
        </w:tc>
      </w:tr>
      <w:tr w:rsidR="00F82BC9" w:rsidRPr="00D01A58" w:rsidTr="00D01A58">
        <w:trPr>
          <w:jc w:val="center"/>
        </w:trPr>
        <w:tc>
          <w:tcPr>
            <w:tcW w:w="2988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Мета</w:t>
            </w:r>
          </w:p>
        </w:tc>
        <w:tc>
          <w:tcPr>
            <w:tcW w:w="6299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</w:p>
        </w:tc>
      </w:tr>
      <w:tr w:rsidR="00F82BC9" w:rsidRPr="00D01A58" w:rsidTr="00D01A58">
        <w:trPr>
          <w:jc w:val="center"/>
        </w:trPr>
        <w:tc>
          <w:tcPr>
            <w:tcW w:w="2988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Зміст</w:t>
            </w:r>
          </w:p>
        </w:tc>
        <w:tc>
          <w:tcPr>
            <w:tcW w:w="6299" w:type="dxa"/>
            <w:shd w:val="clear" w:color="auto" w:fill="auto"/>
          </w:tcPr>
          <w:p w:rsidR="00F82BC9" w:rsidRPr="00D01A58" w:rsidRDefault="00F82BC9" w:rsidP="003A6B53">
            <w:pPr>
              <w:pStyle w:val="af8"/>
              <w:rPr>
                <w:lang w:val="uk-UA"/>
              </w:rPr>
            </w:pPr>
          </w:p>
        </w:tc>
      </w:tr>
    </w:tbl>
    <w:p w:rsidR="00F82BC9" w:rsidRPr="00020406" w:rsidRDefault="00F82BC9" w:rsidP="00885619">
      <w:pPr>
        <w:tabs>
          <w:tab w:val="left" w:pos="726"/>
        </w:tabs>
        <w:rPr>
          <w:lang w:val="uk-UA"/>
        </w:rPr>
      </w:pPr>
    </w:p>
    <w:p w:rsidR="00885619" w:rsidRPr="00020406" w:rsidRDefault="00F82BC9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збираєтесь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статтю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отриманим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завданням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Проаналізуйте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писемний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контекст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підказка,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допоможе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правильно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обрати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шлях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поставлення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мети</w:t>
      </w:r>
      <w:r w:rsidR="00885619" w:rsidRPr="00020406">
        <w:rPr>
          <w:lang w:val="uk-UA"/>
        </w:rPr>
        <w:t>.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Questions</w:t>
      </w:r>
      <w:r w:rsidR="00885619" w:rsidRPr="00020406">
        <w:rPr>
          <w:lang w:val="uk-UA"/>
        </w:rPr>
        <w:t>: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perspective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readers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know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about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them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know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about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subject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issue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kind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amount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require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suitable</w:t>
      </w:r>
      <w:r w:rsidR="00885619" w:rsidRPr="00020406">
        <w:rPr>
          <w:lang w:val="uk-UA"/>
        </w:rPr>
        <w:t xml:space="preserve">? - </w:t>
      </w:r>
      <w:r w:rsidRPr="00020406">
        <w:rPr>
          <w:lang w:val="uk-UA"/>
        </w:rPr>
        <w:t>Formal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Informal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Casual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audience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friendly,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hostile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indifferent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Where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extent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likely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disagree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hope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achieve</w:t>
      </w:r>
      <w:r w:rsidR="00885619" w:rsidRPr="00020406">
        <w:rPr>
          <w:lang w:val="uk-UA"/>
        </w:rPr>
        <w:t>? (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explain,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entertain,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persuade,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change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reader’s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mind</w:t>
      </w:r>
      <w:r w:rsidR="00885619" w:rsidRPr="00020406">
        <w:rPr>
          <w:lang w:val="uk-UA"/>
        </w:rPr>
        <w:t>).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7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should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say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achieve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8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should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present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achieve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9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sort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perceive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10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expect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essay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11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meet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those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expectations</w:t>
      </w:r>
      <w:r w:rsidR="00885619" w:rsidRPr="00020406">
        <w:rPr>
          <w:lang w:val="uk-UA"/>
        </w:rPr>
        <w:t>?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lastRenderedPageBreak/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7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інструкцію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посудомийну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машину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Обговоріть,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цілі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можливі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читачі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вплинуть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вибору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необхідно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включити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тексту</w:t>
      </w:r>
      <w:r w:rsidR="00885619" w:rsidRPr="00020406">
        <w:rPr>
          <w:lang w:val="uk-UA"/>
        </w:rPr>
        <w:t>.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Possible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purposes</w:t>
      </w:r>
      <w:r w:rsidR="00885619" w:rsidRPr="00020406">
        <w:rPr>
          <w:lang w:val="uk-UA"/>
        </w:rPr>
        <w:t>: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describe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explain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how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about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first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experience</w:t>
      </w:r>
    </w:p>
    <w:p w:rsidR="0079066B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persuade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Possible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audiences</w:t>
      </w:r>
      <w:r w:rsidR="00885619" w:rsidRPr="00020406">
        <w:rPr>
          <w:lang w:val="uk-UA"/>
        </w:rPr>
        <w:t>: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people,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never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seen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it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people,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know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great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about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it</w:t>
      </w:r>
    </w:p>
    <w:p w:rsidR="00885619" w:rsidRPr="00020406" w:rsidRDefault="0079066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very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nervous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friend</w:t>
      </w:r>
    </w:p>
    <w:p w:rsidR="00885619" w:rsidRPr="00020406" w:rsidRDefault="00885619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</w:p>
    <w:p w:rsidR="001D4AAC" w:rsidRDefault="003A6B53" w:rsidP="003A6B53">
      <w:pPr>
        <w:pStyle w:val="af6"/>
        <w:rPr>
          <w:lang w:val="uk-UA"/>
        </w:rPr>
      </w:pPr>
      <w:r>
        <w:rPr>
          <w:lang w:val="uk-UA"/>
        </w:rPr>
        <w:br w:type="page"/>
        <w:t>Д</w:t>
      </w:r>
      <w:r w:rsidRPr="00020406">
        <w:rPr>
          <w:lang w:val="uk-UA"/>
        </w:rPr>
        <w:t>одаток Д</w:t>
      </w:r>
    </w:p>
    <w:p w:rsidR="003A6B53" w:rsidRPr="003A6B53" w:rsidRDefault="003A6B53" w:rsidP="003A6B53">
      <w:pPr>
        <w:rPr>
          <w:lang w:val="uk-UA" w:eastAsia="en-US"/>
        </w:rPr>
      </w:pPr>
    </w:p>
    <w:p w:rsidR="00885619" w:rsidRPr="00020406" w:rsidRDefault="001D4AAC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Вправи,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що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розвивають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уміння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всебічно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розкривати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тему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і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використовувати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різні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прийоми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для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генерації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ідей</w:t>
      </w:r>
      <w:r w:rsidR="00885619" w:rsidRPr="00020406">
        <w:rPr>
          <w:b/>
          <w:bCs/>
          <w:lang w:val="uk-UA"/>
        </w:rPr>
        <w:t>.</w:t>
      </w:r>
    </w:p>
    <w:p w:rsidR="00885619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відповіді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допоможуть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проаналізувати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генерації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використовували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Які,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потребують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більше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часу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можна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використовувати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при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самостійній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груповій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роботі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Які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бачите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кожному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прийомів</w:t>
      </w:r>
      <w:r w:rsidR="00885619" w:rsidRPr="00020406">
        <w:rPr>
          <w:lang w:val="uk-UA"/>
        </w:rPr>
        <w:t>?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Free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writing,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Observing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recording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details,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Recalling,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journalist's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questions,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Doing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investigation,</w:t>
      </w:r>
    </w:p>
    <w:p w:rsidR="001D4AAC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Keeping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idea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book,</w:t>
      </w:r>
    </w:p>
    <w:p w:rsidR="00885619" w:rsidRPr="00020406" w:rsidRDefault="001D4AAC" w:rsidP="00885619">
      <w:pPr>
        <w:numPr>
          <w:ilvl w:val="0"/>
          <w:numId w:val="45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Imaginary-dialogue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approach</w:t>
      </w:r>
      <w:r w:rsidR="00885619" w:rsidRPr="00020406">
        <w:rPr>
          <w:lang w:val="uk-UA"/>
        </w:rPr>
        <w:t>.</w:t>
      </w:r>
    </w:p>
    <w:p w:rsidR="00885619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Протягом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хвилин,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зупиняючись,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пишіть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спаде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одну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</w:t>
      </w:r>
      <w:r w:rsidR="00885619" w:rsidRPr="00020406">
        <w:rPr>
          <w:lang w:val="uk-UA"/>
        </w:rPr>
        <w:t>. (</w:t>
      </w:r>
      <w:r w:rsidRPr="00020406">
        <w:rPr>
          <w:lang w:val="uk-UA"/>
        </w:rPr>
        <w:t>Прийом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Free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>").</w:t>
      </w:r>
    </w:p>
    <w:p w:rsidR="001D4AAC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taking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exams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chocolate</w:t>
      </w:r>
    </w:p>
    <w:p w:rsidR="001D4AAC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libraries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world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peace</w:t>
      </w:r>
    </w:p>
    <w:p w:rsidR="001D4AAC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falling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love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dream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vacation</w:t>
      </w:r>
    </w:p>
    <w:p w:rsidR="00885619" w:rsidRPr="00020406" w:rsidRDefault="001D4AAC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Якомога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детальніше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опишіть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визначений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колір,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смак,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почуття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нього</w:t>
      </w:r>
      <w:r w:rsidR="00885619" w:rsidRPr="00020406">
        <w:rPr>
          <w:lang w:val="uk-UA"/>
        </w:rPr>
        <w:t>), (</w:t>
      </w:r>
      <w:r w:rsidRPr="00020406">
        <w:rPr>
          <w:lang w:val="uk-UA"/>
        </w:rPr>
        <w:t>Прийом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Observing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recording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details</w:t>
      </w:r>
      <w:r w:rsidR="00885619" w:rsidRPr="00020406">
        <w:rPr>
          <w:lang w:val="uk-UA"/>
        </w:rPr>
        <w:t xml:space="preserve">"). </w:t>
      </w:r>
      <w:r w:rsidRPr="00020406">
        <w:rPr>
          <w:lang w:val="uk-UA"/>
        </w:rPr>
        <w:t>Прочитайте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товариша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з’ясування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деталей</w:t>
      </w:r>
      <w:r w:rsidR="00885619" w:rsidRPr="00020406">
        <w:rPr>
          <w:lang w:val="uk-UA"/>
        </w:rPr>
        <w:t>.</w:t>
      </w:r>
    </w:p>
    <w:p w:rsidR="00885619" w:rsidRPr="00020406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Спробуйте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згадати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школі,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почуття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Зробіть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записи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Прийом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Recalling</w:t>
      </w:r>
      <w:r w:rsidR="00885619" w:rsidRPr="00020406">
        <w:rPr>
          <w:lang w:val="uk-UA"/>
        </w:rPr>
        <w:t xml:space="preserve">"). </w:t>
      </w:r>
      <w:r w:rsidRPr="00020406">
        <w:rPr>
          <w:lang w:val="uk-UA"/>
        </w:rPr>
        <w:t>Прочитайте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вашого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товариша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з’ясування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деталей</w:t>
      </w:r>
      <w:r w:rsidR="00885619" w:rsidRPr="00020406">
        <w:rPr>
          <w:lang w:val="uk-UA"/>
        </w:rPr>
        <w:t>.</w:t>
      </w:r>
    </w:p>
    <w:p w:rsidR="00F701AD" w:rsidRPr="00020406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Згадайте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останній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день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народження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опишіть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</w:p>
    <w:p w:rsidR="00885619" w:rsidRPr="00020406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шести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журналістських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питань</w:t>
      </w:r>
      <w:r w:rsidR="00885619" w:rsidRPr="00020406">
        <w:rPr>
          <w:lang w:val="uk-UA"/>
        </w:rPr>
        <w:t>" (</w:t>
      </w:r>
      <w:r w:rsidRPr="00020406">
        <w:rPr>
          <w:lang w:val="uk-UA"/>
        </w:rPr>
        <w:t>Хто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Коли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? </w:t>
      </w:r>
      <w:r w:rsidRPr="00020406">
        <w:rPr>
          <w:lang w:val="uk-UA"/>
        </w:rPr>
        <w:t>Чому</w:t>
      </w:r>
      <w:r w:rsidR="00885619" w:rsidRPr="00020406">
        <w:rPr>
          <w:lang w:val="uk-UA"/>
        </w:rPr>
        <w:t xml:space="preserve">?), </w:t>
      </w:r>
      <w:r w:rsidRPr="00020406">
        <w:rPr>
          <w:lang w:val="uk-UA"/>
        </w:rPr>
        <w:t>обміняйтеся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роботами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товаришем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Прочитайте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його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опис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поставте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з'ясування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всіх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деталей</w:t>
      </w:r>
      <w:r w:rsidR="00885619" w:rsidRPr="00020406">
        <w:rPr>
          <w:lang w:val="uk-UA"/>
        </w:rPr>
        <w:t>.</w:t>
      </w:r>
    </w:p>
    <w:p w:rsidR="00885619" w:rsidRPr="00020406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хронологічну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послідовність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виконання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інструкцій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інтерв'ю,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потім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обговоріть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свої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варіанти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групах</w:t>
      </w:r>
      <w:r w:rsidR="00885619" w:rsidRPr="00020406">
        <w:rPr>
          <w:lang w:val="uk-UA"/>
        </w:rPr>
        <w:t>.</w:t>
      </w:r>
    </w:p>
    <w:p w:rsidR="00F701AD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7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Обговоріть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переваги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недоліки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проведення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інтерв'ю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пошуку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інформації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таблицю</w:t>
      </w:r>
      <w:r w:rsidR="00885619" w:rsidRPr="00020406">
        <w:rPr>
          <w:lang w:val="uk-UA"/>
        </w:rPr>
        <w:t>. (</w:t>
      </w:r>
      <w:r w:rsidRPr="00020406">
        <w:rPr>
          <w:lang w:val="uk-UA"/>
        </w:rPr>
        <w:t>Прийом</w:t>
      </w:r>
      <w:r w:rsidR="00885619" w:rsidRPr="00020406">
        <w:rPr>
          <w:lang w:val="uk-UA"/>
        </w:rPr>
        <w:t xml:space="preserve"> "</w:t>
      </w:r>
      <w:r w:rsidRPr="00020406">
        <w:rPr>
          <w:lang w:val="uk-UA"/>
        </w:rPr>
        <w:t>Doing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Investigation</w:t>
      </w:r>
      <w:r w:rsidR="00885619" w:rsidRPr="00020406">
        <w:rPr>
          <w:lang w:val="uk-UA"/>
        </w:rPr>
        <w:t xml:space="preserve">"). </w:t>
      </w:r>
    </w:p>
    <w:p w:rsidR="00B42058" w:rsidRPr="00020406" w:rsidRDefault="00B42058" w:rsidP="00885619">
      <w:pPr>
        <w:shd w:val="clear" w:color="auto" w:fill="FFFFFF"/>
        <w:tabs>
          <w:tab w:val="left" w:pos="726"/>
        </w:tabs>
        <w:rPr>
          <w:lang w:val="uk-UA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3029"/>
        <w:gridCol w:w="3037"/>
      </w:tblGrid>
      <w:tr w:rsidR="00F701AD" w:rsidRPr="00D01A58" w:rsidTr="00D01A58">
        <w:trPr>
          <w:jc w:val="center"/>
        </w:trPr>
        <w:tc>
          <w:tcPr>
            <w:tcW w:w="3095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Ways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of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conducting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an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interview</w:t>
            </w:r>
          </w:p>
        </w:tc>
        <w:tc>
          <w:tcPr>
            <w:tcW w:w="3096" w:type="dxa"/>
            <w:shd w:val="clear" w:color="auto" w:fill="auto"/>
          </w:tcPr>
          <w:p w:rsidR="00885619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Advantages</w:t>
            </w:r>
          </w:p>
          <w:p w:rsidR="00F701AD" w:rsidRPr="00D01A58" w:rsidRDefault="00885619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F701AD" w:rsidRPr="00D01A58">
              <w:rPr>
                <w:lang w:val="uk-UA"/>
              </w:rPr>
              <w:t>strong</w:t>
            </w:r>
            <w:r w:rsidRPr="00D01A58">
              <w:rPr>
                <w:lang w:val="uk-UA"/>
              </w:rPr>
              <w:t xml:space="preserve"> </w:t>
            </w:r>
            <w:r w:rsidR="00F701AD" w:rsidRPr="00D01A58">
              <w:rPr>
                <w:lang w:val="uk-UA"/>
              </w:rPr>
              <w:t>points</w:t>
            </w:r>
            <w:r w:rsidRPr="00D01A58">
              <w:rPr>
                <w:lang w:val="uk-UA"/>
              </w:rPr>
              <w:t xml:space="preserve">) </w:t>
            </w:r>
          </w:p>
        </w:tc>
        <w:tc>
          <w:tcPr>
            <w:tcW w:w="3096" w:type="dxa"/>
            <w:shd w:val="clear" w:color="auto" w:fill="auto"/>
          </w:tcPr>
          <w:p w:rsidR="00885619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Disadvantages</w:t>
            </w:r>
          </w:p>
          <w:p w:rsidR="00F701AD" w:rsidRPr="00D01A58" w:rsidRDefault="00885619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(</w:t>
            </w:r>
            <w:r w:rsidR="00F701AD" w:rsidRPr="00D01A58">
              <w:rPr>
                <w:lang w:val="uk-UA"/>
              </w:rPr>
              <w:t>weak</w:t>
            </w:r>
            <w:r w:rsidRPr="00D01A58">
              <w:rPr>
                <w:lang w:val="uk-UA"/>
              </w:rPr>
              <w:t xml:space="preserve"> </w:t>
            </w:r>
            <w:r w:rsidR="00F701AD" w:rsidRPr="00D01A58">
              <w:rPr>
                <w:lang w:val="uk-UA"/>
              </w:rPr>
              <w:t>points</w:t>
            </w:r>
            <w:r w:rsidRPr="00D01A58">
              <w:rPr>
                <w:lang w:val="uk-UA"/>
              </w:rPr>
              <w:t xml:space="preserve">) </w:t>
            </w:r>
          </w:p>
        </w:tc>
      </w:tr>
      <w:tr w:rsidR="00F701AD" w:rsidRPr="00D01A58" w:rsidTr="00D01A58">
        <w:trPr>
          <w:jc w:val="center"/>
        </w:trPr>
        <w:tc>
          <w:tcPr>
            <w:tcW w:w="3095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A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face-to-face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interview</w:t>
            </w: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</w:tr>
      <w:tr w:rsidR="00F701AD" w:rsidRPr="00D01A58" w:rsidTr="00D01A58">
        <w:trPr>
          <w:jc w:val="center"/>
        </w:trPr>
        <w:tc>
          <w:tcPr>
            <w:tcW w:w="3095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A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telephone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interview</w:t>
            </w: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</w:tr>
      <w:tr w:rsidR="00F701AD" w:rsidRPr="00D01A58" w:rsidTr="00D01A58">
        <w:trPr>
          <w:jc w:val="center"/>
        </w:trPr>
        <w:tc>
          <w:tcPr>
            <w:tcW w:w="3095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  <w:r w:rsidRPr="00D01A58">
              <w:rPr>
                <w:lang w:val="uk-UA"/>
              </w:rPr>
              <w:t>An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e-mail</w:t>
            </w:r>
            <w:r w:rsidR="00885619" w:rsidRPr="00D01A58">
              <w:rPr>
                <w:lang w:val="uk-UA"/>
              </w:rPr>
              <w:t xml:space="preserve"> </w:t>
            </w:r>
            <w:r w:rsidRPr="00D01A58">
              <w:rPr>
                <w:lang w:val="uk-UA"/>
              </w:rPr>
              <w:t>interview</w:t>
            </w: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  <w:tc>
          <w:tcPr>
            <w:tcW w:w="3096" w:type="dxa"/>
            <w:shd w:val="clear" w:color="auto" w:fill="auto"/>
          </w:tcPr>
          <w:p w:rsidR="00F701AD" w:rsidRPr="00D01A58" w:rsidRDefault="00F701AD" w:rsidP="00B42058">
            <w:pPr>
              <w:pStyle w:val="af8"/>
              <w:rPr>
                <w:lang w:val="uk-UA"/>
              </w:rPr>
            </w:pPr>
          </w:p>
        </w:tc>
      </w:tr>
    </w:tbl>
    <w:p w:rsidR="00F701AD" w:rsidRPr="00020406" w:rsidRDefault="00F701AD" w:rsidP="00885619">
      <w:pPr>
        <w:shd w:val="clear" w:color="auto" w:fill="FFFFFF"/>
        <w:tabs>
          <w:tab w:val="left" w:pos="726"/>
        </w:tabs>
        <w:rPr>
          <w:lang w:val="uk-UA"/>
        </w:rPr>
      </w:pPr>
    </w:p>
    <w:p w:rsidR="00885619" w:rsidRPr="00020406" w:rsidRDefault="00F701AD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8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Письмово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поясніть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як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будете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знаходити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наприклад,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енциклопедії,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Інтернеті,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журналах,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інтерв’ю,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інше</w:t>
      </w:r>
      <w:r w:rsidR="00885619" w:rsidRPr="00020406">
        <w:rPr>
          <w:lang w:val="uk-UA"/>
        </w:rPr>
        <w:t>).</w:t>
      </w:r>
    </w:p>
    <w:p w:rsidR="00885619" w:rsidRPr="00020406" w:rsidRDefault="00F701AD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Origami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makes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interesting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hobby</w:t>
      </w:r>
      <w:r w:rsidR="00885619" w:rsidRPr="00020406">
        <w:rPr>
          <w:lang w:val="uk-UA"/>
        </w:rPr>
        <w:t>.</w:t>
      </w:r>
    </w:p>
    <w:p w:rsidR="00885619" w:rsidRPr="00020406" w:rsidRDefault="00F701AD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Universities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Great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Britain</w:t>
      </w:r>
      <w:r w:rsidR="00885619" w:rsidRPr="00020406">
        <w:rPr>
          <w:lang w:val="uk-UA"/>
        </w:rPr>
        <w:t>.</w:t>
      </w:r>
    </w:p>
    <w:p w:rsidR="00885619" w:rsidRPr="00020406" w:rsidRDefault="00F701AD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Difficulties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work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teacher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9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Обговоріть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заповніть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пропуски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словами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comparison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constant,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cause-to-effect,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space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geographical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orientation,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chronological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order,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classification,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problem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solution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We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______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sequence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events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important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We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______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visualize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placement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objects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10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допомогою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правил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нижче,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виберіть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розгортання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письмі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purpose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itself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chronological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sequence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events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important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classification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break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large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topic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smaller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components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space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geographical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orientation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visualize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placement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objects,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walk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from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another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Use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lang w:val="uk-UA"/>
        </w:rPr>
        <w:t>comparison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contract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discuss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two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more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alternative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problem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solution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suggest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several,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ways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solve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problem</w:t>
      </w:r>
      <w:r w:rsidR="00885619" w:rsidRPr="00020406">
        <w:rPr>
          <w:lang w:val="uk-UA"/>
        </w:rPr>
        <w:t>.</w:t>
      </w:r>
    </w:p>
    <w:p w:rsidR="00885619" w:rsidRPr="00020406" w:rsidRDefault="00CD4345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cause-to-effect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want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discuss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something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happened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didn't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happen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predict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happen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result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event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</w:t>
      </w:r>
      <w:r w:rsidR="00885619" w:rsidRPr="00020406">
        <w:rPr>
          <w:lang w:val="uk-UA"/>
        </w:rPr>
        <w:t>.</w:t>
      </w:r>
    </w:p>
    <w:p w:rsidR="00885619" w:rsidRPr="00020406" w:rsidRDefault="00815B3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Ideas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Writing</w:t>
      </w:r>
      <w:r w:rsidR="00885619" w:rsidRPr="00020406">
        <w:rPr>
          <w:lang w:val="uk-UA"/>
        </w:rPr>
        <w:t>: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which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spend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much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time</w:t>
      </w:r>
      <w:r w:rsidR="00885619" w:rsidRPr="00020406">
        <w:rPr>
          <w:lang w:val="uk-UA"/>
        </w:rPr>
        <w:t>;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make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pizza</w:t>
      </w:r>
      <w:r w:rsidR="00885619" w:rsidRPr="00020406">
        <w:rPr>
          <w:lang w:val="uk-UA"/>
        </w:rPr>
        <w:t>;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causes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conflicts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between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parents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teenagers</w:t>
      </w:r>
      <w:r w:rsidR="00885619" w:rsidRPr="00020406">
        <w:rPr>
          <w:lang w:val="uk-UA"/>
        </w:rPr>
        <w:t>;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today</w:t>
      </w:r>
      <w:r w:rsidR="00885619" w:rsidRPr="00020406">
        <w:rPr>
          <w:lang w:val="uk-UA"/>
        </w:rPr>
        <w:t xml:space="preserve"> </w:t>
      </w:r>
      <w:r w:rsidRPr="00020406">
        <w:rPr>
          <w:iCs/>
          <w:lang w:val="uk-UA"/>
        </w:rPr>
        <w:t>and</w:t>
      </w:r>
      <w:r w:rsidR="00885619" w:rsidRPr="00020406">
        <w:rPr>
          <w:iCs/>
          <w:lang w:val="uk-UA"/>
        </w:rPr>
        <w:t xml:space="preserve"> </w:t>
      </w:r>
      <w:r w:rsidRPr="00020406">
        <w:rPr>
          <w:iCs/>
          <w:lang w:val="uk-UA"/>
        </w:rPr>
        <w:t>5</w:t>
      </w:r>
      <w:r w:rsidR="00885619" w:rsidRPr="00020406">
        <w:rPr>
          <w:iCs/>
          <w:lang w:val="uk-UA"/>
        </w:rPr>
        <w:t xml:space="preserve"> </w:t>
      </w:r>
      <w:r w:rsidRPr="00020406">
        <w:rPr>
          <w:lang w:val="uk-UA"/>
        </w:rPr>
        <w:t>years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ago</w:t>
      </w:r>
      <w:r w:rsidR="00885619" w:rsidRPr="00020406">
        <w:rPr>
          <w:lang w:val="uk-UA"/>
        </w:rPr>
        <w:t>;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increasing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number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unemployed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people</w:t>
      </w:r>
      <w:r w:rsidR="00885619" w:rsidRPr="00020406">
        <w:rPr>
          <w:lang w:val="uk-UA"/>
        </w:rPr>
        <w:t>;</w:t>
      </w:r>
    </w:p>
    <w:p w:rsidR="00885619" w:rsidRPr="00020406" w:rsidRDefault="00815B34" w:rsidP="00885619">
      <w:pPr>
        <w:numPr>
          <w:ilvl w:val="0"/>
          <w:numId w:val="46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two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famous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musicians</w:t>
      </w:r>
      <w:r w:rsidR="00885619" w:rsidRPr="00020406">
        <w:rPr>
          <w:lang w:val="uk-UA"/>
        </w:rPr>
        <w:t>.</w:t>
      </w:r>
    </w:p>
    <w:p w:rsidR="00885619" w:rsidRPr="00020406" w:rsidRDefault="00B802A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Обговоріть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парах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способи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систематизації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організації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підібраного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різних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джерел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написання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біографії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людини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Визначте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головний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другорядний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приклади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ілюстрації</w:t>
      </w:r>
      <w:r w:rsidR="00885619" w:rsidRPr="00020406">
        <w:rPr>
          <w:lang w:val="uk-UA"/>
        </w:rPr>
        <w:t>).</w:t>
      </w:r>
    </w:p>
    <w:p w:rsidR="00885619" w:rsidRPr="00020406" w:rsidRDefault="00B802AB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Порівняйте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предмети,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дів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країни,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дві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тварини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Визначте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їх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подібність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відмінність</w:t>
      </w:r>
      <w:r w:rsidR="00885619" w:rsidRPr="00020406">
        <w:rPr>
          <w:lang w:val="uk-UA"/>
        </w:rPr>
        <w:t>.</w:t>
      </w:r>
    </w:p>
    <w:p w:rsidR="00885619" w:rsidRPr="00020406" w:rsidRDefault="000A7184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Ukraine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Great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Britain</w:t>
      </w:r>
      <w:r w:rsidR="00885619" w:rsidRPr="00020406">
        <w:rPr>
          <w:lang w:val="uk-UA"/>
        </w:rPr>
        <w:t>;</w:t>
      </w:r>
    </w:p>
    <w:p w:rsidR="00885619" w:rsidRPr="00020406" w:rsidRDefault="000A7184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wolf</w:t>
      </w:r>
      <w:r w:rsidR="00885619" w:rsidRPr="00020406">
        <w:rPr>
          <w:lang w:val="uk-UA"/>
        </w:rPr>
        <w:t>;</w:t>
      </w:r>
    </w:p>
    <w:p w:rsidR="00885619" w:rsidRPr="00020406" w:rsidRDefault="000A7184" w:rsidP="00885619">
      <w:pPr>
        <w:tabs>
          <w:tab w:val="left" w:pos="726"/>
        </w:tabs>
        <w:rPr>
          <w:lang w:val="uk-UA"/>
        </w:rPr>
      </w:pP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desk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table</w:t>
      </w:r>
      <w:r w:rsidR="00885619" w:rsidRPr="00020406">
        <w:rPr>
          <w:lang w:val="uk-UA"/>
        </w:rPr>
        <w:t>.</w:t>
      </w:r>
    </w:p>
    <w:p w:rsidR="00885619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Вправа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13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Систематизує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висунуті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запропонованої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теми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ідеї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або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відібраний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матеріал,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використовуючи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такі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прийоми</w:t>
      </w:r>
      <w:r w:rsidR="00885619" w:rsidRPr="00020406">
        <w:rPr>
          <w:lang w:val="uk-UA"/>
        </w:rPr>
        <w:t>:</w:t>
      </w:r>
    </w:p>
    <w:p w:rsidR="00885619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а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складіть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план-схему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прикладом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Не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треба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повні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речення,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достатньо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записати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думку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декількох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словах,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щоб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запам'ятати,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про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ви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хочете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написати</w:t>
      </w:r>
      <w:r w:rsidR="00885619" w:rsidRPr="00020406">
        <w:rPr>
          <w:lang w:val="uk-UA"/>
        </w:rPr>
        <w:t>.</w:t>
      </w:r>
    </w:p>
    <w:p w:rsidR="00885619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Cs/>
          <w:lang w:val="uk-UA"/>
        </w:rPr>
        <w:t>My</w:t>
      </w:r>
      <w:r w:rsidR="00885619" w:rsidRPr="00020406">
        <w:rPr>
          <w:iCs/>
          <w:lang w:val="uk-UA"/>
        </w:rPr>
        <w:t xml:space="preserve"> </w:t>
      </w:r>
      <w:r w:rsidRPr="00020406">
        <w:rPr>
          <w:lang w:val="uk-UA"/>
        </w:rPr>
        <w:t>last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day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School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bad</w:t>
      </w:r>
      <w:r w:rsidR="00885619" w:rsidRPr="00020406">
        <w:rPr>
          <w:lang w:val="uk-UA"/>
        </w:rPr>
        <w:t>.</w:t>
      </w:r>
    </w:p>
    <w:p w:rsidR="00885619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I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stuff</w:t>
      </w:r>
      <w:r w:rsidR="00885619" w:rsidRPr="00020406">
        <w:rPr>
          <w:lang w:val="uk-UA"/>
        </w:rPr>
        <w:t>.</w:t>
      </w:r>
    </w:p>
    <w:p w:rsidR="000A7184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friends</w:t>
      </w:r>
    </w:p>
    <w:p w:rsidR="000A7184" w:rsidRPr="00020406" w:rsidRDefault="000A7184" w:rsidP="00885619">
      <w:pPr>
        <w:numPr>
          <w:ilvl w:val="0"/>
          <w:numId w:val="4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liked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building</w:t>
      </w:r>
    </w:p>
    <w:p w:rsidR="00885619" w:rsidRPr="00020406" w:rsidRDefault="000A7184" w:rsidP="00885619">
      <w:pPr>
        <w:numPr>
          <w:ilvl w:val="0"/>
          <w:numId w:val="47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canteen,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coffee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ІІ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bad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stuff</w:t>
      </w:r>
      <w:r w:rsidR="00885619" w:rsidRPr="00020406">
        <w:rPr>
          <w:lang w:val="uk-UA"/>
        </w:rPr>
        <w:t>.</w:t>
      </w:r>
    </w:p>
    <w:p w:rsidR="000A7184" w:rsidRPr="00020406" w:rsidRDefault="000A7184" w:rsidP="00885619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it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rained</w:t>
      </w:r>
    </w:p>
    <w:p w:rsidR="000A7184" w:rsidRPr="00020406" w:rsidRDefault="000A7184" w:rsidP="00885619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no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English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textbooks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library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have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buy</w:t>
      </w:r>
    </w:p>
    <w:p w:rsidR="000A7184" w:rsidRPr="00020406" w:rsidRDefault="000A7184" w:rsidP="00885619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classes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Saturday</w:t>
      </w:r>
    </w:p>
    <w:p w:rsidR="00885619" w:rsidRPr="00020406" w:rsidRDefault="000A7184" w:rsidP="00885619">
      <w:pPr>
        <w:numPr>
          <w:ilvl w:val="0"/>
          <w:numId w:val="48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few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boys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group</w:t>
      </w:r>
      <w:r w:rsidR="00885619" w:rsidRPr="00020406">
        <w:rPr>
          <w:lang w:val="uk-UA"/>
        </w:rPr>
        <w:t>.</w:t>
      </w:r>
    </w:p>
    <w:p w:rsidR="00885619" w:rsidRPr="00020406" w:rsidRDefault="000A7184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б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намалюйте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схему-дерево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розвитку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нових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Починайте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з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основних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малюйте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гілки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для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ідей,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що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розкривають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чи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ілюструють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основні</w:t>
      </w:r>
      <w:r w:rsidR="00885619" w:rsidRPr="00020406">
        <w:rPr>
          <w:lang w:val="uk-UA"/>
        </w:rPr>
        <w:t>.</w:t>
      </w:r>
    </w:p>
    <w:p w:rsidR="00885619" w:rsidRPr="00020406" w:rsidRDefault="00885619" w:rsidP="00885619">
      <w:pPr>
        <w:tabs>
          <w:tab w:val="left" w:pos="726"/>
        </w:tabs>
        <w:rPr>
          <w:lang w:val="uk-UA"/>
        </w:rPr>
      </w:pPr>
    </w:p>
    <w:p w:rsidR="006C0770" w:rsidRDefault="00B42058" w:rsidP="00B42058">
      <w:pPr>
        <w:pStyle w:val="af6"/>
        <w:rPr>
          <w:lang w:val="uk-UA"/>
        </w:rPr>
      </w:pPr>
      <w:r>
        <w:rPr>
          <w:lang w:val="uk-UA"/>
        </w:rPr>
        <w:br w:type="page"/>
        <w:t>Д</w:t>
      </w:r>
      <w:r w:rsidRPr="00020406">
        <w:rPr>
          <w:lang w:val="uk-UA"/>
        </w:rPr>
        <w:t>одаток Е</w:t>
      </w:r>
    </w:p>
    <w:p w:rsidR="00B42058" w:rsidRPr="00020406" w:rsidRDefault="00B42058" w:rsidP="00B42058">
      <w:pPr>
        <w:rPr>
          <w:lang w:val="uk-UA"/>
        </w:rPr>
      </w:pPr>
    </w:p>
    <w:p w:rsidR="00885619" w:rsidRPr="00020406" w:rsidRDefault="006C0770" w:rsidP="00885619">
      <w:pPr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Умовно-мовленнєві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вправи</w:t>
      </w:r>
    </w:p>
    <w:p w:rsidR="00343133" w:rsidRPr="00020406" w:rsidRDefault="0034313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/>
          <w:bCs/>
          <w:lang w:val="uk-UA"/>
        </w:rPr>
        <w:t>1</w:t>
      </w:r>
      <w:r w:rsidR="00885619" w:rsidRPr="00020406">
        <w:rPr>
          <w:b/>
          <w:bCs/>
          <w:lang w:val="uk-UA"/>
        </w:rPr>
        <w:t xml:space="preserve">. </w:t>
      </w:r>
      <w:r w:rsidRPr="00020406">
        <w:rPr>
          <w:b/>
          <w:bCs/>
          <w:lang w:val="uk-UA"/>
        </w:rPr>
        <w:t>Вправи,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які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ознайомлюють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з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характерними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особливостями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інтерв'ю</w:t>
      </w:r>
      <w:r w:rsidR="00885619" w:rsidRPr="00020406">
        <w:rPr>
          <w:b/>
          <w:bCs/>
          <w:lang w:val="uk-UA"/>
        </w:rPr>
        <w:t>.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Activity</w:t>
      </w:r>
      <w:r w:rsidR="00885619" w:rsidRPr="00020406">
        <w:rPr>
          <w:b/>
          <w:bCs/>
          <w:lang w:val="uk-UA"/>
        </w:rPr>
        <w:t xml:space="preserve"> </w:t>
      </w:r>
      <w:r w:rsidRPr="00020406">
        <w:rPr>
          <w:b/>
          <w:bCs/>
          <w:lang w:val="uk-UA"/>
        </w:rPr>
        <w:t>1</w:t>
      </w:r>
      <w:r w:rsidR="00885619" w:rsidRPr="00020406">
        <w:rPr>
          <w:b/>
          <w:bCs/>
          <w:lang w:val="uk-UA"/>
        </w:rPr>
        <w:t>.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b/>
          <w:bCs/>
          <w:lang w:val="uk-UA"/>
        </w:rPr>
      </w:pPr>
      <w:r w:rsidRPr="00020406">
        <w:rPr>
          <w:b/>
          <w:bCs/>
          <w:lang w:val="uk-UA"/>
        </w:rPr>
        <w:t>Task</w:t>
      </w:r>
      <w:r w:rsidR="00885619" w:rsidRPr="00020406">
        <w:rPr>
          <w:b/>
          <w:bCs/>
          <w:lang w:val="uk-UA"/>
        </w:rPr>
        <w:t>:</w:t>
      </w:r>
    </w:p>
    <w:p w:rsidR="00885619" w:rsidRPr="00020406" w:rsidRDefault="00343133" w:rsidP="00885619">
      <w:pPr>
        <w:numPr>
          <w:ilvl w:val="0"/>
          <w:numId w:val="4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Individually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write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down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idea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>;</w:t>
      </w:r>
    </w:p>
    <w:p w:rsidR="00885619" w:rsidRPr="00020406" w:rsidRDefault="00343133" w:rsidP="00885619">
      <w:pPr>
        <w:numPr>
          <w:ilvl w:val="0"/>
          <w:numId w:val="4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work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small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groups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work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general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definition</w:t>
      </w:r>
      <w:r w:rsidR="00885619" w:rsidRPr="00020406">
        <w:rPr>
          <w:lang w:val="uk-UA"/>
        </w:rPr>
        <w:t>;</w:t>
      </w:r>
    </w:p>
    <w:p w:rsidR="00885619" w:rsidRPr="00020406" w:rsidRDefault="00343133" w:rsidP="00885619">
      <w:pPr>
        <w:numPr>
          <w:ilvl w:val="0"/>
          <w:numId w:val="4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compare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definitions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given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below</w:t>
      </w:r>
      <w:r w:rsidR="00885619" w:rsidRPr="00020406">
        <w:rPr>
          <w:lang w:val="uk-UA"/>
        </w:rPr>
        <w:t>.</w:t>
      </w:r>
    </w:p>
    <w:p w:rsidR="00885619" w:rsidRPr="00020406" w:rsidRDefault="00343133" w:rsidP="00885619">
      <w:pPr>
        <w:numPr>
          <w:ilvl w:val="0"/>
          <w:numId w:val="49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occasion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asked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more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other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people,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either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decide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whether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suitable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person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given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job,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college,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etc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b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find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about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opinions,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ideas,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etc,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printed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newspaper,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magazine,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etc,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broadcast</w:t>
      </w:r>
      <w:r w:rsidR="00885619" w:rsidRPr="00020406">
        <w:rPr>
          <w:lang w:val="uk-UA"/>
        </w:rPr>
        <w:t>.</w:t>
      </w:r>
    </w:p>
    <w:p w:rsidR="00343133" w:rsidRPr="00020406" w:rsidRDefault="0034313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particular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interpersonal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communication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which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</w:t>
      </w:r>
      <w:r w:rsidR="00885619" w:rsidRPr="00020406">
        <w:rPr>
          <w:lang w:val="uk-UA"/>
        </w:rPr>
        <w:t>"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Persons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interact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largely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through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question-and-answer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format,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achieve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specific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goals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while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two-person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most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common,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some,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however,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involve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more</w:t>
      </w:r>
      <w:r w:rsidR="00885619" w:rsidRPr="00020406">
        <w:rPr>
          <w:lang w:val="uk-UA"/>
        </w:rPr>
        <w:t>.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meeting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smb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discussion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conference,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between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employers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applicants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points</w:t>
      </w:r>
      <w:r w:rsidR="00885619" w:rsidRPr="00020406">
        <w:rPr>
          <w:lang w:val="uk-UA"/>
        </w:rPr>
        <w:t xml:space="preserve">; </w:t>
      </w:r>
      <w:r w:rsidRPr="00020406">
        <w:rPr>
          <w:lang w:val="uk-UA"/>
        </w:rPr>
        <w:t>meeting</w:t>
      </w:r>
      <w:r w:rsidR="00885619" w:rsidRPr="00020406">
        <w:rPr>
          <w:lang w:val="uk-UA"/>
        </w:rPr>
        <w:t xml:space="preserve"> (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reporter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smb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whose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views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requested</w:t>
      </w:r>
      <w:r w:rsidR="00885619" w:rsidRPr="00020406">
        <w:rPr>
          <w:lang w:val="uk-UA"/>
        </w:rPr>
        <w:t>.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2</w:t>
      </w:r>
      <w:r w:rsidR="00885619" w:rsidRPr="00020406">
        <w:rPr>
          <w:b/>
          <w:lang w:val="uk-UA"/>
        </w:rPr>
        <w:t xml:space="preserve">. </w:t>
      </w:r>
      <w:r w:rsidRPr="00020406">
        <w:rPr>
          <w:b/>
          <w:lang w:val="uk-UA"/>
        </w:rPr>
        <w:t>Умовно-комунікативні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вправи,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які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формують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необхідні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навички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для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роботи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на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різних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етапах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інтерв’ю</w:t>
      </w:r>
      <w:r w:rsidR="00885619" w:rsidRPr="00020406">
        <w:rPr>
          <w:b/>
          <w:lang w:val="uk-UA"/>
        </w:rPr>
        <w:t>.</w:t>
      </w:r>
    </w:p>
    <w:p w:rsidR="00885619" w:rsidRPr="00020406" w:rsidRDefault="00343133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Activity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1</w:t>
      </w:r>
      <w:r w:rsidR="00885619" w:rsidRPr="00020406">
        <w:rPr>
          <w:b/>
          <w:lang w:val="uk-UA"/>
        </w:rPr>
        <w:t>.</w:t>
      </w:r>
    </w:p>
    <w:p w:rsidR="00885619" w:rsidRPr="00020406" w:rsidRDefault="002B33F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Task</w:t>
      </w:r>
      <w:r w:rsidR="00885619" w:rsidRPr="00020406">
        <w:rPr>
          <w:b/>
          <w:lang w:val="uk-UA"/>
        </w:rPr>
        <w:t xml:space="preserve">: </w:t>
      </w:r>
      <w:r w:rsidRPr="00020406">
        <w:rPr>
          <w:lang w:val="uk-UA"/>
        </w:rPr>
        <w:t>When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getting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ready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discuss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topic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complete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chart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This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king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brainstorming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activity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listing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questions</w:t>
      </w:r>
      <w:r w:rsidR="00885619" w:rsidRPr="00020406">
        <w:rPr>
          <w:lang w:val="uk-UA"/>
        </w:rPr>
        <w:t>.</w:t>
      </w:r>
    </w:p>
    <w:p w:rsidR="00885619" w:rsidRPr="00020406" w:rsidRDefault="002B33F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i/>
          <w:lang w:val="uk-UA"/>
        </w:rPr>
        <w:t>What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I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know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from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other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sources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What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I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need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to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find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out</w:t>
      </w:r>
    </w:p>
    <w:p w:rsidR="00885619" w:rsidRPr="00020406" w:rsidRDefault="002B33FA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3</w:t>
      </w:r>
      <w:r w:rsidR="00885619" w:rsidRPr="00020406">
        <w:rPr>
          <w:b/>
          <w:lang w:val="uk-UA"/>
        </w:rPr>
        <w:t xml:space="preserve">. </w:t>
      </w:r>
      <w:r w:rsidRPr="00020406">
        <w:rPr>
          <w:b/>
          <w:lang w:val="uk-UA"/>
        </w:rPr>
        <w:t>Комунікативні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вправи</w:t>
      </w:r>
      <w:r w:rsidR="00885619" w:rsidRPr="00020406">
        <w:rPr>
          <w:b/>
          <w:lang w:val="uk-UA"/>
        </w:rPr>
        <w:t>.</w:t>
      </w:r>
    </w:p>
    <w:p w:rsidR="00885619" w:rsidRPr="00020406" w:rsidRDefault="002B33FA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Activity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1</w:t>
      </w:r>
      <w:r w:rsidR="00885619" w:rsidRPr="00020406">
        <w:rPr>
          <w:b/>
          <w:lang w:val="uk-UA"/>
        </w:rPr>
        <w:t>.</w:t>
      </w:r>
    </w:p>
    <w:p w:rsidR="00885619" w:rsidRPr="00020406" w:rsidRDefault="002B33FA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b/>
          <w:lang w:val="uk-UA"/>
        </w:rPr>
        <w:t>Task</w:t>
      </w:r>
      <w:r w:rsidR="00885619" w:rsidRPr="00020406">
        <w:rPr>
          <w:b/>
          <w:lang w:val="uk-UA"/>
        </w:rPr>
        <w:t xml:space="preserve">: </w:t>
      </w:r>
      <w:r w:rsidRPr="00020406">
        <w:rPr>
          <w:lang w:val="uk-UA"/>
        </w:rPr>
        <w:t>Work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groups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three</w:t>
      </w:r>
      <w:r w:rsidR="00885619" w:rsidRPr="00020406">
        <w:rPr>
          <w:lang w:val="uk-UA"/>
        </w:rPr>
        <w:t xml:space="preserve">: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interviewer</w:t>
      </w:r>
      <w:r w:rsidR="007A7347"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interviewee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observer</w:t>
      </w:r>
      <w:r w:rsidR="00885619" w:rsidRPr="00020406">
        <w:rPr>
          <w:lang w:val="uk-UA"/>
        </w:rPr>
        <w:t xml:space="preserve">. </w:t>
      </w:r>
      <w:r w:rsidR="007A7347" w:rsidRPr="00020406">
        <w:rPr>
          <w:lang w:val="uk-UA"/>
        </w:rPr>
        <w:t>Conduct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a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five-minute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on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prepared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topic</w:t>
      </w:r>
      <w:r w:rsidR="00885619" w:rsidRPr="00020406">
        <w:rPr>
          <w:lang w:val="uk-UA"/>
        </w:rPr>
        <w:t xml:space="preserve">. </w:t>
      </w:r>
      <w:r w:rsidR="007A7347" w:rsidRPr="00020406">
        <w:rPr>
          <w:lang w:val="uk-UA"/>
        </w:rPr>
        <w:t>After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interview,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observer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should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evaluate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helpful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listener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was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speaker</w:t>
      </w:r>
      <w:r w:rsidR="00885619" w:rsidRPr="00020406">
        <w:rPr>
          <w:lang w:val="uk-UA"/>
        </w:rPr>
        <w:t xml:space="preserve">.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observer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may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use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following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sheet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guide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you</w:t>
      </w:r>
      <w:r w:rsidR="00885619" w:rsidRPr="00020406">
        <w:rPr>
          <w:lang w:val="uk-UA"/>
        </w:rPr>
        <w:t xml:space="preserve">. </w:t>
      </w:r>
      <w:r w:rsidR="007A7347" w:rsidRPr="00020406">
        <w:rPr>
          <w:lang w:val="uk-UA"/>
        </w:rPr>
        <w:t>Discuss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strong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week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points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observer</w:t>
      </w:r>
      <w:r w:rsidR="00885619" w:rsidRPr="00020406">
        <w:rPr>
          <w:lang w:val="uk-UA"/>
        </w:rPr>
        <w:t xml:space="preserve"> </w:t>
      </w:r>
      <w:r w:rsidR="007A7347" w:rsidRPr="00020406">
        <w:rPr>
          <w:lang w:val="uk-UA"/>
        </w:rPr>
        <w:t>noticed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Observer’s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from</w:t>
      </w:r>
      <w:r w:rsidR="00885619" w:rsidRPr="00020406">
        <w:rPr>
          <w:lang w:val="uk-UA"/>
        </w:rPr>
        <w:t xml:space="preserve"> - </w:t>
      </w:r>
      <w:r w:rsidRPr="00020406">
        <w:rPr>
          <w:lang w:val="uk-UA"/>
        </w:rPr>
        <w:t>Reporting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techniques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Rate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circle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adjectives</w:t>
      </w:r>
      <w:r w:rsidR="00885619" w:rsidRPr="00020406">
        <w:rPr>
          <w:lang w:val="uk-UA"/>
        </w:rPr>
        <w:t>: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1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Manner</w:t>
      </w:r>
      <w:r w:rsidR="00885619" w:rsidRPr="00020406">
        <w:rPr>
          <w:lang w:val="uk-UA"/>
        </w:rPr>
        <w:t>. (</w:t>
      </w:r>
      <w:r w:rsidRPr="00020406">
        <w:rPr>
          <w:lang w:val="uk-UA"/>
        </w:rPr>
        <w:t>Pleasantness,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politeness,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friendliness</w:t>
      </w:r>
      <w:r w:rsidR="00885619" w:rsidRPr="00020406">
        <w:rPr>
          <w:lang w:val="uk-UA"/>
        </w:rPr>
        <w:t xml:space="preserve">) </w:t>
      </w:r>
      <w:r w:rsidRPr="00020406">
        <w:rPr>
          <w:lang w:val="uk-UA"/>
        </w:rPr>
        <w:t>…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2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Eye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contact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source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3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Interviewer’s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interest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subject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4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Quality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questions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5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Listening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skills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6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Control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7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Note-taking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skills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Good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Fair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Poor</w:t>
      </w:r>
      <w:r w:rsidR="00885619" w:rsidRPr="00020406">
        <w:rPr>
          <w:lang w:val="uk-UA"/>
        </w:rPr>
        <w:t>.</w:t>
      </w:r>
    </w:p>
    <w:p w:rsidR="00885619" w:rsidRPr="00020406" w:rsidRDefault="007A7347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8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List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interviewer’s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strong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points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b/>
          <w:lang w:val="uk-UA"/>
        </w:rPr>
      </w:pPr>
      <w:r w:rsidRPr="00020406">
        <w:rPr>
          <w:b/>
          <w:lang w:val="uk-UA"/>
        </w:rPr>
        <w:t>4</w:t>
      </w:r>
      <w:r w:rsidR="00885619" w:rsidRPr="00020406">
        <w:rPr>
          <w:b/>
          <w:lang w:val="uk-UA"/>
        </w:rPr>
        <w:t xml:space="preserve">. </w:t>
      </w:r>
      <w:r w:rsidRPr="00020406">
        <w:rPr>
          <w:b/>
          <w:lang w:val="uk-UA"/>
        </w:rPr>
        <w:t>Умовно-комунікативні</w:t>
      </w:r>
      <w:r w:rsidR="00885619" w:rsidRPr="00020406">
        <w:rPr>
          <w:b/>
          <w:lang w:val="uk-UA"/>
        </w:rPr>
        <w:t xml:space="preserve"> </w:t>
      </w:r>
      <w:r w:rsidRPr="00020406">
        <w:rPr>
          <w:b/>
          <w:lang w:val="uk-UA"/>
        </w:rPr>
        <w:t>вправи</w:t>
      </w:r>
      <w:r w:rsidR="00885619" w:rsidRPr="00020406">
        <w:rPr>
          <w:b/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i/>
          <w:lang w:val="uk-UA"/>
        </w:rPr>
      </w:pPr>
      <w:r w:rsidRPr="00020406">
        <w:rPr>
          <w:i/>
          <w:lang w:val="uk-UA"/>
        </w:rPr>
        <w:t>Ex</w:t>
      </w:r>
      <w:r w:rsidR="00885619" w:rsidRPr="00020406">
        <w:rPr>
          <w:i/>
          <w:lang w:val="uk-UA"/>
        </w:rPr>
        <w:t xml:space="preserve">.1. </w:t>
      </w:r>
      <w:r w:rsidRPr="00020406">
        <w:rPr>
          <w:i/>
          <w:lang w:val="uk-UA"/>
        </w:rPr>
        <w:t>Find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and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comment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upon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following</w:t>
      </w:r>
      <w:r w:rsidR="00885619" w:rsidRPr="00020406">
        <w:rPr>
          <w:i/>
          <w:lang w:val="uk-UA"/>
        </w:rPr>
        <w:t xml:space="preserve"> </w:t>
      </w:r>
      <w:r w:rsidRPr="00020406">
        <w:rPr>
          <w:i/>
          <w:lang w:val="uk-UA"/>
        </w:rPr>
        <w:t>sentences</w:t>
      </w:r>
      <w:r w:rsidR="00885619" w:rsidRPr="00020406">
        <w:rPr>
          <w:i/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With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ball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exactly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between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shoulders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blades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Creek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chevalier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industry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rolled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off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ground,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thus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increasing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comrades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loot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one-sixth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each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I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help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thinking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how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funny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Easterner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like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give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Western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fellows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cards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spades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desperado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business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„Set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still</w:t>
      </w:r>
      <w:r w:rsidR="00885619" w:rsidRPr="00020406">
        <w:rPr>
          <w:lang w:val="uk-UA"/>
        </w:rPr>
        <w:t>"</w:t>
      </w:r>
      <w:r w:rsidRPr="00020406">
        <w:rPr>
          <w:lang w:val="uk-UA"/>
        </w:rPr>
        <w:t>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said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Shark</w:t>
      </w:r>
      <w:r w:rsidR="00885619" w:rsidRPr="00020406">
        <w:rPr>
          <w:lang w:val="uk-UA"/>
        </w:rPr>
        <w:t>. "</w:t>
      </w:r>
      <w:r w:rsidRPr="00020406">
        <w:rPr>
          <w:lang w:val="uk-UA"/>
        </w:rPr>
        <w:t>You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ain't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hit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breeze,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Bob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I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hate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tell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there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ain't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chance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</w:t>
      </w:r>
      <w:r w:rsidR="00885619" w:rsidRPr="00020406">
        <w:rPr>
          <w:lang w:val="uk-UA"/>
        </w:rPr>
        <w:t xml:space="preserve">. </w:t>
      </w:r>
      <w:r w:rsidRPr="00020406">
        <w:rPr>
          <w:lang w:val="uk-UA"/>
        </w:rPr>
        <w:t>Bolivar,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he's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plenty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tired,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carry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double</w:t>
      </w:r>
      <w:r w:rsidR="00885619" w:rsidRPr="00020406">
        <w:rPr>
          <w:lang w:val="uk-UA"/>
        </w:rPr>
        <w:t>".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lang w:val="uk-UA"/>
        </w:rPr>
        <w:t>Ex</w:t>
      </w:r>
      <w:r w:rsidR="00885619" w:rsidRPr="00020406">
        <w:rPr>
          <w:lang w:val="uk-UA"/>
        </w:rPr>
        <w:t xml:space="preserve">.2. </w:t>
      </w:r>
      <w:r w:rsidRPr="00020406">
        <w:rPr>
          <w:i/>
          <w:iCs/>
          <w:lang w:val="uk-UA"/>
        </w:rPr>
        <w:t>Find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language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means</w:t>
      </w:r>
      <w:r w:rsidR="00885619" w:rsidRPr="00020406">
        <w:rPr>
          <w:i/>
          <w:iCs/>
          <w:lang w:val="uk-UA"/>
        </w:rPr>
        <w:t xml:space="preserve"> (</w:t>
      </w:r>
      <w:r w:rsidRPr="00020406">
        <w:rPr>
          <w:i/>
          <w:iCs/>
          <w:lang w:val="uk-UA"/>
        </w:rPr>
        <w:t>words,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sentences</w:t>
      </w:r>
      <w:r w:rsidR="00885619" w:rsidRPr="00020406">
        <w:rPr>
          <w:i/>
          <w:iCs/>
          <w:lang w:val="uk-UA"/>
        </w:rPr>
        <w:t xml:space="preserve">) </w:t>
      </w:r>
      <w:r w:rsidRPr="00020406">
        <w:rPr>
          <w:i/>
          <w:iCs/>
          <w:lang w:val="uk-UA"/>
        </w:rPr>
        <w:t>and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prove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that</w:t>
      </w:r>
      <w:r w:rsidR="00885619" w:rsidRPr="00020406">
        <w:rPr>
          <w:i/>
          <w:iCs/>
          <w:lang w:val="uk-UA"/>
        </w:rPr>
        <w:t>:</w:t>
      </w:r>
    </w:p>
    <w:p w:rsidR="00885619" w:rsidRPr="00020406" w:rsidRDefault="0093354B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Shark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Dodson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false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friend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John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Big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would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never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ride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night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day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again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events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are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going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West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USA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numPr>
          <w:ilvl w:val="0"/>
          <w:numId w:val="24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The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gangsters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down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council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flight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because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question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time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was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no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longer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big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numPr>
          <w:ilvl w:val="0"/>
          <w:numId w:val="5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One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can't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manage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without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horse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Wild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West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numPr>
          <w:ilvl w:val="0"/>
          <w:numId w:val="5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020406">
        <w:rPr>
          <w:lang w:val="uk-UA"/>
        </w:rPr>
        <w:t>Dodson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became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cruel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head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broker's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firm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Dodson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&amp;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Decker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i/>
          <w:iCs/>
          <w:lang w:val="uk-UA"/>
        </w:rPr>
        <w:t>Ex</w:t>
      </w:r>
      <w:r w:rsidR="00885619" w:rsidRPr="00020406">
        <w:rPr>
          <w:i/>
          <w:iCs/>
          <w:lang w:val="uk-UA"/>
        </w:rPr>
        <w:t xml:space="preserve">.3. </w:t>
      </w:r>
      <w:r w:rsidRPr="00020406">
        <w:rPr>
          <w:i/>
          <w:iCs/>
          <w:lang w:val="uk-UA"/>
        </w:rPr>
        <w:t>Without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turning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to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text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story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any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more,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independently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analyze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received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information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order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to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tell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it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following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sequence</w:t>
      </w:r>
      <w:r w:rsidR="00885619" w:rsidRPr="00020406">
        <w:rPr>
          <w:i/>
          <w:iCs/>
          <w:lang w:val="uk-UA"/>
        </w:rPr>
        <w:t>: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Formulate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story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consists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Say,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what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additional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plays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also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definite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role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story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lang w:val="uk-UA"/>
        </w:rPr>
      </w:pPr>
      <w:r w:rsidRPr="00020406">
        <w:rPr>
          <w:lang w:val="uk-UA"/>
        </w:rPr>
        <w:t>Prove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your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choice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main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and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minor</w:t>
      </w:r>
      <w:r w:rsidR="00885619" w:rsidRPr="00020406">
        <w:rPr>
          <w:lang w:val="uk-UA"/>
        </w:rPr>
        <w:t xml:space="preserve"> </w:t>
      </w:r>
      <w:r w:rsidRPr="00020406">
        <w:rPr>
          <w:lang w:val="uk-UA"/>
        </w:rPr>
        <w:t>information</w:t>
      </w:r>
      <w:r w:rsidR="00885619" w:rsidRPr="00020406">
        <w:rPr>
          <w:lang w:val="uk-UA"/>
        </w:rPr>
        <w:t>.</w:t>
      </w:r>
    </w:p>
    <w:p w:rsidR="00885619" w:rsidRPr="00020406" w:rsidRDefault="0093354B" w:rsidP="00885619">
      <w:pPr>
        <w:shd w:val="clear" w:color="auto" w:fill="FFFFFF"/>
        <w:tabs>
          <w:tab w:val="left" w:pos="726"/>
        </w:tabs>
        <w:rPr>
          <w:i/>
          <w:iCs/>
          <w:lang w:val="uk-UA"/>
        </w:rPr>
      </w:pPr>
      <w:r w:rsidRPr="00020406">
        <w:rPr>
          <w:i/>
          <w:iCs/>
          <w:lang w:val="uk-UA"/>
        </w:rPr>
        <w:t>Ex</w:t>
      </w:r>
      <w:r w:rsidR="00885619" w:rsidRPr="00020406">
        <w:rPr>
          <w:i/>
          <w:iCs/>
          <w:lang w:val="uk-UA"/>
        </w:rPr>
        <w:t xml:space="preserve">.4. </w:t>
      </w:r>
      <w:r w:rsidRPr="00020406">
        <w:rPr>
          <w:i/>
          <w:iCs/>
          <w:lang w:val="uk-UA"/>
        </w:rPr>
        <w:t>Independently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synthesize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main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information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order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to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tell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it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in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5-10</w:t>
      </w:r>
      <w:r w:rsidR="00885619" w:rsidRPr="00020406">
        <w:rPr>
          <w:i/>
          <w:iCs/>
          <w:lang w:val="uk-UA"/>
        </w:rPr>
        <w:t xml:space="preserve"> </w:t>
      </w:r>
      <w:r w:rsidRPr="00020406">
        <w:rPr>
          <w:i/>
          <w:iCs/>
          <w:lang w:val="uk-UA"/>
        </w:rPr>
        <w:t>sentences</w:t>
      </w:r>
      <w:r w:rsidR="00885619" w:rsidRPr="00020406">
        <w:rPr>
          <w:i/>
          <w:iCs/>
          <w:lang w:val="uk-UA"/>
        </w:rPr>
        <w:t>.</w:t>
      </w:r>
    </w:p>
    <w:p w:rsidR="007F2451" w:rsidRPr="00B42058" w:rsidRDefault="007F2451" w:rsidP="00B42058">
      <w:pPr>
        <w:pStyle w:val="af5"/>
        <w:rPr>
          <w:lang w:val="uk-UA"/>
        </w:rPr>
      </w:pPr>
      <w:bookmarkStart w:id="22" w:name="_GoBack"/>
      <w:bookmarkEnd w:id="22"/>
    </w:p>
    <w:sectPr w:rsidR="007F2451" w:rsidRPr="00B42058" w:rsidSect="00885619">
      <w:headerReference w:type="even" r:id="rId8"/>
      <w:head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58" w:rsidRDefault="00D01A58">
      <w:r>
        <w:separator/>
      </w:r>
    </w:p>
  </w:endnote>
  <w:endnote w:type="continuationSeparator" w:id="0">
    <w:p w:rsidR="00D01A58" w:rsidRDefault="00D0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58" w:rsidRDefault="00D01A58">
      <w:r>
        <w:separator/>
      </w:r>
    </w:p>
  </w:footnote>
  <w:footnote w:type="continuationSeparator" w:id="0">
    <w:p w:rsidR="00D01A58" w:rsidRDefault="00D0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999" w:rsidRDefault="00682999" w:rsidP="000E378B">
    <w:pPr>
      <w:framePr w:wrap="around" w:vAnchor="text" w:hAnchor="margin" w:xAlign="right" w:y="1"/>
    </w:pPr>
  </w:p>
  <w:p w:rsidR="00682999" w:rsidRDefault="00682999" w:rsidP="002F5011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999" w:rsidRPr="000E378B" w:rsidRDefault="00F83F60" w:rsidP="008D4B84">
    <w:pPr>
      <w:framePr w:h="460" w:hRule="exact" w:wrap="around" w:vAnchor="text" w:hAnchor="margin" w:xAlign="right" w:yAlign="top"/>
      <w:rPr>
        <w:lang w:val="uk-UA"/>
      </w:rPr>
    </w:pPr>
    <w:r>
      <w:rPr>
        <w:noProof/>
      </w:rPr>
      <w:t>3</w:t>
    </w:r>
  </w:p>
  <w:p w:rsidR="00682999" w:rsidRDefault="00682999" w:rsidP="0088561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5085F2"/>
    <w:lvl w:ilvl="0">
      <w:numFmt w:val="bullet"/>
      <w:lvlText w:val="*"/>
      <w:lvlJc w:val="left"/>
    </w:lvl>
  </w:abstractNum>
  <w:abstractNum w:abstractNumId="1">
    <w:nsid w:val="0020679E"/>
    <w:multiLevelType w:val="singleLevel"/>
    <w:tmpl w:val="3C18E4B6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034772AA"/>
    <w:multiLevelType w:val="hybridMultilevel"/>
    <w:tmpl w:val="F1EA5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588F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F350C8"/>
    <w:multiLevelType w:val="singleLevel"/>
    <w:tmpl w:val="3C18E4B6"/>
    <w:lvl w:ilvl="0">
      <w:start w:val="3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>
    <w:nsid w:val="0F0616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0EB4D69"/>
    <w:multiLevelType w:val="hybridMultilevel"/>
    <w:tmpl w:val="5B821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B14A2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EB5BF3"/>
    <w:multiLevelType w:val="hybridMultilevel"/>
    <w:tmpl w:val="01D460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5A69B2"/>
    <w:multiLevelType w:val="hybridMultilevel"/>
    <w:tmpl w:val="839449D0"/>
    <w:lvl w:ilvl="0" w:tplc="7854967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8">
    <w:nsid w:val="168D58ED"/>
    <w:multiLevelType w:val="hybridMultilevel"/>
    <w:tmpl w:val="9FDAE5D6"/>
    <w:lvl w:ilvl="0" w:tplc="1FA69A1C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9">
    <w:nsid w:val="18B33B51"/>
    <w:multiLevelType w:val="singleLevel"/>
    <w:tmpl w:val="C6BCD3E6"/>
    <w:lvl w:ilvl="0">
      <w:start w:val="6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208E2450"/>
    <w:multiLevelType w:val="singleLevel"/>
    <w:tmpl w:val="C6BCD3E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20C02453"/>
    <w:multiLevelType w:val="singleLevel"/>
    <w:tmpl w:val="99328BEE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8942A3"/>
    <w:multiLevelType w:val="hybridMultilevel"/>
    <w:tmpl w:val="8E889D68"/>
    <w:lvl w:ilvl="0" w:tplc="4F7EF61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14">
    <w:nsid w:val="25B432D5"/>
    <w:multiLevelType w:val="singleLevel"/>
    <w:tmpl w:val="C6BCD3E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5">
    <w:nsid w:val="2B0F0F4F"/>
    <w:multiLevelType w:val="singleLevel"/>
    <w:tmpl w:val="C6BCD3E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3D453240"/>
    <w:multiLevelType w:val="singleLevel"/>
    <w:tmpl w:val="180CF3B8"/>
    <w:lvl w:ilvl="0">
      <w:start w:val="2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ED2113"/>
    <w:multiLevelType w:val="hybridMultilevel"/>
    <w:tmpl w:val="9B2C8218"/>
    <w:lvl w:ilvl="0" w:tplc="B7BC1D12">
      <w:start w:val="1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2AA3294"/>
    <w:multiLevelType w:val="singleLevel"/>
    <w:tmpl w:val="3C18E4B6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9">
    <w:nsid w:val="42BB4267"/>
    <w:multiLevelType w:val="singleLevel"/>
    <w:tmpl w:val="3C18E4B6"/>
    <w:lvl w:ilvl="0">
      <w:start w:val="2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20">
    <w:nsid w:val="44F53CB0"/>
    <w:multiLevelType w:val="singleLevel"/>
    <w:tmpl w:val="3E467E0A"/>
    <w:lvl w:ilvl="0">
      <w:start w:val="1"/>
      <w:numFmt w:val="lowerLetter"/>
      <w:lvlText w:val="%1)"/>
      <w:legacy w:legacy="1" w:legacySpace="0" w:legacyIndent="370"/>
      <w:lvlJc w:val="left"/>
      <w:rPr>
        <w:rFonts w:ascii="Times New Roman" w:hAnsi="Times New Roman" w:cs="Times New Roman" w:hint="default"/>
        <w:color w:val="auto"/>
      </w:rPr>
    </w:lvl>
  </w:abstractNum>
  <w:abstractNum w:abstractNumId="21">
    <w:nsid w:val="49A90A00"/>
    <w:multiLevelType w:val="singleLevel"/>
    <w:tmpl w:val="3C18E4B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2">
    <w:nsid w:val="49E64380"/>
    <w:multiLevelType w:val="hybridMultilevel"/>
    <w:tmpl w:val="79448948"/>
    <w:lvl w:ilvl="0" w:tplc="74929EE6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3">
    <w:nsid w:val="4CB044C8"/>
    <w:multiLevelType w:val="singleLevel"/>
    <w:tmpl w:val="3C18E4B6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4">
    <w:nsid w:val="4F3B598F"/>
    <w:multiLevelType w:val="singleLevel"/>
    <w:tmpl w:val="C6BCD3E6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5">
    <w:nsid w:val="55B37753"/>
    <w:multiLevelType w:val="singleLevel"/>
    <w:tmpl w:val="D564D9B6"/>
    <w:lvl w:ilvl="0">
      <w:start w:val="1"/>
      <w:numFmt w:val="lowerLetter"/>
      <w:lvlText w:val="%1)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6">
    <w:nsid w:val="56FE049C"/>
    <w:multiLevelType w:val="hybridMultilevel"/>
    <w:tmpl w:val="F6DC12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265F3D"/>
    <w:multiLevelType w:val="singleLevel"/>
    <w:tmpl w:val="3C18E4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>
    <w:nsid w:val="5F2E3A5E"/>
    <w:multiLevelType w:val="singleLevel"/>
    <w:tmpl w:val="C6BCD3E6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>
    <w:nsid w:val="5FBC053A"/>
    <w:multiLevelType w:val="singleLevel"/>
    <w:tmpl w:val="C6BCD3E6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0">
    <w:nsid w:val="61007EE2"/>
    <w:multiLevelType w:val="singleLevel"/>
    <w:tmpl w:val="D230FCD2"/>
    <w:lvl w:ilvl="0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1">
    <w:nsid w:val="62367BDA"/>
    <w:multiLevelType w:val="hybridMultilevel"/>
    <w:tmpl w:val="1C82E920"/>
    <w:lvl w:ilvl="0" w:tplc="394A40CC">
      <w:start w:val="1"/>
      <w:numFmt w:val="decimal"/>
      <w:lvlText w:val="%1."/>
      <w:lvlJc w:val="left"/>
      <w:pPr>
        <w:tabs>
          <w:tab w:val="num" w:pos="662"/>
        </w:tabs>
        <w:ind w:left="6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2"/>
        </w:tabs>
        <w:ind w:left="13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32">
    <w:nsid w:val="63074125"/>
    <w:multiLevelType w:val="hybridMultilevel"/>
    <w:tmpl w:val="D9B69706"/>
    <w:lvl w:ilvl="0" w:tplc="79B0C2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3">
    <w:nsid w:val="65096842"/>
    <w:multiLevelType w:val="singleLevel"/>
    <w:tmpl w:val="C6BCD3E6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4">
    <w:nsid w:val="692F050C"/>
    <w:multiLevelType w:val="singleLevel"/>
    <w:tmpl w:val="C6BCD3E6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35">
    <w:nsid w:val="6B2112ED"/>
    <w:multiLevelType w:val="multilevel"/>
    <w:tmpl w:val="7F3CB5AC"/>
    <w:lvl w:ilvl="0">
      <w:start w:val="2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  <w:i w:val="0"/>
      </w:rPr>
    </w:lvl>
    <w:lvl w:ilvl="1">
      <w:start w:val="4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0"/>
        </w:tabs>
        <w:ind w:left="2670" w:hanging="12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90"/>
        </w:tabs>
        <w:ind w:left="3390" w:hanging="12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10"/>
        </w:tabs>
        <w:ind w:left="4110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6">
    <w:nsid w:val="6C0F3D36"/>
    <w:multiLevelType w:val="singleLevel"/>
    <w:tmpl w:val="3C18E4B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7">
    <w:nsid w:val="6C607BB9"/>
    <w:multiLevelType w:val="singleLevel"/>
    <w:tmpl w:val="9314CF0C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8">
    <w:nsid w:val="6F8B72EA"/>
    <w:multiLevelType w:val="singleLevel"/>
    <w:tmpl w:val="3C18E4B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9">
    <w:nsid w:val="6FC93CF6"/>
    <w:multiLevelType w:val="singleLevel"/>
    <w:tmpl w:val="3C18E4B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0">
    <w:nsid w:val="75FB6685"/>
    <w:multiLevelType w:val="singleLevel"/>
    <w:tmpl w:val="3C18E4B6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1">
    <w:nsid w:val="762373FC"/>
    <w:multiLevelType w:val="hybridMultilevel"/>
    <w:tmpl w:val="E5A6B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8C56B13"/>
    <w:multiLevelType w:val="singleLevel"/>
    <w:tmpl w:val="3C18E4B6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3">
    <w:nsid w:val="7E751D28"/>
    <w:multiLevelType w:val="singleLevel"/>
    <w:tmpl w:val="6A3C031A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22"/>
  </w:num>
  <w:num w:numId="3">
    <w:abstractNumId w:val="32"/>
  </w:num>
  <w:num w:numId="4">
    <w:abstractNumId w:val="5"/>
  </w:num>
  <w:num w:numId="5">
    <w:abstractNumId w:val="8"/>
  </w:num>
  <w:num w:numId="6">
    <w:abstractNumId w:val="6"/>
  </w:num>
  <w:num w:numId="7">
    <w:abstractNumId w:val="37"/>
  </w:num>
  <w:num w:numId="8">
    <w:abstractNumId w:val="4"/>
  </w:num>
  <w:num w:numId="9">
    <w:abstractNumId w:val="30"/>
  </w:num>
  <w:num w:numId="10">
    <w:abstractNumId w:val="7"/>
  </w:num>
  <w:num w:numId="11">
    <w:abstractNumId w:val="2"/>
  </w:num>
  <w:num w:numId="12">
    <w:abstractNumId w:val="17"/>
  </w:num>
  <w:num w:numId="13">
    <w:abstractNumId w:val="41"/>
  </w:num>
  <w:num w:numId="14">
    <w:abstractNumId w:val="26"/>
  </w:num>
  <w:num w:numId="15">
    <w:abstractNumId w:val="15"/>
  </w:num>
  <w:num w:numId="16">
    <w:abstractNumId w:val="28"/>
  </w:num>
  <w:num w:numId="17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8">
    <w:abstractNumId w:val="34"/>
  </w:num>
  <w:num w:numId="19">
    <w:abstractNumId w:val="34"/>
    <w:lvlOverride w:ilvl="0">
      <w:lvl w:ilvl="0">
        <w:start w:val="1"/>
        <w:numFmt w:val="decimal"/>
        <w:lvlText w:val="%1.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9"/>
  </w:num>
  <w:num w:numId="21">
    <w:abstractNumId w:val="14"/>
  </w:num>
  <w:num w:numId="22">
    <w:abstractNumId w:val="10"/>
  </w:num>
  <w:num w:numId="23">
    <w:abstractNumId w:val="33"/>
  </w:num>
  <w:num w:numId="24">
    <w:abstractNumId w:val="0"/>
    <w:lvlOverride w:ilvl="0">
      <w:lvl w:ilvl="0">
        <w:numFmt w:val="bullet"/>
        <w:lvlText w:val="•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5">
    <w:abstractNumId w:val="35"/>
  </w:num>
  <w:num w:numId="26">
    <w:abstractNumId w:val="31"/>
  </w:num>
  <w:num w:numId="27">
    <w:abstractNumId w:val="9"/>
  </w:num>
  <w:num w:numId="28">
    <w:abstractNumId w:val="24"/>
  </w:num>
  <w:num w:numId="29">
    <w:abstractNumId w:val="18"/>
  </w:num>
  <w:num w:numId="30">
    <w:abstractNumId w:val="3"/>
  </w:num>
  <w:num w:numId="31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2">
    <w:abstractNumId w:val="19"/>
  </w:num>
  <w:num w:numId="33">
    <w:abstractNumId w:val="27"/>
  </w:num>
  <w:num w:numId="34">
    <w:abstractNumId w:val="39"/>
  </w:num>
  <w:num w:numId="35">
    <w:abstractNumId w:val="40"/>
  </w:num>
  <w:num w:numId="36">
    <w:abstractNumId w:val="0"/>
    <w:lvlOverride w:ilvl="0">
      <w:lvl w:ilvl="0"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37">
    <w:abstractNumId w:val="43"/>
  </w:num>
  <w:num w:numId="38">
    <w:abstractNumId w:val="38"/>
  </w:num>
  <w:num w:numId="39">
    <w:abstractNumId w:val="23"/>
  </w:num>
  <w:num w:numId="40">
    <w:abstractNumId w:val="23"/>
    <w:lvlOverride w:ilvl="0">
      <w:lvl w:ilvl="0">
        <w:start w:val="2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36"/>
  </w:num>
  <w:num w:numId="42">
    <w:abstractNumId w:val="42"/>
  </w:num>
  <w:num w:numId="43">
    <w:abstractNumId w:val="1"/>
  </w:num>
  <w:num w:numId="44">
    <w:abstractNumId w:val="21"/>
  </w:num>
  <w:num w:numId="45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7">
    <w:abstractNumId w:val="16"/>
  </w:num>
  <w:num w:numId="48">
    <w:abstractNumId w:val="20"/>
  </w:num>
  <w:num w:numId="49">
    <w:abstractNumId w:val="25"/>
  </w:num>
  <w:num w:numId="50">
    <w:abstractNumId w:val="0"/>
    <w:lvlOverride w:ilvl="0">
      <w:lvl w:ilvl="0">
        <w:numFmt w:val="bullet"/>
        <w:lvlText w:val="•"/>
        <w:legacy w:legacy="1" w:legacySpace="0" w:legacyIndent="432"/>
        <w:lvlJc w:val="left"/>
        <w:rPr>
          <w:rFonts w:ascii="Times New Roman" w:hAnsi="Times New Roman" w:hint="default"/>
        </w:rPr>
      </w:lvl>
    </w:lvlOverride>
  </w:num>
  <w:num w:numId="51">
    <w:abstractNumId w:val="11"/>
  </w:num>
  <w:num w:numId="52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1AF"/>
    <w:rsid w:val="000007B9"/>
    <w:rsid w:val="0000360B"/>
    <w:rsid w:val="00004681"/>
    <w:rsid w:val="00020406"/>
    <w:rsid w:val="00021826"/>
    <w:rsid w:val="000267C1"/>
    <w:rsid w:val="00027A4B"/>
    <w:rsid w:val="000309C3"/>
    <w:rsid w:val="00036C56"/>
    <w:rsid w:val="00042811"/>
    <w:rsid w:val="000430AA"/>
    <w:rsid w:val="00054F79"/>
    <w:rsid w:val="00056ACC"/>
    <w:rsid w:val="000621C9"/>
    <w:rsid w:val="00062676"/>
    <w:rsid w:val="00064597"/>
    <w:rsid w:val="00072214"/>
    <w:rsid w:val="00073E9B"/>
    <w:rsid w:val="00074108"/>
    <w:rsid w:val="00075BFE"/>
    <w:rsid w:val="00080C61"/>
    <w:rsid w:val="000A07CD"/>
    <w:rsid w:val="000A7184"/>
    <w:rsid w:val="000B716D"/>
    <w:rsid w:val="000D0884"/>
    <w:rsid w:val="000D0AE4"/>
    <w:rsid w:val="000D2313"/>
    <w:rsid w:val="000D46EF"/>
    <w:rsid w:val="000E378B"/>
    <w:rsid w:val="000F006A"/>
    <w:rsid w:val="000F272E"/>
    <w:rsid w:val="001228D9"/>
    <w:rsid w:val="00127DC4"/>
    <w:rsid w:val="00135690"/>
    <w:rsid w:val="0014719A"/>
    <w:rsid w:val="0015030F"/>
    <w:rsid w:val="00150976"/>
    <w:rsid w:val="00164D1A"/>
    <w:rsid w:val="001840B8"/>
    <w:rsid w:val="001B35AF"/>
    <w:rsid w:val="001B5100"/>
    <w:rsid w:val="001C38AE"/>
    <w:rsid w:val="001C4A42"/>
    <w:rsid w:val="001C67A7"/>
    <w:rsid w:val="001D4AAC"/>
    <w:rsid w:val="001D56CC"/>
    <w:rsid w:val="001E09F8"/>
    <w:rsid w:val="001F7237"/>
    <w:rsid w:val="00200F23"/>
    <w:rsid w:val="002045C7"/>
    <w:rsid w:val="00204B0B"/>
    <w:rsid w:val="002257A0"/>
    <w:rsid w:val="00226569"/>
    <w:rsid w:val="002308AF"/>
    <w:rsid w:val="00232E29"/>
    <w:rsid w:val="002440F3"/>
    <w:rsid w:val="00247ED1"/>
    <w:rsid w:val="00252379"/>
    <w:rsid w:val="002611C9"/>
    <w:rsid w:val="0027014A"/>
    <w:rsid w:val="0028140E"/>
    <w:rsid w:val="00284047"/>
    <w:rsid w:val="0028564A"/>
    <w:rsid w:val="002875CC"/>
    <w:rsid w:val="00287C52"/>
    <w:rsid w:val="00293337"/>
    <w:rsid w:val="00294574"/>
    <w:rsid w:val="002B2273"/>
    <w:rsid w:val="002B2C15"/>
    <w:rsid w:val="002B33FA"/>
    <w:rsid w:val="002B4ABB"/>
    <w:rsid w:val="002B5B74"/>
    <w:rsid w:val="002C276D"/>
    <w:rsid w:val="002C3931"/>
    <w:rsid w:val="002E34EA"/>
    <w:rsid w:val="002E5796"/>
    <w:rsid w:val="002E691F"/>
    <w:rsid w:val="002F49D4"/>
    <w:rsid w:val="002F5011"/>
    <w:rsid w:val="003137B8"/>
    <w:rsid w:val="00316180"/>
    <w:rsid w:val="00323389"/>
    <w:rsid w:val="00326146"/>
    <w:rsid w:val="00326937"/>
    <w:rsid w:val="00333B48"/>
    <w:rsid w:val="003411DC"/>
    <w:rsid w:val="00341979"/>
    <w:rsid w:val="003425FE"/>
    <w:rsid w:val="00343133"/>
    <w:rsid w:val="00352F11"/>
    <w:rsid w:val="00361B74"/>
    <w:rsid w:val="003637A1"/>
    <w:rsid w:val="0036507C"/>
    <w:rsid w:val="0037405D"/>
    <w:rsid w:val="00375C1B"/>
    <w:rsid w:val="00382933"/>
    <w:rsid w:val="003A0B6E"/>
    <w:rsid w:val="003A2591"/>
    <w:rsid w:val="003A2852"/>
    <w:rsid w:val="003A40FB"/>
    <w:rsid w:val="003A6B53"/>
    <w:rsid w:val="003B4448"/>
    <w:rsid w:val="003B7F13"/>
    <w:rsid w:val="003D12BA"/>
    <w:rsid w:val="003D41E9"/>
    <w:rsid w:val="003E4569"/>
    <w:rsid w:val="003F0589"/>
    <w:rsid w:val="003F2761"/>
    <w:rsid w:val="003F445B"/>
    <w:rsid w:val="0040383B"/>
    <w:rsid w:val="00412D21"/>
    <w:rsid w:val="00416354"/>
    <w:rsid w:val="00421C23"/>
    <w:rsid w:val="00421CA0"/>
    <w:rsid w:val="004229B4"/>
    <w:rsid w:val="00432103"/>
    <w:rsid w:val="00437813"/>
    <w:rsid w:val="0044630D"/>
    <w:rsid w:val="00455362"/>
    <w:rsid w:val="00456C44"/>
    <w:rsid w:val="004605FC"/>
    <w:rsid w:val="00485544"/>
    <w:rsid w:val="0049774A"/>
    <w:rsid w:val="004B52E1"/>
    <w:rsid w:val="004B6764"/>
    <w:rsid w:val="004D1286"/>
    <w:rsid w:val="004D5BE4"/>
    <w:rsid w:val="004D736B"/>
    <w:rsid w:val="004E57E3"/>
    <w:rsid w:val="004E738E"/>
    <w:rsid w:val="004F682E"/>
    <w:rsid w:val="00514F58"/>
    <w:rsid w:val="0052530E"/>
    <w:rsid w:val="0052722A"/>
    <w:rsid w:val="00540367"/>
    <w:rsid w:val="0056022D"/>
    <w:rsid w:val="00565F42"/>
    <w:rsid w:val="00574389"/>
    <w:rsid w:val="00577274"/>
    <w:rsid w:val="00580266"/>
    <w:rsid w:val="00580966"/>
    <w:rsid w:val="0058223A"/>
    <w:rsid w:val="005A47CE"/>
    <w:rsid w:val="005C1AA0"/>
    <w:rsid w:val="005D25CD"/>
    <w:rsid w:val="005D6D9A"/>
    <w:rsid w:val="005E51EF"/>
    <w:rsid w:val="005E6C33"/>
    <w:rsid w:val="005F02F3"/>
    <w:rsid w:val="005F0D76"/>
    <w:rsid w:val="005F6300"/>
    <w:rsid w:val="005F6B36"/>
    <w:rsid w:val="0060212F"/>
    <w:rsid w:val="006153A5"/>
    <w:rsid w:val="00615492"/>
    <w:rsid w:val="00620A35"/>
    <w:rsid w:val="00623083"/>
    <w:rsid w:val="00631601"/>
    <w:rsid w:val="00653F27"/>
    <w:rsid w:val="00663AAA"/>
    <w:rsid w:val="006652C2"/>
    <w:rsid w:val="0067372E"/>
    <w:rsid w:val="00673BE5"/>
    <w:rsid w:val="006800C5"/>
    <w:rsid w:val="00680FE6"/>
    <w:rsid w:val="00682999"/>
    <w:rsid w:val="00686558"/>
    <w:rsid w:val="00695948"/>
    <w:rsid w:val="00697045"/>
    <w:rsid w:val="006A30F7"/>
    <w:rsid w:val="006C0770"/>
    <w:rsid w:val="006C67B0"/>
    <w:rsid w:val="006E2B60"/>
    <w:rsid w:val="006F5CAD"/>
    <w:rsid w:val="007012B1"/>
    <w:rsid w:val="007078AF"/>
    <w:rsid w:val="00717081"/>
    <w:rsid w:val="007346A0"/>
    <w:rsid w:val="007406CB"/>
    <w:rsid w:val="00742030"/>
    <w:rsid w:val="00750F58"/>
    <w:rsid w:val="007510BE"/>
    <w:rsid w:val="00757330"/>
    <w:rsid w:val="00757A69"/>
    <w:rsid w:val="0076355A"/>
    <w:rsid w:val="0078204C"/>
    <w:rsid w:val="00785D7F"/>
    <w:rsid w:val="0079066B"/>
    <w:rsid w:val="0079103A"/>
    <w:rsid w:val="0079209A"/>
    <w:rsid w:val="007A3517"/>
    <w:rsid w:val="007A3BEF"/>
    <w:rsid w:val="007A4F56"/>
    <w:rsid w:val="007A7347"/>
    <w:rsid w:val="007B3A4A"/>
    <w:rsid w:val="007C33F3"/>
    <w:rsid w:val="007F1B65"/>
    <w:rsid w:val="007F2451"/>
    <w:rsid w:val="007F3800"/>
    <w:rsid w:val="00800EC4"/>
    <w:rsid w:val="00813095"/>
    <w:rsid w:val="00815B34"/>
    <w:rsid w:val="00815ECC"/>
    <w:rsid w:val="00823D1D"/>
    <w:rsid w:val="008240A8"/>
    <w:rsid w:val="00833AC6"/>
    <w:rsid w:val="00863EF9"/>
    <w:rsid w:val="0086545F"/>
    <w:rsid w:val="0087531D"/>
    <w:rsid w:val="00877044"/>
    <w:rsid w:val="008811FB"/>
    <w:rsid w:val="008840BF"/>
    <w:rsid w:val="00885619"/>
    <w:rsid w:val="00896BB5"/>
    <w:rsid w:val="008A0490"/>
    <w:rsid w:val="008C0C7C"/>
    <w:rsid w:val="008C57B6"/>
    <w:rsid w:val="008D0743"/>
    <w:rsid w:val="008D4B84"/>
    <w:rsid w:val="008D620B"/>
    <w:rsid w:val="008F30F6"/>
    <w:rsid w:val="008F75D5"/>
    <w:rsid w:val="0091382D"/>
    <w:rsid w:val="009162B7"/>
    <w:rsid w:val="00917A6D"/>
    <w:rsid w:val="00917BAD"/>
    <w:rsid w:val="00921544"/>
    <w:rsid w:val="00931024"/>
    <w:rsid w:val="0093354B"/>
    <w:rsid w:val="00941A84"/>
    <w:rsid w:val="00942EDE"/>
    <w:rsid w:val="00943F96"/>
    <w:rsid w:val="00944167"/>
    <w:rsid w:val="009457CC"/>
    <w:rsid w:val="00945E8A"/>
    <w:rsid w:val="00954460"/>
    <w:rsid w:val="00956A54"/>
    <w:rsid w:val="00971808"/>
    <w:rsid w:val="009746BE"/>
    <w:rsid w:val="00974C7A"/>
    <w:rsid w:val="009755B4"/>
    <w:rsid w:val="009924D7"/>
    <w:rsid w:val="00993333"/>
    <w:rsid w:val="009967B7"/>
    <w:rsid w:val="00996BEC"/>
    <w:rsid w:val="009A04AB"/>
    <w:rsid w:val="009A0A37"/>
    <w:rsid w:val="009B48BB"/>
    <w:rsid w:val="009C7B53"/>
    <w:rsid w:val="009F2816"/>
    <w:rsid w:val="00A055B3"/>
    <w:rsid w:val="00A11FA6"/>
    <w:rsid w:val="00A1543C"/>
    <w:rsid w:val="00A168C7"/>
    <w:rsid w:val="00A31836"/>
    <w:rsid w:val="00A41EAA"/>
    <w:rsid w:val="00A60089"/>
    <w:rsid w:val="00A6266F"/>
    <w:rsid w:val="00A63EBE"/>
    <w:rsid w:val="00A76143"/>
    <w:rsid w:val="00A77461"/>
    <w:rsid w:val="00A778A2"/>
    <w:rsid w:val="00A809E2"/>
    <w:rsid w:val="00A84EBB"/>
    <w:rsid w:val="00AB256C"/>
    <w:rsid w:val="00AC3039"/>
    <w:rsid w:val="00AC5A5F"/>
    <w:rsid w:val="00AD070E"/>
    <w:rsid w:val="00AE4345"/>
    <w:rsid w:val="00AF62A6"/>
    <w:rsid w:val="00B141C9"/>
    <w:rsid w:val="00B16AC9"/>
    <w:rsid w:val="00B2514A"/>
    <w:rsid w:val="00B258AD"/>
    <w:rsid w:val="00B30E1B"/>
    <w:rsid w:val="00B3501B"/>
    <w:rsid w:val="00B4048C"/>
    <w:rsid w:val="00B42058"/>
    <w:rsid w:val="00B42BB5"/>
    <w:rsid w:val="00B4326B"/>
    <w:rsid w:val="00B436D4"/>
    <w:rsid w:val="00B532F4"/>
    <w:rsid w:val="00B6352D"/>
    <w:rsid w:val="00B7736E"/>
    <w:rsid w:val="00B802AB"/>
    <w:rsid w:val="00B87E2E"/>
    <w:rsid w:val="00B91E1A"/>
    <w:rsid w:val="00BB09EB"/>
    <w:rsid w:val="00BB5C64"/>
    <w:rsid w:val="00BB5CB2"/>
    <w:rsid w:val="00BC27A0"/>
    <w:rsid w:val="00BC5297"/>
    <w:rsid w:val="00BC5EED"/>
    <w:rsid w:val="00BC7CEF"/>
    <w:rsid w:val="00BD4B62"/>
    <w:rsid w:val="00BD737B"/>
    <w:rsid w:val="00BF6BD0"/>
    <w:rsid w:val="00C0007E"/>
    <w:rsid w:val="00C04F4A"/>
    <w:rsid w:val="00C06694"/>
    <w:rsid w:val="00C1109E"/>
    <w:rsid w:val="00C113F0"/>
    <w:rsid w:val="00C12F6B"/>
    <w:rsid w:val="00C21318"/>
    <w:rsid w:val="00C2213C"/>
    <w:rsid w:val="00C313CE"/>
    <w:rsid w:val="00C5006B"/>
    <w:rsid w:val="00C551A1"/>
    <w:rsid w:val="00C6032D"/>
    <w:rsid w:val="00C60B78"/>
    <w:rsid w:val="00C6113E"/>
    <w:rsid w:val="00C66782"/>
    <w:rsid w:val="00C66B6B"/>
    <w:rsid w:val="00C66F48"/>
    <w:rsid w:val="00C828EB"/>
    <w:rsid w:val="00C859A2"/>
    <w:rsid w:val="00C8698E"/>
    <w:rsid w:val="00C874AF"/>
    <w:rsid w:val="00C90E21"/>
    <w:rsid w:val="00CA31EF"/>
    <w:rsid w:val="00CA5A8A"/>
    <w:rsid w:val="00CA7D47"/>
    <w:rsid w:val="00CB0ECD"/>
    <w:rsid w:val="00CB2AC0"/>
    <w:rsid w:val="00CB3C80"/>
    <w:rsid w:val="00CB7E34"/>
    <w:rsid w:val="00CC731D"/>
    <w:rsid w:val="00CC7DB8"/>
    <w:rsid w:val="00CD4345"/>
    <w:rsid w:val="00CE1960"/>
    <w:rsid w:val="00CE6461"/>
    <w:rsid w:val="00CF3690"/>
    <w:rsid w:val="00D01A58"/>
    <w:rsid w:val="00D05BAA"/>
    <w:rsid w:val="00D11603"/>
    <w:rsid w:val="00D23893"/>
    <w:rsid w:val="00D45A2E"/>
    <w:rsid w:val="00D54D69"/>
    <w:rsid w:val="00D61481"/>
    <w:rsid w:val="00D630BF"/>
    <w:rsid w:val="00D71887"/>
    <w:rsid w:val="00D759B1"/>
    <w:rsid w:val="00D81EB4"/>
    <w:rsid w:val="00D8322F"/>
    <w:rsid w:val="00D901E4"/>
    <w:rsid w:val="00D946B8"/>
    <w:rsid w:val="00D960FC"/>
    <w:rsid w:val="00DB3C00"/>
    <w:rsid w:val="00DC5B33"/>
    <w:rsid w:val="00DD057B"/>
    <w:rsid w:val="00DD11AF"/>
    <w:rsid w:val="00DD35CA"/>
    <w:rsid w:val="00DE747E"/>
    <w:rsid w:val="00DF1739"/>
    <w:rsid w:val="00DF640D"/>
    <w:rsid w:val="00E00BAB"/>
    <w:rsid w:val="00E03641"/>
    <w:rsid w:val="00E11944"/>
    <w:rsid w:val="00E20537"/>
    <w:rsid w:val="00E30CC7"/>
    <w:rsid w:val="00E3560D"/>
    <w:rsid w:val="00E379EC"/>
    <w:rsid w:val="00E40013"/>
    <w:rsid w:val="00E41939"/>
    <w:rsid w:val="00E43ECF"/>
    <w:rsid w:val="00E45EFE"/>
    <w:rsid w:val="00E46E2C"/>
    <w:rsid w:val="00E70C16"/>
    <w:rsid w:val="00E75526"/>
    <w:rsid w:val="00E76950"/>
    <w:rsid w:val="00EA0C4D"/>
    <w:rsid w:val="00EA3DB6"/>
    <w:rsid w:val="00EB0C4E"/>
    <w:rsid w:val="00EB349B"/>
    <w:rsid w:val="00EC5BD1"/>
    <w:rsid w:val="00ED1C58"/>
    <w:rsid w:val="00ED2B04"/>
    <w:rsid w:val="00ED2C0D"/>
    <w:rsid w:val="00ED7E64"/>
    <w:rsid w:val="00EE0914"/>
    <w:rsid w:val="00EF4175"/>
    <w:rsid w:val="00F0452D"/>
    <w:rsid w:val="00F14933"/>
    <w:rsid w:val="00F1569C"/>
    <w:rsid w:val="00F204D1"/>
    <w:rsid w:val="00F37445"/>
    <w:rsid w:val="00F44404"/>
    <w:rsid w:val="00F45237"/>
    <w:rsid w:val="00F612B9"/>
    <w:rsid w:val="00F66D88"/>
    <w:rsid w:val="00F701AD"/>
    <w:rsid w:val="00F803DA"/>
    <w:rsid w:val="00F82BC9"/>
    <w:rsid w:val="00F83F60"/>
    <w:rsid w:val="00F87F11"/>
    <w:rsid w:val="00FA3585"/>
    <w:rsid w:val="00FB1DD4"/>
    <w:rsid w:val="00FB399C"/>
    <w:rsid w:val="00FB7A63"/>
    <w:rsid w:val="00FC4276"/>
    <w:rsid w:val="00FC461C"/>
    <w:rsid w:val="00FD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8AA98CAE-9EAA-4932-A631-A14F93B7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88561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8561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8561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8561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8561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8561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8561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8561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8561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856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856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8561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85619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885619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88561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8561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85619"/>
    <w:pPr>
      <w:numPr>
        <w:numId w:val="5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885619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885619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8561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88561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85619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85619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8561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8561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0"/>
    <w:link w:val="af4"/>
    <w:uiPriority w:val="99"/>
    <w:rsid w:val="0088561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885619"/>
    <w:rPr>
      <w:color w:val="FFFFFF"/>
    </w:rPr>
  </w:style>
  <w:style w:type="paragraph" w:customStyle="1" w:styleId="af6">
    <w:name w:val="содержание"/>
    <w:uiPriority w:val="99"/>
    <w:rsid w:val="0088561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8561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85619"/>
    <w:pPr>
      <w:jc w:val="center"/>
    </w:pPr>
  </w:style>
  <w:style w:type="paragraph" w:customStyle="1" w:styleId="af8">
    <w:name w:val="ТАБЛИЦА"/>
    <w:next w:val="a0"/>
    <w:autoRedefine/>
    <w:uiPriority w:val="99"/>
    <w:rsid w:val="00885619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8561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8561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85619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8561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95</Pages>
  <Words>23591</Words>
  <Characters>134471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КУРСОВОЇ РОБОТИ</vt:lpstr>
    </vt:vector>
  </TitlesOfParts>
  <Company/>
  <LinksUpToDate>false</LinksUpToDate>
  <CharactersWithSpaces>157747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КУРСОВОЇ РОБОТИ</dc:title>
  <dc:subject/>
  <dc:creator>Veronika</dc:creator>
  <cp:keywords/>
  <dc:description/>
  <cp:lastModifiedBy>admin</cp:lastModifiedBy>
  <cp:revision>2</cp:revision>
  <cp:lastPrinted>2008-05-13T21:02:00Z</cp:lastPrinted>
  <dcterms:created xsi:type="dcterms:W3CDTF">2014-03-26T05:07:00Z</dcterms:created>
  <dcterms:modified xsi:type="dcterms:W3CDTF">2014-03-26T05:07:00Z</dcterms:modified>
</cp:coreProperties>
</file>