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7FC" w:rsidRPr="008F6061" w:rsidRDefault="00C07CF9" w:rsidP="008F6061">
      <w:pPr>
        <w:spacing w:line="360" w:lineRule="auto"/>
        <w:jc w:val="center"/>
        <w:rPr>
          <w:sz w:val="28"/>
          <w:szCs w:val="28"/>
        </w:rPr>
      </w:pPr>
      <w:r w:rsidRPr="008F6061">
        <w:rPr>
          <w:sz w:val="28"/>
          <w:szCs w:val="28"/>
        </w:rPr>
        <w:t>Омский Государственный Педагогический Университет</w:t>
      </w: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8F6061" w:rsidRPr="008F6061" w:rsidRDefault="008F6061" w:rsidP="008F6061">
      <w:pPr>
        <w:spacing w:line="360" w:lineRule="auto"/>
        <w:jc w:val="center"/>
        <w:rPr>
          <w:sz w:val="28"/>
          <w:szCs w:val="28"/>
        </w:rPr>
      </w:pPr>
      <w:r w:rsidRPr="008F6061">
        <w:rPr>
          <w:sz w:val="28"/>
          <w:szCs w:val="28"/>
        </w:rPr>
        <w:t>Реферат</w:t>
      </w:r>
    </w:p>
    <w:p w:rsidR="00C07CF9" w:rsidRPr="008F6061" w:rsidRDefault="00C07CF9" w:rsidP="008F6061">
      <w:pPr>
        <w:spacing w:line="360" w:lineRule="auto"/>
        <w:jc w:val="center"/>
        <w:rPr>
          <w:sz w:val="28"/>
          <w:szCs w:val="28"/>
        </w:rPr>
      </w:pPr>
      <w:r w:rsidRPr="008F6061">
        <w:rPr>
          <w:sz w:val="28"/>
          <w:szCs w:val="28"/>
        </w:rPr>
        <w:t>История преподавания риторики в России</w:t>
      </w: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rPr>
          <w:sz w:val="28"/>
          <w:szCs w:val="28"/>
        </w:rPr>
      </w:pPr>
      <w:r w:rsidRPr="008F6061">
        <w:rPr>
          <w:sz w:val="28"/>
          <w:szCs w:val="28"/>
        </w:rPr>
        <w:t>Выполнила:</w:t>
      </w:r>
    </w:p>
    <w:p w:rsidR="00C07CF9" w:rsidRPr="008F6061" w:rsidRDefault="00C07CF9" w:rsidP="008F6061">
      <w:pPr>
        <w:spacing w:line="360" w:lineRule="auto"/>
        <w:rPr>
          <w:sz w:val="28"/>
          <w:szCs w:val="28"/>
        </w:rPr>
      </w:pPr>
      <w:r w:rsidRPr="008F6061">
        <w:rPr>
          <w:sz w:val="28"/>
          <w:szCs w:val="28"/>
        </w:rPr>
        <w:t>Студентка 51гр.,фил.ф-та,</w:t>
      </w:r>
    </w:p>
    <w:p w:rsidR="00C07CF9" w:rsidRPr="008F6061" w:rsidRDefault="00C07CF9" w:rsidP="008F6061">
      <w:pPr>
        <w:spacing w:line="360" w:lineRule="auto"/>
        <w:rPr>
          <w:sz w:val="28"/>
          <w:szCs w:val="28"/>
        </w:rPr>
      </w:pPr>
      <w:r w:rsidRPr="008F6061">
        <w:rPr>
          <w:sz w:val="28"/>
          <w:szCs w:val="28"/>
        </w:rPr>
        <w:t>Проверила:</w:t>
      </w:r>
    </w:p>
    <w:p w:rsidR="00C07CF9" w:rsidRPr="008F6061" w:rsidRDefault="00C07CF9" w:rsidP="008F6061">
      <w:pPr>
        <w:spacing w:line="360" w:lineRule="auto"/>
        <w:rPr>
          <w:sz w:val="28"/>
          <w:szCs w:val="28"/>
        </w:rPr>
      </w:pPr>
      <w:r w:rsidRPr="008F6061">
        <w:rPr>
          <w:sz w:val="28"/>
          <w:szCs w:val="28"/>
        </w:rPr>
        <w:t>Литвиненко Ю.Ю.</w:t>
      </w:r>
    </w:p>
    <w:p w:rsidR="00C07CF9" w:rsidRPr="008F6061" w:rsidRDefault="00C07CF9" w:rsidP="008F6061">
      <w:pPr>
        <w:spacing w:line="360" w:lineRule="auto"/>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F30AA1" w:rsidRPr="008F6061" w:rsidRDefault="00F30AA1" w:rsidP="008F6061">
      <w:pPr>
        <w:spacing w:line="360" w:lineRule="auto"/>
        <w:jc w:val="center"/>
        <w:rPr>
          <w:sz w:val="28"/>
          <w:szCs w:val="28"/>
        </w:rPr>
      </w:pPr>
    </w:p>
    <w:p w:rsidR="00C07CF9" w:rsidRPr="008F6061" w:rsidRDefault="00C07CF9" w:rsidP="008F6061">
      <w:pPr>
        <w:spacing w:line="360" w:lineRule="auto"/>
        <w:jc w:val="center"/>
        <w:rPr>
          <w:sz w:val="28"/>
          <w:szCs w:val="28"/>
        </w:rPr>
      </w:pPr>
    </w:p>
    <w:p w:rsidR="00C07CF9" w:rsidRDefault="00C07CF9" w:rsidP="008F6061">
      <w:pPr>
        <w:spacing w:line="360" w:lineRule="auto"/>
        <w:jc w:val="center"/>
        <w:rPr>
          <w:sz w:val="28"/>
          <w:szCs w:val="28"/>
          <w:lang w:val="uk-UA"/>
        </w:rPr>
      </w:pPr>
      <w:r w:rsidRPr="008F6061">
        <w:rPr>
          <w:sz w:val="28"/>
          <w:szCs w:val="28"/>
        </w:rPr>
        <w:t>Омск 2011</w:t>
      </w:r>
    </w:p>
    <w:p w:rsidR="008F6061" w:rsidRDefault="008F6061" w:rsidP="008F6061">
      <w:pPr>
        <w:spacing w:line="360" w:lineRule="auto"/>
        <w:jc w:val="center"/>
        <w:rPr>
          <w:sz w:val="28"/>
          <w:szCs w:val="28"/>
          <w:lang w:val="uk-UA"/>
        </w:rPr>
      </w:pPr>
    </w:p>
    <w:p w:rsidR="00842FB3" w:rsidRPr="008F6061" w:rsidRDefault="008F6061" w:rsidP="008F6061">
      <w:pPr>
        <w:spacing w:line="360" w:lineRule="auto"/>
        <w:ind w:firstLine="709"/>
        <w:rPr>
          <w:b/>
          <w:sz w:val="28"/>
          <w:szCs w:val="28"/>
        </w:rPr>
      </w:pPr>
      <w:r>
        <w:rPr>
          <w:sz w:val="28"/>
          <w:szCs w:val="28"/>
          <w:lang w:val="uk-UA"/>
        </w:rPr>
        <w:br w:type="page"/>
      </w:r>
      <w:r w:rsidR="00842FB3" w:rsidRPr="008F6061">
        <w:rPr>
          <w:b/>
          <w:sz w:val="28"/>
          <w:szCs w:val="28"/>
        </w:rPr>
        <w:t>Содержание</w:t>
      </w:r>
    </w:p>
    <w:p w:rsidR="00842FB3" w:rsidRPr="008F6061" w:rsidRDefault="00842FB3" w:rsidP="008F6061">
      <w:pPr>
        <w:spacing w:line="360" w:lineRule="auto"/>
        <w:ind w:firstLine="709"/>
        <w:jc w:val="both"/>
        <w:rPr>
          <w:sz w:val="28"/>
          <w:szCs w:val="28"/>
        </w:rPr>
      </w:pPr>
    </w:p>
    <w:p w:rsidR="00842FB3" w:rsidRPr="008F6061" w:rsidRDefault="008F6061" w:rsidP="008F6061">
      <w:pPr>
        <w:pStyle w:val="11"/>
        <w:tabs>
          <w:tab w:val="clear" w:pos="8931"/>
          <w:tab w:val="clear" w:pos="9072"/>
        </w:tabs>
        <w:spacing w:after="0"/>
        <w:jc w:val="both"/>
        <w:rPr>
          <w:i w:val="0"/>
          <w:lang w:val="uk-UA"/>
        </w:rPr>
      </w:pPr>
      <w:r w:rsidRPr="008F6061">
        <w:rPr>
          <w:i w:val="0"/>
        </w:rPr>
        <w:t>Введение</w:t>
      </w:r>
    </w:p>
    <w:p w:rsidR="00842FB3" w:rsidRPr="008F6061" w:rsidRDefault="00842FB3" w:rsidP="008F6061">
      <w:pPr>
        <w:pStyle w:val="2"/>
        <w:tabs>
          <w:tab w:val="clear" w:pos="8931"/>
          <w:tab w:val="clear" w:pos="9072"/>
        </w:tabs>
        <w:jc w:val="both"/>
      </w:pPr>
      <w:r w:rsidRPr="008F6061">
        <w:t>1.</w:t>
      </w:r>
      <w:r w:rsidRPr="008F6061">
        <w:t> </w:t>
      </w:r>
      <w:r w:rsidR="00870E0A" w:rsidRPr="008F6061">
        <w:t>История русской риторики</w:t>
      </w:r>
    </w:p>
    <w:p w:rsidR="00842FB3" w:rsidRPr="008F6061" w:rsidRDefault="00842FB3" w:rsidP="008F6061">
      <w:pPr>
        <w:pStyle w:val="2"/>
        <w:tabs>
          <w:tab w:val="clear" w:pos="8931"/>
          <w:tab w:val="clear" w:pos="9072"/>
        </w:tabs>
        <w:jc w:val="both"/>
      </w:pPr>
      <w:r w:rsidRPr="008F6061">
        <w:t>2.</w:t>
      </w:r>
      <w:r w:rsidRPr="008F6061">
        <w:t> </w:t>
      </w:r>
      <w:r w:rsidR="00870E0A" w:rsidRPr="008F6061">
        <w:t>Периодизация русской риторики</w:t>
      </w:r>
    </w:p>
    <w:p w:rsidR="00842FB3" w:rsidRPr="008F6061" w:rsidRDefault="00842FB3" w:rsidP="008F6061">
      <w:pPr>
        <w:pStyle w:val="2"/>
        <w:tabs>
          <w:tab w:val="clear" w:pos="8931"/>
          <w:tab w:val="clear" w:pos="9072"/>
        </w:tabs>
        <w:jc w:val="both"/>
      </w:pPr>
      <w:r w:rsidRPr="008F6061">
        <w:t>3.</w:t>
      </w:r>
      <w:r w:rsidRPr="008F6061">
        <w:t> </w:t>
      </w:r>
      <w:r w:rsidR="008F6061">
        <w:t xml:space="preserve">Современная риторика </w:t>
      </w:r>
      <w:r w:rsidR="00870E0A" w:rsidRPr="008F6061">
        <w:t>в России</w:t>
      </w:r>
    </w:p>
    <w:p w:rsidR="00842FB3" w:rsidRPr="008F6061" w:rsidRDefault="00681B63" w:rsidP="008F6061">
      <w:pPr>
        <w:pStyle w:val="11"/>
        <w:tabs>
          <w:tab w:val="clear" w:pos="8931"/>
          <w:tab w:val="clear" w:pos="9072"/>
        </w:tabs>
        <w:spacing w:after="0"/>
        <w:jc w:val="both"/>
        <w:rPr>
          <w:i w:val="0"/>
        </w:rPr>
      </w:pPr>
      <w:r w:rsidRPr="008F6061">
        <w:rPr>
          <w:i w:val="0"/>
        </w:rPr>
        <w:t>Заключение</w:t>
      </w:r>
    </w:p>
    <w:p w:rsidR="00842FB3" w:rsidRPr="008F6061" w:rsidRDefault="00842FB3" w:rsidP="008F6061">
      <w:pPr>
        <w:pStyle w:val="11"/>
        <w:tabs>
          <w:tab w:val="clear" w:pos="8931"/>
          <w:tab w:val="clear" w:pos="9072"/>
        </w:tabs>
        <w:spacing w:after="0"/>
        <w:jc w:val="both"/>
        <w:rPr>
          <w:i w:val="0"/>
        </w:rPr>
      </w:pPr>
      <w:r w:rsidRPr="008F6061">
        <w:rPr>
          <w:i w:val="0"/>
        </w:rPr>
        <w:t>Список использованной литературы</w:t>
      </w:r>
    </w:p>
    <w:p w:rsidR="00842FB3" w:rsidRPr="008F6061" w:rsidRDefault="00842FB3" w:rsidP="008F6061">
      <w:pPr>
        <w:spacing w:line="360" w:lineRule="auto"/>
        <w:jc w:val="both"/>
        <w:rPr>
          <w:sz w:val="28"/>
          <w:szCs w:val="28"/>
        </w:rPr>
      </w:pPr>
    </w:p>
    <w:p w:rsidR="00870E0A" w:rsidRPr="008F6061" w:rsidRDefault="008F6061" w:rsidP="008F6061">
      <w:pPr>
        <w:spacing w:line="360" w:lineRule="auto"/>
        <w:ind w:firstLine="709"/>
        <w:jc w:val="both"/>
        <w:rPr>
          <w:b/>
          <w:sz w:val="28"/>
          <w:szCs w:val="28"/>
        </w:rPr>
      </w:pPr>
      <w:r>
        <w:rPr>
          <w:sz w:val="28"/>
          <w:szCs w:val="28"/>
        </w:rPr>
        <w:br w:type="page"/>
      </w:r>
      <w:r w:rsidR="00870E0A" w:rsidRPr="008F6061">
        <w:rPr>
          <w:b/>
          <w:sz w:val="28"/>
          <w:szCs w:val="28"/>
        </w:rPr>
        <w:t>Введение</w:t>
      </w:r>
    </w:p>
    <w:p w:rsidR="00870E0A" w:rsidRPr="008F6061" w:rsidRDefault="00870E0A" w:rsidP="008F6061">
      <w:pPr>
        <w:spacing w:line="360" w:lineRule="auto"/>
        <w:ind w:firstLine="709"/>
        <w:jc w:val="both"/>
        <w:rPr>
          <w:sz w:val="28"/>
          <w:szCs w:val="28"/>
        </w:rPr>
      </w:pPr>
    </w:p>
    <w:p w:rsidR="00870E0A" w:rsidRPr="008F6061" w:rsidRDefault="00870E0A" w:rsidP="008F6061">
      <w:pPr>
        <w:spacing w:line="360" w:lineRule="auto"/>
        <w:ind w:firstLine="709"/>
        <w:jc w:val="both"/>
        <w:rPr>
          <w:sz w:val="28"/>
          <w:szCs w:val="28"/>
        </w:rPr>
      </w:pPr>
      <w:r w:rsidRPr="008F6061">
        <w:rPr>
          <w:sz w:val="28"/>
          <w:szCs w:val="28"/>
        </w:rPr>
        <w:t>Повышение речевой эрудиции один из основных путей формирования хорошего лектора. Им невозможно стать, не овладев основами риторики, науки об убедительной и оптимальной речи. Всякая наука имеет свою историю, без знания которой бесполезно рассчитывать на успех, тем более в таком сложном деле как риторическое искусство. До недавнего времени нам были более или менее известны труды античных риторов основоположников теории красноречия Аристотеля, Цицерона, Квинтилиана.</w:t>
      </w:r>
    </w:p>
    <w:p w:rsidR="00870E0A" w:rsidRPr="008F6061" w:rsidRDefault="00870E0A" w:rsidP="008F6061">
      <w:pPr>
        <w:spacing w:line="360" w:lineRule="auto"/>
        <w:ind w:firstLine="709"/>
        <w:jc w:val="both"/>
        <w:rPr>
          <w:sz w:val="28"/>
          <w:szCs w:val="28"/>
        </w:rPr>
      </w:pPr>
      <w:r w:rsidRPr="008F6061">
        <w:rPr>
          <w:sz w:val="28"/>
          <w:szCs w:val="28"/>
        </w:rPr>
        <w:t>Как справедливо отмечают исследователи, на протяжении многовековой истории понимание предмета риторики, ее задач, внутреннего строения и соотношения с другими областями знаний не раз претерпевало кардинальные изменения. Рассмотрим это на примере отечественной истории с ее богатейшими риторическими традициями. Риторика проникла в Россию через Польшу и Украину в XVI- начале XVIII в. Временем расцвета русской риторики считают первую половину XIX в., а ко второй половине XIX в. риторика как самостоятельная</w:t>
      </w:r>
      <w:r w:rsidR="008F6061">
        <w:rPr>
          <w:sz w:val="28"/>
          <w:szCs w:val="28"/>
        </w:rPr>
        <w:t xml:space="preserve"> </w:t>
      </w:r>
      <w:r w:rsidRPr="008F6061">
        <w:rPr>
          <w:sz w:val="28"/>
          <w:szCs w:val="28"/>
        </w:rPr>
        <w:t>дисциплина оказалась утраченной. Научный и общественный интерес к риторике в нашей стране вновь возродился в 70-х гг. С одной стороны, он был вызван развитием семиотических наук, связанных с усилением информационных процессов и распространением информационных систем, с появлением новых языковедческих дисциплин, например, лингвистики текста, прагматики и других. С другой стороны, возрождение риторики было связано с социальным заказом – необходимостью повышения эффективности</w:t>
      </w:r>
      <w:r w:rsidR="008F6061">
        <w:rPr>
          <w:sz w:val="28"/>
          <w:szCs w:val="28"/>
        </w:rPr>
        <w:t xml:space="preserve"> </w:t>
      </w:r>
      <w:r w:rsidRPr="008F6061">
        <w:rPr>
          <w:sz w:val="28"/>
          <w:szCs w:val="28"/>
        </w:rPr>
        <w:t>устной агитации и пропаганды, особенно лекционной. Усилился интерес к изучению пропагандистского воздействия устного слова. Стали разворачиваться исследовательская работа в области ораторского искусства. Развитие риторической теории в современных условиях происходит на стыке целого ряда наук: философии, логики, психологии, языкознания, теории речевой деятельности, социологии и так далее. Поэтому проблемами ораторского искусства занимаются специалисты разных областей.</w:t>
      </w:r>
    </w:p>
    <w:p w:rsidR="00870E0A" w:rsidRPr="008F6061" w:rsidRDefault="00870E0A" w:rsidP="008F6061">
      <w:pPr>
        <w:spacing w:line="360" w:lineRule="auto"/>
        <w:ind w:firstLine="709"/>
        <w:jc w:val="both"/>
        <w:rPr>
          <w:sz w:val="28"/>
          <w:szCs w:val="28"/>
        </w:rPr>
      </w:pPr>
      <w:r w:rsidRPr="008F6061">
        <w:rPr>
          <w:sz w:val="28"/>
          <w:szCs w:val="28"/>
        </w:rPr>
        <w:t>Важность изучения риторики становиться в наши дни</w:t>
      </w:r>
      <w:r w:rsidR="008F6061">
        <w:rPr>
          <w:sz w:val="28"/>
          <w:szCs w:val="28"/>
        </w:rPr>
        <w:t xml:space="preserve"> </w:t>
      </w:r>
      <w:r w:rsidRPr="008F6061">
        <w:rPr>
          <w:sz w:val="28"/>
          <w:szCs w:val="28"/>
        </w:rPr>
        <w:t>все более очевидной. Старинная наука возрождается, растет всеобщий интерес к ней, все хотят знать, как научиться ораторскому мастерству,</w:t>
      </w:r>
      <w:r w:rsidR="008F6061">
        <w:rPr>
          <w:sz w:val="28"/>
          <w:szCs w:val="28"/>
        </w:rPr>
        <w:t xml:space="preserve"> </w:t>
      </w:r>
      <w:r w:rsidRPr="008F6061">
        <w:rPr>
          <w:sz w:val="28"/>
          <w:szCs w:val="28"/>
        </w:rPr>
        <w:t>умению говорить публично. По-другому, кажется сейчас, и быть не могло: все эпохи социальных обновлений всегда влекут за собой преобразования в теории риторики, поскольку новая общественно речевая практика требует обобщения, научных размышлений и ждет рекомендации от ученых.</w:t>
      </w:r>
    </w:p>
    <w:p w:rsidR="00870E0A" w:rsidRPr="008F6061" w:rsidRDefault="00870E0A" w:rsidP="008F6061">
      <w:pPr>
        <w:spacing w:line="360" w:lineRule="auto"/>
        <w:ind w:firstLine="709"/>
        <w:jc w:val="both"/>
        <w:rPr>
          <w:sz w:val="28"/>
          <w:szCs w:val="28"/>
          <w:lang w:eastAsia="en-US"/>
        </w:rPr>
      </w:pPr>
    </w:p>
    <w:p w:rsidR="00870E0A" w:rsidRPr="008F6061" w:rsidRDefault="008F6061" w:rsidP="008F6061">
      <w:pPr>
        <w:spacing w:line="360" w:lineRule="auto"/>
        <w:ind w:firstLine="709"/>
        <w:jc w:val="both"/>
        <w:rPr>
          <w:b/>
          <w:sz w:val="28"/>
          <w:szCs w:val="28"/>
          <w:lang w:eastAsia="en-US"/>
        </w:rPr>
      </w:pPr>
      <w:r>
        <w:rPr>
          <w:sz w:val="28"/>
          <w:szCs w:val="28"/>
          <w:lang w:eastAsia="en-US"/>
        </w:rPr>
        <w:br w:type="page"/>
      </w:r>
      <w:r w:rsidR="00870E0A" w:rsidRPr="008F6061">
        <w:rPr>
          <w:b/>
          <w:sz w:val="28"/>
          <w:szCs w:val="28"/>
          <w:lang w:eastAsia="en-US"/>
        </w:rPr>
        <w:t>1.</w:t>
      </w:r>
      <w:r w:rsidRPr="008F6061">
        <w:rPr>
          <w:b/>
          <w:sz w:val="28"/>
          <w:szCs w:val="28"/>
          <w:lang w:eastAsia="en-US"/>
        </w:rPr>
        <w:t xml:space="preserve"> История</w:t>
      </w:r>
      <w:r w:rsidR="00870E0A" w:rsidRPr="008F6061">
        <w:rPr>
          <w:b/>
          <w:sz w:val="28"/>
          <w:szCs w:val="28"/>
          <w:lang w:eastAsia="en-US"/>
        </w:rPr>
        <w:t xml:space="preserve"> русской риторики</w:t>
      </w:r>
    </w:p>
    <w:p w:rsidR="008F6061" w:rsidRDefault="008F6061" w:rsidP="008F6061">
      <w:pPr>
        <w:spacing w:line="360" w:lineRule="auto"/>
        <w:ind w:firstLine="709"/>
        <w:jc w:val="both"/>
        <w:rPr>
          <w:sz w:val="28"/>
          <w:szCs w:val="28"/>
        </w:rPr>
      </w:pPr>
    </w:p>
    <w:p w:rsidR="00870E0A" w:rsidRPr="008F6061" w:rsidRDefault="00870E0A" w:rsidP="008F6061">
      <w:pPr>
        <w:spacing w:line="360" w:lineRule="auto"/>
        <w:ind w:firstLine="709"/>
        <w:jc w:val="both"/>
        <w:rPr>
          <w:sz w:val="28"/>
          <w:szCs w:val="28"/>
        </w:rPr>
      </w:pPr>
      <w:r w:rsidRPr="008F6061">
        <w:rPr>
          <w:sz w:val="28"/>
          <w:szCs w:val="28"/>
        </w:rPr>
        <w:t>До начала XVII в. искусство красноречия представлено в России многими яркими именами, но оно носит характерный для средних веков неконфронтационный характер, воплощается преимущественно в гомилетике и по этой причине вряд ли может рассматриваться как главный объект изучения для общей риторики, если понимать эту науку в точном смысле как учение о языковых средствах переубеждения. Сам термин "риторика" впервые появляется в уже упомянутом переводе греческой рукописи "Об образ</w:t>
      </w:r>
      <w:r w:rsidR="008F6061">
        <w:rPr>
          <w:sz w:val="28"/>
          <w:szCs w:val="28"/>
        </w:rPr>
        <w:t>а</w:t>
      </w:r>
      <w:r w:rsidRPr="008F6061">
        <w:rPr>
          <w:sz w:val="28"/>
          <w:szCs w:val="28"/>
        </w:rPr>
        <w:t xml:space="preserve">х" в </w:t>
      </w:r>
      <w:smartTag w:uri="urn:schemas-microsoft-com:office:smarttags" w:element="metricconverter">
        <w:smartTagPr>
          <w:attr w:name="ProductID" w:val="1073 г"/>
        </w:smartTagPr>
        <w:r w:rsidRPr="008F6061">
          <w:rPr>
            <w:sz w:val="28"/>
            <w:szCs w:val="28"/>
          </w:rPr>
          <w:t>1073 г</w:t>
        </w:r>
      </w:smartTag>
      <w:r w:rsidRPr="008F6061">
        <w:rPr>
          <w:sz w:val="28"/>
          <w:szCs w:val="28"/>
        </w:rPr>
        <w:t>.,</w:t>
      </w:r>
      <w:r w:rsidR="008F6061">
        <w:rPr>
          <w:sz w:val="28"/>
          <w:szCs w:val="28"/>
        </w:rPr>
        <w:t xml:space="preserve"> </w:t>
      </w:r>
      <w:r w:rsidRPr="008F6061">
        <w:rPr>
          <w:sz w:val="28"/>
          <w:szCs w:val="28"/>
        </w:rPr>
        <w:t>но вплоть до начала XVII в. отсутствуют какие-либо учебники на русском языке. Обучение искусству говорить ведется на основе подражания образцам торжественного и учительного красноречия, практические же наставления разбросаны по различным памятникам ("Пчела", "Домострой", "Жития"). Первый переводной учебник:</w:t>
      </w:r>
      <w:r w:rsidR="008F6061">
        <w:rPr>
          <w:sz w:val="28"/>
          <w:szCs w:val="28"/>
        </w:rPr>
        <w:t xml:space="preserve"> </w:t>
      </w:r>
      <w:r w:rsidRPr="008F6061">
        <w:rPr>
          <w:sz w:val="28"/>
          <w:szCs w:val="28"/>
        </w:rPr>
        <w:t>- упомянутая книга Меланхтона (1620).</w:t>
      </w:r>
    </w:p>
    <w:p w:rsidR="00870E0A" w:rsidRPr="008F6061" w:rsidRDefault="00870E0A" w:rsidP="008F6061">
      <w:pPr>
        <w:spacing w:line="360" w:lineRule="auto"/>
        <w:ind w:firstLine="709"/>
        <w:jc w:val="both"/>
        <w:rPr>
          <w:sz w:val="28"/>
          <w:szCs w:val="28"/>
        </w:rPr>
      </w:pPr>
      <w:r w:rsidRPr="008F6061">
        <w:rPr>
          <w:sz w:val="28"/>
          <w:szCs w:val="28"/>
        </w:rPr>
        <w:t>По-видимому, первой оригинальной русской риторикой был учебник, написанный митрополитом Макарием (1617 или 1619). Примечательно, что этот учебник состоял только из двух книг</w:t>
      </w:r>
      <w:r w:rsidR="008F6061">
        <w:rPr>
          <w:sz w:val="28"/>
          <w:szCs w:val="28"/>
        </w:rPr>
        <w:t xml:space="preserve"> </w:t>
      </w:r>
      <w:r w:rsidRPr="008F6061">
        <w:rPr>
          <w:sz w:val="28"/>
          <w:szCs w:val="28"/>
        </w:rPr>
        <w:t xml:space="preserve">(разделов) - "Об изобретении дел" и "О украшении". Тем самым как бы подчеркивается особая роль слова, которая "делам придает и прибавляет силы". В самом конце XVIII в. (в </w:t>
      </w:r>
      <w:smartTag w:uri="urn:schemas-microsoft-com:office:smarttags" w:element="metricconverter">
        <w:smartTagPr>
          <w:attr w:name="ProductID" w:val="1699 г"/>
        </w:smartTagPr>
        <w:r w:rsidRPr="008F6061">
          <w:rPr>
            <w:sz w:val="28"/>
            <w:szCs w:val="28"/>
          </w:rPr>
          <w:t>1699 г</w:t>
        </w:r>
      </w:smartTag>
      <w:r w:rsidRPr="008F6061">
        <w:rPr>
          <w:sz w:val="28"/>
          <w:szCs w:val="28"/>
        </w:rPr>
        <w:t xml:space="preserve">.) эта риторика была переработана и дополнена Михаилом Усачевым. К началу XVIII в. искусство красноречия, сохраняющего в основном свой неконфронтационный характер, начинает все больше переориентироваться с гомилетики на художественные жанры, и, прежде всего, поэтику. В </w:t>
      </w:r>
      <w:smartTag w:uri="urn:schemas-microsoft-com:office:smarttags" w:element="metricconverter">
        <w:smartTagPr>
          <w:attr w:name="ProductID" w:val="1705 г"/>
        </w:smartTagPr>
        <w:r w:rsidRPr="008F6061">
          <w:rPr>
            <w:sz w:val="28"/>
            <w:szCs w:val="28"/>
          </w:rPr>
          <w:t>1705 г</w:t>
        </w:r>
      </w:smartTag>
      <w:r w:rsidRPr="008F6061">
        <w:rPr>
          <w:sz w:val="28"/>
          <w:szCs w:val="28"/>
        </w:rPr>
        <w:t xml:space="preserve">. появляется курс лекций Феофана Прокоповича (1681-1736) "De arte poetica" ("О поэтическом искусстве"), а в </w:t>
      </w:r>
      <w:smartTag w:uri="urn:schemas-microsoft-com:office:smarttags" w:element="metricconverter">
        <w:smartTagPr>
          <w:attr w:name="ProductID" w:val="1706 г"/>
        </w:smartTagPr>
        <w:r w:rsidRPr="008F6061">
          <w:rPr>
            <w:sz w:val="28"/>
            <w:szCs w:val="28"/>
          </w:rPr>
          <w:t>1706 г</w:t>
        </w:r>
      </w:smartTag>
      <w:r w:rsidRPr="008F6061">
        <w:rPr>
          <w:sz w:val="28"/>
          <w:szCs w:val="28"/>
        </w:rPr>
        <w:t>. - также написанный на латинском языке "De arte rhetorica" ("О риторическом искусстве").</w:t>
      </w:r>
    </w:p>
    <w:p w:rsidR="00870E0A" w:rsidRPr="008F6061" w:rsidRDefault="00870E0A" w:rsidP="008F6061">
      <w:pPr>
        <w:spacing w:line="360" w:lineRule="auto"/>
        <w:ind w:firstLine="709"/>
        <w:jc w:val="both"/>
        <w:rPr>
          <w:sz w:val="28"/>
          <w:szCs w:val="28"/>
        </w:rPr>
      </w:pPr>
      <w:r w:rsidRPr="008F6061">
        <w:rPr>
          <w:sz w:val="28"/>
          <w:szCs w:val="28"/>
        </w:rPr>
        <w:t>Первой научной русской риторикой, продолжающей путь мирового развития этой науки, было "Краткое руководство к красноречию" (1747), написанное М. В. Ломоносовым (1711-1765). За "Кратким руководством" последовал и более пространный вариант [8.,с.92-378] (1748). Не претендуя на сколько-нибудь полную оценку всей значимости этого исторического труда, мы считаем все же полезным обратить особое внимание на следующие моменты. Во-первых, на определение риторики как искусства убеждать и даже переубеждать. "Красноречие есть искусство о всякой данной материи красно говорить и тем преклонить других к своему об оной мнению [8.,с.92]". При этом следует отметить, что Ломоносов понимал эффект красноречия как более действенный, чем тот, который "от насильства единого происходит". Во-вторых, на пристальное внимание не только к логической аргументации (силлогизмам), но и к психологии доводов, выявлению причин, "...от каких представлений каждая страсть возбуждается [8.,с.167]...". В-третьих, на ориентацию не только на произнесенное</w:t>
      </w:r>
      <w:r w:rsidR="008F6061">
        <w:rPr>
          <w:sz w:val="28"/>
          <w:szCs w:val="28"/>
        </w:rPr>
        <w:t xml:space="preserve"> </w:t>
      </w:r>
      <w:r w:rsidRPr="008F6061">
        <w:rPr>
          <w:sz w:val="28"/>
          <w:szCs w:val="28"/>
        </w:rPr>
        <w:t xml:space="preserve">(а потом записанное), но и на письменные образцы публичной речи. В-четвертых, на ориентацию формирования национального языка во всем его стилистическом многообразии, прежде всего через художественную речь. И наконец, в-пятых, на целый ряд хотя и отдельных, но очень важных наблюдений, касающихся связи между содержанием убеждающей речи (например, силлогизмами) и наиболее эффективной формой ее языковой реализации (например, выбором союза). Конец XVIII - начало XIX в. характеризуются симптомами приближающегося кризиса общественной феодально-крепостнической системы, первыми попытками социальных реформ. Инициатива их проведения обычно связывается с именем Михаила Михайловича Сперанского (1772-1839). Характерная черта этого времени - нарастающий интерес к конфронтационному красноречию в сферах академической, педагогической, деловой речи. Жизнь властно предъявляет к теоретическому аппарату риторики свои практические требования. Ответом на них служат "Правила высшего красноречия" Сперанского, известные в рукописи, созданной на основе лекционного курса, который он читал в </w:t>
      </w:r>
      <w:smartTag w:uri="urn:schemas-microsoft-com:office:smarttags" w:element="metricconverter">
        <w:smartTagPr>
          <w:attr w:name="ProductID" w:val="1792 г"/>
        </w:smartTagPr>
        <w:r w:rsidRPr="008F6061">
          <w:rPr>
            <w:sz w:val="28"/>
            <w:szCs w:val="28"/>
          </w:rPr>
          <w:t>1792 г</w:t>
        </w:r>
      </w:smartTag>
      <w:r w:rsidRPr="008F6061">
        <w:rPr>
          <w:sz w:val="28"/>
          <w:szCs w:val="28"/>
        </w:rPr>
        <w:t xml:space="preserve">. в Главной семинарии при Александро-Невском монастыре в Петербурге. Рукописи, ходившей в списках, но опубликованной только в 1844-м, а затем и </w:t>
      </w:r>
      <w:smartTag w:uri="urn:schemas-microsoft-com:office:smarttags" w:element="metricconverter">
        <w:smartTagPr>
          <w:attr w:name="ProductID" w:val="1847 г"/>
        </w:smartTagPr>
        <w:r w:rsidRPr="008F6061">
          <w:rPr>
            <w:sz w:val="28"/>
            <w:szCs w:val="28"/>
          </w:rPr>
          <w:t>1847 г</w:t>
        </w:r>
      </w:smartTag>
      <w:r w:rsidRPr="008F6061">
        <w:rPr>
          <w:sz w:val="28"/>
          <w:szCs w:val="28"/>
        </w:rPr>
        <w:t>. Не остались в стороне и университеты. Иван Степанович Рижский (1759-1811), первый ректор Харьковского университета, впоследствии академик, пишет еще в период преподавательской деятельности в Санкт-Петербургском горном училище свой "Опыт риторики" (1796), впоследствии многократно переиздаваемый. В Московском университете Алексей Федорович Мерзляков (1778-1830) написал "Краткую риторику, или Правила, относящиеся ко всем родам сочинений прозаических". Книга эта выдержала несколько изданий, в том числе 3-е дополненное (1821) и 4-е стереотипное</w:t>
      </w:r>
      <w:r w:rsidR="008F6061">
        <w:rPr>
          <w:sz w:val="28"/>
          <w:szCs w:val="28"/>
        </w:rPr>
        <w:t xml:space="preserve"> </w:t>
      </w:r>
      <w:r w:rsidRPr="008F6061">
        <w:rPr>
          <w:sz w:val="28"/>
          <w:szCs w:val="28"/>
        </w:rPr>
        <w:t xml:space="preserve">(1828). Не отстают и лицеи. Профессор Царскосельского лицея Николай Федорович Кошанский (1781-1831) написал учебники общей и частной риторики, выдержавшие большое число изданий. В Одессе в </w:t>
      </w:r>
      <w:smartTag w:uri="urn:schemas-microsoft-com:office:smarttags" w:element="metricconverter">
        <w:smartTagPr>
          <w:attr w:name="ProductID" w:val="1846 г"/>
        </w:smartTagPr>
        <w:r w:rsidRPr="008F6061">
          <w:rPr>
            <w:sz w:val="28"/>
            <w:szCs w:val="28"/>
          </w:rPr>
          <w:t>1846 г</w:t>
        </w:r>
      </w:smartTag>
      <w:r w:rsidRPr="008F6061">
        <w:rPr>
          <w:sz w:val="28"/>
          <w:szCs w:val="28"/>
        </w:rPr>
        <w:t>. Профессор лицея Ришельевского Константин Петрович Зеленецкий пишет "Исследование о риторике в ее наукообразном содержании и в отношении, какое имеет она к общей теории слова и логики". Определенная прагматическая направленность всех этих работ несомненна. Так, Мерзляков говорит, что "...соответствовать своей цели - сие первое существенное правило всех риторик". Аналогично предъявляются и требования к основному средству достижения этих целей - слогу, а, следовательно, к фигурам, употребление которых должно быть весьма осторожно и "сообразно с целью автора". Этот же прагматический аспект отражен и в самом факте появления частных риторик и их содержании. Так, Кошанский уделяет много места анализу языка науки, ученых сочинений: книг, рассуждений, диссертаций, периодических изданий и т. п. Зеленецкий проявляет даже интерес к деловым, государственным бумагам.</w:t>
      </w:r>
    </w:p>
    <w:p w:rsidR="00870E0A" w:rsidRPr="008F6061" w:rsidRDefault="00870E0A" w:rsidP="008F6061">
      <w:pPr>
        <w:spacing w:line="360" w:lineRule="auto"/>
        <w:ind w:firstLine="709"/>
        <w:jc w:val="both"/>
        <w:rPr>
          <w:sz w:val="28"/>
          <w:szCs w:val="28"/>
        </w:rPr>
      </w:pPr>
      <w:r w:rsidRPr="008F6061">
        <w:rPr>
          <w:sz w:val="28"/>
          <w:szCs w:val="28"/>
        </w:rPr>
        <w:t>Взлет интереса к риторике в России конца XVIII - первой половины XIX в. имеет, однако, те же закономерные последствия, что и на Западе. С 60-х гг. в названиях учебных пособий риторику вытесняет словесность. При этом вслед за революционно-демократической критикой крупнейшие филологи -</w:t>
      </w:r>
      <w:r w:rsidR="008F6061">
        <w:rPr>
          <w:sz w:val="28"/>
          <w:szCs w:val="28"/>
        </w:rPr>
        <w:t xml:space="preserve"> </w:t>
      </w:r>
      <w:r w:rsidRPr="008F6061">
        <w:rPr>
          <w:sz w:val="28"/>
          <w:szCs w:val="28"/>
        </w:rPr>
        <w:t>А.А. Потебня и А. Н. Веселовский - провозглашают основным видом словесности художественную литературу. Престиж риторики сильно падает. И это понятно. В ее научном аппарате нет "чертежей важнейшего передаточного звена" - механизма создания и усиления изобразительности, направленного на раскрытие психологических компонентов убеждающей речи.</w:t>
      </w:r>
    </w:p>
    <w:p w:rsidR="00870E0A" w:rsidRPr="008F6061" w:rsidRDefault="00870E0A" w:rsidP="008F6061">
      <w:pPr>
        <w:spacing w:line="360" w:lineRule="auto"/>
        <w:ind w:firstLine="709"/>
        <w:jc w:val="both"/>
        <w:rPr>
          <w:sz w:val="28"/>
          <w:szCs w:val="28"/>
          <w:lang w:eastAsia="en-US"/>
        </w:rPr>
      </w:pPr>
    </w:p>
    <w:p w:rsidR="00681B63" w:rsidRPr="008F6061" w:rsidRDefault="00681B63" w:rsidP="008F6061">
      <w:pPr>
        <w:spacing w:line="360" w:lineRule="auto"/>
        <w:ind w:firstLine="709"/>
        <w:jc w:val="both"/>
        <w:rPr>
          <w:b/>
          <w:sz w:val="28"/>
          <w:szCs w:val="28"/>
          <w:lang w:eastAsia="en-US"/>
        </w:rPr>
      </w:pPr>
      <w:r w:rsidRPr="008F6061">
        <w:rPr>
          <w:b/>
          <w:sz w:val="28"/>
          <w:szCs w:val="28"/>
          <w:lang w:eastAsia="en-US"/>
        </w:rPr>
        <w:t>2.</w:t>
      </w:r>
      <w:r w:rsidR="008F6061" w:rsidRPr="008F6061">
        <w:rPr>
          <w:b/>
          <w:sz w:val="28"/>
          <w:szCs w:val="28"/>
          <w:lang w:eastAsia="en-US"/>
        </w:rPr>
        <w:t xml:space="preserve"> </w:t>
      </w:r>
      <w:r w:rsidRPr="008F6061">
        <w:rPr>
          <w:b/>
          <w:sz w:val="28"/>
          <w:szCs w:val="28"/>
          <w:lang w:eastAsia="en-US"/>
        </w:rPr>
        <w:t>Периодизация русской риторики</w:t>
      </w:r>
    </w:p>
    <w:p w:rsidR="00FC6894" w:rsidRPr="00A35A16" w:rsidRDefault="00FC6894" w:rsidP="00FC6894">
      <w:pPr>
        <w:spacing w:line="360" w:lineRule="auto"/>
        <w:ind w:firstLine="709"/>
        <w:jc w:val="both"/>
        <w:rPr>
          <w:color w:val="FFFFFF"/>
          <w:sz w:val="28"/>
          <w:szCs w:val="28"/>
        </w:rPr>
      </w:pPr>
      <w:r w:rsidRPr="00A35A16">
        <w:rPr>
          <w:color w:val="FFFFFF"/>
          <w:sz w:val="28"/>
          <w:szCs w:val="28"/>
        </w:rPr>
        <w:t>риторика педагогическая красноречие</w:t>
      </w:r>
    </w:p>
    <w:p w:rsidR="00681B63" w:rsidRPr="008F6061" w:rsidRDefault="00681B63" w:rsidP="008F6061">
      <w:pPr>
        <w:spacing w:line="360" w:lineRule="auto"/>
        <w:ind w:firstLine="709"/>
        <w:jc w:val="both"/>
        <w:rPr>
          <w:sz w:val="28"/>
          <w:szCs w:val="28"/>
        </w:rPr>
      </w:pPr>
      <w:r w:rsidRPr="008F6061">
        <w:rPr>
          <w:sz w:val="28"/>
          <w:szCs w:val="28"/>
        </w:rPr>
        <w:t>Изучение времени создания учебников риторики, их содержания и стиля позволило открыть прямую связь с изменениями в истории русского общества, его идеологическими и экономическими преобразованиями. Поскольку риторика отражает стиль жизни общества, предлагает образ мысли и слова, она прямо связана с политикой, идеологией, экономикой и общественными преобразованиями. Создание новых учебников риторики, словесности, стилистики и культуры речи, как и появление новых наук, описывающих общественную речь, всегда приходится на время активных преобразований в жизни российского государства.</w:t>
      </w:r>
    </w:p>
    <w:p w:rsidR="00681B63" w:rsidRPr="008F6061" w:rsidRDefault="00681B63" w:rsidP="008F6061">
      <w:pPr>
        <w:spacing w:line="360" w:lineRule="auto"/>
        <w:ind w:firstLine="709"/>
        <w:jc w:val="both"/>
        <w:rPr>
          <w:sz w:val="28"/>
          <w:szCs w:val="28"/>
        </w:rPr>
      </w:pPr>
      <w:r w:rsidRPr="008F6061">
        <w:rPr>
          <w:sz w:val="28"/>
          <w:szCs w:val="28"/>
        </w:rPr>
        <w:t>Эти периоды преобразований случаются с определенной последовательностью или цикличностью. Каждый период - продолжительностью около 60-ти лет, когда совершается этот круг: 1) революционная перестройка стиля жизни и речи; 2) время созиданий и преобразования; 3) время стабильности; 4) время критики и сомнений, готовящее очередную революционную перестройку. Каждая часть такого периода имеет продолжительность около 15-ти (до 20-ти) лет.</w:t>
      </w:r>
    </w:p>
    <w:p w:rsidR="00681B63" w:rsidRPr="008F6061" w:rsidRDefault="00681B63" w:rsidP="008F6061">
      <w:pPr>
        <w:spacing w:line="360" w:lineRule="auto"/>
        <w:ind w:firstLine="709"/>
        <w:jc w:val="both"/>
        <w:rPr>
          <w:sz w:val="28"/>
          <w:szCs w:val="28"/>
        </w:rPr>
      </w:pPr>
      <w:r w:rsidRPr="008F6061">
        <w:rPr>
          <w:sz w:val="28"/>
          <w:szCs w:val="28"/>
        </w:rPr>
        <w:t>Периодизация истории русской риторики в связи с историей русского общества такова:</w:t>
      </w:r>
    </w:p>
    <w:p w:rsidR="00681B63" w:rsidRPr="008F6061" w:rsidRDefault="00681B63" w:rsidP="008F6061">
      <w:pPr>
        <w:spacing w:line="360" w:lineRule="auto"/>
        <w:ind w:firstLine="709"/>
        <w:jc w:val="both"/>
        <w:rPr>
          <w:sz w:val="28"/>
          <w:szCs w:val="28"/>
        </w:rPr>
      </w:pPr>
      <w:r w:rsidRPr="008F6061">
        <w:rPr>
          <w:sz w:val="28"/>
          <w:szCs w:val="28"/>
        </w:rPr>
        <w:t>1620-1690/95 годы – допетровский период, когда наиболее популярной была первая русская «Риторика» 1620 года, изучавшаяся вместе с другими свободными мудростями: грамматикой и диалектикой;</w:t>
      </w:r>
    </w:p>
    <w:p w:rsidR="00681B63" w:rsidRPr="008F6061" w:rsidRDefault="00681B63" w:rsidP="008F6061">
      <w:pPr>
        <w:spacing w:line="360" w:lineRule="auto"/>
        <w:ind w:firstLine="709"/>
        <w:jc w:val="both"/>
        <w:rPr>
          <w:sz w:val="28"/>
          <w:szCs w:val="28"/>
        </w:rPr>
      </w:pPr>
      <w:r w:rsidRPr="008F6061">
        <w:rPr>
          <w:sz w:val="28"/>
          <w:szCs w:val="28"/>
        </w:rPr>
        <w:t>1690-1745/50 годы – петровский период, когда утвердились руководства, написанные в раннее петровское время (С.Лихуд, М.Усачев, и др.);</w:t>
      </w:r>
    </w:p>
    <w:p w:rsidR="00681B63" w:rsidRPr="008F6061" w:rsidRDefault="00681B63" w:rsidP="008F6061">
      <w:pPr>
        <w:spacing w:line="360" w:lineRule="auto"/>
        <w:ind w:firstLine="709"/>
        <w:jc w:val="both"/>
        <w:rPr>
          <w:sz w:val="28"/>
          <w:szCs w:val="28"/>
        </w:rPr>
      </w:pPr>
      <w:r w:rsidRPr="008F6061">
        <w:rPr>
          <w:sz w:val="28"/>
          <w:szCs w:val="28"/>
        </w:rPr>
        <w:t>1745/50 – 1790/1800 гг. ломоносовский период с господством руководств великого ученого, стиля русского классицизма;</w:t>
      </w:r>
    </w:p>
    <w:p w:rsidR="00681B63" w:rsidRPr="008F6061" w:rsidRDefault="00681B63" w:rsidP="008F6061">
      <w:pPr>
        <w:spacing w:line="360" w:lineRule="auto"/>
        <w:ind w:firstLine="709"/>
        <w:jc w:val="both"/>
        <w:rPr>
          <w:sz w:val="28"/>
          <w:szCs w:val="28"/>
        </w:rPr>
      </w:pPr>
      <w:r w:rsidRPr="008F6061">
        <w:rPr>
          <w:sz w:val="28"/>
          <w:szCs w:val="28"/>
        </w:rPr>
        <w:t>1800 – 1850/60 годы – расцвет русской ученой риторики, когда главными считались руководства А.Ф.Мерзлякова, Н.Ф.Кошанского и риторика понималась как учение о мысли и слове, построении прозаической речи;</w:t>
      </w:r>
    </w:p>
    <w:p w:rsidR="00681B63" w:rsidRPr="008F6061" w:rsidRDefault="00681B63" w:rsidP="008F6061">
      <w:pPr>
        <w:spacing w:line="360" w:lineRule="auto"/>
        <w:ind w:firstLine="709"/>
        <w:jc w:val="both"/>
        <w:rPr>
          <w:sz w:val="28"/>
          <w:szCs w:val="28"/>
        </w:rPr>
      </w:pPr>
      <w:r w:rsidRPr="008F6061">
        <w:rPr>
          <w:sz w:val="28"/>
          <w:szCs w:val="28"/>
        </w:rPr>
        <w:t>1850/60-1917/20 гг. – период художественной словесности с критикой риторики и выведением ее из состава преподавания. Именно в середине 19 столетия была провозглашена идея о том, что риторика не нужна, а главным творцом языка является поэт-художник слова. Развивалась великая русская художественная литература, которая имела огромное влияние на общественное мнение. Но для других видов слова это имело отрицательное значение. В гимназиях преподаются теперь русский язык и словесность, понимаемая как художественная литература.</w:t>
      </w:r>
    </w:p>
    <w:p w:rsidR="00681B63" w:rsidRPr="008F6061" w:rsidRDefault="00681B63" w:rsidP="008F6061">
      <w:pPr>
        <w:spacing w:line="360" w:lineRule="auto"/>
        <w:ind w:firstLine="709"/>
        <w:jc w:val="both"/>
        <w:rPr>
          <w:sz w:val="28"/>
          <w:szCs w:val="28"/>
        </w:rPr>
      </w:pPr>
      <w:r w:rsidRPr="008F6061">
        <w:rPr>
          <w:sz w:val="28"/>
          <w:szCs w:val="28"/>
        </w:rPr>
        <w:t>1917/20-1985/90 гг. – советский период с господством коммунистической идеологии, агитации и пропаганды. Коммунизм победил в России благодаря яркой риторике партии большевиков, а проиграл через 70 лет вследствие отсутствия риторики в советское время, потому что не умел защитить и объяснить себя речью. В 20-е годы у России существовал огромный интерес к теории и практике ораторского искусства, но он закончился в 30-е годы со временем сталинских репрессий. Наша перестройка возродила риторическую борьбу и дала яркие фигуры новых ораторов. К сожалению, у неё не было ясной философско-этической основы. Каждый современный оратор-политик идет к вершинам своей политической карьеры через убеждающее и влиятельное слово.</w:t>
      </w:r>
    </w:p>
    <w:p w:rsidR="00681B63" w:rsidRPr="008F6061" w:rsidRDefault="00681B63" w:rsidP="008F6061">
      <w:pPr>
        <w:spacing w:line="360" w:lineRule="auto"/>
        <w:ind w:firstLine="709"/>
        <w:jc w:val="both"/>
        <w:rPr>
          <w:sz w:val="28"/>
          <w:szCs w:val="28"/>
        </w:rPr>
      </w:pPr>
      <w:r w:rsidRPr="008F6061">
        <w:rPr>
          <w:sz w:val="28"/>
          <w:szCs w:val="28"/>
        </w:rPr>
        <w:t xml:space="preserve">С </w:t>
      </w:r>
      <w:smartTag w:uri="urn:schemas-microsoft-com:office:smarttags" w:element="metricconverter">
        <w:smartTagPr>
          <w:attr w:name="ProductID" w:val="1990 г"/>
        </w:smartTagPr>
        <w:r w:rsidRPr="008F6061">
          <w:rPr>
            <w:sz w:val="28"/>
            <w:szCs w:val="28"/>
          </w:rPr>
          <w:t>1990 г</w:t>
        </w:r>
      </w:smartTag>
      <w:r w:rsidRPr="008F6061">
        <w:rPr>
          <w:sz w:val="28"/>
          <w:szCs w:val="28"/>
        </w:rPr>
        <w:t>. – начало нового стиля жизни, который связан с новым информационным обществом (радио, телевидение, компьютер, интернет). С 2000 года начинается утверждение этого стиля мысли, речи и жизни, которое сопровождается реформами в образовании, появлением целого ряда новых речевых наук (связи с общественностью, информатика, имиджелогия, коммуникативистика и мн. др.). Развивается и риторика, приобретая очертания всеобъемлющей фундаментальной науки о мысли и речи, всей совокупности видов слова в развитом постинформационном обществе.</w:t>
      </w:r>
    </w:p>
    <w:p w:rsidR="00681B63" w:rsidRPr="008F6061" w:rsidRDefault="00681B63" w:rsidP="008F6061">
      <w:pPr>
        <w:spacing w:line="360" w:lineRule="auto"/>
        <w:ind w:firstLine="709"/>
        <w:jc w:val="both"/>
        <w:rPr>
          <w:sz w:val="28"/>
          <w:szCs w:val="28"/>
        </w:rPr>
      </w:pPr>
      <w:r w:rsidRPr="008F6061">
        <w:rPr>
          <w:sz w:val="28"/>
          <w:szCs w:val="28"/>
        </w:rPr>
        <w:t>Развитие современной риторики будет связано с тем, каким философским, нравственным, эстетическим содержанием наполнится данная наука. Благополучие общества и личности будет зависеть от того, как современный русский человек научится пользоваться всеми видами общественно-речевой коммуникации.</w:t>
      </w:r>
    </w:p>
    <w:p w:rsidR="00681B63" w:rsidRPr="008F6061" w:rsidRDefault="00681B63" w:rsidP="008F6061">
      <w:pPr>
        <w:spacing w:line="360" w:lineRule="auto"/>
        <w:ind w:firstLine="709"/>
        <w:jc w:val="both"/>
        <w:rPr>
          <w:sz w:val="28"/>
          <w:szCs w:val="28"/>
        </w:rPr>
      </w:pPr>
      <w:r w:rsidRPr="008F6061">
        <w:rPr>
          <w:sz w:val="28"/>
          <w:szCs w:val="28"/>
        </w:rPr>
        <w:t>У нас здесь очень много проблем: они могут быть решены только на оптимальной риторической основе.</w:t>
      </w:r>
    </w:p>
    <w:p w:rsidR="00681B63" w:rsidRPr="008F6061" w:rsidRDefault="00681B63" w:rsidP="008F6061">
      <w:pPr>
        <w:spacing w:line="360" w:lineRule="auto"/>
        <w:ind w:firstLine="709"/>
        <w:jc w:val="both"/>
        <w:rPr>
          <w:sz w:val="28"/>
          <w:szCs w:val="28"/>
          <w:lang w:eastAsia="en-US"/>
        </w:rPr>
      </w:pPr>
    </w:p>
    <w:p w:rsidR="00681B63" w:rsidRPr="008F6061" w:rsidRDefault="00681B63" w:rsidP="008F6061">
      <w:pPr>
        <w:spacing w:line="360" w:lineRule="auto"/>
        <w:ind w:firstLine="709"/>
        <w:jc w:val="both"/>
        <w:rPr>
          <w:b/>
          <w:sz w:val="28"/>
          <w:szCs w:val="28"/>
          <w:lang w:eastAsia="en-US"/>
        </w:rPr>
      </w:pPr>
      <w:r w:rsidRPr="008F6061">
        <w:rPr>
          <w:b/>
          <w:sz w:val="28"/>
          <w:szCs w:val="28"/>
          <w:lang w:eastAsia="en-US"/>
        </w:rPr>
        <w:t>3.</w:t>
      </w:r>
      <w:r w:rsidR="008F6061" w:rsidRPr="008F6061">
        <w:rPr>
          <w:b/>
          <w:sz w:val="28"/>
          <w:szCs w:val="28"/>
          <w:lang w:eastAsia="en-US"/>
        </w:rPr>
        <w:t xml:space="preserve"> </w:t>
      </w:r>
      <w:r w:rsidRPr="008F6061">
        <w:rPr>
          <w:b/>
          <w:sz w:val="28"/>
          <w:szCs w:val="28"/>
          <w:lang w:eastAsia="en-US"/>
        </w:rPr>
        <w:t>Современная русская риторика</w:t>
      </w:r>
    </w:p>
    <w:p w:rsidR="00681B63" w:rsidRPr="008F6061" w:rsidRDefault="00681B63" w:rsidP="008F6061">
      <w:pPr>
        <w:spacing w:line="360" w:lineRule="auto"/>
        <w:ind w:firstLine="709"/>
        <w:jc w:val="both"/>
        <w:rPr>
          <w:sz w:val="28"/>
          <w:szCs w:val="28"/>
          <w:lang w:eastAsia="en-US"/>
        </w:rPr>
      </w:pPr>
    </w:p>
    <w:p w:rsidR="00681B63" w:rsidRPr="008F6061" w:rsidRDefault="00681B63" w:rsidP="008F6061">
      <w:pPr>
        <w:spacing w:line="360" w:lineRule="auto"/>
        <w:ind w:firstLine="709"/>
        <w:jc w:val="both"/>
        <w:rPr>
          <w:sz w:val="28"/>
          <w:szCs w:val="28"/>
        </w:rPr>
      </w:pPr>
      <w:r w:rsidRPr="008F6061">
        <w:rPr>
          <w:sz w:val="28"/>
          <w:szCs w:val="28"/>
        </w:rPr>
        <w:t>Риторическое образование - одно из наиболее перспективных и значимых среди современных лингводидактических направлений, имеющих целью формирование и воспитание хорошей и грамотной, убедительной и эффективной речи. В 1997 году была создана Российская ассоциация исследователей, преподавателей и учителей риторики. В настоящее время она объединяет 17 региональных отделений и насчитывает более 450 членов. Ассоциация проводит ежегодно в конце января Международные конференции, как правило, в Москве, но предыдущая была в Астрахани, следующая - в Московском педагогическом гос. университете, а через год – в Санкт-Петербургском горном институте. Ежегодно выпускаются сборники трудов.</w:t>
      </w:r>
    </w:p>
    <w:p w:rsidR="00681B63" w:rsidRPr="008F6061" w:rsidRDefault="00681B63" w:rsidP="008F6061">
      <w:pPr>
        <w:spacing w:line="360" w:lineRule="auto"/>
        <w:ind w:firstLine="709"/>
        <w:jc w:val="both"/>
        <w:rPr>
          <w:sz w:val="28"/>
          <w:szCs w:val="28"/>
        </w:rPr>
      </w:pPr>
      <w:r w:rsidRPr="008F6061">
        <w:rPr>
          <w:sz w:val="28"/>
          <w:szCs w:val="28"/>
        </w:rPr>
        <w:t>Попробую кратко описать основные российские научно-педагогические «риторические школы». Каждая из них имеет свои идеи и методологические подходы – мне кажется, вам будет любопытно познакомиться с «географией» российской риторики.</w:t>
      </w:r>
    </w:p>
    <w:p w:rsidR="00681B63" w:rsidRPr="008F6061" w:rsidRDefault="00681B63" w:rsidP="008F6061">
      <w:pPr>
        <w:spacing w:line="360" w:lineRule="auto"/>
        <w:ind w:firstLine="709"/>
        <w:jc w:val="both"/>
        <w:rPr>
          <w:sz w:val="28"/>
          <w:szCs w:val="28"/>
        </w:rPr>
      </w:pPr>
      <w:r w:rsidRPr="008F6061">
        <w:rPr>
          <w:sz w:val="28"/>
          <w:szCs w:val="28"/>
        </w:rPr>
        <w:t>Итак:</w:t>
      </w:r>
    </w:p>
    <w:p w:rsidR="00681B63" w:rsidRPr="008F6061" w:rsidRDefault="00681B63" w:rsidP="008F6061">
      <w:pPr>
        <w:spacing w:line="360" w:lineRule="auto"/>
        <w:ind w:firstLine="709"/>
        <w:jc w:val="both"/>
        <w:rPr>
          <w:sz w:val="28"/>
          <w:szCs w:val="28"/>
        </w:rPr>
      </w:pPr>
      <w:r w:rsidRPr="008F6061">
        <w:rPr>
          <w:sz w:val="28"/>
          <w:szCs w:val="28"/>
        </w:rPr>
        <w:t>1. московская филологическая школа (МГУ им. М.В.Ломоносова). Основатель школы – Ю.В.Рождественский (1926-1999), преподававший риторику в вузе, школе и на различных курсах с начала 70-х годов. В рамках данной школы написаны около полусотни диссертаций, в том числе, по истории русской, американской, французской, немецкой риторик, а также проанализирован опыт преподавания риторики.</w:t>
      </w:r>
    </w:p>
    <w:p w:rsidR="00681B63" w:rsidRPr="008F6061" w:rsidRDefault="00681B63" w:rsidP="008F6061">
      <w:pPr>
        <w:spacing w:line="360" w:lineRule="auto"/>
        <w:ind w:firstLine="709"/>
        <w:jc w:val="both"/>
        <w:rPr>
          <w:sz w:val="28"/>
          <w:szCs w:val="28"/>
        </w:rPr>
      </w:pPr>
      <w:r w:rsidRPr="008F6061">
        <w:rPr>
          <w:sz w:val="28"/>
          <w:szCs w:val="28"/>
        </w:rPr>
        <w:t>Концепция Ю.В.Рождественского полнее всего отражена в последних монографиях «Теория риторики» и «Принципы современной риторики». Ю.В.Рождественский исходил из следующих идей: Речь есть инструмент управления обществом. Стиль речи формирует стиль жизни общества. Для того чтобы построить благополучное общество, необходимо воспитать активного речедеятеля-гражданина, умеющего владеть разными видами слова в новом информационном обществе.</w:t>
      </w:r>
    </w:p>
    <w:p w:rsidR="00681B63" w:rsidRPr="008F6061" w:rsidRDefault="00681B63" w:rsidP="008F6061">
      <w:pPr>
        <w:spacing w:line="360" w:lineRule="auto"/>
        <w:ind w:firstLine="709"/>
        <w:jc w:val="both"/>
        <w:rPr>
          <w:sz w:val="28"/>
          <w:szCs w:val="28"/>
        </w:rPr>
      </w:pPr>
      <w:r w:rsidRPr="008F6061">
        <w:rPr>
          <w:sz w:val="28"/>
          <w:szCs w:val="28"/>
        </w:rPr>
        <w:t>Риторическая педагогика оценивалась Ю.В.Рождественским как сложнейшая проблема, связанная с общим пониманием предмета риторики и методикой его преподавания. «Сложность обучения прозаической речи, - писал Ю.В.Рождественский, - состоит в том, что без одновременного изучения жизни это может превратиться в краснобайство… Ораторами и писателями становятся в социальной жизни, в обучении прозаической речи мы обучаем владению оружием, а оружием владеет и рыцарь и разбойник. …Поэтому обучение риторике одновременно есть обучение этике».</w:t>
      </w:r>
    </w:p>
    <w:p w:rsidR="00681B63" w:rsidRPr="008F6061" w:rsidRDefault="00681B63" w:rsidP="008F6061">
      <w:pPr>
        <w:spacing w:line="360" w:lineRule="auto"/>
        <w:ind w:firstLine="709"/>
        <w:jc w:val="both"/>
        <w:rPr>
          <w:sz w:val="28"/>
          <w:szCs w:val="28"/>
        </w:rPr>
      </w:pPr>
      <w:r w:rsidRPr="008F6061">
        <w:rPr>
          <w:sz w:val="28"/>
          <w:szCs w:val="28"/>
        </w:rPr>
        <w:t>2. московская педагогическая школа. Так называемое школьно-педагогическое направление представлено трудами группы учёных, работающих на кафедре риторики и культуры речи учителя Московского государственного педагогического университета под руководством проф. Т.А.Ладыженской. Ученые этого направления разработали школьную риторику, создали комплекс учебников по риторике для 1-11 классов.</w:t>
      </w:r>
    </w:p>
    <w:p w:rsidR="00681B63" w:rsidRPr="008F6061" w:rsidRDefault="00681B63" w:rsidP="008F6061">
      <w:pPr>
        <w:spacing w:line="360" w:lineRule="auto"/>
        <w:ind w:firstLine="709"/>
        <w:jc w:val="both"/>
        <w:rPr>
          <w:sz w:val="28"/>
          <w:szCs w:val="28"/>
        </w:rPr>
      </w:pPr>
      <w:r w:rsidRPr="008F6061">
        <w:rPr>
          <w:sz w:val="28"/>
          <w:szCs w:val="28"/>
        </w:rPr>
        <w:t>3. У нас имеется множество оригинальных учебников риторики, созданных начиная с 90-х годов. Наиболее удачным должен быть признан учебник А.К.Михальской «Основы риторики. Мысль и слово», которым с успехом пользуются не только в школе, но и в вузе. Успех учебнику принесла оригинальная концепция, базирующаяся на классических знаниях и развитая в связи с современными потребностями обучающейся молодёжи. Нельзя не упомянуть учебники С.Ф.Ивановой («Введение во храм Слова», «Говори!.. Уроки развивающей риторики») характеризуют размышления над духовно-нравственной сущностью Слова и исключительное внимание и вкус к отбору текстов, обобщение огромного опыта по преподаванию риторики.</w:t>
      </w:r>
    </w:p>
    <w:p w:rsidR="00681B63" w:rsidRPr="008F6061" w:rsidRDefault="00681B63" w:rsidP="008F6061">
      <w:pPr>
        <w:spacing w:line="360" w:lineRule="auto"/>
        <w:ind w:firstLine="709"/>
        <w:jc w:val="both"/>
        <w:rPr>
          <w:sz w:val="28"/>
          <w:szCs w:val="28"/>
        </w:rPr>
      </w:pPr>
      <w:r w:rsidRPr="008F6061">
        <w:rPr>
          <w:sz w:val="28"/>
          <w:szCs w:val="28"/>
        </w:rPr>
        <w:t>4. Пермская школа риторики диалога. Основатель – руководитель Западно-Уральского Учебно-научного центра доц., к.ф.н. Минеева С.А.. Этот центр рождался как учебно-научное учреждение, объединяющее педагогов-новаторов с целью распространения и пропаганды риторики в нашей стране в ранние годы перестройки. Для ЗУУНЦ характерна особая концепция «риторики диалога». Ежегодно проходят Летние школы по подготовке учителей риторики – на них подготовлены боле тысячи педагогов-риторов.</w:t>
      </w:r>
    </w:p>
    <w:p w:rsidR="00681B63" w:rsidRPr="008F6061" w:rsidRDefault="00681B63" w:rsidP="008F6061">
      <w:pPr>
        <w:spacing w:line="360" w:lineRule="auto"/>
        <w:ind w:firstLine="709"/>
        <w:jc w:val="both"/>
        <w:rPr>
          <w:sz w:val="28"/>
          <w:szCs w:val="28"/>
        </w:rPr>
      </w:pPr>
      <w:r w:rsidRPr="008F6061">
        <w:rPr>
          <w:sz w:val="28"/>
          <w:szCs w:val="28"/>
        </w:rPr>
        <w:t>5. Красноярская школа культуры речи имеет давние сложившиеся традиции в преподавании речеведческих дисциплин в вузе и школе. Её основателем является проф., зав. кафедрой общего языкознания и риторики А.П.Сковородников. Данное научно-педагогическое направление разрабатывает риторику как нормативную стилеречевую дисциплину, его представители выпустили словари «Культура русской речи», «Экспрессивно-стилистические средства речи».</w:t>
      </w:r>
    </w:p>
    <w:p w:rsidR="00681B63" w:rsidRPr="008F6061" w:rsidRDefault="00681B63" w:rsidP="008F6061">
      <w:pPr>
        <w:spacing w:line="360" w:lineRule="auto"/>
        <w:ind w:firstLine="709"/>
        <w:jc w:val="both"/>
        <w:rPr>
          <w:sz w:val="28"/>
          <w:szCs w:val="28"/>
        </w:rPr>
      </w:pPr>
      <w:r w:rsidRPr="008F6061">
        <w:rPr>
          <w:sz w:val="28"/>
          <w:szCs w:val="28"/>
        </w:rPr>
        <w:t>6. Воронежская школа речевого воздействия. «Наука о речевом воздействии, - пишет основатель школы проф. И.А. Стернин – интегральная наука, объединяющая целый комплекс знаний смежных наук: традиционной лингвистики, психолингвистики, коммуникативной лингвистики, риторики, психологии, теории массовой коммуникации, связей с общественностью, конфликтологии и т.д.».</w:t>
      </w:r>
    </w:p>
    <w:p w:rsidR="00681B63" w:rsidRPr="008F6061" w:rsidRDefault="00681B63" w:rsidP="008F6061">
      <w:pPr>
        <w:spacing w:line="360" w:lineRule="auto"/>
        <w:ind w:firstLine="709"/>
        <w:jc w:val="both"/>
        <w:rPr>
          <w:sz w:val="28"/>
          <w:szCs w:val="28"/>
        </w:rPr>
      </w:pPr>
      <w:r w:rsidRPr="008F6061">
        <w:rPr>
          <w:sz w:val="28"/>
          <w:szCs w:val="28"/>
        </w:rPr>
        <w:t>Далее только перечисляю:</w:t>
      </w:r>
    </w:p>
    <w:p w:rsidR="00681B63" w:rsidRPr="008F6061" w:rsidRDefault="00681B63" w:rsidP="008F6061">
      <w:pPr>
        <w:spacing w:line="360" w:lineRule="auto"/>
        <w:ind w:firstLine="709"/>
        <w:jc w:val="both"/>
        <w:rPr>
          <w:sz w:val="28"/>
          <w:szCs w:val="28"/>
        </w:rPr>
      </w:pPr>
      <w:r w:rsidRPr="008F6061">
        <w:rPr>
          <w:sz w:val="28"/>
          <w:szCs w:val="28"/>
        </w:rPr>
        <w:t>7. Саратовская школа стилистики речи.</w:t>
      </w:r>
    </w:p>
    <w:p w:rsidR="00681B63" w:rsidRPr="008F6061" w:rsidRDefault="00681B63" w:rsidP="008F6061">
      <w:pPr>
        <w:spacing w:line="360" w:lineRule="auto"/>
        <w:ind w:firstLine="709"/>
        <w:jc w:val="both"/>
        <w:rPr>
          <w:sz w:val="28"/>
          <w:szCs w:val="28"/>
        </w:rPr>
      </w:pPr>
      <w:r w:rsidRPr="008F6061">
        <w:rPr>
          <w:sz w:val="28"/>
          <w:szCs w:val="28"/>
        </w:rPr>
        <w:t>8. Петербургская театрально-риторическая школа.</w:t>
      </w:r>
    </w:p>
    <w:p w:rsidR="00681B63" w:rsidRPr="008F6061" w:rsidRDefault="00681B63" w:rsidP="008F6061">
      <w:pPr>
        <w:spacing w:line="360" w:lineRule="auto"/>
        <w:ind w:firstLine="709"/>
        <w:jc w:val="both"/>
        <w:rPr>
          <w:sz w:val="28"/>
          <w:szCs w:val="28"/>
        </w:rPr>
      </w:pPr>
      <w:r w:rsidRPr="008F6061">
        <w:rPr>
          <w:sz w:val="28"/>
          <w:szCs w:val="28"/>
        </w:rPr>
        <w:t>9. Екатеринбургская школа речеведения.</w:t>
      </w:r>
    </w:p>
    <w:p w:rsidR="00681B63" w:rsidRPr="008F6061" w:rsidRDefault="00681B63" w:rsidP="008F6061">
      <w:pPr>
        <w:spacing w:line="360" w:lineRule="auto"/>
        <w:ind w:firstLine="709"/>
        <w:jc w:val="both"/>
        <w:rPr>
          <w:sz w:val="28"/>
          <w:szCs w:val="28"/>
        </w:rPr>
      </w:pPr>
      <w:r w:rsidRPr="008F6061">
        <w:rPr>
          <w:sz w:val="28"/>
          <w:szCs w:val="28"/>
        </w:rPr>
        <w:t>10. Астраханская школа политической риторики (там написан ряд диссертаций по политической риторике, хотя данной темой занимаются активно и в МГУ имени М.В.Ломоносова на факультете гос. управления, и в нашем Институте русского языка имени АС. Пушкина).</w:t>
      </w:r>
    </w:p>
    <w:p w:rsidR="00681B63" w:rsidRPr="008F6061" w:rsidRDefault="00681B63" w:rsidP="008F6061">
      <w:pPr>
        <w:spacing w:line="360" w:lineRule="auto"/>
        <w:ind w:firstLine="709"/>
        <w:jc w:val="both"/>
        <w:rPr>
          <w:sz w:val="28"/>
          <w:szCs w:val="28"/>
        </w:rPr>
      </w:pPr>
      <w:r w:rsidRPr="008F6061">
        <w:rPr>
          <w:sz w:val="28"/>
          <w:szCs w:val="28"/>
        </w:rPr>
        <w:t>Выше перечисленными работами далеко не исчерпывается российский опыт разработки риторической проблематики, поэтому стоит говорить о многообразии риторических концепций в России.</w:t>
      </w:r>
    </w:p>
    <w:p w:rsidR="00681B63" w:rsidRPr="008F6061" w:rsidRDefault="00681B63" w:rsidP="008F6061">
      <w:pPr>
        <w:spacing w:line="360" w:lineRule="auto"/>
        <w:ind w:firstLine="709"/>
        <w:jc w:val="both"/>
        <w:rPr>
          <w:sz w:val="28"/>
          <w:szCs w:val="28"/>
        </w:rPr>
      </w:pPr>
      <w:r w:rsidRPr="008F6061">
        <w:rPr>
          <w:sz w:val="28"/>
          <w:szCs w:val="28"/>
        </w:rPr>
        <w:t>Совершенно особая тема – практическое преподавание риторики в России. У нас есть сегодня множество риторических школ, фирм, компаний, которые занимаются обучением публичной речи. Они проводят тренинги (не всегда высокого (хорошего) качества, но за высокие (хорошие) деньги. Преподаватели университетов также ведут такую обучающую деятельность, например, у нас создан Риторический центр «Златоуст», ведутся Летние и Зимние школы по преподаванию риторики и русского языка на риторической основе.</w:t>
      </w:r>
    </w:p>
    <w:p w:rsidR="00681B63" w:rsidRPr="008F6061" w:rsidRDefault="00681B63" w:rsidP="008F6061">
      <w:pPr>
        <w:spacing w:line="360" w:lineRule="auto"/>
        <w:ind w:firstLine="709"/>
        <w:jc w:val="both"/>
        <w:rPr>
          <w:sz w:val="28"/>
          <w:szCs w:val="28"/>
        </w:rPr>
      </w:pPr>
      <w:r w:rsidRPr="008F6061">
        <w:rPr>
          <w:sz w:val="28"/>
          <w:szCs w:val="28"/>
        </w:rPr>
        <w:t>Наконец, главное, о чём мне хотелось бы рассказать нашей компетентной аудитории (вы сами решите, хвалить меня или критиковать) – наши исследования иностранного (зарубежного) опыта.</w:t>
      </w:r>
    </w:p>
    <w:p w:rsidR="00681B63" w:rsidRPr="008F6061" w:rsidRDefault="00681B63" w:rsidP="008F6061">
      <w:pPr>
        <w:spacing w:line="360" w:lineRule="auto"/>
        <w:ind w:firstLine="709"/>
        <w:jc w:val="both"/>
        <w:rPr>
          <w:sz w:val="28"/>
          <w:szCs w:val="28"/>
        </w:rPr>
      </w:pPr>
      <w:r w:rsidRPr="008F6061">
        <w:rPr>
          <w:sz w:val="28"/>
          <w:szCs w:val="28"/>
        </w:rPr>
        <w:t>Прежде всего, хочу сказать о русском менталитете (национальном характере), который в некотором смысле парадоксален (антиномичен, противоречив). Мы ощущаем себя великой нацией (Великой Россией), в то же время мы охотно всё копируем, заимствуем, «любим» всё иностранное, мы – переимчивая нация... Когда мы берём всё лучшее, как было в 18-19 веках и активно творим своё собственное, тогда получается благой результат – так было, кстати, с учебниками риторики, которые переводились с латинского, немецкого, французского. Когда происходит слепое копирование всего подряд (как было в перестройку и часто случается сегодня в наших СМИ), результат – печальный.</w:t>
      </w:r>
    </w:p>
    <w:p w:rsidR="00681B63" w:rsidRPr="008F6061" w:rsidRDefault="00681B63" w:rsidP="008F6061">
      <w:pPr>
        <w:spacing w:line="360" w:lineRule="auto"/>
        <w:ind w:firstLine="709"/>
        <w:jc w:val="both"/>
        <w:rPr>
          <w:sz w:val="28"/>
          <w:szCs w:val="28"/>
        </w:rPr>
      </w:pPr>
      <w:r w:rsidRPr="008F6061">
        <w:rPr>
          <w:sz w:val="28"/>
          <w:szCs w:val="28"/>
        </w:rPr>
        <w:t>Итак, изучение иностранного опыта чрезвычайно много дало русской культуре и науке, причем не только опыта европейского, но и восточного (китайского и индийского).</w:t>
      </w:r>
    </w:p>
    <w:p w:rsidR="00681B63" w:rsidRPr="008F6061" w:rsidRDefault="00681B63" w:rsidP="008F6061">
      <w:pPr>
        <w:spacing w:line="360" w:lineRule="auto"/>
        <w:ind w:firstLine="709"/>
        <w:jc w:val="both"/>
        <w:rPr>
          <w:sz w:val="28"/>
          <w:szCs w:val="28"/>
        </w:rPr>
      </w:pPr>
      <w:r w:rsidRPr="008F6061">
        <w:rPr>
          <w:sz w:val="28"/>
          <w:szCs w:val="28"/>
        </w:rPr>
        <w:t>Буду говорить конкретно.</w:t>
      </w:r>
    </w:p>
    <w:p w:rsidR="00681B63" w:rsidRPr="008F6061" w:rsidRDefault="00681B63" w:rsidP="008F6061">
      <w:pPr>
        <w:spacing w:line="360" w:lineRule="auto"/>
        <w:ind w:firstLine="709"/>
        <w:jc w:val="both"/>
        <w:rPr>
          <w:sz w:val="28"/>
          <w:szCs w:val="28"/>
        </w:rPr>
      </w:pPr>
      <w:r w:rsidRPr="008F6061">
        <w:rPr>
          <w:sz w:val="28"/>
          <w:szCs w:val="28"/>
        </w:rPr>
        <w:t>Я вспоминаю 1976 год, когда в Московском университете защищалась диссертация Ольги Брынской «Основные характеристики новейшей американской риторики». С большим интересом мы узнавали, что жизнь американского общества организована по риторической модели, что американская нация потому так процветает и предлагает миру свой стиль мысли и поведения, что она риторически активна.</w:t>
      </w:r>
    </w:p>
    <w:p w:rsidR="00681B63" w:rsidRPr="008F6061" w:rsidRDefault="00681B63" w:rsidP="008F6061">
      <w:pPr>
        <w:spacing w:line="360" w:lineRule="auto"/>
        <w:ind w:firstLine="709"/>
        <w:jc w:val="both"/>
        <w:rPr>
          <w:sz w:val="28"/>
          <w:szCs w:val="28"/>
        </w:rPr>
      </w:pPr>
      <w:r w:rsidRPr="008F6061">
        <w:rPr>
          <w:sz w:val="28"/>
          <w:szCs w:val="28"/>
        </w:rPr>
        <w:t>Мой друг Вадим Радченко написал в те годы «Историю ораторского искусства в США». Мой американский ученик и друг Боб Майерсон, когда я его побудил заниматься риторикой, выписал с Родины учебник «Communication and Leadership program» и организовал в Москве три общества «Toastmaster International». Мои студенты факультета иностранных языков Московского университета перевели его на русский язык, и мы успешно осваиваем американский опыт.</w:t>
      </w:r>
    </w:p>
    <w:p w:rsidR="00681B63" w:rsidRPr="008F6061" w:rsidRDefault="00681B63" w:rsidP="008F6061">
      <w:pPr>
        <w:spacing w:line="360" w:lineRule="auto"/>
        <w:ind w:firstLine="709"/>
        <w:jc w:val="both"/>
        <w:rPr>
          <w:sz w:val="28"/>
          <w:szCs w:val="28"/>
        </w:rPr>
      </w:pPr>
      <w:r w:rsidRPr="008F6061">
        <w:rPr>
          <w:sz w:val="28"/>
          <w:szCs w:val="28"/>
        </w:rPr>
        <w:t>Особенно популярен в России учебник Дейла Карнеги, что имеет свои как положительные, так и отрицательные стороны.Огромный интерес вызывает в России японская теория языкового существования, представляющая собой опыт рационального построения жизни общества через оптимально организованные коммуникативные связи всех членов общества. Сущность данной теории заключается в рассмотрении действий каждого члена обществ с точки зрения эффективности речи и трудовой нагрузки. Японская культура создала особый тип языковой личности, эффективно и грамотно выстраивающей свое общение в разных видах речевых контактов.</w:t>
      </w:r>
    </w:p>
    <w:p w:rsidR="00681B63" w:rsidRPr="008F6061" w:rsidRDefault="00681B63" w:rsidP="008F6061">
      <w:pPr>
        <w:spacing w:line="360" w:lineRule="auto"/>
        <w:ind w:firstLine="709"/>
        <w:jc w:val="both"/>
        <w:rPr>
          <w:sz w:val="28"/>
          <w:szCs w:val="28"/>
        </w:rPr>
      </w:pPr>
      <w:r w:rsidRPr="008F6061">
        <w:rPr>
          <w:sz w:val="28"/>
          <w:szCs w:val="28"/>
        </w:rPr>
        <w:t>Мы с большим вниманием осваиваем французскую риторику, которая имеет колоссальные исторические традиции. В 1985 году одновременно со мной защищала кандидатскую диссертацию Наталия Безменова по истории французской риторики. В ее работе последовательно описаны риторические труды французских авторов (а часть памятников переведена), начиная с французского Средневековья. Два года назад была переведена «Риторика» Пьера Лами. Примером нашего интереса к французскому опыту ХХ века может быть недавно защищенная в Московском университете диссертация по риторике публичных выступлений Ле Пэна и де Голля.</w:t>
      </w:r>
    </w:p>
    <w:p w:rsidR="00681B63" w:rsidRPr="008F6061" w:rsidRDefault="00681B63" w:rsidP="008F6061">
      <w:pPr>
        <w:spacing w:line="360" w:lineRule="auto"/>
        <w:ind w:firstLine="709"/>
        <w:jc w:val="both"/>
        <w:rPr>
          <w:sz w:val="28"/>
          <w:szCs w:val="28"/>
        </w:rPr>
      </w:pPr>
      <w:r w:rsidRPr="008F6061">
        <w:rPr>
          <w:sz w:val="28"/>
          <w:szCs w:val="28"/>
        </w:rPr>
        <w:t>Конечно, существуют огромные культурно-научные связи между Германией и Россией. Нас чрезвычайно интересует развитие современного немецкого языка и культуры (полагаю, что наилучшим специалистом является Лидия Лобанова, зав. кафедрой иностранных языков исторического факультета МУ, автор нескольких критических книг по теории толерантности и политкорректности). В России переведены несколько практических риторик, в частности, «Риторика» Леермана.</w:t>
      </w:r>
    </w:p>
    <w:p w:rsidR="00681B63" w:rsidRPr="008F6061" w:rsidRDefault="00681B63" w:rsidP="008F6061">
      <w:pPr>
        <w:spacing w:line="360" w:lineRule="auto"/>
        <w:ind w:firstLine="709"/>
        <w:jc w:val="both"/>
        <w:rPr>
          <w:sz w:val="28"/>
          <w:szCs w:val="28"/>
        </w:rPr>
      </w:pPr>
      <w:r w:rsidRPr="008F6061">
        <w:rPr>
          <w:sz w:val="28"/>
          <w:szCs w:val="28"/>
        </w:rPr>
        <w:t>Имеется ряд классических тем, требующих продолжения исследования: так, меня чрезвычайно интересуют «Риторика» Ломоносова, который перевел ряд глав у Вольфа и французских иезуитов Косена и Помея - до сих пор особенности этого перевода и ломоносовских дополнений не выявлены. Могу сказать, что в рамках школы Ю.В.Рождественского было написано исследование по риторике Готшеда.</w:t>
      </w:r>
    </w:p>
    <w:p w:rsidR="00681B63" w:rsidRPr="008F6061" w:rsidRDefault="00681B63" w:rsidP="008F6061">
      <w:pPr>
        <w:spacing w:line="360" w:lineRule="auto"/>
        <w:ind w:firstLine="709"/>
        <w:jc w:val="both"/>
        <w:rPr>
          <w:sz w:val="28"/>
          <w:szCs w:val="28"/>
          <w:lang w:eastAsia="en-US"/>
        </w:rPr>
      </w:pPr>
    </w:p>
    <w:p w:rsidR="00681B63" w:rsidRPr="008F6061" w:rsidRDefault="008F6061" w:rsidP="008F6061">
      <w:pPr>
        <w:spacing w:line="360" w:lineRule="auto"/>
        <w:ind w:firstLine="709"/>
        <w:jc w:val="both"/>
        <w:rPr>
          <w:b/>
          <w:sz w:val="28"/>
          <w:szCs w:val="28"/>
          <w:lang w:eastAsia="en-US"/>
        </w:rPr>
      </w:pPr>
      <w:r>
        <w:rPr>
          <w:sz w:val="28"/>
          <w:szCs w:val="28"/>
          <w:lang w:eastAsia="en-US"/>
        </w:rPr>
        <w:br w:type="page"/>
      </w:r>
      <w:r w:rsidR="00681B63" w:rsidRPr="008F6061">
        <w:rPr>
          <w:b/>
          <w:sz w:val="28"/>
          <w:szCs w:val="28"/>
          <w:lang w:eastAsia="en-US"/>
        </w:rPr>
        <w:t>Заключение</w:t>
      </w:r>
    </w:p>
    <w:p w:rsidR="008F6061" w:rsidRPr="008F6061" w:rsidRDefault="008F6061" w:rsidP="008F6061">
      <w:pPr>
        <w:spacing w:line="360" w:lineRule="auto"/>
        <w:ind w:firstLine="709"/>
        <w:jc w:val="both"/>
        <w:rPr>
          <w:sz w:val="28"/>
          <w:szCs w:val="28"/>
          <w:lang w:eastAsia="en-US"/>
        </w:rPr>
      </w:pPr>
    </w:p>
    <w:p w:rsidR="00681B63" w:rsidRPr="008F6061" w:rsidRDefault="00681B63" w:rsidP="008F6061">
      <w:pPr>
        <w:spacing w:line="360" w:lineRule="auto"/>
        <w:ind w:firstLine="709"/>
        <w:jc w:val="both"/>
        <w:rPr>
          <w:sz w:val="28"/>
          <w:szCs w:val="28"/>
        </w:rPr>
      </w:pPr>
      <w:r w:rsidRPr="008F6061">
        <w:rPr>
          <w:sz w:val="28"/>
          <w:szCs w:val="28"/>
        </w:rPr>
        <w:t>Надо честно признать, что история отечественной риторики только начинает нам открываться. Попробуем же хотя бы перечислить возможные направления исследований, рукописные и печатные учебники, которые, хотелось бы, чтобы опубликовали.</w:t>
      </w:r>
    </w:p>
    <w:p w:rsidR="00681B63" w:rsidRPr="008F6061" w:rsidRDefault="00681B63" w:rsidP="008F6061">
      <w:pPr>
        <w:spacing w:line="360" w:lineRule="auto"/>
        <w:ind w:firstLine="709"/>
        <w:jc w:val="both"/>
        <w:rPr>
          <w:sz w:val="28"/>
          <w:szCs w:val="28"/>
        </w:rPr>
      </w:pPr>
      <w:r w:rsidRPr="008F6061">
        <w:rPr>
          <w:sz w:val="28"/>
          <w:szCs w:val="28"/>
        </w:rPr>
        <w:t>1. Конечно, 17 век не исчерпывается описанной в этой работе первой русской "Риторикой". Мы почти не затронули преподавание риторики в Киевской духовной академии, в украинских и белорусских братских школах. Между тем известно огромное количество латинских учебников риторики, по которым учились здесь в 17-18 веках.</w:t>
      </w:r>
    </w:p>
    <w:p w:rsidR="00681B63" w:rsidRPr="008F6061" w:rsidRDefault="00681B63" w:rsidP="008F6061">
      <w:pPr>
        <w:spacing w:line="360" w:lineRule="auto"/>
        <w:ind w:firstLine="709"/>
        <w:jc w:val="both"/>
        <w:rPr>
          <w:sz w:val="28"/>
          <w:szCs w:val="28"/>
        </w:rPr>
      </w:pPr>
      <w:r w:rsidRPr="008F6061">
        <w:rPr>
          <w:sz w:val="28"/>
          <w:szCs w:val="28"/>
        </w:rPr>
        <w:t>2. К сожалению, до нас дошло мало работ петровского времени. Но некоторые из них дошли: старообрядческая "Риторика", "Риторика" Михаила Усачева, "О силе риторичестей" Софрония Лихуда, "Книга всекрасного златословия" Козьмы Афоноиверского, "Наука проповедей" и "Книга сия философская" Андрея Белобоцкого и другие. Огромный интерес представляет анализ "методики" риторического обучения в духовных академиях и старообрядческих общинах в наших отделах рукописей хранится множество сборников с риторическими статьями и школьными, приветственными речами.</w:t>
      </w:r>
    </w:p>
    <w:p w:rsidR="00681B63" w:rsidRPr="008F6061" w:rsidRDefault="00681B63" w:rsidP="008F6061">
      <w:pPr>
        <w:spacing w:line="360" w:lineRule="auto"/>
        <w:ind w:firstLine="709"/>
        <w:jc w:val="both"/>
        <w:rPr>
          <w:sz w:val="28"/>
          <w:szCs w:val="28"/>
        </w:rPr>
      </w:pPr>
      <w:r w:rsidRPr="008F6061">
        <w:rPr>
          <w:sz w:val="28"/>
          <w:szCs w:val="28"/>
        </w:rPr>
        <w:t>3. Ломоносовский период в истории риторики по-настоящему не оценен. Между тем многие идеи М. В. Ломоносова свежи и дают много пищи для размышлений любому человеку, желающему учиться риторике. Несколько замечательных работ конца 18 века (в частности, "Правила высшего красноречия М. М. Сперанского) также ждут своего исследования.</w:t>
      </w:r>
    </w:p>
    <w:p w:rsidR="00681B63" w:rsidRPr="008F6061" w:rsidRDefault="00681B63" w:rsidP="008F6061">
      <w:pPr>
        <w:spacing w:line="360" w:lineRule="auto"/>
        <w:ind w:firstLine="709"/>
        <w:jc w:val="both"/>
        <w:rPr>
          <w:sz w:val="28"/>
          <w:szCs w:val="28"/>
        </w:rPr>
      </w:pPr>
      <w:r w:rsidRPr="008F6061">
        <w:rPr>
          <w:sz w:val="28"/>
          <w:szCs w:val="28"/>
        </w:rPr>
        <w:t>4. Первая половина 19 века дала невиданный взлет риторической мысли. В выдающихся трудах И. И. Рижского, Я. В. Толмачева, А. Ф. Мерзлякова, Н. Ф. Кошанского, К. П. Зеленетского разрабатываются философские и логические основания риторики, вместе с тем дан анализ конкретной общественной языковой практики своего времени.</w:t>
      </w:r>
    </w:p>
    <w:p w:rsidR="00681B63" w:rsidRPr="008F6061" w:rsidRDefault="00681B63" w:rsidP="008F6061">
      <w:pPr>
        <w:spacing w:line="360" w:lineRule="auto"/>
        <w:ind w:firstLine="709"/>
        <w:jc w:val="both"/>
        <w:rPr>
          <w:sz w:val="28"/>
          <w:szCs w:val="28"/>
        </w:rPr>
      </w:pPr>
      <w:r w:rsidRPr="008F6061">
        <w:rPr>
          <w:sz w:val="28"/>
          <w:szCs w:val="28"/>
        </w:rPr>
        <w:t>5. Возвращаясь к ленинским нормам жизни, нам важно соотнести опыт нормирования общественной речи и риторической учебы 20-х годов с современными проблемами обучения лекторскому мастерству. Думается, работы А. В. Миртова, В. Гофмана и других теоретиков ораторского искусства, риторико-педагогический опыт Института живого слова давно ждут своего глубокого осмысления, выдержав проверку временем.</w:t>
      </w:r>
    </w:p>
    <w:p w:rsidR="00681B63" w:rsidRPr="008F6061" w:rsidRDefault="00681B63" w:rsidP="008F6061">
      <w:pPr>
        <w:spacing w:line="360" w:lineRule="auto"/>
        <w:ind w:firstLine="709"/>
        <w:jc w:val="both"/>
        <w:rPr>
          <w:sz w:val="28"/>
          <w:szCs w:val="28"/>
        </w:rPr>
      </w:pPr>
      <w:r w:rsidRPr="008F6061">
        <w:rPr>
          <w:sz w:val="28"/>
          <w:szCs w:val="28"/>
        </w:rPr>
        <w:t>Исторический фактор очень силен в культуре речи. Формировались ее функции, накапливался опыт, возникали споры и дискуссии, языковой аспект культуры речи определялся стабилизацией литературного языка. Наряду с другими науками риторика должна</w:t>
      </w:r>
      <w:r w:rsidR="008F6061">
        <w:rPr>
          <w:sz w:val="28"/>
          <w:szCs w:val="28"/>
        </w:rPr>
        <w:t xml:space="preserve"> </w:t>
      </w:r>
      <w:r w:rsidRPr="008F6061">
        <w:rPr>
          <w:sz w:val="28"/>
          <w:szCs w:val="28"/>
        </w:rPr>
        <w:t>быть одним из основных предметов. Так как каждый образованный, современный человек должен уметь правильно и лаконично выражать свои мысли тем самым заинтересовывать слушателя.</w:t>
      </w:r>
    </w:p>
    <w:p w:rsidR="00681B63" w:rsidRPr="008F6061" w:rsidRDefault="00681B63" w:rsidP="008F6061">
      <w:pPr>
        <w:spacing w:line="360" w:lineRule="auto"/>
        <w:ind w:firstLine="709"/>
        <w:jc w:val="both"/>
        <w:rPr>
          <w:sz w:val="28"/>
          <w:szCs w:val="28"/>
        </w:rPr>
      </w:pPr>
    </w:p>
    <w:p w:rsidR="00681B63" w:rsidRPr="008F6061" w:rsidRDefault="008F6061" w:rsidP="008F6061">
      <w:pPr>
        <w:spacing w:line="360" w:lineRule="auto"/>
        <w:ind w:firstLine="709"/>
        <w:jc w:val="both"/>
        <w:rPr>
          <w:b/>
          <w:sz w:val="28"/>
          <w:szCs w:val="28"/>
        </w:rPr>
      </w:pPr>
      <w:r>
        <w:rPr>
          <w:sz w:val="28"/>
          <w:szCs w:val="28"/>
        </w:rPr>
        <w:br w:type="page"/>
      </w:r>
      <w:r w:rsidR="00681B63" w:rsidRPr="008F6061">
        <w:rPr>
          <w:b/>
          <w:sz w:val="28"/>
          <w:szCs w:val="28"/>
        </w:rPr>
        <w:t>Список использованной литературы</w:t>
      </w:r>
    </w:p>
    <w:p w:rsidR="008F6061" w:rsidRPr="008F6061" w:rsidRDefault="008F6061" w:rsidP="008F6061">
      <w:pPr>
        <w:spacing w:line="360" w:lineRule="auto"/>
        <w:ind w:firstLine="709"/>
        <w:jc w:val="both"/>
        <w:rPr>
          <w:sz w:val="28"/>
          <w:szCs w:val="28"/>
        </w:rPr>
      </w:pPr>
    </w:p>
    <w:p w:rsidR="00681B63" w:rsidRPr="008F6061" w:rsidRDefault="00681B63" w:rsidP="008F6061">
      <w:pPr>
        <w:spacing w:line="360" w:lineRule="auto"/>
        <w:jc w:val="both"/>
        <w:rPr>
          <w:sz w:val="28"/>
          <w:szCs w:val="28"/>
        </w:rPr>
      </w:pPr>
      <w:r w:rsidRPr="008F6061">
        <w:rPr>
          <w:sz w:val="28"/>
          <w:szCs w:val="28"/>
        </w:rPr>
        <w:t>1.Аннушкин В.И. Первая русская “риторика”. –</w:t>
      </w:r>
      <w:r w:rsidR="008F6061">
        <w:rPr>
          <w:sz w:val="28"/>
          <w:szCs w:val="28"/>
        </w:rPr>
        <w:t xml:space="preserve"> </w:t>
      </w:r>
      <w:r w:rsidRPr="008F6061">
        <w:rPr>
          <w:sz w:val="28"/>
          <w:szCs w:val="28"/>
        </w:rPr>
        <w:t>М.: Знание, 1989.</w:t>
      </w:r>
    </w:p>
    <w:p w:rsidR="00681B63" w:rsidRPr="008F6061" w:rsidRDefault="00681B63" w:rsidP="008F6061">
      <w:pPr>
        <w:spacing w:line="360" w:lineRule="auto"/>
        <w:jc w:val="both"/>
        <w:rPr>
          <w:sz w:val="28"/>
          <w:szCs w:val="28"/>
        </w:rPr>
      </w:pPr>
      <w:r w:rsidRPr="008F6061">
        <w:rPr>
          <w:sz w:val="28"/>
          <w:szCs w:val="28"/>
        </w:rPr>
        <w:t>2.Аннушкин В.И. История русской риторики и решение проблем общественной практики.// Риторика и синтаксические структуры.</w:t>
      </w:r>
      <w:r w:rsidR="008F6061">
        <w:rPr>
          <w:sz w:val="28"/>
          <w:szCs w:val="28"/>
        </w:rPr>
        <w:t xml:space="preserve"> </w:t>
      </w:r>
      <w:r w:rsidRPr="008F6061">
        <w:rPr>
          <w:sz w:val="28"/>
          <w:szCs w:val="28"/>
        </w:rPr>
        <w:t>- Красноярск, 1988, с. 5-9.</w:t>
      </w:r>
    </w:p>
    <w:p w:rsidR="00681B63" w:rsidRPr="008F6061" w:rsidRDefault="00681B63" w:rsidP="008F6061">
      <w:pPr>
        <w:spacing w:line="360" w:lineRule="auto"/>
        <w:jc w:val="both"/>
        <w:rPr>
          <w:sz w:val="28"/>
          <w:szCs w:val="28"/>
        </w:rPr>
      </w:pPr>
      <w:r w:rsidRPr="008F6061">
        <w:rPr>
          <w:sz w:val="28"/>
          <w:szCs w:val="28"/>
        </w:rPr>
        <w:t>3.Андреев В.И. Деловая риторика. –</w:t>
      </w:r>
      <w:r w:rsidR="008F6061">
        <w:rPr>
          <w:sz w:val="28"/>
          <w:szCs w:val="28"/>
        </w:rPr>
        <w:t xml:space="preserve"> </w:t>
      </w:r>
      <w:r w:rsidRPr="008F6061">
        <w:rPr>
          <w:sz w:val="28"/>
          <w:szCs w:val="28"/>
        </w:rPr>
        <w:t>М.: Народное образование, 1995.</w:t>
      </w:r>
    </w:p>
    <w:p w:rsidR="00681B63" w:rsidRPr="008F6061" w:rsidRDefault="00681B63" w:rsidP="008F6061">
      <w:pPr>
        <w:spacing w:line="360" w:lineRule="auto"/>
        <w:jc w:val="both"/>
        <w:rPr>
          <w:sz w:val="28"/>
          <w:szCs w:val="28"/>
        </w:rPr>
      </w:pPr>
      <w:r w:rsidRPr="008F6061">
        <w:rPr>
          <w:sz w:val="28"/>
          <w:szCs w:val="28"/>
        </w:rPr>
        <w:t>4.Виноградов В.В. Поэтика и риторика.// О языке и художественной прозе. –</w:t>
      </w:r>
      <w:r w:rsidR="008F6061">
        <w:rPr>
          <w:sz w:val="28"/>
          <w:szCs w:val="28"/>
        </w:rPr>
        <w:t xml:space="preserve"> </w:t>
      </w:r>
      <w:r w:rsidRPr="008F6061">
        <w:rPr>
          <w:sz w:val="28"/>
          <w:szCs w:val="28"/>
        </w:rPr>
        <w:t>М.: 1980.</w:t>
      </w:r>
    </w:p>
    <w:p w:rsidR="00681B63" w:rsidRPr="008F6061" w:rsidRDefault="00681B63" w:rsidP="008F6061">
      <w:pPr>
        <w:spacing w:line="360" w:lineRule="auto"/>
        <w:jc w:val="both"/>
        <w:rPr>
          <w:sz w:val="28"/>
          <w:szCs w:val="28"/>
        </w:rPr>
      </w:pPr>
      <w:r w:rsidRPr="008F6061">
        <w:rPr>
          <w:sz w:val="28"/>
          <w:szCs w:val="28"/>
        </w:rPr>
        <w:t>5.Вомперский В.П. Риторика в России 17-18 вв.-М.: 1988.</w:t>
      </w:r>
    </w:p>
    <w:p w:rsidR="00681B63" w:rsidRPr="008F6061" w:rsidRDefault="00681B63" w:rsidP="008F6061">
      <w:pPr>
        <w:spacing w:line="360" w:lineRule="auto"/>
        <w:jc w:val="both"/>
        <w:rPr>
          <w:sz w:val="28"/>
          <w:szCs w:val="28"/>
        </w:rPr>
      </w:pPr>
      <w:r w:rsidRPr="008F6061">
        <w:rPr>
          <w:sz w:val="28"/>
          <w:szCs w:val="28"/>
        </w:rPr>
        <w:t>6.Введенская Л.А., Павлов Л.А. Деловая риторика. -М.: 2004.</w:t>
      </w:r>
    </w:p>
    <w:p w:rsidR="00681B63" w:rsidRPr="008F6061" w:rsidRDefault="00681B63" w:rsidP="008F6061">
      <w:pPr>
        <w:spacing w:line="360" w:lineRule="auto"/>
        <w:jc w:val="both"/>
        <w:rPr>
          <w:sz w:val="28"/>
          <w:szCs w:val="28"/>
        </w:rPr>
      </w:pPr>
      <w:r w:rsidRPr="008F6061">
        <w:rPr>
          <w:sz w:val="28"/>
          <w:szCs w:val="28"/>
        </w:rPr>
        <w:t>7.Граудина Л.К., Миськевич Г.И.Теория и практика русского красноречия.- М.: 1989.</w:t>
      </w:r>
    </w:p>
    <w:p w:rsidR="00681B63" w:rsidRPr="008F6061" w:rsidRDefault="00681B63" w:rsidP="008F6061">
      <w:pPr>
        <w:spacing w:line="360" w:lineRule="auto"/>
        <w:jc w:val="both"/>
        <w:rPr>
          <w:sz w:val="28"/>
          <w:szCs w:val="28"/>
        </w:rPr>
      </w:pPr>
      <w:r w:rsidRPr="008F6061">
        <w:rPr>
          <w:sz w:val="28"/>
          <w:szCs w:val="28"/>
        </w:rPr>
        <w:t>8.Ломоносов М.В. Краткое руководство к красноречию. //</w:t>
      </w:r>
      <w:r w:rsidR="008F6061">
        <w:rPr>
          <w:sz w:val="28"/>
          <w:szCs w:val="28"/>
        </w:rPr>
        <w:t xml:space="preserve"> </w:t>
      </w:r>
      <w:r w:rsidRPr="008F6061">
        <w:rPr>
          <w:sz w:val="28"/>
          <w:szCs w:val="28"/>
        </w:rPr>
        <w:t>Полное собрание сочинений в 11 томах. – М.: 1952, т.7. Труды по филологии. С.92-378.</w:t>
      </w:r>
    </w:p>
    <w:p w:rsidR="00681B63" w:rsidRPr="008F6061" w:rsidRDefault="00681B63" w:rsidP="008F6061">
      <w:pPr>
        <w:spacing w:line="360" w:lineRule="auto"/>
        <w:jc w:val="both"/>
        <w:rPr>
          <w:sz w:val="28"/>
          <w:szCs w:val="28"/>
        </w:rPr>
      </w:pPr>
      <w:r w:rsidRPr="008F6061">
        <w:rPr>
          <w:sz w:val="28"/>
          <w:szCs w:val="28"/>
        </w:rPr>
        <w:t>9.Львов М.Р. Риторика. Культура речи.- М.: 2003.</w:t>
      </w:r>
    </w:p>
    <w:p w:rsidR="00681B63" w:rsidRPr="008F6061" w:rsidRDefault="00681B63" w:rsidP="008F6061">
      <w:pPr>
        <w:spacing w:line="360" w:lineRule="auto"/>
        <w:jc w:val="both"/>
        <w:rPr>
          <w:sz w:val="28"/>
          <w:szCs w:val="28"/>
        </w:rPr>
      </w:pPr>
      <w:r w:rsidRPr="008F6061">
        <w:rPr>
          <w:sz w:val="28"/>
          <w:szCs w:val="28"/>
        </w:rPr>
        <w:t>10.Федоров А.К. Трудные вопросы русского языка. -</w:t>
      </w:r>
      <w:r w:rsidR="008F6061">
        <w:rPr>
          <w:sz w:val="28"/>
          <w:szCs w:val="28"/>
        </w:rPr>
        <w:t xml:space="preserve"> </w:t>
      </w:r>
      <w:r w:rsidRPr="008F6061">
        <w:rPr>
          <w:sz w:val="28"/>
          <w:szCs w:val="28"/>
        </w:rPr>
        <w:t>М.: 1972</w:t>
      </w:r>
    </w:p>
    <w:p w:rsidR="008F6061" w:rsidRPr="008F6061" w:rsidRDefault="008F6061" w:rsidP="008F6061">
      <w:pPr>
        <w:spacing w:line="360" w:lineRule="auto"/>
        <w:ind w:firstLine="709"/>
        <w:jc w:val="center"/>
        <w:rPr>
          <w:sz w:val="28"/>
          <w:szCs w:val="28"/>
          <w:lang w:eastAsia="en-US"/>
        </w:rPr>
      </w:pPr>
      <w:bookmarkStart w:id="0" w:name="_GoBack"/>
      <w:bookmarkEnd w:id="0"/>
    </w:p>
    <w:sectPr w:rsidR="008F6061" w:rsidRPr="008F6061" w:rsidSect="008F6061">
      <w:headerReference w:type="default" r:id="rId6"/>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A16" w:rsidRDefault="00A35A16">
      <w:r>
        <w:separator/>
      </w:r>
    </w:p>
  </w:endnote>
  <w:endnote w:type="continuationSeparator" w:id="0">
    <w:p w:rsidR="00A35A16" w:rsidRDefault="00A35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E0A" w:rsidRDefault="00870E0A" w:rsidP="00732CF3">
    <w:pPr>
      <w:pStyle w:val="a3"/>
      <w:framePr w:wrap="around" w:vAnchor="text" w:hAnchor="margin" w:xAlign="center" w:y="1"/>
      <w:rPr>
        <w:rStyle w:val="a5"/>
      </w:rPr>
    </w:pPr>
  </w:p>
  <w:p w:rsidR="00870E0A" w:rsidRDefault="00870E0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A16" w:rsidRDefault="00A35A16">
      <w:r>
        <w:separator/>
      </w:r>
    </w:p>
  </w:footnote>
  <w:footnote w:type="continuationSeparator" w:id="0">
    <w:p w:rsidR="00A35A16" w:rsidRDefault="00A35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061" w:rsidRPr="008F6061" w:rsidRDefault="008F6061" w:rsidP="008F6061">
    <w:pPr>
      <w:spacing w:line="360" w:lineRule="auto"/>
      <w:ind w:firstLine="709"/>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CF9"/>
    <w:rsid w:val="000358C7"/>
    <w:rsid w:val="00063BA3"/>
    <w:rsid w:val="00204D30"/>
    <w:rsid w:val="002E15AD"/>
    <w:rsid w:val="003B5607"/>
    <w:rsid w:val="00434D12"/>
    <w:rsid w:val="00657D39"/>
    <w:rsid w:val="00681B63"/>
    <w:rsid w:val="00732CF3"/>
    <w:rsid w:val="00805AEE"/>
    <w:rsid w:val="00842FB3"/>
    <w:rsid w:val="00870E0A"/>
    <w:rsid w:val="008F6061"/>
    <w:rsid w:val="00A35A16"/>
    <w:rsid w:val="00C07CF9"/>
    <w:rsid w:val="00F30AA1"/>
    <w:rsid w:val="00F82FD0"/>
    <w:rsid w:val="00F90C3C"/>
    <w:rsid w:val="00FC37FC"/>
    <w:rsid w:val="00FC6894"/>
    <w:rsid w:val="00FE6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F0EF3A8-EB64-4906-8039-2AFAB58B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70E0A"/>
    <w:pPr>
      <w:pageBreakBefore/>
      <w:spacing w:after="960" w:line="360" w:lineRule="auto"/>
      <w:outlineLvl w:val="0"/>
    </w:pPr>
    <w:rPr>
      <w:rFonts w:ascii="Tahoma" w:hAnsi="Tahoma" w:cs="Tahoma"/>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70E0A"/>
    <w:rPr>
      <w:rFonts w:ascii="Tahoma" w:hAnsi="Tahoma" w:cs="Tahoma"/>
      <w:sz w:val="36"/>
      <w:szCs w:val="36"/>
      <w:lang w:val="ru-RU" w:eastAsia="en-US" w:bidi="ar-SA"/>
    </w:rPr>
  </w:style>
  <w:style w:type="paragraph" w:customStyle="1" w:styleId="11">
    <w:name w:val="Содержание 1"/>
    <w:basedOn w:val="a"/>
    <w:rsid w:val="00842FB3"/>
    <w:pPr>
      <w:tabs>
        <w:tab w:val="left" w:leader="dot" w:pos="8931"/>
        <w:tab w:val="left" w:pos="9072"/>
      </w:tabs>
      <w:spacing w:after="240" w:line="360" w:lineRule="auto"/>
    </w:pPr>
    <w:rPr>
      <w:i/>
      <w:sz w:val="28"/>
      <w:szCs w:val="28"/>
    </w:rPr>
  </w:style>
  <w:style w:type="paragraph" w:customStyle="1" w:styleId="2">
    <w:name w:val="Содержание 2"/>
    <w:basedOn w:val="11"/>
    <w:rsid w:val="00842FB3"/>
    <w:pPr>
      <w:spacing w:after="0"/>
    </w:pPr>
    <w:rPr>
      <w:i w:val="0"/>
    </w:rPr>
  </w:style>
  <w:style w:type="paragraph" w:styleId="a3">
    <w:name w:val="footer"/>
    <w:basedOn w:val="a"/>
    <w:link w:val="a4"/>
    <w:uiPriority w:val="99"/>
    <w:rsid w:val="00870E0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70E0A"/>
    <w:rPr>
      <w:rFonts w:cs="Times New Roman"/>
    </w:rPr>
  </w:style>
  <w:style w:type="paragraph" w:styleId="a6">
    <w:name w:val="header"/>
    <w:basedOn w:val="a"/>
    <w:link w:val="a7"/>
    <w:uiPriority w:val="99"/>
    <w:rsid w:val="008F6061"/>
    <w:pPr>
      <w:tabs>
        <w:tab w:val="center" w:pos="4677"/>
        <w:tab w:val="right" w:pos="9355"/>
      </w:tabs>
    </w:pPr>
  </w:style>
  <w:style w:type="character" w:customStyle="1" w:styleId="a7">
    <w:name w:val="Верхний колонтитул Знак"/>
    <w:link w:val="a6"/>
    <w:uiPriority w:val="99"/>
    <w:locked/>
    <w:rsid w:val="008F606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359568">
      <w:marLeft w:val="0"/>
      <w:marRight w:val="0"/>
      <w:marTop w:val="0"/>
      <w:marBottom w:val="0"/>
      <w:divBdr>
        <w:top w:val="none" w:sz="0" w:space="0" w:color="auto"/>
        <w:left w:val="none" w:sz="0" w:space="0" w:color="auto"/>
        <w:bottom w:val="none" w:sz="0" w:space="0" w:color="auto"/>
        <w:right w:val="none" w:sz="0" w:space="0" w:color="auto"/>
      </w:divBdr>
    </w:div>
    <w:div w:id="521359569">
      <w:marLeft w:val="0"/>
      <w:marRight w:val="0"/>
      <w:marTop w:val="0"/>
      <w:marBottom w:val="0"/>
      <w:divBdr>
        <w:top w:val="none" w:sz="0" w:space="0" w:color="auto"/>
        <w:left w:val="none" w:sz="0" w:space="0" w:color="auto"/>
        <w:bottom w:val="none" w:sz="0" w:space="0" w:color="auto"/>
        <w:right w:val="none" w:sz="0" w:space="0" w:color="auto"/>
      </w:divBdr>
    </w:div>
    <w:div w:id="521359570">
      <w:marLeft w:val="0"/>
      <w:marRight w:val="0"/>
      <w:marTop w:val="0"/>
      <w:marBottom w:val="0"/>
      <w:divBdr>
        <w:top w:val="none" w:sz="0" w:space="0" w:color="auto"/>
        <w:left w:val="none" w:sz="0" w:space="0" w:color="auto"/>
        <w:bottom w:val="none" w:sz="0" w:space="0" w:color="auto"/>
        <w:right w:val="none" w:sz="0" w:space="0" w:color="auto"/>
      </w:divBdr>
    </w:div>
    <w:div w:id="521359571">
      <w:marLeft w:val="0"/>
      <w:marRight w:val="0"/>
      <w:marTop w:val="0"/>
      <w:marBottom w:val="0"/>
      <w:divBdr>
        <w:top w:val="none" w:sz="0" w:space="0" w:color="auto"/>
        <w:left w:val="none" w:sz="0" w:space="0" w:color="auto"/>
        <w:bottom w:val="none" w:sz="0" w:space="0" w:color="auto"/>
        <w:right w:val="none" w:sz="0" w:space="0" w:color="auto"/>
      </w:divBdr>
    </w:div>
    <w:div w:id="521359572">
      <w:marLeft w:val="0"/>
      <w:marRight w:val="0"/>
      <w:marTop w:val="0"/>
      <w:marBottom w:val="0"/>
      <w:divBdr>
        <w:top w:val="none" w:sz="0" w:space="0" w:color="auto"/>
        <w:left w:val="none" w:sz="0" w:space="0" w:color="auto"/>
        <w:bottom w:val="none" w:sz="0" w:space="0" w:color="auto"/>
        <w:right w:val="none" w:sz="0" w:space="0" w:color="auto"/>
      </w:divBdr>
    </w:div>
    <w:div w:id="5213595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3870</Words>
  <Characters>22065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dcterms:created xsi:type="dcterms:W3CDTF">2014-03-25T10:12:00Z</dcterms:created>
  <dcterms:modified xsi:type="dcterms:W3CDTF">2014-03-25T10:12:00Z</dcterms:modified>
</cp:coreProperties>
</file>