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94E" w:rsidRPr="00CF26F7" w:rsidRDefault="00A0194E" w:rsidP="00B41E5A">
      <w:pPr>
        <w:spacing w:line="360" w:lineRule="auto"/>
        <w:ind w:firstLine="709"/>
        <w:jc w:val="center"/>
        <w:rPr>
          <w:sz w:val="28"/>
          <w:szCs w:val="28"/>
        </w:rPr>
      </w:pPr>
      <w:r w:rsidRPr="00CF26F7">
        <w:rPr>
          <w:sz w:val="28"/>
          <w:szCs w:val="28"/>
        </w:rPr>
        <w:t>ФЕДЕРАЛЬНОЕ АГЕНТСТВО ПО ОБРАЗОВАНИЮ РФ</w:t>
      </w:r>
    </w:p>
    <w:p w:rsidR="00A0194E" w:rsidRPr="00CF26F7" w:rsidRDefault="00A0194E" w:rsidP="00B41E5A">
      <w:pPr>
        <w:spacing w:line="360" w:lineRule="auto"/>
        <w:ind w:firstLine="709"/>
        <w:jc w:val="center"/>
        <w:rPr>
          <w:sz w:val="28"/>
          <w:szCs w:val="28"/>
        </w:rPr>
      </w:pPr>
      <w:r w:rsidRPr="00CF26F7">
        <w:rPr>
          <w:sz w:val="28"/>
          <w:szCs w:val="28"/>
        </w:rPr>
        <w:t>ГОУ ВПО «АЛТАЙСКИЙ ГОСУДАРСТВЕННЫЙ УНИВЕРСИТЕТ»</w:t>
      </w:r>
    </w:p>
    <w:p w:rsidR="00A0194E" w:rsidRPr="00CF26F7" w:rsidRDefault="00A0194E" w:rsidP="00B41E5A">
      <w:pPr>
        <w:spacing w:line="360" w:lineRule="auto"/>
        <w:ind w:firstLine="709"/>
        <w:jc w:val="center"/>
        <w:rPr>
          <w:sz w:val="28"/>
          <w:szCs w:val="28"/>
        </w:rPr>
      </w:pPr>
      <w:r w:rsidRPr="00CF26F7">
        <w:rPr>
          <w:sz w:val="28"/>
          <w:szCs w:val="28"/>
        </w:rPr>
        <w:t>ФАКУЛЬТЕТ ПСИХОЛОГИИ И ФИЛОСОФИИ</w:t>
      </w:r>
    </w:p>
    <w:p w:rsidR="00A0194E" w:rsidRPr="00CF26F7" w:rsidRDefault="00A0194E" w:rsidP="00D17559">
      <w:pPr>
        <w:spacing w:line="360" w:lineRule="auto"/>
        <w:ind w:firstLine="709"/>
        <w:jc w:val="both"/>
        <w:rPr>
          <w:sz w:val="28"/>
          <w:szCs w:val="28"/>
        </w:rPr>
      </w:pPr>
    </w:p>
    <w:p w:rsidR="00A0194E" w:rsidRPr="00CF26F7" w:rsidRDefault="00A0194E" w:rsidP="00D17559">
      <w:pPr>
        <w:spacing w:line="360" w:lineRule="auto"/>
        <w:ind w:firstLine="709"/>
        <w:jc w:val="both"/>
        <w:rPr>
          <w:sz w:val="28"/>
          <w:szCs w:val="28"/>
        </w:rPr>
      </w:pPr>
    </w:p>
    <w:p w:rsidR="00A0194E" w:rsidRPr="00CF26F7" w:rsidRDefault="00A0194E" w:rsidP="00D17559">
      <w:pPr>
        <w:spacing w:line="360" w:lineRule="auto"/>
        <w:ind w:firstLine="709"/>
        <w:jc w:val="both"/>
        <w:rPr>
          <w:sz w:val="28"/>
          <w:szCs w:val="28"/>
        </w:rPr>
      </w:pPr>
    </w:p>
    <w:p w:rsidR="00A0194E" w:rsidRPr="00CF26F7" w:rsidRDefault="00A0194E" w:rsidP="00D17559">
      <w:pPr>
        <w:spacing w:line="360" w:lineRule="auto"/>
        <w:ind w:firstLine="709"/>
        <w:jc w:val="both"/>
        <w:rPr>
          <w:sz w:val="28"/>
          <w:szCs w:val="28"/>
        </w:rPr>
      </w:pPr>
    </w:p>
    <w:p w:rsidR="00A0194E" w:rsidRPr="00CF26F7" w:rsidRDefault="00A0194E" w:rsidP="00D17559">
      <w:pPr>
        <w:spacing w:line="360" w:lineRule="auto"/>
        <w:ind w:firstLine="709"/>
        <w:jc w:val="both"/>
        <w:rPr>
          <w:sz w:val="28"/>
          <w:szCs w:val="28"/>
        </w:rPr>
      </w:pPr>
    </w:p>
    <w:p w:rsidR="00A0194E" w:rsidRPr="00CF26F7" w:rsidRDefault="00A0194E" w:rsidP="00D17559">
      <w:pPr>
        <w:spacing w:line="360" w:lineRule="auto"/>
        <w:ind w:firstLine="709"/>
        <w:jc w:val="both"/>
        <w:rPr>
          <w:sz w:val="28"/>
          <w:szCs w:val="28"/>
        </w:rPr>
      </w:pPr>
    </w:p>
    <w:p w:rsidR="00A0194E" w:rsidRPr="00CF26F7" w:rsidRDefault="00A0194E" w:rsidP="00D17559">
      <w:pPr>
        <w:spacing w:line="360" w:lineRule="auto"/>
        <w:ind w:firstLine="709"/>
        <w:jc w:val="both"/>
        <w:rPr>
          <w:sz w:val="28"/>
          <w:szCs w:val="28"/>
        </w:rPr>
      </w:pPr>
    </w:p>
    <w:p w:rsidR="00A0194E" w:rsidRPr="00CF26F7" w:rsidRDefault="00A0194E" w:rsidP="00D17559">
      <w:pPr>
        <w:spacing w:line="360" w:lineRule="auto"/>
        <w:ind w:firstLine="709"/>
        <w:jc w:val="both"/>
        <w:rPr>
          <w:sz w:val="28"/>
          <w:szCs w:val="28"/>
        </w:rPr>
      </w:pPr>
    </w:p>
    <w:p w:rsidR="00A0194E" w:rsidRPr="00CF26F7" w:rsidRDefault="00A0194E" w:rsidP="00D17559">
      <w:pPr>
        <w:spacing w:line="360" w:lineRule="auto"/>
        <w:ind w:firstLine="709"/>
        <w:jc w:val="both"/>
        <w:rPr>
          <w:sz w:val="28"/>
          <w:szCs w:val="28"/>
        </w:rPr>
      </w:pPr>
    </w:p>
    <w:p w:rsidR="00A0194E" w:rsidRPr="00CF26F7" w:rsidRDefault="00A0194E" w:rsidP="00D17559">
      <w:pPr>
        <w:spacing w:line="360" w:lineRule="auto"/>
        <w:ind w:firstLine="709"/>
        <w:jc w:val="both"/>
        <w:rPr>
          <w:sz w:val="28"/>
          <w:szCs w:val="28"/>
        </w:rPr>
      </w:pPr>
    </w:p>
    <w:p w:rsidR="00A0194E" w:rsidRPr="00CF26F7" w:rsidRDefault="00A0194E" w:rsidP="00B41E5A">
      <w:pPr>
        <w:spacing w:line="360" w:lineRule="auto"/>
        <w:ind w:firstLine="709"/>
        <w:jc w:val="center"/>
        <w:rPr>
          <w:sz w:val="28"/>
          <w:szCs w:val="28"/>
        </w:rPr>
      </w:pPr>
      <w:r w:rsidRPr="00CF26F7">
        <w:rPr>
          <w:sz w:val="28"/>
          <w:szCs w:val="28"/>
        </w:rPr>
        <w:t>ОТЧЕТ</w:t>
      </w:r>
    </w:p>
    <w:p w:rsidR="00A0194E" w:rsidRPr="00CF26F7" w:rsidRDefault="00A0194E" w:rsidP="00B41E5A">
      <w:pPr>
        <w:spacing w:line="360" w:lineRule="auto"/>
        <w:ind w:firstLine="709"/>
        <w:jc w:val="center"/>
        <w:rPr>
          <w:sz w:val="28"/>
          <w:szCs w:val="28"/>
        </w:rPr>
      </w:pPr>
      <w:r w:rsidRPr="00CF26F7">
        <w:rPr>
          <w:sz w:val="28"/>
          <w:szCs w:val="28"/>
        </w:rPr>
        <w:t>о прохождении педагогической практики</w:t>
      </w:r>
    </w:p>
    <w:p w:rsidR="00A0194E" w:rsidRPr="00CF26F7" w:rsidRDefault="00A0194E" w:rsidP="00D17559">
      <w:pPr>
        <w:spacing w:line="360" w:lineRule="auto"/>
        <w:ind w:firstLine="709"/>
        <w:jc w:val="both"/>
        <w:rPr>
          <w:sz w:val="28"/>
          <w:szCs w:val="28"/>
        </w:rPr>
      </w:pPr>
    </w:p>
    <w:p w:rsidR="00A0194E" w:rsidRPr="00CF26F7" w:rsidRDefault="00A0194E" w:rsidP="00D17559">
      <w:pPr>
        <w:spacing w:line="360" w:lineRule="auto"/>
        <w:ind w:firstLine="709"/>
        <w:jc w:val="both"/>
        <w:rPr>
          <w:sz w:val="28"/>
          <w:szCs w:val="28"/>
        </w:rPr>
      </w:pPr>
    </w:p>
    <w:p w:rsidR="00A0194E" w:rsidRPr="00CF26F7" w:rsidRDefault="00A0194E" w:rsidP="00D17559">
      <w:pPr>
        <w:spacing w:line="360" w:lineRule="auto"/>
        <w:ind w:firstLine="709"/>
        <w:jc w:val="both"/>
        <w:rPr>
          <w:sz w:val="28"/>
          <w:szCs w:val="28"/>
        </w:rPr>
      </w:pPr>
    </w:p>
    <w:p w:rsidR="00A0194E" w:rsidRPr="00CF26F7" w:rsidRDefault="00A0194E" w:rsidP="00D17559">
      <w:pPr>
        <w:spacing w:line="360" w:lineRule="auto"/>
        <w:ind w:firstLine="709"/>
        <w:jc w:val="both"/>
        <w:rPr>
          <w:sz w:val="28"/>
          <w:szCs w:val="28"/>
        </w:rPr>
      </w:pPr>
      <w:r w:rsidRPr="00CF26F7">
        <w:rPr>
          <w:sz w:val="28"/>
          <w:szCs w:val="28"/>
        </w:rPr>
        <w:t>Выполнила: студентка</w:t>
      </w:r>
    </w:p>
    <w:p w:rsidR="00A0194E" w:rsidRPr="00CF26F7" w:rsidRDefault="00A0194E" w:rsidP="00D17559">
      <w:pPr>
        <w:spacing w:line="360" w:lineRule="auto"/>
        <w:ind w:firstLine="709"/>
        <w:jc w:val="both"/>
        <w:rPr>
          <w:sz w:val="28"/>
          <w:szCs w:val="28"/>
        </w:rPr>
      </w:pPr>
      <w:r w:rsidRPr="00CF26F7">
        <w:rPr>
          <w:sz w:val="28"/>
          <w:szCs w:val="28"/>
        </w:rPr>
        <w:t>заочного отделения</w:t>
      </w:r>
    </w:p>
    <w:p w:rsidR="00A0194E" w:rsidRPr="00CF26F7" w:rsidRDefault="00A0194E" w:rsidP="00D17559">
      <w:pPr>
        <w:spacing w:line="360" w:lineRule="auto"/>
        <w:ind w:firstLine="709"/>
        <w:jc w:val="both"/>
        <w:rPr>
          <w:sz w:val="28"/>
          <w:szCs w:val="28"/>
        </w:rPr>
      </w:pPr>
      <w:r w:rsidRPr="00CF26F7">
        <w:rPr>
          <w:sz w:val="28"/>
          <w:szCs w:val="28"/>
        </w:rPr>
        <w:t>Иванова Н.Д.</w:t>
      </w:r>
    </w:p>
    <w:p w:rsidR="00A0194E" w:rsidRPr="00CF26F7" w:rsidRDefault="00A0194E" w:rsidP="00D17559">
      <w:pPr>
        <w:spacing w:line="360" w:lineRule="auto"/>
        <w:ind w:firstLine="709"/>
        <w:jc w:val="both"/>
        <w:rPr>
          <w:sz w:val="28"/>
          <w:szCs w:val="28"/>
        </w:rPr>
      </w:pPr>
      <w:r w:rsidRPr="00CF26F7">
        <w:rPr>
          <w:sz w:val="28"/>
          <w:szCs w:val="28"/>
        </w:rPr>
        <w:t xml:space="preserve">Руководитель практики от кафедры: </w:t>
      </w:r>
    </w:p>
    <w:p w:rsidR="00A0194E" w:rsidRPr="00CF26F7" w:rsidRDefault="00A0194E" w:rsidP="00D17559">
      <w:pPr>
        <w:spacing w:line="360" w:lineRule="auto"/>
        <w:ind w:firstLine="709"/>
        <w:jc w:val="both"/>
        <w:rPr>
          <w:sz w:val="28"/>
          <w:szCs w:val="28"/>
        </w:rPr>
      </w:pPr>
      <w:r w:rsidRPr="00CF26F7">
        <w:rPr>
          <w:sz w:val="28"/>
          <w:szCs w:val="28"/>
        </w:rPr>
        <w:t>к. пс. н., доцент</w:t>
      </w:r>
    </w:p>
    <w:p w:rsidR="00A0194E" w:rsidRPr="00CF26F7" w:rsidRDefault="00A0194E" w:rsidP="00D17559">
      <w:pPr>
        <w:spacing w:line="360" w:lineRule="auto"/>
        <w:ind w:firstLine="709"/>
        <w:jc w:val="both"/>
        <w:rPr>
          <w:sz w:val="28"/>
          <w:szCs w:val="28"/>
        </w:rPr>
      </w:pPr>
      <w:r w:rsidRPr="00CF26F7">
        <w:rPr>
          <w:sz w:val="28"/>
          <w:szCs w:val="28"/>
        </w:rPr>
        <w:t>Кайгородова Надежда Захаровна</w:t>
      </w:r>
    </w:p>
    <w:p w:rsidR="00A0194E" w:rsidRPr="00CF26F7" w:rsidRDefault="00A0194E" w:rsidP="00D17559">
      <w:pPr>
        <w:spacing w:line="360" w:lineRule="auto"/>
        <w:ind w:firstLine="709"/>
        <w:jc w:val="both"/>
        <w:rPr>
          <w:sz w:val="28"/>
          <w:szCs w:val="28"/>
        </w:rPr>
      </w:pPr>
    </w:p>
    <w:p w:rsidR="00A0194E" w:rsidRPr="00CF26F7" w:rsidRDefault="00A0194E" w:rsidP="00D17559">
      <w:pPr>
        <w:spacing w:line="360" w:lineRule="auto"/>
        <w:ind w:firstLine="709"/>
        <w:jc w:val="both"/>
        <w:rPr>
          <w:sz w:val="28"/>
          <w:szCs w:val="28"/>
        </w:rPr>
      </w:pPr>
    </w:p>
    <w:p w:rsidR="00A0194E" w:rsidRPr="00CF26F7" w:rsidRDefault="00A0194E" w:rsidP="00D17559">
      <w:pPr>
        <w:spacing w:line="360" w:lineRule="auto"/>
        <w:ind w:firstLine="709"/>
        <w:jc w:val="both"/>
        <w:rPr>
          <w:sz w:val="28"/>
          <w:szCs w:val="28"/>
        </w:rPr>
      </w:pPr>
    </w:p>
    <w:p w:rsidR="00A0194E" w:rsidRPr="00CF26F7" w:rsidRDefault="00A0194E" w:rsidP="00D17559">
      <w:pPr>
        <w:spacing w:line="360" w:lineRule="auto"/>
        <w:ind w:firstLine="709"/>
        <w:jc w:val="both"/>
        <w:rPr>
          <w:sz w:val="28"/>
          <w:szCs w:val="28"/>
        </w:rPr>
      </w:pPr>
    </w:p>
    <w:p w:rsidR="00A0194E" w:rsidRPr="00CF26F7" w:rsidRDefault="00A0194E" w:rsidP="00B41E5A">
      <w:pPr>
        <w:spacing w:line="360" w:lineRule="auto"/>
        <w:ind w:firstLine="709"/>
        <w:jc w:val="center"/>
        <w:rPr>
          <w:sz w:val="28"/>
          <w:szCs w:val="28"/>
        </w:rPr>
      </w:pPr>
      <w:r w:rsidRPr="00CF26F7">
        <w:rPr>
          <w:sz w:val="28"/>
          <w:szCs w:val="28"/>
        </w:rPr>
        <w:t>Барнаул – 2010</w:t>
      </w:r>
    </w:p>
    <w:p w:rsidR="00A0194E" w:rsidRPr="00CF26F7" w:rsidRDefault="00A0194E" w:rsidP="00445400">
      <w:pPr>
        <w:spacing w:line="360" w:lineRule="auto"/>
        <w:ind w:firstLine="709"/>
        <w:jc w:val="both"/>
        <w:rPr>
          <w:sz w:val="28"/>
          <w:szCs w:val="28"/>
        </w:rPr>
      </w:pPr>
      <w:r w:rsidRPr="00CF26F7">
        <w:rPr>
          <w:sz w:val="28"/>
          <w:szCs w:val="28"/>
        </w:rPr>
        <w:br w:type="page"/>
        <w:t>Введение</w:t>
      </w:r>
    </w:p>
    <w:p w:rsidR="00A0194E" w:rsidRPr="00CF26F7" w:rsidRDefault="00A0194E" w:rsidP="00445400">
      <w:pPr>
        <w:spacing w:line="360" w:lineRule="auto"/>
        <w:ind w:firstLine="709"/>
        <w:jc w:val="both"/>
        <w:rPr>
          <w:sz w:val="28"/>
          <w:szCs w:val="28"/>
        </w:rPr>
      </w:pPr>
    </w:p>
    <w:p w:rsidR="00A0194E" w:rsidRPr="00CF26F7" w:rsidRDefault="00A0194E" w:rsidP="00D17559">
      <w:pPr>
        <w:spacing w:line="360" w:lineRule="auto"/>
        <w:ind w:firstLine="709"/>
        <w:jc w:val="both"/>
        <w:rPr>
          <w:sz w:val="28"/>
          <w:szCs w:val="28"/>
        </w:rPr>
      </w:pPr>
      <w:r w:rsidRPr="00CF26F7">
        <w:rPr>
          <w:sz w:val="28"/>
          <w:szCs w:val="28"/>
        </w:rPr>
        <w:t>Педагогическая практика студента является составной частью учебного плана и одним из важнейших условий по подготовке высококлассных специалистов. Прохождение практики позволяет полнее раскрыть свой творческий потенциал, осуществить осознанный выбор деятельности в одной из сфер практической психологии, реально представить себе личные и деловые качества, необходимые для преподавания в реальных условиях.</w:t>
      </w:r>
    </w:p>
    <w:p w:rsidR="00A0194E" w:rsidRPr="00CF26F7" w:rsidRDefault="00A0194E" w:rsidP="00D17559">
      <w:pPr>
        <w:spacing w:line="360" w:lineRule="auto"/>
        <w:ind w:firstLine="709"/>
        <w:jc w:val="both"/>
        <w:rPr>
          <w:sz w:val="28"/>
          <w:szCs w:val="28"/>
        </w:rPr>
      </w:pPr>
      <w:r w:rsidRPr="00CF26F7">
        <w:rPr>
          <w:sz w:val="28"/>
          <w:szCs w:val="28"/>
        </w:rPr>
        <w:t>С целью более качественного осуществления педагогической деятельности, было принято решение вузовские занятия проводить в паре. Время проведения одного занятия на одного человека составляет 45 минут.</w:t>
      </w:r>
    </w:p>
    <w:p w:rsidR="00A0194E" w:rsidRPr="00CF26F7" w:rsidRDefault="00A0194E" w:rsidP="00D17559">
      <w:pPr>
        <w:spacing w:line="360" w:lineRule="auto"/>
        <w:ind w:firstLine="709"/>
        <w:jc w:val="both"/>
        <w:rPr>
          <w:sz w:val="28"/>
          <w:szCs w:val="28"/>
        </w:rPr>
      </w:pPr>
      <w:r w:rsidRPr="00CF26F7">
        <w:rPr>
          <w:sz w:val="28"/>
          <w:szCs w:val="28"/>
        </w:rPr>
        <w:t>Продолжительность педагогической практики в соответствии с государственными требованиями составляет 6 недель.</w:t>
      </w:r>
    </w:p>
    <w:p w:rsidR="00A0194E" w:rsidRPr="00CF26F7" w:rsidRDefault="00A0194E" w:rsidP="00D17559">
      <w:pPr>
        <w:spacing w:line="360" w:lineRule="auto"/>
        <w:ind w:firstLine="709"/>
        <w:jc w:val="both"/>
        <w:rPr>
          <w:sz w:val="28"/>
          <w:szCs w:val="28"/>
        </w:rPr>
      </w:pPr>
      <w:r w:rsidRPr="00CF26F7">
        <w:rPr>
          <w:sz w:val="28"/>
          <w:szCs w:val="28"/>
        </w:rPr>
        <w:t>Сроки прохождения: с 1 марта по 9 апреля 2010 года.</w:t>
      </w:r>
    </w:p>
    <w:p w:rsidR="00A0194E" w:rsidRPr="00CF26F7" w:rsidRDefault="00A0194E" w:rsidP="00D17559">
      <w:pPr>
        <w:spacing w:line="360" w:lineRule="auto"/>
        <w:ind w:firstLine="709"/>
        <w:jc w:val="both"/>
        <w:rPr>
          <w:sz w:val="28"/>
          <w:szCs w:val="28"/>
        </w:rPr>
      </w:pPr>
      <w:r w:rsidRPr="00CF26F7">
        <w:rPr>
          <w:sz w:val="28"/>
          <w:szCs w:val="28"/>
        </w:rPr>
        <w:t>Содержание педагогической практики включает следующие направления и виды деятельности студентов:</w:t>
      </w:r>
    </w:p>
    <w:p w:rsidR="00A0194E" w:rsidRPr="00CF26F7" w:rsidRDefault="00A0194E" w:rsidP="00D17559">
      <w:pPr>
        <w:spacing w:line="360" w:lineRule="auto"/>
        <w:ind w:firstLine="709"/>
        <w:jc w:val="both"/>
        <w:rPr>
          <w:sz w:val="28"/>
          <w:szCs w:val="28"/>
        </w:rPr>
      </w:pPr>
      <w:r w:rsidRPr="00CF26F7">
        <w:rPr>
          <w:sz w:val="28"/>
          <w:szCs w:val="28"/>
        </w:rPr>
        <w:t xml:space="preserve">- ознакомление с административно-управленческой и методической деятельностью учебно-воспитательных учреждений; </w:t>
      </w:r>
    </w:p>
    <w:p w:rsidR="00A0194E" w:rsidRPr="00CF26F7" w:rsidRDefault="00A0194E" w:rsidP="00D17559">
      <w:pPr>
        <w:spacing w:line="360" w:lineRule="auto"/>
        <w:ind w:firstLine="709"/>
        <w:jc w:val="both"/>
        <w:rPr>
          <w:sz w:val="28"/>
          <w:szCs w:val="28"/>
        </w:rPr>
      </w:pPr>
      <w:r w:rsidRPr="00CF26F7">
        <w:rPr>
          <w:sz w:val="28"/>
          <w:szCs w:val="28"/>
        </w:rPr>
        <w:t>- выполнение учебно-практических и научно-исследовательских заданий;</w:t>
      </w:r>
    </w:p>
    <w:p w:rsidR="00A0194E" w:rsidRPr="00CF26F7" w:rsidRDefault="00A0194E" w:rsidP="00D17559">
      <w:pPr>
        <w:spacing w:line="360" w:lineRule="auto"/>
        <w:ind w:firstLine="709"/>
        <w:jc w:val="both"/>
        <w:rPr>
          <w:sz w:val="28"/>
          <w:szCs w:val="28"/>
        </w:rPr>
      </w:pPr>
      <w:r w:rsidRPr="00CF26F7">
        <w:rPr>
          <w:sz w:val="28"/>
          <w:szCs w:val="28"/>
        </w:rPr>
        <w:t>- проведение серии уроков по предмету и внеклассных занятий;</w:t>
      </w:r>
    </w:p>
    <w:p w:rsidR="00A0194E" w:rsidRPr="00CF26F7" w:rsidRDefault="00A0194E" w:rsidP="00D17559">
      <w:pPr>
        <w:spacing w:line="360" w:lineRule="auto"/>
        <w:ind w:firstLine="709"/>
        <w:jc w:val="both"/>
        <w:rPr>
          <w:sz w:val="28"/>
          <w:szCs w:val="28"/>
        </w:rPr>
      </w:pPr>
      <w:r w:rsidRPr="00CF26F7">
        <w:rPr>
          <w:sz w:val="28"/>
          <w:szCs w:val="28"/>
        </w:rPr>
        <w:t xml:space="preserve">- проведение внеклассной работы, ведение учебной документации. </w:t>
      </w:r>
    </w:p>
    <w:p w:rsidR="00A0194E" w:rsidRPr="00CF26F7" w:rsidRDefault="00A0194E" w:rsidP="00D17559">
      <w:pPr>
        <w:spacing w:line="360" w:lineRule="auto"/>
        <w:ind w:firstLine="709"/>
        <w:jc w:val="both"/>
        <w:rPr>
          <w:sz w:val="28"/>
          <w:szCs w:val="28"/>
        </w:rPr>
      </w:pPr>
      <w:r w:rsidRPr="00CF26F7">
        <w:rPr>
          <w:sz w:val="28"/>
          <w:szCs w:val="28"/>
        </w:rPr>
        <w:t>Цели педагогической практики:</w:t>
      </w:r>
    </w:p>
    <w:p w:rsidR="00A0194E" w:rsidRPr="00CF26F7" w:rsidRDefault="00A0194E" w:rsidP="00D17559">
      <w:pPr>
        <w:spacing w:line="360" w:lineRule="auto"/>
        <w:ind w:firstLine="709"/>
        <w:jc w:val="both"/>
        <w:rPr>
          <w:sz w:val="28"/>
          <w:szCs w:val="28"/>
        </w:rPr>
      </w:pPr>
      <w:r w:rsidRPr="00CF26F7">
        <w:rPr>
          <w:sz w:val="28"/>
          <w:szCs w:val="28"/>
        </w:rPr>
        <w:t>- развитие педагогического мышления, становление индивидуального педагогического стиля, формировали исследовательского подхода к работе;</w:t>
      </w:r>
    </w:p>
    <w:p w:rsidR="00A0194E" w:rsidRPr="00CF26F7" w:rsidRDefault="00A0194E" w:rsidP="00D17559">
      <w:pPr>
        <w:spacing w:line="360" w:lineRule="auto"/>
        <w:ind w:firstLine="709"/>
        <w:jc w:val="both"/>
        <w:rPr>
          <w:sz w:val="28"/>
          <w:szCs w:val="28"/>
        </w:rPr>
      </w:pPr>
      <w:r w:rsidRPr="00CF26F7">
        <w:rPr>
          <w:sz w:val="28"/>
          <w:szCs w:val="28"/>
        </w:rPr>
        <w:t>- подготовка к целостному выполнению функций учителя предметника, к проведению системы учебно-воспитательной работы с учащимися;</w:t>
      </w:r>
    </w:p>
    <w:p w:rsidR="00D4774B" w:rsidRPr="00CF26F7" w:rsidRDefault="00A0194E" w:rsidP="00D4774B">
      <w:pPr>
        <w:spacing w:line="360" w:lineRule="auto"/>
        <w:ind w:firstLine="709"/>
        <w:jc w:val="both"/>
        <w:rPr>
          <w:sz w:val="28"/>
          <w:szCs w:val="28"/>
        </w:rPr>
      </w:pPr>
      <w:r w:rsidRPr="00CF26F7">
        <w:rPr>
          <w:sz w:val="28"/>
          <w:szCs w:val="28"/>
        </w:rPr>
        <w:t>- отработка педагогических умений целеполагания, диагностико-аналитических, коммуникативных и конструктивных умений.</w:t>
      </w:r>
    </w:p>
    <w:p w:rsidR="00A0194E" w:rsidRPr="00CF26F7" w:rsidRDefault="00D4774B" w:rsidP="00D4774B">
      <w:pPr>
        <w:spacing w:line="360" w:lineRule="auto"/>
        <w:ind w:firstLine="709"/>
        <w:jc w:val="both"/>
        <w:rPr>
          <w:sz w:val="28"/>
          <w:szCs w:val="28"/>
        </w:rPr>
      </w:pPr>
      <w:r w:rsidRPr="00CF26F7">
        <w:br w:type="page"/>
      </w:r>
      <w:r w:rsidR="00A0194E" w:rsidRPr="00CF26F7">
        <w:rPr>
          <w:sz w:val="28"/>
          <w:szCs w:val="28"/>
        </w:rPr>
        <w:t>1. Характеристика образовательного учреждения</w:t>
      </w:r>
    </w:p>
    <w:p w:rsidR="00A0194E" w:rsidRPr="00CF26F7" w:rsidRDefault="00A0194E" w:rsidP="00445400">
      <w:pPr>
        <w:pStyle w:val="a3"/>
        <w:spacing w:line="360" w:lineRule="auto"/>
        <w:ind w:firstLine="709"/>
        <w:jc w:val="both"/>
        <w:rPr>
          <w:rFonts w:ascii="Times New Roman" w:hAnsi="Times New Roman" w:cs="Times New Roman"/>
          <w:sz w:val="28"/>
          <w:szCs w:val="28"/>
        </w:rPr>
      </w:pP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ГОУ ВПО «Алтайский государственный университет», факультет психологии.</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Университет сегодня — это 16 факультетов, 6 филиалов (на территории Алтайского края), 3 научно-исследовательских института, 14 центров переподготовки и повышения квалификации кадров, собственный типографско-издательский комплекс, одна из крупнейших вузовских библиотек Сибири, Южно-Сибирский ботанический сад, база учебных практик "Озеро Красилово" и пр.</w:t>
      </w:r>
    </w:p>
    <w:p w:rsidR="00A0194E" w:rsidRPr="00CF26F7" w:rsidRDefault="00A0194E" w:rsidP="00D17559">
      <w:pPr>
        <w:pStyle w:val="a3"/>
        <w:spacing w:line="360" w:lineRule="auto"/>
        <w:ind w:firstLine="709"/>
        <w:jc w:val="both"/>
        <w:rPr>
          <w:rFonts w:ascii="Times New Roman" w:hAnsi="Times New Roman" w:cs="Times New Roman"/>
          <w:color w:val="000000"/>
          <w:sz w:val="28"/>
          <w:szCs w:val="28"/>
        </w:rPr>
      </w:pPr>
      <w:r w:rsidRPr="00CF26F7">
        <w:rPr>
          <w:rFonts w:ascii="Times New Roman" w:hAnsi="Times New Roman" w:cs="Times New Roman"/>
          <w:color w:val="000000"/>
          <w:sz w:val="28"/>
          <w:szCs w:val="28"/>
        </w:rPr>
        <w:t>Обучение студентов осуществляется по 108 лицензированным программам высшего профессионального образования, которые включают программы подготовки специалистов, бакалавров и магистров (в вузе реализуется 59 магистерских программ). Полностью осуществлен переход к уровневой системе ВПО. Одновременно осуществляется подготовка по 18 программам СПО; реализуются программы профессиональной переподготовки и повышения квалификации (Университет вошел в число 16 базовых вузов России (4 в Сибирском федеральном округе), которые при финансовой поддержке Федерального агентства по образованию осуществляют повышение квалификации преподавателей вузов, ссузов и образовательных учреждений начального профессионального образования России).</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Ректор АГУ - Кирюшин Юрий Федорович, доктор исторических наук, профессор.</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Факультет психологии (ФП) открыт в 2003 года, но подготовка специалистов психологов ведется в АлтГУ с 1994 года. Все специальности и направления подготовки своевременно и успешно проходят процедуру государственной аккредитации.</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color w:val="000000"/>
          <w:sz w:val="28"/>
          <w:szCs w:val="28"/>
        </w:rPr>
        <w:t>Факультет располагается в самом центре города, по адресу пр. Ленина, 61. Просторные аудитории, специализированные классы для индивидуальной и групповой работы, лабораторная база, компьютерные классы и главное - занятия, которые ведутся кандидатами и докторами наук – все это соответствует духу классического университетского образования.</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Факультет психологии АлтГУ готовит квалифицированные кадры для работы преимущественно со взрослыми людьми в организациях и учреждениях разного уровня. Выпускники факультета востребованы и осуществляют свою профессиональную деятельность в Алтайском крае, России и за рубежом. На факультете работают 7 докторов наук, профессоров, свыше 30 кандидатов наук, доцентов.</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Факультет имеет следующие подразделения:</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 Кафедры (общей и прикладной психологии, клинической психологии, социальной психологии)</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 Центр переподготовки и повышения квалификации</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 Психологический центр университета "Psy-Контакт"</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 Центр здоровья</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 Методический кабинет</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Кроме того, действуют филиалы кафедр:</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 общей и прикладной психологии - в Реабилитационном центре Главалтайсоцзащита "Солнышко"</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 социальной психологии - в Алтайском краевом кризисном центре для мужчин</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 клинической психологии - в Алтайской краевой клинической психиатрической больнице имени Эрдмана Ю.К.</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 xml:space="preserve">На ФП можно получить разноуровневое профессиональное образование. Так, по психологии готовятся будущие бакалавры и специалисты. Успешно функционирует магистратура по программе "Психология личности", в этом году открыта новая программа "Психология здоровья". </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Специальности на факультете:</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 Психология</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 Клиническая психология</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На факультете представлена европейская модель образовательных ступеней:1.Бакалавриат (психология), 2.Магистратура по психологии: (психология личности, психология здоровья), 3.Аспирантура</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На факультете функционирует Центр переподготовки и повышения квалификации.</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Декан факультета психологии - Демина Людмила Денисовна, профессор.</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Руководитель практики - Гурова Ольга Сергеевна, кандидат психологических наук, доцент.</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Ольга Сергеевна имеет педагогический стаж 10 лет. Ведет такие предметы как «Психология малых и больших социальных групп», «Психология социального познания», «Социально-психологический тренинг». Работает по программам, расписанным в УМК (соответственно), где ярко освещен перечень учебно-методических пособий, дидактических материалов, которыми пользуется преподаватель.</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Основными методическими приемами Гуровой О.С. в организации обучения студентов являются яркие примеры из жизни, выделение важных моментов интонацией, положительная эмоциональная передача материала студентам. Данные приемы мне хотелось бы взять себе на вооружение.</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Преподаватель работает над следующими методическими проблемами: жизненные перспективы личности, психологическое время личности.</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Педагогическая практика проходила в период с 1 марта 2010 г. по 9 апреля 2010 г., в группе 1871 очного отделения факультета психологии. Расписание занятий группы - см. приложение.</w:t>
      </w:r>
    </w:p>
    <w:p w:rsidR="00A0194E" w:rsidRPr="00CF26F7" w:rsidRDefault="00A0194E" w:rsidP="00D17559">
      <w:pPr>
        <w:pStyle w:val="a3"/>
        <w:spacing w:line="360" w:lineRule="auto"/>
        <w:ind w:firstLine="709"/>
        <w:jc w:val="both"/>
        <w:rPr>
          <w:rFonts w:ascii="Times New Roman" w:hAnsi="Times New Roman" w:cs="Times New Roman"/>
          <w:sz w:val="28"/>
          <w:szCs w:val="28"/>
        </w:rPr>
      </w:pPr>
    </w:p>
    <w:p w:rsidR="00A0194E" w:rsidRPr="00CF26F7" w:rsidRDefault="00A0194E" w:rsidP="00D17559">
      <w:pPr>
        <w:pStyle w:val="a3"/>
        <w:spacing w:line="360" w:lineRule="auto"/>
        <w:ind w:firstLine="709"/>
        <w:jc w:val="both"/>
        <w:rPr>
          <w:rFonts w:ascii="Times New Roman" w:hAnsi="Times New Roman" w:cs="Times New Roman"/>
          <w:sz w:val="28"/>
          <w:szCs w:val="28"/>
        </w:rPr>
      </w:pP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br w:type="page"/>
        <w:t>2. Список группы</w:t>
      </w:r>
    </w:p>
    <w:p w:rsidR="00A0194E" w:rsidRPr="00CF26F7" w:rsidRDefault="00A0194E" w:rsidP="00D17559">
      <w:pPr>
        <w:pStyle w:val="a3"/>
        <w:spacing w:line="360" w:lineRule="auto"/>
        <w:ind w:firstLine="709"/>
        <w:jc w:val="both"/>
        <w:rPr>
          <w:rFonts w:ascii="Times New Roman" w:hAnsi="Times New Roman" w:cs="Times New Roman"/>
          <w:sz w:val="28"/>
          <w:szCs w:val="28"/>
        </w:rPr>
      </w:pP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Алдошина Анастасия</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Баранова Инна</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Васильев Максим</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Витвинова Екатерина</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Воробьева Евгения</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Голанцев Александр</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Долбилов Константин</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Жигало Татьяна</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Замуруева Ирина</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Казанцева Наталья</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Каракулова Ирина</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Карпенко Дмитрий</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Константинова Кира</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Корнецких Анастасия</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Коченко Ольга</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Кузнецова Анна</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Лобанова Ксения</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Мельникова Юлия</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Никулкина Татьяна</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Останина Юлия</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Пустовалова Анна</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Савченко Елена</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Туранова Мария</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Федорова Наталья</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Филипий Егор</w:t>
      </w:r>
    </w:p>
    <w:p w:rsidR="00A0194E" w:rsidRPr="00CF26F7" w:rsidRDefault="00A0194E" w:rsidP="00D17559">
      <w:pPr>
        <w:pStyle w:val="a3"/>
        <w:numPr>
          <w:ilvl w:val="0"/>
          <w:numId w:val="2"/>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Косихина Екатерина</w:t>
      </w:r>
    </w:p>
    <w:p w:rsidR="00A0194E" w:rsidRPr="00CF26F7" w:rsidRDefault="00A0194E" w:rsidP="00D17559">
      <w:pPr>
        <w:pStyle w:val="a3"/>
        <w:spacing w:line="360" w:lineRule="auto"/>
        <w:ind w:firstLine="709"/>
        <w:jc w:val="both"/>
        <w:rPr>
          <w:rFonts w:ascii="Times New Roman" w:hAnsi="Times New Roman" w:cs="Times New Roman"/>
          <w:sz w:val="28"/>
          <w:szCs w:val="28"/>
        </w:rPr>
      </w:pP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br w:type="page"/>
        <w:t>3. Дневник практики</w:t>
      </w:r>
    </w:p>
    <w:p w:rsidR="00A0194E" w:rsidRPr="00CF26F7" w:rsidRDefault="00A0194E" w:rsidP="00D17559">
      <w:pPr>
        <w:pStyle w:val="a3"/>
        <w:spacing w:line="360" w:lineRule="auto"/>
        <w:ind w:firstLine="709"/>
        <w:jc w:val="both"/>
        <w:rPr>
          <w:rFonts w:ascii="Times New Roman" w:hAnsi="Times New Roman" w:cs="Times New Roman"/>
          <w:sz w:val="28"/>
          <w:szCs w:val="28"/>
        </w:rPr>
      </w:pPr>
    </w:p>
    <w:tbl>
      <w:tblPr>
        <w:tblW w:w="8880" w:type="dxa"/>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60"/>
        <w:gridCol w:w="7320"/>
      </w:tblGrid>
      <w:tr w:rsidR="00A0194E" w:rsidRPr="00CF26F7">
        <w:tc>
          <w:tcPr>
            <w:tcW w:w="1560" w:type="dxa"/>
          </w:tcPr>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 xml:space="preserve">Дата </w:t>
            </w:r>
          </w:p>
        </w:tc>
        <w:tc>
          <w:tcPr>
            <w:tcW w:w="7320" w:type="dxa"/>
          </w:tcPr>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Содержание работы</w:t>
            </w:r>
          </w:p>
        </w:tc>
      </w:tr>
      <w:tr w:rsidR="00A0194E" w:rsidRPr="00CF26F7">
        <w:tc>
          <w:tcPr>
            <w:tcW w:w="1560" w:type="dxa"/>
          </w:tcPr>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01.03.10 – 06.03.10</w:t>
            </w:r>
          </w:p>
        </w:tc>
        <w:tc>
          <w:tcPr>
            <w:tcW w:w="7320" w:type="dxa"/>
          </w:tcPr>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Встреча с руководителем практики Гуровой О.С., ознакомление с административно-управленческой и методической деятельностью учебного учреждения, знакомство с группой, составление плана работы в соответствии с расписанием группы.</w:t>
            </w:r>
          </w:p>
        </w:tc>
      </w:tr>
      <w:tr w:rsidR="00A0194E" w:rsidRPr="00CF26F7">
        <w:tc>
          <w:tcPr>
            <w:tcW w:w="1560" w:type="dxa"/>
          </w:tcPr>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09.03.10 – 13.03.10</w:t>
            </w:r>
          </w:p>
        </w:tc>
        <w:tc>
          <w:tcPr>
            <w:tcW w:w="7320" w:type="dxa"/>
          </w:tcPr>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Обсуждение с руководителем практики тем предстоящих лекций, составление плана. Поиск материалов для составления конспекта лекций.</w:t>
            </w:r>
          </w:p>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Посещение занятий с целью наблюдения за поведением группы. А также наблюдение за работой преподавателя Гуровой О.С. с целью выявления основных методических приемов организации обучения.</w:t>
            </w:r>
          </w:p>
        </w:tc>
      </w:tr>
      <w:tr w:rsidR="00A0194E" w:rsidRPr="00CF26F7">
        <w:tc>
          <w:tcPr>
            <w:tcW w:w="1560" w:type="dxa"/>
          </w:tcPr>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15.03.10</w:t>
            </w:r>
          </w:p>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(9:40-11:10)</w:t>
            </w:r>
          </w:p>
        </w:tc>
        <w:tc>
          <w:tcPr>
            <w:tcW w:w="7320" w:type="dxa"/>
          </w:tcPr>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 xml:space="preserve">Проведение лекции на тему «Развитие малой группы» </w:t>
            </w:r>
          </w:p>
        </w:tc>
      </w:tr>
      <w:tr w:rsidR="00A0194E" w:rsidRPr="00CF26F7">
        <w:tc>
          <w:tcPr>
            <w:tcW w:w="1560" w:type="dxa"/>
          </w:tcPr>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16.03.10 – 20.03.10</w:t>
            </w:r>
          </w:p>
        </w:tc>
        <w:tc>
          <w:tcPr>
            <w:tcW w:w="7320" w:type="dxa"/>
          </w:tcPr>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Встреча с руководителем практики, обсуждение проведенной лекции, положительных и отрицательных моментов в работе.</w:t>
            </w:r>
          </w:p>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Утверждение темы следующей лекции, составление плана, предстоящего занятия. Подготовка к лекции, составление конспекта лекции.</w:t>
            </w:r>
          </w:p>
        </w:tc>
      </w:tr>
      <w:tr w:rsidR="00A0194E" w:rsidRPr="00CF26F7">
        <w:tc>
          <w:tcPr>
            <w:tcW w:w="1560" w:type="dxa"/>
          </w:tcPr>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22.03.10 (13:20-14:50)</w:t>
            </w:r>
          </w:p>
        </w:tc>
        <w:tc>
          <w:tcPr>
            <w:tcW w:w="7320" w:type="dxa"/>
          </w:tcPr>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Проведение лекции на тему «Социально-психологические характеристики малой группы»</w:t>
            </w:r>
          </w:p>
        </w:tc>
      </w:tr>
      <w:tr w:rsidR="00A0194E" w:rsidRPr="00CF26F7">
        <w:tc>
          <w:tcPr>
            <w:tcW w:w="1560" w:type="dxa"/>
          </w:tcPr>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23.0310 – 25.03.10</w:t>
            </w:r>
          </w:p>
        </w:tc>
        <w:tc>
          <w:tcPr>
            <w:tcW w:w="7320" w:type="dxa"/>
          </w:tcPr>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Встреча с руководителем практики, обсуждение проведенной лекции, положительных и отрицательных моментов в работе.</w:t>
            </w:r>
          </w:p>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Утверждение темы следующей лекции, составление плана, предстоящего занятия. Подготовка к лекции, составление конспекта лекции.</w:t>
            </w:r>
          </w:p>
        </w:tc>
      </w:tr>
      <w:tr w:rsidR="00A0194E" w:rsidRPr="00CF26F7">
        <w:trPr>
          <w:trHeight w:val="88"/>
        </w:trPr>
        <w:tc>
          <w:tcPr>
            <w:tcW w:w="1560" w:type="dxa"/>
          </w:tcPr>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26.03.10 (8:00-9:30)</w:t>
            </w:r>
          </w:p>
        </w:tc>
        <w:tc>
          <w:tcPr>
            <w:tcW w:w="7320" w:type="dxa"/>
          </w:tcPr>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 xml:space="preserve">Проведение лекции на тему «Трудовой коллектив как малая группа». </w:t>
            </w:r>
          </w:p>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 xml:space="preserve">После занятия - встреча с руководителем практики, обсуждение проведенной лекции. </w:t>
            </w:r>
          </w:p>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Утверждение темы следующей лекции, составление плана, предстоящего занятия. А также обсуждение темы, плана работы практического занятия.</w:t>
            </w:r>
          </w:p>
        </w:tc>
      </w:tr>
      <w:tr w:rsidR="00A0194E" w:rsidRPr="00CF26F7">
        <w:trPr>
          <w:trHeight w:val="87"/>
        </w:trPr>
        <w:tc>
          <w:tcPr>
            <w:tcW w:w="1560" w:type="dxa"/>
          </w:tcPr>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29.03.10 (11:20-12:50)</w:t>
            </w:r>
          </w:p>
        </w:tc>
        <w:tc>
          <w:tcPr>
            <w:tcW w:w="7320" w:type="dxa"/>
          </w:tcPr>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Проведение лекции на тему «Коллектив как социально-психологическая характеристика групповой деятельности»</w:t>
            </w:r>
          </w:p>
        </w:tc>
      </w:tr>
      <w:tr w:rsidR="00A0194E" w:rsidRPr="00CF26F7">
        <w:trPr>
          <w:trHeight w:val="87"/>
        </w:trPr>
        <w:tc>
          <w:tcPr>
            <w:tcW w:w="1560" w:type="dxa"/>
          </w:tcPr>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30.03.10 (9:40-11:00)</w:t>
            </w:r>
          </w:p>
        </w:tc>
        <w:tc>
          <w:tcPr>
            <w:tcW w:w="7320" w:type="dxa"/>
          </w:tcPr>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Проведение практического занятия на тему «Развитие малой группы и социально-психологические характеристики малых групп»</w:t>
            </w:r>
          </w:p>
        </w:tc>
      </w:tr>
      <w:tr w:rsidR="00A0194E" w:rsidRPr="00CF26F7">
        <w:trPr>
          <w:trHeight w:val="87"/>
        </w:trPr>
        <w:tc>
          <w:tcPr>
            <w:tcW w:w="1560" w:type="dxa"/>
          </w:tcPr>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31.03.10</w:t>
            </w:r>
          </w:p>
        </w:tc>
        <w:tc>
          <w:tcPr>
            <w:tcW w:w="7320" w:type="dxa"/>
          </w:tcPr>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 xml:space="preserve">Встреча с руководителем практики, обсуждение проведенных занятий, подведение итогов педагогической практики. </w:t>
            </w:r>
          </w:p>
        </w:tc>
      </w:tr>
      <w:tr w:rsidR="00A0194E" w:rsidRPr="00CF26F7">
        <w:trPr>
          <w:trHeight w:val="87"/>
        </w:trPr>
        <w:tc>
          <w:tcPr>
            <w:tcW w:w="1560" w:type="dxa"/>
          </w:tcPr>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01.04.10 – 09.04.10</w:t>
            </w:r>
          </w:p>
        </w:tc>
        <w:tc>
          <w:tcPr>
            <w:tcW w:w="7320" w:type="dxa"/>
          </w:tcPr>
          <w:p w:rsidR="00A0194E" w:rsidRPr="00CF26F7" w:rsidRDefault="00A0194E" w:rsidP="00445400">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Составление отчетной документации по пройденной педагогической практике.</w:t>
            </w:r>
          </w:p>
        </w:tc>
      </w:tr>
    </w:tbl>
    <w:p w:rsidR="00A0194E" w:rsidRPr="00CF26F7" w:rsidRDefault="00A0194E" w:rsidP="00445400">
      <w:pPr>
        <w:pStyle w:val="a3"/>
        <w:spacing w:line="360" w:lineRule="auto"/>
        <w:jc w:val="both"/>
        <w:rPr>
          <w:rFonts w:ascii="Times New Roman" w:hAnsi="Times New Roman" w:cs="Times New Roman"/>
          <w:sz w:val="20"/>
          <w:szCs w:val="20"/>
        </w:rPr>
      </w:pP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br w:type="page"/>
        <w:t>4. Разработка и проведение лекции</w:t>
      </w:r>
    </w:p>
    <w:p w:rsidR="00A0194E" w:rsidRPr="00CF26F7" w:rsidRDefault="00A0194E" w:rsidP="00D17559">
      <w:pPr>
        <w:pStyle w:val="a3"/>
        <w:spacing w:line="360" w:lineRule="auto"/>
        <w:ind w:firstLine="709"/>
        <w:jc w:val="both"/>
        <w:rPr>
          <w:rFonts w:ascii="Times New Roman" w:hAnsi="Times New Roman" w:cs="Times New Roman"/>
          <w:sz w:val="28"/>
          <w:szCs w:val="28"/>
        </w:rPr>
      </w:pP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План-конспект.</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Тема: Развитие малой группы.</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 xml:space="preserve">Цели занятия: </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Образовательный аспект: рассмотрение различных концепций развития малых групп. Обозначить вклад отечественной социальной психологии в разработку проблемы развития малой группы.</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Тип занятия – лекция.</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Содержание лекции.</w:t>
      </w:r>
    </w:p>
    <w:p w:rsidR="00A0194E" w:rsidRPr="00CF26F7" w:rsidRDefault="00A0194E" w:rsidP="00D17559">
      <w:pPr>
        <w:pStyle w:val="a3"/>
        <w:numPr>
          <w:ilvl w:val="0"/>
          <w:numId w:val="3"/>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Введение.</w:t>
      </w:r>
    </w:p>
    <w:p w:rsidR="00A0194E" w:rsidRPr="00CF26F7" w:rsidRDefault="00A0194E" w:rsidP="00D17559">
      <w:pPr>
        <w:pStyle w:val="a3"/>
        <w:numPr>
          <w:ilvl w:val="0"/>
          <w:numId w:val="3"/>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Психоаналитические концепции развития малых групп.</w:t>
      </w:r>
    </w:p>
    <w:p w:rsidR="00A0194E" w:rsidRPr="00CF26F7" w:rsidRDefault="00A0194E" w:rsidP="00D17559">
      <w:pPr>
        <w:pStyle w:val="a3"/>
        <w:numPr>
          <w:ilvl w:val="0"/>
          <w:numId w:val="3"/>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color w:val="000000"/>
          <w:sz w:val="28"/>
          <w:szCs w:val="28"/>
          <w:lang w:eastAsia="ru-RU"/>
        </w:rPr>
        <w:t>Индивидуализм и коллективизм как цивилизационные ценности</w:t>
      </w:r>
    </w:p>
    <w:p w:rsidR="00A0194E" w:rsidRPr="00CF26F7" w:rsidRDefault="00A0194E" w:rsidP="00D17559">
      <w:pPr>
        <w:pStyle w:val="a3"/>
        <w:numPr>
          <w:ilvl w:val="0"/>
          <w:numId w:val="3"/>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Двухмерная модель развития группы Б. Такмена.</w:t>
      </w:r>
    </w:p>
    <w:p w:rsidR="00A0194E" w:rsidRPr="00CF26F7" w:rsidRDefault="00A0194E" w:rsidP="00D17559">
      <w:pPr>
        <w:pStyle w:val="a3"/>
        <w:numPr>
          <w:ilvl w:val="0"/>
          <w:numId w:val="3"/>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color w:val="000000"/>
          <w:sz w:val="28"/>
          <w:szCs w:val="28"/>
          <w:lang w:eastAsia="ru-RU"/>
        </w:rPr>
        <w:t>Социально-психологическая теория коллектива.</w:t>
      </w:r>
    </w:p>
    <w:p w:rsidR="00A0194E" w:rsidRPr="00CF26F7" w:rsidRDefault="00A0194E" w:rsidP="00D17559">
      <w:pPr>
        <w:pStyle w:val="a4"/>
        <w:numPr>
          <w:ilvl w:val="0"/>
          <w:numId w:val="3"/>
        </w:numPr>
        <w:spacing w:line="360" w:lineRule="auto"/>
        <w:ind w:left="0" w:firstLine="709"/>
        <w:jc w:val="both"/>
        <w:rPr>
          <w:sz w:val="28"/>
          <w:szCs w:val="28"/>
        </w:rPr>
      </w:pPr>
      <w:r w:rsidRPr="00CF26F7">
        <w:rPr>
          <w:sz w:val="28"/>
          <w:szCs w:val="28"/>
        </w:rPr>
        <w:t>Стратометрическая модель развития группы Артура Владимировича Петровского.</w:t>
      </w:r>
    </w:p>
    <w:p w:rsidR="00A0194E" w:rsidRPr="00CF26F7" w:rsidRDefault="00A0194E" w:rsidP="00D17559">
      <w:pPr>
        <w:pStyle w:val="a4"/>
        <w:numPr>
          <w:ilvl w:val="0"/>
          <w:numId w:val="3"/>
        </w:numPr>
        <w:spacing w:line="360" w:lineRule="auto"/>
        <w:ind w:left="0" w:firstLine="709"/>
        <w:jc w:val="both"/>
        <w:rPr>
          <w:color w:val="000000"/>
          <w:sz w:val="28"/>
          <w:szCs w:val="28"/>
        </w:rPr>
      </w:pPr>
      <w:r w:rsidRPr="00CF26F7">
        <w:rPr>
          <w:color w:val="000000"/>
          <w:sz w:val="28"/>
          <w:szCs w:val="28"/>
        </w:rPr>
        <w:t>Типология групп А.В. Петровского.</w:t>
      </w:r>
    </w:p>
    <w:p w:rsidR="00A0194E" w:rsidRPr="00CF26F7" w:rsidRDefault="00A0194E" w:rsidP="00D17559">
      <w:pPr>
        <w:pStyle w:val="a4"/>
        <w:numPr>
          <w:ilvl w:val="0"/>
          <w:numId w:val="3"/>
        </w:numPr>
        <w:spacing w:line="360" w:lineRule="auto"/>
        <w:ind w:left="0" w:firstLine="709"/>
        <w:jc w:val="both"/>
        <w:rPr>
          <w:sz w:val="28"/>
          <w:szCs w:val="28"/>
        </w:rPr>
      </w:pPr>
      <w:r w:rsidRPr="00CF26F7">
        <w:rPr>
          <w:color w:val="000000"/>
          <w:sz w:val="28"/>
          <w:szCs w:val="28"/>
        </w:rPr>
        <w:t>Параметрическая концепция Льва Ильича Уманского</w:t>
      </w:r>
    </w:p>
    <w:p w:rsidR="00A0194E" w:rsidRPr="00CF26F7" w:rsidRDefault="00A0194E" w:rsidP="00D17559">
      <w:pPr>
        <w:pStyle w:val="a4"/>
        <w:numPr>
          <w:ilvl w:val="0"/>
          <w:numId w:val="3"/>
        </w:numPr>
        <w:spacing w:line="360" w:lineRule="auto"/>
        <w:ind w:left="0" w:firstLine="709"/>
        <w:jc w:val="both"/>
        <w:rPr>
          <w:sz w:val="28"/>
          <w:szCs w:val="28"/>
        </w:rPr>
      </w:pPr>
      <w:r w:rsidRPr="00CF26F7">
        <w:rPr>
          <w:color w:val="000000"/>
          <w:sz w:val="28"/>
          <w:szCs w:val="28"/>
        </w:rPr>
        <w:t>Типология групп Л.И. Уманского</w:t>
      </w:r>
    </w:p>
    <w:p w:rsidR="00A0194E" w:rsidRPr="00CF26F7" w:rsidRDefault="00A0194E" w:rsidP="00D17559">
      <w:pPr>
        <w:pStyle w:val="a3"/>
        <w:numPr>
          <w:ilvl w:val="0"/>
          <w:numId w:val="3"/>
        </w:numPr>
        <w:spacing w:line="360" w:lineRule="auto"/>
        <w:ind w:left="0" w:firstLine="709"/>
        <w:jc w:val="both"/>
        <w:rPr>
          <w:rFonts w:ascii="Times New Roman" w:hAnsi="Times New Roman" w:cs="Times New Roman"/>
          <w:sz w:val="28"/>
          <w:szCs w:val="28"/>
        </w:rPr>
      </w:pPr>
      <w:r w:rsidRPr="00CF26F7">
        <w:rPr>
          <w:rFonts w:ascii="Times New Roman" w:hAnsi="Times New Roman" w:cs="Times New Roman"/>
          <w:sz w:val="28"/>
          <w:szCs w:val="28"/>
        </w:rPr>
        <w:t>Заключение.</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Занятие проходит в виде лекции, студенты записывают важные аспекты, заполняют таблицы, зарисовывают схемы, слушают пояснения.</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Ход лекции.</w:t>
      </w:r>
    </w:p>
    <w:p w:rsidR="00A0194E" w:rsidRPr="00CF26F7" w:rsidRDefault="00A0194E" w:rsidP="00D17559">
      <w:pPr>
        <w:spacing w:line="360" w:lineRule="auto"/>
        <w:ind w:firstLine="709"/>
        <w:jc w:val="both"/>
        <w:rPr>
          <w:sz w:val="28"/>
          <w:szCs w:val="28"/>
        </w:rPr>
      </w:pPr>
      <w:r w:rsidRPr="00CF26F7">
        <w:rPr>
          <w:sz w:val="28"/>
          <w:szCs w:val="28"/>
        </w:rPr>
        <w:t>Развитие малой группы.</w:t>
      </w:r>
    </w:p>
    <w:p w:rsidR="00A0194E" w:rsidRPr="00CF26F7" w:rsidRDefault="00A0194E" w:rsidP="00D17559">
      <w:pPr>
        <w:pStyle w:val="a4"/>
        <w:numPr>
          <w:ilvl w:val="0"/>
          <w:numId w:val="7"/>
        </w:numPr>
        <w:spacing w:line="360" w:lineRule="auto"/>
        <w:ind w:left="0" w:firstLine="709"/>
        <w:jc w:val="both"/>
        <w:rPr>
          <w:sz w:val="28"/>
          <w:szCs w:val="28"/>
        </w:rPr>
      </w:pPr>
      <w:r w:rsidRPr="00CF26F7">
        <w:rPr>
          <w:sz w:val="28"/>
          <w:szCs w:val="28"/>
        </w:rPr>
        <w:t>Введение. (2мин)</w:t>
      </w:r>
    </w:p>
    <w:p w:rsidR="00A0194E" w:rsidRPr="00CF26F7" w:rsidRDefault="00A0194E" w:rsidP="00D17559">
      <w:pPr>
        <w:spacing w:line="360" w:lineRule="auto"/>
        <w:ind w:firstLine="709"/>
        <w:jc w:val="both"/>
        <w:rPr>
          <w:color w:val="000000"/>
          <w:sz w:val="28"/>
          <w:szCs w:val="28"/>
        </w:rPr>
      </w:pPr>
      <w:r w:rsidRPr="00CF26F7">
        <w:rPr>
          <w:color w:val="000000"/>
          <w:sz w:val="28"/>
          <w:szCs w:val="28"/>
        </w:rPr>
        <w:t xml:space="preserve">Динамические процессы характеризуют ситуацию в группе в каждый конкретный момент ее существования. В определенном смысле малые группы "проживают" свою собственную жизнь. Каков характер изменений, которые происходят в малой группе (и с группой) на разных стадиях ее существования? Ответ на этот вопрос может быть найден лишь при условии рассмотрения проблем развития группы. Обозначенная проблема является относительно новой в социальной психологии. Важный вклад в ее разработку внесен отечественной социальной психологией, которая предложила решения по ряду позиций и хронологически раньше, чем это было сделано в других странах, и в специфическом методологическом ключе. </w:t>
      </w:r>
    </w:p>
    <w:p w:rsidR="00A0194E" w:rsidRPr="00CF26F7" w:rsidRDefault="00A0194E" w:rsidP="00D17559">
      <w:pPr>
        <w:spacing w:line="360" w:lineRule="auto"/>
        <w:ind w:firstLine="709"/>
        <w:jc w:val="both"/>
        <w:rPr>
          <w:sz w:val="28"/>
          <w:szCs w:val="28"/>
        </w:rPr>
      </w:pPr>
      <w:r w:rsidRPr="00CF26F7">
        <w:rPr>
          <w:sz w:val="28"/>
          <w:szCs w:val="28"/>
        </w:rPr>
        <w:t>2. Психоаналитические концепции развития малых групп.(7 мин)</w:t>
      </w:r>
    </w:p>
    <w:p w:rsidR="00A0194E" w:rsidRPr="00CF26F7" w:rsidRDefault="00A0194E" w:rsidP="00D17559">
      <w:pPr>
        <w:pStyle w:val="a4"/>
        <w:spacing w:line="360" w:lineRule="auto"/>
        <w:ind w:left="0" w:firstLine="709"/>
        <w:jc w:val="both"/>
        <w:rPr>
          <w:color w:val="000000"/>
          <w:sz w:val="28"/>
          <w:szCs w:val="28"/>
        </w:rPr>
      </w:pPr>
      <w:r w:rsidRPr="00CF26F7">
        <w:rPr>
          <w:sz w:val="28"/>
          <w:szCs w:val="28"/>
        </w:rPr>
        <w:t xml:space="preserve">1) </w:t>
      </w:r>
      <w:r w:rsidRPr="00CF26F7">
        <w:rPr>
          <w:color w:val="000000"/>
          <w:sz w:val="28"/>
          <w:szCs w:val="28"/>
        </w:rPr>
        <w:t>В рамках психоаналитической ориентации возникла теория развития группы У.Бенниса и Г.Шепарда. Она построена на осмыслении тех процессов, которые происходят в так называемых Т-группах, или группах тренинга.</w:t>
      </w:r>
    </w:p>
    <w:p w:rsidR="00A0194E" w:rsidRPr="00CF26F7" w:rsidRDefault="00A0194E" w:rsidP="00D17559">
      <w:pPr>
        <w:pStyle w:val="a4"/>
        <w:spacing w:line="360" w:lineRule="auto"/>
        <w:ind w:left="0" w:firstLine="709"/>
        <w:jc w:val="both"/>
        <w:rPr>
          <w:sz w:val="28"/>
          <w:szCs w:val="28"/>
          <w:u w:val="single"/>
        </w:rPr>
      </w:pPr>
      <w:r w:rsidRPr="00CF26F7">
        <w:rPr>
          <w:sz w:val="28"/>
          <w:szCs w:val="28"/>
          <w:u w:val="single"/>
        </w:rPr>
        <w:t xml:space="preserve">Теория развития группы Уоррена Бенниса и Герберта Шепарда. </w:t>
      </w:r>
    </w:p>
    <w:p w:rsidR="00A0194E" w:rsidRPr="00CF26F7" w:rsidRDefault="00A0194E" w:rsidP="00D17559">
      <w:pPr>
        <w:pStyle w:val="a4"/>
        <w:spacing w:line="360" w:lineRule="auto"/>
        <w:ind w:left="0" w:firstLine="709"/>
        <w:jc w:val="both"/>
        <w:rPr>
          <w:sz w:val="28"/>
          <w:szCs w:val="28"/>
          <w:u w:val="single"/>
        </w:rPr>
      </w:pPr>
      <w:r w:rsidRPr="00CF26F7">
        <w:rPr>
          <w:sz w:val="28"/>
          <w:szCs w:val="28"/>
          <w:u w:val="single"/>
        </w:rPr>
        <w:t>Две фазы в развитии группы:</w:t>
      </w:r>
    </w:p>
    <w:p w:rsidR="00A0194E" w:rsidRPr="00CF26F7" w:rsidRDefault="00A0194E" w:rsidP="00D17559">
      <w:pPr>
        <w:pStyle w:val="a4"/>
        <w:numPr>
          <w:ilvl w:val="0"/>
          <w:numId w:val="4"/>
        </w:numPr>
        <w:spacing w:line="360" w:lineRule="auto"/>
        <w:ind w:left="0" w:firstLine="709"/>
        <w:jc w:val="both"/>
        <w:rPr>
          <w:sz w:val="28"/>
          <w:szCs w:val="28"/>
          <w:u w:val="single"/>
        </w:rPr>
      </w:pPr>
      <w:r w:rsidRPr="00CF26F7">
        <w:rPr>
          <w:sz w:val="28"/>
          <w:szCs w:val="28"/>
          <w:u w:val="single"/>
        </w:rPr>
        <w:t>Решение вопроса о лидере и установление взаимоотношений между членами группы и лидером</w:t>
      </w:r>
    </w:p>
    <w:p w:rsidR="00A0194E" w:rsidRPr="00CF26F7" w:rsidRDefault="00A0194E" w:rsidP="00D17559">
      <w:pPr>
        <w:pStyle w:val="a4"/>
        <w:numPr>
          <w:ilvl w:val="0"/>
          <w:numId w:val="4"/>
        </w:numPr>
        <w:spacing w:line="360" w:lineRule="auto"/>
        <w:ind w:left="0" w:firstLine="709"/>
        <w:jc w:val="both"/>
        <w:rPr>
          <w:sz w:val="28"/>
          <w:szCs w:val="28"/>
          <w:u w:val="single"/>
        </w:rPr>
      </w:pPr>
      <w:r w:rsidRPr="00CF26F7">
        <w:rPr>
          <w:sz w:val="28"/>
          <w:szCs w:val="28"/>
          <w:u w:val="single"/>
        </w:rPr>
        <w:t>Установление отношений между рядовыми членами</w:t>
      </w:r>
    </w:p>
    <w:p w:rsidR="00A0194E" w:rsidRPr="00CF26F7" w:rsidRDefault="00A0194E" w:rsidP="00D17559">
      <w:pPr>
        <w:spacing w:line="360" w:lineRule="auto"/>
        <w:ind w:firstLine="709"/>
        <w:jc w:val="both"/>
        <w:rPr>
          <w:color w:val="000000"/>
          <w:sz w:val="28"/>
          <w:szCs w:val="28"/>
        </w:rPr>
      </w:pPr>
      <w:r w:rsidRPr="00CF26F7">
        <w:rPr>
          <w:sz w:val="28"/>
          <w:szCs w:val="28"/>
        </w:rPr>
        <w:t>К</w:t>
      </w:r>
      <w:r w:rsidRPr="00CF26F7">
        <w:rPr>
          <w:color w:val="000000"/>
          <w:sz w:val="28"/>
          <w:szCs w:val="28"/>
        </w:rPr>
        <w:t xml:space="preserve">аждая конкретная группа может по-разному реализовать общую модель развития: демонстрировать какие-то отклонения или просто распадаться в случае недостижения поставленной цели. </w:t>
      </w:r>
    </w:p>
    <w:p w:rsidR="00A0194E" w:rsidRPr="00CF26F7" w:rsidRDefault="00A0194E" w:rsidP="00D17559">
      <w:pPr>
        <w:spacing w:line="360" w:lineRule="auto"/>
        <w:ind w:firstLine="709"/>
        <w:jc w:val="both"/>
        <w:rPr>
          <w:color w:val="000000"/>
          <w:sz w:val="28"/>
          <w:szCs w:val="28"/>
        </w:rPr>
      </w:pPr>
      <w:r w:rsidRPr="00CF26F7">
        <w:rPr>
          <w:sz w:val="28"/>
          <w:szCs w:val="28"/>
          <w:u w:val="single"/>
        </w:rPr>
        <w:t>Реализации модели развития: отклонение или распад группы</w:t>
      </w:r>
      <w:r w:rsidRPr="00CF26F7">
        <w:rPr>
          <w:color w:val="000000"/>
          <w:sz w:val="28"/>
          <w:szCs w:val="28"/>
        </w:rPr>
        <w:t>.</w:t>
      </w:r>
    </w:p>
    <w:p w:rsidR="00A0194E" w:rsidRPr="00CF26F7" w:rsidRDefault="00A0194E" w:rsidP="00D17559">
      <w:pPr>
        <w:spacing w:line="360" w:lineRule="auto"/>
        <w:ind w:firstLine="709"/>
        <w:jc w:val="both"/>
        <w:rPr>
          <w:color w:val="000000"/>
          <w:sz w:val="28"/>
          <w:szCs w:val="28"/>
        </w:rPr>
      </w:pPr>
      <w:r w:rsidRPr="00CF26F7">
        <w:rPr>
          <w:color w:val="000000"/>
          <w:sz w:val="28"/>
          <w:szCs w:val="28"/>
        </w:rPr>
        <w:t xml:space="preserve">Естественно, что модель развития группы тренинга – это весьма специфическая модель и вряд ли она применима при описании другого типа групп. Но важно то, что соприкосновение с реальными группами, хотя и особого рода, заставило авторов обратить внимание на ту сторону функционирования группы, которая ранее не фигурировала как предмет исследования. </w:t>
      </w:r>
    </w:p>
    <w:p w:rsidR="00A0194E" w:rsidRPr="00CF26F7" w:rsidRDefault="00A0194E" w:rsidP="00D17559">
      <w:pPr>
        <w:pStyle w:val="a4"/>
        <w:spacing w:line="360" w:lineRule="auto"/>
        <w:ind w:left="0" w:firstLine="709"/>
        <w:jc w:val="both"/>
        <w:rPr>
          <w:color w:val="000000"/>
          <w:sz w:val="28"/>
          <w:szCs w:val="28"/>
        </w:rPr>
      </w:pPr>
      <w:r w:rsidRPr="00CF26F7">
        <w:rPr>
          <w:color w:val="000000"/>
          <w:sz w:val="28"/>
          <w:szCs w:val="28"/>
        </w:rPr>
        <w:t>2) Р. Морленд и Дж. Ливайн ввели особое понятие "социализация группы", при помощи которого по аналогии с процессом социализации индивида рассматривается процесс группового развития.</w:t>
      </w:r>
    </w:p>
    <w:p w:rsidR="00A0194E" w:rsidRPr="00CF26F7" w:rsidRDefault="00A0194E" w:rsidP="00D17559">
      <w:pPr>
        <w:pStyle w:val="a4"/>
        <w:spacing w:line="360" w:lineRule="auto"/>
        <w:ind w:left="0" w:firstLine="709"/>
        <w:jc w:val="both"/>
        <w:rPr>
          <w:sz w:val="28"/>
          <w:szCs w:val="28"/>
          <w:u w:val="single"/>
        </w:rPr>
      </w:pPr>
      <w:r w:rsidRPr="00CF26F7">
        <w:rPr>
          <w:color w:val="000000"/>
          <w:sz w:val="28"/>
          <w:szCs w:val="28"/>
          <w:u w:val="single"/>
        </w:rPr>
        <w:t>Теория</w:t>
      </w:r>
      <w:r w:rsidRPr="00CF26F7">
        <w:rPr>
          <w:sz w:val="28"/>
          <w:szCs w:val="28"/>
          <w:u w:val="single"/>
        </w:rPr>
        <w:t xml:space="preserve"> «социализации группы» Р. Морленда и Дж. Ливайна.</w:t>
      </w:r>
    </w:p>
    <w:p w:rsidR="00A0194E" w:rsidRPr="00CF26F7" w:rsidRDefault="00A0194E" w:rsidP="00D17559">
      <w:pPr>
        <w:spacing w:line="360" w:lineRule="auto"/>
        <w:ind w:firstLine="709"/>
        <w:jc w:val="both"/>
        <w:rPr>
          <w:color w:val="000000"/>
          <w:sz w:val="28"/>
          <w:szCs w:val="28"/>
          <w:u w:val="single"/>
        </w:rPr>
      </w:pPr>
      <w:r w:rsidRPr="00CF26F7">
        <w:rPr>
          <w:color w:val="000000"/>
          <w:sz w:val="28"/>
          <w:szCs w:val="28"/>
          <w:u w:val="single"/>
        </w:rPr>
        <w:t xml:space="preserve">Критерии, на основе которых можно сравнивать различные стадии в развитии группы, следующие: </w:t>
      </w:r>
    </w:p>
    <w:p w:rsidR="00A0194E" w:rsidRPr="00CF26F7" w:rsidRDefault="00A0194E" w:rsidP="00D17559">
      <w:pPr>
        <w:pStyle w:val="a4"/>
        <w:numPr>
          <w:ilvl w:val="0"/>
          <w:numId w:val="5"/>
        </w:numPr>
        <w:spacing w:line="360" w:lineRule="auto"/>
        <w:ind w:left="0" w:firstLine="709"/>
        <w:jc w:val="both"/>
        <w:rPr>
          <w:color w:val="000000"/>
          <w:sz w:val="28"/>
          <w:szCs w:val="28"/>
          <w:u w:val="single"/>
        </w:rPr>
      </w:pPr>
      <w:r w:rsidRPr="00CF26F7">
        <w:rPr>
          <w:color w:val="000000"/>
          <w:sz w:val="28"/>
          <w:szCs w:val="28"/>
          <w:u w:val="single"/>
        </w:rPr>
        <w:t xml:space="preserve">оценивание (целей группы, ее положения среди других групп, значения целей группы для ее членов); </w:t>
      </w:r>
    </w:p>
    <w:p w:rsidR="00A0194E" w:rsidRPr="00CF26F7" w:rsidRDefault="00A0194E" w:rsidP="00D17559">
      <w:pPr>
        <w:pStyle w:val="a4"/>
        <w:numPr>
          <w:ilvl w:val="0"/>
          <w:numId w:val="5"/>
        </w:numPr>
        <w:spacing w:line="360" w:lineRule="auto"/>
        <w:ind w:left="0" w:firstLine="709"/>
        <w:jc w:val="both"/>
        <w:rPr>
          <w:color w:val="000000"/>
          <w:sz w:val="28"/>
          <w:szCs w:val="28"/>
          <w:u w:val="single"/>
        </w:rPr>
      </w:pPr>
      <w:r w:rsidRPr="00CF26F7">
        <w:rPr>
          <w:color w:val="000000"/>
          <w:sz w:val="28"/>
          <w:szCs w:val="28"/>
          <w:u w:val="single"/>
        </w:rPr>
        <w:t>обязательства группы по отношению к членам (условия, при которых члены группы больше "обязаны" ей, последствия этих взаимных обязательств);</w:t>
      </w:r>
    </w:p>
    <w:p w:rsidR="00A0194E" w:rsidRPr="00CF26F7" w:rsidRDefault="00A0194E" w:rsidP="00D17559">
      <w:pPr>
        <w:pStyle w:val="a4"/>
        <w:numPr>
          <w:ilvl w:val="0"/>
          <w:numId w:val="5"/>
        </w:numPr>
        <w:spacing w:line="360" w:lineRule="auto"/>
        <w:ind w:left="0" w:firstLine="709"/>
        <w:jc w:val="both"/>
        <w:rPr>
          <w:color w:val="000000"/>
          <w:sz w:val="28"/>
          <w:szCs w:val="28"/>
          <w:u w:val="single"/>
        </w:rPr>
      </w:pPr>
      <w:r w:rsidRPr="00CF26F7">
        <w:rPr>
          <w:color w:val="000000"/>
          <w:sz w:val="28"/>
          <w:szCs w:val="28"/>
          <w:u w:val="single"/>
        </w:rPr>
        <w:t xml:space="preserve">преобразование ролей членов группы (большая или меньшая включенность членов группы, их идентифицированность с ней). </w:t>
      </w:r>
    </w:p>
    <w:p w:rsidR="00A0194E" w:rsidRPr="00CF26F7" w:rsidRDefault="00A0194E" w:rsidP="00D17559">
      <w:pPr>
        <w:spacing w:line="360" w:lineRule="auto"/>
        <w:ind w:firstLine="709"/>
        <w:jc w:val="both"/>
        <w:rPr>
          <w:color w:val="000000"/>
          <w:sz w:val="28"/>
          <w:szCs w:val="28"/>
          <w:u w:val="single"/>
        </w:rPr>
      </w:pPr>
      <w:r w:rsidRPr="00CF26F7">
        <w:rPr>
          <w:color w:val="000000"/>
          <w:sz w:val="28"/>
          <w:szCs w:val="28"/>
          <w:u w:val="single"/>
        </w:rPr>
        <w:t xml:space="preserve">На основании этих критериев фиксируются так называемые периоды в жизни группы и соответствующие им различные позиции членов. </w:t>
      </w:r>
    </w:p>
    <w:p w:rsidR="00A0194E" w:rsidRPr="00CF26F7" w:rsidRDefault="00A0194E" w:rsidP="00D17559">
      <w:pPr>
        <w:pStyle w:val="a4"/>
        <w:spacing w:line="360" w:lineRule="auto"/>
        <w:ind w:left="0" w:firstLine="709"/>
        <w:jc w:val="both"/>
        <w:rPr>
          <w:sz w:val="28"/>
          <w:szCs w:val="28"/>
        </w:rPr>
      </w:pPr>
      <w:r w:rsidRPr="00CF26F7">
        <w:rPr>
          <w:sz w:val="28"/>
          <w:szCs w:val="28"/>
        </w:rPr>
        <w:t xml:space="preserve">3) </w:t>
      </w:r>
      <w:r w:rsidRPr="00CF26F7">
        <w:rPr>
          <w:sz w:val="28"/>
          <w:szCs w:val="28"/>
          <w:u w:val="single"/>
        </w:rPr>
        <w:t>«Системно-процессуальная модель» развития группы М.Чемерса.</w:t>
      </w:r>
    </w:p>
    <w:p w:rsidR="00A0194E" w:rsidRPr="00CF26F7" w:rsidRDefault="00A0194E" w:rsidP="00D17559">
      <w:pPr>
        <w:spacing w:line="360" w:lineRule="auto"/>
        <w:ind w:firstLine="709"/>
        <w:jc w:val="both"/>
        <w:rPr>
          <w:color w:val="000000"/>
          <w:sz w:val="28"/>
          <w:szCs w:val="28"/>
          <w:u w:val="single"/>
        </w:rPr>
      </w:pPr>
      <w:r w:rsidRPr="00CF26F7">
        <w:rPr>
          <w:color w:val="000000"/>
          <w:sz w:val="28"/>
          <w:szCs w:val="28"/>
          <w:u w:val="single"/>
        </w:rPr>
        <w:t xml:space="preserve">Каждая стадия связана со сменой состава группы: </w:t>
      </w:r>
    </w:p>
    <w:p w:rsidR="00A0194E" w:rsidRPr="00CF26F7" w:rsidRDefault="00A0194E" w:rsidP="00D17559">
      <w:pPr>
        <w:spacing w:line="360" w:lineRule="auto"/>
        <w:ind w:firstLine="709"/>
        <w:jc w:val="both"/>
        <w:rPr>
          <w:color w:val="000000"/>
          <w:sz w:val="28"/>
          <w:szCs w:val="28"/>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28"/>
        <w:gridCol w:w="4786"/>
      </w:tblGrid>
      <w:tr w:rsidR="00A0194E" w:rsidRPr="00CF26F7">
        <w:tc>
          <w:tcPr>
            <w:tcW w:w="3228" w:type="dxa"/>
          </w:tcPr>
          <w:p w:rsidR="00A0194E" w:rsidRPr="00CF26F7" w:rsidRDefault="00A0194E" w:rsidP="00445400">
            <w:pPr>
              <w:spacing w:line="360" w:lineRule="auto"/>
              <w:jc w:val="both"/>
              <w:rPr>
                <w:color w:val="000000"/>
                <w:sz w:val="20"/>
                <w:szCs w:val="20"/>
              </w:rPr>
            </w:pPr>
            <w:r w:rsidRPr="00CF26F7">
              <w:rPr>
                <w:color w:val="000000"/>
                <w:sz w:val="20"/>
                <w:szCs w:val="20"/>
              </w:rPr>
              <w:t>Роль</w:t>
            </w:r>
          </w:p>
        </w:tc>
        <w:tc>
          <w:tcPr>
            <w:tcW w:w="4786" w:type="dxa"/>
          </w:tcPr>
          <w:p w:rsidR="00A0194E" w:rsidRPr="00CF26F7" w:rsidRDefault="00A0194E" w:rsidP="00445400">
            <w:pPr>
              <w:spacing w:line="360" w:lineRule="auto"/>
              <w:jc w:val="both"/>
              <w:rPr>
                <w:color w:val="000000"/>
                <w:sz w:val="20"/>
                <w:szCs w:val="20"/>
              </w:rPr>
            </w:pPr>
            <w:r w:rsidRPr="00CF26F7">
              <w:rPr>
                <w:color w:val="000000"/>
                <w:sz w:val="20"/>
                <w:szCs w:val="20"/>
              </w:rPr>
              <w:t>Стадия</w:t>
            </w:r>
          </w:p>
        </w:tc>
      </w:tr>
      <w:tr w:rsidR="00A0194E" w:rsidRPr="00CF26F7">
        <w:tc>
          <w:tcPr>
            <w:tcW w:w="3228" w:type="dxa"/>
          </w:tcPr>
          <w:p w:rsidR="00A0194E" w:rsidRPr="00CF26F7" w:rsidRDefault="00A0194E" w:rsidP="00445400">
            <w:pPr>
              <w:spacing w:line="360" w:lineRule="auto"/>
              <w:jc w:val="both"/>
              <w:rPr>
                <w:color w:val="000000"/>
                <w:sz w:val="20"/>
                <w:szCs w:val="20"/>
              </w:rPr>
            </w:pPr>
            <w:r w:rsidRPr="00CF26F7">
              <w:rPr>
                <w:color w:val="000000"/>
                <w:sz w:val="20"/>
                <w:szCs w:val="20"/>
              </w:rPr>
              <w:t>Потенциальный член</w:t>
            </w:r>
          </w:p>
        </w:tc>
        <w:tc>
          <w:tcPr>
            <w:tcW w:w="4786" w:type="dxa"/>
          </w:tcPr>
          <w:p w:rsidR="00A0194E" w:rsidRPr="00CF26F7" w:rsidRDefault="00A0194E" w:rsidP="00445400">
            <w:pPr>
              <w:spacing w:line="360" w:lineRule="auto"/>
              <w:jc w:val="both"/>
              <w:rPr>
                <w:color w:val="000000"/>
                <w:sz w:val="20"/>
                <w:szCs w:val="20"/>
              </w:rPr>
            </w:pPr>
            <w:r w:rsidRPr="00CF26F7">
              <w:rPr>
                <w:color w:val="000000"/>
                <w:sz w:val="20"/>
                <w:szCs w:val="20"/>
              </w:rPr>
              <w:t>Исследование (изучение им группы)</w:t>
            </w:r>
          </w:p>
        </w:tc>
      </w:tr>
      <w:tr w:rsidR="00A0194E" w:rsidRPr="00CF26F7">
        <w:tc>
          <w:tcPr>
            <w:tcW w:w="3228" w:type="dxa"/>
          </w:tcPr>
          <w:p w:rsidR="00A0194E" w:rsidRPr="00CF26F7" w:rsidRDefault="00A0194E" w:rsidP="00445400">
            <w:pPr>
              <w:spacing w:line="360" w:lineRule="auto"/>
              <w:jc w:val="both"/>
              <w:rPr>
                <w:color w:val="000000"/>
                <w:sz w:val="20"/>
                <w:szCs w:val="20"/>
              </w:rPr>
            </w:pPr>
            <w:r w:rsidRPr="00CF26F7">
              <w:rPr>
                <w:color w:val="000000"/>
                <w:sz w:val="20"/>
                <w:szCs w:val="20"/>
              </w:rPr>
              <w:t>Новый член</w:t>
            </w:r>
          </w:p>
        </w:tc>
        <w:tc>
          <w:tcPr>
            <w:tcW w:w="4786" w:type="dxa"/>
          </w:tcPr>
          <w:p w:rsidR="00A0194E" w:rsidRPr="00CF26F7" w:rsidRDefault="00A0194E" w:rsidP="00445400">
            <w:pPr>
              <w:spacing w:line="360" w:lineRule="auto"/>
              <w:jc w:val="both"/>
              <w:rPr>
                <w:color w:val="000000"/>
                <w:sz w:val="20"/>
                <w:szCs w:val="20"/>
              </w:rPr>
            </w:pPr>
            <w:r w:rsidRPr="00CF26F7">
              <w:rPr>
                <w:color w:val="000000"/>
                <w:sz w:val="20"/>
                <w:szCs w:val="20"/>
              </w:rPr>
              <w:t>Социализация (его в группе)</w:t>
            </w:r>
          </w:p>
        </w:tc>
      </w:tr>
      <w:tr w:rsidR="00A0194E" w:rsidRPr="00CF26F7">
        <w:tc>
          <w:tcPr>
            <w:tcW w:w="3228" w:type="dxa"/>
          </w:tcPr>
          <w:p w:rsidR="00A0194E" w:rsidRPr="00CF26F7" w:rsidRDefault="00A0194E" w:rsidP="00445400">
            <w:pPr>
              <w:spacing w:line="360" w:lineRule="auto"/>
              <w:jc w:val="both"/>
              <w:rPr>
                <w:color w:val="000000"/>
                <w:sz w:val="20"/>
                <w:szCs w:val="20"/>
              </w:rPr>
            </w:pPr>
            <w:r w:rsidRPr="00CF26F7">
              <w:rPr>
                <w:color w:val="000000"/>
                <w:sz w:val="20"/>
                <w:szCs w:val="20"/>
              </w:rPr>
              <w:t>Полный член</w:t>
            </w:r>
          </w:p>
        </w:tc>
        <w:tc>
          <w:tcPr>
            <w:tcW w:w="4786" w:type="dxa"/>
          </w:tcPr>
          <w:p w:rsidR="00A0194E" w:rsidRPr="00CF26F7" w:rsidRDefault="00A0194E" w:rsidP="00445400">
            <w:pPr>
              <w:spacing w:line="360" w:lineRule="auto"/>
              <w:jc w:val="both"/>
              <w:rPr>
                <w:color w:val="000000"/>
                <w:sz w:val="20"/>
                <w:szCs w:val="20"/>
              </w:rPr>
            </w:pPr>
            <w:r w:rsidRPr="00CF26F7">
              <w:rPr>
                <w:color w:val="000000"/>
                <w:sz w:val="20"/>
                <w:szCs w:val="20"/>
              </w:rPr>
              <w:t>Поддержка (его группой)</w:t>
            </w:r>
          </w:p>
        </w:tc>
      </w:tr>
      <w:tr w:rsidR="00A0194E" w:rsidRPr="00CF26F7">
        <w:tc>
          <w:tcPr>
            <w:tcW w:w="3228" w:type="dxa"/>
          </w:tcPr>
          <w:p w:rsidR="00A0194E" w:rsidRPr="00CF26F7" w:rsidRDefault="00A0194E" w:rsidP="00445400">
            <w:pPr>
              <w:spacing w:line="360" w:lineRule="auto"/>
              <w:jc w:val="both"/>
              <w:rPr>
                <w:color w:val="000000"/>
                <w:sz w:val="20"/>
                <w:szCs w:val="20"/>
              </w:rPr>
            </w:pPr>
            <w:r w:rsidRPr="00CF26F7">
              <w:rPr>
                <w:color w:val="000000"/>
                <w:sz w:val="20"/>
                <w:szCs w:val="20"/>
              </w:rPr>
              <w:t>Маргинальный член</w:t>
            </w:r>
          </w:p>
        </w:tc>
        <w:tc>
          <w:tcPr>
            <w:tcW w:w="4786" w:type="dxa"/>
          </w:tcPr>
          <w:p w:rsidR="00A0194E" w:rsidRPr="00CF26F7" w:rsidRDefault="00A0194E" w:rsidP="00445400">
            <w:pPr>
              <w:spacing w:line="360" w:lineRule="auto"/>
              <w:jc w:val="both"/>
              <w:rPr>
                <w:color w:val="000000"/>
                <w:sz w:val="20"/>
                <w:szCs w:val="20"/>
              </w:rPr>
            </w:pPr>
            <w:r w:rsidRPr="00CF26F7">
              <w:rPr>
                <w:color w:val="000000"/>
                <w:sz w:val="20"/>
                <w:szCs w:val="20"/>
              </w:rPr>
              <w:t>Ресоциализация (возможен «уход»)</w:t>
            </w:r>
          </w:p>
        </w:tc>
      </w:tr>
      <w:tr w:rsidR="00A0194E" w:rsidRPr="00CF26F7">
        <w:tc>
          <w:tcPr>
            <w:tcW w:w="3228" w:type="dxa"/>
          </w:tcPr>
          <w:p w:rsidR="00A0194E" w:rsidRPr="00CF26F7" w:rsidRDefault="00A0194E" w:rsidP="00445400">
            <w:pPr>
              <w:spacing w:line="360" w:lineRule="auto"/>
              <w:jc w:val="both"/>
              <w:rPr>
                <w:color w:val="000000"/>
                <w:sz w:val="20"/>
                <w:szCs w:val="20"/>
              </w:rPr>
            </w:pPr>
            <w:r w:rsidRPr="00CF26F7">
              <w:rPr>
                <w:color w:val="000000"/>
                <w:sz w:val="20"/>
                <w:szCs w:val="20"/>
              </w:rPr>
              <w:t>Экс-член</w:t>
            </w:r>
          </w:p>
        </w:tc>
        <w:tc>
          <w:tcPr>
            <w:tcW w:w="4786" w:type="dxa"/>
          </w:tcPr>
          <w:p w:rsidR="00A0194E" w:rsidRPr="00CF26F7" w:rsidRDefault="00A0194E" w:rsidP="00445400">
            <w:pPr>
              <w:spacing w:line="360" w:lineRule="auto"/>
              <w:jc w:val="both"/>
              <w:rPr>
                <w:color w:val="000000"/>
                <w:sz w:val="20"/>
                <w:szCs w:val="20"/>
              </w:rPr>
            </w:pPr>
            <w:r w:rsidRPr="00CF26F7">
              <w:rPr>
                <w:color w:val="000000"/>
                <w:sz w:val="20"/>
                <w:szCs w:val="20"/>
              </w:rPr>
              <w:t>Разрыв с группой</w:t>
            </w:r>
          </w:p>
        </w:tc>
      </w:tr>
    </w:tbl>
    <w:p w:rsidR="00A0194E" w:rsidRPr="00CF26F7" w:rsidRDefault="00A0194E" w:rsidP="00D17559">
      <w:pPr>
        <w:spacing w:line="360" w:lineRule="auto"/>
        <w:ind w:firstLine="709"/>
        <w:jc w:val="both"/>
        <w:rPr>
          <w:color w:val="000000"/>
          <w:sz w:val="28"/>
          <w:szCs w:val="28"/>
        </w:rPr>
      </w:pPr>
    </w:p>
    <w:p w:rsidR="00A0194E" w:rsidRPr="00CF26F7" w:rsidRDefault="00A0194E" w:rsidP="00D17559">
      <w:pPr>
        <w:spacing w:line="360" w:lineRule="auto"/>
        <w:ind w:firstLine="709"/>
        <w:jc w:val="both"/>
        <w:rPr>
          <w:color w:val="000000"/>
          <w:sz w:val="28"/>
          <w:szCs w:val="28"/>
        </w:rPr>
      </w:pPr>
      <w:r w:rsidRPr="00CF26F7">
        <w:rPr>
          <w:color w:val="000000"/>
          <w:sz w:val="28"/>
          <w:szCs w:val="28"/>
        </w:rPr>
        <w:t>Заполнение студентами таблицы (2 мин)</w:t>
      </w:r>
    </w:p>
    <w:p w:rsidR="00A0194E" w:rsidRPr="00CF26F7" w:rsidRDefault="00A0194E" w:rsidP="00D17559">
      <w:pPr>
        <w:spacing w:line="360" w:lineRule="auto"/>
        <w:ind w:firstLine="709"/>
        <w:jc w:val="both"/>
        <w:rPr>
          <w:color w:val="000000"/>
          <w:sz w:val="28"/>
          <w:szCs w:val="28"/>
        </w:rPr>
      </w:pPr>
      <w:r w:rsidRPr="00CF26F7">
        <w:rPr>
          <w:color w:val="000000"/>
          <w:sz w:val="28"/>
          <w:szCs w:val="28"/>
        </w:rPr>
        <w:t xml:space="preserve">Факторами этой смены ролей членов группы являются мера принятия группой каждого члена и, напротив, принятие членом группы ее реальности. </w:t>
      </w:r>
    </w:p>
    <w:p w:rsidR="00A0194E" w:rsidRPr="00CF26F7" w:rsidRDefault="00A0194E" w:rsidP="00D17559">
      <w:pPr>
        <w:spacing w:line="360" w:lineRule="auto"/>
        <w:ind w:firstLine="709"/>
        <w:jc w:val="both"/>
        <w:rPr>
          <w:color w:val="000000"/>
          <w:sz w:val="28"/>
          <w:szCs w:val="28"/>
        </w:rPr>
      </w:pPr>
      <w:r w:rsidRPr="00CF26F7">
        <w:rPr>
          <w:color w:val="000000"/>
          <w:sz w:val="28"/>
          <w:szCs w:val="28"/>
        </w:rPr>
        <w:t xml:space="preserve">Социализация группы происходит не в вакууме: на изменения в группе влияет характер культуры и общественных отношений, в рамках которых существует группа. Механизм этого воздействия раскрывается через внесение каждым новым членом группы ценностей общества, которые им отрефлексированы и применены к оцениванию ситуации в группе, своего положения в ней и т.п. </w:t>
      </w:r>
    </w:p>
    <w:p w:rsidR="00A0194E" w:rsidRPr="00CF26F7" w:rsidRDefault="00A0194E" w:rsidP="00D17559">
      <w:pPr>
        <w:spacing w:line="360" w:lineRule="auto"/>
        <w:ind w:firstLine="709"/>
        <w:jc w:val="both"/>
        <w:rPr>
          <w:sz w:val="28"/>
          <w:szCs w:val="28"/>
          <w:u w:val="single"/>
        </w:rPr>
      </w:pPr>
      <w:r w:rsidRPr="00CF26F7">
        <w:rPr>
          <w:sz w:val="28"/>
          <w:szCs w:val="28"/>
          <w:u w:val="single"/>
        </w:rPr>
        <w:t>Социализация группы происходит через привнесение индивидом общественных ценностей.</w:t>
      </w:r>
    </w:p>
    <w:p w:rsidR="00A0194E" w:rsidRPr="00CF26F7" w:rsidRDefault="00A0194E" w:rsidP="00D17559">
      <w:pPr>
        <w:spacing w:line="360" w:lineRule="auto"/>
        <w:ind w:firstLine="709"/>
        <w:jc w:val="both"/>
        <w:rPr>
          <w:color w:val="000000"/>
          <w:sz w:val="28"/>
          <w:szCs w:val="28"/>
        </w:rPr>
      </w:pPr>
      <w:r w:rsidRPr="00CF26F7">
        <w:rPr>
          <w:color w:val="000000"/>
          <w:sz w:val="28"/>
          <w:szCs w:val="28"/>
        </w:rPr>
        <w:t xml:space="preserve">Если в обществе нормативом является акцент на достижение и продуктивность, оценивание ситуации в группе будет в большей мере включать именно этот критерий. Если же в обществе популярна идея межличностной гармонии, в группе среди критериев оценивания можно также ожидать следования этой норме. </w:t>
      </w:r>
    </w:p>
    <w:p w:rsidR="00A0194E" w:rsidRPr="00CF26F7" w:rsidRDefault="00A0194E" w:rsidP="00D17559">
      <w:pPr>
        <w:spacing w:line="360" w:lineRule="auto"/>
        <w:ind w:firstLine="709"/>
        <w:jc w:val="both"/>
        <w:rPr>
          <w:color w:val="000000"/>
          <w:sz w:val="28"/>
          <w:szCs w:val="28"/>
          <w:u w:val="single"/>
        </w:rPr>
      </w:pPr>
      <w:r w:rsidRPr="00CF26F7">
        <w:rPr>
          <w:sz w:val="28"/>
          <w:szCs w:val="28"/>
          <w:u w:val="single"/>
        </w:rPr>
        <w:t>Фаза развития группы соотносится с изменениями в обществе.</w:t>
      </w:r>
    </w:p>
    <w:p w:rsidR="00A0194E" w:rsidRPr="00CF26F7" w:rsidRDefault="00A0194E" w:rsidP="00D17559">
      <w:pPr>
        <w:spacing w:line="360" w:lineRule="auto"/>
        <w:ind w:firstLine="709"/>
        <w:jc w:val="both"/>
        <w:rPr>
          <w:color w:val="000000"/>
          <w:sz w:val="28"/>
          <w:szCs w:val="28"/>
          <w:u w:val="single"/>
        </w:rPr>
      </w:pPr>
      <w:r w:rsidRPr="00CF26F7">
        <w:rPr>
          <w:color w:val="000000"/>
          <w:sz w:val="28"/>
          <w:szCs w:val="28"/>
        </w:rPr>
        <w:t>3. Индивидуализм и коллективизм как цивилизационные ценности (3 мин)</w:t>
      </w:r>
    </w:p>
    <w:p w:rsidR="00A0194E" w:rsidRPr="00CF26F7" w:rsidRDefault="00A0194E" w:rsidP="00D17559">
      <w:pPr>
        <w:spacing w:line="360" w:lineRule="auto"/>
        <w:ind w:firstLine="709"/>
        <w:jc w:val="both"/>
        <w:rPr>
          <w:color w:val="000000"/>
          <w:sz w:val="28"/>
          <w:szCs w:val="28"/>
        </w:rPr>
      </w:pPr>
      <w:r w:rsidRPr="00CF26F7">
        <w:rPr>
          <w:color w:val="000000"/>
          <w:sz w:val="28"/>
          <w:szCs w:val="28"/>
        </w:rPr>
        <w:t xml:space="preserve">В качестве второго блока исследований, где обозначается идея развития группы, можно назвать исследования по сравнению таких ориентаций личности, как коллективизм – индивидуализм. Хотя здесь и выявляются установки личности, тем не менее, поскольку все исследования выполняются как сравнительные, в них по существу затрагиваются именно проблемы группы. Коллективизм и индивидуализм рассматриваются как полярные ценности, получающие весьма различное распространение в разных обществах. Большинство исследований проведено на основе сравнения преимущественной ориентации в США и различных странах Юго-Восточной Азии. При объяснении выявленных различий, естественно, принимаются в расчет культурные и исторические традиции разных стран, их конкретное воплощение в поведении людей в малых группах. </w:t>
      </w:r>
    </w:p>
    <w:p w:rsidR="00A0194E" w:rsidRPr="00CF26F7" w:rsidRDefault="00A0194E" w:rsidP="00D17559">
      <w:pPr>
        <w:spacing w:line="360" w:lineRule="auto"/>
        <w:ind w:firstLine="709"/>
        <w:jc w:val="both"/>
        <w:rPr>
          <w:color w:val="000000"/>
          <w:sz w:val="28"/>
          <w:szCs w:val="28"/>
        </w:rPr>
      </w:pPr>
      <w:r w:rsidRPr="00CF26F7">
        <w:rPr>
          <w:color w:val="000000"/>
          <w:sz w:val="28"/>
          <w:szCs w:val="28"/>
        </w:rPr>
        <w:t xml:space="preserve">Индивидуализм порождает такие специфические нормы поведения индивида в группе, как ориентацию не на групповые, а на собственные цели, стремление подчеркнуть свой вклад в групповую деятельность, достаточную закрытость в общении, признание относительно низкой цены группы для своего существования в ней. </w:t>
      </w:r>
    </w:p>
    <w:p w:rsidR="00A0194E" w:rsidRPr="00CF26F7" w:rsidRDefault="00A0194E" w:rsidP="00D17559">
      <w:pPr>
        <w:spacing w:line="360" w:lineRule="auto"/>
        <w:ind w:firstLine="709"/>
        <w:jc w:val="both"/>
        <w:rPr>
          <w:color w:val="000000"/>
          <w:sz w:val="28"/>
          <w:szCs w:val="28"/>
        </w:rPr>
      </w:pPr>
      <w:r w:rsidRPr="00CF26F7">
        <w:rPr>
          <w:color w:val="000000"/>
          <w:sz w:val="28"/>
          <w:szCs w:val="28"/>
        </w:rPr>
        <w:t xml:space="preserve">Коллективизм также определяет взаимоотношения индивида с малой группой. Он проявляет себя в таких нормативах поведения, как позитивное отношение к целям группы, уважение к уравнительному распределению "благ" в ней, большая открытость в общении, готовность поставить цели группы выше собственных. </w:t>
      </w:r>
    </w:p>
    <w:p w:rsidR="00A0194E" w:rsidRPr="00CF26F7" w:rsidRDefault="00A0194E" w:rsidP="00D17559">
      <w:pPr>
        <w:spacing w:line="360" w:lineRule="auto"/>
        <w:ind w:firstLine="709"/>
        <w:jc w:val="both"/>
        <w:rPr>
          <w:color w:val="000000"/>
          <w:sz w:val="28"/>
          <w:szCs w:val="28"/>
        </w:rPr>
      </w:pPr>
      <w:r w:rsidRPr="00CF26F7">
        <w:rPr>
          <w:color w:val="000000"/>
          <w:sz w:val="28"/>
          <w:szCs w:val="28"/>
        </w:rPr>
        <w:t xml:space="preserve">И та, и другая ориентации непосредственно связаны с процессом развития группы: переход от одной фазы к другой в значительной степени зависит от того, какой конкретный стиль ориентации, а значит, поведения, "победит" в группе и тем самым будет способствовать или препятствовать переходу в новую фазу. Так же, как и в первом блоке проанализированных исследований, здесь важна идея зависимости развития групп от типа общества, в котором они существуют. </w:t>
      </w:r>
    </w:p>
    <w:p w:rsidR="00A0194E" w:rsidRPr="00CF26F7" w:rsidRDefault="00A0194E" w:rsidP="00D17559">
      <w:pPr>
        <w:spacing w:line="360" w:lineRule="auto"/>
        <w:ind w:firstLine="709"/>
        <w:jc w:val="both"/>
        <w:rPr>
          <w:sz w:val="28"/>
          <w:szCs w:val="28"/>
        </w:rPr>
      </w:pPr>
      <w:r w:rsidRPr="00CF26F7">
        <w:rPr>
          <w:sz w:val="28"/>
          <w:szCs w:val="28"/>
        </w:rPr>
        <w:t>4. Двухмерная модель развития группы Б. Такмена. (3 мин)</w:t>
      </w:r>
    </w:p>
    <w:p w:rsidR="00A0194E" w:rsidRPr="00CF26F7" w:rsidRDefault="00A0194E" w:rsidP="00D17559">
      <w:pPr>
        <w:spacing w:line="360" w:lineRule="auto"/>
        <w:ind w:firstLine="709"/>
        <w:jc w:val="both"/>
        <w:rPr>
          <w:color w:val="000000"/>
          <w:sz w:val="28"/>
          <w:szCs w:val="28"/>
        </w:rPr>
      </w:pPr>
      <w:r w:rsidRPr="00CF26F7">
        <w:rPr>
          <w:color w:val="000000"/>
          <w:sz w:val="28"/>
          <w:szCs w:val="28"/>
        </w:rPr>
        <w:t xml:space="preserve">Б. Такмен описывает динамику группового процесса, исходя из учета условий, в которых формируется группа, а именно: наличия двух сфер, или измерений, групповой активности — межличностной (развитие групповой структуры) и деловой (решение групповой задачи), а также положения группы в гипотетической последовательности развития, т.е. в соответствующей стадии. Согласно модели, в каждой из указанных сфер предполагается прохождение группой четырех последовательно сменяющих друг друга этапов (стадий). </w:t>
      </w:r>
    </w:p>
    <w:p w:rsidR="00A0194E" w:rsidRPr="00CF26F7" w:rsidRDefault="00A0194E" w:rsidP="00D17559">
      <w:pPr>
        <w:spacing w:line="360" w:lineRule="auto"/>
        <w:ind w:firstLine="709"/>
        <w:jc w:val="both"/>
        <w:rPr>
          <w:color w:val="000000"/>
          <w:sz w:val="28"/>
          <w:szCs w:val="28"/>
        </w:rPr>
      </w:pPr>
      <w:r w:rsidRPr="00CF26F7">
        <w:rPr>
          <w:color w:val="000000"/>
          <w:sz w:val="28"/>
          <w:szCs w:val="28"/>
          <w:u w:val="single"/>
        </w:rPr>
        <w:t>Стадии развития в межличностной сфере:  - стадия «проверки и зависимости»: предполагает ориентировку членов группы в характере действий друг друга и поиск взаимоприемлемого межличностного поведения в группе;  - стадия «внутреннего конфликта»: нарушение взаимодействия и отсутствие единства между членами группы;  - стадия «развития групповой сплоченности»: достигается посредством постепенной гармонизации отношений, исчезновения межличностных конфликтов;  - стадия «функционально-ролевой соотнесенности»: связана с образованием ролевой структуры группы</w:t>
      </w:r>
      <w:r w:rsidRPr="00CF26F7">
        <w:rPr>
          <w:color w:val="000000"/>
          <w:sz w:val="28"/>
          <w:szCs w:val="28"/>
        </w:rPr>
        <w:t>, являющейся «своеобразным резонатором», посредством которого «проигрывается» групповая задача».</w:t>
      </w:r>
    </w:p>
    <w:p w:rsidR="00A0194E" w:rsidRPr="00CF26F7" w:rsidRDefault="00A0194E" w:rsidP="00D17559">
      <w:pPr>
        <w:spacing w:line="360" w:lineRule="auto"/>
        <w:ind w:firstLine="709"/>
        <w:jc w:val="both"/>
        <w:rPr>
          <w:color w:val="000000"/>
          <w:sz w:val="28"/>
          <w:szCs w:val="28"/>
          <w:u w:val="single"/>
        </w:rPr>
      </w:pPr>
      <w:r w:rsidRPr="00CF26F7">
        <w:rPr>
          <w:color w:val="000000"/>
          <w:sz w:val="28"/>
          <w:szCs w:val="28"/>
          <w:u w:val="single"/>
        </w:rPr>
        <w:t>Стадии развития в сфере деловой активности: - стадию «ориентировки в задаче», т.е. поиск членами группы оптимального способа решения задачи;  - стадию «эмоционального ответа на требования задачи», состоящую в противодействии членов группы требованиям, предъявляемым им содержанием задачи вследствие несовпадения личных намерений членов группы с предписаниями задач;  - стадию «открытого обмена релевантными интерпретациями» - это этап групповой жизни, на котором имеет место максимальный информационный обмен, позволяющий партнерам глубже проникнуть в намерения друг друга и предложить альтернативную трактовку информации;  - стадию «принятия решений» — конструктивные попытки успешного решения задачи.</w:t>
      </w:r>
    </w:p>
    <w:p w:rsidR="00A0194E" w:rsidRPr="00CF26F7" w:rsidRDefault="00A0194E" w:rsidP="00D17559">
      <w:pPr>
        <w:spacing w:line="360" w:lineRule="auto"/>
        <w:ind w:firstLine="709"/>
        <w:jc w:val="both"/>
        <w:rPr>
          <w:color w:val="000000"/>
          <w:sz w:val="28"/>
          <w:szCs w:val="28"/>
        </w:rPr>
      </w:pPr>
      <w:r w:rsidRPr="00CF26F7">
        <w:rPr>
          <w:color w:val="000000"/>
          <w:sz w:val="28"/>
          <w:szCs w:val="28"/>
        </w:rPr>
        <w:t>5. Социально-психологическая теория коллектива. (6 мин)</w:t>
      </w:r>
    </w:p>
    <w:p w:rsidR="00A0194E" w:rsidRPr="00CF26F7" w:rsidRDefault="00A0194E" w:rsidP="00D17559">
      <w:pPr>
        <w:pStyle w:val="ac"/>
        <w:spacing w:before="0" w:beforeAutospacing="0" w:after="0" w:afterAutospacing="0" w:line="360" w:lineRule="auto"/>
        <w:ind w:firstLine="709"/>
        <w:jc w:val="both"/>
        <w:rPr>
          <w:color w:val="000000"/>
          <w:sz w:val="28"/>
          <w:szCs w:val="28"/>
        </w:rPr>
      </w:pPr>
      <w:r w:rsidRPr="00CF26F7">
        <w:rPr>
          <w:color w:val="000000"/>
          <w:sz w:val="28"/>
          <w:szCs w:val="28"/>
        </w:rPr>
        <w:t xml:space="preserve">Проблема развития группы получила свое специфическое решение в психологической теории коллектива. Особенность именно такого подхода продиктована двумя обстоятельствами. С одной стороны, определенной традицией исследования коллектива в отечественной науке. Эта традиция в свою очередь имеет два источника. Первый – постановка проблемы коллектива в марксистском обществоведении, где ей придано определенное идеологическое содержание: в работах Маркса впервые была высказана мысль о том, что коллектив – специфическая форма организации людей социалистического общества. Для Маркса подлинная коллективность невозможна в условиях существования антагонистических классов, коллективный труд как труд свободный основан на общественной собственности. Следовательно, подлинная коллективность, в полном смысле этого слова, может быть реализована лишь в социалистическом обществе, и, соответственно, коллективы могут быть формой организации людей только в таком обществе. Согласно Марксу, буржуазное общество знает лишь "суррогаты коллективности" и в качестве таких "суррогатов" разнообразные групповые образования, которые, естественно, не могут дать материал для анализа специфических характеристик коллектива. </w:t>
      </w:r>
    </w:p>
    <w:p w:rsidR="00A0194E" w:rsidRPr="00CF26F7" w:rsidRDefault="00A0194E" w:rsidP="00D17559">
      <w:pPr>
        <w:pStyle w:val="ac"/>
        <w:spacing w:before="0" w:beforeAutospacing="0" w:after="0" w:afterAutospacing="0" w:line="360" w:lineRule="auto"/>
        <w:ind w:firstLine="709"/>
        <w:jc w:val="both"/>
        <w:rPr>
          <w:color w:val="000000"/>
          <w:sz w:val="28"/>
          <w:szCs w:val="28"/>
        </w:rPr>
      </w:pPr>
      <w:r w:rsidRPr="00CF26F7">
        <w:rPr>
          <w:color w:val="000000"/>
          <w:sz w:val="28"/>
          <w:szCs w:val="28"/>
        </w:rPr>
        <w:t xml:space="preserve">Такая общая идеологическая преамбула обусловила и второй источник названной традиции: активные исследования коллектива в различных отраслях обществоведения в 20-30-е годы. Пафос исследований заключался именно в подчеркивании совершенно особой природы тех реальных групп, которые возникали в различных звеньях общественного организма в нашей стране. Это проявило себя и в обыденном употреблении самого понятия "коллектив". Широкое значение этого понятия, распространенное в нашем обществе, относится практически к любым группам в рамках отдельного предприятия, учреждения, отрасли промышленности, географического района и т.д. Давно завоевали право на существование такие выражения, как "коллектив машиностроительного завода", "коллектив научно-исследовательского института", "коллектив трудящихся легкой промышленности", "коллектив рабочих и служащих такой-то области" и пр. Общий признак всех перечисленных групп заключается именно в том, что это специфические образования социалистического общества, и, таким образом термин употреблялся в обыденной речи и в официальной политической и идеологической литературе. Социальная психология, исследуя проблемы группы, в определенном смысле слова тоже вписалась в указанный контекст: развитие группы было интерпретировано как достижение ею высшей стадии, каковая и была названа коллективом. </w:t>
      </w:r>
    </w:p>
    <w:p w:rsidR="00A0194E" w:rsidRPr="00CF26F7" w:rsidRDefault="00A0194E" w:rsidP="00D17559">
      <w:pPr>
        <w:pStyle w:val="ac"/>
        <w:spacing w:before="0" w:beforeAutospacing="0" w:after="0" w:afterAutospacing="0" w:line="360" w:lineRule="auto"/>
        <w:ind w:firstLine="709"/>
        <w:jc w:val="both"/>
        <w:rPr>
          <w:color w:val="000000"/>
          <w:sz w:val="28"/>
          <w:szCs w:val="28"/>
        </w:rPr>
      </w:pPr>
      <w:r w:rsidRPr="00CF26F7">
        <w:rPr>
          <w:color w:val="000000"/>
          <w:sz w:val="28"/>
          <w:szCs w:val="28"/>
        </w:rPr>
        <w:t xml:space="preserve">Чисто научное содержание специфики развиваемого подхода обусловлено тем, что для социальной психологии было важно выделить в широком значении термина именно тот аспект, который может быть исследован ее средствами, в рамках ее концептуальных схем. Чтобы определить этот аспект, следует вспомнить об общем принципе подхода к группе в отечественной социальной психологии. Выделенные в социологическом анализе, объективно существующие социальные группы здесь изучаются как субъекты деятельности, т.е. прежде всего с точки зрения именно психологических характеристик этого субъекта. Иными словами, выявляются те черты группы, которые воспринимаются членами данной группы как признаки некоторой психологической общности. Поскольку вычленение психологических характеристик группы осуществляется на основе принципа деятельности, постольку социально-психологическое исследование группы предполагает как рассмотрение уровней развития ее деятельности, так и роли этой совместной деятельности в формировании психологической общности, опосредования деятельностью всех групповых процессов. </w:t>
      </w:r>
    </w:p>
    <w:p w:rsidR="00A0194E" w:rsidRPr="00CF26F7" w:rsidRDefault="00A0194E" w:rsidP="00D17559">
      <w:pPr>
        <w:pStyle w:val="ac"/>
        <w:spacing w:before="0" w:beforeAutospacing="0" w:after="0" w:afterAutospacing="0" w:line="360" w:lineRule="auto"/>
        <w:ind w:firstLine="709"/>
        <w:jc w:val="both"/>
        <w:rPr>
          <w:color w:val="000000"/>
          <w:sz w:val="28"/>
          <w:szCs w:val="28"/>
        </w:rPr>
      </w:pPr>
      <w:r w:rsidRPr="00CF26F7">
        <w:rPr>
          <w:color w:val="000000"/>
          <w:sz w:val="28"/>
          <w:szCs w:val="28"/>
        </w:rPr>
        <w:t xml:space="preserve">Особое качество группы, связанной общей деятельностью, есть продукт развития группы. Тот факт, что это особое качество группы, высший уровень ее развития было обозначено термином "коллектив", есть лишь дань упомянутой традиции. Хотя в сегодняшних условиях нашего общества предложенное в марксистском употреблении понятие "коллектив" весьма спорно (может ли быть "коллектив частной фирмы" или "коллектив совместного российско-американского предприятия"?), в обыденной речи оно сохраняется. Нет оснований отказаться от него и в социальной психологии, учитывая отмеченную специфику его содержания. </w:t>
      </w:r>
    </w:p>
    <w:p w:rsidR="00A0194E" w:rsidRPr="00CF26F7" w:rsidRDefault="00A0194E" w:rsidP="00D17559">
      <w:pPr>
        <w:spacing w:line="360" w:lineRule="auto"/>
        <w:ind w:firstLine="709"/>
        <w:jc w:val="both"/>
        <w:rPr>
          <w:sz w:val="28"/>
          <w:szCs w:val="28"/>
        </w:rPr>
      </w:pPr>
      <w:r w:rsidRPr="00CF26F7">
        <w:rPr>
          <w:sz w:val="28"/>
          <w:szCs w:val="28"/>
        </w:rPr>
        <w:t>6. Стратометрическая модель развития группы Артура Владимировича Петровского. (3 мин)</w:t>
      </w:r>
    </w:p>
    <w:p w:rsidR="00A0194E" w:rsidRPr="00CF26F7" w:rsidRDefault="00A0194E" w:rsidP="00D17559">
      <w:pPr>
        <w:pStyle w:val="ac"/>
        <w:spacing w:before="0" w:beforeAutospacing="0" w:after="0" w:afterAutospacing="0" w:line="360" w:lineRule="auto"/>
        <w:ind w:firstLine="709"/>
        <w:jc w:val="both"/>
        <w:rPr>
          <w:color w:val="000000"/>
          <w:sz w:val="28"/>
          <w:szCs w:val="28"/>
        </w:rPr>
      </w:pPr>
      <w:r w:rsidRPr="00CF26F7">
        <w:rPr>
          <w:color w:val="000000"/>
          <w:sz w:val="28"/>
          <w:szCs w:val="28"/>
        </w:rPr>
        <w:t xml:space="preserve">Психологическая теория коллектива, разработанная А.В. Петровским, представляет группу как состоящую из трех страт (слоев), каждый из которых характеризуется определенным принципом, по которому в нем строятся отношения между членами группы. </w:t>
      </w:r>
    </w:p>
    <w:p w:rsidR="00A0194E" w:rsidRPr="00CF26F7" w:rsidRDefault="00A0194E" w:rsidP="00D17559">
      <w:pPr>
        <w:pStyle w:val="ac"/>
        <w:numPr>
          <w:ilvl w:val="0"/>
          <w:numId w:val="6"/>
        </w:numPr>
        <w:spacing w:before="0" w:beforeAutospacing="0" w:after="0" w:afterAutospacing="0" w:line="360" w:lineRule="auto"/>
        <w:ind w:left="0" w:firstLine="709"/>
        <w:jc w:val="both"/>
        <w:rPr>
          <w:color w:val="000000"/>
          <w:sz w:val="28"/>
          <w:szCs w:val="28"/>
        </w:rPr>
      </w:pPr>
      <w:r w:rsidRPr="00CF26F7">
        <w:rPr>
          <w:color w:val="000000"/>
          <w:sz w:val="28"/>
          <w:szCs w:val="28"/>
          <w:u w:val="single"/>
        </w:rPr>
        <w:t>Центральное звено</w:t>
      </w:r>
      <w:r w:rsidRPr="00CF26F7">
        <w:rPr>
          <w:color w:val="000000"/>
          <w:sz w:val="28"/>
          <w:szCs w:val="28"/>
        </w:rPr>
        <w:t xml:space="preserve"> (первый, ядерный слой) групповой структуры (обозначаемое как А) образует сама </w:t>
      </w:r>
      <w:r w:rsidRPr="00CF26F7">
        <w:rPr>
          <w:color w:val="000000"/>
          <w:sz w:val="28"/>
          <w:szCs w:val="28"/>
          <w:u w:val="single"/>
        </w:rPr>
        <w:t>предметная деятельность группы, ее цели; общее отношение к труду, окружающим, миру.</w:t>
      </w:r>
      <w:r w:rsidRPr="00CF26F7">
        <w:rPr>
          <w:color w:val="000000"/>
          <w:sz w:val="28"/>
          <w:szCs w:val="28"/>
        </w:rPr>
        <w:t xml:space="preserve"> </w:t>
      </w:r>
    </w:p>
    <w:p w:rsidR="00A0194E" w:rsidRPr="00CF26F7" w:rsidRDefault="00A0194E" w:rsidP="00D17559">
      <w:pPr>
        <w:pStyle w:val="ac"/>
        <w:spacing w:before="0" w:beforeAutospacing="0" w:after="0" w:afterAutospacing="0" w:line="360" w:lineRule="auto"/>
        <w:ind w:firstLine="709"/>
        <w:jc w:val="both"/>
        <w:rPr>
          <w:color w:val="000000"/>
          <w:sz w:val="28"/>
          <w:szCs w:val="28"/>
        </w:rPr>
      </w:pPr>
      <w:r w:rsidRPr="00CF26F7">
        <w:rPr>
          <w:color w:val="000000"/>
          <w:sz w:val="28"/>
          <w:szCs w:val="28"/>
        </w:rPr>
        <w:t xml:space="preserve">Эта предметная деятельность в данном случае есть обязательно социально-позитивная деятельность. В ряде экспериментальных исследований прослежена зависимость всех процессов, протекающих в группе, от ядерного слоя ее деятельности. Этот слой представляет собой непсихологическое образование, но позволяет связать с психологическими процессами, проявляющимися на следующих стратах, совокупность тех общественных отношений, в которых данная группа существует. </w:t>
      </w:r>
    </w:p>
    <w:p w:rsidR="00A0194E" w:rsidRPr="00CF26F7" w:rsidRDefault="00A0194E" w:rsidP="00D17559">
      <w:pPr>
        <w:pStyle w:val="ac"/>
        <w:numPr>
          <w:ilvl w:val="0"/>
          <w:numId w:val="6"/>
        </w:numPr>
        <w:spacing w:before="0" w:beforeAutospacing="0" w:after="0" w:afterAutospacing="0" w:line="360" w:lineRule="auto"/>
        <w:ind w:left="0" w:firstLine="709"/>
        <w:jc w:val="both"/>
        <w:rPr>
          <w:color w:val="000000"/>
          <w:sz w:val="28"/>
          <w:szCs w:val="28"/>
        </w:rPr>
      </w:pPr>
      <w:r w:rsidRPr="00CF26F7">
        <w:rPr>
          <w:color w:val="000000"/>
          <w:sz w:val="28"/>
          <w:szCs w:val="28"/>
          <w:u w:val="single"/>
        </w:rPr>
        <w:t>Второй слой групповой структуры - ценностно-ориентационное единство</w:t>
      </w:r>
      <w:r w:rsidRPr="00CF26F7">
        <w:rPr>
          <w:color w:val="000000"/>
          <w:sz w:val="28"/>
          <w:szCs w:val="28"/>
        </w:rPr>
        <w:t xml:space="preserve"> (ЦОЕ). Совпадение ценностей, касающихся совместной деятельности, развитие определенной мотивации членов группы, эмоциональной идентификации с группой и пр. </w:t>
      </w:r>
    </w:p>
    <w:p w:rsidR="00A0194E" w:rsidRPr="00CF26F7" w:rsidRDefault="00A0194E" w:rsidP="00D17559">
      <w:pPr>
        <w:pStyle w:val="ac"/>
        <w:spacing w:before="0" w:beforeAutospacing="0" w:after="0" w:afterAutospacing="0" w:line="360" w:lineRule="auto"/>
        <w:ind w:firstLine="709"/>
        <w:jc w:val="both"/>
        <w:rPr>
          <w:color w:val="000000"/>
          <w:sz w:val="28"/>
          <w:szCs w:val="28"/>
          <w:u w:val="single"/>
        </w:rPr>
      </w:pPr>
      <w:r w:rsidRPr="00CF26F7">
        <w:rPr>
          <w:color w:val="000000"/>
          <w:sz w:val="28"/>
          <w:szCs w:val="28"/>
          <w:u w:val="single"/>
        </w:rPr>
        <w:t>Слой Б - ЦОЕ - фиксированы отношения к деятельности,</w:t>
      </w:r>
    </w:p>
    <w:p w:rsidR="00A0194E" w:rsidRPr="00CF26F7" w:rsidRDefault="00A0194E" w:rsidP="00D17559">
      <w:pPr>
        <w:pStyle w:val="ac"/>
        <w:spacing w:before="0" w:beforeAutospacing="0" w:after="0" w:afterAutospacing="0" w:line="360" w:lineRule="auto"/>
        <w:ind w:firstLine="709"/>
        <w:jc w:val="both"/>
        <w:rPr>
          <w:color w:val="000000"/>
          <w:sz w:val="28"/>
          <w:szCs w:val="28"/>
        </w:rPr>
      </w:pPr>
      <w:r w:rsidRPr="00CF26F7">
        <w:rPr>
          <w:color w:val="000000"/>
          <w:sz w:val="28"/>
          <w:szCs w:val="28"/>
          <w:u w:val="single"/>
        </w:rPr>
        <w:t>Слой В, фиксирующий собственно межличностные отношения, опосредованные деятельностью</w:t>
      </w:r>
      <w:r w:rsidRPr="00CF26F7">
        <w:rPr>
          <w:color w:val="000000"/>
          <w:sz w:val="28"/>
          <w:szCs w:val="28"/>
        </w:rPr>
        <w:t xml:space="preserve">. </w:t>
      </w:r>
    </w:p>
    <w:p w:rsidR="00A0194E" w:rsidRPr="00CF26F7" w:rsidRDefault="00A0194E" w:rsidP="00D17559">
      <w:pPr>
        <w:pStyle w:val="ac"/>
        <w:numPr>
          <w:ilvl w:val="0"/>
          <w:numId w:val="6"/>
        </w:numPr>
        <w:spacing w:before="0" w:beforeAutospacing="0" w:after="0" w:afterAutospacing="0" w:line="360" w:lineRule="auto"/>
        <w:ind w:left="0" w:firstLine="709"/>
        <w:jc w:val="both"/>
        <w:rPr>
          <w:color w:val="000000"/>
          <w:sz w:val="28"/>
          <w:szCs w:val="28"/>
        </w:rPr>
      </w:pPr>
      <w:r w:rsidRPr="00CF26F7">
        <w:rPr>
          <w:color w:val="000000"/>
          <w:sz w:val="28"/>
          <w:szCs w:val="28"/>
          <w:u w:val="single"/>
        </w:rPr>
        <w:t>Слой Г - непосредственные эмоциональные контакты</w:t>
      </w:r>
      <w:r w:rsidRPr="00CF26F7">
        <w:rPr>
          <w:color w:val="000000"/>
          <w:sz w:val="28"/>
          <w:szCs w:val="28"/>
        </w:rPr>
        <w:t xml:space="preserve">, где ни цели совместной деятельности, ни общезначимые для группы ценностные ориентации не выступают в качестве основного фактора, опосредующего личные контакты членов группы. </w:t>
      </w:r>
    </w:p>
    <w:p w:rsidR="00A03D17" w:rsidRDefault="00A03D17" w:rsidP="00D17559">
      <w:pPr>
        <w:spacing w:line="360" w:lineRule="auto"/>
        <w:ind w:firstLine="709"/>
        <w:jc w:val="both"/>
        <w:rPr>
          <w:color w:val="000000"/>
          <w:sz w:val="28"/>
          <w:szCs w:val="28"/>
          <w:lang w:val="uk-UA"/>
        </w:rPr>
      </w:pPr>
    </w:p>
    <w:p w:rsidR="00A03D17" w:rsidRDefault="00715D0B" w:rsidP="00D17559">
      <w:pPr>
        <w:spacing w:line="360" w:lineRule="auto"/>
        <w:ind w:firstLine="709"/>
        <w:jc w:val="both"/>
        <w:rPr>
          <w:color w:val="000000"/>
          <w:sz w:val="28"/>
          <w:szCs w:val="28"/>
          <w:lang w:val="uk-UA"/>
        </w:rPr>
      </w:pPr>
      <w:r>
        <w:rPr>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121.5pt">
            <v:imagedata r:id="rId8" o:title=""/>
          </v:shape>
        </w:pict>
      </w:r>
    </w:p>
    <w:p w:rsidR="00A03D17" w:rsidRDefault="00A03D17" w:rsidP="00D17559">
      <w:pPr>
        <w:spacing w:line="360" w:lineRule="auto"/>
        <w:ind w:firstLine="709"/>
        <w:jc w:val="both"/>
        <w:rPr>
          <w:color w:val="000000"/>
          <w:sz w:val="28"/>
          <w:szCs w:val="28"/>
          <w:lang w:val="uk-UA"/>
        </w:rPr>
      </w:pPr>
    </w:p>
    <w:p w:rsidR="00A0194E" w:rsidRPr="00CF26F7" w:rsidRDefault="00A0194E" w:rsidP="00D17559">
      <w:pPr>
        <w:spacing w:line="360" w:lineRule="auto"/>
        <w:ind w:firstLine="709"/>
        <w:jc w:val="both"/>
        <w:rPr>
          <w:color w:val="000000"/>
          <w:sz w:val="28"/>
          <w:szCs w:val="28"/>
        </w:rPr>
      </w:pPr>
      <w:r w:rsidRPr="00CF26F7">
        <w:rPr>
          <w:color w:val="000000"/>
          <w:sz w:val="28"/>
          <w:szCs w:val="28"/>
        </w:rPr>
        <w:t>Зарисовка студентами схемы (2 мин)</w:t>
      </w:r>
    </w:p>
    <w:p w:rsidR="00A0194E" w:rsidRPr="00CF26F7" w:rsidRDefault="00A0194E" w:rsidP="00D17559">
      <w:pPr>
        <w:spacing w:line="360" w:lineRule="auto"/>
        <w:ind w:firstLine="709"/>
        <w:jc w:val="both"/>
        <w:rPr>
          <w:color w:val="000000"/>
          <w:sz w:val="28"/>
          <w:szCs w:val="28"/>
        </w:rPr>
      </w:pPr>
      <w:r w:rsidRPr="00CF26F7">
        <w:rPr>
          <w:color w:val="000000"/>
          <w:sz w:val="28"/>
          <w:szCs w:val="28"/>
        </w:rPr>
        <w:t>7. Типология групп А.В. Петровского.(3 мин)</w:t>
      </w:r>
    </w:p>
    <w:p w:rsidR="00A0194E" w:rsidRPr="00CF26F7" w:rsidRDefault="00A0194E" w:rsidP="00D17559">
      <w:pPr>
        <w:pStyle w:val="ac"/>
        <w:spacing w:before="0" w:beforeAutospacing="0" w:after="0" w:afterAutospacing="0" w:line="360" w:lineRule="auto"/>
        <w:ind w:firstLine="709"/>
        <w:jc w:val="both"/>
        <w:rPr>
          <w:color w:val="000000"/>
          <w:sz w:val="28"/>
          <w:szCs w:val="28"/>
        </w:rPr>
      </w:pPr>
      <w:r w:rsidRPr="00CF26F7">
        <w:rPr>
          <w:color w:val="000000"/>
          <w:sz w:val="28"/>
          <w:szCs w:val="28"/>
        </w:rPr>
        <w:t xml:space="preserve">В соответствии с общими установками концепции деятельностного опосредования межличностных отношений А.В. Петровский выделяет в своей типологии групп два вектора: </w:t>
      </w:r>
    </w:p>
    <w:p w:rsidR="00A0194E" w:rsidRPr="00CF26F7" w:rsidRDefault="00A0194E" w:rsidP="00D17559">
      <w:pPr>
        <w:pStyle w:val="ac"/>
        <w:spacing w:before="0" w:beforeAutospacing="0" w:after="0" w:afterAutospacing="0" w:line="360" w:lineRule="auto"/>
        <w:ind w:firstLine="709"/>
        <w:jc w:val="both"/>
        <w:rPr>
          <w:color w:val="000000"/>
          <w:sz w:val="28"/>
          <w:szCs w:val="28"/>
        </w:rPr>
      </w:pPr>
      <w:r w:rsidRPr="00CF26F7">
        <w:rPr>
          <w:color w:val="000000"/>
          <w:sz w:val="28"/>
          <w:szCs w:val="28"/>
          <w:u w:val="single"/>
        </w:rPr>
        <w:t>Х - наличие или отсутствие опосредования межличностных отношений содержанием групповой деятельности.</w:t>
      </w:r>
      <w:r w:rsidRPr="00CF26F7">
        <w:rPr>
          <w:color w:val="000000"/>
          <w:sz w:val="28"/>
          <w:szCs w:val="28"/>
        </w:rPr>
        <w:t xml:space="preserve"> Имеет одностороннее направление.</w:t>
      </w:r>
    </w:p>
    <w:p w:rsidR="00A0194E" w:rsidRPr="00CF26F7" w:rsidRDefault="00A0194E" w:rsidP="00D17559">
      <w:pPr>
        <w:pStyle w:val="ac"/>
        <w:spacing w:before="0" w:beforeAutospacing="0" w:after="0" w:afterAutospacing="0" w:line="360" w:lineRule="auto"/>
        <w:ind w:firstLine="709"/>
        <w:jc w:val="both"/>
        <w:rPr>
          <w:color w:val="000000"/>
          <w:sz w:val="28"/>
          <w:szCs w:val="28"/>
        </w:rPr>
      </w:pPr>
      <w:r w:rsidRPr="00CF26F7">
        <w:rPr>
          <w:color w:val="000000"/>
          <w:sz w:val="28"/>
          <w:szCs w:val="28"/>
          <w:u w:val="single"/>
          <w:lang w:val="en-US"/>
        </w:rPr>
        <w:t>Y</w:t>
      </w:r>
      <w:r w:rsidRPr="00CF26F7">
        <w:rPr>
          <w:color w:val="000000"/>
          <w:sz w:val="28"/>
          <w:szCs w:val="28"/>
          <w:u w:val="single"/>
        </w:rPr>
        <w:t xml:space="preserve"> - общественная значимость групповой деятельности</w:t>
      </w:r>
      <w:r w:rsidRPr="00CF26F7">
        <w:rPr>
          <w:color w:val="000000"/>
          <w:sz w:val="28"/>
          <w:szCs w:val="28"/>
        </w:rPr>
        <w:t>. Позволяет расположить группы по обе стороны от нулевой точки, что показывает возможность двух, принципиально различных содержаний деятельности, соответствующих общественному прогрессу и не соответствующих ему.</w:t>
      </w:r>
    </w:p>
    <w:p w:rsidR="00A0194E" w:rsidRPr="00CF26F7" w:rsidRDefault="00A0194E" w:rsidP="00D17559">
      <w:pPr>
        <w:pStyle w:val="ac"/>
        <w:spacing w:before="0" w:beforeAutospacing="0" w:after="0" w:afterAutospacing="0" w:line="360" w:lineRule="auto"/>
        <w:ind w:firstLine="709"/>
        <w:jc w:val="both"/>
        <w:rPr>
          <w:color w:val="000000"/>
          <w:sz w:val="28"/>
          <w:szCs w:val="28"/>
        </w:rPr>
      </w:pPr>
      <w:r w:rsidRPr="00CF26F7">
        <w:rPr>
          <w:color w:val="000000"/>
          <w:sz w:val="28"/>
          <w:szCs w:val="28"/>
        </w:rPr>
        <w:t xml:space="preserve">Векторы образуют пространство, в котором можно расположить все группы, функционирующие в обществе. Общая схема приобретает такой вид. </w:t>
      </w:r>
    </w:p>
    <w:p w:rsidR="00A0194E" w:rsidRPr="00CF26F7" w:rsidRDefault="00A0194E" w:rsidP="00D17559">
      <w:pPr>
        <w:pStyle w:val="ac"/>
        <w:spacing w:before="0" w:beforeAutospacing="0" w:after="0" w:afterAutospacing="0" w:line="360" w:lineRule="auto"/>
        <w:ind w:firstLine="709"/>
        <w:jc w:val="both"/>
        <w:rPr>
          <w:color w:val="000000"/>
          <w:sz w:val="28"/>
          <w:szCs w:val="28"/>
        </w:rPr>
      </w:pPr>
    </w:p>
    <w:p w:rsidR="00A0194E" w:rsidRPr="00CF26F7" w:rsidRDefault="00715D0B" w:rsidP="00D17559">
      <w:pPr>
        <w:pStyle w:val="ac"/>
        <w:spacing w:before="0" w:beforeAutospacing="0" w:after="0" w:afterAutospacing="0" w:line="360" w:lineRule="auto"/>
        <w:ind w:firstLine="709"/>
        <w:jc w:val="both"/>
        <w:rPr>
          <w:color w:val="000000"/>
          <w:sz w:val="28"/>
          <w:szCs w:val="28"/>
        </w:rPr>
      </w:pPr>
      <w:r>
        <w:rPr>
          <w:noProof/>
          <w:color w:val="000000"/>
          <w:sz w:val="28"/>
          <w:szCs w:val="28"/>
        </w:rPr>
        <w:pict>
          <v:shape id="Рисунок 1" o:spid="_x0000_i1026" type="#_x0000_t75" style="width:117pt;height:82.5pt;visibility:visible">
            <v:imagedata r:id="rId9" o:title=""/>
          </v:shape>
        </w:pict>
      </w:r>
    </w:p>
    <w:p w:rsidR="00A0194E" w:rsidRPr="00CF26F7" w:rsidRDefault="00A0194E" w:rsidP="00D17559">
      <w:pPr>
        <w:pStyle w:val="ac"/>
        <w:spacing w:before="0" w:beforeAutospacing="0" w:after="0" w:afterAutospacing="0" w:line="360" w:lineRule="auto"/>
        <w:ind w:firstLine="709"/>
        <w:jc w:val="both"/>
        <w:rPr>
          <w:color w:val="000000"/>
          <w:sz w:val="28"/>
          <w:szCs w:val="28"/>
        </w:rPr>
      </w:pPr>
    </w:p>
    <w:p w:rsidR="00A0194E" w:rsidRPr="00CF26F7" w:rsidRDefault="00A0194E" w:rsidP="00D17559">
      <w:pPr>
        <w:pStyle w:val="ac"/>
        <w:spacing w:before="0" w:beforeAutospacing="0" w:after="0" w:afterAutospacing="0" w:line="360" w:lineRule="auto"/>
        <w:ind w:firstLine="709"/>
        <w:jc w:val="both"/>
        <w:rPr>
          <w:color w:val="000000"/>
          <w:sz w:val="28"/>
          <w:szCs w:val="28"/>
        </w:rPr>
      </w:pPr>
      <w:r w:rsidRPr="00CF26F7">
        <w:rPr>
          <w:color w:val="000000"/>
          <w:sz w:val="28"/>
          <w:szCs w:val="28"/>
        </w:rPr>
        <w:t>Зарисовка студентами схемы. Обсуждение ее, применительно к их группе. (3 мин)</w:t>
      </w:r>
    </w:p>
    <w:p w:rsidR="00A0194E" w:rsidRPr="00CF26F7" w:rsidRDefault="00A0194E" w:rsidP="00D17559">
      <w:pPr>
        <w:pStyle w:val="ac"/>
        <w:spacing w:before="0" w:beforeAutospacing="0" w:after="0" w:afterAutospacing="0" w:line="360" w:lineRule="auto"/>
        <w:ind w:firstLine="709"/>
        <w:jc w:val="both"/>
        <w:rPr>
          <w:color w:val="000000"/>
          <w:sz w:val="28"/>
          <w:szCs w:val="28"/>
        </w:rPr>
      </w:pPr>
      <w:r w:rsidRPr="00CF26F7">
        <w:rPr>
          <w:color w:val="000000"/>
          <w:sz w:val="28"/>
          <w:szCs w:val="28"/>
        </w:rPr>
        <w:t xml:space="preserve">Обозначенные пять фигур соответствуют разным типам групп: </w:t>
      </w:r>
    </w:p>
    <w:p w:rsidR="00A0194E" w:rsidRPr="00CF26F7" w:rsidRDefault="00A0194E" w:rsidP="00D17559">
      <w:pPr>
        <w:pStyle w:val="ac"/>
        <w:spacing w:before="0" w:beforeAutospacing="0" w:after="0" w:afterAutospacing="0" w:line="360" w:lineRule="auto"/>
        <w:ind w:firstLine="709"/>
        <w:jc w:val="both"/>
        <w:rPr>
          <w:color w:val="000000"/>
          <w:sz w:val="28"/>
          <w:szCs w:val="28"/>
        </w:rPr>
      </w:pPr>
      <w:r w:rsidRPr="00CF26F7">
        <w:rPr>
          <w:color w:val="000000"/>
          <w:sz w:val="28"/>
          <w:szCs w:val="28"/>
        </w:rPr>
        <w:t xml:space="preserve">1 - коллективы, где максимальна социальная значимость деятельности и максимальна степень опосредования межличностных отношений деятельностью; </w:t>
      </w:r>
    </w:p>
    <w:p w:rsidR="00A0194E" w:rsidRPr="00CF26F7" w:rsidRDefault="00A0194E" w:rsidP="00D17559">
      <w:pPr>
        <w:pStyle w:val="ac"/>
        <w:spacing w:before="0" w:beforeAutospacing="0" w:after="0" w:afterAutospacing="0" w:line="360" w:lineRule="auto"/>
        <w:ind w:firstLine="709"/>
        <w:jc w:val="both"/>
        <w:rPr>
          <w:color w:val="000000"/>
          <w:sz w:val="28"/>
          <w:szCs w:val="28"/>
        </w:rPr>
      </w:pPr>
      <w:r w:rsidRPr="00CF26F7">
        <w:rPr>
          <w:color w:val="000000"/>
          <w:sz w:val="28"/>
          <w:szCs w:val="28"/>
        </w:rPr>
        <w:t xml:space="preserve">2 – общность с высоким уровнем социальной значимости деятельности, но с невысокой степенью опосредования (примером здесь может явиться только что созданная группа, где отношения не развились еще до коллективных); </w:t>
      </w:r>
    </w:p>
    <w:p w:rsidR="00A0194E" w:rsidRPr="00CF26F7" w:rsidRDefault="00A0194E" w:rsidP="00D17559">
      <w:pPr>
        <w:pStyle w:val="ac"/>
        <w:spacing w:before="0" w:beforeAutospacing="0" w:after="0" w:afterAutospacing="0" w:line="360" w:lineRule="auto"/>
        <w:ind w:firstLine="709"/>
        <w:jc w:val="both"/>
        <w:rPr>
          <w:color w:val="000000"/>
          <w:sz w:val="28"/>
          <w:szCs w:val="28"/>
        </w:rPr>
      </w:pPr>
      <w:r w:rsidRPr="00CF26F7">
        <w:rPr>
          <w:color w:val="000000"/>
          <w:sz w:val="28"/>
          <w:szCs w:val="28"/>
        </w:rPr>
        <w:t xml:space="preserve">3 - антиобщественная по содержанию своей деятельности группа, где, тем не менее, высока степень опосредования межличностных отношений этой антиобщественной деятельностью (примером является высокоорганизованная преступная группа, например крупная банда преступников, мафия); </w:t>
      </w:r>
    </w:p>
    <w:p w:rsidR="00A0194E" w:rsidRPr="00CF26F7" w:rsidRDefault="00A0194E" w:rsidP="00D17559">
      <w:pPr>
        <w:pStyle w:val="ac"/>
        <w:spacing w:before="0" w:beforeAutospacing="0" w:after="0" w:afterAutospacing="0" w:line="360" w:lineRule="auto"/>
        <w:ind w:firstLine="709"/>
        <w:jc w:val="both"/>
        <w:rPr>
          <w:color w:val="000000"/>
          <w:sz w:val="28"/>
          <w:szCs w:val="28"/>
        </w:rPr>
      </w:pPr>
      <w:r w:rsidRPr="00CF26F7">
        <w:rPr>
          <w:color w:val="000000"/>
          <w:sz w:val="28"/>
          <w:szCs w:val="28"/>
        </w:rPr>
        <w:t xml:space="preserve">4 - антиобщественная группа при условии, что отношения между ее членами в слабой степени опосредованы антисоциальной деятельностью (с точки зрения общества такая группа опасна в меньшей степени, хотя и препятствует фактом своего существования общественному прогрессу); </w:t>
      </w:r>
    </w:p>
    <w:p w:rsidR="00A0194E" w:rsidRPr="00CF26F7" w:rsidRDefault="00A0194E" w:rsidP="00D17559">
      <w:pPr>
        <w:pStyle w:val="ac"/>
        <w:spacing w:before="0" w:beforeAutospacing="0" w:after="0" w:afterAutospacing="0" w:line="360" w:lineRule="auto"/>
        <w:ind w:firstLine="709"/>
        <w:jc w:val="both"/>
        <w:rPr>
          <w:color w:val="000000"/>
          <w:sz w:val="28"/>
          <w:szCs w:val="28"/>
        </w:rPr>
      </w:pPr>
      <w:r w:rsidRPr="00CF26F7">
        <w:rPr>
          <w:color w:val="000000"/>
          <w:sz w:val="28"/>
          <w:szCs w:val="28"/>
        </w:rPr>
        <w:t xml:space="preserve">5 - группа с чрезвычайно слабой степенью выраженности социального содержания деятельности (как позитивной, так и негативной) и такой же слабой степенью значимости этой деятельности для всех групповых процессов (авторы схемы полагают, что примером может служить собранная из случайных людей экспериментальная группа, хотя этот пример и нарушает общий принцип, поскольку схема создана для классификации реальных естественных групп, а среди них подходящий пример найти не совсем просто). </w:t>
      </w:r>
    </w:p>
    <w:p w:rsidR="00A0194E" w:rsidRPr="00CF26F7" w:rsidRDefault="00A0194E" w:rsidP="00D17559">
      <w:pPr>
        <w:pStyle w:val="ac"/>
        <w:numPr>
          <w:ilvl w:val="0"/>
          <w:numId w:val="8"/>
        </w:numPr>
        <w:spacing w:before="0" w:beforeAutospacing="0" w:after="0" w:afterAutospacing="0" w:line="360" w:lineRule="auto"/>
        <w:ind w:left="0" w:firstLine="709"/>
        <w:jc w:val="both"/>
        <w:rPr>
          <w:color w:val="000000"/>
          <w:sz w:val="28"/>
          <w:szCs w:val="28"/>
        </w:rPr>
      </w:pPr>
      <w:r w:rsidRPr="00CF26F7">
        <w:rPr>
          <w:color w:val="000000"/>
          <w:sz w:val="28"/>
          <w:szCs w:val="28"/>
        </w:rPr>
        <w:t>Параметрическая концепция Льва Ильича Уманского. (3 мин)</w:t>
      </w:r>
    </w:p>
    <w:p w:rsidR="00A0194E" w:rsidRPr="00CF26F7" w:rsidRDefault="00A0194E" w:rsidP="00D17559">
      <w:pPr>
        <w:pStyle w:val="ac"/>
        <w:spacing w:before="0" w:beforeAutospacing="0" w:after="0" w:afterAutospacing="0" w:line="360" w:lineRule="auto"/>
        <w:ind w:firstLine="709"/>
        <w:jc w:val="both"/>
        <w:rPr>
          <w:color w:val="000000"/>
          <w:sz w:val="28"/>
          <w:szCs w:val="28"/>
        </w:rPr>
      </w:pPr>
      <w:r w:rsidRPr="00CF26F7">
        <w:rPr>
          <w:color w:val="000000"/>
          <w:sz w:val="28"/>
          <w:szCs w:val="28"/>
        </w:rPr>
        <w:t xml:space="preserve">Идея стадий сочетается с выделением некоторых обязательных параметров группы, применительно к которым и замеряется уровень ее развития. </w:t>
      </w:r>
    </w:p>
    <w:p w:rsidR="00A0194E" w:rsidRPr="00CF26F7" w:rsidRDefault="00A0194E" w:rsidP="00D17559">
      <w:pPr>
        <w:pStyle w:val="ac"/>
        <w:spacing w:before="0" w:beforeAutospacing="0" w:after="0" w:afterAutospacing="0" w:line="360" w:lineRule="auto"/>
        <w:ind w:firstLine="709"/>
        <w:jc w:val="both"/>
        <w:rPr>
          <w:color w:val="000000"/>
          <w:sz w:val="28"/>
          <w:szCs w:val="28"/>
          <w:u w:val="single"/>
        </w:rPr>
      </w:pPr>
      <w:r w:rsidRPr="00CF26F7">
        <w:rPr>
          <w:color w:val="000000"/>
          <w:sz w:val="28"/>
          <w:szCs w:val="28"/>
          <w:u w:val="single"/>
        </w:rPr>
        <w:t xml:space="preserve">В качестве таких обязательных параметров называются: </w:t>
      </w:r>
    </w:p>
    <w:p w:rsidR="00A0194E" w:rsidRPr="00CF26F7" w:rsidRDefault="00A0194E" w:rsidP="00D17559">
      <w:pPr>
        <w:spacing w:line="360" w:lineRule="auto"/>
        <w:ind w:firstLine="709"/>
        <w:jc w:val="both"/>
        <w:rPr>
          <w:color w:val="000000"/>
          <w:sz w:val="28"/>
          <w:szCs w:val="28"/>
          <w:u w:val="single"/>
        </w:rPr>
      </w:pPr>
      <w:r w:rsidRPr="00CF26F7">
        <w:rPr>
          <w:color w:val="000000"/>
          <w:sz w:val="28"/>
          <w:szCs w:val="28"/>
          <w:u w:val="single"/>
        </w:rPr>
        <w:t xml:space="preserve">1) содержание нравственной направленности группы — интегративное единство ее целей, мотивов, ценностных ориентаций; </w:t>
      </w:r>
    </w:p>
    <w:p w:rsidR="00A0194E" w:rsidRPr="00CF26F7" w:rsidRDefault="00A0194E" w:rsidP="00D17559">
      <w:pPr>
        <w:spacing w:line="360" w:lineRule="auto"/>
        <w:ind w:firstLine="709"/>
        <w:jc w:val="both"/>
        <w:rPr>
          <w:color w:val="000000"/>
          <w:sz w:val="28"/>
          <w:szCs w:val="28"/>
          <w:u w:val="single"/>
        </w:rPr>
      </w:pPr>
      <w:r w:rsidRPr="00CF26F7">
        <w:rPr>
          <w:color w:val="000000"/>
          <w:sz w:val="28"/>
          <w:szCs w:val="28"/>
          <w:u w:val="single"/>
        </w:rPr>
        <w:t xml:space="preserve">2) организационное единство группы; </w:t>
      </w:r>
    </w:p>
    <w:p w:rsidR="00A0194E" w:rsidRPr="00CF26F7" w:rsidRDefault="00A0194E" w:rsidP="00D17559">
      <w:pPr>
        <w:spacing w:line="360" w:lineRule="auto"/>
        <w:ind w:firstLine="709"/>
        <w:jc w:val="both"/>
        <w:rPr>
          <w:color w:val="000000"/>
          <w:sz w:val="28"/>
          <w:szCs w:val="28"/>
          <w:u w:val="single"/>
        </w:rPr>
      </w:pPr>
      <w:r w:rsidRPr="00CF26F7">
        <w:rPr>
          <w:color w:val="000000"/>
          <w:sz w:val="28"/>
          <w:szCs w:val="28"/>
          <w:u w:val="single"/>
        </w:rPr>
        <w:t xml:space="preserve">3) групповую подготовленность в сфере реализации совместной деятельности; </w:t>
      </w:r>
    </w:p>
    <w:p w:rsidR="00A0194E" w:rsidRPr="00CF26F7" w:rsidRDefault="00A0194E" w:rsidP="00D17559">
      <w:pPr>
        <w:spacing w:line="360" w:lineRule="auto"/>
        <w:ind w:firstLine="709"/>
        <w:jc w:val="both"/>
        <w:rPr>
          <w:color w:val="000000"/>
          <w:sz w:val="28"/>
          <w:szCs w:val="28"/>
        </w:rPr>
      </w:pPr>
      <w:r w:rsidRPr="00CF26F7">
        <w:rPr>
          <w:color w:val="000000"/>
          <w:sz w:val="28"/>
          <w:szCs w:val="28"/>
          <w:u w:val="single"/>
        </w:rPr>
        <w:t>4) психологическое единство — интеллектуальную, эмоциональную, волевую коммуникативность</w:t>
      </w:r>
      <w:r w:rsidRPr="00CF26F7">
        <w:rPr>
          <w:color w:val="000000"/>
          <w:sz w:val="28"/>
          <w:szCs w:val="28"/>
        </w:rPr>
        <w:t xml:space="preserve">, характеризующую соответственно процесс межличностного познания и взаимопонимания в группе, межличностные контакты эмоционального характера, стрессоустоичивость и надежность группы в экстремальных ситуациях. </w:t>
      </w:r>
    </w:p>
    <w:p w:rsidR="00A0194E" w:rsidRPr="00CF26F7" w:rsidRDefault="00A0194E" w:rsidP="00D17559">
      <w:pPr>
        <w:spacing w:line="360" w:lineRule="auto"/>
        <w:ind w:firstLine="709"/>
        <w:jc w:val="both"/>
        <w:rPr>
          <w:color w:val="000000"/>
          <w:sz w:val="28"/>
          <w:szCs w:val="28"/>
        </w:rPr>
      </w:pPr>
      <w:r w:rsidRPr="00CF26F7">
        <w:rPr>
          <w:color w:val="000000"/>
          <w:sz w:val="28"/>
          <w:szCs w:val="28"/>
        </w:rPr>
        <w:t>9. Типология групп Л.И. Уманского.(3 мин)</w:t>
      </w:r>
    </w:p>
    <w:p w:rsidR="00A03D17" w:rsidRDefault="00A0194E" w:rsidP="00D17559">
      <w:pPr>
        <w:spacing w:line="360" w:lineRule="auto"/>
        <w:ind w:firstLine="709"/>
        <w:jc w:val="both"/>
        <w:rPr>
          <w:color w:val="000000"/>
          <w:sz w:val="28"/>
          <w:szCs w:val="28"/>
          <w:lang w:val="uk-UA"/>
        </w:rPr>
      </w:pPr>
      <w:r w:rsidRPr="00CF26F7">
        <w:rPr>
          <w:color w:val="000000"/>
          <w:sz w:val="28"/>
          <w:szCs w:val="28"/>
        </w:rPr>
        <w:t>В зависимости от выраженности каждого из параметров группа располагается по степени своего развития в континууме, срединную точку которого занимает группа-конгломерат, т.е. группа, состоящая из незнакомых между собой людей, а полюсами являются коллектив и антиколлектив. Движение группы к позитивному полюсу — коллективу сопряжено с последовательным прохождением ею двух качественно новых стад</w:t>
      </w:r>
      <w:r w:rsidR="00A03D17">
        <w:rPr>
          <w:color w:val="000000"/>
          <w:sz w:val="28"/>
          <w:szCs w:val="28"/>
        </w:rPr>
        <w:t>ий — кооперации и автономизации</w:t>
      </w:r>
    </w:p>
    <w:p w:rsidR="00A0194E" w:rsidRPr="00CF26F7" w:rsidRDefault="00A0194E" w:rsidP="00D17559">
      <w:pPr>
        <w:spacing w:line="360" w:lineRule="auto"/>
        <w:ind w:firstLine="709"/>
        <w:jc w:val="both"/>
        <w:rPr>
          <w:color w:val="000000"/>
          <w:sz w:val="28"/>
          <w:szCs w:val="28"/>
        </w:rPr>
      </w:pPr>
      <w:r w:rsidRPr="00CF26F7">
        <w:rPr>
          <w:color w:val="000000"/>
          <w:sz w:val="28"/>
          <w:szCs w:val="28"/>
        </w:rPr>
        <w:t xml:space="preserve">Причем между группой-конгломератом и группой-кооперацией возможно появление таких промежуточных уровней, как номинальная группа и группа-ассоциация. </w:t>
      </w:r>
    </w:p>
    <w:p w:rsidR="00A0194E" w:rsidRPr="00CF26F7" w:rsidRDefault="00A0194E" w:rsidP="00D17559">
      <w:pPr>
        <w:spacing w:line="360" w:lineRule="auto"/>
        <w:ind w:firstLine="709"/>
        <w:jc w:val="both"/>
        <w:rPr>
          <w:color w:val="000000"/>
          <w:sz w:val="28"/>
          <w:szCs w:val="28"/>
        </w:rPr>
      </w:pPr>
    </w:p>
    <w:p w:rsidR="00A0194E" w:rsidRPr="00CF26F7" w:rsidRDefault="00715D0B" w:rsidP="00D17559">
      <w:pPr>
        <w:spacing w:line="360" w:lineRule="auto"/>
        <w:ind w:firstLine="709"/>
        <w:jc w:val="both"/>
        <w:rPr>
          <w:color w:val="000000"/>
          <w:sz w:val="28"/>
          <w:szCs w:val="28"/>
        </w:rPr>
      </w:pPr>
      <w:r>
        <w:rPr>
          <w:color w:val="000000"/>
          <w:sz w:val="28"/>
          <w:szCs w:val="28"/>
        </w:rPr>
        <w:pict>
          <v:shape id="_x0000_i1027" type="#_x0000_t75" style="width:224.25pt;height:119.25pt">
            <v:imagedata r:id="rId10" o:title="" grayscale="t"/>
          </v:shape>
        </w:pict>
      </w:r>
    </w:p>
    <w:p w:rsidR="00A0194E" w:rsidRPr="00CF26F7" w:rsidRDefault="00A0194E" w:rsidP="00D17559">
      <w:pPr>
        <w:spacing w:line="360" w:lineRule="auto"/>
        <w:ind w:firstLine="709"/>
        <w:jc w:val="both"/>
        <w:rPr>
          <w:color w:val="000000"/>
          <w:sz w:val="28"/>
          <w:szCs w:val="28"/>
        </w:rPr>
      </w:pPr>
    </w:p>
    <w:p w:rsidR="00A0194E" w:rsidRPr="00CF26F7" w:rsidRDefault="00A0194E" w:rsidP="00D17559">
      <w:pPr>
        <w:spacing w:line="360" w:lineRule="auto"/>
        <w:ind w:firstLine="709"/>
        <w:jc w:val="both"/>
        <w:rPr>
          <w:color w:val="000000"/>
          <w:sz w:val="28"/>
          <w:szCs w:val="28"/>
        </w:rPr>
      </w:pPr>
      <w:r w:rsidRPr="00CF26F7">
        <w:rPr>
          <w:color w:val="000000"/>
          <w:sz w:val="28"/>
          <w:szCs w:val="28"/>
        </w:rPr>
        <w:t>Зарисовка студентами схемы. Обсуждение с группой. (3 мин)</w:t>
      </w:r>
    </w:p>
    <w:p w:rsidR="00A0194E" w:rsidRPr="00CF26F7" w:rsidRDefault="00A0194E" w:rsidP="00D17559">
      <w:pPr>
        <w:spacing w:line="360" w:lineRule="auto"/>
        <w:ind w:firstLine="709"/>
        <w:jc w:val="both"/>
        <w:rPr>
          <w:color w:val="000000"/>
          <w:sz w:val="28"/>
          <w:szCs w:val="28"/>
        </w:rPr>
      </w:pPr>
      <w:r w:rsidRPr="00CF26F7">
        <w:rPr>
          <w:color w:val="000000"/>
          <w:sz w:val="28"/>
          <w:szCs w:val="28"/>
        </w:rPr>
        <w:t xml:space="preserve">Интересной особенностью проведенного Л. И. Уманским и его сотрудниками анализа группообразования являются прослеживание развивающихся в группе процессов и феноменов, фиксация постепенного превращения ее в действительно коллективного субъекта деятельности. Так, если на уровне группы-ассоциации контуры групповой структуры лишь просматриваются, то группа-кооперация уже отличается развитой и успешно действующей организационной структурой, довольно высоким уровнем групповой подготовленности и сотрудничества. А вот для группы-автономии характерными оказываются «синтетические» процессы типа групповой идентификации и эталонизации (монореферентности), группового обособления, внутренней слитности и спаянности, создающие основу для перехода на высший уровень. </w:t>
      </w:r>
    </w:p>
    <w:p w:rsidR="00A0194E" w:rsidRPr="00CF26F7" w:rsidRDefault="00A0194E" w:rsidP="00D17559">
      <w:pPr>
        <w:spacing w:line="360" w:lineRule="auto"/>
        <w:ind w:firstLine="709"/>
        <w:jc w:val="both"/>
        <w:rPr>
          <w:color w:val="000000"/>
          <w:sz w:val="28"/>
          <w:szCs w:val="28"/>
        </w:rPr>
      </w:pPr>
      <w:r w:rsidRPr="00CF26F7">
        <w:rPr>
          <w:color w:val="000000"/>
          <w:sz w:val="28"/>
          <w:szCs w:val="28"/>
        </w:rPr>
        <w:t xml:space="preserve">Представители параметрического подхода выделяют особую стадию развития группы — приобретение ею элементов корпоративности, становление корпорацией. Однако в рамках обсуждаемого подхода корпорация не рассматривается как асоциальное образование. Скорее это группа с гипертрофированными чертами автономизации, ведущими к «групповому эгоизму», изоляции от других групп более крупной социальной общности, противостоянию им. По мнению Л.И. Уманского, своевременное обнаружение и устранение в группе, достигшей стадии автономии, элементов корпоративности, эффективное включение ее в межгрупповое взаимодействие, коррекция групповой направленности (придание последней подлинно общественного характера) способны вывести группу, хотя бы по наличному состоянию, на уровень коллектива. </w:t>
      </w:r>
    </w:p>
    <w:p w:rsidR="00A0194E" w:rsidRPr="00CF26F7" w:rsidRDefault="00A0194E" w:rsidP="00D17559">
      <w:pPr>
        <w:spacing w:line="360" w:lineRule="auto"/>
        <w:ind w:firstLine="709"/>
        <w:jc w:val="both"/>
        <w:rPr>
          <w:color w:val="000000"/>
          <w:sz w:val="28"/>
          <w:szCs w:val="28"/>
        </w:rPr>
      </w:pPr>
      <w:r w:rsidRPr="00CF26F7">
        <w:rPr>
          <w:color w:val="000000"/>
          <w:sz w:val="28"/>
          <w:szCs w:val="28"/>
        </w:rPr>
        <w:t xml:space="preserve">Что же касается другой выделяемой в контексте обсуждаемого подхода линии развития группы, а именно — движения ее в направлении отрицательного полюса — антиколлектива, то общности, располагающиеся в этой части континуума, характеризуются Л.И. Уманским как группы, замкнутые извне, но отличающиеся внутригрупповой антипатией, межличностным эгоцентризмом и эгоизмом (интраэгоизмом), активной дезинтеграцией, конфликтностью и агрессивностью, и классифицируются по двум уровням, условно называемым дезинтеграцией и интраэгоизмом. Заметим, однако, что пока путь движения группы в сторону антиколлектива исследователями скорее намечен, нежели обстоятельно изучен. </w:t>
      </w:r>
    </w:p>
    <w:p w:rsidR="00A0194E" w:rsidRPr="00CF26F7" w:rsidRDefault="00A0194E" w:rsidP="00D17559">
      <w:pPr>
        <w:spacing w:line="360" w:lineRule="auto"/>
        <w:ind w:firstLine="709"/>
        <w:jc w:val="both"/>
        <w:rPr>
          <w:sz w:val="28"/>
          <w:szCs w:val="28"/>
        </w:rPr>
      </w:pPr>
      <w:r w:rsidRPr="00CF26F7">
        <w:rPr>
          <w:sz w:val="28"/>
          <w:szCs w:val="28"/>
        </w:rPr>
        <w:t>10.Заключение. (2 мин)</w:t>
      </w:r>
    </w:p>
    <w:p w:rsidR="00A0194E" w:rsidRPr="00CF26F7" w:rsidRDefault="00A0194E" w:rsidP="00D17559">
      <w:pPr>
        <w:spacing w:line="360" w:lineRule="auto"/>
        <w:ind w:firstLine="709"/>
        <w:jc w:val="both"/>
        <w:rPr>
          <w:color w:val="000000"/>
          <w:sz w:val="28"/>
          <w:szCs w:val="28"/>
        </w:rPr>
      </w:pPr>
      <w:r w:rsidRPr="00CF26F7">
        <w:rPr>
          <w:sz w:val="28"/>
          <w:szCs w:val="28"/>
        </w:rPr>
        <w:t>Психологические проблемы формирования и особенно развития малых групп исследованы в меньшей степени, чем их структурные характеристики. Это связано с тем, что изучение динамики протекания социально-психологических явлений в естественных группах представляет собой сложную исследовательскую задачу. Кроме того, динамические процессы в малых группах, относящихся к различным классам, имеют существенные различия (например, в трудовых коллективах, семьях или дружеских компаниях). Наконец, в отечественной психологии все советский период проблема развития группы ставилась и решалась в излишне идеологизированной форме, исходя из представлений о некоем эталоне развития группы (коллективе высокого уровня развития), поступательное продвижение к которому представлялось отличительной особенностью развития коллективов в условиях социалистического общества. Поэтому изучение реальной динамики жизнедеятельности естественных групп в современном обществе остается актуальной проблемой социальной психологии.</w:t>
      </w:r>
    </w:p>
    <w:p w:rsidR="00A0194E" w:rsidRPr="00CF26F7" w:rsidRDefault="00A0194E" w:rsidP="00D17559">
      <w:pPr>
        <w:spacing w:line="360" w:lineRule="auto"/>
        <w:ind w:firstLine="709"/>
        <w:jc w:val="both"/>
        <w:rPr>
          <w:sz w:val="28"/>
          <w:szCs w:val="28"/>
        </w:rPr>
      </w:pP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5. Психолого-педагогический анализ занятия</w:t>
      </w:r>
    </w:p>
    <w:p w:rsidR="00A0194E" w:rsidRPr="00CF26F7" w:rsidRDefault="00A0194E" w:rsidP="00D17559">
      <w:pPr>
        <w:pStyle w:val="a3"/>
        <w:spacing w:line="360" w:lineRule="auto"/>
        <w:ind w:firstLine="709"/>
        <w:jc w:val="both"/>
        <w:rPr>
          <w:rFonts w:ascii="Times New Roman" w:hAnsi="Times New Roman" w:cs="Times New Roman"/>
          <w:sz w:val="28"/>
          <w:szCs w:val="28"/>
        </w:rPr>
      </w:pP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Денная лекция является вводной в блоке теоретических лекций по психологии малых социальных групп. В дальнейшем при проведении теоретических и практических занятий будут иметь место ссылки на данный теоретический материал.</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На занятии решались в основном образовательные задачи. Основной целью было дать теоретический материал, некоторые аспекты обсудить со студентами, вовлечь группу в диалог, на что группа охотно откликнулась.</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Время между этапами занятия было распределено рационально, материал был логически связан.</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 xml:space="preserve">Главный акцент во время лекции делался на теоретический материал, т.к. лекция была вводной. Основные, главные моменты давались под запись с устными пояснениями и обсуждениями. </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Во время занятия, по ходу лекции на доске изображались схемы. Это делалось для большей наглядности, что помогало понять предлагаемый теоретический материал. Студенты охотно обсуждали предложенные схемы.</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 xml:space="preserve">Работоспособность поддерживалась за счет смены видов деятельности (конспектирование, слушание, зарисовка схем, обсуждение). Но время от времени студенты уставали, отвлекались. Я думаю, что причиной этому было большое количество теоретического материала. </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При проведении лекции мне помогала уверенность в себе, хорошее знание предлагаемого материала, подготовленность. Предполагаю, что подача материала была четкой, ясной, логически выстроенной, максимально понятной студентам.</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На занятии удалось реализовать все поставленные задачи. Считаю, что этому способствовало рациональное распределение времени, составление четкого, логического плана занятия.</w:t>
      </w:r>
    </w:p>
    <w:p w:rsidR="00A0194E" w:rsidRPr="00CF26F7" w:rsidRDefault="00A0194E" w:rsidP="00D17559">
      <w:pPr>
        <w:pStyle w:val="a3"/>
        <w:spacing w:line="360" w:lineRule="auto"/>
        <w:ind w:firstLine="709"/>
        <w:jc w:val="both"/>
        <w:rPr>
          <w:rFonts w:ascii="Times New Roman" w:hAnsi="Times New Roman" w:cs="Times New Roman"/>
          <w:sz w:val="28"/>
          <w:szCs w:val="28"/>
        </w:rPr>
      </w:pPr>
    </w:p>
    <w:p w:rsidR="00A0194E" w:rsidRPr="00CF26F7" w:rsidRDefault="00A0194E" w:rsidP="00D17559">
      <w:pPr>
        <w:autoSpaceDE w:val="0"/>
        <w:autoSpaceDN w:val="0"/>
        <w:adjustRightInd w:val="0"/>
        <w:spacing w:line="360" w:lineRule="auto"/>
        <w:ind w:firstLine="709"/>
        <w:jc w:val="both"/>
        <w:rPr>
          <w:sz w:val="28"/>
          <w:szCs w:val="28"/>
        </w:rPr>
      </w:pPr>
      <w:r w:rsidRPr="00CF26F7">
        <w:rPr>
          <w:sz w:val="28"/>
          <w:szCs w:val="28"/>
        </w:rPr>
        <w:t>6. План-конспект семинарского занятия</w:t>
      </w:r>
    </w:p>
    <w:p w:rsidR="00A0194E" w:rsidRPr="00CF26F7" w:rsidRDefault="00A0194E" w:rsidP="00D17559">
      <w:pPr>
        <w:autoSpaceDE w:val="0"/>
        <w:autoSpaceDN w:val="0"/>
        <w:adjustRightInd w:val="0"/>
        <w:spacing w:line="360" w:lineRule="auto"/>
        <w:ind w:firstLine="709"/>
        <w:jc w:val="both"/>
        <w:rPr>
          <w:sz w:val="28"/>
          <w:szCs w:val="28"/>
        </w:rPr>
      </w:pPr>
    </w:p>
    <w:p w:rsidR="00A0194E" w:rsidRPr="00CF26F7" w:rsidRDefault="00A0194E" w:rsidP="00D17559">
      <w:pPr>
        <w:autoSpaceDE w:val="0"/>
        <w:autoSpaceDN w:val="0"/>
        <w:adjustRightInd w:val="0"/>
        <w:spacing w:line="360" w:lineRule="auto"/>
        <w:ind w:firstLine="709"/>
        <w:jc w:val="both"/>
        <w:rPr>
          <w:sz w:val="28"/>
          <w:szCs w:val="28"/>
        </w:rPr>
      </w:pPr>
      <w:r w:rsidRPr="00CF26F7">
        <w:rPr>
          <w:sz w:val="28"/>
          <w:szCs w:val="28"/>
        </w:rPr>
        <w:t>Тема: Развитие малой группы и социально-психологические характеристики малых групп.</w:t>
      </w:r>
    </w:p>
    <w:p w:rsidR="00A0194E" w:rsidRPr="00CF26F7" w:rsidRDefault="00A0194E" w:rsidP="00D17559">
      <w:pPr>
        <w:autoSpaceDE w:val="0"/>
        <w:autoSpaceDN w:val="0"/>
        <w:adjustRightInd w:val="0"/>
        <w:spacing w:line="360" w:lineRule="auto"/>
        <w:ind w:firstLine="709"/>
        <w:jc w:val="both"/>
        <w:rPr>
          <w:sz w:val="28"/>
          <w:szCs w:val="28"/>
        </w:rPr>
      </w:pPr>
      <w:r w:rsidRPr="00CF26F7">
        <w:rPr>
          <w:sz w:val="28"/>
          <w:szCs w:val="28"/>
        </w:rPr>
        <w:t xml:space="preserve">Цель: закрепление пройденного материала на лекции, определение на какой стадии развития находится ваша группа, осознание действующих в группе правил поведения. </w:t>
      </w:r>
    </w:p>
    <w:p w:rsidR="00A0194E" w:rsidRPr="00CF26F7" w:rsidRDefault="00A0194E" w:rsidP="00D17559">
      <w:pPr>
        <w:autoSpaceDE w:val="0"/>
        <w:autoSpaceDN w:val="0"/>
        <w:adjustRightInd w:val="0"/>
        <w:spacing w:line="360" w:lineRule="auto"/>
        <w:ind w:firstLine="709"/>
        <w:jc w:val="both"/>
        <w:rPr>
          <w:sz w:val="28"/>
          <w:szCs w:val="28"/>
        </w:rPr>
      </w:pPr>
      <w:r w:rsidRPr="00CF26F7">
        <w:rPr>
          <w:sz w:val="28"/>
          <w:szCs w:val="28"/>
        </w:rPr>
        <w:t>План занятия.</w:t>
      </w:r>
    </w:p>
    <w:p w:rsidR="00A0194E" w:rsidRPr="00CF26F7" w:rsidRDefault="00A0194E" w:rsidP="00D17559">
      <w:pPr>
        <w:pStyle w:val="a4"/>
        <w:numPr>
          <w:ilvl w:val="0"/>
          <w:numId w:val="9"/>
        </w:numPr>
        <w:autoSpaceDE w:val="0"/>
        <w:autoSpaceDN w:val="0"/>
        <w:adjustRightInd w:val="0"/>
        <w:spacing w:line="360" w:lineRule="auto"/>
        <w:ind w:left="0" w:firstLine="709"/>
        <w:jc w:val="both"/>
        <w:rPr>
          <w:sz w:val="28"/>
          <w:szCs w:val="28"/>
        </w:rPr>
      </w:pPr>
      <w:r w:rsidRPr="00CF26F7">
        <w:rPr>
          <w:sz w:val="28"/>
          <w:szCs w:val="28"/>
        </w:rPr>
        <w:t>Приветствие, составление списка присутствующих (3 мин).</w:t>
      </w:r>
    </w:p>
    <w:p w:rsidR="00A0194E" w:rsidRPr="00CF26F7" w:rsidRDefault="00A0194E" w:rsidP="00D17559">
      <w:pPr>
        <w:pStyle w:val="a4"/>
        <w:numPr>
          <w:ilvl w:val="0"/>
          <w:numId w:val="9"/>
        </w:numPr>
        <w:autoSpaceDE w:val="0"/>
        <w:autoSpaceDN w:val="0"/>
        <w:adjustRightInd w:val="0"/>
        <w:spacing w:line="360" w:lineRule="auto"/>
        <w:ind w:left="0" w:firstLine="709"/>
        <w:jc w:val="both"/>
        <w:rPr>
          <w:sz w:val="28"/>
          <w:szCs w:val="28"/>
        </w:rPr>
      </w:pPr>
      <w:r w:rsidRPr="00CF26F7">
        <w:rPr>
          <w:sz w:val="28"/>
          <w:szCs w:val="28"/>
        </w:rPr>
        <w:t>Пояснительное погружение в тему занятия (2 мин).</w:t>
      </w:r>
    </w:p>
    <w:p w:rsidR="00A0194E" w:rsidRPr="00CF26F7" w:rsidRDefault="00A0194E" w:rsidP="00D17559">
      <w:pPr>
        <w:autoSpaceDE w:val="0"/>
        <w:autoSpaceDN w:val="0"/>
        <w:adjustRightInd w:val="0"/>
        <w:spacing w:line="360" w:lineRule="auto"/>
        <w:ind w:firstLine="709"/>
        <w:jc w:val="both"/>
        <w:rPr>
          <w:sz w:val="28"/>
          <w:szCs w:val="28"/>
        </w:rPr>
      </w:pPr>
      <w:r w:rsidRPr="00CF26F7">
        <w:rPr>
          <w:sz w:val="28"/>
          <w:szCs w:val="28"/>
        </w:rPr>
        <w:t>Малую группу характеризует психологическая и поведенческая общность ее членов (как сейчас у нас), которая выделяет и обособляет группу, делает ее относительно автономным социально-психологическим образованием. Эта общность может обнаруживаться по разным характеристикам: по характеру и структуре отношений, существующих между их членами, по индивидуальному составу, особенностям ценностей, норм и правил взаимоотношений, разделяемых участниками, межличностным отношениям, целям и содержанию деятельности. Подчас мы и не задумываемся о важности знаний этих характеристик. Сегодня на занятии мы попытаемся подойти к этой проблеме с позиции эксперта, о чем и свидетельствует тема нашего занятия: развитие малой группы и социально-психологические характеристики малых групп.</w:t>
      </w:r>
    </w:p>
    <w:p w:rsidR="00A0194E" w:rsidRPr="00CF26F7" w:rsidRDefault="00A0194E" w:rsidP="00D17559">
      <w:pPr>
        <w:pStyle w:val="a4"/>
        <w:numPr>
          <w:ilvl w:val="0"/>
          <w:numId w:val="9"/>
        </w:numPr>
        <w:autoSpaceDE w:val="0"/>
        <w:autoSpaceDN w:val="0"/>
        <w:adjustRightInd w:val="0"/>
        <w:spacing w:line="360" w:lineRule="auto"/>
        <w:ind w:left="0" w:firstLine="709"/>
        <w:jc w:val="both"/>
        <w:rPr>
          <w:sz w:val="28"/>
          <w:szCs w:val="28"/>
        </w:rPr>
      </w:pPr>
      <w:r w:rsidRPr="00CF26F7">
        <w:rPr>
          <w:sz w:val="28"/>
          <w:szCs w:val="28"/>
        </w:rPr>
        <w:t xml:space="preserve">Название: стадии развития группы. </w:t>
      </w:r>
    </w:p>
    <w:p w:rsidR="00A0194E" w:rsidRPr="00CF26F7" w:rsidRDefault="00A0194E" w:rsidP="00D17559">
      <w:pPr>
        <w:autoSpaceDE w:val="0"/>
        <w:autoSpaceDN w:val="0"/>
        <w:adjustRightInd w:val="0"/>
        <w:spacing w:line="360" w:lineRule="auto"/>
        <w:ind w:firstLine="709"/>
        <w:jc w:val="both"/>
        <w:rPr>
          <w:sz w:val="28"/>
          <w:szCs w:val="28"/>
        </w:rPr>
      </w:pPr>
      <w:r w:rsidRPr="00CF26F7">
        <w:rPr>
          <w:sz w:val="28"/>
          <w:szCs w:val="28"/>
        </w:rPr>
        <w:t>Разделение на подгруппы, инструкции (2 мин).</w:t>
      </w:r>
    </w:p>
    <w:p w:rsidR="00A0194E" w:rsidRPr="00CF26F7" w:rsidRDefault="00A0194E" w:rsidP="00D17559">
      <w:pPr>
        <w:autoSpaceDE w:val="0"/>
        <w:autoSpaceDN w:val="0"/>
        <w:adjustRightInd w:val="0"/>
        <w:spacing w:line="360" w:lineRule="auto"/>
        <w:ind w:firstLine="709"/>
        <w:jc w:val="both"/>
        <w:rPr>
          <w:sz w:val="28"/>
          <w:szCs w:val="28"/>
        </w:rPr>
      </w:pPr>
      <w:r w:rsidRPr="00CF26F7">
        <w:rPr>
          <w:sz w:val="28"/>
          <w:szCs w:val="28"/>
        </w:rPr>
        <w:t>Цель: определение, на какой стадии развития находится группа.</w:t>
      </w:r>
    </w:p>
    <w:p w:rsidR="00A0194E" w:rsidRPr="00CF26F7" w:rsidRDefault="00A0194E" w:rsidP="00D17559">
      <w:pPr>
        <w:autoSpaceDE w:val="0"/>
        <w:autoSpaceDN w:val="0"/>
        <w:adjustRightInd w:val="0"/>
        <w:spacing w:line="360" w:lineRule="auto"/>
        <w:ind w:firstLine="709"/>
        <w:jc w:val="both"/>
        <w:rPr>
          <w:sz w:val="28"/>
          <w:szCs w:val="28"/>
        </w:rPr>
      </w:pPr>
      <w:r w:rsidRPr="00CF26F7">
        <w:rPr>
          <w:sz w:val="28"/>
          <w:szCs w:val="28"/>
        </w:rPr>
        <w:t>Инструкция: давайте разделимся на 2 группы: первый вариант - это 1 группа и Вы рассматриваете стадии развития вашей группы 1871 с точки зрения теории Петровского, второй вариант - 2 группа, рассматриваете стадии развития группы 1871 с точки зрения теории Такмена. Опираться можно на сделанный вами недавно рисунок группы. У вас для аргументирования стадий 5 минут.</w:t>
      </w:r>
    </w:p>
    <w:p w:rsidR="00A0194E" w:rsidRPr="00CF26F7" w:rsidRDefault="00A0194E" w:rsidP="00D17559">
      <w:pPr>
        <w:autoSpaceDE w:val="0"/>
        <w:autoSpaceDN w:val="0"/>
        <w:adjustRightInd w:val="0"/>
        <w:spacing w:line="360" w:lineRule="auto"/>
        <w:ind w:firstLine="709"/>
        <w:jc w:val="both"/>
        <w:rPr>
          <w:sz w:val="28"/>
          <w:szCs w:val="28"/>
        </w:rPr>
      </w:pPr>
      <w:r w:rsidRPr="00CF26F7">
        <w:rPr>
          <w:sz w:val="28"/>
          <w:szCs w:val="28"/>
        </w:rPr>
        <w:t>Выступление подгрупп, обсуждение данных теорий применительно ко всей группе (по 15 минут на каждую подгруппу, всего 30 мин).</w:t>
      </w:r>
    </w:p>
    <w:p w:rsidR="00A0194E" w:rsidRPr="00CF26F7" w:rsidRDefault="00A0194E" w:rsidP="00D17559">
      <w:pPr>
        <w:pStyle w:val="a4"/>
        <w:numPr>
          <w:ilvl w:val="0"/>
          <w:numId w:val="9"/>
        </w:numPr>
        <w:autoSpaceDE w:val="0"/>
        <w:autoSpaceDN w:val="0"/>
        <w:adjustRightInd w:val="0"/>
        <w:spacing w:line="360" w:lineRule="auto"/>
        <w:ind w:left="0" w:firstLine="709"/>
        <w:jc w:val="both"/>
        <w:rPr>
          <w:sz w:val="28"/>
          <w:szCs w:val="28"/>
        </w:rPr>
      </w:pPr>
      <w:r w:rsidRPr="00CF26F7">
        <w:rPr>
          <w:sz w:val="28"/>
          <w:szCs w:val="28"/>
        </w:rPr>
        <w:t>Подведение итогов обсуждения (3 мин).</w:t>
      </w:r>
    </w:p>
    <w:p w:rsidR="00A0194E" w:rsidRPr="00CF26F7" w:rsidRDefault="00A0194E" w:rsidP="00D17559">
      <w:pPr>
        <w:pStyle w:val="a3"/>
        <w:spacing w:line="360" w:lineRule="auto"/>
        <w:ind w:firstLine="709"/>
        <w:jc w:val="both"/>
        <w:rPr>
          <w:rFonts w:ascii="Times New Roman" w:hAnsi="Times New Roman" w:cs="Times New Roman"/>
          <w:sz w:val="28"/>
          <w:szCs w:val="28"/>
        </w:rPr>
      </w:pP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7. Психолого-педагогическая характеристика группы</w:t>
      </w:r>
    </w:p>
    <w:p w:rsidR="00A0194E" w:rsidRPr="00CF26F7" w:rsidRDefault="00A0194E" w:rsidP="00D17559">
      <w:pPr>
        <w:pStyle w:val="a3"/>
        <w:spacing w:line="360" w:lineRule="auto"/>
        <w:ind w:firstLine="709"/>
        <w:jc w:val="both"/>
        <w:rPr>
          <w:rFonts w:ascii="Times New Roman" w:hAnsi="Times New Roman" w:cs="Times New Roman"/>
          <w:sz w:val="28"/>
          <w:szCs w:val="28"/>
        </w:rPr>
      </w:pP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 xml:space="preserve">Данная группа была сформирована в 2007 году. По возрасту коллектив довольно однороден. Средний возраст студентов 21 год. Все имеют среднее школьное образование. Коллектив состоит из 5 юношей и 21 девушки. Изначально группа состояла из 29 человек. К третьему курсу состав несколько изменился. Стабильно посещают занятия 14-15 человек. </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Большинство студентов группы 1871 живут с родителями. Двое – иногородние, снимают квартиру и живут одни. Четверо официально замужем, у одной из них двое детей. В целом социальная характеристика семей учащихся данной группы удовлетворительная.</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 xml:space="preserve">Общая успеваемость группы на данный момент удовлетворительная, должников нет. Семь человек учатся на «отлично», идут на «красный диплом». </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 xml:space="preserve">Чувство гражданственности и интереса к политической жизни почти не выражено. Видимо, это связано с нехваткой времени на обсуждение этих проблем. Отношение коллектива к нарушениям норм общественной морали в целом негативное. </w:t>
      </w:r>
    </w:p>
    <w:p w:rsidR="00A0194E" w:rsidRPr="00CF26F7" w:rsidRDefault="00A0194E" w:rsidP="00D17559">
      <w:pPr>
        <w:pStyle w:val="a3"/>
        <w:spacing w:line="360" w:lineRule="auto"/>
        <w:ind w:firstLine="709"/>
        <w:jc w:val="both"/>
        <w:rPr>
          <w:rFonts w:ascii="Times New Roman" w:hAnsi="Times New Roman" w:cs="Times New Roman"/>
          <w:sz w:val="28"/>
          <w:szCs w:val="28"/>
          <w:lang w:eastAsia="ru-RU"/>
        </w:rPr>
      </w:pPr>
      <w:r w:rsidRPr="00CF26F7">
        <w:rPr>
          <w:rFonts w:ascii="Times New Roman" w:hAnsi="Times New Roman" w:cs="Times New Roman"/>
          <w:sz w:val="28"/>
          <w:szCs w:val="28"/>
        </w:rPr>
        <w:t xml:space="preserve">Уровень подготовки и общего развития студентов ближе к среднему. Интересы студентов лежат с области психологии. Часть группы принимает участие в семинарах, конференциях, участвуют в дополнительных тренингах, пишут научные работы. Каждую неделю организуют и участвуют в игре «Мафия». При наличии заинтересованности и стимула некоторые из студентов принимают участие в таких мероприятиях довольно охотно, понимая полезность такого опыта. </w:t>
      </w:r>
      <w:r w:rsidRPr="00CF26F7">
        <w:rPr>
          <w:rFonts w:ascii="Times New Roman" w:hAnsi="Times New Roman" w:cs="Times New Roman"/>
          <w:sz w:val="28"/>
          <w:szCs w:val="28"/>
          <w:lang w:eastAsia="ru-RU"/>
        </w:rPr>
        <w:t>На неудачи других студенты реагируют с сочувствием, хотя могут отнестись и с иронией или безразличием. При появлении трудностей не стараются от них уйти, а мобилизуют силы на их преодоление. Атмосфера деловитости и собранности у многих проявляется в конце</w:t>
      </w:r>
      <w:r w:rsidRPr="00CF26F7">
        <w:rPr>
          <w:rFonts w:ascii="Times New Roman" w:hAnsi="Times New Roman" w:cs="Times New Roman"/>
          <w:sz w:val="28"/>
          <w:szCs w:val="28"/>
        </w:rPr>
        <w:t xml:space="preserve"> </w:t>
      </w:r>
      <w:r w:rsidRPr="00CF26F7">
        <w:rPr>
          <w:rFonts w:ascii="Times New Roman" w:hAnsi="Times New Roman" w:cs="Times New Roman"/>
          <w:sz w:val="28"/>
          <w:szCs w:val="28"/>
          <w:lang w:eastAsia="ru-RU"/>
        </w:rPr>
        <w:t xml:space="preserve">семестра, в период сдачи экзаменов и зачетов. </w:t>
      </w:r>
    </w:p>
    <w:p w:rsidR="00A0194E" w:rsidRPr="00CF26F7" w:rsidRDefault="00A0194E" w:rsidP="00D17559">
      <w:pPr>
        <w:pStyle w:val="a3"/>
        <w:spacing w:line="360" w:lineRule="auto"/>
        <w:ind w:firstLine="709"/>
        <w:jc w:val="both"/>
        <w:rPr>
          <w:rFonts w:ascii="Times New Roman" w:hAnsi="Times New Roman" w:cs="Times New Roman"/>
          <w:sz w:val="28"/>
          <w:szCs w:val="28"/>
          <w:lang w:eastAsia="ru-RU"/>
        </w:rPr>
      </w:pPr>
      <w:r w:rsidRPr="00CF26F7">
        <w:rPr>
          <w:rFonts w:ascii="Times New Roman" w:hAnsi="Times New Roman" w:cs="Times New Roman"/>
          <w:sz w:val="28"/>
          <w:szCs w:val="28"/>
          <w:lang w:eastAsia="ru-RU"/>
        </w:rPr>
        <w:t>К общественным делам и поручениям большинство участников группы относятся довольно прохладно. В мероприятиях факультета студенты принимают участие неохотно, по особому принуждению со стороны деканата. Некоторые студенты могут оказать единичную помощь на личную просьбу деканата, как то: нарисовать стенгазету, написать статью в факультетский журнал и пр.</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lang w:eastAsia="ru-RU"/>
        </w:rPr>
        <w:t xml:space="preserve">Поскольку посещаемость занятий в группе низкая и не постоянная, то можно сказать о некотором дискомфорте в отношениях. В группе сформировалось определенное ядро, и несколько маленьких группировок, которые общаются между собой. </w:t>
      </w:r>
      <w:r w:rsidRPr="00CF26F7">
        <w:rPr>
          <w:rFonts w:ascii="Times New Roman" w:hAnsi="Times New Roman" w:cs="Times New Roman"/>
          <w:sz w:val="28"/>
          <w:szCs w:val="28"/>
        </w:rPr>
        <w:t>Так как нет четкого лидера, который бы объединял, двигал и направлял деятельность группы и активность каждого ее члена, то соответственно каждый в группе живет так, как он хочет, так как он может в силу своих индивидуальных особенностей. Кто-то приспособился быть незаметным (Останина Ю., Каракулова И.), кто-то же притягивает к себе общее внимание (Голанцев А., Филипий Е., Витвинова Е.). Но в целом в группе все ее участники общаются между собой, хорошо знают друг друга. Отношения между ними доброжелательные. «изгоями» являются студенты , очень редко посещающие занятия. Некоторые микрогруппы продолжают общаться вне учебы, а в целом группа общается исключительно только в рамках учебного процесса.</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 xml:space="preserve">Организационная структура группы. </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 xml:space="preserve">Староста – Савченко Е. </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Неформальные лидеры – Витвинова Е., Голанцев А.</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Любимцы – Витвинова Е., Голанцев А., Филипий Е.</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Новичок – Косихина Е.</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Аутсайдеры – Каракулова И., Карпенко Д., Константинова К., Баранова И.</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Староста справляется со своими функциями, организует сбор средств на проездные билеты и дни рождения, получает стипендию.</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Голанцев А. – неформальный лидер во внеучебных мероприятиях.</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Витвинова Е. – неформальный лидер как в учебной, так и внеучебной деятельности группы.</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На основании анализа результатов наблюдений, бесед с группой и руководителем практики, работы в группе, данных социометрии и тестов, можно утверждать, что для группы характерен кризис учебно-профессионального развития.</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Для будущего психолога проблема заключается в том, чтобы умело использовать энергию своего кризиса и направить ее в конструктивное русло.</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 xml:space="preserve">Вывод: рассмотренный коллектив не очень сплочен, но процесс обучения выступает объединяющим фактором. </w:t>
      </w:r>
    </w:p>
    <w:p w:rsidR="00A0194E" w:rsidRPr="00CF26F7" w:rsidRDefault="00A0194E" w:rsidP="00D17559">
      <w:pPr>
        <w:pStyle w:val="a3"/>
        <w:spacing w:line="360" w:lineRule="auto"/>
        <w:ind w:firstLine="709"/>
        <w:jc w:val="both"/>
        <w:rPr>
          <w:rFonts w:ascii="Times New Roman" w:hAnsi="Times New Roman" w:cs="Times New Roman"/>
          <w:sz w:val="28"/>
          <w:szCs w:val="28"/>
        </w:rPr>
      </w:pPr>
    </w:p>
    <w:p w:rsidR="00D4774B" w:rsidRPr="00CF26F7" w:rsidRDefault="0020289A" w:rsidP="00D17559">
      <w:pPr>
        <w:pStyle w:val="a3"/>
        <w:spacing w:line="360" w:lineRule="auto"/>
        <w:ind w:firstLine="709"/>
        <w:jc w:val="both"/>
        <w:rPr>
          <w:rFonts w:ascii="Times New Roman" w:hAnsi="Times New Roman" w:cs="Times New Roman"/>
          <w:color w:val="FFFFFF"/>
          <w:sz w:val="28"/>
          <w:szCs w:val="28"/>
        </w:rPr>
      </w:pPr>
      <w:r>
        <w:rPr>
          <w:rFonts w:ascii="Times New Roman" w:hAnsi="Times New Roman" w:cs="Times New Roman"/>
          <w:color w:val="FFFFFF"/>
          <w:sz w:val="28"/>
          <w:szCs w:val="28"/>
        </w:rPr>
        <w:t>учебный лекция психологический анализ</w:t>
      </w:r>
    </w:p>
    <w:p w:rsidR="00A0194E" w:rsidRPr="00CF26F7" w:rsidRDefault="00A0194E" w:rsidP="00D17559">
      <w:pPr>
        <w:spacing w:line="360" w:lineRule="auto"/>
        <w:ind w:firstLine="709"/>
        <w:jc w:val="both"/>
        <w:rPr>
          <w:sz w:val="28"/>
          <w:szCs w:val="28"/>
        </w:rPr>
      </w:pPr>
      <w:r w:rsidRPr="00CF26F7">
        <w:rPr>
          <w:sz w:val="28"/>
          <w:szCs w:val="28"/>
        </w:rPr>
        <w:br w:type="page"/>
        <w:t>8. Психолого-педагогическая характеристика студента</w:t>
      </w:r>
    </w:p>
    <w:p w:rsidR="00A0194E" w:rsidRPr="00CF26F7" w:rsidRDefault="00A0194E" w:rsidP="00D17559">
      <w:pPr>
        <w:spacing w:line="360" w:lineRule="auto"/>
        <w:ind w:firstLine="709"/>
        <w:jc w:val="both"/>
        <w:rPr>
          <w:sz w:val="28"/>
          <w:szCs w:val="28"/>
        </w:rPr>
      </w:pPr>
    </w:p>
    <w:p w:rsidR="00A0194E" w:rsidRPr="00CF26F7" w:rsidRDefault="00A0194E" w:rsidP="00D17559">
      <w:pPr>
        <w:spacing w:line="360" w:lineRule="auto"/>
        <w:ind w:firstLine="709"/>
        <w:jc w:val="both"/>
        <w:rPr>
          <w:sz w:val="28"/>
          <w:szCs w:val="28"/>
        </w:rPr>
      </w:pPr>
      <w:r w:rsidRPr="00CF26F7">
        <w:rPr>
          <w:sz w:val="28"/>
          <w:szCs w:val="28"/>
        </w:rPr>
        <w:t>Голанцев Александр Игоревич, 1989 года рождения. Закончил школу в 2007 г. и поступил в АГУ на факультет психологии по специальности «Психология» в группу 1871.</w:t>
      </w:r>
    </w:p>
    <w:p w:rsidR="00A0194E" w:rsidRPr="00CF26F7" w:rsidRDefault="00A0194E" w:rsidP="00D17559">
      <w:pPr>
        <w:spacing w:line="360" w:lineRule="auto"/>
        <w:ind w:firstLine="709"/>
        <w:jc w:val="both"/>
        <w:rPr>
          <w:sz w:val="28"/>
          <w:szCs w:val="28"/>
        </w:rPr>
      </w:pPr>
      <w:r w:rsidRPr="00CF26F7">
        <w:rPr>
          <w:sz w:val="28"/>
          <w:szCs w:val="28"/>
        </w:rPr>
        <w:t>Проживает вместе с родителями. Жилищные условия, материальное благосостояние семьи удовлетворительные.</w:t>
      </w:r>
    </w:p>
    <w:p w:rsidR="00A0194E" w:rsidRPr="00CF26F7" w:rsidRDefault="00A0194E" w:rsidP="00D17559">
      <w:pPr>
        <w:spacing w:line="360" w:lineRule="auto"/>
        <w:ind w:firstLine="709"/>
        <w:jc w:val="both"/>
        <w:rPr>
          <w:sz w:val="28"/>
          <w:szCs w:val="28"/>
        </w:rPr>
      </w:pPr>
      <w:r w:rsidRPr="00CF26F7">
        <w:rPr>
          <w:sz w:val="28"/>
          <w:szCs w:val="28"/>
        </w:rPr>
        <w:t xml:space="preserve">Взаимоотношения в семье хорошие. </w:t>
      </w:r>
    </w:p>
    <w:p w:rsidR="00A0194E" w:rsidRPr="00CF26F7" w:rsidRDefault="00A0194E" w:rsidP="00D17559">
      <w:pPr>
        <w:spacing w:line="360" w:lineRule="auto"/>
        <w:ind w:firstLine="709"/>
        <w:jc w:val="both"/>
        <w:rPr>
          <w:sz w:val="28"/>
          <w:szCs w:val="28"/>
        </w:rPr>
      </w:pPr>
      <w:r w:rsidRPr="00CF26F7">
        <w:rPr>
          <w:sz w:val="28"/>
          <w:szCs w:val="28"/>
        </w:rPr>
        <w:t>Физическое состояние и здоровье хорошее, занимается спортом.</w:t>
      </w:r>
    </w:p>
    <w:p w:rsidR="00A0194E" w:rsidRPr="00CF26F7" w:rsidRDefault="00A0194E" w:rsidP="00D17559">
      <w:pPr>
        <w:spacing w:line="360" w:lineRule="auto"/>
        <w:ind w:firstLine="709"/>
        <w:jc w:val="both"/>
        <w:rPr>
          <w:sz w:val="28"/>
          <w:szCs w:val="28"/>
        </w:rPr>
      </w:pPr>
      <w:r w:rsidRPr="00CF26F7">
        <w:rPr>
          <w:sz w:val="28"/>
          <w:szCs w:val="28"/>
        </w:rPr>
        <w:t>На данном этапе социальные потребности проявляются в учебе, общении со сверстниками. В коллективе считается уважаемым человеком, к чьему мнению прислушиваются. Наиболее тесно общается с несколькими однокурсниками (3-4 человека), с остальными поддерживает более-менее ровные отношения. Общителен, умеет расположить к себе.</w:t>
      </w:r>
    </w:p>
    <w:p w:rsidR="00A0194E" w:rsidRPr="00CF26F7" w:rsidRDefault="00A0194E" w:rsidP="00D17559">
      <w:pPr>
        <w:spacing w:line="360" w:lineRule="auto"/>
        <w:ind w:firstLine="709"/>
        <w:jc w:val="both"/>
        <w:rPr>
          <w:sz w:val="28"/>
          <w:szCs w:val="28"/>
        </w:rPr>
      </w:pPr>
      <w:r w:rsidRPr="00CF26F7">
        <w:rPr>
          <w:sz w:val="28"/>
          <w:szCs w:val="28"/>
        </w:rPr>
        <w:t>В учебно-познавательной деятельности является ярко выраженным лидером.</w:t>
      </w:r>
    </w:p>
    <w:p w:rsidR="00A0194E" w:rsidRPr="00CF26F7" w:rsidRDefault="00A0194E" w:rsidP="00D17559">
      <w:pPr>
        <w:spacing w:line="360" w:lineRule="auto"/>
        <w:ind w:firstLine="709"/>
        <w:jc w:val="both"/>
        <w:rPr>
          <w:sz w:val="28"/>
          <w:szCs w:val="28"/>
        </w:rPr>
      </w:pPr>
      <w:r w:rsidRPr="00CF26F7">
        <w:rPr>
          <w:sz w:val="28"/>
          <w:szCs w:val="28"/>
        </w:rPr>
        <w:t>Всегда пытается досконально разобраться в интересующем вопросе. Вместе с тем рефлексивен, стремится к саморазвитию и самообразованию.</w:t>
      </w:r>
    </w:p>
    <w:p w:rsidR="00A0194E" w:rsidRPr="00CF26F7" w:rsidRDefault="00A0194E" w:rsidP="00D17559">
      <w:pPr>
        <w:spacing w:line="360" w:lineRule="auto"/>
        <w:ind w:firstLine="709"/>
        <w:jc w:val="both"/>
        <w:rPr>
          <w:sz w:val="28"/>
          <w:szCs w:val="28"/>
        </w:rPr>
      </w:pPr>
      <w:r w:rsidRPr="00CF26F7">
        <w:rPr>
          <w:sz w:val="28"/>
          <w:szCs w:val="28"/>
        </w:rPr>
        <w:t>Проявляет хорошие организаторские способности, умеет обсудить проблему, из</w:t>
      </w:r>
      <w:r w:rsidR="00BD0DAF" w:rsidRPr="00CF26F7">
        <w:rPr>
          <w:sz w:val="28"/>
          <w:szCs w:val="28"/>
        </w:rPr>
        <w:t xml:space="preserve"> </w:t>
      </w:r>
      <w:r w:rsidRPr="00CF26F7">
        <w:rPr>
          <w:sz w:val="28"/>
          <w:szCs w:val="28"/>
        </w:rPr>
        <w:t>множества решений путем обсуждения выберет наиболее оптимальное.</w:t>
      </w:r>
    </w:p>
    <w:p w:rsidR="00A0194E" w:rsidRPr="00CF26F7" w:rsidRDefault="00A0194E" w:rsidP="00D17559">
      <w:pPr>
        <w:spacing w:line="360" w:lineRule="auto"/>
        <w:ind w:firstLine="709"/>
        <w:jc w:val="both"/>
        <w:rPr>
          <w:sz w:val="28"/>
          <w:szCs w:val="28"/>
        </w:rPr>
      </w:pPr>
      <w:r w:rsidRPr="00CF26F7">
        <w:rPr>
          <w:sz w:val="28"/>
          <w:szCs w:val="28"/>
        </w:rPr>
        <w:t>Ответственно относится к любому порученному делу.</w:t>
      </w:r>
    </w:p>
    <w:p w:rsidR="00A0194E" w:rsidRPr="00CF26F7" w:rsidRDefault="00A0194E" w:rsidP="00D17559">
      <w:pPr>
        <w:spacing w:line="360" w:lineRule="auto"/>
        <w:ind w:firstLine="709"/>
        <w:jc w:val="both"/>
        <w:rPr>
          <w:sz w:val="28"/>
          <w:szCs w:val="28"/>
        </w:rPr>
      </w:pPr>
      <w:r w:rsidRPr="00CF26F7">
        <w:rPr>
          <w:sz w:val="28"/>
          <w:szCs w:val="28"/>
        </w:rPr>
        <w:t>В характере преобладают черты сангвиника.</w:t>
      </w:r>
    </w:p>
    <w:p w:rsidR="00A0194E" w:rsidRPr="00CF26F7" w:rsidRDefault="00A0194E" w:rsidP="00D17559">
      <w:pPr>
        <w:spacing w:line="360" w:lineRule="auto"/>
        <w:ind w:firstLine="709"/>
        <w:jc w:val="both"/>
        <w:rPr>
          <w:sz w:val="28"/>
          <w:szCs w:val="28"/>
        </w:rPr>
      </w:pPr>
      <w:r w:rsidRPr="00CF26F7">
        <w:rPr>
          <w:sz w:val="28"/>
          <w:szCs w:val="28"/>
        </w:rPr>
        <w:t xml:space="preserve">В общении с преподавателями уважителен и вежлив, старается внимательно выслушать чужое мнение или взгляд на какую-либо проблему и ненавязчиво высказать свое мнение. </w:t>
      </w:r>
    </w:p>
    <w:p w:rsidR="00A0194E" w:rsidRPr="00CF26F7" w:rsidRDefault="00A0194E" w:rsidP="00D17559">
      <w:pPr>
        <w:spacing w:line="360" w:lineRule="auto"/>
        <w:ind w:firstLine="709"/>
        <w:jc w:val="both"/>
        <w:rPr>
          <w:sz w:val="28"/>
          <w:szCs w:val="28"/>
        </w:rPr>
      </w:pPr>
      <w:r w:rsidRPr="00CF26F7">
        <w:rPr>
          <w:sz w:val="28"/>
          <w:szCs w:val="28"/>
        </w:rPr>
        <w:t>Резко отрицательных качеств не замечено.</w:t>
      </w:r>
    </w:p>
    <w:p w:rsidR="00A0194E" w:rsidRPr="00CF26F7" w:rsidRDefault="00A0194E" w:rsidP="00D17559">
      <w:pPr>
        <w:spacing w:line="360" w:lineRule="auto"/>
        <w:ind w:firstLine="709"/>
        <w:jc w:val="both"/>
        <w:rPr>
          <w:sz w:val="28"/>
          <w:szCs w:val="28"/>
        </w:rPr>
      </w:pPr>
      <w:r w:rsidRPr="00CF26F7">
        <w:rPr>
          <w:sz w:val="28"/>
          <w:szCs w:val="28"/>
        </w:rPr>
        <w:t>Из вредных привычек – курит. Хотя и пытался бросить.</w:t>
      </w:r>
    </w:p>
    <w:p w:rsidR="00A0194E" w:rsidRPr="00CF26F7" w:rsidRDefault="00A0194E" w:rsidP="00D17559">
      <w:pPr>
        <w:pStyle w:val="a4"/>
        <w:spacing w:line="360" w:lineRule="auto"/>
        <w:ind w:left="0" w:firstLine="709"/>
        <w:jc w:val="both"/>
        <w:rPr>
          <w:sz w:val="28"/>
          <w:szCs w:val="28"/>
        </w:rPr>
      </w:pPr>
      <w:r w:rsidRPr="00CF26F7">
        <w:rPr>
          <w:sz w:val="28"/>
          <w:szCs w:val="28"/>
        </w:rPr>
        <w:t xml:space="preserve">Александр учится хорошо, стремится получать «отлично», идет на «красный диплом». С поступлением в университет приобрел такую черту как честолюбие. Активен на семинарах, часто задает вопросы, уточняет, правильно ли он понял отвечающего или преподавателя. Любит «блеснуть» имеющимися знаниями. Но вместе с тем, иногда использует обыденные знания и представления для ответов на вопросы, а обладая способностью к анализу, может сопоставлять факты из жизни и применять личный опыт для ответов на вопросы. Перед экзаменом готовится в последний день, говорит, что так лучше усваивается. </w:t>
      </w:r>
    </w:p>
    <w:p w:rsidR="00A0194E" w:rsidRPr="00CF26F7" w:rsidRDefault="00A0194E" w:rsidP="00D17559">
      <w:pPr>
        <w:pStyle w:val="a4"/>
        <w:spacing w:line="360" w:lineRule="auto"/>
        <w:ind w:left="0" w:firstLine="709"/>
        <w:jc w:val="both"/>
        <w:rPr>
          <w:sz w:val="28"/>
          <w:szCs w:val="28"/>
        </w:rPr>
      </w:pPr>
      <w:r w:rsidRPr="00CF26F7">
        <w:rPr>
          <w:sz w:val="28"/>
          <w:szCs w:val="28"/>
        </w:rPr>
        <w:t>В коллективе пользуется авторитетом, является лидером, примером для остальных.</w:t>
      </w:r>
    </w:p>
    <w:p w:rsidR="00A0194E" w:rsidRPr="00CF26F7" w:rsidRDefault="00A0194E" w:rsidP="00D17559">
      <w:pPr>
        <w:pStyle w:val="a4"/>
        <w:spacing w:line="360" w:lineRule="auto"/>
        <w:ind w:left="0" w:firstLine="709"/>
        <w:jc w:val="both"/>
        <w:rPr>
          <w:sz w:val="28"/>
          <w:szCs w:val="28"/>
        </w:rPr>
      </w:pPr>
      <w:r w:rsidRPr="00CF26F7">
        <w:rPr>
          <w:sz w:val="28"/>
          <w:szCs w:val="28"/>
        </w:rPr>
        <w:t>Участвует в организации учебной деятельности своей группы. Договаривается с преподавателями о времени назначения зачетов, консультаций, переносах занятий или назначении дополнительных занятий.</w:t>
      </w:r>
    </w:p>
    <w:p w:rsidR="00A0194E" w:rsidRPr="00CF26F7" w:rsidRDefault="00A0194E" w:rsidP="00D17559">
      <w:pPr>
        <w:pStyle w:val="a4"/>
        <w:spacing w:line="360" w:lineRule="auto"/>
        <w:ind w:left="0" w:firstLine="709"/>
        <w:jc w:val="both"/>
        <w:rPr>
          <w:sz w:val="28"/>
          <w:szCs w:val="28"/>
        </w:rPr>
      </w:pPr>
      <w:r w:rsidRPr="00CF26F7">
        <w:rPr>
          <w:sz w:val="28"/>
          <w:szCs w:val="28"/>
        </w:rPr>
        <w:t>На замечания товарищей реагирует объективно, признает свои ошибки.</w:t>
      </w:r>
    </w:p>
    <w:p w:rsidR="00A0194E" w:rsidRPr="00CF26F7" w:rsidRDefault="00A0194E" w:rsidP="00D17559">
      <w:pPr>
        <w:pStyle w:val="a4"/>
        <w:spacing w:line="360" w:lineRule="auto"/>
        <w:ind w:left="0" w:firstLine="709"/>
        <w:jc w:val="both"/>
        <w:rPr>
          <w:sz w:val="28"/>
          <w:szCs w:val="28"/>
        </w:rPr>
      </w:pPr>
      <w:r w:rsidRPr="00CF26F7">
        <w:rPr>
          <w:sz w:val="28"/>
          <w:szCs w:val="28"/>
        </w:rPr>
        <w:t>Участвует в конференциях (в 2009 году ездил в город Томск). Сейчас совмещает работу и учебу. Продолжительное время увлекался барменским искусством (сейчас даже иногда работает в этой сфере), часто его можно увидеть за чтением книги (последняя А. Куатье), занимается самообразованием. Есть любимая невеста. Любит проводить время в компании друзей.</w:t>
      </w:r>
    </w:p>
    <w:p w:rsidR="00A0194E" w:rsidRPr="00CF26F7" w:rsidRDefault="00A0194E" w:rsidP="00D17559">
      <w:pPr>
        <w:pStyle w:val="a4"/>
        <w:spacing w:line="360" w:lineRule="auto"/>
        <w:ind w:left="0" w:firstLine="709"/>
        <w:jc w:val="both"/>
        <w:rPr>
          <w:sz w:val="28"/>
          <w:szCs w:val="28"/>
        </w:rPr>
      </w:pPr>
      <w:r w:rsidRPr="00CF26F7">
        <w:rPr>
          <w:sz w:val="28"/>
          <w:szCs w:val="28"/>
        </w:rPr>
        <w:t>Резюмируя вышесказанное, можно сделать вывод, что Голанцев Александр Игоревич – сформировавшаяся самостоятельная личность со своим мировоззрением и отношением к окружающему миру. Деятельность Александра позитивна и направлена на созидание. Главным его качеством в сфере деятельности сейчас и в будущем является компетенция и профессионализм.</w:t>
      </w:r>
    </w:p>
    <w:p w:rsidR="00A0194E" w:rsidRPr="00CF26F7" w:rsidRDefault="00A0194E" w:rsidP="00D17559">
      <w:pPr>
        <w:pStyle w:val="a3"/>
        <w:spacing w:line="360" w:lineRule="auto"/>
        <w:ind w:firstLine="709"/>
        <w:jc w:val="both"/>
        <w:rPr>
          <w:rFonts w:ascii="Times New Roman" w:hAnsi="Times New Roman" w:cs="Times New Roman"/>
          <w:sz w:val="28"/>
          <w:szCs w:val="28"/>
        </w:rPr>
      </w:pPr>
    </w:p>
    <w:p w:rsidR="00A0194E" w:rsidRPr="00CF26F7" w:rsidRDefault="00A0194E" w:rsidP="00D17559">
      <w:pPr>
        <w:pStyle w:val="a3"/>
        <w:spacing w:line="360" w:lineRule="auto"/>
        <w:ind w:firstLine="709"/>
        <w:jc w:val="both"/>
        <w:rPr>
          <w:rFonts w:ascii="Times New Roman" w:hAnsi="Times New Roman" w:cs="Times New Roman"/>
          <w:sz w:val="28"/>
          <w:szCs w:val="28"/>
        </w:rPr>
      </w:pP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br w:type="page"/>
        <w:t>Заключение</w:t>
      </w:r>
    </w:p>
    <w:p w:rsidR="00A0194E" w:rsidRPr="00CF26F7" w:rsidRDefault="00A0194E" w:rsidP="00D17559">
      <w:pPr>
        <w:pStyle w:val="a3"/>
        <w:spacing w:line="360" w:lineRule="auto"/>
        <w:ind w:firstLine="709"/>
        <w:jc w:val="both"/>
        <w:rPr>
          <w:rFonts w:ascii="Times New Roman" w:hAnsi="Times New Roman" w:cs="Times New Roman"/>
          <w:sz w:val="28"/>
          <w:szCs w:val="28"/>
        </w:rPr>
      </w:pP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 xml:space="preserve">Во время прохождения практики мною была проведена следующая работа: разработаны и проведены 4 лекционных и 1 семинарское занятия по предмету Психология малых социальных групп. </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Для себя я поняла, что следует четко составлять план работы на предстоящее занятие, рационально распределять время, использовать приемы смены видов деятельности во время занятия, чтобы удерживать внимание учащихся, снижать их утомляемость, общаться с аудиторией.</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Было трудно переложить теоретический материал на практику, на конкретную группу.</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Отношения с учащимися сложились доброжелательные, студенты охотно шли на общение, обсуждение конкретных вопросов.</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 xml:space="preserve">Отношения с преподавателем, руководителем практики Гуровой Ольгой Сергеевной, также сложились доброжелательные. </w:t>
      </w: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За время практики я научилась общаться со студентами на уровне преподаватель-студент, удерживать внимание аудитории, рационально распределять предлагаемый материал по времени занятия. А также научилась составлять характеристику группы, студента.</w:t>
      </w:r>
    </w:p>
    <w:p w:rsidR="00A0194E" w:rsidRPr="00CF26F7" w:rsidRDefault="00A0194E" w:rsidP="00D17559">
      <w:pPr>
        <w:pStyle w:val="a3"/>
        <w:spacing w:line="360" w:lineRule="auto"/>
        <w:ind w:firstLine="709"/>
        <w:jc w:val="both"/>
        <w:rPr>
          <w:rFonts w:ascii="Times New Roman" w:hAnsi="Times New Roman" w:cs="Times New Roman"/>
          <w:sz w:val="28"/>
          <w:szCs w:val="28"/>
        </w:rPr>
      </w:pPr>
    </w:p>
    <w:p w:rsidR="00A0194E" w:rsidRPr="00CF26F7" w:rsidRDefault="00A0194E" w:rsidP="00D17559">
      <w:pPr>
        <w:pStyle w:val="a3"/>
        <w:spacing w:line="360" w:lineRule="auto"/>
        <w:ind w:firstLine="709"/>
        <w:jc w:val="both"/>
        <w:rPr>
          <w:rFonts w:ascii="Times New Roman" w:hAnsi="Times New Roman" w:cs="Times New Roman"/>
          <w:sz w:val="28"/>
          <w:szCs w:val="28"/>
        </w:rPr>
      </w:pP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br w:type="page"/>
        <w:t>Приложение 1</w:t>
      </w:r>
    </w:p>
    <w:p w:rsidR="00A0194E" w:rsidRPr="00CF26F7" w:rsidRDefault="00A0194E" w:rsidP="00D17559">
      <w:pPr>
        <w:pStyle w:val="a3"/>
        <w:spacing w:line="360" w:lineRule="auto"/>
        <w:ind w:firstLine="709"/>
        <w:jc w:val="both"/>
        <w:rPr>
          <w:rFonts w:ascii="Times New Roman" w:hAnsi="Times New Roman" w:cs="Times New Roman"/>
          <w:sz w:val="28"/>
          <w:szCs w:val="28"/>
        </w:rPr>
      </w:pP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t>Оценочный лист</w:t>
      </w:r>
    </w:p>
    <w:p w:rsidR="00A0194E" w:rsidRPr="00CF26F7" w:rsidRDefault="00A0194E" w:rsidP="00D17559">
      <w:pPr>
        <w:pStyle w:val="a3"/>
        <w:spacing w:line="360" w:lineRule="auto"/>
        <w:ind w:firstLine="709"/>
        <w:jc w:val="both"/>
        <w:rPr>
          <w:rFonts w:ascii="Times New Roman" w:hAnsi="Times New Roman" w:cs="Times New Roman"/>
          <w:sz w:val="28"/>
          <w:szCs w:val="28"/>
        </w:rPr>
      </w:pPr>
    </w:p>
    <w:tbl>
      <w:tblPr>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42"/>
        <w:gridCol w:w="4395"/>
        <w:gridCol w:w="1398"/>
        <w:gridCol w:w="992"/>
        <w:gridCol w:w="1048"/>
      </w:tblGrid>
      <w:tr w:rsidR="00A0194E" w:rsidRPr="00CF26F7" w:rsidTr="00A03D17">
        <w:trPr>
          <w:trHeight w:val="218"/>
        </w:trPr>
        <w:tc>
          <w:tcPr>
            <w:tcW w:w="1242" w:type="dxa"/>
            <w:vMerge w:val="restart"/>
          </w:tcPr>
          <w:p w:rsidR="00A0194E" w:rsidRPr="00CF26F7" w:rsidRDefault="00A0194E" w:rsidP="0022409F">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Дата проведе-ния</w:t>
            </w:r>
          </w:p>
        </w:tc>
        <w:tc>
          <w:tcPr>
            <w:tcW w:w="5793" w:type="dxa"/>
            <w:gridSpan w:val="2"/>
          </w:tcPr>
          <w:p w:rsidR="00A0194E" w:rsidRPr="00CF26F7" w:rsidRDefault="00A0194E" w:rsidP="0022409F">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Содержание</w:t>
            </w:r>
          </w:p>
        </w:tc>
        <w:tc>
          <w:tcPr>
            <w:tcW w:w="992" w:type="dxa"/>
            <w:vMerge w:val="restart"/>
          </w:tcPr>
          <w:p w:rsidR="00A0194E" w:rsidRPr="00CF26F7" w:rsidRDefault="00A0194E" w:rsidP="0022409F">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Оценка</w:t>
            </w:r>
          </w:p>
        </w:tc>
        <w:tc>
          <w:tcPr>
            <w:tcW w:w="1048" w:type="dxa"/>
            <w:vMerge w:val="restart"/>
          </w:tcPr>
          <w:p w:rsidR="00A0194E" w:rsidRPr="00CF26F7" w:rsidRDefault="00A0194E" w:rsidP="0022409F">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Подпись</w:t>
            </w:r>
          </w:p>
        </w:tc>
      </w:tr>
      <w:tr w:rsidR="00A0194E" w:rsidRPr="00CF26F7" w:rsidTr="00A03D17">
        <w:trPr>
          <w:trHeight w:val="218"/>
        </w:trPr>
        <w:tc>
          <w:tcPr>
            <w:tcW w:w="1242" w:type="dxa"/>
            <w:vMerge/>
          </w:tcPr>
          <w:p w:rsidR="00A0194E" w:rsidRPr="00CF26F7" w:rsidRDefault="00A0194E" w:rsidP="0022409F">
            <w:pPr>
              <w:pStyle w:val="a3"/>
              <w:spacing w:line="360" w:lineRule="auto"/>
              <w:jc w:val="both"/>
              <w:rPr>
                <w:rFonts w:ascii="Times New Roman" w:hAnsi="Times New Roman" w:cs="Times New Roman"/>
                <w:sz w:val="20"/>
                <w:szCs w:val="20"/>
              </w:rPr>
            </w:pPr>
          </w:p>
        </w:tc>
        <w:tc>
          <w:tcPr>
            <w:tcW w:w="4395" w:type="dxa"/>
          </w:tcPr>
          <w:p w:rsidR="00A0194E" w:rsidRPr="00CF26F7" w:rsidRDefault="00A0194E" w:rsidP="0022409F">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Название темы</w:t>
            </w:r>
          </w:p>
        </w:tc>
        <w:tc>
          <w:tcPr>
            <w:tcW w:w="1398" w:type="dxa"/>
          </w:tcPr>
          <w:p w:rsidR="00A0194E" w:rsidRPr="00CF26F7" w:rsidRDefault="00A0194E" w:rsidP="0022409F">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Форма организации</w:t>
            </w:r>
          </w:p>
        </w:tc>
        <w:tc>
          <w:tcPr>
            <w:tcW w:w="992" w:type="dxa"/>
            <w:vMerge/>
          </w:tcPr>
          <w:p w:rsidR="00A0194E" w:rsidRPr="00CF26F7" w:rsidRDefault="00A0194E" w:rsidP="0022409F">
            <w:pPr>
              <w:pStyle w:val="a3"/>
              <w:spacing w:line="360" w:lineRule="auto"/>
              <w:jc w:val="both"/>
              <w:rPr>
                <w:rFonts w:ascii="Times New Roman" w:hAnsi="Times New Roman" w:cs="Times New Roman"/>
                <w:sz w:val="20"/>
                <w:szCs w:val="20"/>
              </w:rPr>
            </w:pPr>
          </w:p>
        </w:tc>
        <w:tc>
          <w:tcPr>
            <w:tcW w:w="1048" w:type="dxa"/>
            <w:vMerge/>
          </w:tcPr>
          <w:p w:rsidR="00A0194E" w:rsidRPr="00CF26F7" w:rsidRDefault="00A0194E" w:rsidP="0022409F">
            <w:pPr>
              <w:pStyle w:val="a3"/>
              <w:spacing w:line="360" w:lineRule="auto"/>
              <w:jc w:val="both"/>
              <w:rPr>
                <w:rFonts w:ascii="Times New Roman" w:hAnsi="Times New Roman" w:cs="Times New Roman"/>
                <w:sz w:val="20"/>
                <w:szCs w:val="20"/>
              </w:rPr>
            </w:pPr>
          </w:p>
        </w:tc>
      </w:tr>
      <w:tr w:rsidR="00A0194E" w:rsidRPr="00CF26F7" w:rsidTr="00A03D17">
        <w:tc>
          <w:tcPr>
            <w:tcW w:w="1242" w:type="dxa"/>
          </w:tcPr>
          <w:p w:rsidR="00A0194E" w:rsidRPr="00CF26F7" w:rsidRDefault="00A0194E" w:rsidP="0022409F">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15.03.10</w:t>
            </w:r>
          </w:p>
        </w:tc>
        <w:tc>
          <w:tcPr>
            <w:tcW w:w="4395" w:type="dxa"/>
          </w:tcPr>
          <w:p w:rsidR="00A0194E" w:rsidRPr="00CF26F7" w:rsidRDefault="00A0194E" w:rsidP="0022409F">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«Развитие малой группы»</w:t>
            </w:r>
          </w:p>
        </w:tc>
        <w:tc>
          <w:tcPr>
            <w:tcW w:w="1398" w:type="dxa"/>
          </w:tcPr>
          <w:p w:rsidR="00A0194E" w:rsidRPr="00CF26F7" w:rsidRDefault="00A0194E" w:rsidP="0022409F">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 xml:space="preserve">Лекция </w:t>
            </w:r>
          </w:p>
        </w:tc>
        <w:tc>
          <w:tcPr>
            <w:tcW w:w="992" w:type="dxa"/>
          </w:tcPr>
          <w:p w:rsidR="00A0194E" w:rsidRPr="00CF26F7" w:rsidRDefault="00A0194E" w:rsidP="0022409F">
            <w:pPr>
              <w:pStyle w:val="a3"/>
              <w:spacing w:line="360" w:lineRule="auto"/>
              <w:jc w:val="both"/>
              <w:rPr>
                <w:rFonts w:ascii="Times New Roman" w:hAnsi="Times New Roman" w:cs="Times New Roman"/>
                <w:sz w:val="20"/>
                <w:szCs w:val="20"/>
              </w:rPr>
            </w:pPr>
          </w:p>
        </w:tc>
        <w:tc>
          <w:tcPr>
            <w:tcW w:w="1048" w:type="dxa"/>
          </w:tcPr>
          <w:p w:rsidR="00A0194E" w:rsidRPr="00CF26F7" w:rsidRDefault="00A0194E" w:rsidP="0022409F">
            <w:pPr>
              <w:pStyle w:val="a3"/>
              <w:spacing w:line="360" w:lineRule="auto"/>
              <w:jc w:val="both"/>
              <w:rPr>
                <w:rFonts w:ascii="Times New Roman" w:hAnsi="Times New Roman" w:cs="Times New Roman"/>
                <w:sz w:val="20"/>
                <w:szCs w:val="20"/>
              </w:rPr>
            </w:pPr>
          </w:p>
        </w:tc>
      </w:tr>
      <w:tr w:rsidR="00A0194E" w:rsidRPr="00CF26F7" w:rsidTr="00A03D17">
        <w:tc>
          <w:tcPr>
            <w:tcW w:w="1242" w:type="dxa"/>
          </w:tcPr>
          <w:p w:rsidR="00A0194E" w:rsidRPr="00CF26F7" w:rsidRDefault="00A0194E" w:rsidP="0022409F">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22.03.10</w:t>
            </w:r>
          </w:p>
        </w:tc>
        <w:tc>
          <w:tcPr>
            <w:tcW w:w="4395" w:type="dxa"/>
          </w:tcPr>
          <w:p w:rsidR="00A0194E" w:rsidRPr="00CF26F7" w:rsidRDefault="00A0194E" w:rsidP="0022409F">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«Социально-психологические характеристики малой группы»</w:t>
            </w:r>
          </w:p>
        </w:tc>
        <w:tc>
          <w:tcPr>
            <w:tcW w:w="1398" w:type="dxa"/>
          </w:tcPr>
          <w:p w:rsidR="00A0194E" w:rsidRPr="00CF26F7" w:rsidRDefault="00A0194E" w:rsidP="0022409F">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 xml:space="preserve">Лекция </w:t>
            </w:r>
          </w:p>
        </w:tc>
        <w:tc>
          <w:tcPr>
            <w:tcW w:w="992" w:type="dxa"/>
          </w:tcPr>
          <w:p w:rsidR="00A0194E" w:rsidRPr="00CF26F7" w:rsidRDefault="00A0194E" w:rsidP="0022409F">
            <w:pPr>
              <w:pStyle w:val="a3"/>
              <w:spacing w:line="360" w:lineRule="auto"/>
              <w:jc w:val="both"/>
              <w:rPr>
                <w:rFonts w:ascii="Times New Roman" w:hAnsi="Times New Roman" w:cs="Times New Roman"/>
                <w:sz w:val="20"/>
                <w:szCs w:val="20"/>
              </w:rPr>
            </w:pPr>
          </w:p>
        </w:tc>
        <w:tc>
          <w:tcPr>
            <w:tcW w:w="1048" w:type="dxa"/>
          </w:tcPr>
          <w:p w:rsidR="00A0194E" w:rsidRPr="00CF26F7" w:rsidRDefault="00A0194E" w:rsidP="0022409F">
            <w:pPr>
              <w:pStyle w:val="a3"/>
              <w:spacing w:line="360" w:lineRule="auto"/>
              <w:jc w:val="both"/>
              <w:rPr>
                <w:rFonts w:ascii="Times New Roman" w:hAnsi="Times New Roman" w:cs="Times New Roman"/>
                <w:sz w:val="20"/>
                <w:szCs w:val="20"/>
              </w:rPr>
            </w:pPr>
          </w:p>
        </w:tc>
      </w:tr>
      <w:tr w:rsidR="00A0194E" w:rsidRPr="00CF26F7" w:rsidTr="00A03D17">
        <w:tc>
          <w:tcPr>
            <w:tcW w:w="1242" w:type="dxa"/>
          </w:tcPr>
          <w:p w:rsidR="00A0194E" w:rsidRPr="00CF26F7" w:rsidRDefault="00A0194E" w:rsidP="0022409F">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26.03.10</w:t>
            </w:r>
          </w:p>
        </w:tc>
        <w:tc>
          <w:tcPr>
            <w:tcW w:w="4395" w:type="dxa"/>
          </w:tcPr>
          <w:p w:rsidR="00A0194E" w:rsidRPr="00A03D17" w:rsidRDefault="00A0194E" w:rsidP="0022409F">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 xml:space="preserve">«Трудовой коллектив как малая группа». </w:t>
            </w:r>
          </w:p>
        </w:tc>
        <w:tc>
          <w:tcPr>
            <w:tcW w:w="1398" w:type="dxa"/>
          </w:tcPr>
          <w:p w:rsidR="00A0194E" w:rsidRPr="00CF26F7" w:rsidRDefault="00A0194E" w:rsidP="0022409F">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Лекция</w:t>
            </w:r>
          </w:p>
        </w:tc>
        <w:tc>
          <w:tcPr>
            <w:tcW w:w="992" w:type="dxa"/>
          </w:tcPr>
          <w:p w:rsidR="00A0194E" w:rsidRPr="00CF26F7" w:rsidRDefault="00A0194E" w:rsidP="0022409F">
            <w:pPr>
              <w:pStyle w:val="a3"/>
              <w:spacing w:line="360" w:lineRule="auto"/>
              <w:jc w:val="both"/>
              <w:rPr>
                <w:rFonts w:ascii="Times New Roman" w:hAnsi="Times New Roman" w:cs="Times New Roman"/>
                <w:sz w:val="20"/>
                <w:szCs w:val="20"/>
              </w:rPr>
            </w:pPr>
          </w:p>
        </w:tc>
        <w:tc>
          <w:tcPr>
            <w:tcW w:w="1048" w:type="dxa"/>
          </w:tcPr>
          <w:p w:rsidR="00A0194E" w:rsidRPr="00CF26F7" w:rsidRDefault="00A0194E" w:rsidP="0022409F">
            <w:pPr>
              <w:pStyle w:val="a3"/>
              <w:spacing w:line="360" w:lineRule="auto"/>
              <w:jc w:val="both"/>
              <w:rPr>
                <w:rFonts w:ascii="Times New Roman" w:hAnsi="Times New Roman" w:cs="Times New Roman"/>
                <w:sz w:val="20"/>
                <w:szCs w:val="20"/>
              </w:rPr>
            </w:pPr>
          </w:p>
        </w:tc>
      </w:tr>
      <w:tr w:rsidR="00A0194E" w:rsidRPr="00CF26F7" w:rsidTr="00A03D17">
        <w:tc>
          <w:tcPr>
            <w:tcW w:w="1242" w:type="dxa"/>
          </w:tcPr>
          <w:p w:rsidR="00A0194E" w:rsidRPr="00CF26F7" w:rsidRDefault="00A0194E" w:rsidP="0022409F">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29.03.10</w:t>
            </w:r>
          </w:p>
        </w:tc>
        <w:tc>
          <w:tcPr>
            <w:tcW w:w="4395" w:type="dxa"/>
          </w:tcPr>
          <w:p w:rsidR="00A0194E" w:rsidRPr="00CF26F7" w:rsidRDefault="00A0194E" w:rsidP="0022409F">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«Коллектив как социально-психологическая характеристика групповой деятельности»</w:t>
            </w:r>
          </w:p>
        </w:tc>
        <w:tc>
          <w:tcPr>
            <w:tcW w:w="1398" w:type="dxa"/>
          </w:tcPr>
          <w:p w:rsidR="00A0194E" w:rsidRPr="00CF26F7" w:rsidRDefault="00A0194E" w:rsidP="0022409F">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Лекция</w:t>
            </w:r>
          </w:p>
        </w:tc>
        <w:tc>
          <w:tcPr>
            <w:tcW w:w="992" w:type="dxa"/>
          </w:tcPr>
          <w:p w:rsidR="00A0194E" w:rsidRPr="00CF26F7" w:rsidRDefault="00A0194E" w:rsidP="0022409F">
            <w:pPr>
              <w:pStyle w:val="a3"/>
              <w:spacing w:line="360" w:lineRule="auto"/>
              <w:jc w:val="both"/>
              <w:rPr>
                <w:rFonts w:ascii="Times New Roman" w:hAnsi="Times New Roman" w:cs="Times New Roman"/>
                <w:sz w:val="20"/>
                <w:szCs w:val="20"/>
              </w:rPr>
            </w:pPr>
          </w:p>
        </w:tc>
        <w:tc>
          <w:tcPr>
            <w:tcW w:w="1048" w:type="dxa"/>
          </w:tcPr>
          <w:p w:rsidR="00A0194E" w:rsidRPr="00CF26F7" w:rsidRDefault="00A0194E" w:rsidP="0022409F">
            <w:pPr>
              <w:pStyle w:val="a3"/>
              <w:spacing w:line="360" w:lineRule="auto"/>
              <w:jc w:val="both"/>
              <w:rPr>
                <w:rFonts w:ascii="Times New Roman" w:hAnsi="Times New Roman" w:cs="Times New Roman"/>
                <w:sz w:val="20"/>
                <w:szCs w:val="20"/>
              </w:rPr>
            </w:pPr>
          </w:p>
        </w:tc>
      </w:tr>
      <w:tr w:rsidR="00A0194E" w:rsidRPr="00CF26F7" w:rsidTr="00A03D17">
        <w:tc>
          <w:tcPr>
            <w:tcW w:w="1242" w:type="dxa"/>
          </w:tcPr>
          <w:p w:rsidR="00A0194E" w:rsidRPr="00CF26F7" w:rsidRDefault="00A0194E" w:rsidP="0022409F">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30.03.10</w:t>
            </w:r>
          </w:p>
        </w:tc>
        <w:tc>
          <w:tcPr>
            <w:tcW w:w="4395" w:type="dxa"/>
          </w:tcPr>
          <w:p w:rsidR="00A0194E" w:rsidRPr="00CF26F7" w:rsidRDefault="00A0194E" w:rsidP="0022409F">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«Развитие малой группы и социально-психологические характеристики малых групп»</w:t>
            </w:r>
          </w:p>
        </w:tc>
        <w:tc>
          <w:tcPr>
            <w:tcW w:w="1398" w:type="dxa"/>
          </w:tcPr>
          <w:p w:rsidR="00A0194E" w:rsidRPr="00CF26F7" w:rsidRDefault="00A0194E" w:rsidP="0022409F">
            <w:pPr>
              <w:pStyle w:val="a3"/>
              <w:spacing w:line="360" w:lineRule="auto"/>
              <w:jc w:val="both"/>
              <w:rPr>
                <w:rFonts w:ascii="Times New Roman" w:hAnsi="Times New Roman" w:cs="Times New Roman"/>
                <w:sz w:val="20"/>
                <w:szCs w:val="20"/>
              </w:rPr>
            </w:pPr>
            <w:r w:rsidRPr="00CF26F7">
              <w:rPr>
                <w:rFonts w:ascii="Times New Roman" w:hAnsi="Times New Roman" w:cs="Times New Roman"/>
                <w:sz w:val="20"/>
                <w:szCs w:val="20"/>
              </w:rPr>
              <w:t>Практическое занятие</w:t>
            </w:r>
          </w:p>
        </w:tc>
        <w:tc>
          <w:tcPr>
            <w:tcW w:w="992" w:type="dxa"/>
          </w:tcPr>
          <w:p w:rsidR="00A0194E" w:rsidRPr="00CF26F7" w:rsidRDefault="00A0194E" w:rsidP="0022409F">
            <w:pPr>
              <w:pStyle w:val="a3"/>
              <w:spacing w:line="360" w:lineRule="auto"/>
              <w:jc w:val="both"/>
              <w:rPr>
                <w:rFonts w:ascii="Times New Roman" w:hAnsi="Times New Roman" w:cs="Times New Roman"/>
                <w:sz w:val="20"/>
                <w:szCs w:val="20"/>
              </w:rPr>
            </w:pPr>
          </w:p>
        </w:tc>
        <w:tc>
          <w:tcPr>
            <w:tcW w:w="1048" w:type="dxa"/>
          </w:tcPr>
          <w:p w:rsidR="00A0194E" w:rsidRPr="00CF26F7" w:rsidRDefault="00A0194E" w:rsidP="0022409F">
            <w:pPr>
              <w:pStyle w:val="a3"/>
              <w:spacing w:line="360" w:lineRule="auto"/>
              <w:jc w:val="both"/>
              <w:rPr>
                <w:rFonts w:ascii="Times New Roman" w:hAnsi="Times New Roman" w:cs="Times New Roman"/>
                <w:sz w:val="20"/>
                <w:szCs w:val="20"/>
              </w:rPr>
            </w:pPr>
          </w:p>
        </w:tc>
      </w:tr>
    </w:tbl>
    <w:p w:rsidR="00A0194E" w:rsidRPr="00CF26F7" w:rsidRDefault="00A0194E" w:rsidP="00D17559">
      <w:pPr>
        <w:pStyle w:val="a3"/>
        <w:spacing w:line="360" w:lineRule="auto"/>
        <w:ind w:firstLine="709"/>
        <w:jc w:val="both"/>
        <w:rPr>
          <w:rFonts w:ascii="Times New Roman" w:hAnsi="Times New Roman" w:cs="Times New Roman"/>
          <w:sz w:val="28"/>
          <w:szCs w:val="28"/>
        </w:rPr>
      </w:pPr>
    </w:p>
    <w:p w:rsidR="00A0194E" w:rsidRPr="00CF26F7" w:rsidRDefault="00A0194E" w:rsidP="00D17559">
      <w:pPr>
        <w:pStyle w:val="a3"/>
        <w:spacing w:line="360" w:lineRule="auto"/>
        <w:ind w:firstLine="709"/>
        <w:jc w:val="both"/>
        <w:rPr>
          <w:rFonts w:ascii="Times New Roman" w:hAnsi="Times New Roman" w:cs="Times New Roman"/>
          <w:sz w:val="28"/>
          <w:szCs w:val="28"/>
        </w:rPr>
      </w:pPr>
    </w:p>
    <w:p w:rsidR="00A0194E" w:rsidRPr="00CF26F7" w:rsidRDefault="00A0194E" w:rsidP="00D17559">
      <w:pPr>
        <w:pStyle w:val="a3"/>
        <w:spacing w:line="360" w:lineRule="auto"/>
        <w:ind w:firstLine="709"/>
        <w:jc w:val="both"/>
        <w:rPr>
          <w:rFonts w:ascii="Times New Roman" w:hAnsi="Times New Roman" w:cs="Times New Roman"/>
          <w:sz w:val="28"/>
          <w:szCs w:val="28"/>
        </w:rPr>
      </w:pPr>
      <w:r w:rsidRPr="00CF26F7">
        <w:rPr>
          <w:rFonts w:ascii="Times New Roman" w:hAnsi="Times New Roman" w:cs="Times New Roman"/>
          <w:sz w:val="28"/>
          <w:szCs w:val="28"/>
        </w:rPr>
        <w:br w:type="page"/>
        <w:t>Приложение 2</w:t>
      </w:r>
    </w:p>
    <w:p w:rsidR="00A0194E" w:rsidRPr="00CF26F7" w:rsidRDefault="00A0194E" w:rsidP="00D17559">
      <w:pPr>
        <w:pStyle w:val="a3"/>
        <w:spacing w:line="360" w:lineRule="auto"/>
        <w:ind w:firstLine="709"/>
        <w:jc w:val="both"/>
        <w:rPr>
          <w:rFonts w:ascii="Times New Roman" w:hAnsi="Times New Roman" w:cs="Times New Roman"/>
          <w:sz w:val="28"/>
          <w:szCs w:val="28"/>
        </w:rPr>
      </w:pPr>
    </w:p>
    <w:p w:rsidR="00A0194E" w:rsidRPr="00CF26F7" w:rsidRDefault="00A0194E" w:rsidP="00D17559">
      <w:pPr>
        <w:spacing w:line="360" w:lineRule="auto"/>
        <w:ind w:firstLine="709"/>
        <w:jc w:val="both"/>
        <w:rPr>
          <w:sz w:val="28"/>
          <w:szCs w:val="28"/>
        </w:rPr>
      </w:pPr>
      <w:r w:rsidRPr="00CF26F7">
        <w:rPr>
          <w:sz w:val="28"/>
          <w:szCs w:val="28"/>
        </w:rPr>
        <w:t>Характеристика</w:t>
      </w:r>
    </w:p>
    <w:p w:rsidR="00A0194E" w:rsidRPr="00A03D17" w:rsidRDefault="00A0194E" w:rsidP="00A03D17">
      <w:pPr>
        <w:spacing w:line="360" w:lineRule="auto"/>
        <w:ind w:firstLine="709"/>
        <w:jc w:val="both"/>
        <w:rPr>
          <w:bCs/>
          <w:sz w:val="28"/>
          <w:szCs w:val="28"/>
        </w:rPr>
      </w:pPr>
      <w:r w:rsidRPr="00A03D17">
        <w:rPr>
          <w:sz w:val="28"/>
          <w:szCs w:val="28"/>
        </w:rPr>
        <w:t>студентки ГОУ ВПО «АЛТАЙСКИЙ ГОСУДАРСТВЕННЫЙ УНИВЕРСИТЕТ»,</w:t>
      </w:r>
      <w:r w:rsidR="00A03D17" w:rsidRPr="00A03D17">
        <w:rPr>
          <w:sz w:val="28"/>
          <w:szCs w:val="28"/>
          <w:lang w:val="uk-UA"/>
        </w:rPr>
        <w:t xml:space="preserve"> </w:t>
      </w:r>
      <w:r w:rsidRPr="00A03D17">
        <w:rPr>
          <w:bCs/>
          <w:sz w:val="28"/>
          <w:szCs w:val="28"/>
        </w:rPr>
        <w:t>ФПФ, группы 1872(з).</w:t>
      </w:r>
    </w:p>
    <w:p w:rsidR="00A0194E" w:rsidRPr="00CF26F7" w:rsidRDefault="00A0194E" w:rsidP="00D17559">
      <w:pPr>
        <w:pStyle w:val="af"/>
        <w:spacing w:line="360" w:lineRule="auto"/>
        <w:ind w:firstLine="709"/>
        <w:jc w:val="both"/>
        <w:rPr>
          <w:b w:val="0"/>
          <w:bCs w:val="0"/>
          <w:sz w:val="28"/>
          <w:szCs w:val="28"/>
        </w:rPr>
      </w:pPr>
      <w:r w:rsidRPr="00CF26F7">
        <w:rPr>
          <w:b w:val="0"/>
          <w:bCs w:val="0"/>
          <w:sz w:val="28"/>
          <w:szCs w:val="28"/>
        </w:rPr>
        <w:t>Иванова Надежда Дмитриевна проходила педагогическую практику в ГОУ ВПО «АЛТАЙСКИЙ ГОСУДАРСТВЕННЫЙ УНИВЕРСИТЕТ» в период с 01.03.2010 г. по 09.04.2010 г. За это время ею проведена активная работа по подготовке, организации и проведению занятий со студентами группы 1871 факультета психологии. Цели и задачи практики выполнены полностью.</w:t>
      </w:r>
    </w:p>
    <w:p w:rsidR="00A0194E" w:rsidRPr="00CF26F7" w:rsidRDefault="00A0194E" w:rsidP="00D17559">
      <w:pPr>
        <w:spacing w:line="360" w:lineRule="auto"/>
        <w:ind w:firstLine="709"/>
        <w:jc w:val="both"/>
        <w:rPr>
          <w:sz w:val="28"/>
          <w:szCs w:val="28"/>
        </w:rPr>
      </w:pPr>
      <w:r w:rsidRPr="00CF26F7">
        <w:rPr>
          <w:sz w:val="28"/>
          <w:szCs w:val="28"/>
        </w:rPr>
        <w:t xml:space="preserve">На основании анализа проведенных занятий можно утверждать, что Надежда Дмитриевна обладает достаточно высоким уровнем готовности в сфере коммуникаций с учебной аудиторией. Проведенные самостоятельно занятия показали также высокий уровень теоретической подготовки по рассмотренным на занятиях темам. Информация на занятиях подавалась в весьма доступной форме для студентов, активно применялся метод обратной связи с аудиторией. Учебная нагрузка и время на занятиях были распределены рационально. </w:t>
      </w:r>
    </w:p>
    <w:p w:rsidR="00A0194E" w:rsidRPr="00CF26F7" w:rsidRDefault="00A0194E" w:rsidP="00D17559">
      <w:pPr>
        <w:pStyle w:val="af"/>
        <w:spacing w:line="360" w:lineRule="auto"/>
        <w:ind w:firstLine="709"/>
        <w:jc w:val="both"/>
        <w:rPr>
          <w:b w:val="0"/>
          <w:bCs w:val="0"/>
          <w:sz w:val="28"/>
          <w:szCs w:val="28"/>
        </w:rPr>
      </w:pPr>
      <w:r w:rsidRPr="00CF26F7">
        <w:rPr>
          <w:b w:val="0"/>
          <w:bCs w:val="0"/>
          <w:sz w:val="28"/>
          <w:szCs w:val="28"/>
        </w:rPr>
        <w:t>Следует отметить энергичность, заинтересованность, высокую трудоспособность, точность, целеустремленность практиканта.</w:t>
      </w:r>
    </w:p>
    <w:p w:rsidR="00A0194E" w:rsidRPr="00CF26F7" w:rsidRDefault="00A0194E" w:rsidP="00D17559">
      <w:pPr>
        <w:spacing w:line="360" w:lineRule="auto"/>
        <w:ind w:firstLine="709"/>
        <w:jc w:val="both"/>
        <w:rPr>
          <w:sz w:val="28"/>
          <w:szCs w:val="28"/>
        </w:rPr>
      </w:pPr>
      <w:r w:rsidRPr="00CF26F7">
        <w:rPr>
          <w:sz w:val="28"/>
          <w:szCs w:val="28"/>
        </w:rPr>
        <w:t xml:space="preserve">Работа заслуживает оценки «отлично». </w:t>
      </w:r>
    </w:p>
    <w:p w:rsidR="00A0194E" w:rsidRPr="00CF26F7" w:rsidRDefault="00A0194E" w:rsidP="00D17559">
      <w:pPr>
        <w:spacing w:line="360" w:lineRule="auto"/>
        <w:ind w:firstLine="709"/>
        <w:jc w:val="both"/>
        <w:rPr>
          <w:color w:val="FFFFFF"/>
          <w:sz w:val="28"/>
          <w:szCs w:val="28"/>
        </w:rPr>
      </w:pPr>
      <w:bookmarkStart w:id="0" w:name="_GoBack"/>
      <w:bookmarkEnd w:id="0"/>
    </w:p>
    <w:sectPr w:rsidR="00A0194E" w:rsidRPr="00CF26F7" w:rsidSect="00D17559">
      <w:headerReference w:type="default" r:id="rId11"/>
      <w:footerReference w:type="default" r:id="rId12"/>
      <w:pgSz w:w="11906" w:h="16838"/>
      <w:pgMar w:top="1134" w:right="850" w:bottom="1134" w:left="1701"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034" w:rsidRPr="002D101E" w:rsidRDefault="002F7034" w:rsidP="002D101E">
      <w:pPr>
        <w:pStyle w:val="a3"/>
        <w:rPr>
          <w:rFonts w:ascii="Times New Roman" w:hAnsi="Times New Roman" w:cs="Times New Roman"/>
          <w:sz w:val="24"/>
          <w:szCs w:val="24"/>
          <w:lang w:eastAsia="ru-RU"/>
        </w:rPr>
      </w:pPr>
      <w:r>
        <w:rPr>
          <w:rFonts w:cs="Times New Roman"/>
        </w:rPr>
        <w:separator/>
      </w:r>
    </w:p>
  </w:endnote>
  <w:endnote w:type="continuationSeparator" w:id="0">
    <w:p w:rsidR="002F7034" w:rsidRPr="002D101E" w:rsidRDefault="002F7034" w:rsidP="002D101E">
      <w:pPr>
        <w:pStyle w:val="a3"/>
        <w:rPr>
          <w:rFonts w:ascii="Times New Roman" w:hAnsi="Times New Roman" w:cs="Times New Roman"/>
          <w:sz w:val="24"/>
          <w:szCs w:val="24"/>
          <w:lang w:eastAsia="ru-RU"/>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94E" w:rsidRDefault="00261A5C" w:rsidP="003B7DB4">
    <w:pPr>
      <w:pStyle w:val="aa"/>
      <w:framePr w:wrap="auto" w:vAnchor="text" w:hAnchor="margin" w:xAlign="right" w:y="1"/>
      <w:rPr>
        <w:rStyle w:val="af1"/>
      </w:rPr>
    </w:pPr>
    <w:r>
      <w:rPr>
        <w:rStyle w:val="af1"/>
        <w:noProof/>
      </w:rPr>
      <w:t>1</w:t>
    </w:r>
  </w:p>
  <w:p w:rsidR="00A0194E" w:rsidRDefault="00A0194E" w:rsidP="00445400">
    <w:pPr>
      <w:pStyle w:val="aa"/>
      <w:ind w:right="360"/>
      <w:jc w:val="center"/>
    </w:pPr>
  </w:p>
  <w:p w:rsidR="00A0194E" w:rsidRDefault="00A0194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034" w:rsidRPr="002D101E" w:rsidRDefault="002F7034" w:rsidP="002D101E">
      <w:pPr>
        <w:pStyle w:val="a3"/>
        <w:rPr>
          <w:rFonts w:ascii="Times New Roman" w:hAnsi="Times New Roman" w:cs="Times New Roman"/>
          <w:sz w:val="24"/>
          <w:szCs w:val="24"/>
          <w:lang w:eastAsia="ru-RU"/>
        </w:rPr>
      </w:pPr>
      <w:r>
        <w:rPr>
          <w:rFonts w:cs="Times New Roman"/>
        </w:rPr>
        <w:separator/>
      </w:r>
    </w:p>
  </w:footnote>
  <w:footnote w:type="continuationSeparator" w:id="0">
    <w:p w:rsidR="002F7034" w:rsidRPr="002D101E" w:rsidRDefault="002F7034" w:rsidP="002D101E">
      <w:pPr>
        <w:pStyle w:val="a3"/>
        <w:rPr>
          <w:rFonts w:ascii="Times New Roman" w:hAnsi="Times New Roman" w:cs="Times New Roman"/>
          <w:sz w:val="24"/>
          <w:szCs w:val="24"/>
          <w:lang w:eastAsia="ru-RU"/>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74B" w:rsidRDefault="00D4774B" w:rsidP="00D4774B">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219C8"/>
    <w:multiLevelType w:val="hybridMultilevel"/>
    <w:tmpl w:val="7582824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0D1671E"/>
    <w:multiLevelType w:val="hybridMultilevel"/>
    <w:tmpl w:val="CEC857CC"/>
    <w:lvl w:ilvl="0" w:tplc="33F6DEF4">
      <w:start w:val="8"/>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
    <w:nsid w:val="14FE11EB"/>
    <w:multiLevelType w:val="hybridMultilevel"/>
    <w:tmpl w:val="3D72C44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26042DDA"/>
    <w:multiLevelType w:val="hybridMultilevel"/>
    <w:tmpl w:val="829C240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4">
    <w:nsid w:val="375C7B9B"/>
    <w:multiLevelType w:val="hybridMultilevel"/>
    <w:tmpl w:val="5E7052B2"/>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543E0FA4"/>
    <w:multiLevelType w:val="hybridMultilevel"/>
    <w:tmpl w:val="A7FAC24A"/>
    <w:lvl w:ilvl="0" w:tplc="2D24259E">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6">
    <w:nsid w:val="69536BD7"/>
    <w:multiLevelType w:val="hybridMultilevel"/>
    <w:tmpl w:val="C294585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7">
    <w:nsid w:val="6BBD6D7B"/>
    <w:multiLevelType w:val="hybridMultilevel"/>
    <w:tmpl w:val="9700880E"/>
    <w:lvl w:ilvl="0" w:tplc="78D862C4">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8">
    <w:nsid w:val="753960EA"/>
    <w:multiLevelType w:val="hybridMultilevel"/>
    <w:tmpl w:val="5DA84D2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79131385"/>
    <w:multiLevelType w:val="hybridMultilevel"/>
    <w:tmpl w:val="DC06718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8"/>
  </w:num>
  <w:num w:numId="2">
    <w:abstractNumId w:val="2"/>
  </w:num>
  <w:num w:numId="3">
    <w:abstractNumId w:val="7"/>
  </w:num>
  <w:num w:numId="4">
    <w:abstractNumId w:val="3"/>
  </w:num>
  <w:num w:numId="5">
    <w:abstractNumId w:val="6"/>
  </w:num>
  <w:num w:numId="6">
    <w:abstractNumId w:val="4"/>
  </w:num>
  <w:num w:numId="7">
    <w:abstractNumId w:val="9"/>
  </w:num>
  <w:num w:numId="8">
    <w:abstractNumId w:val="1"/>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59CD"/>
    <w:rsid w:val="0000446F"/>
    <w:rsid w:val="0003648D"/>
    <w:rsid w:val="00067E31"/>
    <w:rsid w:val="000A21D8"/>
    <w:rsid w:val="000B59DB"/>
    <w:rsid w:val="000C2DDE"/>
    <w:rsid w:val="000E6316"/>
    <w:rsid w:val="000F1FA0"/>
    <w:rsid w:val="00100E6E"/>
    <w:rsid w:val="00115238"/>
    <w:rsid w:val="00127D50"/>
    <w:rsid w:val="00190337"/>
    <w:rsid w:val="001922AD"/>
    <w:rsid w:val="001D3AAA"/>
    <w:rsid w:val="001D6C80"/>
    <w:rsid w:val="0020289A"/>
    <w:rsid w:val="002164FF"/>
    <w:rsid w:val="0022409F"/>
    <w:rsid w:val="00261A5C"/>
    <w:rsid w:val="00267A93"/>
    <w:rsid w:val="00281745"/>
    <w:rsid w:val="002858BC"/>
    <w:rsid w:val="002B018F"/>
    <w:rsid w:val="002D101E"/>
    <w:rsid w:val="002F1172"/>
    <w:rsid w:val="002F7034"/>
    <w:rsid w:val="0031630A"/>
    <w:rsid w:val="00336DF4"/>
    <w:rsid w:val="00341143"/>
    <w:rsid w:val="0034459F"/>
    <w:rsid w:val="00354F03"/>
    <w:rsid w:val="003800C8"/>
    <w:rsid w:val="0038174F"/>
    <w:rsid w:val="00391222"/>
    <w:rsid w:val="003960A3"/>
    <w:rsid w:val="003A78B9"/>
    <w:rsid w:val="003B311A"/>
    <w:rsid w:val="003B7BF4"/>
    <w:rsid w:val="003B7DB4"/>
    <w:rsid w:val="003E1FF4"/>
    <w:rsid w:val="003E796E"/>
    <w:rsid w:val="00435CD2"/>
    <w:rsid w:val="00445400"/>
    <w:rsid w:val="0046124B"/>
    <w:rsid w:val="00475DCB"/>
    <w:rsid w:val="004A775F"/>
    <w:rsid w:val="004B43BA"/>
    <w:rsid w:val="004F5DEC"/>
    <w:rsid w:val="004F69DA"/>
    <w:rsid w:val="00513BB4"/>
    <w:rsid w:val="00520CF3"/>
    <w:rsid w:val="00541AC4"/>
    <w:rsid w:val="00590036"/>
    <w:rsid w:val="00590F4D"/>
    <w:rsid w:val="00594041"/>
    <w:rsid w:val="00595FD0"/>
    <w:rsid w:val="005D6857"/>
    <w:rsid w:val="005E728C"/>
    <w:rsid w:val="005F1840"/>
    <w:rsid w:val="006141BF"/>
    <w:rsid w:val="0063165D"/>
    <w:rsid w:val="00646761"/>
    <w:rsid w:val="00662046"/>
    <w:rsid w:val="00685ECC"/>
    <w:rsid w:val="006A09CA"/>
    <w:rsid w:val="006A430D"/>
    <w:rsid w:val="006A6702"/>
    <w:rsid w:val="006F5AFC"/>
    <w:rsid w:val="00715D0B"/>
    <w:rsid w:val="00727725"/>
    <w:rsid w:val="00771307"/>
    <w:rsid w:val="007713CC"/>
    <w:rsid w:val="007C2B07"/>
    <w:rsid w:val="007C6A13"/>
    <w:rsid w:val="007E03BE"/>
    <w:rsid w:val="008218D0"/>
    <w:rsid w:val="00841C04"/>
    <w:rsid w:val="0087150C"/>
    <w:rsid w:val="0087175C"/>
    <w:rsid w:val="00876BAF"/>
    <w:rsid w:val="00881755"/>
    <w:rsid w:val="008A4D38"/>
    <w:rsid w:val="008E363D"/>
    <w:rsid w:val="008F0C06"/>
    <w:rsid w:val="008F2980"/>
    <w:rsid w:val="00930871"/>
    <w:rsid w:val="00930D01"/>
    <w:rsid w:val="009312FE"/>
    <w:rsid w:val="00931376"/>
    <w:rsid w:val="009409EE"/>
    <w:rsid w:val="0095196B"/>
    <w:rsid w:val="00957506"/>
    <w:rsid w:val="009937B7"/>
    <w:rsid w:val="009C4E32"/>
    <w:rsid w:val="009D29E1"/>
    <w:rsid w:val="009E2B32"/>
    <w:rsid w:val="009F0E2E"/>
    <w:rsid w:val="009F487F"/>
    <w:rsid w:val="00A0194E"/>
    <w:rsid w:val="00A03A2F"/>
    <w:rsid w:val="00A03D17"/>
    <w:rsid w:val="00A354CA"/>
    <w:rsid w:val="00A43479"/>
    <w:rsid w:val="00A627A5"/>
    <w:rsid w:val="00A66321"/>
    <w:rsid w:val="00A8416A"/>
    <w:rsid w:val="00AE1668"/>
    <w:rsid w:val="00AE1D54"/>
    <w:rsid w:val="00AE47A4"/>
    <w:rsid w:val="00AF61EF"/>
    <w:rsid w:val="00AF6829"/>
    <w:rsid w:val="00AF74C8"/>
    <w:rsid w:val="00B41E5A"/>
    <w:rsid w:val="00B4478D"/>
    <w:rsid w:val="00B64ACE"/>
    <w:rsid w:val="00B85FAA"/>
    <w:rsid w:val="00BD0DAF"/>
    <w:rsid w:val="00BD6375"/>
    <w:rsid w:val="00BE1FEF"/>
    <w:rsid w:val="00BE2945"/>
    <w:rsid w:val="00C1679F"/>
    <w:rsid w:val="00C17F5F"/>
    <w:rsid w:val="00C24734"/>
    <w:rsid w:val="00C34AF0"/>
    <w:rsid w:val="00C42921"/>
    <w:rsid w:val="00C44B72"/>
    <w:rsid w:val="00C86AE0"/>
    <w:rsid w:val="00CA6B69"/>
    <w:rsid w:val="00CE33E6"/>
    <w:rsid w:val="00CE46EA"/>
    <w:rsid w:val="00CF26F7"/>
    <w:rsid w:val="00D01DAC"/>
    <w:rsid w:val="00D02A1C"/>
    <w:rsid w:val="00D17559"/>
    <w:rsid w:val="00D26AA2"/>
    <w:rsid w:val="00D26B75"/>
    <w:rsid w:val="00D43C7A"/>
    <w:rsid w:val="00D4774B"/>
    <w:rsid w:val="00D54084"/>
    <w:rsid w:val="00D5737D"/>
    <w:rsid w:val="00D864FB"/>
    <w:rsid w:val="00D878A1"/>
    <w:rsid w:val="00DA14EA"/>
    <w:rsid w:val="00DB59CD"/>
    <w:rsid w:val="00DC7541"/>
    <w:rsid w:val="00DC796E"/>
    <w:rsid w:val="00DD57D5"/>
    <w:rsid w:val="00E17AC4"/>
    <w:rsid w:val="00E24500"/>
    <w:rsid w:val="00E53477"/>
    <w:rsid w:val="00E93813"/>
    <w:rsid w:val="00EA1128"/>
    <w:rsid w:val="00EA3233"/>
    <w:rsid w:val="00EA7A74"/>
    <w:rsid w:val="00EC2D86"/>
    <w:rsid w:val="00F00A6E"/>
    <w:rsid w:val="00F173FE"/>
    <w:rsid w:val="00F23909"/>
    <w:rsid w:val="00F334B3"/>
    <w:rsid w:val="00F4709A"/>
    <w:rsid w:val="00F91CB1"/>
    <w:rsid w:val="00FA347C"/>
    <w:rsid w:val="00FA7ABD"/>
    <w:rsid w:val="00FF3C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F1FA0221-7AF5-45EA-9FE8-B094450FB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AFC"/>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DB59CD"/>
    <w:rPr>
      <w:sz w:val="22"/>
      <w:szCs w:val="22"/>
      <w:lang w:eastAsia="en-US"/>
    </w:rPr>
  </w:style>
  <w:style w:type="paragraph" w:styleId="a4">
    <w:name w:val="List Paragraph"/>
    <w:basedOn w:val="a"/>
    <w:uiPriority w:val="99"/>
    <w:qFormat/>
    <w:rsid w:val="00BE2945"/>
    <w:pPr>
      <w:ind w:left="720"/>
    </w:pPr>
  </w:style>
  <w:style w:type="paragraph" w:styleId="a5">
    <w:name w:val="Date"/>
    <w:basedOn w:val="a"/>
    <w:next w:val="a"/>
    <w:link w:val="a6"/>
    <w:uiPriority w:val="99"/>
    <w:semiHidden/>
    <w:unhideWhenUsed/>
  </w:style>
  <w:style w:type="character" w:customStyle="1" w:styleId="a6">
    <w:name w:val="Дата Знак"/>
    <w:link w:val="a5"/>
    <w:uiPriority w:val="99"/>
    <w:semiHidden/>
    <w:rPr>
      <w:rFonts w:ascii="Times New Roman" w:hAnsi="Times New Roman" w:cs="Times New Roman"/>
      <w:sz w:val="24"/>
      <w:szCs w:val="24"/>
    </w:rPr>
  </w:style>
  <w:style w:type="table" w:styleId="a7">
    <w:name w:val="Table Grid"/>
    <w:basedOn w:val="a1"/>
    <w:uiPriority w:val="99"/>
    <w:rsid w:val="0093137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semiHidden/>
    <w:rsid w:val="002D101E"/>
    <w:pPr>
      <w:tabs>
        <w:tab w:val="center" w:pos="4677"/>
        <w:tab w:val="right" w:pos="9355"/>
      </w:tabs>
    </w:pPr>
  </w:style>
  <w:style w:type="character" w:customStyle="1" w:styleId="a9">
    <w:name w:val="Верхний колонтитул Знак"/>
    <w:link w:val="a8"/>
    <w:uiPriority w:val="99"/>
    <w:semiHidden/>
    <w:locked/>
    <w:rsid w:val="002D101E"/>
    <w:rPr>
      <w:rFonts w:ascii="Times New Roman" w:hAnsi="Times New Roman" w:cs="Times New Roman"/>
      <w:sz w:val="24"/>
      <w:szCs w:val="24"/>
      <w:lang w:val="x-none" w:eastAsia="ru-RU"/>
    </w:rPr>
  </w:style>
  <w:style w:type="paragraph" w:styleId="aa">
    <w:name w:val="footer"/>
    <w:basedOn w:val="a"/>
    <w:link w:val="ab"/>
    <w:uiPriority w:val="99"/>
    <w:rsid w:val="002D101E"/>
    <w:pPr>
      <w:tabs>
        <w:tab w:val="center" w:pos="4677"/>
        <w:tab w:val="right" w:pos="9355"/>
      </w:tabs>
    </w:pPr>
  </w:style>
  <w:style w:type="character" w:customStyle="1" w:styleId="ab">
    <w:name w:val="Нижний колонтитул Знак"/>
    <w:link w:val="aa"/>
    <w:uiPriority w:val="99"/>
    <w:locked/>
    <w:rsid w:val="002D101E"/>
    <w:rPr>
      <w:rFonts w:ascii="Times New Roman" w:hAnsi="Times New Roman" w:cs="Times New Roman"/>
      <w:sz w:val="24"/>
      <w:szCs w:val="24"/>
      <w:lang w:val="x-none" w:eastAsia="ru-RU"/>
    </w:rPr>
  </w:style>
  <w:style w:type="paragraph" w:styleId="ac">
    <w:name w:val="Normal (Web)"/>
    <w:basedOn w:val="a"/>
    <w:uiPriority w:val="99"/>
    <w:rsid w:val="00AF74C8"/>
    <w:pPr>
      <w:spacing w:before="100" w:beforeAutospacing="1" w:after="100" w:afterAutospacing="1"/>
    </w:pPr>
  </w:style>
  <w:style w:type="paragraph" w:styleId="ad">
    <w:name w:val="Balloon Text"/>
    <w:basedOn w:val="a"/>
    <w:link w:val="ae"/>
    <w:uiPriority w:val="99"/>
    <w:semiHidden/>
    <w:rsid w:val="00AF74C8"/>
    <w:rPr>
      <w:rFonts w:ascii="Tahoma" w:hAnsi="Tahoma" w:cs="Tahoma"/>
      <w:sz w:val="16"/>
      <w:szCs w:val="16"/>
    </w:rPr>
  </w:style>
  <w:style w:type="character" w:customStyle="1" w:styleId="ae">
    <w:name w:val="Текст выноски Знак"/>
    <w:link w:val="ad"/>
    <w:uiPriority w:val="99"/>
    <w:semiHidden/>
    <w:locked/>
    <w:rsid w:val="00AF74C8"/>
    <w:rPr>
      <w:rFonts w:ascii="Tahoma" w:hAnsi="Tahoma" w:cs="Tahoma"/>
      <w:sz w:val="16"/>
      <w:szCs w:val="16"/>
      <w:lang w:val="x-none" w:eastAsia="ru-RU"/>
    </w:rPr>
  </w:style>
  <w:style w:type="paragraph" w:styleId="af">
    <w:name w:val="Title"/>
    <w:basedOn w:val="a"/>
    <w:link w:val="af0"/>
    <w:uiPriority w:val="99"/>
    <w:qFormat/>
    <w:rsid w:val="009312FE"/>
    <w:pPr>
      <w:jc w:val="center"/>
    </w:pPr>
    <w:rPr>
      <w:b/>
      <w:bCs/>
    </w:rPr>
  </w:style>
  <w:style w:type="character" w:customStyle="1" w:styleId="af0">
    <w:name w:val="Название Знак"/>
    <w:link w:val="af"/>
    <w:uiPriority w:val="99"/>
    <w:locked/>
    <w:rsid w:val="009312FE"/>
    <w:rPr>
      <w:rFonts w:ascii="Times New Roman" w:hAnsi="Times New Roman" w:cs="Times New Roman"/>
      <w:b/>
      <w:bCs/>
      <w:sz w:val="24"/>
      <w:szCs w:val="24"/>
      <w:lang w:val="x-none" w:eastAsia="ru-RU"/>
    </w:rPr>
  </w:style>
  <w:style w:type="character" w:styleId="af1">
    <w:name w:val="page number"/>
    <w:uiPriority w:val="99"/>
    <w:rsid w:val="00445400"/>
    <w:rPr>
      <w:rFonts w:cs="Times New Roman"/>
    </w:rPr>
  </w:style>
  <w:style w:type="character" w:styleId="af2">
    <w:name w:val="Hyperlink"/>
    <w:uiPriority w:val="99"/>
    <w:rsid w:val="00D4774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E5D2E-C747-4384-8CB1-2A73A1D63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6491</Words>
  <Characters>37002</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home</Company>
  <LinksUpToDate>false</LinksUpToDate>
  <CharactersWithSpaces>43407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Антонина</dc:creator>
  <cp:keywords/>
  <dc:description/>
  <cp:lastModifiedBy>admin</cp:lastModifiedBy>
  <cp:revision>2</cp:revision>
  <dcterms:created xsi:type="dcterms:W3CDTF">2014-03-25T03:07:00Z</dcterms:created>
  <dcterms:modified xsi:type="dcterms:W3CDTF">2014-03-25T03:07:00Z</dcterms:modified>
</cp:coreProperties>
</file>