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085" w:rsidRPr="00515C52" w:rsidRDefault="0071074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5C52">
        <w:rPr>
          <w:sz w:val="28"/>
          <w:szCs w:val="28"/>
          <w:lang w:val="uk-UA"/>
        </w:rPr>
        <w:t>Вступ</w:t>
      </w:r>
    </w:p>
    <w:p w:rsidR="00515C52" w:rsidRDefault="00515C52" w:rsidP="00515C5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  <w:sz w:val="28"/>
          <w:szCs w:val="28"/>
          <w:lang w:val="uk-UA"/>
        </w:rPr>
      </w:pP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Розділ 1. Теоретичні основи організації позакласної виховної роботи та її значення в формуванні особистості молошдого школяра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1.1</w:t>
      </w:r>
      <w:r w:rsidRPr="00515C52">
        <w:rPr>
          <w:b w:val="0"/>
          <w:sz w:val="28"/>
          <w:szCs w:val="28"/>
          <w:lang w:val="uk-UA"/>
        </w:rPr>
        <w:t xml:space="preserve"> Поняття «позакласна виховна робота» в педагогічній літературі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1.2 Основні завдання позакласної виховної роботи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1.3 Місце позакласної виховної роботи та її роль в формуванні особистості школяра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1.4 Шляхи та форми організації позакласної виховної роботи з молодшими школярами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Висновок до розділу 1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Розділ 2. Практичні засади позакласної виховної роботи та її значення в формуванні особистості молодшого школяра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2.1 Сучасний підхід до позакласної виховної роботи. Нові форми позакласної виховної роботи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2.2</w:t>
      </w:r>
      <w:r w:rsidRPr="00515C52">
        <w:rPr>
          <w:b w:val="0"/>
          <w:sz w:val="28"/>
          <w:szCs w:val="28"/>
          <w:lang w:val="uk-UA"/>
        </w:rPr>
        <w:t xml:space="preserve"> Розвиток творчої особистості у позашкільній виховній діяльності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 w:rsidRPr="00515C52">
        <w:rPr>
          <w:b w:val="0"/>
          <w:sz w:val="28"/>
          <w:szCs w:val="28"/>
          <w:lang w:val="uk-UA"/>
        </w:rPr>
        <w:t>Висновок до розділу 2</w:t>
      </w:r>
    </w:p>
    <w:p w:rsidR="00515C52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ВИСНОВОК</w:t>
      </w:r>
    </w:p>
    <w:p w:rsidR="00A75085" w:rsidRPr="00515C52" w:rsidRDefault="00515C52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СПИСОК ЛІТЕРАТУРИ</w:t>
      </w:r>
    </w:p>
    <w:p w:rsidR="00A75085" w:rsidRPr="00515C52" w:rsidRDefault="00A75085" w:rsidP="00515C52">
      <w:pPr>
        <w:pStyle w:val="1"/>
        <w:keepNext w:val="0"/>
        <w:widowControl w:val="0"/>
        <w:spacing w:before="0" w:after="0" w:line="360" w:lineRule="auto"/>
        <w:ind w:firstLine="0"/>
        <w:jc w:val="both"/>
        <w:rPr>
          <w:b w:val="0"/>
          <w:sz w:val="28"/>
          <w:szCs w:val="28"/>
          <w:lang w:val="uk-UA"/>
        </w:rPr>
      </w:pPr>
    </w:p>
    <w:p w:rsidR="0097778E" w:rsidRPr="00515C52" w:rsidRDefault="00515C5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  <w:t>Вступ</w:t>
      </w:r>
    </w:p>
    <w:p w:rsidR="00515C52" w:rsidRDefault="00515C5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5F0BE5" w:rsidRPr="00515C52" w:rsidRDefault="005F0BE5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Актуальність дослідження.</w:t>
      </w:r>
      <w:r w:rsidR="00E16786" w:rsidRP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Величезні соціальні перетворення, що відбуваються в нашій країні, бурхливий науково-технічний прогрес пред'являють все більш високі вимоги до навчання і виховання кожної людини. У цих умовах стає особливо актуально формування у всіх людей творчого підходу, активної життєвої позиції в праці, в навчанні, в роботі. Виховне середовище частина</w:t>
      </w:r>
      <w:r w:rsidR="009703B8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 xml:space="preserve">соціального середовища, яке спеціально створюється для формування суб'єктів суспільної діяльності на всіх рівнях суспільного життя. </w:t>
      </w:r>
    </w:p>
    <w:p w:rsidR="005F0BE5" w:rsidRPr="00515C52" w:rsidRDefault="00515C5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 даний час </w:t>
      </w:r>
      <w:r w:rsidR="005F0BE5" w:rsidRPr="00515C52">
        <w:rPr>
          <w:sz w:val="28"/>
          <w:szCs w:val="28"/>
          <w:lang w:val="uk-UA" w:eastAsia="uk-UA"/>
        </w:rPr>
        <w:t>виділяють такі пріоритетні напрями</w:t>
      </w:r>
      <w:r>
        <w:rPr>
          <w:sz w:val="28"/>
          <w:szCs w:val="28"/>
          <w:lang w:val="uk-UA" w:eastAsia="uk-UA"/>
        </w:rPr>
        <w:t xml:space="preserve"> виховання особистості</w:t>
      </w:r>
      <w:r w:rsidR="005F0BE5" w:rsidRPr="00515C52">
        <w:rPr>
          <w:sz w:val="28"/>
          <w:szCs w:val="28"/>
          <w:lang w:val="uk-UA" w:eastAsia="uk-UA"/>
        </w:rPr>
        <w:t>, як здійснення вікового підходу в процесі створення сприятливого середовища виховання, зміцнення духовних контактів між вихователями і вихованцями в ході співпраці в загальній справі і відповідального відношення</w:t>
      </w:r>
      <w:r w:rsidR="009703B8">
        <w:rPr>
          <w:sz w:val="28"/>
          <w:szCs w:val="28"/>
          <w:lang w:val="uk-UA" w:eastAsia="uk-UA"/>
        </w:rPr>
        <w:t xml:space="preserve"> </w:t>
      </w:r>
      <w:r w:rsidR="005F0BE5" w:rsidRPr="00515C52">
        <w:rPr>
          <w:sz w:val="28"/>
          <w:szCs w:val="28"/>
          <w:lang w:val="uk-UA" w:eastAsia="uk-UA"/>
        </w:rPr>
        <w:t>до нього; постійна спонука</w:t>
      </w:r>
      <w:r>
        <w:rPr>
          <w:sz w:val="28"/>
          <w:szCs w:val="28"/>
          <w:lang w:val="uk-UA" w:eastAsia="uk-UA"/>
        </w:rPr>
        <w:t xml:space="preserve"> </w:t>
      </w:r>
      <w:r w:rsidR="00C41D7B" w:rsidRPr="00515C52">
        <w:rPr>
          <w:sz w:val="28"/>
          <w:szCs w:val="28"/>
          <w:lang w:val="uk-UA" w:eastAsia="uk-UA"/>
        </w:rPr>
        <w:t xml:space="preserve">молодшого </w:t>
      </w:r>
      <w:r w:rsidR="005F0BE5" w:rsidRPr="00515C52">
        <w:rPr>
          <w:sz w:val="28"/>
          <w:szCs w:val="28"/>
          <w:lang w:val="uk-UA" w:eastAsia="uk-UA"/>
        </w:rPr>
        <w:t>школяра до самовиховання, до самоосвіти.</w:t>
      </w:r>
    </w:p>
    <w:p w:rsidR="005F0BE5" w:rsidRPr="00515C52" w:rsidRDefault="005F0BE5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>Школа позбулася сформованої мети і раціональної системи виховання, класне керівництво перетворилося на формальність. Спроба звести виховання до освіти суперечить всьому досвіду світової педагогіки.</w:t>
      </w:r>
    </w:p>
    <w:p w:rsidR="005F0BE5" w:rsidRPr="00515C52" w:rsidRDefault="005F0BE5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Необхідне формування внутрішнього світу дітей. Це припускає виявлення причин деформацій в розвитку дітей, пошук засобів і способів їх усунення, зміна середовища на користь дитини, побудова процесу виховання, сприяючого розвитку гармонійної особистості.</w:t>
      </w:r>
    </w:p>
    <w:p w:rsidR="005F0BE5" w:rsidRPr="00515C52" w:rsidRDefault="005F0BE5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Індивід, що народився, повинен встигнути за дуже короткий час розвинутися в гармонійну особистість — носія соціальних відносин, члена суспільства, здатного взаємодіяти з людьми. Сам по собі індивід не володіє здібністю до таких перетворень, він не отримує біологічних гарантій особистісного розвитку. Але, щоб дитина змогла брати активну участь в суспільних подіях і відносинах, вона повинна бути вихованою, тобто засвоїти певний рівень духовної і матеріальної культури.</w:t>
      </w:r>
    </w:p>
    <w:p w:rsidR="00C41D7B" w:rsidRPr="00515C52" w:rsidRDefault="005F0BE5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 xml:space="preserve">Сьогодні слід враховувати зміну масштабів цілісності виховного процесу, оскільки сфери духовної культури, освіти і виховання все більш органічно сполучаються з соціальним простором і його тимчасовими характеристиками. Це конструктивно впливає на </w:t>
      </w:r>
      <w:r w:rsidR="0029140B">
        <w:rPr>
          <w:szCs w:val="28"/>
          <w:lang w:val="uk-UA" w:eastAsia="uk-UA"/>
        </w:rPr>
        <w:t xml:space="preserve">стратегію і технологію освітньої </w:t>
      </w:r>
      <w:r w:rsidRPr="00515C52">
        <w:rPr>
          <w:szCs w:val="28"/>
          <w:lang w:val="uk-UA" w:eastAsia="uk-UA"/>
        </w:rPr>
        <w:t>виховного процесу, додає всім суб'єктам діяльності більш спрямовану особистісно-гуманістичну орієнтацію в сферах педагогічної діяльності.</w:t>
      </w:r>
    </w:p>
    <w:p w:rsidR="00797D49" w:rsidRPr="00515C52" w:rsidRDefault="00FB14A0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>В</w:t>
      </w:r>
      <w:r w:rsidR="00515C52">
        <w:rPr>
          <w:szCs w:val="28"/>
          <w:lang w:val="uk-UA" w:eastAsia="uk-UA"/>
        </w:rPr>
        <w:t>иховання дітей є одним з важливі чинники</w:t>
      </w:r>
      <w:r w:rsidR="00797D49" w:rsidRPr="00515C52">
        <w:rPr>
          <w:szCs w:val="28"/>
          <w:lang w:val="uk-UA" w:eastAsia="uk-UA"/>
        </w:rPr>
        <w:t xml:space="preserve"> </w:t>
      </w:r>
      <w:r w:rsidRPr="00515C52">
        <w:rPr>
          <w:szCs w:val="28"/>
          <w:lang w:val="uk-UA" w:eastAsia="uk-UA"/>
        </w:rPr>
        <w:t>розвитку</w:t>
      </w:r>
      <w:r w:rsidR="00797D49" w:rsidRPr="00515C52">
        <w:rPr>
          <w:szCs w:val="28"/>
          <w:lang w:val="uk-UA" w:eastAsia="uk-UA"/>
        </w:rPr>
        <w:t xml:space="preserve"> суспільства. </w:t>
      </w:r>
      <w:r w:rsidRPr="00515C52">
        <w:rPr>
          <w:szCs w:val="28"/>
          <w:lang w:val="uk-UA" w:eastAsia="uk-UA"/>
        </w:rPr>
        <w:t>В</w:t>
      </w:r>
      <w:r w:rsidR="00797D49" w:rsidRPr="00515C52">
        <w:rPr>
          <w:szCs w:val="28"/>
          <w:lang w:val="uk-UA" w:eastAsia="uk-UA"/>
        </w:rPr>
        <w:t>иховання повинне досягати двох цілей: успішності соціалізації підростаючих поколінь в сучасних умовах і саморозвитку людини як суб'єкта діяльності і як особи</w:t>
      </w:r>
      <w:r w:rsidR="00C41D7B" w:rsidRPr="00515C52">
        <w:rPr>
          <w:szCs w:val="28"/>
          <w:lang w:val="uk-UA" w:eastAsia="uk-UA"/>
        </w:rPr>
        <w:t>стості</w:t>
      </w:r>
      <w:r w:rsidR="00515C52">
        <w:rPr>
          <w:szCs w:val="28"/>
          <w:lang w:val="uk-UA" w:eastAsia="uk-UA"/>
        </w:rPr>
        <w:t>.</w:t>
      </w:r>
    </w:p>
    <w:p w:rsidR="00797D49" w:rsidRPr="00515C52" w:rsidRDefault="00FB14A0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>Школа</w:t>
      </w:r>
      <w:r w:rsidR="00797D49" w:rsidRPr="00515C52">
        <w:rPr>
          <w:szCs w:val="28"/>
          <w:lang w:val="uk-UA" w:eastAsia="uk-UA"/>
        </w:rPr>
        <w:t xml:space="preserve"> часто</w:t>
      </w:r>
      <w:r w:rsidRPr="00515C52">
        <w:rPr>
          <w:szCs w:val="28"/>
          <w:lang w:val="uk-UA" w:eastAsia="uk-UA"/>
        </w:rPr>
        <w:t xml:space="preserve"> не може</w:t>
      </w:r>
      <w:r w:rsidR="00797D49" w:rsidRPr="00515C52">
        <w:rPr>
          <w:szCs w:val="28"/>
          <w:lang w:val="uk-UA" w:eastAsia="uk-UA"/>
        </w:rPr>
        <w:t xml:space="preserve"> вибрати необхідну спрямованість позакласної </w:t>
      </w:r>
      <w:r w:rsidR="009B4155" w:rsidRPr="00515C52">
        <w:rPr>
          <w:szCs w:val="28"/>
          <w:lang w:val="uk-UA" w:eastAsia="uk-UA"/>
        </w:rPr>
        <w:t>виховної</w:t>
      </w:r>
      <w:r w:rsidR="00797D49" w:rsidRPr="00515C52">
        <w:rPr>
          <w:szCs w:val="28"/>
          <w:lang w:val="uk-UA" w:eastAsia="uk-UA"/>
        </w:rPr>
        <w:t xml:space="preserve"> роботи. Це </w:t>
      </w:r>
      <w:r w:rsidR="0029140B" w:rsidRPr="00515C52">
        <w:rPr>
          <w:szCs w:val="28"/>
          <w:lang w:val="uk-UA" w:eastAsia="uk-UA"/>
        </w:rPr>
        <w:t>приз</w:t>
      </w:r>
      <w:r w:rsidR="0029140B">
        <w:rPr>
          <w:szCs w:val="28"/>
          <w:lang w:val="uk-UA" w:eastAsia="uk-UA"/>
        </w:rPr>
        <w:t>водить</w:t>
      </w:r>
      <w:r w:rsidR="00797D49" w:rsidRPr="00515C52">
        <w:rPr>
          <w:szCs w:val="28"/>
          <w:lang w:val="uk-UA" w:eastAsia="uk-UA"/>
        </w:rPr>
        <w:t xml:space="preserve"> до втрати часу, інтересу учнів і погіршенню відносин учнів і вчителів.</w:t>
      </w:r>
    </w:p>
    <w:p w:rsidR="00797D49" w:rsidRPr="00515C52" w:rsidRDefault="00797D49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>Позакласна робота формує і розвиває особ</w:t>
      </w:r>
      <w:r w:rsidR="00FB14A0" w:rsidRPr="00515C52">
        <w:rPr>
          <w:szCs w:val="28"/>
          <w:lang w:val="uk-UA" w:eastAsia="uk-UA"/>
        </w:rPr>
        <w:t>истість</w:t>
      </w:r>
      <w:r w:rsidRPr="00515C52">
        <w:rPr>
          <w:szCs w:val="28"/>
          <w:lang w:val="uk-UA" w:eastAsia="uk-UA"/>
        </w:rPr>
        <w:t xml:space="preserve"> дитини. Управляти виховним процесом – означає</w:t>
      </w:r>
      <w:r w:rsidR="00515C52">
        <w:rPr>
          <w:szCs w:val="28"/>
          <w:lang w:val="uk-UA" w:eastAsia="uk-UA"/>
        </w:rPr>
        <w:t xml:space="preserve"> не тільки</w:t>
      </w:r>
      <w:r w:rsidRPr="00515C52">
        <w:rPr>
          <w:szCs w:val="28"/>
          <w:lang w:val="uk-UA" w:eastAsia="uk-UA"/>
        </w:rPr>
        <w:t xml:space="preserve"> розвивати і удосконалювати закладене в </w:t>
      </w:r>
      <w:r w:rsidR="00FB14A0" w:rsidRPr="00515C52">
        <w:rPr>
          <w:szCs w:val="28"/>
          <w:lang w:val="uk-UA" w:eastAsia="uk-UA"/>
        </w:rPr>
        <w:t>дитині</w:t>
      </w:r>
      <w:r w:rsidRPr="00515C52">
        <w:rPr>
          <w:szCs w:val="28"/>
          <w:lang w:val="uk-UA" w:eastAsia="uk-UA"/>
        </w:rPr>
        <w:t xml:space="preserve"> природою, коректувати небажані соціальні відхилення, що намічаються, в </w:t>
      </w:r>
      <w:r w:rsidR="00FB14A0" w:rsidRPr="00515C52">
        <w:rPr>
          <w:szCs w:val="28"/>
          <w:lang w:val="uk-UA" w:eastAsia="uk-UA"/>
        </w:rPr>
        <w:t>її</w:t>
      </w:r>
      <w:r w:rsidRPr="00515C52">
        <w:rPr>
          <w:szCs w:val="28"/>
          <w:lang w:val="uk-UA" w:eastAsia="uk-UA"/>
        </w:rPr>
        <w:t xml:space="preserve"> поведінці і свідомості, але інформувати у н</w:t>
      </w:r>
      <w:r w:rsidR="00FB14A0" w:rsidRPr="00515C52">
        <w:rPr>
          <w:szCs w:val="28"/>
          <w:lang w:val="uk-UA" w:eastAsia="uk-UA"/>
        </w:rPr>
        <w:t>еї потребу</w:t>
      </w:r>
      <w:r w:rsidRPr="00515C52">
        <w:rPr>
          <w:szCs w:val="28"/>
          <w:lang w:val="uk-UA" w:eastAsia="uk-UA"/>
        </w:rPr>
        <w:t xml:space="preserve"> в постійному саморозвитку, самореалізації фізичних і духовних сил, оскільки кожна людина виховує себе перш за все сама, тут здобуте особисто - здобуто на все життя.</w:t>
      </w:r>
    </w:p>
    <w:p w:rsidR="00797D49" w:rsidRPr="00515C52" w:rsidRDefault="00797D49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>Виховання – ці</w:t>
      </w:r>
      <w:r w:rsidR="00FB14A0" w:rsidRPr="00515C52">
        <w:rPr>
          <w:szCs w:val="28"/>
          <w:lang w:val="uk-UA" w:eastAsia="uk-UA"/>
        </w:rPr>
        <w:t>леспрямований процес формування</w:t>
      </w:r>
      <w:r w:rsidRPr="00515C52">
        <w:rPr>
          <w:szCs w:val="28"/>
          <w:lang w:val="uk-UA" w:eastAsia="uk-UA"/>
        </w:rPr>
        <w:t xml:space="preserve"> гармонійно розвиненої особи</w:t>
      </w:r>
      <w:r w:rsidR="00FB14A0" w:rsidRPr="00515C52">
        <w:rPr>
          <w:szCs w:val="28"/>
          <w:lang w:val="uk-UA" w:eastAsia="uk-UA"/>
        </w:rPr>
        <w:t>стості</w:t>
      </w:r>
      <w:r w:rsidRPr="00515C52">
        <w:rPr>
          <w:szCs w:val="28"/>
          <w:lang w:val="uk-UA" w:eastAsia="uk-UA"/>
        </w:rPr>
        <w:t xml:space="preserve">. </w:t>
      </w:r>
    </w:p>
    <w:p w:rsidR="00797D49" w:rsidRPr="00515C52" w:rsidRDefault="00FB14A0" w:rsidP="00515C52">
      <w:pPr>
        <w:pStyle w:val="31"/>
        <w:widowControl w:val="0"/>
        <w:ind w:firstLine="709"/>
        <w:rPr>
          <w:lang w:eastAsia="uk-UA"/>
        </w:rPr>
      </w:pPr>
      <w:r w:rsidRPr="00515C52">
        <w:rPr>
          <w:lang w:eastAsia="uk-UA"/>
        </w:rPr>
        <w:t>У</w:t>
      </w:r>
      <w:r w:rsidR="00797D49" w:rsidRPr="00515C52">
        <w:rPr>
          <w:lang w:eastAsia="uk-UA"/>
        </w:rPr>
        <w:t xml:space="preserve"> літературі проблема позакласної </w:t>
      </w:r>
      <w:r w:rsidR="009B4155" w:rsidRPr="00515C52">
        <w:rPr>
          <w:lang w:eastAsia="uk-UA"/>
        </w:rPr>
        <w:t xml:space="preserve">виховної </w:t>
      </w:r>
      <w:r w:rsidR="00797D49" w:rsidRPr="00515C52">
        <w:rPr>
          <w:lang w:eastAsia="uk-UA"/>
        </w:rPr>
        <w:t>роботи розглядається з</w:t>
      </w:r>
      <w:r w:rsidR="00515C52">
        <w:rPr>
          <w:lang w:eastAsia="uk-UA"/>
        </w:rPr>
        <w:t xml:space="preserve"> </w:t>
      </w:r>
      <w:r w:rsidR="00797D49" w:rsidRPr="00515C52">
        <w:rPr>
          <w:lang w:eastAsia="uk-UA"/>
        </w:rPr>
        <w:t>різних точок зору. Описуються етапи становлення соціально-педагогічної роботи в школі, наголошується зв'язаність соціальної роботи з</w:t>
      </w:r>
      <w:r w:rsidR="00515C52">
        <w:rPr>
          <w:lang w:eastAsia="uk-UA"/>
        </w:rPr>
        <w:t xml:space="preserve"> </w:t>
      </w:r>
      <w:r w:rsidR="00797D49" w:rsidRPr="00515C52">
        <w:rPr>
          <w:lang w:eastAsia="uk-UA"/>
        </w:rPr>
        <w:t xml:space="preserve">соціальним простором і його тимчасовими характеристиками. Так само наголошується зростаюча роль позакласної </w:t>
      </w:r>
      <w:r w:rsidR="009B4155" w:rsidRPr="00515C52">
        <w:rPr>
          <w:lang w:eastAsia="uk-UA"/>
        </w:rPr>
        <w:t xml:space="preserve">виховної </w:t>
      </w:r>
      <w:r w:rsidR="00797D49" w:rsidRPr="00515C52">
        <w:rPr>
          <w:lang w:eastAsia="uk-UA"/>
        </w:rPr>
        <w:t xml:space="preserve">роботи в </w:t>
      </w:r>
      <w:r w:rsidRPr="00515C52">
        <w:rPr>
          <w:lang w:eastAsia="uk-UA"/>
        </w:rPr>
        <w:t>формуванні особистості дитини</w:t>
      </w:r>
      <w:r w:rsidR="009B4155" w:rsidRPr="00515C52">
        <w:rPr>
          <w:lang w:eastAsia="uk-UA"/>
        </w:rPr>
        <w:t xml:space="preserve"> молодшого шкільного віку</w:t>
      </w:r>
      <w:r w:rsidR="00797D49" w:rsidRPr="00515C52">
        <w:rPr>
          <w:lang w:eastAsia="uk-UA"/>
        </w:rPr>
        <w:t xml:space="preserve">. </w:t>
      </w:r>
      <w:r w:rsidRPr="00515C52">
        <w:rPr>
          <w:lang w:eastAsia="uk-UA"/>
        </w:rPr>
        <w:t>В</w:t>
      </w:r>
      <w:r w:rsidR="00797D49" w:rsidRPr="00515C52">
        <w:rPr>
          <w:lang w:eastAsia="uk-UA"/>
        </w:rPr>
        <w:t xml:space="preserve">казуютьсяосновні форми організації позакласної </w:t>
      </w:r>
      <w:r w:rsidR="009B4155" w:rsidRPr="00515C52">
        <w:rPr>
          <w:lang w:eastAsia="uk-UA"/>
        </w:rPr>
        <w:t xml:space="preserve">виховної </w:t>
      </w:r>
      <w:r w:rsidR="00797D49" w:rsidRPr="00515C52">
        <w:rPr>
          <w:lang w:eastAsia="uk-UA"/>
        </w:rPr>
        <w:t xml:space="preserve">роботи. Описуються сучасні підходи до позакласної </w:t>
      </w:r>
      <w:r w:rsidR="009B4155" w:rsidRPr="00515C52">
        <w:rPr>
          <w:lang w:eastAsia="uk-UA"/>
        </w:rPr>
        <w:t xml:space="preserve">виховної </w:t>
      </w:r>
      <w:r w:rsidR="00797D49" w:rsidRPr="00515C52">
        <w:rPr>
          <w:lang w:eastAsia="uk-UA"/>
        </w:rPr>
        <w:t>роботи, її нові форми.</w:t>
      </w:r>
      <w:r w:rsidR="009B4155" w:rsidRPr="00515C52">
        <w:rPr>
          <w:lang w:eastAsia="uk-UA"/>
        </w:rPr>
        <w:t xml:space="preserve"> </w:t>
      </w:r>
      <w:r w:rsidR="00515C52">
        <w:rPr>
          <w:lang w:eastAsia="uk-UA"/>
        </w:rPr>
        <w:t xml:space="preserve">Розглядаються </w:t>
      </w:r>
      <w:r w:rsidR="00797D49" w:rsidRPr="00515C52">
        <w:rPr>
          <w:lang w:eastAsia="uk-UA"/>
        </w:rPr>
        <w:t>напрями стратегій виховання в сучасній школі.</w:t>
      </w:r>
    </w:p>
    <w:p w:rsidR="00797D49" w:rsidRPr="00515C52" w:rsidRDefault="00797D49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bCs/>
          <w:szCs w:val="28"/>
          <w:lang w:val="uk-UA" w:eastAsia="uk-UA"/>
        </w:rPr>
        <w:t xml:space="preserve">Об'єктом </w:t>
      </w:r>
      <w:r w:rsidRPr="00515C52">
        <w:rPr>
          <w:szCs w:val="28"/>
          <w:lang w:val="uk-UA" w:eastAsia="uk-UA"/>
        </w:rPr>
        <w:t xml:space="preserve">дослідження є позакласна </w:t>
      </w:r>
      <w:r w:rsidR="00FB14A0" w:rsidRPr="00515C52">
        <w:rPr>
          <w:szCs w:val="28"/>
          <w:lang w:val="uk-UA" w:eastAsia="uk-UA"/>
        </w:rPr>
        <w:t xml:space="preserve">виховна </w:t>
      </w:r>
      <w:r w:rsidRPr="00515C52">
        <w:rPr>
          <w:szCs w:val="28"/>
          <w:lang w:val="uk-UA" w:eastAsia="uk-UA"/>
        </w:rPr>
        <w:t>робота</w:t>
      </w:r>
      <w:r w:rsidR="009B4155" w:rsidRPr="00515C52">
        <w:rPr>
          <w:szCs w:val="28"/>
          <w:lang w:val="uk-UA" w:eastAsia="uk-UA"/>
        </w:rPr>
        <w:t xml:space="preserve"> учнів молодшого шкільного віку</w:t>
      </w:r>
      <w:r w:rsidRPr="00515C52">
        <w:rPr>
          <w:szCs w:val="28"/>
          <w:lang w:val="uk-UA" w:eastAsia="uk-UA"/>
        </w:rPr>
        <w:t xml:space="preserve">.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bCs/>
          <w:sz w:val="28"/>
          <w:szCs w:val="28"/>
          <w:lang w:val="uk-UA" w:eastAsia="uk-UA"/>
        </w:rPr>
        <w:t xml:space="preserve">Предметом </w:t>
      </w:r>
      <w:r w:rsidRPr="00515C52">
        <w:rPr>
          <w:sz w:val="28"/>
          <w:szCs w:val="28"/>
          <w:lang w:val="uk-UA" w:eastAsia="uk-UA"/>
        </w:rPr>
        <w:t xml:space="preserve">дослідження </w:t>
      </w:r>
      <w:r w:rsidR="00FB14A0" w:rsidRPr="00515C52">
        <w:rPr>
          <w:sz w:val="28"/>
          <w:szCs w:val="28"/>
          <w:lang w:val="uk-UA" w:eastAsia="uk-UA"/>
        </w:rPr>
        <w:t>є</w:t>
      </w:r>
      <w:r w:rsidRPr="00515C52">
        <w:rPr>
          <w:sz w:val="28"/>
          <w:szCs w:val="28"/>
          <w:lang w:val="uk-UA" w:eastAsia="uk-UA"/>
        </w:rPr>
        <w:t xml:space="preserve"> механізми дії позакласної </w:t>
      </w:r>
      <w:r w:rsidR="009B4155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 на особ</w:t>
      </w:r>
      <w:r w:rsidR="00515C52">
        <w:rPr>
          <w:sz w:val="28"/>
          <w:szCs w:val="28"/>
          <w:lang w:val="uk-UA" w:eastAsia="uk-UA"/>
        </w:rPr>
        <w:t>истість</w:t>
      </w:r>
      <w:r w:rsidRPr="00515C52">
        <w:rPr>
          <w:sz w:val="28"/>
          <w:szCs w:val="28"/>
          <w:lang w:val="uk-UA" w:eastAsia="uk-UA"/>
        </w:rPr>
        <w:t xml:space="preserve"> </w:t>
      </w:r>
      <w:r w:rsidR="00FB14A0" w:rsidRPr="00515C52">
        <w:rPr>
          <w:sz w:val="28"/>
          <w:szCs w:val="28"/>
          <w:lang w:val="uk-UA" w:eastAsia="uk-UA"/>
        </w:rPr>
        <w:t>школяра</w:t>
      </w:r>
      <w:r w:rsidRPr="00515C52">
        <w:rPr>
          <w:sz w:val="28"/>
          <w:szCs w:val="28"/>
          <w:lang w:val="uk-UA" w:eastAsia="uk-UA"/>
        </w:rPr>
        <w:t xml:space="preserve">, формування </w:t>
      </w:r>
      <w:r w:rsidR="00135F7E" w:rsidRPr="00515C52">
        <w:rPr>
          <w:sz w:val="28"/>
          <w:szCs w:val="28"/>
          <w:lang w:val="uk-UA" w:eastAsia="uk-UA"/>
        </w:rPr>
        <w:t>особистості</w:t>
      </w:r>
      <w:r w:rsidRPr="00515C52">
        <w:rPr>
          <w:sz w:val="28"/>
          <w:szCs w:val="28"/>
          <w:lang w:val="uk-UA" w:eastAsia="uk-UA"/>
        </w:rPr>
        <w:t xml:space="preserve">, вплив зацікавленості учнів </w:t>
      </w:r>
      <w:r w:rsidR="009B4155" w:rsidRPr="00515C52">
        <w:rPr>
          <w:sz w:val="28"/>
          <w:szCs w:val="28"/>
          <w:lang w:val="uk-UA" w:eastAsia="uk-UA"/>
        </w:rPr>
        <w:t xml:space="preserve">молодших класів </w:t>
      </w:r>
      <w:r w:rsidR="00515C52">
        <w:rPr>
          <w:sz w:val="28"/>
          <w:szCs w:val="28"/>
          <w:lang w:val="uk-UA" w:eastAsia="uk-UA"/>
        </w:rPr>
        <w:t>і вчителів</w:t>
      </w:r>
      <w:r w:rsidRPr="00515C52">
        <w:rPr>
          <w:sz w:val="28"/>
          <w:szCs w:val="28"/>
          <w:lang w:val="uk-UA" w:eastAsia="uk-UA"/>
        </w:rPr>
        <w:t xml:space="preserve"> на ефективність позакласної </w:t>
      </w:r>
      <w:r w:rsidR="009B4155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роботи.</w:t>
      </w:r>
      <w:r w:rsidR="00515C52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bCs/>
          <w:sz w:val="28"/>
          <w:szCs w:val="28"/>
          <w:lang w:val="uk-UA" w:eastAsia="uk-UA"/>
        </w:rPr>
        <w:t>Мет</w:t>
      </w:r>
      <w:r w:rsidR="00135F7E" w:rsidRPr="00515C52">
        <w:rPr>
          <w:bCs/>
          <w:sz w:val="28"/>
          <w:szCs w:val="28"/>
          <w:lang w:val="uk-UA" w:eastAsia="uk-UA"/>
        </w:rPr>
        <w:t>ою</w:t>
      </w:r>
      <w:r w:rsidRPr="00515C52">
        <w:rPr>
          <w:bCs/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 xml:space="preserve">є оцінка ефективності позакласної </w:t>
      </w:r>
      <w:r w:rsidR="009B4155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 xml:space="preserve">роботи, вироблення рекомендацій по оптимізації процесу позакласної </w:t>
      </w:r>
      <w:r w:rsidR="009B4155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</w:t>
      </w:r>
    </w:p>
    <w:p w:rsidR="00797D49" w:rsidRPr="00515C52" w:rsidRDefault="00515C5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Завдання</w:t>
      </w:r>
      <w:r w:rsidR="00797D49" w:rsidRPr="00515C52">
        <w:rPr>
          <w:sz w:val="28"/>
          <w:szCs w:val="28"/>
          <w:lang w:val="uk-UA" w:eastAsia="uk-UA"/>
        </w:rPr>
        <w:t xml:space="preserve">: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1. </w:t>
      </w:r>
      <w:r w:rsidR="009B4155" w:rsidRPr="00515C52">
        <w:rPr>
          <w:sz w:val="28"/>
          <w:szCs w:val="28"/>
          <w:lang w:val="uk-UA" w:eastAsia="uk-UA"/>
        </w:rPr>
        <w:t xml:space="preserve">Проаналізувати загальні засади позакласної виховної роботи </w:t>
      </w:r>
      <w:r w:rsidR="0097778E" w:rsidRPr="00515C52">
        <w:rPr>
          <w:sz w:val="28"/>
          <w:szCs w:val="28"/>
          <w:lang w:val="uk-UA" w:eastAsia="uk-UA"/>
        </w:rPr>
        <w:t>та її значення в формуванні особистості молодшого школяра;</w:t>
      </w:r>
    </w:p>
    <w:p w:rsidR="00797D49" w:rsidRPr="00515C52" w:rsidRDefault="0097778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2</w:t>
      </w:r>
      <w:r w:rsidR="00797D49" w:rsidRPr="00515C52">
        <w:rPr>
          <w:sz w:val="28"/>
          <w:szCs w:val="28"/>
          <w:lang w:val="uk-UA" w:eastAsia="uk-UA"/>
        </w:rPr>
        <w:t xml:space="preserve">. Визначити місце позакласної </w:t>
      </w:r>
      <w:r w:rsidRPr="00515C52">
        <w:rPr>
          <w:sz w:val="28"/>
          <w:szCs w:val="28"/>
          <w:lang w:val="uk-UA" w:eastAsia="uk-UA"/>
        </w:rPr>
        <w:t>виховної роботи в шкільному житті;</w:t>
      </w:r>
    </w:p>
    <w:p w:rsidR="00797D49" w:rsidRPr="00515C52" w:rsidRDefault="0097778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3. Проаналізувати сучасні підходит</w:t>
      </w:r>
      <w:r w:rsidR="00053CAD" w:rsidRPr="00515C52">
        <w:rPr>
          <w:sz w:val="28"/>
          <w:szCs w:val="28"/>
          <w:lang w:val="uk-UA" w:eastAsia="uk-UA"/>
        </w:rPr>
        <w:t>ь</w:t>
      </w:r>
      <w:r w:rsidRPr="00515C52">
        <w:rPr>
          <w:sz w:val="28"/>
          <w:szCs w:val="28"/>
          <w:lang w:val="uk-UA" w:eastAsia="uk-UA"/>
        </w:rPr>
        <w:t xml:space="preserve"> до позакласної виховної роботи;</w:t>
      </w:r>
    </w:p>
    <w:p w:rsidR="0097778E" w:rsidRPr="00515C52" w:rsidRDefault="0097778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4. Розробити нові стратегії позакласної виховної роботи</w:t>
      </w:r>
    </w:p>
    <w:p w:rsidR="00061030" w:rsidRPr="00515C52" w:rsidRDefault="0006103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Наукова новизна. Наукова новизна дослідження полягає у тому, що в ньому визначено та обгрунтовано методичні поради по використанню позакласної виховної роботи та її значення в формуванні особистості молодших школярів.</w:t>
      </w:r>
    </w:p>
    <w:p w:rsidR="00061030" w:rsidRPr="00515C52" w:rsidRDefault="0006103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Практичне значення роботи полягає у можливості практичного використання результатів дослідження при організації позакласної виховної роботи.</w:t>
      </w:r>
    </w:p>
    <w:p w:rsidR="0097778E" w:rsidRPr="00515C52" w:rsidRDefault="001804BC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Апробація дослідження. Дослідження було апробоване в Чернявській загальноосвітній школі І-ІІ ступенів з учнями третього класу.</w:t>
      </w:r>
    </w:p>
    <w:p w:rsidR="0097778E" w:rsidRPr="00515C52" w:rsidRDefault="0006103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Структура курсової роботи. Курсова робота складається з вступу, основної частини (двох розділів), висновків та списку літератури який складається з 21 джерела. Робота містить 38 сторінок.</w:t>
      </w:r>
    </w:p>
    <w:p w:rsidR="0097778E" w:rsidRPr="00BE5E72" w:rsidRDefault="005C593A" w:rsidP="005C593A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  <w:lang w:val="uk-UA" w:eastAsia="uk-UA"/>
        </w:rPr>
      </w:pPr>
      <w:r w:rsidRPr="00BE5E72">
        <w:rPr>
          <w:color w:val="FFFFFF"/>
          <w:sz w:val="28"/>
          <w:szCs w:val="28"/>
          <w:lang w:val="uk-UA" w:eastAsia="uk-UA"/>
        </w:rPr>
        <w:t>позашкільний виховний робота</w:t>
      </w:r>
    </w:p>
    <w:p w:rsidR="003A213F" w:rsidRPr="00515C52" w:rsidRDefault="00515C5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3A213F" w:rsidRPr="00515C52">
        <w:rPr>
          <w:sz w:val="28"/>
          <w:szCs w:val="28"/>
          <w:lang w:val="uk-UA" w:eastAsia="uk-UA"/>
        </w:rPr>
        <w:t>Розділ 1</w:t>
      </w:r>
      <w:r w:rsidR="001804BC" w:rsidRPr="00515C52">
        <w:rPr>
          <w:sz w:val="28"/>
          <w:szCs w:val="28"/>
          <w:lang w:val="uk-UA" w:eastAsia="uk-UA"/>
        </w:rPr>
        <w:t xml:space="preserve">. </w:t>
      </w:r>
      <w:r w:rsidR="001804BC" w:rsidRPr="00515C52">
        <w:rPr>
          <w:noProof/>
          <w:sz w:val="28"/>
          <w:szCs w:val="28"/>
          <w:lang w:val="uk-UA"/>
        </w:rPr>
        <w:t>Теоретичні основи організації позакласної виховної роботи та її значення в формуванн</w:t>
      </w:r>
      <w:r>
        <w:rPr>
          <w:noProof/>
          <w:sz w:val="28"/>
          <w:szCs w:val="28"/>
          <w:lang w:val="uk-UA"/>
        </w:rPr>
        <w:t>і особистості молошдого школяра</w:t>
      </w:r>
    </w:p>
    <w:p w:rsidR="00515C52" w:rsidRDefault="00515C52" w:rsidP="00515C52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 w:eastAsia="uk-UA"/>
        </w:rPr>
      </w:pPr>
    </w:p>
    <w:p w:rsidR="003D2500" w:rsidRPr="00515C52" w:rsidRDefault="00515C52" w:rsidP="00515C52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1.1</w:t>
      </w:r>
      <w:r w:rsidR="003D2500" w:rsidRPr="00515C52">
        <w:rPr>
          <w:bCs/>
          <w:sz w:val="28"/>
          <w:szCs w:val="28"/>
          <w:lang w:val="uk-UA" w:eastAsia="uk-UA"/>
        </w:rPr>
        <w:t xml:space="preserve"> </w:t>
      </w:r>
      <w:r w:rsidR="001804BC" w:rsidRPr="00515C52">
        <w:rPr>
          <w:bCs/>
          <w:sz w:val="28"/>
          <w:szCs w:val="28"/>
          <w:lang w:val="uk-UA" w:eastAsia="uk-UA"/>
        </w:rPr>
        <w:t>Поняття «позакласна виховна робота» в педагогічній літературі</w:t>
      </w:r>
    </w:p>
    <w:p w:rsidR="00515C52" w:rsidRDefault="00515C5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У Російській педагогічній енциклопедії «позакласна робота» визначається як «складова частина учбово-виховного процесу в школі, одна з форм організації вільного часу учнів». 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Позакласній </w:t>
      </w:r>
      <w:r w:rsidR="001804BC" w:rsidRPr="00515C52">
        <w:rPr>
          <w:sz w:val="28"/>
          <w:szCs w:val="28"/>
          <w:lang w:val="uk-UA" w:eastAsia="uk-UA"/>
        </w:rPr>
        <w:t xml:space="preserve">виховній </w:t>
      </w:r>
      <w:r w:rsidRPr="00515C52">
        <w:rPr>
          <w:sz w:val="28"/>
          <w:szCs w:val="28"/>
          <w:lang w:val="uk-UA" w:eastAsia="uk-UA"/>
        </w:rPr>
        <w:t xml:space="preserve">роботі завжди приділялася </w:t>
      </w:r>
      <w:r w:rsidR="0060713B" w:rsidRPr="00515C52">
        <w:rPr>
          <w:sz w:val="28"/>
          <w:szCs w:val="28"/>
          <w:lang w:val="uk-UA" w:eastAsia="uk-UA"/>
        </w:rPr>
        <w:t>значна</w:t>
      </w:r>
      <w:r w:rsidRPr="00515C52">
        <w:rPr>
          <w:sz w:val="28"/>
          <w:szCs w:val="28"/>
          <w:lang w:val="uk-UA" w:eastAsia="uk-UA"/>
        </w:rPr>
        <w:t xml:space="preserve"> увага з боку багатьох вчителів, методистів і </w:t>
      </w:r>
      <w:r w:rsidR="0060713B" w:rsidRPr="00515C52">
        <w:rPr>
          <w:sz w:val="28"/>
          <w:szCs w:val="28"/>
          <w:lang w:val="uk-UA" w:eastAsia="uk-UA"/>
        </w:rPr>
        <w:t>в</w:t>
      </w:r>
      <w:r w:rsidRPr="00515C52">
        <w:rPr>
          <w:sz w:val="28"/>
          <w:szCs w:val="28"/>
          <w:lang w:val="uk-UA" w:eastAsia="uk-UA"/>
        </w:rPr>
        <w:t>чених. У методичній літературі існує багато визначень позакласної</w:t>
      </w:r>
      <w:r w:rsidR="001804BC" w:rsidRP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 xml:space="preserve">роботи. Більшість авторів вважають, що позакласна </w:t>
      </w:r>
      <w:r w:rsidR="001804BC" w:rsidRPr="00515C52">
        <w:rPr>
          <w:sz w:val="28"/>
          <w:szCs w:val="28"/>
          <w:lang w:val="uk-UA" w:eastAsia="uk-UA"/>
        </w:rPr>
        <w:t xml:space="preserve">виховна </w:t>
      </w:r>
      <w:r w:rsidRPr="00515C52">
        <w:rPr>
          <w:sz w:val="28"/>
          <w:szCs w:val="28"/>
          <w:lang w:val="uk-UA" w:eastAsia="uk-UA"/>
        </w:rPr>
        <w:t xml:space="preserve">робота </w:t>
      </w:r>
      <w:r w:rsidR="00E16786" w:rsidRPr="00515C52">
        <w:rPr>
          <w:sz w:val="28"/>
          <w:szCs w:val="28"/>
          <w:lang w:val="uk-UA" w:eastAsia="uk-UA"/>
        </w:rPr>
        <w:t xml:space="preserve">це </w:t>
      </w:r>
      <w:r w:rsidR="001804BC" w:rsidRPr="00515C52">
        <w:rPr>
          <w:sz w:val="28"/>
          <w:szCs w:val="28"/>
          <w:lang w:val="uk-UA" w:eastAsia="uk-UA"/>
        </w:rPr>
        <w:t>–</w:t>
      </w:r>
      <w:r w:rsidRPr="00515C52">
        <w:rPr>
          <w:sz w:val="28"/>
          <w:szCs w:val="28"/>
          <w:lang w:val="uk-UA" w:eastAsia="uk-UA"/>
        </w:rPr>
        <w:t xml:space="preserve"> </w:t>
      </w:r>
      <w:r w:rsidR="00053CAD" w:rsidRPr="00515C52">
        <w:rPr>
          <w:sz w:val="28"/>
          <w:szCs w:val="28"/>
          <w:lang w:val="uk-UA" w:eastAsia="uk-UA"/>
        </w:rPr>
        <w:t>навчальний</w:t>
      </w:r>
      <w:r w:rsidR="001804BC" w:rsidRP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процес, що реалізовується в позаурочний час понад учбовий план і обов'язкову програму колективом вчителів і учнів або працівників і установ додаткової освіти, що вчаться, на добровільних за</w:t>
      </w:r>
      <w:r w:rsidR="009C5044">
        <w:rPr>
          <w:sz w:val="28"/>
          <w:szCs w:val="28"/>
          <w:lang w:val="uk-UA" w:eastAsia="uk-UA"/>
        </w:rPr>
        <w:t>садах, обов'язково з урахування</w:t>
      </w:r>
      <w:r w:rsidRPr="00515C52">
        <w:rPr>
          <w:sz w:val="28"/>
          <w:szCs w:val="28"/>
          <w:lang w:val="uk-UA" w:eastAsia="uk-UA"/>
        </w:rPr>
        <w:t xml:space="preserve"> інтересів всіх її учасників, будучи невід'ємною складовою</w:t>
      </w:r>
      <w:r w:rsidR="009C5044">
        <w:rPr>
          <w:sz w:val="28"/>
          <w:szCs w:val="28"/>
          <w:lang w:val="uk-UA" w:eastAsia="uk-UA"/>
        </w:rPr>
        <w:t xml:space="preserve"> частиною виховного процесу.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5C52">
        <w:rPr>
          <w:sz w:val="28"/>
          <w:szCs w:val="28"/>
          <w:lang w:val="uk-UA" w:eastAsia="uk-UA"/>
        </w:rPr>
        <w:t xml:space="preserve">Суть позакласної </w:t>
      </w:r>
      <w:r w:rsidR="001804BC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 xml:space="preserve">роботи визначається </w:t>
      </w:r>
      <w:r w:rsidR="001804BC" w:rsidRPr="00515C52">
        <w:rPr>
          <w:sz w:val="28"/>
          <w:szCs w:val="28"/>
          <w:lang w:val="uk-UA" w:eastAsia="uk-UA"/>
        </w:rPr>
        <w:t xml:space="preserve">виховною </w:t>
      </w:r>
      <w:r w:rsidRPr="00515C52">
        <w:rPr>
          <w:sz w:val="28"/>
          <w:szCs w:val="28"/>
          <w:lang w:val="uk-UA" w:eastAsia="uk-UA"/>
        </w:rPr>
        <w:t>діяльністю школярів в позаурочний час при організуючій і напрямній ролі вчителя. Але ця організація проводиться таким чином, що творчість і ініціатива учнів повинні завжди вихо</w:t>
      </w:r>
      <w:r w:rsidR="0060713B" w:rsidRPr="00515C52">
        <w:rPr>
          <w:sz w:val="28"/>
          <w:szCs w:val="28"/>
          <w:lang w:val="uk-UA" w:eastAsia="uk-UA"/>
        </w:rPr>
        <w:t>дити на перший план. Л. М. Панчі</w:t>
      </w:r>
      <w:r w:rsidR="009C5044">
        <w:rPr>
          <w:sz w:val="28"/>
          <w:szCs w:val="28"/>
          <w:lang w:val="uk-UA" w:eastAsia="uk-UA"/>
        </w:rPr>
        <w:t>шникова</w:t>
      </w:r>
      <w:r w:rsidRPr="00515C52">
        <w:rPr>
          <w:sz w:val="28"/>
          <w:szCs w:val="28"/>
          <w:lang w:val="uk-UA" w:eastAsia="uk-UA"/>
        </w:rPr>
        <w:t xml:space="preserve"> вважає, що поза сумнівами той факт, що позакласна </w:t>
      </w:r>
      <w:r w:rsidR="0060713B" w:rsidRPr="00515C52">
        <w:rPr>
          <w:sz w:val="28"/>
          <w:szCs w:val="28"/>
          <w:lang w:val="uk-UA" w:eastAsia="uk-UA"/>
        </w:rPr>
        <w:t>виховна робота</w:t>
      </w:r>
      <w:r w:rsidRPr="00515C52">
        <w:rPr>
          <w:sz w:val="28"/>
          <w:szCs w:val="28"/>
          <w:lang w:val="uk-UA" w:eastAsia="uk-UA"/>
        </w:rPr>
        <w:t xml:space="preserve"> грає величезну роль для сучасної школи. В умовах перебудови соціального і економічного життя</w:t>
      </w:r>
      <w:r w:rsidR="009C5044">
        <w:rPr>
          <w:sz w:val="28"/>
          <w:szCs w:val="28"/>
          <w:lang w:val="uk-UA" w:eastAsia="uk-UA"/>
        </w:rPr>
        <w:t xml:space="preserve"> суспільство </w:t>
      </w:r>
      <w:r w:rsidRPr="00515C52">
        <w:rPr>
          <w:sz w:val="28"/>
          <w:szCs w:val="28"/>
          <w:lang w:val="uk-UA" w:eastAsia="uk-UA"/>
        </w:rPr>
        <w:t>сильно зростає роль позакласної робо</w:t>
      </w:r>
      <w:r w:rsidR="009C5044">
        <w:rPr>
          <w:sz w:val="28"/>
          <w:szCs w:val="28"/>
          <w:lang w:val="uk-UA" w:eastAsia="uk-UA"/>
        </w:rPr>
        <w:t>ти у вихованні нової зовнішност</w:t>
      </w:r>
      <w:r w:rsidRPr="00515C52">
        <w:rPr>
          <w:sz w:val="28"/>
          <w:szCs w:val="28"/>
          <w:lang w:val="uk-UA" w:eastAsia="uk-UA"/>
        </w:rPr>
        <w:t xml:space="preserve"> особи. Ця робот</w:t>
      </w:r>
      <w:r w:rsidR="009C5044">
        <w:rPr>
          <w:sz w:val="28"/>
          <w:szCs w:val="28"/>
          <w:lang w:val="uk-UA" w:eastAsia="uk-UA"/>
        </w:rPr>
        <w:t>а вносить</w:t>
      </w:r>
      <w:r w:rsidRPr="00515C52">
        <w:rPr>
          <w:sz w:val="28"/>
          <w:szCs w:val="28"/>
          <w:lang w:val="uk-UA" w:eastAsia="uk-UA"/>
        </w:rPr>
        <w:t xml:space="preserve"> в такі якості особи</w:t>
      </w:r>
      <w:r w:rsidR="001804BC" w:rsidRPr="00515C52">
        <w:rPr>
          <w:sz w:val="28"/>
          <w:szCs w:val="28"/>
          <w:lang w:val="uk-UA" w:eastAsia="uk-UA"/>
        </w:rPr>
        <w:t>стості</w:t>
      </w:r>
      <w:r w:rsidRPr="00515C52">
        <w:rPr>
          <w:sz w:val="28"/>
          <w:szCs w:val="28"/>
          <w:lang w:val="uk-UA" w:eastAsia="uk-UA"/>
        </w:rPr>
        <w:t>, як ініціативність, активність, творчі</w:t>
      </w:r>
      <w:r w:rsidR="00C03D25" w:rsidRPr="00515C52">
        <w:rPr>
          <w:sz w:val="28"/>
          <w:szCs w:val="28"/>
          <w:lang w:val="uk-UA" w:eastAsia="uk-UA"/>
        </w:rPr>
        <w:t xml:space="preserve">сть, здібність до саморозвитку, </w:t>
      </w:r>
      <w:r w:rsidRPr="00515C52">
        <w:rPr>
          <w:sz w:val="28"/>
          <w:szCs w:val="28"/>
          <w:lang w:val="uk-UA" w:eastAsia="uk-UA"/>
        </w:rPr>
        <w:t xml:space="preserve">самовиховання, самоосвіти. Позакласна </w:t>
      </w:r>
      <w:r w:rsidR="001804BC" w:rsidRPr="00515C52">
        <w:rPr>
          <w:sz w:val="28"/>
          <w:szCs w:val="28"/>
          <w:lang w:val="uk-UA" w:eastAsia="uk-UA"/>
        </w:rPr>
        <w:t xml:space="preserve">виховна </w:t>
      </w:r>
      <w:r w:rsidRPr="00515C52">
        <w:rPr>
          <w:sz w:val="28"/>
          <w:szCs w:val="28"/>
          <w:lang w:val="uk-UA" w:eastAsia="uk-UA"/>
        </w:rPr>
        <w:t xml:space="preserve">робота - це, з одного боку, педагогічна система, що володіє цілісними властивостями і закономірностями функціонування, а з іншою - невід'ємна частина вітчизняної системи освіти. З цієї причини однією з центральних проблем методики позакласної </w:t>
      </w:r>
      <w:r w:rsidR="001804BC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 завжди була проблема взаємозв'язку урочних і позаурочних занять як окремий випадок фундаментальної педагогічної проблеми цілісності учбово-виховного процесу.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5C52">
        <w:rPr>
          <w:sz w:val="28"/>
          <w:szCs w:val="28"/>
          <w:lang w:val="uk-UA" w:eastAsia="uk-UA"/>
        </w:rPr>
        <w:t xml:space="preserve">У літературі зустрічається безліч формулювань цілей і завдань позакласної </w:t>
      </w:r>
      <w:r w:rsidR="0060713B" w:rsidRPr="00515C52">
        <w:rPr>
          <w:sz w:val="28"/>
          <w:szCs w:val="28"/>
          <w:lang w:val="uk-UA" w:eastAsia="uk-UA"/>
        </w:rPr>
        <w:t>виховної роботи</w:t>
      </w:r>
      <w:r w:rsidRPr="00515C52">
        <w:rPr>
          <w:sz w:val="28"/>
          <w:szCs w:val="28"/>
          <w:lang w:val="uk-UA" w:eastAsia="uk-UA"/>
        </w:rPr>
        <w:t>, які давали наступні</w:t>
      </w:r>
      <w:r w:rsidR="00473AA6" w:rsidRPr="00515C52">
        <w:rPr>
          <w:sz w:val="28"/>
          <w:szCs w:val="28"/>
          <w:lang w:val="uk-UA" w:eastAsia="uk-UA"/>
        </w:rPr>
        <w:t xml:space="preserve"> автори: А. І. Никішов, І. Я. Ланіна</w:t>
      </w:r>
      <w:r w:rsidRPr="00515C52">
        <w:rPr>
          <w:sz w:val="28"/>
          <w:szCs w:val="28"/>
          <w:lang w:val="uk-UA" w:eastAsia="uk-UA"/>
        </w:rPr>
        <w:t>, А</w:t>
      </w:r>
      <w:r w:rsidR="00473AA6" w:rsidRPr="00515C52">
        <w:rPr>
          <w:sz w:val="28"/>
          <w:szCs w:val="28"/>
          <w:lang w:val="uk-UA" w:eastAsia="uk-UA"/>
        </w:rPr>
        <w:t>. В. Усова , С. Н. Савіна</w:t>
      </w:r>
      <w:r w:rsidRPr="00515C52">
        <w:rPr>
          <w:sz w:val="28"/>
          <w:szCs w:val="28"/>
          <w:lang w:val="uk-UA" w:eastAsia="uk-UA"/>
        </w:rPr>
        <w:t xml:space="preserve">. </w:t>
      </w:r>
    </w:p>
    <w:p w:rsidR="003D2500" w:rsidRPr="00515C52" w:rsidRDefault="0060713B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5C52">
        <w:rPr>
          <w:sz w:val="28"/>
          <w:szCs w:val="28"/>
          <w:lang w:val="uk-UA" w:eastAsia="uk-UA"/>
        </w:rPr>
        <w:t>М</w:t>
      </w:r>
      <w:r w:rsidR="003D2500" w:rsidRPr="00515C52">
        <w:rPr>
          <w:sz w:val="28"/>
          <w:szCs w:val="28"/>
          <w:lang w:val="uk-UA" w:eastAsia="uk-UA"/>
        </w:rPr>
        <w:t xml:space="preserve">ожна відзначити, що позакласна </w:t>
      </w:r>
      <w:r w:rsidR="008905EF" w:rsidRPr="00515C52">
        <w:rPr>
          <w:sz w:val="28"/>
          <w:szCs w:val="28"/>
          <w:lang w:val="uk-UA" w:eastAsia="uk-UA"/>
        </w:rPr>
        <w:t xml:space="preserve">виховна </w:t>
      </w:r>
      <w:r w:rsidR="003D2500" w:rsidRPr="00515C52">
        <w:rPr>
          <w:sz w:val="28"/>
          <w:szCs w:val="28"/>
          <w:lang w:val="uk-UA" w:eastAsia="uk-UA"/>
        </w:rPr>
        <w:t>робота ставить</w:t>
      </w:r>
      <w:r w:rsidR="009C5044">
        <w:rPr>
          <w:sz w:val="28"/>
          <w:szCs w:val="28"/>
          <w:lang w:val="uk-UA" w:eastAsia="uk-UA"/>
        </w:rPr>
        <w:t xml:space="preserve"> перед собою дуже важлив</w:t>
      </w:r>
      <w:r w:rsidR="003D2500" w:rsidRPr="00515C52">
        <w:rPr>
          <w:sz w:val="28"/>
          <w:szCs w:val="28"/>
          <w:lang w:val="uk-UA" w:eastAsia="uk-UA"/>
        </w:rPr>
        <w:t xml:space="preserve"> мету — це формування і розвиток творчої особи</w:t>
      </w:r>
      <w:r w:rsidR="008905EF" w:rsidRPr="00515C52">
        <w:rPr>
          <w:sz w:val="28"/>
          <w:szCs w:val="28"/>
          <w:lang w:val="uk-UA" w:eastAsia="uk-UA"/>
        </w:rPr>
        <w:t>стості</w:t>
      </w:r>
      <w:r w:rsidR="003D2500" w:rsidRPr="00515C52">
        <w:rPr>
          <w:sz w:val="28"/>
          <w:szCs w:val="28"/>
          <w:lang w:val="uk-UA" w:eastAsia="uk-UA"/>
        </w:rPr>
        <w:t xml:space="preserve"> учня. Цілі позакласної </w:t>
      </w:r>
      <w:r w:rsidRPr="00515C52">
        <w:rPr>
          <w:sz w:val="28"/>
          <w:szCs w:val="28"/>
          <w:lang w:val="uk-UA" w:eastAsia="uk-UA"/>
        </w:rPr>
        <w:t xml:space="preserve">виховної роботи </w:t>
      </w:r>
      <w:r w:rsidR="003D2500" w:rsidRPr="00515C52">
        <w:rPr>
          <w:sz w:val="28"/>
          <w:szCs w:val="28"/>
          <w:lang w:val="uk-UA" w:eastAsia="uk-UA"/>
        </w:rPr>
        <w:t>вимагають рішення</w:t>
      </w:r>
      <w:r w:rsidR="009C5044">
        <w:rPr>
          <w:sz w:val="28"/>
          <w:szCs w:val="28"/>
          <w:lang w:val="uk-UA" w:eastAsia="uk-UA"/>
        </w:rPr>
        <w:t xml:space="preserve"> завдань</w:t>
      </w:r>
      <w:r w:rsidR="003D2500" w:rsidRPr="00515C52">
        <w:rPr>
          <w:sz w:val="28"/>
          <w:szCs w:val="28"/>
          <w:lang w:val="uk-UA" w:eastAsia="uk-UA"/>
        </w:rPr>
        <w:t>, до яких автори відносять наступні: формування пізнавального інтересу до предмету; скріплення шкільного предмету з життям;</w:t>
      </w:r>
      <w:r w:rsidR="009C5044">
        <w:rPr>
          <w:sz w:val="28"/>
          <w:szCs w:val="28"/>
          <w:lang w:val="uk-UA" w:eastAsia="uk-UA"/>
        </w:rPr>
        <w:t xml:space="preserve"> поглиблення і розширення змісту</w:t>
      </w:r>
      <w:r w:rsidR="003D2500" w:rsidRPr="00515C52">
        <w:rPr>
          <w:sz w:val="28"/>
          <w:szCs w:val="28"/>
          <w:lang w:val="uk-UA" w:eastAsia="uk-UA"/>
        </w:rPr>
        <w:t xml:space="preserve"> предмету, що вивчається; розвиток здібностей учнів; здійснення індивідуального підходу; професійна організація позакласної </w:t>
      </w:r>
      <w:r w:rsidRPr="00515C52">
        <w:rPr>
          <w:sz w:val="28"/>
          <w:szCs w:val="28"/>
          <w:lang w:val="uk-UA" w:eastAsia="uk-UA"/>
        </w:rPr>
        <w:t>виховної роботи</w:t>
      </w:r>
      <w:r w:rsidR="003D2500" w:rsidRPr="00515C52">
        <w:rPr>
          <w:sz w:val="28"/>
          <w:szCs w:val="28"/>
          <w:lang w:val="uk-UA" w:eastAsia="uk-UA"/>
        </w:rPr>
        <w:t>; вдосконалення умінь і нави</w:t>
      </w:r>
      <w:r w:rsidRPr="00515C52">
        <w:rPr>
          <w:sz w:val="28"/>
          <w:szCs w:val="28"/>
          <w:lang w:val="uk-UA" w:eastAsia="uk-UA"/>
        </w:rPr>
        <w:t>чок</w:t>
      </w:r>
      <w:r w:rsidR="003D2500" w:rsidRPr="00515C52">
        <w:rPr>
          <w:sz w:val="28"/>
          <w:szCs w:val="28"/>
          <w:lang w:val="uk-UA" w:eastAsia="uk-UA"/>
        </w:rPr>
        <w:t xml:space="preserve"> використання джерел інформації. Проте</w:t>
      </w:r>
      <w:r w:rsidR="00473AA6" w:rsidRPr="00515C52">
        <w:rPr>
          <w:sz w:val="28"/>
          <w:szCs w:val="28"/>
          <w:lang w:val="uk-UA" w:eastAsia="uk-UA"/>
        </w:rPr>
        <w:t xml:space="preserve"> Н. М. Верзілін</w:t>
      </w:r>
      <w:r w:rsidR="003D2500" w:rsidRPr="00515C52">
        <w:rPr>
          <w:sz w:val="28"/>
          <w:szCs w:val="28"/>
          <w:lang w:val="uk-UA" w:eastAsia="uk-UA"/>
        </w:rPr>
        <w:t xml:space="preserve"> відзначає, що кінцева мета і завданняпозакласної </w:t>
      </w:r>
      <w:r w:rsidRPr="00515C52">
        <w:rPr>
          <w:sz w:val="28"/>
          <w:szCs w:val="28"/>
          <w:lang w:val="uk-UA" w:eastAsia="uk-UA"/>
        </w:rPr>
        <w:t>виховної роботи</w:t>
      </w:r>
      <w:r w:rsidR="003D2500" w:rsidRPr="00515C52">
        <w:rPr>
          <w:sz w:val="28"/>
          <w:szCs w:val="28"/>
          <w:lang w:val="uk-UA" w:eastAsia="uk-UA"/>
        </w:rPr>
        <w:t xml:space="preserve"> можуть бути конкретизовані і змінені вчителем відповідно до специфіки і можливостей. </w:t>
      </w:r>
      <w:r w:rsidR="008905EF" w:rsidRPr="00515C52">
        <w:rPr>
          <w:sz w:val="28"/>
          <w:szCs w:val="28"/>
          <w:lang w:val="uk-UA" w:eastAsia="uk-UA"/>
        </w:rPr>
        <w:t>При аналізі літературних джерел</w:t>
      </w:r>
      <w:r w:rsidR="003D2500" w:rsidRPr="00515C52">
        <w:rPr>
          <w:sz w:val="28"/>
          <w:szCs w:val="28"/>
          <w:lang w:val="uk-UA" w:eastAsia="uk-UA"/>
        </w:rPr>
        <w:t xml:space="preserve"> були виділені загальні принципи позакласної </w:t>
      </w:r>
      <w:r w:rsidR="008905EF" w:rsidRPr="00515C52">
        <w:rPr>
          <w:sz w:val="28"/>
          <w:szCs w:val="28"/>
          <w:lang w:val="uk-UA" w:eastAsia="uk-UA"/>
        </w:rPr>
        <w:t xml:space="preserve">виховної </w:t>
      </w:r>
      <w:r w:rsidR="003D2500" w:rsidRPr="00515C52">
        <w:rPr>
          <w:sz w:val="28"/>
          <w:szCs w:val="28"/>
          <w:lang w:val="uk-UA" w:eastAsia="uk-UA"/>
        </w:rPr>
        <w:t xml:space="preserve">роботи, які характерні для </w:t>
      </w:r>
      <w:r w:rsidR="00584E7F" w:rsidRPr="00515C52">
        <w:rPr>
          <w:sz w:val="28"/>
          <w:szCs w:val="28"/>
          <w:lang w:val="uk-UA" w:eastAsia="uk-UA"/>
        </w:rPr>
        <w:t>всіх видів позакласної діяльності</w:t>
      </w:r>
      <w:r w:rsidR="003D2500" w:rsidRPr="00515C52">
        <w:rPr>
          <w:sz w:val="28"/>
          <w:szCs w:val="28"/>
          <w:lang w:val="uk-UA" w:eastAsia="uk-UA"/>
        </w:rPr>
        <w:t xml:space="preserve"> - добровільності (принцип, що враховує бажання школярів взяти участь в позакласній </w:t>
      </w:r>
      <w:r w:rsidR="008905EF" w:rsidRPr="00515C52">
        <w:rPr>
          <w:sz w:val="28"/>
          <w:szCs w:val="28"/>
          <w:lang w:val="uk-UA" w:eastAsia="uk-UA"/>
        </w:rPr>
        <w:t xml:space="preserve">виховній </w:t>
      </w:r>
      <w:r w:rsidR="003D2500" w:rsidRPr="00515C52">
        <w:rPr>
          <w:sz w:val="28"/>
          <w:szCs w:val="28"/>
          <w:lang w:val="uk-UA" w:eastAsia="uk-UA"/>
        </w:rPr>
        <w:t xml:space="preserve">роботі), обліку індивідуальних особливостей учнів (принцип, обліку відмінності спрямованості інтересів і рис вдачі учнів). Існують принципи позакласної </w:t>
      </w:r>
      <w:r w:rsidR="008905EF" w:rsidRPr="00515C52">
        <w:rPr>
          <w:sz w:val="28"/>
          <w:szCs w:val="28"/>
          <w:lang w:val="uk-UA" w:eastAsia="uk-UA"/>
        </w:rPr>
        <w:t xml:space="preserve">виховної </w:t>
      </w:r>
      <w:r w:rsidR="003D2500" w:rsidRPr="00515C52">
        <w:rPr>
          <w:sz w:val="28"/>
          <w:szCs w:val="28"/>
          <w:lang w:val="uk-UA" w:eastAsia="uk-UA"/>
        </w:rPr>
        <w:t>роботи, характерні</w:t>
      </w:r>
      <w:r w:rsidR="009C5044">
        <w:rPr>
          <w:sz w:val="28"/>
          <w:szCs w:val="28"/>
          <w:lang w:val="uk-UA" w:eastAsia="uk-UA"/>
        </w:rPr>
        <w:t xml:space="preserve"> тільки</w:t>
      </w:r>
      <w:r w:rsidR="003D2500" w:rsidRPr="00515C52">
        <w:rPr>
          <w:sz w:val="28"/>
          <w:szCs w:val="28"/>
          <w:lang w:val="uk-UA" w:eastAsia="uk-UA"/>
        </w:rPr>
        <w:t xml:space="preserve"> для </w:t>
      </w:r>
      <w:r w:rsidR="00584E7F" w:rsidRPr="00515C52">
        <w:rPr>
          <w:sz w:val="28"/>
          <w:szCs w:val="28"/>
          <w:lang w:val="uk-UA" w:eastAsia="uk-UA"/>
        </w:rPr>
        <w:t>певної сфери діяльності</w:t>
      </w:r>
      <w:r w:rsidR="003D2500" w:rsidRPr="00515C52">
        <w:rPr>
          <w:sz w:val="28"/>
          <w:szCs w:val="28"/>
          <w:lang w:val="uk-UA" w:eastAsia="uk-UA"/>
        </w:rPr>
        <w:t xml:space="preserve"> - комунікативної активності (принцип, стимулю</w:t>
      </w:r>
      <w:r w:rsidR="00584E7F" w:rsidRPr="00515C52">
        <w:rPr>
          <w:sz w:val="28"/>
          <w:szCs w:val="28"/>
          <w:lang w:val="uk-UA" w:eastAsia="uk-UA"/>
        </w:rPr>
        <w:t>вання</w:t>
      </w:r>
      <w:r w:rsidR="003D2500" w:rsidRPr="00515C52">
        <w:rPr>
          <w:sz w:val="28"/>
          <w:szCs w:val="28"/>
          <w:lang w:val="uk-UA" w:eastAsia="uk-UA"/>
        </w:rPr>
        <w:t xml:space="preserve"> і залуч</w:t>
      </w:r>
      <w:r w:rsidR="00584E7F" w:rsidRPr="00515C52">
        <w:rPr>
          <w:sz w:val="28"/>
          <w:szCs w:val="28"/>
          <w:lang w:val="uk-UA" w:eastAsia="uk-UA"/>
        </w:rPr>
        <w:t>ення</w:t>
      </w:r>
      <w:r w:rsidR="003D2500" w:rsidRPr="00515C52">
        <w:rPr>
          <w:sz w:val="28"/>
          <w:szCs w:val="28"/>
          <w:lang w:val="uk-UA" w:eastAsia="uk-UA"/>
        </w:rPr>
        <w:t xml:space="preserve"> нових, невідомих їм матер</w:t>
      </w:r>
      <w:r w:rsidR="00584E7F" w:rsidRPr="00515C52">
        <w:rPr>
          <w:sz w:val="28"/>
          <w:szCs w:val="28"/>
          <w:lang w:val="uk-UA" w:eastAsia="uk-UA"/>
        </w:rPr>
        <w:t>іалів, що вчаться у використанні</w:t>
      </w:r>
      <w:r w:rsidR="003D2500" w:rsidRPr="00515C52">
        <w:rPr>
          <w:sz w:val="28"/>
          <w:szCs w:val="28"/>
          <w:lang w:val="uk-UA" w:eastAsia="uk-UA"/>
        </w:rPr>
        <w:t>, пізнавальна цінність і цікавість яких викликають потребу в спілкуванні, підвищують його якісний рівень, що сприяє розвитку комунікативної компетентності школяра).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Розглянемо важливі принципи позакласної </w:t>
      </w:r>
      <w:r w:rsidR="008905EF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 xml:space="preserve">роботи. Одним з найголовніших завдань позакласної </w:t>
      </w:r>
      <w:r w:rsidR="008905EF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 є</w:t>
      </w:r>
      <w:r w:rsidR="009C5044">
        <w:rPr>
          <w:sz w:val="28"/>
          <w:szCs w:val="28"/>
          <w:lang w:val="uk-UA" w:eastAsia="uk-UA"/>
        </w:rPr>
        <w:t xml:space="preserve"> формування </w:t>
      </w:r>
      <w:r w:rsidRPr="00515C52">
        <w:rPr>
          <w:sz w:val="28"/>
          <w:szCs w:val="28"/>
          <w:lang w:val="uk-UA" w:eastAsia="uk-UA"/>
        </w:rPr>
        <w:t xml:space="preserve">учнів пізнавального інтересу до предмету. Такий інтерес не може виникнути, якщо робота виконана без бажання, з примусу. Тому А. В. Усова вважає, що принцип добровільності є одним з найважливіших принципів позакласної </w:t>
      </w:r>
      <w:r w:rsidR="008905EF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 xml:space="preserve">роботи. Учень повинен висловлювати щиро бажання взяти участь в </w:t>
      </w:r>
      <w:r w:rsidR="008905EF" w:rsidRPr="00515C52">
        <w:rPr>
          <w:sz w:val="28"/>
          <w:szCs w:val="28"/>
          <w:lang w:val="uk-UA" w:eastAsia="uk-UA"/>
        </w:rPr>
        <w:t>цій</w:t>
      </w:r>
      <w:r w:rsidRPr="00515C52">
        <w:rPr>
          <w:sz w:val="28"/>
          <w:szCs w:val="28"/>
          <w:lang w:val="uk-UA" w:eastAsia="uk-UA"/>
        </w:rPr>
        <w:t xml:space="preserve"> роботі, б</w:t>
      </w:r>
      <w:r w:rsidR="008905EF" w:rsidRPr="00515C52">
        <w:rPr>
          <w:sz w:val="28"/>
          <w:szCs w:val="28"/>
          <w:lang w:val="uk-UA" w:eastAsia="uk-UA"/>
        </w:rPr>
        <w:t>ез якого-небудь на те примусу</w:t>
      </w:r>
      <w:r w:rsidRPr="00515C52">
        <w:rPr>
          <w:sz w:val="28"/>
          <w:szCs w:val="28"/>
          <w:lang w:val="uk-UA" w:eastAsia="uk-UA"/>
        </w:rPr>
        <w:t>. Відомо, що по рівнях загального розвитку, спрямованості інтересів і рисах вдачі учні відрізняються один від одного. Ігноруючи ці відмінності, неможливо до</w:t>
      </w:r>
      <w:r w:rsidR="008905EF" w:rsidRPr="00515C52">
        <w:rPr>
          <w:sz w:val="28"/>
          <w:szCs w:val="28"/>
          <w:lang w:val="uk-UA" w:eastAsia="uk-UA"/>
        </w:rPr>
        <w:t>сягти успіхів в позаурочній</w:t>
      </w:r>
      <w:r w:rsidRPr="00515C52">
        <w:rPr>
          <w:sz w:val="28"/>
          <w:szCs w:val="28"/>
          <w:lang w:val="uk-UA" w:eastAsia="uk-UA"/>
        </w:rPr>
        <w:t xml:space="preserve"> роботі. І. Я. Ланіна стверджує, що принцип обліку індивідуальних особливостей учнів є важливим при ор</w:t>
      </w:r>
      <w:r w:rsidR="00B76C2B" w:rsidRPr="00515C52">
        <w:rPr>
          <w:sz w:val="28"/>
          <w:szCs w:val="28"/>
          <w:lang w:val="uk-UA" w:eastAsia="uk-UA"/>
        </w:rPr>
        <w:t xml:space="preserve">ганізації позакласної </w:t>
      </w:r>
      <w:r w:rsidR="00CC4B3A" w:rsidRPr="00515C52">
        <w:rPr>
          <w:sz w:val="28"/>
          <w:szCs w:val="28"/>
          <w:lang w:val="uk-UA" w:eastAsia="uk-UA"/>
        </w:rPr>
        <w:t xml:space="preserve">виховної </w:t>
      </w:r>
      <w:r w:rsidR="00B76C2B" w:rsidRPr="00515C52">
        <w:rPr>
          <w:sz w:val="28"/>
          <w:szCs w:val="28"/>
          <w:lang w:val="uk-UA" w:eastAsia="uk-UA"/>
        </w:rPr>
        <w:t>роботи</w:t>
      </w:r>
      <w:r w:rsidRPr="00515C52">
        <w:rPr>
          <w:sz w:val="28"/>
          <w:szCs w:val="28"/>
          <w:lang w:val="uk-UA" w:eastAsia="uk-UA"/>
        </w:rPr>
        <w:t>. Він дозволяє враховуват</w:t>
      </w:r>
      <w:r w:rsidR="00C73279" w:rsidRPr="00515C52">
        <w:rPr>
          <w:sz w:val="28"/>
          <w:szCs w:val="28"/>
          <w:lang w:val="uk-UA" w:eastAsia="uk-UA"/>
        </w:rPr>
        <w:t>и рівні розвитку кожного учня і</w:t>
      </w:r>
      <w:r w:rsidRPr="00515C52">
        <w:rPr>
          <w:sz w:val="28"/>
          <w:szCs w:val="28"/>
          <w:lang w:val="uk-UA" w:eastAsia="uk-UA"/>
        </w:rPr>
        <w:t xml:space="preserve"> виходячи з цього, коректувати </w:t>
      </w:r>
      <w:r w:rsidR="00C73279" w:rsidRPr="00515C52">
        <w:rPr>
          <w:sz w:val="28"/>
          <w:szCs w:val="28"/>
          <w:lang w:val="uk-UA" w:eastAsia="uk-UA"/>
        </w:rPr>
        <w:t>виховну роботу</w:t>
      </w:r>
      <w:r w:rsidRPr="00515C52">
        <w:rPr>
          <w:sz w:val="28"/>
          <w:szCs w:val="28"/>
          <w:lang w:val="uk-UA" w:eastAsia="uk-UA"/>
        </w:rPr>
        <w:t>, що проводяться з кожним учнем.</w:t>
      </w:r>
    </w:p>
    <w:p w:rsidR="00E16786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Як і в навчанні будь-якому шкільному предмету, в позакласній </w:t>
      </w:r>
      <w:r w:rsidR="00CC4B3A" w:rsidRPr="00515C52">
        <w:rPr>
          <w:sz w:val="28"/>
          <w:szCs w:val="28"/>
          <w:lang w:val="uk-UA" w:eastAsia="uk-UA"/>
        </w:rPr>
        <w:t xml:space="preserve">виховній </w:t>
      </w:r>
      <w:r w:rsidRPr="00515C52">
        <w:rPr>
          <w:sz w:val="28"/>
          <w:szCs w:val="28"/>
          <w:lang w:val="uk-UA" w:eastAsia="uk-UA"/>
        </w:rPr>
        <w:t>роботі визнач</w:t>
      </w:r>
      <w:r w:rsidR="00C73279" w:rsidRPr="00515C52">
        <w:rPr>
          <w:sz w:val="28"/>
          <w:szCs w:val="28"/>
          <w:lang w:val="uk-UA" w:eastAsia="uk-UA"/>
        </w:rPr>
        <w:t>ним</w:t>
      </w:r>
      <w:r w:rsidRPr="00515C52">
        <w:rPr>
          <w:sz w:val="28"/>
          <w:szCs w:val="28"/>
          <w:lang w:val="uk-UA" w:eastAsia="uk-UA"/>
        </w:rPr>
        <w:t xml:space="preserve"> є </w:t>
      </w:r>
      <w:r w:rsidR="00C73279" w:rsidRPr="00515C52">
        <w:rPr>
          <w:sz w:val="28"/>
          <w:szCs w:val="28"/>
          <w:lang w:val="uk-UA" w:eastAsia="uk-UA"/>
        </w:rPr>
        <w:t xml:space="preserve">її </w:t>
      </w:r>
      <w:r w:rsidRPr="00515C52">
        <w:rPr>
          <w:sz w:val="28"/>
          <w:szCs w:val="28"/>
          <w:lang w:val="uk-UA" w:eastAsia="uk-UA"/>
        </w:rPr>
        <w:t xml:space="preserve">зміст, який відбирається довільно. Тематика позакласної </w:t>
      </w:r>
      <w:r w:rsidR="00CC4B3A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 xml:space="preserve">роботи дуже різноманітна. У позакласній </w:t>
      </w:r>
      <w:r w:rsidR="00CC4B3A" w:rsidRPr="00515C52">
        <w:rPr>
          <w:sz w:val="28"/>
          <w:szCs w:val="28"/>
          <w:lang w:val="uk-UA" w:eastAsia="uk-UA"/>
        </w:rPr>
        <w:t xml:space="preserve">виховній </w:t>
      </w:r>
      <w:r w:rsidRPr="00515C52">
        <w:rPr>
          <w:sz w:val="28"/>
          <w:szCs w:val="28"/>
          <w:lang w:val="uk-UA" w:eastAsia="uk-UA"/>
        </w:rPr>
        <w:t>роботі більше, ніж в будь-якій іншій, виявляється вплив особи</w:t>
      </w:r>
      <w:r w:rsidR="00CC4B3A" w:rsidRPr="00515C52">
        <w:rPr>
          <w:sz w:val="28"/>
          <w:szCs w:val="28"/>
          <w:lang w:val="uk-UA" w:eastAsia="uk-UA"/>
        </w:rPr>
        <w:t>стості</w:t>
      </w:r>
      <w:r w:rsidRPr="00515C52">
        <w:rPr>
          <w:sz w:val="28"/>
          <w:szCs w:val="28"/>
          <w:lang w:val="uk-UA" w:eastAsia="uk-UA"/>
        </w:rPr>
        <w:t xml:space="preserve"> вчителя, його кругозору, інтересів, теоретичного і етичного багажу. </w:t>
      </w:r>
    </w:p>
    <w:p w:rsidR="007156A5" w:rsidRDefault="007156A5" w:rsidP="00515C52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 w:eastAsia="uk-UA"/>
        </w:rPr>
      </w:pPr>
    </w:p>
    <w:p w:rsidR="003D2500" w:rsidRPr="00515C52" w:rsidRDefault="00C73279" w:rsidP="00515C52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 w:eastAsia="uk-UA"/>
        </w:rPr>
      </w:pPr>
      <w:r w:rsidRPr="00515C52">
        <w:rPr>
          <w:bCs/>
          <w:sz w:val="28"/>
          <w:szCs w:val="28"/>
          <w:lang w:val="uk-UA" w:eastAsia="uk-UA"/>
        </w:rPr>
        <w:t xml:space="preserve">1.2 </w:t>
      </w:r>
      <w:r w:rsidR="003D2500" w:rsidRPr="00515C52">
        <w:rPr>
          <w:bCs/>
          <w:sz w:val="28"/>
          <w:szCs w:val="28"/>
          <w:lang w:val="uk-UA" w:eastAsia="uk-UA"/>
        </w:rPr>
        <w:t xml:space="preserve">Основні завдання позакласної </w:t>
      </w:r>
      <w:r w:rsidR="00A27919" w:rsidRPr="00515C52">
        <w:rPr>
          <w:bCs/>
          <w:sz w:val="28"/>
          <w:szCs w:val="28"/>
          <w:lang w:val="uk-UA" w:eastAsia="uk-UA"/>
        </w:rPr>
        <w:t xml:space="preserve">виховної </w:t>
      </w:r>
      <w:r w:rsidR="003D2500" w:rsidRPr="00515C52">
        <w:rPr>
          <w:bCs/>
          <w:sz w:val="28"/>
          <w:szCs w:val="28"/>
          <w:lang w:val="uk-UA" w:eastAsia="uk-UA"/>
        </w:rPr>
        <w:t>роботи:</w:t>
      </w:r>
    </w:p>
    <w:p w:rsidR="007156A5" w:rsidRDefault="007156A5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1. </w:t>
      </w:r>
      <w:r w:rsidR="00C73279" w:rsidRPr="00515C52">
        <w:rPr>
          <w:sz w:val="28"/>
          <w:szCs w:val="28"/>
          <w:lang w:val="uk-UA" w:eastAsia="uk-UA"/>
        </w:rPr>
        <w:t>формування в учнів певних особистісних якостей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2. Розвиток і удосконалення </w:t>
      </w:r>
      <w:r w:rsidR="00C73279" w:rsidRPr="00515C52">
        <w:rPr>
          <w:sz w:val="28"/>
          <w:szCs w:val="28"/>
          <w:lang w:val="uk-UA" w:eastAsia="uk-UA"/>
        </w:rPr>
        <w:t>знань вмінь та навичок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3. Розвиток творчої активності, ініціативи і самодіяльності учнів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4. Підготовка учнів до практичної діяльності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5. Організація відпочинку учнів в поєднанні з їх естетичним і етичним вихованням.</w:t>
      </w:r>
    </w:p>
    <w:p w:rsidR="003D2500" w:rsidRPr="00515C52" w:rsidRDefault="009C5044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Навчання</w:t>
      </w:r>
      <w:r w:rsidR="003D2500" w:rsidRPr="00515C52">
        <w:rPr>
          <w:sz w:val="28"/>
          <w:szCs w:val="28"/>
          <w:lang w:val="uk-UA" w:eastAsia="uk-UA"/>
        </w:rPr>
        <w:t xml:space="preserve"> і виховання складає єдиний педагогічний процес, що забезпечує формування і </w:t>
      </w:r>
      <w:r w:rsidR="00C73279" w:rsidRPr="00515C52">
        <w:rPr>
          <w:sz w:val="28"/>
          <w:szCs w:val="28"/>
          <w:lang w:val="uk-UA" w:eastAsia="uk-UA"/>
        </w:rPr>
        <w:t>різносторонній</w:t>
      </w:r>
      <w:r w:rsidR="003D2500" w:rsidRPr="00515C52">
        <w:rPr>
          <w:sz w:val="28"/>
          <w:szCs w:val="28"/>
          <w:lang w:val="uk-UA" w:eastAsia="uk-UA"/>
        </w:rPr>
        <w:t xml:space="preserve"> розвиток особи</w:t>
      </w:r>
      <w:r w:rsidR="00C73279" w:rsidRPr="00515C52">
        <w:rPr>
          <w:sz w:val="28"/>
          <w:szCs w:val="28"/>
          <w:lang w:val="uk-UA" w:eastAsia="uk-UA"/>
        </w:rPr>
        <w:t>стості</w:t>
      </w:r>
      <w:r w:rsidR="003D2500" w:rsidRPr="00515C52">
        <w:rPr>
          <w:sz w:val="28"/>
          <w:szCs w:val="28"/>
          <w:lang w:val="uk-UA" w:eastAsia="uk-UA"/>
        </w:rPr>
        <w:t xml:space="preserve"> учня. Досвід </w:t>
      </w:r>
      <w:r>
        <w:rPr>
          <w:sz w:val="28"/>
          <w:szCs w:val="28"/>
          <w:lang w:val="uk-UA" w:eastAsia="uk-UA"/>
        </w:rPr>
        <w:t>показує, що педагогічні завдання</w:t>
      </w:r>
      <w:r w:rsidR="003D2500" w:rsidRPr="00515C52">
        <w:rPr>
          <w:sz w:val="28"/>
          <w:szCs w:val="28"/>
          <w:lang w:val="uk-UA" w:eastAsia="uk-UA"/>
        </w:rPr>
        <w:t xml:space="preserve"> успішно розв'язуються лише п</w:t>
      </w:r>
      <w:r w:rsidR="00C73279" w:rsidRPr="00515C52">
        <w:rPr>
          <w:sz w:val="28"/>
          <w:szCs w:val="28"/>
          <w:lang w:val="uk-UA" w:eastAsia="uk-UA"/>
        </w:rPr>
        <w:t>ри органічному поєднанні учбової</w:t>
      </w:r>
      <w:r w:rsidR="003D2500" w:rsidRPr="00515C52">
        <w:rPr>
          <w:sz w:val="28"/>
          <w:szCs w:val="28"/>
          <w:lang w:val="uk-UA" w:eastAsia="uk-UA"/>
        </w:rPr>
        <w:t xml:space="preserve"> – виховної роботи в ході уроку з цілеспрямованою дією на учня в </w:t>
      </w:r>
      <w:r w:rsidR="00C73279" w:rsidRPr="00515C52">
        <w:rPr>
          <w:sz w:val="28"/>
          <w:szCs w:val="28"/>
          <w:lang w:val="uk-UA" w:eastAsia="uk-UA"/>
        </w:rPr>
        <w:t>позаурочний час, тому позаурочна</w:t>
      </w:r>
      <w:r w:rsidR="003D2500" w:rsidRPr="00515C52">
        <w:rPr>
          <w:sz w:val="28"/>
          <w:szCs w:val="28"/>
          <w:lang w:val="uk-UA" w:eastAsia="uk-UA"/>
        </w:rPr>
        <w:t xml:space="preserve"> </w:t>
      </w:r>
      <w:r w:rsidR="00C73279" w:rsidRPr="00515C52">
        <w:rPr>
          <w:sz w:val="28"/>
          <w:szCs w:val="28"/>
          <w:lang w:val="uk-UA" w:eastAsia="uk-UA"/>
        </w:rPr>
        <w:t>робота</w:t>
      </w:r>
      <w:r w:rsidR="003D2500" w:rsidRPr="00515C52">
        <w:rPr>
          <w:sz w:val="28"/>
          <w:szCs w:val="28"/>
          <w:lang w:val="uk-UA" w:eastAsia="uk-UA"/>
        </w:rPr>
        <w:t xml:space="preserve"> справедливо розглядаються як важлива складова частина роботи школи.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Як відомо, позакласною </w:t>
      </w:r>
      <w:r w:rsidR="00C73279" w:rsidRPr="00515C52">
        <w:rPr>
          <w:sz w:val="28"/>
          <w:szCs w:val="28"/>
          <w:lang w:val="uk-UA" w:eastAsia="uk-UA"/>
        </w:rPr>
        <w:t>виховною роботою</w:t>
      </w:r>
      <w:r w:rsidRPr="00515C52">
        <w:rPr>
          <w:sz w:val="28"/>
          <w:szCs w:val="28"/>
          <w:lang w:val="uk-UA" w:eastAsia="uk-UA"/>
        </w:rPr>
        <w:t xml:space="preserve"> називають таку </w:t>
      </w:r>
      <w:r w:rsidR="00C73279" w:rsidRPr="00515C52">
        <w:rPr>
          <w:sz w:val="28"/>
          <w:szCs w:val="28"/>
          <w:lang w:val="uk-UA" w:eastAsia="uk-UA"/>
        </w:rPr>
        <w:t>діяльність</w:t>
      </w:r>
      <w:r w:rsidR="00A27919" w:rsidRPr="00515C52">
        <w:rPr>
          <w:sz w:val="28"/>
          <w:szCs w:val="28"/>
          <w:lang w:val="uk-UA" w:eastAsia="uk-UA"/>
        </w:rPr>
        <w:t xml:space="preserve"> вчителя яка спрямована на виховання особистості дитини</w:t>
      </w:r>
      <w:r w:rsidRPr="00515C52">
        <w:rPr>
          <w:sz w:val="28"/>
          <w:szCs w:val="28"/>
          <w:lang w:val="uk-UA" w:eastAsia="uk-UA"/>
        </w:rPr>
        <w:t>. Керівництво з боку вчителя може бути як безпосереднім, так і за допомогою запрошених для цієї мети</w:t>
      </w:r>
      <w:r w:rsidR="009C5044">
        <w:rPr>
          <w:sz w:val="28"/>
          <w:szCs w:val="28"/>
          <w:lang w:val="uk-UA" w:eastAsia="uk-UA"/>
        </w:rPr>
        <w:t>фахівців</w:t>
      </w:r>
      <w:r w:rsidRPr="00515C52">
        <w:rPr>
          <w:sz w:val="28"/>
          <w:szCs w:val="28"/>
          <w:lang w:val="uk-UA" w:eastAsia="uk-UA"/>
        </w:rPr>
        <w:t xml:space="preserve"> з інших установ, студентів, </w:t>
      </w:r>
      <w:r w:rsidR="00A76BBB" w:rsidRPr="00515C52">
        <w:rPr>
          <w:sz w:val="28"/>
          <w:szCs w:val="28"/>
          <w:lang w:val="uk-UA" w:eastAsia="uk-UA"/>
        </w:rPr>
        <w:t xml:space="preserve">учнів </w:t>
      </w:r>
      <w:r w:rsidRPr="00515C52">
        <w:rPr>
          <w:sz w:val="28"/>
          <w:szCs w:val="28"/>
          <w:lang w:val="uk-UA" w:eastAsia="uk-UA"/>
        </w:rPr>
        <w:t xml:space="preserve">старших класів. 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Новим учбовими планами </w:t>
      </w:r>
      <w:r w:rsidR="00A76BBB" w:rsidRPr="00515C52">
        <w:rPr>
          <w:sz w:val="28"/>
          <w:szCs w:val="28"/>
          <w:lang w:val="uk-UA" w:eastAsia="uk-UA"/>
        </w:rPr>
        <w:t>загальноосвітньої</w:t>
      </w:r>
      <w:r w:rsidRPr="00515C52">
        <w:rPr>
          <w:sz w:val="28"/>
          <w:szCs w:val="28"/>
          <w:lang w:val="uk-UA" w:eastAsia="uk-UA"/>
        </w:rPr>
        <w:t xml:space="preserve"> школи передбачені факультативні заняття </w:t>
      </w:r>
      <w:r w:rsidR="00C73279" w:rsidRPr="00515C52">
        <w:rPr>
          <w:sz w:val="28"/>
          <w:szCs w:val="28"/>
          <w:lang w:val="uk-UA" w:eastAsia="uk-UA"/>
        </w:rPr>
        <w:t>з різних предметів</w:t>
      </w:r>
      <w:r w:rsidRPr="00515C52">
        <w:rPr>
          <w:sz w:val="28"/>
          <w:szCs w:val="28"/>
          <w:lang w:val="uk-UA" w:eastAsia="uk-UA"/>
        </w:rPr>
        <w:t>. Так само як і позаурочні заняття, вони не обов'язкові для всіх учнів. Від позаурочних факультативні заняття відрізняються тим, що вони проводяться за визначеними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 стабільними програмами. Формою вони близькі до звичайного уроку. Зміст цих занять не може повністю відповідати різним запитам окремих учнів.</w:t>
      </w:r>
    </w:p>
    <w:p w:rsidR="003D2500" w:rsidRPr="00515C52" w:rsidRDefault="00C7327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І</w:t>
      </w:r>
      <w:r w:rsidR="003D2500" w:rsidRPr="00515C52">
        <w:rPr>
          <w:sz w:val="28"/>
          <w:szCs w:val="28"/>
          <w:lang w:val="uk-UA" w:eastAsia="uk-UA"/>
        </w:rPr>
        <w:t>стотнийвиховний елемент позаурочних занять – виконання суспільно корисних завдань, в ході якого у</w:t>
      </w:r>
      <w:r w:rsidR="009C5044">
        <w:rPr>
          <w:sz w:val="28"/>
          <w:szCs w:val="28"/>
          <w:lang w:val="uk-UA" w:eastAsia="uk-UA"/>
        </w:rPr>
        <w:t xml:space="preserve"> учнів виробляється відчуття</w:t>
      </w:r>
      <w:r w:rsidR="003D2500" w:rsidRPr="00515C52">
        <w:rPr>
          <w:sz w:val="28"/>
          <w:szCs w:val="28"/>
          <w:lang w:val="uk-UA" w:eastAsia="uk-UA"/>
        </w:rPr>
        <w:t xml:space="preserve"> відповідальності, дбайливе відношення до матеріальних цінностей, пошана до праці.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Слід підкреслити ще одну </w:t>
      </w:r>
      <w:r w:rsidR="009C5044">
        <w:rPr>
          <w:sz w:val="28"/>
          <w:szCs w:val="28"/>
          <w:lang w:val="uk-UA" w:eastAsia="uk-UA"/>
        </w:rPr>
        <w:t>дуже</w:t>
      </w:r>
      <w:r w:rsidRPr="00515C52">
        <w:rPr>
          <w:sz w:val="28"/>
          <w:szCs w:val="28"/>
          <w:lang w:val="uk-UA" w:eastAsia="uk-UA"/>
        </w:rPr>
        <w:t xml:space="preserve"> важливу</w:t>
      </w:r>
      <w:r w:rsidR="00B76C2B" w:rsidRPr="00515C52">
        <w:rPr>
          <w:sz w:val="28"/>
          <w:szCs w:val="28"/>
          <w:lang w:val="uk-UA" w:eastAsia="uk-UA"/>
        </w:rPr>
        <w:t>сторону позаурочної роботи</w:t>
      </w:r>
      <w:r w:rsidRPr="00515C52">
        <w:rPr>
          <w:sz w:val="28"/>
          <w:szCs w:val="28"/>
          <w:lang w:val="uk-UA" w:eastAsia="uk-UA"/>
        </w:rPr>
        <w:t>. Чудовий педагог нашого часу В.А. Сухомл</w:t>
      </w:r>
      <w:r w:rsidR="00A76BBB" w:rsidRPr="00515C52">
        <w:rPr>
          <w:sz w:val="28"/>
          <w:szCs w:val="28"/>
          <w:lang w:val="uk-UA" w:eastAsia="uk-UA"/>
        </w:rPr>
        <w:t>инськи</w:t>
      </w:r>
      <w:r w:rsidRPr="00515C52">
        <w:rPr>
          <w:sz w:val="28"/>
          <w:szCs w:val="28"/>
          <w:lang w:val="uk-UA" w:eastAsia="uk-UA"/>
        </w:rPr>
        <w:t xml:space="preserve">й писав: «Логіка учбового процесу таїть в собі небезпеку замкнутості і відособленості, тому що в школі на кожному кроці підкреслюється: досягай успіху власними зусиллями, не сподівайся на </w:t>
      </w:r>
      <w:r w:rsidR="00C73279" w:rsidRPr="00515C52">
        <w:rPr>
          <w:sz w:val="28"/>
          <w:szCs w:val="28"/>
          <w:lang w:val="uk-UA" w:eastAsia="uk-UA"/>
        </w:rPr>
        <w:t>інших бо</w:t>
      </w:r>
      <w:r w:rsidRPr="00515C52">
        <w:rPr>
          <w:sz w:val="28"/>
          <w:szCs w:val="28"/>
          <w:lang w:val="uk-UA" w:eastAsia="uk-UA"/>
        </w:rPr>
        <w:t xml:space="preserve"> результати розумової праці оцінюються індивідуально. Щоб шкільне життя було п</w:t>
      </w:r>
      <w:r w:rsidR="00B76C2B" w:rsidRPr="00515C52">
        <w:rPr>
          <w:sz w:val="28"/>
          <w:szCs w:val="28"/>
          <w:lang w:val="uk-UA" w:eastAsia="uk-UA"/>
        </w:rPr>
        <w:t>ройняте духом колективізму, воно не повинне</w:t>
      </w:r>
      <w:r w:rsidRPr="00515C52">
        <w:rPr>
          <w:sz w:val="28"/>
          <w:szCs w:val="28"/>
          <w:lang w:val="uk-UA" w:eastAsia="uk-UA"/>
        </w:rPr>
        <w:t xml:space="preserve"> вичерпуватися уроками». Позаурочна робота об'єднує учнів в дружні колективи, зв'язані загальними інтересами і зах</w:t>
      </w:r>
      <w:r w:rsidR="009C5044">
        <w:rPr>
          <w:sz w:val="28"/>
          <w:szCs w:val="28"/>
          <w:lang w:val="uk-UA" w:eastAsia="uk-UA"/>
        </w:rPr>
        <w:t>опленнями. Вона допомагає долати</w:t>
      </w:r>
      <w:r w:rsidRPr="00515C52">
        <w:rPr>
          <w:sz w:val="28"/>
          <w:szCs w:val="28"/>
          <w:lang w:val="uk-UA" w:eastAsia="uk-UA"/>
        </w:rPr>
        <w:t xml:space="preserve"> такі негативні риси </w:t>
      </w:r>
      <w:r w:rsidR="00530D24" w:rsidRPr="00515C52">
        <w:rPr>
          <w:sz w:val="28"/>
          <w:szCs w:val="28"/>
          <w:lang w:val="uk-UA" w:eastAsia="uk-UA"/>
        </w:rPr>
        <w:t>особистості</w:t>
      </w:r>
      <w:r w:rsidRPr="00515C52">
        <w:rPr>
          <w:sz w:val="28"/>
          <w:szCs w:val="28"/>
          <w:lang w:val="uk-UA" w:eastAsia="uk-UA"/>
        </w:rPr>
        <w:t>, як замкнутість, егоїзм, недисциплінованість. Робота в колективах, секціях – виховує учнів у дусі товариськості, цілеспрямованості, глибокого і активного інтересу до науки.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Позакласні заняття більшою мірою, </w:t>
      </w:r>
      <w:r w:rsidR="00530D24" w:rsidRPr="00515C52">
        <w:rPr>
          <w:sz w:val="28"/>
          <w:szCs w:val="28"/>
          <w:lang w:val="uk-UA" w:eastAsia="uk-UA"/>
        </w:rPr>
        <w:t>ніж</w:t>
      </w:r>
      <w:r w:rsidRPr="00515C52">
        <w:rPr>
          <w:sz w:val="28"/>
          <w:szCs w:val="28"/>
          <w:lang w:val="uk-UA" w:eastAsia="uk-UA"/>
        </w:rPr>
        <w:t xml:space="preserve"> урок і факультатив, пристосовані для </w:t>
      </w:r>
      <w:r w:rsidR="00A27919" w:rsidRPr="00515C52">
        <w:rPr>
          <w:sz w:val="28"/>
          <w:szCs w:val="28"/>
          <w:lang w:val="uk-UA" w:eastAsia="uk-UA"/>
        </w:rPr>
        <w:t>виховання</w:t>
      </w:r>
      <w:r w:rsidRPr="00515C52">
        <w:rPr>
          <w:sz w:val="28"/>
          <w:szCs w:val="28"/>
          <w:lang w:val="uk-UA" w:eastAsia="uk-UA"/>
        </w:rPr>
        <w:t xml:space="preserve"> </w:t>
      </w:r>
      <w:r w:rsidR="00530D24" w:rsidRPr="00515C52">
        <w:rPr>
          <w:sz w:val="28"/>
          <w:szCs w:val="28"/>
          <w:lang w:val="uk-UA" w:eastAsia="uk-UA"/>
        </w:rPr>
        <w:t>в</w:t>
      </w:r>
      <w:r w:rsidR="00A27919" w:rsidRPr="00515C52">
        <w:rPr>
          <w:sz w:val="28"/>
          <w:szCs w:val="28"/>
          <w:lang w:val="uk-UA" w:eastAsia="uk-UA"/>
        </w:rPr>
        <w:t xml:space="preserve"> учнів</w:t>
      </w:r>
      <w:r w:rsidR="00A76BBB" w:rsidRPr="00515C52">
        <w:rPr>
          <w:sz w:val="28"/>
          <w:szCs w:val="28"/>
          <w:lang w:val="uk-UA" w:eastAsia="uk-UA"/>
        </w:rPr>
        <w:t xml:space="preserve"> молодших класів</w:t>
      </w:r>
      <w:r w:rsidR="00A27919" w:rsidRPr="00515C52">
        <w:rPr>
          <w:sz w:val="28"/>
          <w:szCs w:val="28"/>
          <w:lang w:val="uk-UA" w:eastAsia="uk-UA"/>
        </w:rPr>
        <w:t xml:space="preserve"> певних якостей особистості</w:t>
      </w:r>
      <w:r w:rsidRPr="00515C52">
        <w:rPr>
          <w:sz w:val="28"/>
          <w:szCs w:val="28"/>
          <w:lang w:val="uk-UA" w:eastAsia="uk-UA"/>
        </w:rPr>
        <w:t xml:space="preserve">. Позаурочні заняття мають відмінні від уроку форми організації, методи і зміст. Для такої роботи вчитель повинен бути озброєний відповідними знаннями. Слід зазначити, що питаннями організації, методики і змісту окремих форм позаурочної роботи останніми роками приділялася значна увага. Були проведені конференції і наради, видані посібники з </w:t>
      </w:r>
      <w:r w:rsidR="00530D24" w:rsidRPr="00515C52">
        <w:rPr>
          <w:sz w:val="28"/>
          <w:szCs w:val="28"/>
          <w:lang w:val="uk-UA" w:eastAsia="uk-UA"/>
        </w:rPr>
        <w:t>позакласної виховної роботи.</w:t>
      </w:r>
    </w:p>
    <w:p w:rsidR="003D2500" w:rsidRPr="00515C52" w:rsidRDefault="00530D24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На сьогодні</w:t>
      </w:r>
      <w:r w:rsidR="003D2500" w:rsidRPr="00515C52">
        <w:rPr>
          <w:sz w:val="28"/>
          <w:szCs w:val="28"/>
          <w:lang w:val="uk-UA" w:eastAsia="uk-UA"/>
        </w:rPr>
        <w:t xml:space="preserve"> вже не можна задовольнитися проведенням епізодичних позаурочних заходів. Необхідно прагнути до організації добре продуманої, пов'язаної з програмою і календарним планом, школи, що враховує можливості</w:t>
      </w:r>
      <w:r w:rsidR="00987C4E" w:rsidRPr="00515C52">
        <w:rPr>
          <w:sz w:val="28"/>
          <w:szCs w:val="28"/>
          <w:lang w:val="uk-UA" w:eastAsia="uk-UA"/>
        </w:rPr>
        <w:t xml:space="preserve">, схильність учнів </w:t>
      </w:r>
      <w:r w:rsidR="00A76BBB" w:rsidRPr="00515C52">
        <w:rPr>
          <w:sz w:val="28"/>
          <w:szCs w:val="28"/>
          <w:lang w:val="uk-UA" w:eastAsia="uk-UA"/>
        </w:rPr>
        <w:t xml:space="preserve">молодших класів </w:t>
      </w:r>
      <w:r w:rsidR="00987C4E" w:rsidRPr="00515C52">
        <w:rPr>
          <w:sz w:val="28"/>
          <w:szCs w:val="28"/>
          <w:lang w:val="uk-UA" w:eastAsia="uk-UA"/>
        </w:rPr>
        <w:t>до певного</w:t>
      </w:r>
      <w:r w:rsidR="003D2500" w:rsidRPr="00515C52">
        <w:rPr>
          <w:sz w:val="28"/>
          <w:szCs w:val="28"/>
          <w:lang w:val="uk-UA" w:eastAsia="uk-UA"/>
        </w:rPr>
        <w:t xml:space="preserve"> предмету. Позаурочна </w:t>
      </w:r>
      <w:r w:rsidR="00987C4E" w:rsidRPr="00515C52">
        <w:rPr>
          <w:sz w:val="28"/>
          <w:szCs w:val="28"/>
          <w:lang w:val="uk-UA" w:eastAsia="uk-UA"/>
        </w:rPr>
        <w:t>виховна робота</w:t>
      </w:r>
      <w:r w:rsidR="003D2500" w:rsidRPr="00515C52">
        <w:rPr>
          <w:sz w:val="28"/>
          <w:szCs w:val="28"/>
          <w:lang w:val="uk-UA" w:eastAsia="uk-UA"/>
        </w:rPr>
        <w:t xml:space="preserve"> повинна бути частиною </w:t>
      </w:r>
      <w:r w:rsidR="00053CAD" w:rsidRPr="00515C52">
        <w:rPr>
          <w:sz w:val="28"/>
          <w:szCs w:val="28"/>
          <w:lang w:val="uk-UA" w:eastAsia="uk-UA"/>
        </w:rPr>
        <w:t>загальношкільної</w:t>
      </w:r>
      <w:r w:rsidR="003D2500" w:rsidRPr="00515C52">
        <w:rPr>
          <w:sz w:val="28"/>
          <w:szCs w:val="28"/>
          <w:lang w:val="uk-UA" w:eastAsia="uk-UA"/>
        </w:rPr>
        <w:t xml:space="preserve"> системи позаурочних заходів, гармонійно поєднується з аналогічною </w:t>
      </w:r>
      <w:r w:rsidR="00987C4E" w:rsidRPr="00515C52">
        <w:rPr>
          <w:sz w:val="28"/>
          <w:szCs w:val="28"/>
          <w:lang w:val="uk-UA" w:eastAsia="uk-UA"/>
        </w:rPr>
        <w:t xml:space="preserve">навчальною </w:t>
      </w:r>
      <w:r w:rsidR="003D2500" w:rsidRPr="00515C52">
        <w:rPr>
          <w:sz w:val="28"/>
          <w:szCs w:val="28"/>
          <w:lang w:val="uk-UA" w:eastAsia="uk-UA"/>
        </w:rPr>
        <w:t xml:space="preserve">роботою. Позаурочна </w:t>
      </w:r>
      <w:r w:rsidR="002536B2" w:rsidRPr="00515C52">
        <w:rPr>
          <w:sz w:val="28"/>
          <w:szCs w:val="28"/>
          <w:lang w:val="uk-UA" w:eastAsia="uk-UA"/>
        </w:rPr>
        <w:t>виховна робота</w:t>
      </w:r>
      <w:r w:rsidR="003D2500" w:rsidRPr="00515C52">
        <w:rPr>
          <w:sz w:val="28"/>
          <w:szCs w:val="28"/>
          <w:lang w:val="uk-UA" w:eastAsia="uk-UA"/>
        </w:rPr>
        <w:t xml:space="preserve"> спираєтьсяна допомогу з боку керівництва і громадських організацій школи. Слід враховувати і великі можливості в організації позаурочної роботи в школі, що виникають у зв'язку з різними заходами, що виходять за рамки шкільної роботи, як так</w:t>
      </w:r>
      <w:r w:rsidR="00A76BBB" w:rsidRPr="00515C52">
        <w:rPr>
          <w:sz w:val="28"/>
          <w:szCs w:val="28"/>
          <w:lang w:val="uk-UA" w:eastAsia="uk-UA"/>
        </w:rPr>
        <w:t>ої</w:t>
      </w:r>
      <w:r w:rsidR="002536B2" w:rsidRPr="00515C52">
        <w:rPr>
          <w:sz w:val="28"/>
          <w:szCs w:val="28"/>
          <w:lang w:val="uk-UA" w:eastAsia="uk-UA"/>
        </w:rPr>
        <w:t>: участь у виховних заходах</w:t>
      </w:r>
      <w:r w:rsidR="003D2500" w:rsidRPr="00515C52">
        <w:rPr>
          <w:sz w:val="28"/>
          <w:szCs w:val="28"/>
          <w:lang w:val="uk-UA" w:eastAsia="uk-UA"/>
        </w:rPr>
        <w:t xml:space="preserve">, конкурсах, виставках </w:t>
      </w:r>
      <w:r w:rsidR="002536B2" w:rsidRPr="00515C52">
        <w:rPr>
          <w:sz w:val="28"/>
          <w:szCs w:val="28"/>
          <w:lang w:val="uk-UA" w:eastAsia="uk-UA"/>
        </w:rPr>
        <w:t>творчості</w:t>
      </w:r>
      <w:r w:rsidR="003D2500" w:rsidRPr="00515C52">
        <w:rPr>
          <w:sz w:val="28"/>
          <w:szCs w:val="28"/>
          <w:lang w:val="uk-UA" w:eastAsia="uk-UA"/>
        </w:rPr>
        <w:t>.</w:t>
      </w:r>
      <w:r w:rsidR="00515C52">
        <w:rPr>
          <w:sz w:val="28"/>
          <w:szCs w:val="28"/>
          <w:lang w:val="uk-UA" w:eastAsia="uk-UA"/>
        </w:rPr>
        <w:t xml:space="preserve"> 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Позакласну </w:t>
      </w:r>
      <w:r w:rsidR="002536B2" w:rsidRPr="00515C52">
        <w:rPr>
          <w:sz w:val="28"/>
          <w:szCs w:val="28"/>
          <w:lang w:val="uk-UA" w:eastAsia="uk-UA"/>
        </w:rPr>
        <w:t>виховну роботу</w:t>
      </w:r>
      <w:r w:rsidRPr="00515C52">
        <w:rPr>
          <w:sz w:val="28"/>
          <w:szCs w:val="28"/>
          <w:lang w:val="uk-UA" w:eastAsia="uk-UA"/>
        </w:rPr>
        <w:t xml:space="preserve"> необхідно планувати: перспективно на навчальний рік і детальніше на півріччя і ч</w:t>
      </w:r>
      <w:r w:rsidR="002536B2" w:rsidRPr="00515C52">
        <w:rPr>
          <w:sz w:val="28"/>
          <w:szCs w:val="28"/>
          <w:lang w:val="uk-UA" w:eastAsia="uk-UA"/>
        </w:rPr>
        <w:t>етверть</w:t>
      </w:r>
      <w:r w:rsidRPr="00515C52">
        <w:rPr>
          <w:sz w:val="28"/>
          <w:szCs w:val="28"/>
          <w:lang w:val="uk-UA" w:eastAsia="uk-UA"/>
        </w:rPr>
        <w:t>. Необхідність ця визначається не тільки тим, щоб пов'язати позаурочні заняття з учбовими планами, але і тим, щоб уникнути перевантаження учнів позаурочними заходами.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Плани позаурочної роботи, як по окремих предметах, так і школи в цілому, обговорюються з учнівським активом, затверджуються директором школи і доводиться потім до зведення всієї школи в спеціальних графіках, афішах, оголошеннях. Причому інформувати учнів про </w:t>
      </w:r>
      <w:r w:rsidR="009C5044">
        <w:rPr>
          <w:sz w:val="28"/>
          <w:szCs w:val="28"/>
          <w:lang w:val="uk-UA" w:eastAsia="uk-UA"/>
        </w:rPr>
        <w:t>окремі заходи масового характер</w:t>
      </w:r>
      <w:r w:rsidRPr="00515C52">
        <w:rPr>
          <w:sz w:val="28"/>
          <w:szCs w:val="28"/>
          <w:lang w:val="uk-UA" w:eastAsia="uk-UA"/>
        </w:rPr>
        <w:t xml:space="preserve"> необхідно завчасно.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Слід підкреслити, що не може бути успішної позакласно</w:t>
      </w:r>
      <w:r w:rsidR="00B76C2B" w:rsidRPr="00515C52">
        <w:rPr>
          <w:sz w:val="28"/>
          <w:szCs w:val="28"/>
          <w:lang w:val="uk-UA" w:eastAsia="uk-UA"/>
        </w:rPr>
        <w:t xml:space="preserve">ї </w:t>
      </w:r>
      <w:r w:rsidR="00A76BBB" w:rsidRPr="00515C52">
        <w:rPr>
          <w:sz w:val="28"/>
          <w:szCs w:val="28"/>
          <w:lang w:val="uk-UA" w:eastAsia="uk-UA"/>
        </w:rPr>
        <w:t xml:space="preserve">виховної </w:t>
      </w:r>
      <w:r w:rsidR="00B76C2B" w:rsidRPr="00515C52">
        <w:rPr>
          <w:sz w:val="28"/>
          <w:szCs w:val="28"/>
          <w:lang w:val="uk-UA" w:eastAsia="uk-UA"/>
        </w:rPr>
        <w:t>роботи без її початку на уроках</w:t>
      </w:r>
      <w:r w:rsidRPr="00515C52">
        <w:rPr>
          <w:sz w:val="28"/>
          <w:szCs w:val="28"/>
          <w:lang w:val="uk-UA" w:eastAsia="uk-UA"/>
        </w:rPr>
        <w:t xml:space="preserve">. Принцип єдності урочної і позаурочної роботи – найважливіший принцип організації </w:t>
      </w:r>
      <w:r w:rsidR="00A76BBB" w:rsidRPr="00515C52">
        <w:rPr>
          <w:sz w:val="28"/>
          <w:szCs w:val="28"/>
          <w:lang w:val="uk-UA" w:eastAsia="uk-UA"/>
        </w:rPr>
        <w:t>навчально-</w:t>
      </w:r>
      <w:r w:rsidRPr="00515C52">
        <w:rPr>
          <w:sz w:val="28"/>
          <w:szCs w:val="28"/>
          <w:lang w:val="uk-UA" w:eastAsia="uk-UA"/>
        </w:rPr>
        <w:t xml:space="preserve">виховного процесу. </w:t>
      </w:r>
    </w:p>
    <w:p w:rsidR="00F56D45" w:rsidRPr="00515C52" w:rsidRDefault="009C5044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Саме на уроках вчитель</w:t>
      </w:r>
      <w:r w:rsidR="003D2500" w:rsidRPr="00515C52">
        <w:rPr>
          <w:sz w:val="28"/>
          <w:szCs w:val="28"/>
          <w:lang w:val="uk-UA" w:eastAsia="uk-UA"/>
        </w:rPr>
        <w:t xml:space="preserve"> ставить перед учнями питання, які повинні стимулювати їх доп</w:t>
      </w:r>
      <w:r w:rsidR="003A213F" w:rsidRPr="00515C52">
        <w:rPr>
          <w:sz w:val="28"/>
          <w:szCs w:val="28"/>
          <w:lang w:val="uk-UA" w:eastAsia="uk-UA"/>
        </w:rPr>
        <w:t>итливість, дати перші імпульси</w:t>
      </w:r>
      <w:r w:rsidR="003D2500" w:rsidRPr="00515C52">
        <w:rPr>
          <w:sz w:val="28"/>
          <w:szCs w:val="28"/>
          <w:lang w:val="uk-UA" w:eastAsia="uk-UA"/>
        </w:rPr>
        <w:t xml:space="preserve"> читанню додаткової літератури по предмету, викликати прагнення власними руками здійснити те, про що мовиться в підручнику і в прочитаних книгах. Шлях до організації масової і групової </w:t>
      </w:r>
      <w:r w:rsidR="00A27919" w:rsidRPr="00515C52">
        <w:rPr>
          <w:sz w:val="28"/>
          <w:szCs w:val="28"/>
          <w:lang w:val="uk-UA" w:eastAsia="uk-UA"/>
        </w:rPr>
        <w:t>позакласної</w:t>
      </w:r>
      <w:r w:rsidR="003D2500" w:rsidRPr="00515C52">
        <w:rPr>
          <w:sz w:val="28"/>
          <w:szCs w:val="28"/>
          <w:lang w:val="uk-UA" w:eastAsia="uk-UA"/>
        </w:rPr>
        <w:t xml:space="preserve"> роботи лежить через складання і читання невеликих додаткових повідомлень учнів на уроках, проведення спочатку епізодичних, а потім все більш систематичних масових заходів. Залучення в інтенсивну </w:t>
      </w:r>
      <w:r w:rsidR="00053CAD" w:rsidRPr="00515C52">
        <w:rPr>
          <w:sz w:val="28"/>
          <w:szCs w:val="28"/>
          <w:lang w:val="uk-UA" w:eastAsia="uk-UA"/>
        </w:rPr>
        <w:t>позакласну</w:t>
      </w:r>
      <w:r w:rsidR="003D2500" w:rsidRPr="00515C52">
        <w:rPr>
          <w:sz w:val="28"/>
          <w:szCs w:val="28"/>
          <w:lang w:val="uk-UA" w:eastAsia="uk-UA"/>
        </w:rPr>
        <w:t xml:space="preserve"> роботу йде, таким чином, від уроку до масової роботи. Потім із загального числа учнів, охоплених масовою роботою, формується актив – учасники роботи кружків </w:t>
      </w:r>
      <w:r w:rsidR="00A76BBB" w:rsidRPr="00515C52">
        <w:rPr>
          <w:sz w:val="28"/>
          <w:szCs w:val="28"/>
          <w:lang w:val="uk-UA" w:eastAsia="uk-UA"/>
        </w:rPr>
        <w:t>та</w:t>
      </w:r>
      <w:r w:rsidR="003D2500" w:rsidRPr="00515C52">
        <w:rPr>
          <w:sz w:val="28"/>
          <w:szCs w:val="28"/>
          <w:lang w:val="uk-UA" w:eastAsia="uk-UA"/>
        </w:rPr>
        <w:t xml:space="preserve"> окремі </w:t>
      </w:r>
      <w:r w:rsidR="00A76BBB" w:rsidRPr="00515C52">
        <w:rPr>
          <w:sz w:val="28"/>
          <w:szCs w:val="28"/>
          <w:lang w:val="uk-UA" w:eastAsia="uk-UA"/>
        </w:rPr>
        <w:t>учні</w:t>
      </w:r>
      <w:r w:rsidR="003D2500" w:rsidRPr="00515C52">
        <w:rPr>
          <w:sz w:val="28"/>
          <w:szCs w:val="28"/>
          <w:lang w:val="uk-UA" w:eastAsia="uk-UA"/>
        </w:rPr>
        <w:t xml:space="preserve">, особливо допомагає вчителю в організації масової </w:t>
      </w:r>
      <w:r w:rsidR="00B76C2B" w:rsidRPr="00515C52">
        <w:rPr>
          <w:sz w:val="28"/>
          <w:szCs w:val="28"/>
          <w:lang w:val="uk-UA" w:eastAsia="uk-UA"/>
        </w:rPr>
        <w:t xml:space="preserve">виховної </w:t>
      </w:r>
      <w:r w:rsidR="003D2500" w:rsidRPr="00515C52">
        <w:rPr>
          <w:sz w:val="28"/>
          <w:szCs w:val="28"/>
          <w:lang w:val="uk-UA" w:eastAsia="uk-UA"/>
        </w:rPr>
        <w:t>роботи. Так поступово створюється в школі атмосфера захопленості предметом, причетності кожного до справ всього колективу і виникає струнка система позаурочної роботи, в якій кожен елемент існує не окремо, не паралельно іншим, а в тісному взаємозв'язку з ними і з урочною</w:t>
      </w:r>
      <w:r w:rsidR="00F56D45" w:rsidRPr="00515C52">
        <w:rPr>
          <w:sz w:val="28"/>
          <w:szCs w:val="28"/>
          <w:lang w:val="uk-UA" w:eastAsia="uk-UA"/>
        </w:rPr>
        <w:t xml:space="preserve"> роботою.</w:t>
      </w:r>
      <w:r w:rsidR="00515C52">
        <w:rPr>
          <w:sz w:val="28"/>
          <w:szCs w:val="28"/>
          <w:lang w:val="uk-UA" w:eastAsia="uk-UA"/>
        </w:rPr>
        <w:t xml:space="preserve"> 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Вся позакласна робота в школі будується на ос</w:t>
      </w:r>
      <w:r w:rsidR="009C5044">
        <w:rPr>
          <w:sz w:val="28"/>
          <w:szCs w:val="28"/>
          <w:lang w:val="uk-UA" w:eastAsia="uk-UA"/>
        </w:rPr>
        <w:t>нові принципу добровільності</w:t>
      </w:r>
      <w:r w:rsidRPr="00515C52">
        <w:rPr>
          <w:sz w:val="28"/>
          <w:szCs w:val="28"/>
          <w:lang w:val="uk-UA" w:eastAsia="uk-UA"/>
        </w:rPr>
        <w:t xml:space="preserve">. </w:t>
      </w:r>
      <w:r w:rsidR="009C5044">
        <w:rPr>
          <w:sz w:val="28"/>
          <w:szCs w:val="28"/>
          <w:lang w:val="uk-UA" w:eastAsia="uk-UA"/>
        </w:rPr>
        <w:t>Тому, особливо на перших порах,</w:t>
      </w:r>
      <w:r w:rsidRPr="00515C52">
        <w:rPr>
          <w:sz w:val="28"/>
          <w:szCs w:val="28"/>
          <w:lang w:val="uk-UA" w:eastAsia="uk-UA"/>
        </w:rPr>
        <w:t xml:space="preserve"> важливо знайти стимули, які могли б зацікавити учнів ще до того, як вони глибше познайомитися з предметом у порядку проходження шкільної програми. Таким стимулом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 xml:space="preserve">можуть бути елементи цікавості, зовнішньої ефективності різних демонстрацій, </w:t>
      </w:r>
      <w:r w:rsidR="003A213F" w:rsidRPr="00515C52">
        <w:rPr>
          <w:sz w:val="28"/>
          <w:szCs w:val="28"/>
          <w:lang w:val="uk-UA" w:eastAsia="uk-UA"/>
        </w:rPr>
        <w:t xml:space="preserve">елементи гри </w:t>
      </w:r>
      <w:r w:rsidRPr="00515C52">
        <w:rPr>
          <w:sz w:val="28"/>
          <w:szCs w:val="28"/>
          <w:lang w:val="uk-UA" w:eastAsia="uk-UA"/>
        </w:rPr>
        <w:t>і театралізації. Зрозуміло, нудьзі не місце і на уроці, але позаурочна робота надає виключно великі можливості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 збудження інтересу учнів, вводити елементи цікавості в позаурочних заняттях. Вони, проте, не повинні бути самоціллю, в повинні підкорятися загальним завданням навчання.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Для учнів, інтерес яких до </w:t>
      </w:r>
      <w:r w:rsidR="00A27919" w:rsidRPr="00515C52">
        <w:rPr>
          <w:sz w:val="28"/>
          <w:szCs w:val="28"/>
          <w:lang w:val="uk-UA" w:eastAsia="uk-UA"/>
        </w:rPr>
        <w:t>навчання</w:t>
      </w:r>
      <w:r w:rsidRPr="00515C52">
        <w:rPr>
          <w:sz w:val="28"/>
          <w:szCs w:val="28"/>
          <w:lang w:val="uk-UA" w:eastAsia="uk-UA"/>
        </w:rPr>
        <w:t xml:space="preserve"> вже виразно визначився, цікавість, як така, поступово поступається місцем глибше зацікавленості в істоті виконуваної роботи. Тут доречна пост</w:t>
      </w:r>
      <w:r w:rsidR="006C6E86" w:rsidRPr="00515C52">
        <w:rPr>
          <w:sz w:val="28"/>
          <w:szCs w:val="28"/>
          <w:lang w:val="uk-UA" w:eastAsia="uk-UA"/>
        </w:rPr>
        <w:t>ановка таких експериментів, які</w:t>
      </w:r>
      <w:r w:rsidRPr="00515C52">
        <w:rPr>
          <w:sz w:val="28"/>
          <w:szCs w:val="28"/>
          <w:lang w:val="uk-UA" w:eastAsia="uk-UA"/>
        </w:rPr>
        <w:t xml:space="preserve"> дають чіткий конкретний результат, можуть наштовхнути учнів </w:t>
      </w:r>
      <w:r w:rsidR="006C6E86" w:rsidRPr="00515C52">
        <w:rPr>
          <w:sz w:val="28"/>
          <w:szCs w:val="28"/>
          <w:lang w:val="uk-UA" w:eastAsia="uk-UA"/>
        </w:rPr>
        <w:t xml:space="preserve">молодших класів </w:t>
      </w:r>
      <w:r w:rsidRPr="00515C52">
        <w:rPr>
          <w:sz w:val="28"/>
          <w:szCs w:val="28"/>
          <w:lang w:val="uk-UA" w:eastAsia="uk-UA"/>
        </w:rPr>
        <w:t xml:space="preserve">на роздуми і узагальнення, виробляти здатність уловлювати за розрізненими зовнішніми явищами відомі їм з </w:t>
      </w:r>
      <w:r w:rsidR="00A27919" w:rsidRPr="00515C52">
        <w:rPr>
          <w:sz w:val="28"/>
          <w:szCs w:val="28"/>
          <w:lang w:val="uk-UA" w:eastAsia="uk-UA"/>
        </w:rPr>
        <w:t>навчального плану</w:t>
      </w:r>
      <w:r w:rsidRPr="00515C52">
        <w:rPr>
          <w:sz w:val="28"/>
          <w:szCs w:val="28"/>
          <w:lang w:val="uk-UA" w:eastAsia="uk-UA"/>
        </w:rPr>
        <w:t>, а у ряді випадків знаходити закономірності, що виходять за межі шкільної програми, аледоступні для розуміння учнів</w:t>
      </w:r>
      <w:r w:rsidR="006C6E86" w:rsidRPr="00515C52">
        <w:rPr>
          <w:sz w:val="28"/>
          <w:szCs w:val="28"/>
          <w:lang w:val="uk-UA" w:eastAsia="uk-UA"/>
        </w:rPr>
        <w:t xml:space="preserve"> молодших класів</w:t>
      </w:r>
      <w:r w:rsidRPr="00515C52">
        <w:rPr>
          <w:sz w:val="28"/>
          <w:szCs w:val="28"/>
          <w:lang w:val="uk-UA" w:eastAsia="uk-UA"/>
        </w:rPr>
        <w:t xml:space="preserve">. У масовій позаурочній роботі, тобто роботі, в яку залучені не тільки учасники , але і решта </w:t>
      </w:r>
      <w:r w:rsidR="006C6E86" w:rsidRPr="00515C52">
        <w:rPr>
          <w:sz w:val="28"/>
          <w:szCs w:val="28"/>
          <w:lang w:val="uk-UA" w:eastAsia="uk-UA"/>
        </w:rPr>
        <w:t>учнів молодших класів</w:t>
      </w:r>
      <w:r w:rsidRPr="00515C52">
        <w:rPr>
          <w:sz w:val="28"/>
          <w:szCs w:val="28"/>
          <w:lang w:val="uk-UA" w:eastAsia="uk-UA"/>
        </w:rPr>
        <w:t xml:space="preserve">, цікавість – найважливіша і необхідніша межа, що зберігає своє значення і в старших класах </w:t>
      </w:r>
      <w:r w:rsidR="006163D4" w:rsidRPr="00515C52">
        <w:rPr>
          <w:sz w:val="28"/>
          <w:szCs w:val="28"/>
          <w:lang w:val="uk-UA" w:eastAsia="uk-UA"/>
        </w:rPr>
        <w:t xml:space="preserve">загальноосвітньої </w:t>
      </w:r>
      <w:r w:rsidRPr="00515C52">
        <w:rPr>
          <w:sz w:val="28"/>
          <w:szCs w:val="28"/>
          <w:lang w:val="uk-UA" w:eastAsia="uk-UA"/>
        </w:rPr>
        <w:t xml:space="preserve">школи. 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Позакласна </w:t>
      </w:r>
      <w:r w:rsidR="001038B2" w:rsidRPr="00515C52">
        <w:rPr>
          <w:sz w:val="28"/>
          <w:szCs w:val="28"/>
          <w:lang w:val="uk-UA" w:eastAsia="uk-UA"/>
        </w:rPr>
        <w:t>виховна робота</w:t>
      </w:r>
      <w:r w:rsidRPr="00515C52">
        <w:rPr>
          <w:sz w:val="28"/>
          <w:szCs w:val="28"/>
          <w:lang w:val="uk-UA" w:eastAsia="uk-UA"/>
        </w:rPr>
        <w:t xml:space="preserve"> переслідує не тільки цілі </w:t>
      </w:r>
      <w:r w:rsidR="001038B2" w:rsidRPr="00515C52">
        <w:rPr>
          <w:sz w:val="28"/>
          <w:szCs w:val="28"/>
          <w:lang w:val="uk-UA" w:eastAsia="uk-UA"/>
        </w:rPr>
        <w:t>виховання</w:t>
      </w:r>
      <w:r w:rsidRPr="00515C52">
        <w:rPr>
          <w:sz w:val="28"/>
          <w:szCs w:val="28"/>
          <w:lang w:val="uk-UA" w:eastAsia="uk-UA"/>
        </w:rPr>
        <w:t>,</w:t>
      </w:r>
      <w:r w:rsidR="001038B2" w:rsidRPr="00515C52">
        <w:rPr>
          <w:sz w:val="28"/>
          <w:szCs w:val="28"/>
          <w:lang w:val="uk-UA" w:eastAsia="uk-UA"/>
        </w:rPr>
        <w:t xml:space="preserve"> а також</w:t>
      </w:r>
      <w:r w:rsidRPr="00515C52">
        <w:rPr>
          <w:sz w:val="28"/>
          <w:szCs w:val="28"/>
          <w:lang w:val="uk-UA" w:eastAsia="uk-UA"/>
        </w:rPr>
        <w:t xml:space="preserve"> оволодіння предметом, і вирішує задачі </w:t>
      </w:r>
      <w:r w:rsidR="001038B2" w:rsidRPr="00515C52">
        <w:rPr>
          <w:sz w:val="28"/>
          <w:szCs w:val="28"/>
          <w:lang w:val="uk-UA" w:eastAsia="uk-UA"/>
        </w:rPr>
        <w:t>навчального плану</w:t>
      </w:r>
      <w:r w:rsidRPr="00515C52">
        <w:rPr>
          <w:sz w:val="28"/>
          <w:szCs w:val="28"/>
          <w:lang w:val="uk-UA" w:eastAsia="uk-UA"/>
        </w:rPr>
        <w:t xml:space="preserve">. У вихованні вольових якостей, дисципліни, здорової обстановки в колективі важливезначення має правильне розуміння принципу добровільності участі школярів в </w:t>
      </w:r>
      <w:r w:rsidR="001038B2" w:rsidRPr="00515C52">
        <w:rPr>
          <w:sz w:val="28"/>
          <w:szCs w:val="28"/>
          <w:lang w:val="uk-UA" w:eastAsia="uk-UA"/>
        </w:rPr>
        <w:t xml:space="preserve">позакласній роботі самоціллю якої </w:t>
      </w:r>
      <w:r w:rsidR="006163D4" w:rsidRPr="00515C52">
        <w:rPr>
          <w:sz w:val="28"/>
          <w:szCs w:val="28"/>
          <w:lang w:val="uk-UA" w:eastAsia="uk-UA"/>
        </w:rPr>
        <w:t xml:space="preserve">є </w:t>
      </w:r>
      <w:r w:rsidR="001038B2" w:rsidRPr="00515C52">
        <w:rPr>
          <w:sz w:val="28"/>
          <w:szCs w:val="28"/>
          <w:lang w:val="uk-UA" w:eastAsia="uk-UA"/>
        </w:rPr>
        <w:t xml:space="preserve">виховання. </w:t>
      </w:r>
      <w:r w:rsidRPr="00515C52">
        <w:rPr>
          <w:sz w:val="28"/>
          <w:szCs w:val="28"/>
          <w:lang w:val="uk-UA" w:eastAsia="uk-UA"/>
        </w:rPr>
        <w:t>Це питання в ході занять звичайного</w:t>
      </w:r>
      <w:r w:rsidR="001038B2" w:rsidRPr="00515C52">
        <w:rPr>
          <w:sz w:val="28"/>
          <w:szCs w:val="28"/>
          <w:lang w:val="uk-UA" w:eastAsia="uk-UA"/>
        </w:rPr>
        <w:t xml:space="preserve"> типу не </w:t>
      </w:r>
      <w:r w:rsidRPr="00515C52">
        <w:rPr>
          <w:sz w:val="28"/>
          <w:szCs w:val="28"/>
          <w:lang w:val="uk-UA" w:eastAsia="uk-UA"/>
        </w:rPr>
        <w:t xml:space="preserve">стає, проте для позаурочної роботи він представляється </w:t>
      </w:r>
      <w:r w:rsidR="001038B2" w:rsidRPr="00515C52">
        <w:rPr>
          <w:sz w:val="28"/>
          <w:szCs w:val="28"/>
          <w:lang w:val="uk-UA" w:eastAsia="uk-UA"/>
        </w:rPr>
        <w:t>дуже</w:t>
      </w:r>
      <w:r w:rsidRPr="00515C52">
        <w:rPr>
          <w:sz w:val="28"/>
          <w:szCs w:val="28"/>
          <w:lang w:val="uk-UA" w:eastAsia="uk-UA"/>
        </w:rPr>
        <w:t xml:space="preserve"> істотним, що було відмічено багатьма організаторами </w:t>
      </w:r>
      <w:r w:rsidR="001038B2" w:rsidRPr="00515C52">
        <w:rPr>
          <w:sz w:val="28"/>
          <w:szCs w:val="28"/>
          <w:lang w:val="uk-UA" w:eastAsia="uk-UA"/>
        </w:rPr>
        <w:t>позакласної виховної роботи</w:t>
      </w:r>
      <w:r w:rsidRPr="00515C52">
        <w:rPr>
          <w:sz w:val="28"/>
          <w:szCs w:val="28"/>
          <w:lang w:val="uk-UA" w:eastAsia="uk-UA"/>
        </w:rPr>
        <w:t>. Цей принцип означає, що учні по своєму вибору і бажанню бер</w:t>
      </w:r>
      <w:r w:rsidR="001038B2" w:rsidRPr="00515C52">
        <w:rPr>
          <w:sz w:val="28"/>
          <w:szCs w:val="28"/>
          <w:lang w:val="uk-UA" w:eastAsia="uk-UA"/>
        </w:rPr>
        <w:t>уться до тієї або іншої роботи,</w:t>
      </w:r>
      <w:r w:rsidRPr="00515C52">
        <w:rPr>
          <w:sz w:val="28"/>
          <w:szCs w:val="28"/>
          <w:lang w:val="uk-UA" w:eastAsia="uk-UA"/>
        </w:rPr>
        <w:t xml:space="preserve"> але виконують її обов'язково і в строк. Саме таке розуміння добровільності допомагає вихованню відчуття відповідальності, свідомого</w:t>
      </w:r>
      <w:r w:rsidR="00515C52">
        <w:rPr>
          <w:sz w:val="28"/>
          <w:szCs w:val="28"/>
          <w:lang w:val="uk-UA" w:eastAsia="uk-UA"/>
        </w:rPr>
        <w:t xml:space="preserve"> </w:t>
      </w:r>
      <w:r w:rsidR="009C5044">
        <w:rPr>
          <w:sz w:val="28"/>
          <w:szCs w:val="28"/>
          <w:lang w:val="uk-UA" w:eastAsia="uk-UA"/>
        </w:rPr>
        <w:t>відношення</w:t>
      </w:r>
      <w:r w:rsidRPr="00515C52">
        <w:rPr>
          <w:sz w:val="28"/>
          <w:szCs w:val="28"/>
          <w:lang w:val="uk-UA" w:eastAsia="uk-UA"/>
        </w:rPr>
        <w:t xml:space="preserve"> до своїх, добровільно прийнятим на себе обов'язкам. Допомагає в здійсненні цього принципу залучення колективу учнів</w:t>
      </w:r>
      <w:r w:rsidR="0013485A" w:rsidRPr="00515C52">
        <w:rPr>
          <w:sz w:val="28"/>
          <w:szCs w:val="28"/>
          <w:lang w:val="uk-UA" w:eastAsia="uk-UA"/>
        </w:rPr>
        <w:t xml:space="preserve"> молодших класів</w:t>
      </w:r>
      <w:r w:rsidRPr="00515C52">
        <w:rPr>
          <w:sz w:val="28"/>
          <w:szCs w:val="28"/>
          <w:lang w:val="uk-UA" w:eastAsia="uk-UA"/>
        </w:rPr>
        <w:t xml:space="preserve"> до організаційної самостійності і самодіяльності. Корисно привертатисамих </w:t>
      </w:r>
      <w:r w:rsidR="001038B2" w:rsidRPr="00515C52">
        <w:rPr>
          <w:sz w:val="28"/>
          <w:szCs w:val="28"/>
          <w:lang w:val="uk-UA" w:eastAsia="uk-UA"/>
        </w:rPr>
        <w:t>учнів</w:t>
      </w:r>
      <w:r w:rsidRPr="00515C52">
        <w:rPr>
          <w:sz w:val="28"/>
          <w:szCs w:val="28"/>
          <w:lang w:val="uk-UA" w:eastAsia="uk-UA"/>
        </w:rPr>
        <w:t xml:space="preserve"> до оцінки своєї роботи. Трапляється, що оцінка, яку дають роботі своїх товаришів рецензенти – що вчаться, і навіть самооцінка авторів у багатьох випадках виявляється набагато </w:t>
      </w:r>
      <w:r w:rsidR="001038B2" w:rsidRPr="00515C52">
        <w:rPr>
          <w:sz w:val="28"/>
          <w:szCs w:val="28"/>
          <w:lang w:val="uk-UA" w:eastAsia="uk-UA"/>
        </w:rPr>
        <w:t>строгіша</w:t>
      </w:r>
      <w:r w:rsidRPr="00515C52">
        <w:rPr>
          <w:sz w:val="28"/>
          <w:szCs w:val="28"/>
          <w:lang w:val="uk-UA" w:eastAsia="uk-UA"/>
        </w:rPr>
        <w:t xml:space="preserve">, </w:t>
      </w:r>
      <w:r w:rsidR="001038B2" w:rsidRPr="00515C52">
        <w:rPr>
          <w:sz w:val="28"/>
          <w:szCs w:val="28"/>
          <w:lang w:val="uk-UA" w:eastAsia="uk-UA"/>
        </w:rPr>
        <w:t>ніж вчителів</w:t>
      </w:r>
      <w:r w:rsidR="009C5044">
        <w:rPr>
          <w:sz w:val="28"/>
          <w:szCs w:val="28"/>
          <w:lang w:val="uk-UA" w:eastAsia="uk-UA"/>
        </w:rPr>
        <w:t>.</w:t>
      </w:r>
    </w:p>
    <w:p w:rsidR="003D2500" w:rsidRPr="00515C52" w:rsidRDefault="003D250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Найважливіше місце в системі позакласної </w:t>
      </w:r>
      <w:r w:rsidR="00AD0C3F" w:rsidRPr="00515C52">
        <w:rPr>
          <w:sz w:val="28"/>
          <w:szCs w:val="28"/>
          <w:lang w:val="uk-UA" w:eastAsia="uk-UA"/>
        </w:rPr>
        <w:t>виховної роботи</w:t>
      </w:r>
      <w:r w:rsidRPr="00515C52">
        <w:rPr>
          <w:sz w:val="28"/>
          <w:szCs w:val="28"/>
          <w:lang w:val="uk-UA" w:eastAsia="uk-UA"/>
        </w:rPr>
        <w:t xml:space="preserve"> займаєвиконання завдань, що мають суспільно корисну спрямованість.</w:t>
      </w:r>
    </w:p>
    <w:p w:rsidR="003A213F" w:rsidRPr="00515C52" w:rsidRDefault="003D2500" w:rsidP="00515C52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Слід прагнути до того, щоб всі види діяльності робіт індивідуального характеру</w:t>
      </w:r>
      <w:r w:rsidR="0013485A" w:rsidRPr="00515C52">
        <w:rPr>
          <w:sz w:val="28"/>
          <w:szCs w:val="28"/>
          <w:lang w:val="uk-UA" w:eastAsia="uk-UA"/>
        </w:rPr>
        <w:t xml:space="preserve"> учнів молодших класів</w:t>
      </w:r>
      <w:r w:rsidRPr="00515C52">
        <w:rPr>
          <w:sz w:val="28"/>
          <w:szCs w:val="28"/>
          <w:lang w:val="uk-UA" w:eastAsia="uk-UA"/>
        </w:rPr>
        <w:t xml:space="preserve"> при виконанні, так або інакше могли бути викорис</w:t>
      </w:r>
      <w:r w:rsidR="009C5044">
        <w:rPr>
          <w:sz w:val="28"/>
          <w:szCs w:val="28"/>
          <w:lang w:val="uk-UA" w:eastAsia="uk-UA"/>
        </w:rPr>
        <w:t>тані в роботі колективу в ціл</w:t>
      </w:r>
      <w:r w:rsidR="004818EE">
        <w:rPr>
          <w:sz w:val="28"/>
          <w:szCs w:val="28"/>
          <w:lang w:val="uk-UA" w:eastAsia="uk-UA"/>
        </w:rPr>
        <w:t>і</w:t>
      </w:r>
      <w:r w:rsidRPr="00515C52">
        <w:rPr>
          <w:sz w:val="28"/>
          <w:szCs w:val="28"/>
          <w:lang w:val="uk-UA" w:eastAsia="uk-UA"/>
        </w:rPr>
        <w:t>: не просто прочитати популярну книгу з питання, що цікавить, але і розповісти</w:t>
      </w:r>
      <w:r w:rsidR="0013485A" w:rsidRPr="00515C52">
        <w:rPr>
          <w:sz w:val="28"/>
          <w:szCs w:val="28"/>
          <w:lang w:val="uk-UA" w:eastAsia="uk-UA"/>
        </w:rPr>
        <w:t xml:space="preserve"> про прочитане</w:t>
      </w:r>
      <w:r w:rsidRPr="00515C52">
        <w:rPr>
          <w:sz w:val="28"/>
          <w:szCs w:val="28"/>
          <w:lang w:val="uk-UA" w:eastAsia="uk-UA"/>
        </w:rPr>
        <w:t xml:space="preserve"> товаришам на уроці, зацікавити їх тими або іншими питаннями. Не просто виконувати експеримент, але і показати його на уроці, пояснити суть спостережуваних явищ, добитися, щоб експеримент був зручний для демо</w:t>
      </w:r>
      <w:r w:rsidR="004818EE">
        <w:rPr>
          <w:sz w:val="28"/>
          <w:szCs w:val="28"/>
          <w:lang w:val="uk-UA" w:eastAsia="uk-UA"/>
        </w:rPr>
        <w:t>нстрації в аудиторії. Можливості</w:t>
      </w:r>
      <w:r w:rsidRPr="00515C52">
        <w:rPr>
          <w:sz w:val="28"/>
          <w:szCs w:val="28"/>
          <w:lang w:val="uk-UA" w:eastAsia="uk-UA"/>
        </w:rPr>
        <w:t xml:space="preserve"> учнівського колективу, як показує практика багатьох вчителів, надзвичайно велика, і робота учнів може серйозно допомогти в розширенні </w:t>
      </w:r>
      <w:r w:rsidR="00AD0C3F" w:rsidRPr="00515C52">
        <w:rPr>
          <w:sz w:val="28"/>
          <w:szCs w:val="28"/>
          <w:lang w:val="uk-UA" w:eastAsia="uk-UA"/>
        </w:rPr>
        <w:t>теоретичної бази</w:t>
      </w:r>
      <w:r w:rsidRPr="00515C52">
        <w:rPr>
          <w:sz w:val="28"/>
          <w:szCs w:val="28"/>
          <w:lang w:val="uk-UA" w:eastAsia="uk-UA"/>
        </w:rPr>
        <w:t>. Не випускаючи з уваги цей, аспект роботи учнів, слід враховувати і величезний виховний ефект роботи, бо ніщо так не сприяє вихованню самоповаги, розвитку трудових навиків, дбайливого відношення до матеріальних цінностей, як активна, творча робота, що має конкретну суспільно корисну мету.</w:t>
      </w:r>
      <w:r w:rsidR="00515C52">
        <w:rPr>
          <w:noProof/>
          <w:sz w:val="28"/>
          <w:szCs w:val="28"/>
          <w:lang w:val="uk-UA" w:eastAsia="uk-UA"/>
        </w:rPr>
        <w:t xml:space="preserve"> </w:t>
      </w:r>
    </w:p>
    <w:p w:rsidR="004818EE" w:rsidRDefault="004818EE" w:rsidP="00515C52">
      <w:pPr>
        <w:widowControl w:val="0"/>
        <w:spacing w:line="360" w:lineRule="auto"/>
        <w:ind w:firstLine="709"/>
        <w:jc w:val="both"/>
        <w:rPr>
          <w:noProof/>
          <w:sz w:val="28"/>
          <w:szCs w:val="28"/>
          <w:lang w:val="uk-UA" w:eastAsia="uk-UA"/>
        </w:rPr>
      </w:pPr>
    </w:p>
    <w:p w:rsidR="00797D49" w:rsidRPr="00515C52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>1.3</w:t>
      </w:r>
      <w:r w:rsidR="00A75085" w:rsidRPr="00515C52">
        <w:rPr>
          <w:noProof/>
          <w:sz w:val="28"/>
          <w:szCs w:val="28"/>
          <w:lang w:val="uk-UA" w:eastAsia="uk-UA"/>
        </w:rPr>
        <w:t xml:space="preserve"> </w:t>
      </w:r>
      <w:r w:rsidR="0013485A" w:rsidRPr="00515C52">
        <w:rPr>
          <w:sz w:val="28"/>
          <w:szCs w:val="28"/>
          <w:lang w:val="uk-UA"/>
        </w:rPr>
        <w:t>Місце позакласної виховної роботи та її роль в формуванні особистості школяра</w:t>
      </w:r>
    </w:p>
    <w:p w:rsidR="004818EE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797D49" w:rsidRPr="00515C52" w:rsidRDefault="00BB357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О</w:t>
      </w:r>
      <w:r w:rsidR="004818EE">
        <w:rPr>
          <w:sz w:val="28"/>
          <w:szCs w:val="28"/>
          <w:lang w:val="uk-UA" w:eastAsia="uk-UA"/>
        </w:rPr>
        <w:t>скільк</w:t>
      </w:r>
      <w:r w:rsidR="00797D49" w:rsidRPr="00515C52">
        <w:rPr>
          <w:sz w:val="28"/>
          <w:szCs w:val="28"/>
          <w:lang w:val="uk-UA" w:eastAsia="uk-UA"/>
        </w:rPr>
        <w:t xml:space="preserve"> проблема збереження і розвитку творчої активності дитини не стала в шкільних програмах основною метою виховання, ми маємо підставу говорити про недосконалість сучасної системи виховання, про малу ефективність виховної дії сім'ї і школи. Істотною стороною діяльності педагогічного колективу школи є організація і керівництво позакласною </w:t>
      </w:r>
      <w:r w:rsidR="004818EE">
        <w:rPr>
          <w:sz w:val="28"/>
          <w:szCs w:val="28"/>
          <w:lang w:val="uk-UA" w:eastAsia="uk-UA"/>
        </w:rPr>
        <w:t>виховною роботою. Значну частину</w:t>
      </w:r>
      <w:r w:rsidR="00797D49" w:rsidRPr="00515C52">
        <w:rPr>
          <w:sz w:val="28"/>
          <w:szCs w:val="28"/>
          <w:lang w:val="uk-UA" w:eastAsia="uk-UA"/>
        </w:rPr>
        <w:t xml:space="preserve"> цієї роботи планують і здійснюють класні керівники (етичне виховання, стимулювання учбової діяльності, організація суспільно-корисної праці). Велике місце в організації позакласної роботи займаютьзагальношкільні заходи, які проводяться керівництвом школи. При організації позакласної виховної роботи необхідно направити зусилля педагогічного колективу і керівництва:</w:t>
      </w:r>
    </w:p>
    <w:p w:rsidR="00797D49" w:rsidRPr="00515C52" w:rsidRDefault="00797D49" w:rsidP="00515C5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Різносторонність її змісту, і суспільну спрямованість. Необхідно, щоб вона охоплювала етичне, естетичне, фізичне, трудове виховання.</w:t>
      </w:r>
    </w:p>
    <w:p w:rsidR="00797D49" w:rsidRPr="00515C52" w:rsidRDefault="00797D49" w:rsidP="00515C5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Важливою стороною цієї роботи євикористання її масових</w:t>
      </w:r>
      <w:r w:rsidR="002C4A3E" w:rsidRPr="00515C52">
        <w:rPr>
          <w:sz w:val="28"/>
          <w:szCs w:val="28"/>
          <w:lang w:val="uk-UA" w:eastAsia="uk-UA"/>
        </w:rPr>
        <w:t xml:space="preserve"> форм, як для виховання учнів молодшого шкільного віку</w:t>
      </w:r>
      <w:r w:rsidRPr="00515C52">
        <w:rPr>
          <w:sz w:val="28"/>
          <w:szCs w:val="28"/>
          <w:lang w:val="uk-UA" w:eastAsia="uk-UA"/>
        </w:rPr>
        <w:t>, так і для розумної організації їх вільного часу.</w:t>
      </w:r>
    </w:p>
    <w:p w:rsidR="00797D49" w:rsidRPr="00515C52" w:rsidRDefault="00797D49" w:rsidP="00515C5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Педагогічному колективу слід піклуватися, щоб позакласна </w:t>
      </w:r>
      <w:r w:rsidR="002C4A3E" w:rsidRPr="00515C52">
        <w:rPr>
          <w:sz w:val="28"/>
          <w:szCs w:val="28"/>
          <w:lang w:val="uk-UA" w:eastAsia="uk-UA"/>
        </w:rPr>
        <w:t xml:space="preserve">виховна </w:t>
      </w:r>
      <w:r w:rsidRPr="00515C52">
        <w:rPr>
          <w:sz w:val="28"/>
          <w:szCs w:val="28"/>
          <w:lang w:val="uk-UA" w:eastAsia="uk-UA"/>
        </w:rPr>
        <w:t xml:space="preserve">робота охоплювала всіх </w:t>
      </w:r>
      <w:r w:rsidR="00BB3579" w:rsidRPr="00515C52">
        <w:rPr>
          <w:sz w:val="28"/>
          <w:szCs w:val="28"/>
          <w:lang w:val="uk-UA" w:eastAsia="uk-UA"/>
        </w:rPr>
        <w:t>учнів</w:t>
      </w:r>
      <w:r w:rsidR="002C4A3E" w:rsidRPr="00515C52">
        <w:rPr>
          <w:sz w:val="28"/>
          <w:szCs w:val="28"/>
          <w:lang w:val="uk-UA" w:eastAsia="uk-UA"/>
        </w:rPr>
        <w:t xml:space="preserve"> молодших класів</w:t>
      </w:r>
      <w:r w:rsidRPr="00515C52">
        <w:rPr>
          <w:sz w:val="28"/>
          <w:szCs w:val="28"/>
          <w:lang w:val="uk-UA" w:eastAsia="uk-UA"/>
        </w:rPr>
        <w:t>.</w:t>
      </w:r>
    </w:p>
    <w:p w:rsidR="00797D49" w:rsidRPr="00515C52" w:rsidRDefault="00797D49" w:rsidP="00515C52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Позакласна </w:t>
      </w:r>
      <w:r w:rsidR="002C4A3E" w:rsidRPr="00515C52">
        <w:rPr>
          <w:sz w:val="28"/>
          <w:szCs w:val="28"/>
          <w:lang w:val="uk-UA" w:eastAsia="uk-UA"/>
        </w:rPr>
        <w:t xml:space="preserve">виховна </w:t>
      </w:r>
      <w:r w:rsidRPr="00515C52">
        <w:rPr>
          <w:sz w:val="28"/>
          <w:szCs w:val="28"/>
          <w:lang w:val="uk-UA" w:eastAsia="uk-UA"/>
        </w:rPr>
        <w:t>робота повинна сприяти розвитку суспільних інтересів, активності і самостійності учнів.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 xml:space="preserve">З урахуванням цих положень педагогічний колектив розробляє систему позакласної і позашкільної </w:t>
      </w:r>
      <w:r w:rsidR="002C4A3E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роботи, а керівництво школи надає методичну допомогу і здійснює контроль за проведенням і якістю цієї роботи.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Успіху позаурочної виховної роботи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сприяє чітка організація. Здійснення комплексного підходу до виховання вимагає, щоб при організації всіх заходів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розв'язувалося</w:t>
      </w:r>
      <w:r w:rsidR="004818EE">
        <w:rPr>
          <w:sz w:val="28"/>
          <w:szCs w:val="28"/>
          <w:lang w:val="uk-UA" w:eastAsia="uk-UA"/>
        </w:rPr>
        <w:t xml:space="preserve"> б не тільки</w:t>
      </w:r>
      <w:r w:rsidRPr="00515C52">
        <w:rPr>
          <w:sz w:val="28"/>
          <w:szCs w:val="28"/>
          <w:lang w:val="uk-UA" w:eastAsia="uk-UA"/>
        </w:rPr>
        <w:t xml:space="preserve"> одне профільне завдання</w:t>
      </w:r>
      <w:r w:rsidR="004818EE">
        <w:rPr>
          <w:sz w:val="28"/>
          <w:szCs w:val="28"/>
          <w:lang w:val="uk-UA" w:eastAsia="uk-UA"/>
        </w:rPr>
        <w:t>, важливо, щоб кожен захід вирішува</w:t>
      </w:r>
      <w:r w:rsidRPr="00515C52">
        <w:rPr>
          <w:sz w:val="28"/>
          <w:szCs w:val="28"/>
          <w:lang w:val="uk-UA" w:eastAsia="uk-UA"/>
        </w:rPr>
        <w:t xml:space="preserve"> максимум вих</w:t>
      </w:r>
      <w:r w:rsidR="004818EE">
        <w:rPr>
          <w:sz w:val="28"/>
          <w:szCs w:val="28"/>
          <w:lang w:val="uk-UA" w:eastAsia="uk-UA"/>
        </w:rPr>
        <w:t>овних задача</w:t>
      </w:r>
      <w:r w:rsidRPr="00515C52">
        <w:rPr>
          <w:sz w:val="28"/>
          <w:szCs w:val="28"/>
          <w:lang w:val="uk-UA" w:eastAsia="uk-UA"/>
        </w:rPr>
        <w:t>. При виборі змісту, організацією форм завжди необхідно дотримувати принцип обліку</w:t>
      </w:r>
      <w:r w:rsidR="00A11C82" w:rsidRPr="00515C52">
        <w:rPr>
          <w:sz w:val="28"/>
          <w:szCs w:val="28"/>
          <w:lang w:val="uk-UA" w:eastAsia="uk-UA"/>
        </w:rPr>
        <w:t xml:space="preserve"> вікових та</w:t>
      </w:r>
      <w:r w:rsidRPr="00515C52">
        <w:rPr>
          <w:sz w:val="28"/>
          <w:szCs w:val="28"/>
          <w:lang w:val="uk-UA" w:eastAsia="uk-UA"/>
        </w:rPr>
        <w:t xml:space="preserve"> </w:t>
      </w:r>
      <w:r w:rsidRPr="00515C52">
        <w:rPr>
          <w:bCs/>
          <w:sz w:val="28"/>
          <w:szCs w:val="28"/>
          <w:lang w:val="uk-UA" w:eastAsia="uk-UA"/>
        </w:rPr>
        <w:t>індивідуальних особливостей учнів.</w:t>
      </w:r>
      <w:r w:rsidRPr="00515C52">
        <w:rPr>
          <w:sz w:val="28"/>
          <w:szCs w:val="28"/>
          <w:lang w:val="uk-UA" w:eastAsia="uk-UA"/>
        </w:rPr>
        <w:t xml:space="preserve"> Важливою умовою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дієвості всіх видів виховної роботи єзабезпечення їх єдності, спадкоємності і взаємодії.</w:t>
      </w:r>
    </w:p>
    <w:p w:rsidR="00797D49" w:rsidRPr="00515C52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Найбільш поширені наступні</w:t>
      </w:r>
      <w:r w:rsidR="00797D49" w:rsidRPr="00515C52">
        <w:rPr>
          <w:sz w:val="28"/>
          <w:szCs w:val="28"/>
          <w:lang w:val="uk-UA" w:eastAsia="uk-UA"/>
        </w:rPr>
        <w:t xml:space="preserve"> ділення форм позакласної </w:t>
      </w:r>
      <w:r w:rsidR="000D3844" w:rsidRPr="00515C52">
        <w:rPr>
          <w:sz w:val="28"/>
          <w:szCs w:val="28"/>
          <w:lang w:val="uk-UA" w:eastAsia="uk-UA"/>
        </w:rPr>
        <w:t xml:space="preserve">виховної </w:t>
      </w:r>
      <w:r w:rsidR="00797D49" w:rsidRPr="00515C52">
        <w:rPr>
          <w:sz w:val="28"/>
          <w:szCs w:val="28"/>
          <w:lang w:val="uk-UA" w:eastAsia="uk-UA"/>
        </w:rPr>
        <w:t xml:space="preserve">роботи: індивідуальні, </w:t>
      </w:r>
      <w:r w:rsidR="00A11C82" w:rsidRPr="00515C52">
        <w:rPr>
          <w:sz w:val="28"/>
          <w:szCs w:val="28"/>
          <w:lang w:val="uk-UA" w:eastAsia="uk-UA"/>
        </w:rPr>
        <w:t>гурткові</w:t>
      </w:r>
      <w:r w:rsidR="00797D49" w:rsidRPr="00515C52">
        <w:rPr>
          <w:sz w:val="28"/>
          <w:szCs w:val="28"/>
          <w:lang w:val="uk-UA" w:eastAsia="uk-UA"/>
        </w:rPr>
        <w:t>, об'єднуючі і масові.</w:t>
      </w:r>
    </w:p>
    <w:p w:rsidR="00A11C82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bCs/>
          <w:sz w:val="28"/>
          <w:szCs w:val="28"/>
          <w:lang w:val="uk-UA" w:eastAsia="uk-UA"/>
        </w:rPr>
        <w:t xml:space="preserve">Індивідуальна робота </w:t>
      </w:r>
      <w:r w:rsidRPr="00515C52">
        <w:rPr>
          <w:sz w:val="28"/>
          <w:szCs w:val="28"/>
          <w:lang w:val="uk-UA" w:eastAsia="uk-UA"/>
        </w:rPr>
        <w:t>— це самостійна діяльність окремих учнів, направлена на самовиховання. Наприклад: підготовка доповідей, номерів художньої самодіяльності, підготовка ілюстрованих альбомів і т.д. Це дозволяє кожному знайти своє місце</w:t>
      </w:r>
      <w:r w:rsidR="00515C52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 загальній справі. Ця діяльність вимагає від вихователів знання індивідуальних особливостей учнів</w:t>
      </w:r>
      <w:r w:rsidR="000D3844" w:rsidRPr="00515C52">
        <w:rPr>
          <w:sz w:val="28"/>
          <w:szCs w:val="28"/>
          <w:lang w:val="uk-UA" w:eastAsia="uk-UA"/>
        </w:rPr>
        <w:t xml:space="preserve"> молодших класів</w:t>
      </w:r>
      <w:r w:rsidRPr="00515C52">
        <w:rPr>
          <w:sz w:val="28"/>
          <w:szCs w:val="28"/>
          <w:lang w:val="uk-UA" w:eastAsia="uk-UA"/>
        </w:rPr>
        <w:t xml:space="preserve"> шляхом бесід, анкетування, вивчення їх інтересів.</w:t>
      </w:r>
      <w:r w:rsidR="00515C52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A11C8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Гурткова</w:t>
      </w:r>
      <w:r w:rsidR="00797D49" w:rsidRPr="00515C52">
        <w:rPr>
          <w:sz w:val="28"/>
          <w:szCs w:val="28"/>
          <w:lang w:val="uk-UA" w:eastAsia="uk-UA"/>
        </w:rPr>
        <w:t xml:space="preserve"> позакласна </w:t>
      </w:r>
      <w:r w:rsidR="000D3844" w:rsidRPr="00515C52">
        <w:rPr>
          <w:sz w:val="28"/>
          <w:szCs w:val="28"/>
          <w:lang w:val="uk-UA" w:eastAsia="uk-UA"/>
        </w:rPr>
        <w:t xml:space="preserve">виховна </w:t>
      </w:r>
      <w:r w:rsidR="00797D49" w:rsidRPr="00515C52">
        <w:rPr>
          <w:sz w:val="28"/>
          <w:szCs w:val="28"/>
          <w:lang w:val="uk-UA" w:eastAsia="uk-UA"/>
        </w:rPr>
        <w:t>робота сприяє виявленню і розвитку інтересів і творчих здібностей в певній області науки, мистецтва, спорті. Найбільш поширені такі її форми, як кухлі і секції (наочні, технічні, спортивні, художні). У кухлях проводяться заняття різного типа:</w:t>
      </w:r>
      <w:r w:rsidR="004818EE">
        <w:rPr>
          <w:sz w:val="28"/>
          <w:szCs w:val="28"/>
          <w:lang w:val="uk-UA" w:eastAsia="uk-UA"/>
        </w:rPr>
        <w:t xml:space="preserve"> це доповіді, обговорення творі</w:t>
      </w:r>
      <w:r w:rsidR="00797D49" w:rsidRPr="00515C52">
        <w:rPr>
          <w:sz w:val="28"/>
          <w:szCs w:val="28"/>
          <w:lang w:val="uk-UA" w:eastAsia="uk-UA"/>
        </w:rPr>
        <w:t xml:space="preserve"> літератури, екскурсії, виготовлення наочної допомоги, лабораторні заняття, зустрічі з цікавими</w:t>
      </w:r>
      <w:r w:rsidR="004818EE">
        <w:rPr>
          <w:sz w:val="28"/>
          <w:szCs w:val="28"/>
          <w:lang w:val="uk-UA" w:eastAsia="uk-UA"/>
        </w:rPr>
        <w:t xml:space="preserve"> людьми і ін. Звіт роботи круу</w:t>
      </w:r>
      <w:r w:rsidR="00797D49" w:rsidRPr="00515C52">
        <w:rPr>
          <w:sz w:val="28"/>
          <w:szCs w:val="28"/>
          <w:lang w:val="uk-UA" w:eastAsia="uk-UA"/>
        </w:rPr>
        <w:t xml:space="preserve"> за рік проводиться у вигляді вечора, конференції, виставки, огляду.</w:t>
      </w:r>
    </w:p>
    <w:p w:rsidR="00797D49" w:rsidRPr="00515C52" w:rsidRDefault="00A11C8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Д</w:t>
      </w:r>
      <w:r w:rsidR="00797D49" w:rsidRPr="00515C52">
        <w:rPr>
          <w:sz w:val="28"/>
          <w:szCs w:val="28"/>
          <w:lang w:val="uk-UA" w:eastAsia="uk-UA"/>
        </w:rPr>
        <w:t xml:space="preserve">о </w:t>
      </w:r>
      <w:r w:rsidR="00797D49" w:rsidRPr="00515C52">
        <w:rPr>
          <w:bCs/>
          <w:sz w:val="28"/>
          <w:szCs w:val="28"/>
          <w:lang w:val="uk-UA" w:eastAsia="uk-UA"/>
        </w:rPr>
        <w:t xml:space="preserve">об'єднуючих форм </w:t>
      </w:r>
      <w:r w:rsidR="00797D49" w:rsidRPr="00515C52">
        <w:rPr>
          <w:sz w:val="28"/>
          <w:szCs w:val="28"/>
          <w:lang w:val="uk-UA" w:eastAsia="uk-UA"/>
        </w:rPr>
        <w:t xml:space="preserve">роботи відносяться дитячі клуби, шкільні музеї, суспільства. Широкого поширення набувають клуби дружби, вихідного дня, цікавих зустрічей. Діють вони на </w:t>
      </w:r>
      <w:r w:rsidR="00AE38FD" w:rsidRPr="00515C52">
        <w:rPr>
          <w:sz w:val="28"/>
          <w:szCs w:val="28"/>
          <w:lang w:val="uk-UA" w:eastAsia="uk-UA"/>
        </w:rPr>
        <w:t>основах</w:t>
      </w:r>
      <w:r w:rsidR="00797D49" w:rsidRPr="00515C52">
        <w:rPr>
          <w:sz w:val="28"/>
          <w:szCs w:val="28"/>
          <w:lang w:val="uk-UA" w:eastAsia="uk-UA"/>
        </w:rPr>
        <w:t xml:space="preserve"> самоврядування, мають свої назви, статути. Робота клубів будується по секціях. Так інтернаціональні клуби можуть мати секції: кореспондентську, вивчення історії, географії, економіки, культури країни, з якою дружать діти. Профільні клуби (літературні, юного фізика, хіміка, математика). Поширеною формою є шкільні музеї. За профілем вони можуть бути краєзнавчі, історичні, історико-літературні, природознав</w:t>
      </w:r>
      <w:r w:rsidR="000D3844" w:rsidRPr="00515C52">
        <w:rPr>
          <w:sz w:val="28"/>
          <w:szCs w:val="28"/>
          <w:lang w:val="uk-UA" w:eastAsia="uk-UA"/>
        </w:rPr>
        <w:t>чі</w:t>
      </w:r>
      <w:r w:rsidR="00797D49" w:rsidRPr="00515C52">
        <w:rPr>
          <w:sz w:val="28"/>
          <w:szCs w:val="28"/>
          <w:lang w:val="uk-UA" w:eastAsia="uk-UA"/>
        </w:rPr>
        <w:t>, художні. Основна робота в шкільних музеях пов'язана із збором матеріалів. Для цього проводяться походи, експедиції, зустрічі зцікавими</w:t>
      </w:r>
      <w:r w:rsidR="00515C52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 xml:space="preserve">людьми, ведеться широке листування, робота в архіві. Матеріали музею повинні використовуватися на уроках. Необхідно, щоб </w:t>
      </w:r>
      <w:r w:rsidR="004818EE">
        <w:rPr>
          <w:sz w:val="28"/>
          <w:szCs w:val="28"/>
          <w:lang w:val="uk-UA" w:eastAsia="uk-UA"/>
        </w:rPr>
        <w:t>робота шкільного музею проходил</w:t>
      </w:r>
      <w:r w:rsidR="00797D49" w:rsidRPr="00515C52">
        <w:rPr>
          <w:sz w:val="28"/>
          <w:szCs w:val="28"/>
          <w:lang w:val="uk-UA" w:eastAsia="uk-UA"/>
        </w:rPr>
        <w:t xml:space="preserve"> у контакті з державним, який повинен надавати їм наукову і методичну допомогу.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bCs/>
          <w:sz w:val="28"/>
          <w:szCs w:val="28"/>
          <w:lang w:val="uk-UA" w:eastAsia="uk-UA"/>
        </w:rPr>
        <w:t xml:space="preserve">Форми масової роботи </w:t>
      </w:r>
      <w:r w:rsidRPr="00515C52">
        <w:rPr>
          <w:sz w:val="28"/>
          <w:szCs w:val="28"/>
          <w:lang w:val="uk-UA" w:eastAsia="uk-UA"/>
        </w:rPr>
        <w:t>належать до найбільш поширених в школі. Вони розраховані на одночасний обхват багатьох учнів</w:t>
      </w:r>
      <w:r w:rsidR="000D3844" w:rsidRPr="00515C52">
        <w:rPr>
          <w:sz w:val="28"/>
          <w:szCs w:val="28"/>
          <w:lang w:val="uk-UA" w:eastAsia="uk-UA"/>
        </w:rPr>
        <w:t xml:space="preserve"> різних вікових категорій</w:t>
      </w:r>
      <w:r w:rsidRPr="00515C52">
        <w:rPr>
          <w:sz w:val="28"/>
          <w:szCs w:val="28"/>
          <w:lang w:val="uk-UA" w:eastAsia="uk-UA"/>
        </w:rPr>
        <w:t>, їм властива барвистість, урочистість, яскравість, велика емоційна дія на дітей. Масова робота містить в собі великі можливості активізації учнів</w:t>
      </w:r>
      <w:r w:rsidR="000D3844" w:rsidRPr="00515C52">
        <w:rPr>
          <w:sz w:val="28"/>
          <w:szCs w:val="28"/>
          <w:lang w:val="uk-UA" w:eastAsia="uk-UA"/>
        </w:rPr>
        <w:t xml:space="preserve"> молодших класів</w:t>
      </w:r>
      <w:r w:rsidRPr="00515C52">
        <w:rPr>
          <w:sz w:val="28"/>
          <w:szCs w:val="28"/>
          <w:lang w:val="uk-UA" w:eastAsia="uk-UA"/>
        </w:rPr>
        <w:t>. Так конкурс, олімпіада, змагання, гра вимагають безпосередньої активності кожного. При проведенні ж бес</w:t>
      </w:r>
      <w:r w:rsidR="004818EE">
        <w:rPr>
          <w:sz w:val="28"/>
          <w:szCs w:val="28"/>
          <w:lang w:val="uk-UA" w:eastAsia="uk-UA"/>
        </w:rPr>
        <w:t>ід, вечорів, ранків лише частин</w:t>
      </w:r>
      <w:r w:rsidRPr="00515C52">
        <w:rPr>
          <w:sz w:val="28"/>
          <w:szCs w:val="28"/>
          <w:lang w:val="uk-UA" w:eastAsia="uk-UA"/>
        </w:rPr>
        <w:t xml:space="preserve"> школярів виступають як організатори і виконавці. У таких заходах, як відвідини спектаклів, зустріч з цікавими людьми, всі учасники стають глядачами. Співпереживання, що виникло від участі в загальній справіслужить важливим</w:t>
      </w:r>
      <w:r w:rsidR="004818EE">
        <w:rPr>
          <w:sz w:val="28"/>
          <w:szCs w:val="28"/>
          <w:lang w:val="uk-UA" w:eastAsia="uk-UA"/>
        </w:rPr>
        <w:t xml:space="preserve"> засоби</w:t>
      </w:r>
      <w:r w:rsidRPr="00515C52">
        <w:rPr>
          <w:sz w:val="28"/>
          <w:szCs w:val="28"/>
          <w:lang w:val="uk-UA" w:eastAsia="uk-UA"/>
        </w:rPr>
        <w:t xml:space="preserve"> об'єднання колективу. Традиційною формою масової роботи є шкільні свята. Вони присвячуються датам календаря, ювілеям письменників, діячів культури. Протягом навчального року можливо проведення 4-5 свят. Вони розширюють кругозір, викликають відчуття залучення до життя країни. Широко використовуються конкурси, олімпіади, огляди. Вони стимулюють дитячу активність, розвивають ініціативу. У зв'язку з конкурсами звичайно влаштовуються виставки, які відображають творчість школярів</w:t>
      </w:r>
      <w:r w:rsidR="004818EE">
        <w:rPr>
          <w:sz w:val="28"/>
          <w:szCs w:val="28"/>
          <w:lang w:val="uk-UA" w:eastAsia="uk-UA"/>
        </w:rPr>
        <w:t>: малюнки</w:t>
      </w:r>
      <w:r w:rsidRPr="00515C52">
        <w:rPr>
          <w:sz w:val="28"/>
          <w:szCs w:val="28"/>
          <w:lang w:val="uk-UA" w:eastAsia="uk-UA"/>
        </w:rPr>
        <w:t xml:space="preserve">, вироби. Шкільні олімпіади організовуються по учбових предметах. Участь в них беруть </w:t>
      </w:r>
      <w:r w:rsidR="00575518" w:rsidRPr="00515C52">
        <w:rPr>
          <w:sz w:val="28"/>
          <w:szCs w:val="28"/>
          <w:lang w:val="uk-UA" w:eastAsia="uk-UA"/>
        </w:rPr>
        <w:t xml:space="preserve">учні, </w:t>
      </w:r>
      <w:r w:rsidRPr="00515C52">
        <w:rPr>
          <w:sz w:val="28"/>
          <w:szCs w:val="28"/>
          <w:lang w:val="uk-UA" w:eastAsia="uk-UA"/>
        </w:rPr>
        <w:t>що вчаться з початкових класів. Їх мета — залучити всіх дітей з відбором найбільш талановитих. Огляди — найбільш загальна форма змагання</w:t>
      </w:r>
      <w:r w:rsidR="00515C52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масової роботи. Їх завдання</w:t>
      </w:r>
      <w:r w:rsidRPr="00515C52">
        <w:rPr>
          <w:sz w:val="28"/>
          <w:szCs w:val="28"/>
          <w:lang w:val="uk-UA" w:eastAsia="uk-UA"/>
        </w:rPr>
        <w:t xml:space="preserve"> — підбиття підсумків і розповсюдження</w:t>
      </w:r>
      <w:r w:rsidR="004818EE">
        <w:rPr>
          <w:sz w:val="28"/>
          <w:szCs w:val="28"/>
          <w:lang w:val="uk-UA" w:eastAsia="uk-UA"/>
        </w:rPr>
        <w:t>кращого досвіду, організація кружки</w:t>
      </w:r>
      <w:r w:rsidRPr="00515C52">
        <w:rPr>
          <w:sz w:val="28"/>
          <w:szCs w:val="28"/>
          <w:lang w:val="uk-UA" w:eastAsia="uk-UA"/>
        </w:rPr>
        <w:t>, клубів, виховання прагнення до загальногопошуку. Формою масової роботи з дітьми є класний час. Він проводиться в рамках</w:t>
      </w:r>
      <w:r w:rsidR="004818EE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відведеного часу і є складовою час</w:t>
      </w:r>
      <w:r w:rsidR="004818EE">
        <w:rPr>
          <w:sz w:val="28"/>
          <w:szCs w:val="28"/>
          <w:lang w:val="uk-UA" w:eastAsia="uk-UA"/>
        </w:rPr>
        <w:t xml:space="preserve">тиною виховної діяльності. Будь </w:t>
      </w:r>
      <w:r w:rsidRPr="00515C52">
        <w:rPr>
          <w:sz w:val="28"/>
          <w:szCs w:val="28"/>
          <w:lang w:val="uk-UA" w:eastAsia="uk-UA"/>
        </w:rPr>
        <w:t xml:space="preserve">яка форма позакласної </w:t>
      </w:r>
      <w:r w:rsidR="000D3844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 xml:space="preserve">роботи повинна бути наповнена корисним змістом. Характерною особливістю позакласної </w:t>
      </w:r>
      <w:r w:rsidR="000D3844" w:rsidRPr="00515C52">
        <w:rPr>
          <w:sz w:val="28"/>
          <w:szCs w:val="28"/>
          <w:lang w:val="uk-UA" w:eastAsia="uk-UA"/>
        </w:rPr>
        <w:t xml:space="preserve">виховної </w:t>
      </w:r>
      <w:r w:rsidRPr="00515C52">
        <w:rPr>
          <w:sz w:val="28"/>
          <w:szCs w:val="28"/>
          <w:lang w:val="uk-UA" w:eastAsia="uk-UA"/>
        </w:rPr>
        <w:t>роботи є</w:t>
      </w:r>
      <w:r w:rsidR="00812993" w:rsidRPr="00515C52">
        <w:rPr>
          <w:sz w:val="28"/>
          <w:szCs w:val="28"/>
          <w:lang w:val="uk-UA" w:eastAsia="uk-UA"/>
        </w:rPr>
        <w:t xml:space="preserve"> те, що в ній якнайповніше</w:t>
      </w:r>
      <w:r w:rsidRPr="00515C52">
        <w:rPr>
          <w:sz w:val="28"/>
          <w:szCs w:val="28"/>
          <w:lang w:val="uk-UA" w:eastAsia="uk-UA"/>
        </w:rPr>
        <w:t xml:space="preserve"> реалізується принцип взаємного </w:t>
      </w:r>
      <w:r w:rsidR="000D3844" w:rsidRPr="00515C52">
        <w:rPr>
          <w:sz w:val="28"/>
          <w:szCs w:val="28"/>
          <w:lang w:val="uk-UA" w:eastAsia="uk-UA"/>
        </w:rPr>
        <w:t>виховання</w:t>
      </w:r>
      <w:r w:rsidRPr="00515C52">
        <w:rPr>
          <w:sz w:val="28"/>
          <w:szCs w:val="28"/>
          <w:lang w:val="uk-UA" w:eastAsia="uk-UA"/>
        </w:rPr>
        <w:t xml:space="preserve">, коли </w:t>
      </w:r>
      <w:r w:rsidR="000D3844" w:rsidRPr="00515C52">
        <w:rPr>
          <w:sz w:val="28"/>
          <w:szCs w:val="28"/>
          <w:lang w:val="uk-UA" w:eastAsia="uk-UA"/>
        </w:rPr>
        <w:t>старші учні</w:t>
      </w:r>
      <w:r w:rsidRPr="00515C52">
        <w:rPr>
          <w:sz w:val="28"/>
          <w:szCs w:val="28"/>
          <w:lang w:val="uk-UA" w:eastAsia="uk-UA"/>
        </w:rPr>
        <w:t xml:space="preserve"> передають свій досвід молодшим. У цьому полягає один з ефективних способів реалізації виховних функцій колективу.</w:t>
      </w:r>
    </w:p>
    <w:p w:rsidR="004818EE" w:rsidRDefault="004818EE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bCs/>
          <w:sz w:val="28"/>
          <w:szCs w:val="28"/>
        </w:rPr>
      </w:pPr>
    </w:p>
    <w:p w:rsidR="00E509E9" w:rsidRPr="00515C52" w:rsidRDefault="00E509E9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bCs/>
          <w:sz w:val="28"/>
          <w:szCs w:val="28"/>
        </w:rPr>
        <w:t>1.4</w:t>
      </w:r>
      <w:r w:rsidR="000D3844" w:rsidRPr="00515C52">
        <w:rPr>
          <w:rStyle w:val="f20"/>
          <w:bCs/>
          <w:sz w:val="28"/>
          <w:szCs w:val="28"/>
        </w:rPr>
        <w:t xml:space="preserve"> Шляхи та форми організації позакласної </w:t>
      </w:r>
      <w:r w:rsidRPr="00515C52">
        <w:rPr>
          <w:rStyle w:val="f20"/>
          <w:bCs/>
          <w:sz w:val="28"/>
          <w:szCs w:val="28"/>
        </w:rPr>
        <w:t>виховної</w:t>
      </w:r>
      <w:r w:rsidR="000D3844" w:rsidRPr="00515C52">
        <w:rPr>
          <w:rStyle w:val="f20"/>
          <w:bCs/>
          <w:sz w:val="28"/>
          <w:szCs w:val="28"/>
        </w:rPr>
        <w:t xml:space="preserve"> роботи з молодшими школярами</w:t>
      </w:r>
    </w:p>
    <w:p w:rsidR="004818EE" w:rsidRDefault="004818EE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</w:p>
    <w:p w:rsidR="004818EE" w:rsidRDefault="00C03D25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sz w:val="28"/>
          <w:szCs w:val="28"/>
        </w:rPr>
        <w:t>Позакласна виховна</w:t>
      </w:r>
      <w:r w:rsidR="000D3844" w:rsidRPr="00515C52">
        <w:rPr>
          <w:rStyle w:val="f20"/>
          <w:sz w:val="28"/>
          <w:szCs w:val="28"/>
        </w:rPr>
        <w:t xml:space="preserve"> робота в початкових класах проводиться у певних організаційних формах масових, групових та індивідуальних.</w:t>
      </w:r>
    </w:p>
    <w:p w:rsidR="004818EE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Масові форми</w:t>
      </w:r>
      <w:r w:rsidR="007156A5">
        <w:rPr>
          <w:rStyle w:val="apple-converted-space"/>
          <w:bCs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свята,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ранки,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збори,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лінійки,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фестивалі,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огляди,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виставки,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екскурсії,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зустрічі,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суботники,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ігри-подорожі,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вікторини.</w:t>
      </w:r>
    </w:p>
    <w:p w:rsidR="00C03D25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bCs/>
          <w:sz w:val="28"/>
          <w:szCs w:val="28"/>
        </w:rPr>
        <w:t>Групові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форми</w:t>
      </w:r>
      <w:r w:rsidR="007156A5">
        <w:rPr>
          <w:rStyle w:val="apple-converted-space"/>
          <w:bCs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об’єднання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інтересах: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кружки,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клуби,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лялькові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театри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(постійний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склад,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план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роботи);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також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патрулі,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загони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друзів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птахів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(тимчасові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об’єднання</w:t>
      </w:r>
      <w:r w:rsidRPr="00515C52">
        <w:rPr>
          <w:rStyle w:val="f20"/>
          <w:sz w:val="28"/>
          <w:szCs w:val="28"/>
        </w:rPr>
        <w:t>)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ін.</w:t>
      </w:r>
    </w:p>
    <w:p w:rsidR="00C03D25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sz w:val="28"/>
          <w:szCs w:val="28"/>
        </w:rPr>
        <w:t>Різноманітні</w:t>
      </w:r>
      <w:r w:rsidR="007156A5">
        <w:rPr>
          <w:rStyle w:val="apple-converted-space"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індивідуальні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форми</w:t>
      </w:r>
      <w:r w:rsidR="007156A5">
        <w:rPr>
          <w:rStyle w:val="apple-converted-space"/>
          <w:bCs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занять: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конструювання,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моделювання,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колекціонування,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вирощування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рослин,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відхід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тваринами,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ліплення,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аплікація,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вишивання,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випалювання,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випилювання.</w:t>
      </w:r>
      <w:r w:rsidR="007156A5">
        <w:rPr>
          <w:sz w:val="28"/>
        </w:rPr>
        <w:t xml:space="preserve"> </w:t>
      </w: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виборі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позакласної</w:t>
      </w:r>
      <w:r w:rsidR="007156A5">
        <w:rPr>
          <w:rStyle w:val="f20"/>
          <w:sz w:val="28"/>
          <w:szCs w:val="28"/>
        </w:rPr>
        <w:t xml:space="preserve"> </w:t>
      </w:r>
      <w:r w:rsidR="00C03D25" w:rsidRPr="00515C52">
        <w:rPr>
          <w:rStyle w:val="f20"/>
          <w:sz w:val="28"/>
          <w:szCs w:val="28"/>
        </w:rPr>
        <w:t>виховної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необхідно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розумне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сполучення.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Наприклад,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класі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працює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клуб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освітнім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ухилом,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ранках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зборах,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широко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представлена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тематика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естетичного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напрямку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літературно-музичні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композиції,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краще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пісень,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картинах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художників,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виставки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малюнків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виробів.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Відсутність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класі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кружка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”Юний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математик”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заповнюється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проведенням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ранку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”Веселого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кмітливого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математика”,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математичних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вікторин.</w:t>
      </w:r>
    </w:p>
    <w:p w:rsidR="00F356DB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sz w:val="28"/>
          <w:szCs w:val="28"/>
        </w:rPr>
        <w:t>Великий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вплив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="00C03D25" w:rsidRPr="00515C52">
        <w:rPr>
          <w:rStyle w:val="f20"/>
          <w:sz w:val="28"/>
          <w:szCs w:val="28"/>
        </w:rPr>
        <w:t>молодшого</w:t>
      </w:r>
      <w:r w:rsidR="007156A5">
        <w:rPr>
          <w:rStyle w:val="f20"/>
          <w:sz w:val="28"/>
          <w:szCs w:val="28"/>
        </w:rPr>
        <w:t xml:space="preserve"> </w:t>
      </w:r>
      <w:r w:rsidR="00C03D25" w:rsidRPr="00515C52">
        <w:rPr>
          <w:rStyle w:val="f20"/>
          <w:sz w:val="28"/>
          <w:szCs w:val="28"/>
        </w:rPr>
        <w:t>шкільного</w:t>
      </w:r>
      <w:r w:rsidR="007156A5">
        <w:rPr>
          <w:rStyle w:val="f20"/>
          <w:sz w:val="28"/>
          <w:szCs w:val="28"/>
        </w:rPr>
        <w:t xml:space="preserve"> </w:t>
      </w:r>
      <w:r w:rsidR="00C03D25" w:rsidRPr="00515C52">
        <w:rPr>
          <w:rStyle w:val="f20"/>
          <w:sz w:val="28"/>
          <w:szCs w:val="28"/>
        </w:rPr>
        <w:t>віку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роблять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масові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заходи.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Масовий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характер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включає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систему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різноманітних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відносин,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зближаються,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краще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відносяться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один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одного,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збагачується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досвід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взаємин,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пробуджується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почуття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відповідальності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позаурочних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справ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зростає,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весь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шкільний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зайнятий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захоплюючою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суспільно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корисною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роботою.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такій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загальній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дорівнюватися,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порівнювати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результати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зусиль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досягнень.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Молодші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школярі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особливо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охоче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прилучаються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масових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загальшкільних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заходів.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Варто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прагнути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того,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щоб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1-3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класів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брали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участь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загальшкільних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святах,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фестивалях,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виставках,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рейдах,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оглядах,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спортивних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змаганнях.</w:t>
      </w:r>
    </w:p>
    <w:p w:rsidR="00F356DB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sz w:val="28"/>
          <w:szCs w:val="28"/>
        </w:rPr>
        <w:t>Але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правильний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вибір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організаційних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визначає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їхньої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ефективності.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Необхідна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організація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значить,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ході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проведення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заходу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між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дітьми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скластися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відносини,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культуру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поводження,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дисциплінованість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вимогливість.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детально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продумати,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буде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проходити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захід,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якими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будуть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відносини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спільній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діяльності.</w:t>
      </w:r>
      <w:r w:rsidR="007156A5">
        <w:rPr>
          <w:sz w:val="28"/>
        </w:rPr>
        <w:t xml:space="preserve"> </w:t>
      </w:r>
      <w:r w:rsidRPr="00515C52">
        <w:rPr>
          <w:rStyle w:val="f20"/>
          <w:sz w:val="28"/>
          <w:szCs w:val="28"/>
        </w:rPr>
        <w:t>Значне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місце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позаурочній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займає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гра.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6-10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потребу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активній,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бадьорій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радісній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гострих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переживаннях.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Цінність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виду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організації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полягає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тому,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вибирає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способи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рішення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виникаючих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практичних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задач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завдяки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цьому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діє,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керувати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собою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залежності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обставин,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складаються.</w:t>
      </w:r>
      <w:r w:rsidR="007156A5">
        <w:rPr>
          <w:sz w:val="28"/>
        </w:rPr>
        <w:t xml:space="preserve"> </w:t>
      </w:r>
      <w:r w:rsidRPr="00515C52">
        <w:rPr>
          <w:rStyle w:val="f20"/>
          <w:sz w:val="28"/>
          <w:szCs w:val="28"/>
        </w:rPr>
        <w:t>Практично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кожне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позакласне</w:t>
      </w:r>
      <w:r w:rsidR="007156A5">
        <w:rPr>
          <w:rStyle w:val="f20"/>
          <w:sz w:val="28"/>
          <w:szCs w:val="28"/>
        </w:rPr>
        <w:t xml:space="preserve"> </w:t>
      </w:r>
      <w:r w:rsidR="00F356DB" w:rsidRPr="00515C52">
        <w:rPr>
          <w:rStyle w:val="f20"/>
          <w:sz w:val="28"/>
          <w:szCs w:val="28"/>
        </w:rPr>
        <w:t>виховне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включати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елементи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організоване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ігрової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ранках,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заняттях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кружків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клубів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походах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екскурсіях.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ігровій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проходять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вікторини,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спортивні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змагання.</w:t>
      </w:r>
      <w:r w:rsidR="007156A5">
        <w:rPr>
          <w:rStyle w:val="apple-converted-space"/>
          <w:sz w:val="28"/>
          <w:szCs w:val="28"/>
        </w:rPr>
        <w:t xml:space="preserve"> </w:t>
      </w:r>
    </w:p>
    <w:p w:rsidR="000D3844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позакласній</w:t>
      </w:r>
      <w:r w:rsidR="007156A5">
        <w:rPr>
          <w:rStyle w:val="f20"/>
          <w:sz w:val="28"/>
          <w:szCs w:val="28"/>
        </w:rPr>
        <w:t xml:space="preserve"> </w:t>
      </w:r>
      <w:r w:rsidR="00F356DB" w:rsidRPr="00515C52">
        <w:rPr>
          <w:rStyle w:val="f20"/>
          <w:sz w:val="28"/>
          <w:szCs w:val="28"/>
        </w:rPr>
        <w:t>виховній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загальні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школярів.</w:t>
      </w:r>
    </w:p>
    <w:p w:rsidR="00F356DB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sz14f20"/>
          <w:bCs/>
          <w:sz w:val="28"/>
          <w:szCs w:val="28"/>
        </w:rPr>
        <w:t>1.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Методи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формування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свідомості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особистості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навчальні,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етичні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естетичні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розповіді,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обговорення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книг,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статей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журналів,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демонстрація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кінофільмів,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відеофільмів.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допомогою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озброюють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знаннями,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роз’ясняють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норми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поняття,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розвивають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почуття,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учать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оцінювати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застосовувати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практиці.</w:t>
      </w:r>
    </w:p>
    <w:p w:rsidR="000D3844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sz14f20"/>
          <w:bCs/>
          <w:sz w:val="28"/>
          <w:szCs w:val="28"/>
        </w:rPr>
        <w:t>2.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Методи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організації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практичної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діяльності,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формування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трудових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умінь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і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звичок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допомогою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діяльність,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дітей.</w:t>
      </w:r>
    </w:p>
    <w:p w:rsidR="00F356DB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Всі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практиці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єдності.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Роз’яснення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приучення,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оцінка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вчинок,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слово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справа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єдині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неподільні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процесі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формування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свідомості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дітей.</w:t>
      </w:r>
    </w:p>
    <w:p w:rsidR="00F356DB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Навчальні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бесіди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навчальній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повідомляються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нові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знання,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роз’ясняються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цікавлячі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наукові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факти,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інструктаж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дидактичних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задачах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розрізняють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наступні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вступна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заняттях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кружків,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клубів,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екскурсії,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практичних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завдань);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бесіда-повідомлення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нових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знань;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бесіда-інструктаж.</w:t>
      </w:r>
      <w:r w:rsidR="007156A5">
        <w:rPr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Вимоги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навчального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бесідам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заняттях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такі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уроках: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зміст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повинен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підготовленості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запитам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чітко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сформульовані,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щоб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спонукувати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розумової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самостійності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доказах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висновках.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готуються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тільки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вчитель,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але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Вони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заздалегідь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підбирають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матеріал,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продумують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використовуючи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цього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рекомендовану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літературу,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беруть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участь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Часто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назві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включаються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питання,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викликають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допитливість,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прагнення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знайти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рішення,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Наприклад: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знаєте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матеріалів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зроблена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ваша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іграшка</w:t>
      </w:r>
      <w:r w:rsidR="004818EE">
        <w:rPr>
          <w:rStyle w:val="f20"/>
          <w:sz w:val="28"/>
          <w:szCs w:val="28"/>
        </w:rPr>
        <w:t>?”,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”З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чого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роблять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папір?</w:t>
      </w:r>
      <w:r w:rsidRPr="00515C52">
        <w:rPr>
          <w:rStyle w:val="f20"/>
          <w:sz w:val="28"/>
          <w:szCs w:val="28"/>
        </w:rPr>
        <w:t>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виробляється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цукор?”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Нерідко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темами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назустріч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дитячої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допитливості,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докладні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питання.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Етичні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бесіди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Призначення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етичної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полягає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тому,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щоб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учнем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норми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сформувати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моральні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поняття.</w:t>
      </w:r>
      <w:r w:rsidRPr="00515C52">
        <w:rPr>
          <w:sz w:val="28"/>
          <w:szCs w:val="28"/>
        </w:rPr>
        <w:br/>
      </w:r>
      <w:r w:rsidRPr="00515C52">
        <w:rPr>
          <w:rStyle w:val="f20"/>
          <w:sz w:val="28"/>
          <w:szCs w:val="28"/>
        </w:rPr>
        <w:t>Бесіда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словесний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спосіб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впливу,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словом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ефективно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тоді,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вони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викликають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переживання.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Все,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необхідно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зрозуміти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засвоїти,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хвилювати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викликати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емоційний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відгук,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бажання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заслуговують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схвалення.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ході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висловлюють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судження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приходять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висновків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надходити,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поводитися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суспільстві.</w:t>
      </w:r>
    </w:p>
    <w:p w:rsidR="004818EE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кожної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етичної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готуються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заздалегідь.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підбирають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розповіді,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казки,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вірші,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малюнки,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прислів’я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складає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план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ньому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вказуються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тема,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матеріал,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визначаються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поняття,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засвоєні,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вимоги,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школярам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виконувати.</w:t>
      </w:r>
      <w:r w:rsidR="007156A5">
        <w:rPr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засвоєння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пропонуються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задачі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морального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змісту.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Жвавий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викликають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казці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розповіді,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продовжити,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листу,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висловити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побажання.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Дуже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переконливі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ігровими</w:t>
      </w:r>
      <w:r w:rsidR="007156A5">
        <w:rPr>
          <w:rStyle w:val="f20"/>
          <w:sz w:val="28"/>
          <w:szCs w:val="28"/>
        </w:rPr>
        <w:t xml:space="preserve"> </w:t>
      </w:r>
      <w:r w:rsidR="008E586C" w:rsidRPr="00515C52">
        <w:rPr>
          <w:rStyle w:val="f20"/>
          <w:sz w:val="28"/>
          <w:szCs w:val="28"/>
        </w:rPr>
        <w:t>кінцівками</w:t>
      </w:r>
      <w:r w:rsidR="007156A5">
        <w:rPr>
          <w:rStyle w:val="f20"/>
          <w:sz w:val="28"/>
          <w:szCs w:val="28"/>
        </w:rPr>
        <w:t xml:space="preserve"> </w:t>
      </w:r>
      <w:r w:rsidR="008E586C" w:rsidRPr="00515C52">
        <w:rPr>
          <w:rStyle w:val="f20"/>
          <w:sz w:val="28"/>
          <w:szCs w:val="28"/>
        </w:rPr>
        <w:t>й</w:t>
      </w:r>
      <w:r w:rsidR="007156A5">
        <w:rPr>
          <w:rStyle w:val="f20"/>
          <w:sz w:val="28"/>
          <w:szCs w:val="28"/>
        </w:rPr>
        <w:t xml:space="preserve"> </w:t>
      </w:r>
      <w:r w:rsidR="008E586C" w:rsidRPr="00515C52">
        <w:rPr>
          <w:rStyle w:val="f20"/>
          <w:sz w:val="28"/>
          <w:szCs w:val="28"/>
        </w:rPr>
        <w:t>інсценаціями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Наприклад,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після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товариський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вчинок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пропонується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дощечках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пройти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через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струмок,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промочивши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ніг.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Але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переході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одна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дощечка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”зламалася”,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він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може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промочити</w:t>
      </w:r>
      <w:r w:rsidR="007156A5">
        <w:rPr>
          <w:rStyle w:val="f20"/>
          <w:sz w:val="28"/>
          <w:szCs w:val="28"/>
        </w:rPr>
        <w:t xml:space="preserve"> </w:t>
      </w:r>
      <w:r w:rsidR="004818EE">
        <w:rPr>
          <w:rStyle w:val="f20"/>
          <w:sz w:val="28"/>
          <w:szCs w:val="28"/>
        </w:rPr>
        <w:t>ноги</w:t>
      </w:r>
      <w:r w:rsidRPr="00515C52">
        <w:rPr>
          <w:rStyle w:val="f20"/>
          <w:sz w:val="28"/>
          <w:szCs w:val="28"/>
        </w:rPr>
        <w:t>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вчасно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допомогти.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догадається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товариш?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Етичні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діючими.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Кожна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завершується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точно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сформульованим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правилом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вимогою,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повсякденних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справах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вчинках.</w:t>
      </w:r>
    </w:p>
    <w:p w:rsidR="004818EE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Спостереження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цілеспрямоване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сприйняття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учнями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явищ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навколишньої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дійсності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їхнього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пізнання.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В.А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Сухомлинський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додавав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спостереженням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особливе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значення,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називав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”подорожами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джерел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думки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рідного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слова”.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будять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розвивають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нього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уяви,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мислення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творчі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здібності.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Можливості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час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безмежні: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ведуть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тривалі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явищами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природі,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подіями,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відбуваються,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дорослих.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процесі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позашкільної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продовжує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умінню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спостерігати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ставить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зосереджено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вдивлятися,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виділяти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головне,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вести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записи,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замальовки,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подальшій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(розповідях,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малюнках,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творах).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Педагог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прагне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розбудити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всіх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байдужа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явища,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спостерігається,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заспокоюватися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поки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зацікавить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Добре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організоване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спостереження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багато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яскравих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незабутніх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вражень.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спирається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проводячи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дітьми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виробів,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малюнків,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творів.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Вправи</w:t>
      </w:r>
      <w:r w:rsidR="007156A5">
        <w:rPr>
          <w:rStyle w:val="apple-converted-space"/>
          <w:bCs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ході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виробляється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уміння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застосовувати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практиці,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звичка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поведінки.</w:t>
      </w:r>
      <w:r w:rsidR="007156A5">
        <w:rPr>
          <w:rStyle w:val="apple-converted-space"/>
          <w:sz w:val="28"/>
          <w:szCs w:val="28"/>
        </w:rPr>
        <w:t xml:space="preserve"> 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позакласній</w:t>
      </w:r>
      <w:r w:rsidR="007156A5">
        <w:rPr>
          <w:rStyle w:val="f20"/>
          <w:sz w:val="28"/>
          <w:szCs w:val="28"/>
        </w:rPr>
        <w:t xml:space="preserve"> </w:t>
      </w:r>
      <w:r w:rsidR="008E586C" w:rsidRPr="00515C52">
        <w:rPr>
          <w:rStyle w:val="f20"/>
          <w:sz w:val="28"/>
          <w:szCs w:val="28"/>
        </w:rPr>
        <w:t>виховній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різноманітні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усні,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письмові.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вирішують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задачі,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пишуть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малюють,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конструюють,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готують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художні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виступи,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розучують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вірші,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грають,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трудові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фізичні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завдання.</w:t>
      </w:r>
      <w:r w:rsidR="007156A5">
        <w:rPr>
          <w:sz w:val="28"/>
          <w:szCs w:val="28"/>
        </w:rPr>
        <w:t xml:space="preserve"> 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Навчальні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(пізнавальні)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різноманітними,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систематичними,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змістовними,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досить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важкими.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варіантності,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труднощі,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творчій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насиченості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багато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залежать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знань,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розвиток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накопичувати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творчого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характеру,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створювати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систему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творчих,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цікавих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математиці,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мові,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праці,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технічному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моделюванню,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малюванню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фізичній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культурі.</w:t>
      </w:r>
      <w:r w:rsidR="007156A5">
        <w:rPr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моральному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вихованні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закріплюють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стійкі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форми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поведінки.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викликають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почуття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радості,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успіху,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самоствердження,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багаторазовому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їхньому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повторенні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переходять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потребу,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моральну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звичку.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Вправи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моральному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вихованні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єдності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приученням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вимогою.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привчають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товариської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взаємодопомоги,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організованості,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чесності,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увічливості,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акуратності,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самоконтролю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вчинками.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Існують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такі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прийоми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приучення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визначених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учинків: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показ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зразка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(дії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вихователя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зразковий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вчинок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товариша);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повторні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зразку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прохання,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нагадуванню,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вимозі);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створення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ситуацій,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спонукують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визначених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учинків.</w:t>
      </w:r>
    </w:p>
    <w:p w:rsidR="004818EE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Доручення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процесі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розвиваються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суспільна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активність,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почуття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довгу,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колективізму,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здобуваються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організаторські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навички.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Успішне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можливо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обліку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рівня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розвитку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індивідуальних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особливостей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Наприклад,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школяра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розвите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почуття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колективізму,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жадає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прояву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товариської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взаємодопомоги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турботи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колектив.</w:t>
      </w:r>
    </w:p>
    <w:p w:rsidR="004818EE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sz w:val="28"/>
          <w:szCs w:val="28"/>
        </w:rPr>
        <w:t>Доручення,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виконують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позакласний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час,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бувають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постійними,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тимчасовими,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колективними,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груповими,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індивідуальними.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Постійні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староста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класу,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санітар,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бібліотекар,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квіткар,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відповідальний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ведення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календаря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погоди,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помічник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учителя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підготовці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уроку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Постійні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варто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давати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всім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майже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всім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черзі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така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змінюваність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допомагає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залучити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кожної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суспільних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обов’язків</w:t>
      </w:r>
      <w:r w:rsidRPr="00515C52">
        <w:rPr>
          <w:rStyle w:val="f20"/>
          <w:sz w:val="28"/>
          <w:szCs w:val="28"/>
        </w:rPr>
        <w:t>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постійних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знаходитися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неослабним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контролем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вчителя.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При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організації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групових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учитель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дотримувати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наступні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правила: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1.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Роз’яснення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(призначення)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доручення.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Вступна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бесіда,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інструктаж.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Розподіл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обов’язків</w:t>
      </w:r>
      <w:r w:rsidRPr="00515C52">
        <w:rPr>
          <w:rStyle w:val="f20"/>
          <w:sz w:val="28"/>
          <w:szCs w:val="28"/>
        </w:rPr>
        <w:t>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установлення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терміну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завдання.</w:t>
      </w:r>
      <w:r w:rsidR="007156A5">
        <w:rPr>
          <w:rStyle w:val="f20"/>
          <w:sz w:val="28"/>
          <w:szCs w:val="28"/>
        </w:rPr>
        <w:t xml:space="preserve"> </w:t>
      </w:r>
    </w:p>
    <w:p w:rsidR="008E586C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2.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умінню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виконувати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обов’язку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Поточне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інструктування,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показ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прийомів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контроль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ходом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виконання,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стимулювання.</w:t>
      </w:r>
    </w:p>
    <w:p w:rsidR="002572B2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3.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Підведення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підсумків.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Оформлення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результатів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виконаного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завдання.</w:t>
      </w:r>
    </w:p>
    <w:p w:rsidR="002572B2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bCs/>
          <w:sz w:val="28"/>
          <w:szCs w:val="28"/>
        </w:rPr>
        <w:t>Змагання</w:t>
      </w:r>
      <w:r w:rsidR="007156A5">
        <w:rPr>
          <w:rStyle w:val="apple-converted-space"/>
          <w:bCs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стимулювання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суспільної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ініціативи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творчості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Уміле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цього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викликає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бажання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помірятися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силами,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виявити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волю,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наполегливість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кмітливість.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породжує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ентузіазм,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емоційну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піднесеність,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готовність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дружно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братися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діло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доводити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кінця.</w:t>
      </w:r>
    </w:p>
    <w:p w:rsidR="002572B2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Виховну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ефективність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визначають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наступні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умови: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чіткість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конкретність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зобов’язань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(що,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скільки,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зробити);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гласність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наочність,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оперативність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об’єктивність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обліку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підведенні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підсумків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залучення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організації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змагання;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заохочення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успіхи,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ініціативу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вмілі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дії.</w:t>
      </w:r>
    </w:p>
    <w:p w:rsidR="004818EE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rStyle w:val="f20"/>
          <w:sz w:val="28"/>
          <w:szCs w:val="28"/>
        </w:rPr>
      </w:pPr>
      <w:r w:rsidRPr="00515C52">
        <w:rPr>
          <w:rStyle w:val="f20"/>
          <w:sz w:val="28"/>
          <w:szCs w:val="28"/>
        </w:rPr>
        <w:t>Зі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змаганням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зв’язаний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заохочення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учнів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досягнуті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успіхи.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педагогічній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практиці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накопичено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багато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способів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заохочення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метою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стимулювання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суспільної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винесення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подяки,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вручення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грамот,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преміювання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походом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кіно,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повідомлення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шкільному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радіо,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надання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почесних</w:t>
      </w:r>
      <w:r w:rsidR="007156A5">
        <w:rPr>
          <w:rStyle w:val="f20"/>
          <w:sz w:val="28"/>
          <w:szCs w:val="28"/>
        </w:rPr>
        <w:t xml:space="preserve"> </w:t>
      </w:r>
      <w:r w:rsidR="00053CAD" w:rsidRPr="00515C52">
        <w:rPr>
          <w:rStyle w:val="f20"/>
          <w:sz w:val="28"/>
          <w:szCs w:val="28"/>
        </w:rPr>
        <w:t>обов’язків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відповідальних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доручень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Частіше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варто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використовувати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нагородження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жетонами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(їх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неважко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виготовити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картону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кольорового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папера).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Жетонами,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наприклад,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нагороджувати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переможців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конкурсів,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активних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учасників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самодіяльності,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клубних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кращих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умільців,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колекціонерів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т.д.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назвах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жетонів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повинна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приваблива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сторона.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Наприклад,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”Майстер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золоті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руки”,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Майбутній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олім</w:t>
      </w:r>
      <w:r w:rsidR="004818EE">
        <w:rPr>
          <w:rStyle w:val="f20"/>
          <w:sz w:val="28"/>
          <w:szCs w:val="28"/>
        </w:rPr>
        <w:t>пієць</w:t>
      </w:r>
      <w:r w:rsidRPr="00515C52">
        <w:rPr>
          <w:rStyle w:val="f20"/>
          <w:sz w:val="28"/>
          <w:szCs w:val="28"/>
        </w:rPr>
        <w:t>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Дітям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подобаються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жартівливі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призи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забавні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сувеніри.</w:t>
      </w:r>
    </w:p>
    <w:p w:rsidR="000D3844" w:rsidRPr="00515C52" w:rsidRDefault="000D3844" w:rsidP="00515C52">
      <w:pPr>
        <w:pStyle w:val="jus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rStyle w:val="f20"/>
          <w:sz w:val="28"/>
          <w:szCs w:val="28"/>
        </w:rPr>
        <w:t>Рекомендується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частіше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заохочувати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групи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дружну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роботу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колективний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успіх.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Особливої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уваги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вимагають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невпевнені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своїх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силах,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недотепні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соромливі.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заохочувати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частіше,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створювати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для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ситуації,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вони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переборювали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нерішучість,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досягали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успіхів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заслуговували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схвалення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похвалу.</w:t>
      </w:r>
    </w:p>
    <w:p w:rsidR="002572B2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bCs/>
          <w:sz w:val="28"/>
          <w:szCs w:val="28"/>
        </w:rPr>
        <w:t>Висновки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до</w:t>
      </w:r>
      <w:r w:rsidR="007156A5">
        <w:rPr>
          <w:rStyle w:val="f20"/>
          <w:bCs/>
          <w:sz w:val="28"/>
          <w:szCs w:val="28"/>
        </w:rPr>
        <w:t xml:space="preserve"> </w:t>
      </w:r>
      <w:r w:rsidRPr="00515C52">
        <w:rPr>
          <w:rStyle w:val="f20"/>
          <w:bCs/>
          <w:sz w:val="28"/>
          <w:szCs w:val="28"/>
        </w:rPr>
        <w:t>розділу</w:t>
      </w:r>
      <w:r w:rsidR="007156A5">
        <w:rPr>
          <w:rStyle w:val="f20"/>
          <w:bCs/>
          <w:sz w:val="28"/>
          <w:szCs w:val="28"/>
        </w:rPr>
        <w:t xml:space="preserve"> </w:t>
      </w:r>
      <w:r w:rsidR="008A769A" w:rsidRPr="00515C52">
        <w:rPr>
          <w:rStyle w:val="f20"/>
          <w:bCs/>
          <w:sz w:val="28"/>
          <w:szCs w:val="28"/>
        </w:rPr>
        <w:t>1.</w:t>
      </w:r>
      <w:r w:rsidR="007156A5">
        <w:rPr>
          <w:sz w:val="28"/>
        </w:rPr>
        <w:t xml:space="preserve"> </w:t>
      </w:r>
      <w:r w:rsidR="002572B2" w:rsidRPr="00515C52">
        <w:rPr>
          <w:rStyle w:val="f20"/>
          <w:sz w:val="28"/>
          <w:szCs w:val="28"/>
        </w:rPr>
        <w:t>Позакласна</w:t>
      </w:r>
      <w:r w:rsidR="007156A5">
        <w:rPr>
          <w:rStyle w:val="f20"/>
          <w:sz w:val="28"/>
          <w:szCs w:val="28"/>
        </w:rPr>
        <w:t xml:space="preserve"> </w:t>
      </w:r>
      <w:r w:rsidR="002572B2" w:rsidRPr="00515C52">
        <w:rPr>
          <w:rStyle w:val="f20"/>
          <w:sz w:val="28"/>
          <w:szCs w:val="28"/>
        </w:rPr>
        <w:t>виховна</w:t>
      </w:r>
      <w:r w:rsidR="007156A5">
        <w:rPr>
          <w:rStyle w:val="f20"/>
          <w:sz w:val="28"/>
          <w:szCs w:val="28"/>
        </w:rPr>
        <w:t xml:space="preserve"> </w:t>
      </w:r>
      <w:r w:rsidR="002572B2" w:rsidRPr="00515C52">
        <w:rPr>
          <w:rStyle w:val="f20"/>
          <w:sz w:val="28"/>
          <w:szCs w:val="28"/>
        </w:rPr>
        <w:t>робота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інші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виміри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педагогічних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цінностей.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шкільний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урок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говорять: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”провести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урок”.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Це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природно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логічно.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Так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сказати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позаурочне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заняття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можна.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разом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дітьми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треба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прожити,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чітко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виявляючи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людську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позицію,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свою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гідність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честь,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глибокий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інтерес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особистості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зосередженість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духовному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світі.</w:t>
      </w:r>
      <w:r w:rsidR="007156A5">
        <w:rPr>
          <w:sz w:val="28"/>
        </w:rPr>
        <w:t xml:space="preserve"> </w:t>
      </w:r>
      <w:r w:rsidRPr="00515C52">
        <w:rPr>
          <w:rStyle w:val="f20"/>
          <w:sz w:val="28"/>
          <w:szCs w:val="28"/>
        </w:rPr>
        <w:t>Головна</w:t>
      </w:r>
      <w:r w:rsidR="007156A5">
        <w:rPr>
          <w:rStyle w:val="f20"/>
          <w:sz w:val="28"/>
          <w:szCs w:val="28"/>
        </w:rPr>
        <w:t xml:space="preserve"> </w:t>
      </w:r>
      <w:r w:rsidR="002572B2" w:rsidRPr="00515C52">
        <w:rPr>
          <w:rStyle w:val="f20"/>
          <w:sz w:val="28"/>
          <w:szCs w:val="28"/>
        </w:rPr>
        <w:t>особливість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позаурочного</w:t>
      </w:r>
      <w:r w:rsidR="007156A5">
        <w:rPr>
          <w:rStyle w:val="f20"/>
          <w:sz w:val="28"/>
          <w:szCs w:val="28"/>
        </w:rPr>
        <w:t xml:space="preserve"> </w:t>
      </w:r>
      <w:r w:rsidR="002572B2" w:rsidRPr="00515C52">
        <w:rPr>
          <w:rStyle w:val="f20"/>
          <w:sz w:val="28"/>
          <w:szCs w:val="28"/>
        </w:rPr>
        <w:t>виховного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процесу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полягає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тому,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що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він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будується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співтворчості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педагогів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дітей,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їхній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дружбі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духовній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спільності,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визнанні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самоцінності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особистості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дитини,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взаємодопомозі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взаємній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зацікавленості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спільному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успіхові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результаті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діяльності.</w:t>
      </w:r>
      <w:r w:rsidR="007156A5">
        <w:rPr>
          <w:sz w:val="28"/>
        </w:rPr>
        <w:t xml:space="preserve"> </w:t>
      </w:r>
    </w:p>
    <w:p w:rsidR="002572B2" w:rsidRPr="00515C52" w:rsidRDefault="000D3844" w:rsidP="00515C52">
      <w:pPr>
        <w:pStyle w:val="cen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15C52">
        <w:rPr>
          <w:rStyle w:val="f20"/>
          <w:sz w:val="28"/>
          <w:szCs w:val="28"/>
        </w:rPr>
        <w:t>О</w:t>
      </w:r>
      <w:r w:rsidR="002572B2" w:rsidRPr="00515C52">
        <w:rPr>
          <w:rStyle w:val="f20"/>
          <w:sz w:val="28"/>
          <w:szCs w:val="28"/>
        </w:rPr>
        <w:t>тже,</w:t>
      </w:r>
      <w:r w:rsidR="007156A5">
        <w:rPr>
          <w:rStyle w:val="f20"/>
          <w:sz w:val="28"/>
          <w:szCs w:val="28"/>
        </w:rPr>
        <w:t xml:space="preserve"> </w:t>
      </w:r>
      <w:r w:rsidR="002572B2" w:rsidRPr="00515C52">
        <w:rPr>
          <w:rStyle w:val="f20"/>
          <w:sz w:val="28"/>
          <w:szCs w:val="28"/>
        </w:rPr>
        <w:t>позакласний</w:t>
      </w:r>
      <w:r w:rsidR="007156A5">
        <w:rPr>
          <w:rStyle w:val="f20"/>
          <w:sz w:val="28"/>
          <w:szCs w:val="28"/>
        </w:rPr>
        <w:t xml:space="preserve"> </w:t>
      </w:r>
      <w:r w:rsidR="002572B2" w:rsidRPr="00515C52">
        <w:rPr>
          <w:rStyle w:val="f20"/>
          <w:sz w:val="28"/>
          <w:szCs w:val="28"/>
        </w:rPr>
        <w:t>виховний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педагогічний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процес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можна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ототожнювати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навчальним.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Перед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ним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не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ставиться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завдання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опрацювати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державний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стандарт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загальної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освіти.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Його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логічно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розглядати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руслі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соціальної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комунікації,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процес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соціально-педагогічної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взаємодії,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якій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найважливішу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роль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відіграють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феномени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емпатії,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атракції,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рефлексивної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саморегуляції</w:t>
      </w:r>
      <w:r w:rsidR="007156A5">
        <w:rPr>
          <w:rStyle w:val="f20"/>
          <w:sz w:val="28"/>
          <w:szCs w:val="28"/>
        </w:rPr>
        <w:t xml:space="preserve"> </w:t>
      </w:r>
      <w:r w:rsidRPr="00515C52">
        <w:rPr>
          <w:rStyle w:val="f20"/>
          <w:sz w:val="28"/>
          <w:szCs w:val="28"/>
        </w:rPr>
        <w:t>тощо.</w:t>
      </w:r>
    </w:p>
    <w:p w:rsidR="002572B2" w:rsidRPr="00515C52" w:rsidRDefault="002572B2" w:rsidP="00515C52">
      <w:pPr>
        <w:pStyle w:val="3"/>
        <w:keepNext w:val="0"/>
        <w:widowControl w:val="0"/>
        <w:spacing w:after="0" w:line="360" w:lineRule="auto"/>
        <w:ind w:firstLine="709"/>
        <w:jc w:val="both"/>
        <w:rPr>
          <w:b w:val="0"/>
          <w:sz w:val="28"/>
          <w:lang w:val="uk-UA"/>
        </w:rPr>
      </w:pPr>
    </w:p>
    <w:p w:rsidR="002572B2" w:rsidRPr="00515C52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572B2" w:rsidRPr="00515C52">
        <w:rPr>
          <w:sz w:val="28"/>
          <w:szCs w:val="28"/>
          <w:lang w:val="uk-UA"/>
        </w:rPr>
        <w:t>Розділ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2.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Практичні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засади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позакласної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виховної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роботи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та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її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значення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в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формуванні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особистості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молодшого</w:t>
      </w:r>
      <w:r w:rsidR="007156A5">
        <w:rPr>
          <w:sz w:val="28"/>
          <w:szCs w:val="28"/>
          <w:lang w:val="uk-UA"/>
        </w:rPr>
        <w:t xml:space="preserve"> </w:t>
      </w:r>
      <w:r w:rsidR="002572B2" w:rsidRPr="00515C52">
        <w:rPr>
          <w:sz w:val="28"/>
          <w:szCs w:val="28"/>
          <w:lang w:val="uk-UA"/>
        </w:rPr>
        <w:t>школяра</w:t>
      </w:r>
    </w:p>
    <w:p w:rsidR="004818EE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91FF3" w:rsidRPr="00515C52" w:rsidRDefault="002572B2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15C52">
        <w:rPr>
          <w:sz w:val="28"/>
          <w:szCs w:val="28"/>
          <w:lang w:val="uk-UA"/>
        </w:rPr>
        <w:t>2.1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Сучасний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підхід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до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позакласної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виховної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роботи.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Нові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форми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позакласної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виховної</w:t>
      </w:r>
      <w:r w:rsidR="007156A5">
        <w:rPr>
          <w:sz w:val="28"/>
          <w:szCs w:val="28"/>
          <w:lang w:val="uk-UA"/>
        </w:rPr>
        <w:t xml:space="preserve"> </w:t>
      </w:r>
      <w:r w:rsidRPr="00515C52">
        <w:rPr>
          <w:sz w:val="28"/>
          <w:szCs w:val="28"/>
          <w:lang w:val="uk-UA"/>
        </w:rPr>
        <w:t>роботи</w:t>
      </w:r>
    </w:p>
    <w:p w:rsidR="004818EE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C91FF3" w:rsidRPr="00515C52" w:rsidRDefault="00053CAD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В.А.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Сухомлинськи</w:t>
      </w:r>
      <w:r w:rsidR="004818EE">
        <w:rPr>
          <w:sz w:val="28"/>
          <w:szCs w:val="28"/>
          <w:lang w:val="uk-UA" w:eastAsia="uk-UA"/>
        </w:rPr>
        <w:t>й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писав: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«Я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один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рік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думав: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чому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виражається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найяскравіше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результат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виховання?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Коли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маю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моральне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право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сказати: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мої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зусилля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принесли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плоди?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Життя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переконало: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перший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найбільш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відчутний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результат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виражається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тому,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людина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стала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думати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про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саму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себе.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Задумався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над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питанням: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мені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хорошого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поганого?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Найвитонченіші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методи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прийоми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залишаються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порожніми,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якщо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вони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приведуть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того,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людина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подивилася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самого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себе,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задумалася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над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власною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долею.»</w:t>
      </w:r>
    </w:p>
    <w:p w:rsidR="00C91FF3" w:rsidRPr="00515C52" w:rsidRDefault="00C91FF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Який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світогляд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формує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сьогоднішня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школа?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Багато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вчителів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чесно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відповідають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питання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ніяке.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Але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бути.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Людина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росте,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вона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відповісти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собі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питання: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добре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погано.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Він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поставлений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перед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необхідністю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хоч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якомусь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наближенні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зрозуміти,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воно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влаштоване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ньому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робити.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сьогоднішня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залишить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якийсь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час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формування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цілісного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стійкого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світогляду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дитині</w:t>
      </w:r>
      <w:r w:rsidRPr="00515C52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вона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просто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зрадить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його.</w:t>
      </w:r>
    </w:p>
    <w:p w:rsidR="00C91FF3" w:rsidRPr="00515C52" w:rsidRDefault="00C91FF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Школа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позбулася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сформованої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раціональної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системи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керівництво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перетворилося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формальність.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</w:t>
      </w:r>
      <w:r w:rsidR="004818EE">
        <w:rPr>
          <w:sz w:val="28"/>
          <w:szCs w:val="28"/>
          <w:lang w:val="uk-UA" w:eastAsia="uk-UA"/>
        </w:rPr>
        <w:t>проба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звести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освіті</w:t>
      </w:r>
      <w:r w:rsidR="007156A5">
        <w:rPr>
          <w:sz w:val="28"/>
          <w:szCs w:val="28"/>
          <w:lang w:val="uk-UA" w:eastAsia="uk-UA"/>
        </w:rPr>
        <w:t xml:space="preserve"> </w:t>
      </w:r>
      <w:r w:rsidR="004818EE">
        <w:rPr>
          <w:sz w:val="28"/>
          <w:szCs w:val="28"/>
          <w:lang w:val="uk-UA" w:eastAsia="uk-UA"/>
        </w:rPr>
        <w:t>с</w:t>
      </w:r>
      <w:r w:rsidRPr="00515C52">
        <w:rPr>
          <w:sz w:val="28"/>
          <w:szCs w:val="28"/>
          <w:lang w:val="uk-UA" w:eastAsia="uk-UA"/>
        </w:rPr>
        <w:t>уперечить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всьому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досвіду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світової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педагогіки.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C91FF3" w:rsidRPr="00515C52" w:rsidRDefault="004818E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основі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якостей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особ</w:t>
      </w:r>
      <w:r w:rsidR="007159CF">
        <w:rPr>
          <w:sz w:val="28"/>
          <w:szCs w:val="28"/>
          <w:lang w:val="uk-UA" w:eastAsia="uk-UA"/>
        </w:rPr>
        <w:t>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завжди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лежало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відношення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людини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іншого,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суспільства.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Але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воно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склалося,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закріпилося,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відношення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повинне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довго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функціонувати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тоді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воно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закріпиться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якість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особи.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цього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потрібне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спілкування,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воно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дає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можливість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одержати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пережити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ширший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досвід,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засвоїти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ціннісні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відносини.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Умовою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спілкування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повинно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бути: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свобода,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рівноправ'я,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незалежність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учасників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спілкування.</w:t>
      </w:r>
    </w:p>
    <w:p w:rsidR="00C91FF3" w:rsidRPr="00515C52" w:rsidRDefault="00C91FF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О.С.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Газман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статті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«Відповідальність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дітей»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пропонує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ідеї,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якими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керуватися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сучасних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умовах:</w:t>
      </w:r>
    </w:p>
    <w:p w:rsidR="00C91FF3" w:rsidRPr="00515C52" w:rsidRDefault="007159CF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це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органічна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части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цілісного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«утворення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особи»,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воно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здійснюється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під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впливом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зовнішніх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чинників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соціалізації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внутрішніх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процесів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саморозвитку</w:t>
      </w:r>
      <w:r w:rsidR="007156A5">
        <w:rPr>
          <w:sz w:val="28"/>
          <w:szCs w:val="28"/>
          <w:lang w:val="uk-UA" w:eastAsia="uk-UA"/>
        </w:rPr>
        <w:t xml:space="preserve"> </w:t>
      </w:r>
      <w:r w:rsidR="00C91FF3" w:rsidRPr="00515C52">
        <w:rPr>
          <w:sz w:val="28"/>
          <w:szCs w:val="28"/>
          <w:lang w:val="uk-UA" w:eastAsia="uk-UA"/>
        </w:rPr>
        <w:t>особи.</w:t>
      </w:r>
    </w:p>
    <w:p w:rsidR="00C91FF3" w:rsidRPr="00515C52" w:rsidRDefault="00C91FF3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Процес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взаємодія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дорослих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(їх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співпраця)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сприятливих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умов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саморозвитку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всіх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суб'єктів.</w:t>
      </w:r>
    </w:p>
    <w:p w:rsidR="00C91FF3" w:rsidRPr="00515C52" w:rsidRDefault="00C91FF3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«Реалізм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цілей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виховання»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означає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всесторонній,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різносторонній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розвиток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особи</w:t>
      </w:r>
      <w:r w:rsidR="00053CAD" w:rsidRPr="00515C52">
        <w:rPr>
          <w:sz w:val="28"/>
          <w:szCs w:val="28"/>
          <w:lang w:val="uk-UA" w:eastAsia="uk-UA"/>
        </w:rPr>
        <w:t>стості</w:t>
      </w:r>
      <w:r w:rsidRPr="00515C52">
        <w:rPr>
          <w:sz w:val="28"/>
          <w:szCs w:val="28"/>
          <w:lang w:val="uk-UA" w:eastAsia="uk-UA"/>
        </w:rPr>
        <w:t>.</w:t>
      </w:r>
    </w:p>
    <w:p w:rsidR="00C91FF3" w:rsidRPr="00515C52" w:rsidRDefault="00C91FF3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Базова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культура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особи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служить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підставою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розробки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змісту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виховання.</w:t>
      </w:r>
    </w:p>
    <w:p w:rsidR="00C91FF3" w:rsidRPr="00515C52" w:rsidRDefault="00C91FF3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Ідея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життєвого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самовизначення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особи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вихованця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основоположною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гуманістичної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орієнтації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педагога.</w:t>
      </w:r>
    </w:p>
    <w:p w:rsidR="00C91FF3" w:rsidRPr="00515C52" w:rsidRDefault="00C91FF3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Участь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позаурочній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бути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добровільною.</w:t>
      </w:r>
    </w:p>
    <w:p w:rsidR="00C91FF3" w:rsidRPr="00515C52" w:rsidRDefault="00C91FF3" w:rsidP="00515C5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Колективна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творча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</w:t>
      </w:r>
      <w:r w:rsidR="007159CF">
        <w:rPr>
          <w:sz w:val="28"/>
          <w:szCs w:val="28"/>
          <w:lang w:val="uk-UA" w:eastAsia="uk-UA"/>
        </w:rPr>
        <w:t>яльність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це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сукупність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завданя</w:t>
      </w:r>
      <w:r w:rsidRPr="00515C52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методів,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забезпечують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гуманістичну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самоврядну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спільність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дорослих.</w:t>
      </w:r>
    </w:p>
    <w:p w:rsidR="00C91FF3" w:rsidRPr="00515C52" w:rsidRDefault="00C91FF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Школа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завжди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частина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суспільства,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народжується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завтрашній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день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країни.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От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чому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доля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школи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справ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а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одного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лише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вузького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круга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фахівців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педагогіки.</w:t>
      </w:r>
    </w:p>
    <w:p w:rsidR="00C91FF3" w:rsidRPr="00515C52" w:rsidRDefault="00C91FF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Сім'я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закладає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фундамент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особи</w:t>
      </w:r>
      <w:r w:rsidRPr="00515C52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падає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головна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праця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будівництву,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причому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нерідко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доводиться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займатися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зміцненням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перебудовою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фундаменту.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Один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головних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аспектів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світогляду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розвиток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людини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здатності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самостійно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оцінювати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явища.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здатність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сучасній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молоді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передумова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правильності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</w:t>
      </w:r>
      <w:r w:rsidR="007159CF">
        <w:rPr>
          <w:sz w:val="28"/>
          <w:szCs w:val="28"/>
          <w:lang w:val="uk-UA" w:eastAsia="uk-UA"/>
        </w:rPr>
        <w:t>оведінки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обстановці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ослаблення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традиційних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форм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суспільного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регулювання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контролю.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Навіть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істотно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підвищити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віддачу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навчання,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відмовлятися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первинної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масштабнішої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досягнення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покликане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підняти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нову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якісну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висоту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відношення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вчителя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завдання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вже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початкової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школи: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починати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культури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поведінки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мислення,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шанобливого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відношення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праці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старших.</w:t>
      </w:r>
    </w:p>
    <w:p w:rsidR="00B50964" w:rsidRPr="00515C52" w:rsidRDefault="00C91FF3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Праця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підлітків,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</w:t>
      </w:r>
      <w:r w:rsidR="007159CF">
        <w:rPr>
          <w:sz w:val="28"/>
          <w:szCs w:val="28"/>
          <w:lang w:val="uk-UA" w:eastAsia="uk-UA"/>
        </w:rPr>
        <w:t>аправлення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організовуваний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єдиний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спосіб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залучити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трудової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діяльності.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показали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соціологічні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дослідження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діти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мало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трудяться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будинку</w:t>
      </w:r>
      <w:r w:rsidRPr="00515C52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цьому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напрямі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також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працювати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читають,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більше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дивляться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телевізор,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велика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різниця.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Важливе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значення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професійної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орієнтації,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багато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збільшила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трудову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віддачу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кожного,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підвищила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задоволеність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працею,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оскільки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праця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людини,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знайшла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себе,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</w:t>
      </w:r>
      <w:r w:rsidR="007159CF">
        <w:rPr>
          <w:sz w:val="28"/>
          <w:szCs w:val="28"/>
          <w:lang w:val="uk-UA" w:eastAsia="uk-UA"/>
        </w:rPr>
        <w:t>тати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творчим,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принести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їй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пошану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товаришів.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Громадськість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сприяти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діяльності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сім'ї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напрямах.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розвиток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неформальних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контактів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підлітками,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важливр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цьому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випадку,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дорослі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виступали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перед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дітьми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зразків.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даний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час,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період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науково-технічної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революції,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оновлення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суспільства,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готувати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молодь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виховує.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Хочеться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закінчити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словами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ректора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Рязанського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Педагогічного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університету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Ліферова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А.П.: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«</w:t>
      </w:r>
      <w:r w:rsidR="007159CF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стати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центром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співтовариства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(мікрорайону)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глобальним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співтовариством</w:t>
      </w:r>
      <w:r w:rsidR="007159CF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де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внесок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кожного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загальнусправу,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відносини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батьків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учбового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процесу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споживче,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конструктивне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творче.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Розробка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концепції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загальної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місії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портрета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випускника,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розробки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планів,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програм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вимог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уроку,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оцінки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результатів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процес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тривалий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безперервний,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оскільки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вимоги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</w:t>
      </w:r>
      <w:r w:rsidR="007159CF">
        <w:rPr>
          <w:sz w:val="28"/>
          <w:szCs w:val="28"/>
          <w:lang w:val="uk-UA" w:eastAsia="uk-UA"/>
        </w:rPr>
        <w:t>ття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нові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напрацювання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вчителі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вносять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нього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свої</w:t>
      </w:r>
      <w:r w:rsidR="007156A5">
        <w:rPr>
          <w:sz w:val="28"/>
          <w:szCs w:val="28"/>
          <w:lang w:val="uk-UA" w:eastAsia="uk-UA"/>
        </w:rPr>
        <w:t xml:space="preserve"> </w:t>
      </w:r>
      <w:r w:rsidR="007159CF">
        <w:rPr>
          <w:sz w:val="28"/>
          <w:szCs w:val="28"/>
          <w:lang w:val="uk-UA" w:eastAsia="uk-UA"/>
        </w:rPr>
        <w:t>корективи».</w:t>
      </w:r>
    </w:p>
    <w:p w:rsidR="007159CF" w:rsidRDefault="007159C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7159C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7156A5">
        <w:rPr>
          <w:sz w:val="28"/>
          <w:szCs w:val="28"/>
        </w:rPr>
        <w:t xml:space="preserve"> </w:t>
      </w:r>
      <w:r w:rsidR="00B50964" w:rsidRPr="00515C52">
        <w:rPr>
          <w:sz w:val="28"/>
          <w:szCs w:val="28"/>
        </w:rPr>
        <w:t>Розвиток</w:t>
      </w:r>
      <w:r w:rsidR="007156A5">
        <w:rPr>
          <w:sz w:val="28"/>
          <w:szCs w:val="28"/>
        </w:rPr>
        <w:t xml:space="preserve"> </w:t>
      </w:r>
      <w:r w:rsidR="00B50964"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="00B50964" w:rsidRPr="00515C52">
        <w:rPr>
          <w:sz w:val="28"/>
          <w:szCs w:val="28"/>
        </w:rPr>
        <w:t>особистості</w:t>
      </w:r>
      <w:r w:rsidR="007156A5">
        <w:rPr>
          <w:sz w:val="28"/>
          <w:szCs w:val="28"/>
        </w:rPr>
        <w:t xml:space="preserve"> </w:t>
      </w:r>
      <w:r w:rsidR="00B50964"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="00B50964" w:rsidRPr="00515C52">
        <w:rPr>
          <w:sz w:val="28"/>
          <w:szCs w:val="28"/>
        </w:rPr>
        <w:t>позашкільній</w:t>
      </w:r>
      <w:r w:rsidR="007156A5">
        <w:rPr>
          <w:sz w:val="28"/>
          <w:szCs w:val="28"/>
        </w:rPr>
        <w:t xml:space="preserve"> </w:t>
      </w:r>
      <w:r w:rsidR="00B51A1E" w:rsidRPr="00515C52">
        <w:rPr>
          <w:sz w:val="28"/>
          <w:szCs w:val="28"/>
        </w:rPr>
        <w:t>виховній</w:t>
      </w:r>
      <w:r w:rsidR="007156A5">
        <w:rPr>
          <w:sz w:val="28"/>
          <w:szCs w:val="28"/>
        </w:rPr>
        <w:t xml:space="preserve"> </w:t>
      </w:r>
      <w:r w:rsidR="00FB7F27">
        <w:rPr>
          <w:sz w:val="28"/>
          <w:szCs w:val="28"/>
        </w:rPr>
        <w:t>діяльності</w:t>
      </w:r>
    </w:p>
    <w:p w:rsidR="007159CF" w:rsidRDefault="007159C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Позакласна</w:t>
      </w:r>
      <w:r w:rsidR="007156A5">
        <w:rPr>
          <w:sz w:val="28"/>
          <w:szCs w:val="28"/>
        </w:rPr>
        <w:t xml:space="preserve"> </w:t>
      </w:r>
      <w:r w:rsidR="007D3AE0" w:rsidRPr="00515C52">
        <w:rPr>
          <w:sz w:val="28"/>
          <w:szCs w:val="28"/>
        </w:rPr>
        <w:t>виховна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спрямовані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виховання</w:t>
      </w:r>
      <w:r w:rsidR="007156A5">
        <w:rPr>
          <w:sz w:val="28"/>
          <w:szCs w:val="28"/>
        </w:rPr>
        <w:t xml:space="preserve"> </w:t>
      </w:r>
      <w:r w:rsidR="007D3AE0" w:rsidRPr="00515C52">
        <w:rPr>
          <w:sz w:val="28"/>
          <w:szCs w:val="28"/>
        </w:rPr>
        <w:t>гармонійної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заснована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законах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передбачають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залучення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реальної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співтворчості,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інтелектуального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діалогу,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гармонізацію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спілкування,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успіх,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можливість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почуватися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вільно.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Позакласна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сприяє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незалежного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мислення,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розробці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прийомів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співтворчості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інтел</w:t>
      </w:r>
      <w:r w:rsidR="00053CAD" w:rsidRPr="00515C52">
        <w:rPr>
          <w:sz w:val="28"/>
          <w:szCs w:val="28"/>
        </w:rPr>
        <w:t>ектуальної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напруги,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передбачає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е</w:t>
      </w:r>
      <w:r w:rsidRPr="00515C52">
        <w:rPr>
          <w:sz w:val="28"/>
          <w:szCs w:val="28"/>
        </w:rPr>
        <w:t>ксперементування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ігри,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гнучке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гармонійне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поєднання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індивідуальної,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групової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колективної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самостійної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педагогічно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скерованої.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Одна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особливостей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позакласної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педагогічного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полягає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тому,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боїться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отримати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незадовільну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оцінку.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Спираючись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унікальність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неповторність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кожної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розвинути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отримані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перетворити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соціальний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досвід.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Завдяки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запобігаються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функціональний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підхід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фрагментарність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вихованні,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інтелектуальні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перевантаження.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Педагогічний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позакласній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сприяє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формуванню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почуття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власної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винятковості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пошуків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створення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ідей.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органічно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пов'язана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настроєм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внутрішнім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станом.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Ефективність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педагогічного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позашкільних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закладах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визначається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появою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психічних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новоутворень,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як: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самостійна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активність;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уміння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свідомо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корисно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використовувати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свій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вільний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метою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гармонійного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саморозвитку;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підвищення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особистісного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статусу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позашкільному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колективі;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більш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широкий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спектр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нестандартного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мислення;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розкриття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дитини.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Молодший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шкільний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–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сенситивний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період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спеціальних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шкільного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характерні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активне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дійсності,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оточує,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підвищена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реактивність,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готовність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дії.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Однак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молодощі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швидко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втомлюються,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викликає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необхідність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урізноманітнення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видів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можливість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зміни.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Дітям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притаманні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конкретність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образність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мислення,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емоційність,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швидка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настрою.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Недостатність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життєвого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досвіду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знань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компенсується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фантазією.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Образність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мислення,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відсутність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стереотипу,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емоційність,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естетичне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дійсності,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оточує,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притаманні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всім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школярам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свідчить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широкий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рівень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вікової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категорії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цілому.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Саме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етапі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починають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виявлятися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спеціальні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здібності: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літературні,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організаторські,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художньо-театральної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Специфіка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дозвільної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сфери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обумовлена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емоційною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привабливістю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шкільному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розкриваються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також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літературні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залюбки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складають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вірші,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оповідання.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Літературні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недосконалі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змістом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формою,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проте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вони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велике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значення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їхньої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психіки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цілому.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053CAD" w:rsidRPr="00515C52">
        <w:rPr>
          <w:sz w:val="28"/>
          <w:szCs w:val="28"/>
        </w:rPr>
        <w:t>и</w:t>
      </w:r>
      <w:r w:rsidRPr="00515C52">
        <w:rPr>
          <w:sz w:val="28"/>
          <w:szCs w:val="28"/>
        </w:rPr>
        <w:t>готський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вважав,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було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несправедливо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неправильно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розглядати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письменника.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літературна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творчість,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необхідна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перш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все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повного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розгортання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«автора».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думку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психологів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Коломенського,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Панька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інших,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після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6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років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розвиваються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здібності: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ладове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почуття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(здібність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емоційно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відгукуватися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музику),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тонко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диференційоване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сприйняття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(слуховий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компонент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музики),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високо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розвинуте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музично-ритмічне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почуття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(здатність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переживати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допомогою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рухів).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Відчуття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емоційної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виразності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ритму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здатність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точно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відчувати,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думку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теплова,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показником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музичними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здібностями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відрізняє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вміння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передавати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ігрові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образи,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довільність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рухів,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ініціатива.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6-7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років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зароджується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художньо-театральної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Сюжетно-рольова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гра,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Виготський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назвав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«дев'ятим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валом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дошкільного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виховання»,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гармонійно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змінюється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захопленням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ляльковим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театром,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театром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іграшок,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інсценуванням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казок,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байок,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віршів.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Більшість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виявляє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нахили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образотворчого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мистецтва.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виді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проявляються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званій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«гостроті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бачення»,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високому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рівні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уяви.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починають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розвиватися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організаційні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конструктивно-технічні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Організаційні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виявляються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формуються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іграх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конструктивної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–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умінні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легко,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швидкому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визначенні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опорних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деталей,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вузлів,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конструкцій,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вмінні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вносити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зміни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рішення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конструктивно-технічних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завдань.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Найяскравіше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виявляються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спорудженні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необхідних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конструкцій,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експериментуванні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конструктором,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використанні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замість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реальних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предметів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ігрових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замінників.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Спеціальні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шкільний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найбільш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сенситивний,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можуть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реалізовані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системі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позашкільних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закладів.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Структура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зміст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закладів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великі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педагогічні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можливості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Більшість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люблять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займатися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такими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видами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малювання,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складання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віршів,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казок,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танці,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ігри.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Аналіз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сучасних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засобів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позакласної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свідчить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те,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вони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націлені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перш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все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розвиток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лише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спеціальних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можливі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лише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тільки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наявності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природних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задатків.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концерти,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виставки.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Однак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формуванні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здатної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менш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важливим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питання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Головна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особливість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–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потреба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життєвою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необхідністю.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Суттєвим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педагогіки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розуміння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дитячої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засвоєння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матеріальних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духовних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цінностей,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накопичені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людством.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умов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формується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Орієнтація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якостях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змогу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своєчасно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зосередити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увагу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застерегти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їх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згасання.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Педагог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Лернер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довів,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практично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всіх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навчити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мислити,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особливо,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починати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шкільному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віці.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Він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визначив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прийоми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нестандартного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мислення,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водночас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також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процесуальними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рисами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особистості: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самостійне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перенесення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знань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вмінь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нову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ситуацію;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бачення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нової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функції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знайомого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об'єкта;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бачення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нових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проблем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знайомих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ситуаціях;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бачення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структури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об'єкта.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Якщо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рис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додати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високий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рівень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уяви,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розумові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розвинуту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пам'ять,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досконале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мислення,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точність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рухів,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перелік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складатиме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структуру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Виявлення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розвиток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–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актуальна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проблема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позакласної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роботи,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по-перше,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досить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розвинуті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загальні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сприяють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спеціальних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змогу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досягти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значних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успіхів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виконанні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будь-якої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діяльності;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по-друге,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розвиток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загальних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значно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менше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залежить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природних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факторів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–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задатків,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загальні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спираються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розумову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діяльність.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Отже,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всіх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нормальним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розумовим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розвитком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сформувати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процесуальні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риси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</w:t>
      </w:r>
    </w:p>
    <w:p w:rsidR="00FB7F27" w:rsidRDefault="00FB7F27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FB7F27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50964" w:rsidRPr="00515C52">
        <w:rPr>
          <w:sz w:val="28"/>
          <w:szCs w:val="28"/>
        </w:rPr>
        <w:t>Висновки</w:t>
      </w:r>
    </w:p>
    <w:p w:rsidR="00FB7F27" w:rsidRDefault="00FB7F27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Позашкільна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сьогодні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розглядається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важливий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фактор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найповнішого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розкриття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здібностей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розв'язання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різ</w:t>
      </w:r>
      <w:r w:rsidR="00053CAD" w:rsidRPr="00515C52">
        <w:rPr>
          <w:sz w:val="28"/>
          <w:szCs w:val="28"/>
        </w:rPr>
        <w:t>номанітних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освітніх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проблем,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ст</w:t>
      </w:r>
      <w:r w:rsidRPr="00515C52">
        <w:rPr>
          <w:sz w:val="28"/>
          <w:szCs w:val="28"/>
        </w:rPr>
        <w:t>в</w:t>
      </w:r>
      <w:r w:rsidR="00053CAD" w:rsidRPr="00515C52">
        <w:rPr>
          <w:sz w:val="28"/>
          <w:szCs w:val="28"/>
        </w:rPr>
        <w:t>о</w:t>
      </w:r>
      <w:r w:rsidRPr="00515C52">
        <w:rPr>
          <w:sz w:val="28"/>
          <w:szCs w:val="28"/>
        </w:rPr>
        <w:t>рен</w:t>
      </w:r>
      <w:r w:rsidR="00053CAD" w:rsidRPr="00515C52">
        <w:rPr>
          <w:sz w:val="28"/>
          <w:szCs w:val="28"/>
        </w:rPr>
        <w:t>н</w:t>
      </w:r>
      <w:r w:rsidRPr="00515C52">
        <w:rPr>
          <w:sz w:val="28"/>
          <w:szCs w:val="28"/>
        </w:rPr>
        <w:t>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цілісної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системи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пошуку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виховання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обдарованої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Тобто,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позашкільні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заклади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053CAD" w:rsidRPr="00515C52">
        <w:rPr>
          <w:sz w:val="28"/>
          <w:szCs w:val="28"/>
        </w:rPr>
        <w:t>й</w:t>
      </w:r>
      <w:r w:rsidRPr="00515C52">
        <w:rPr>
          <w:sz w:val="28"/>
          <w:szCs w:val="28"/>
        </w:rPr>
        <w:t>дієвіше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впливають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безперервне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свідоме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духовне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вдосконалення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самовизначення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дітей.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Заняття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позашкільних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закладах,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будучи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необов'язковими,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природно</w:t>
      </w:r>
      <w:r w:rsidR="007156A5">
        <w:rPr>
          <w:sz w:val="28"/>
          <w:szCs w:val="28"/>
        </w:rPr>
        <w:t xml:space="preserve"> </w:t>
      </w:r>
      <w:r w:rsidR="005C593A">
        <w:rPr>
          <w:sz w:val="28"/>
          <w:szCs w:val="28"/>
        </w:rPr>
        <w:t xml:space="preserve">добудовують </w:t>
      </w:r>
      <w:r w:rsidRPr="00515C52">
        <w:rPr>
          <w:sz w:val="28"/>
          <w:szCs w:val="28"/>
        </w:rPr>
        <w:t>незаповнені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проміжки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соціального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становлення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Свобода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можливість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вибору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улюблених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занять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позашкільних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закладах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благотворно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впливає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молодших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школярів.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цьому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організація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формі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дозвілля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сприяє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вільному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спілкуванню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середовищі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ровесників,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дитина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вважає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себе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найтісніше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пов'язаною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авто</w:t>
      </w:r>
      <w:r w:rsidR="00053CAD" w:rsidRPr="00515C52">
        <w:rPr>
          <w:sz w:val="28"/>
          <w:szCs w:val="28"/>
        </w:rPr>
        <w:t>р</w:t>
      </w:r>
      <w:r w:rsidRPr="00515C52">
        <w:rPr>
          <w:sz w:val="28"/>
          <w:szCs w:val="28"/>
        </w:rPr>
        <w:t>итет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для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безперечний.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час,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переживання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успіху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викликає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позитивне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сприяє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набуттю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певного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життєвого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досвіду</w:t>
      </w:r>
      <w:r w:rsidRPr="00515C52">
        <w:rPr>
          <w:sz w:val="28"/>
          <w:szCs w:val="28"/>
        </w:rPr>
        <w:t>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навичок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самостійної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діяльності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поведінки,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тобто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поступово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здійснюється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становлення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властивостей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якостей,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є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складовими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творчої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особистості</w:t>
      </w:r>
      <w:r w:rsidR="0084390F">
        <w:rPr>
          <w:sz w:val="28"/>
          <w:szCs w:val="28"/>
        </w:rPr>
        <w:t>.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Літературний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брейн-ринг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FB7F27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Веселий</w:t>
      </w:r>
      <w:r w:rsidR="007156A5">
        <w:rPr>
          <w:sz w:val="28"/>
          <w:szCs w:val="28"/>
        </w:rPr>
        <w:t xml:space="preserve"> </w:t>
      </w:r>
      <w:r>
        <w:rPr>
          <w:sz w:val="28"/>
          <w:szCs w:val="28"/>
        </w:rPr>
        <w:t>ерудит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Раунд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історичний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Серед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правителів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Київської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Русі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була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одна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жінка.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вона?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(Ольга,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княгиня)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2.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давньоруських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князів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народ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називав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Красне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сонечко”?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(Володимира)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3.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Назвіть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острів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Дніпрі,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була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Запорізька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Січ?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(Хортиця)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4.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Назвіть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ім’я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сестри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Кия,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Щека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Хорива?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(Либідь)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5.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заснував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першу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Русі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бібліотеку?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(Ярослав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Мудрий)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6.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давні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часи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називали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перевізників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солі?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(Чумаки)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7.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звали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Київського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князя,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котрий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загинув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укусу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гадюки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(Олег)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8.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середні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Київський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Русі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називалося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Стамбул?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(Царьград)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Раунд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народознавчий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Назвіть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рослину,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поетичним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символом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України?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(Калина)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2.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називається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головна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обрядова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страва,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готується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свят-вечір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напередодні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Різдва?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(Кутя)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3.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називається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зачіска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запорожця?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(Оселедець)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4.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Продовжіть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українське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народне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прислів’я: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“Мачухине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серце,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зимове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сонце...”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(Світить,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гріє)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5.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називаються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українські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обрядові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пісні,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зустрічають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весну?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(веснянки)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6.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Назвіть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музичний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інструмент,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супроводі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якого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виконували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пісні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кобзарі?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(бандура)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Літературний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раунд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Назвіть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літературного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героя,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ім’ям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названий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дитячий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журнал?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(Барвінок)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2.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звуть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фею,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котра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боялася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води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скільки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років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вмивалася?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(Бастинда,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500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років)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3.З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яхти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збило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2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літери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назва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змінилася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зовсім?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(Беда-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Победа)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4.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зветься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найкращий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світі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засіб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жара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рецепт?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(Карлсон)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Казковий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раунд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герой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дуже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полюбляв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взуття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його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прозвали?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(Кіт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чоботях)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2.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язиката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жінка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українських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казках?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(Язиката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Феська)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3.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звалася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харчевня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А.Толстого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“Золотий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ключик?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(Три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пескаря)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4.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всі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герої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фрукти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овочі?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(Пригоди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Чиполіно)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5.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ціну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купив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дід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козу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“Коза-дереза”?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(За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копи)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6.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Герой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української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народної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казки,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якому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тяжку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хвилину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допомогло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гусеня?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(Івасик-Телесик)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7.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автор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“Рукавичка?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(Народ)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50964" w:rsidRPr="00515C52">
        <w:rPr>
          <w:sz w:val="28"/>
          <w:szCs w:val="28"/>
        </w:rPr>
        <w:t>Раунд</w:t>
      </w:r>
      <w:r w:rsidR="007156A5">
        <w:rPr>
          <w:sz w:val="28"/>
          <w:szCs w:val="28"/>
        </w:rPr>
        <w:t xml:space="preserve"> </w:t>
      </w:r>
      <w:r w:rsidR="00B50964" w:rsidRPr="00515C52">
        <w:rPr>
          <w:sz w:val="28"/>
          <w:szCs w:val="28"/>
        </w:rPr>
        <w:t>веселий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Який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оселедець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з’їсти?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(козацький)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2.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Яйце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вариться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мішечку3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хвилини.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Скільки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потрібно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хвилин,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щоб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зварити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6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яєць?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(3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хвилини)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3.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чайка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літає?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(козацька)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4.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поле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можна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засіяти?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(магнітне)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5.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Якого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каменя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немає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морі?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(сухого)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6.Доки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заяць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біжить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лісі?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(доки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стане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сил)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Раунд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поетичний</w:t>
      </w:r>
    </w:p>
    <w:p w:rsidR="0084390F" w:rsidRDefault="0084390F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Звідки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рядки?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1.”І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мене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сім’ї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великій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сім’ї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вольній,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новій,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Не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забудьте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пом’янути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Незлим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тихим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словом”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Т.Г.Шевченко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2.”Рідна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мова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рідній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школі!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бринить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чарівніш</w:t>
      </w:r>
      <w:r w:rsidR="00053CAD" w:rsidRPr="00515C52">
        <w:rPr>
          <w:sz w:val="28"/>
          <w:szCs w:val="28"/>
        </w:rPr>
        <w:t>е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Що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ближче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миліш</w:t>
      </w:r>
      <w:r w:rsidR="00053CAD" w:rsidRPr="00515C52">
        <w:rPr>
          <w:sz w:val="28"/>
          <w:szCs w:val="28"/>
        </w:rPr>
        <w:t>е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дорожче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час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недолі?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О.Олесь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3.”Там,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гори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долини,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Де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гуляє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вітровій,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-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Там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цвіте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краса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країна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З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дивним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ім’ям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Сльозолий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(В.Симоненко,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Цар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Плаксій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Лоскотон)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4.”Чи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правий,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неправий,</w:t>
      </w:r>
    </w:p>
    <w:p w:rsidR="00B50964" w:rsidRPr="00515C52" w:rsidRDefault="00053CAD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Чи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хто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прийде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сам,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чи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вдвох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Всіх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приймає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пан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ласкавий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Тільки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треба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мовить: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“Ох!”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(Леся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Українка,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Казка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“Про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Оха-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Гародія”)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5.”Бачить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Хло</w:t>
      </w:r>
      <w:r w:rsidR="00053CAD" w:rsidRPr="00515C52">
        <w:rPr>
          <w:sz w:val="28"/>
          <w:szCs w:val="28"/>
        </w:rPr>
        <w:t>пчик: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садять</w:t>
      </w:r>
      <w:r w:rsidR="007156A5">
        <w:rPr>
          <w:sz w:val="28"/>
          <w:szCs w:val="28"/>
        </w:rPr>
        <w:t xml:space="preserve"> </w:t>
      </w:r>
      <w:r w:rsidR="00053CAD" w:rsidRPr="00515C52">
        <w:rPr>
          <w:sz w:val="28"/>
          <w:szCs w:val="28"/>
        </w:rPr>
        <w:t>сад,</w:t>
      </w:r>
    </w:p>
    <w:p w:rsidR="00B50964" w:rsidRPr="00515C52" w:rsidRDefault="00053CAD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Він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поміг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кінчити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ряд,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Вмить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приніс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відро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води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І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полив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аж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два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ряди.”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(П.Воронько,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“Помагай”)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6.”Ми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спитали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журавля: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-Де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найкращая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земля?-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Журавель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відповідає: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-Краще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рідної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немає!”</w:t>
      </w:r>
    </w:p>
    <w:p w:rsidR="00B50964" w:rsidRPr="00515C52" w:rsidRDefault="00B50964" w:rsidP="00515C52">
      <w:pPr>
        <w:pStyle w:val="af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C52">
        <w:rPr>
          <w:sz w:val="28"/>
          <w:szCs w:val="28"/>
        </w:rPr>
        <w:t>(П.Воронько,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“Облітав</w:t>
      </w:r>
      <w:r w:rsidR="007156A5">
        <w:rPr>
          <w:sz w:val="28"/>
          <w:szCs w:val="28"/>
        </w:rPr>
        <w:t xml:space="preserve"> </w:t>
      </w:r>
      <w:r w:rsidRPr="00515C52">
        <w:rPr>
          <w:sz w:val="28"/>
          <w:szCs w:val="28"/>
        </w:rPr>
        <w:t>журавель”)</w:t>
      </w:r>
    </w:p>
    <w:p w:rsidR="0084390F" w:rsidRDefault="0084390F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50964" w:rsidRPr="00515C52" w:rsidRDefault="0084390F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  <w:t>Висновок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розділу</w:t>
      </w:r>
      <w:r w:rsidR="007156A5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2</w:t>
      </w:r>
    </w:p>
    <w:p w:rsidR="0084390F" w:rsidRDefault="0084390F" w:rsidP="00515C52">
      <w:pPr>
        <w:widowControl w:val="0"/>
        <w:spacing w:line="360" w:lineRule="auto"/>
        <w:ind w:firstLine="709"/>
        <w:jc w:val="both"/>
        <w:rPr>
          <w:rStyle w:val="f20"/>
          <w:sz w:val="28"/>
          <w:szCs w:val="28"/>
          <w:lang w:val="uk-UA"/>
        </w:rPr>
      </w:pPr>
    </w:p>
    <w:p w:rsidR="00830E95" w:rsidRPr="00515C52" w:rsidRDefault="00B51A1E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rStyle w:val="f20"/>
          <w:sz w:val="28"/>
          <w:szCs w:val="28"/>
          <w:lang w:val="uk-UA"/>
        </w:rPr>
        <w:t>Позакласна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виховна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робота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має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="007B375B" w:rsidRPr="00515C52">
        <w:rPr>
          <w:rStyle w:val="f20"/>
          <w:sz w:val="28"/>
          <w:szCs w:val="28"/>
          <w:lang w:val="uk-UA"/>
        </w:rPr>
        <w:t>величезні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можливості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для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прилучення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дітей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до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="007B375B" w:rsidRPr="00515C52">
        <w:rPr>
          <w:rStyle w:val="f20"/>
          <w:sz w:val="28"/>
          <w:szCs w:val="28"/>
          <w:lang w:val="uk-UA"/>
        </w:rPr>
        <w:t>формування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="007B375B" w:rsidRPr="00515C52">
        <w:rPr>
          <w:rStyle w:val="f20"/>
          <w:sz w:val="28"/>
          <w:szCs w:val="28"/>
          <w:lang w:val="uk-UA"/>
        </w:rPr>
        <w:t>особистості</w:t>
      </w:r>
      <w:r w:rsidRPr="00515C52">
        <w:rPr>
          <w:rStyle w:val="f20"/>
          <w:sz w:val="28"/>
          <w:szCs w:val="28"/>
          <w:lang w:val="uk-UA"/>
        </w:rPr>
        <w:t>,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ніж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звичайні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шкільні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заняття.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Величезна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розмаїтість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позаурочних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виховних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методик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прийомів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дозволяє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робити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це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найбільше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всебічно.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Обсяг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цієї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роботи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не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дозволяє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розповісти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про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всі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можливі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позашкільні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позакласні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заходи,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присвячені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вихованню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в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Pr="00515C52">
        <w:rPr>
          <w:rStyle w:val="f20"/>
          <w:sz w:val="28"/>
          <w:szCs w:val="28"/>
          <w:lang w:val="uk-UA"/>
        </w:rPr>
        <w:t>дітей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="007B375B" w:rsidRPr="00515C52">
        <w:rPr>
          <w:rStyle w:val="f20"/>
          <w:sz w:val="28"/>
          <w:szCs w:val="28"/>
          <w:lang w:val="uk-UA"/>
        </w:rPr>
        <w:t>особистісного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="007B375B" w:rsidRPr="00515C52">
        <w:rPr>
          <w:rStyle w:val="f20"/>
          <w:sz w:val="28"/>
          <w:szCs w:val="28"/>
          <w:lang w:val="uk-UA"/>
        </w:rPr>
        <w:t>розвитку</w:t>
      </w:r>
      <w:r w:rsidRPr="00515C52">
        <w:rPr>
          <w:rStyle w:val="f20"/>
          <w:sz w:val="28"/>
          <w:szCs w:val="28"/>
          <w:lang w:val="uk-UA"/>
        </w:rPr>
        <w:t>.</w:t>
      </w:r>
      <w:r w:rsidR="007156A5">
        <w:rPr>
          <w:rStyle w:val="f20"/>
          <w:sz w:val="28"/>
          <w:szCs w:val="28"/>
          <w:lang w:val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урахуванням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цих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положень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педагогічний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колектив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має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розробити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систему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виховної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роботи,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керівництво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школи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повинно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надати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методичну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допомогу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здійснювати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контроль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за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проведенням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якістю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цієї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роботи.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Різносторонність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її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змісту,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суспільну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спрямованість.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Необхідно,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вона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охоплювала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етичне,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естетичне,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фізичне,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трудове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виховання.</w:t>
      </w:r>
    </w:p>
    <w:p w:rsidR="00830E95" w:rsidRPr="00515C52" w:rsidRDefault="00830E95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хотіла,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працюючи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даній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області,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рухатися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напрямі,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мистецтво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базується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науково-теоретичному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фундаменті,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нові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методики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технології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процесу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виростають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зерен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соціально-педагогічної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теоретичної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думки.</w:t>
      </w:r>
    </w:p>
    <w:p w:rsidR="0079644F" w:rsidRPr="00515C52" w:rsidRDefault="0079644F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E16786" w:rsidRPr="00515C52" w:rsidRDefault="0084390F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E16786" w:rsidRPr="00515C52">
        <w:rPr>
          <w:sz w:val="28"/>
          <w:szCs w:val="28"/>
          <w:lang w:val="uk-UA" w:eastAsia="uk-UA"/>
        </w:rPr>
        <w:t>Висновок</w:t>
      </w:r>
    </w:p>
    <w:p w:rsidR="0084390F" w:rsidRDefault="0084390F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Основною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проблемою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керівництво,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адже,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керівника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залежить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наскільки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дітям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буде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цікава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робота.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Деякі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навіть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змогли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порозумітися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своїм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класним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керівником.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класах,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немає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контакту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курато</w:t>
      </w:r>
      <w:r w:rsidR="0079644F" w:rsidRPr="00515C52">
        <w:rPr>
          <w:sz w:val="28"/>
          <w:szCs w:val="28"/>
          <w:lang w:val="uk-UA" w:eastAsia="uk-UA"/>
        </w:rPr>
        <w:t>ром,</w:t>
      </w:r>
      <w:r w:rsidR="007156A5">
        <w:rPr>
          <w:sz w:val="28"/>
          <w:szCs w:val="28"/>
          <w:lang w:val="uk-UA" w:eastAsia="uk-UA"/>
        </w:rPr>
        <w:t xml:space="preserve"> </w:t>
      </w:r>
      <w:r w:rsidR="0079644F" w:rsidRPr="00515C52">
        <w:rPr>
          <w:sz w:val="28"/>
          <w:szCs w:val="28"/>
          <w:lang w:val="uk-UA" w:eastAsia="uk-UA"/>
        </w:rPr>
        <w:t>вони</w:t>
      </w:r>
      <w:r w:rsidR="007156A5">
        <w:rPr>
          <w:sz w:val="28"/>
          <w:szCs w:val="28"/>
          <w:lang w:val="uk-UA" w:eastAsia="uk-UA"/>
        </w:rPr>
        <w:t xml:space="preserve"> </w:t>
      </w:r>
      <w:r w:rsidR="0079644F" w:rsidRPr="00515C52">
        <w:rPr>
          <w:sz w:val="28"/>
          <w:szCs w:val="28"/>
          <w:lang w:val="uk-UA" w:eastAsia="uk-UA"/>
        </w:rPr>
        <w:t>вважають</w:t>
      </w:r>
      <w:r w:rsidR="007156A5">
        <w:rPr>
          <w:sz w:val="28"/>
          <w:szCs w:val="28"/>
          <w:lang w:val="uk-UA" w:eastAsia="uk-UA"/>
        </w:rPr>
        <w:t xml:space="preserve"> </w:t>
      </w:r>
      <w:r w:rsidR="0079644F" w:rsidRPr="00515C52">
        <w:rPr>
          <w:sz w:val="28"/>
          <w:szCs w:val="28"/>
          <w:lang w:val="uk-UA" w:eastAsia="uk-UA"/>
        </w:rPr>
        <w:t>за</w:t>
      </w:r>
      <w:r w:rsidR="007156A5">
        <w:rPr>
          <w:sz w:val="28"/>
          <w:szCs w:val="28"/>
          <w:lang w:val="uk-UA" w:eastAsia="uk-UA"/>
        </w:rPr>
        <w:t xml:space="preserve"> </w:t>
      </w:r>
      <w:r w:rsidR="0079644F" w:rsidRPr="00515C52">
        <w:rPr>
          <w:sz w:val="28"/>
          <w:szCs w:val="28"/>
          <w:lang w:val="uk-UA" w:eastAsia="uk-UA"/>
        </w:rPr>
        <w:t>непотрібне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обтяжливою.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Майже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всі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вчителі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вважають,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вчителів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співпадати,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але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досліджень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немає.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співпадають,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вважають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вчителі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природно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прагнуть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задовольняти.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вчителі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проводили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анкетування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з'ясування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обговоренні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проблеми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="00830E95" w:rsidRPr="00515C52">
        <w:rPr>
          <w:sz w:val="28"/>
          <w:szCs w:val="28"/>
          <w:lang w:val="uk-UA" w:eastAsia="uk-UA"/>
        </w:rPr>
        <w:t>виховної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визначила,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більшості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випадків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вчителі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справляються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обов'язками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вихователя-куратора.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цією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ефективнішої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питаннями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займалася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окрема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людина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соціальний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цьому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бачу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рішення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проблеми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недостатньої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="00F511E8" w:rsidRPr="00515C52">
        <w:rPr>
          <w:sz w:val="28"/>
          <w:szCs w:val="28"/>
          <w:lang w:val="uk-UA" w:eastAsia="uk-UA"/>
        </w:rPr>
        <w:t>виховної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Аналізуючи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основних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критеріях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загальношкільної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проводиться,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загальну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характеристику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ситуації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тієї,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склалася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школі: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1.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Отримання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додаткових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поза</w:t>
      </w:r>
      <w:r w:rsidR="00053CAD" w:rsidRPr="00515C52">
        <w:rPr>
          <w:sz w:val="28"/>
          <w:szCs w:val="28"/>
          <w:lang w:val="uk-UA" w:eastAsia="uk-UA"/>
        </w:rPr>
        <w:t>програмови</w:t>
      </w:r>
      <w:r w:rsidRPr="00515C52">
        <w:rPr>
          <w:sz w:val="28"/>
          <w:szCs w:val="28"/>
          <w:lang w:val="uk-UA" w:eastAsia="uk-UA"/>
        </w:rPr>
        <w:t>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учбових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знань.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Індикатор: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учнів,</w:t>
      </w:r>
      <w:r w:rsidR="007156A5">
        <w:rPr>
          <w:sz w:val="28"/>
          <w:szCs w:val="28"/>
          <w:lang w:val="uk-UA" w:eastAsia="uk-UA"/>
        </w:rPr>
        <w:t xml:space="preserve"> </w:t>
      </w:r>
      <w:r w:rsidR="00053CAD" w:rsidRPr="00515C52">
        <w:rPr>
          <w:sz w:val="28"/>
          <w:szCs w:val="28"/>
          <w:lang w:val="uk-UA" w:eastAsia="uk-UA"/>
        </w:rPr>
        <w:t>відвідуючих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факультативні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заняття,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назвали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нормою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поведінки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читання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додаткової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літератури.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Школярі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вважають,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знань,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одержаних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уроці,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достатньо,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факультативи,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школярі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могли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одержати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додаткову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інформацію,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вистачає.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Додаткову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літературу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читають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лише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половина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опитаних.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визначити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основні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додаткових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занять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допомогою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анкетувань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2.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Заняття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спортом,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фізичне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вдосконалення.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Індикат</w:t>
      </w:r>
      <w:r w:rsidR="00F70760" w:rsidRPr="00515C52">
        <w:rPr>
          <w:sz w:val="28"/>
          <w:szCs w:val="28"/>
          <w:lang w:val="uk-UA" w:eastAsia="uk-UA"/>
        </w:rPr>
        <w:t>ор: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="00053CAD" w:rsidRPr="00515C52">
        <w:rPr>
          <w:sz w:val="28"/>
          <w:szCs w:val="28"/>
          <w:lang w:val="uk-UA" w:eastAsia="uk-UA"/>
        </w:rPr>
        <w:t>відвідуючих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учнів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секцій,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назвали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основними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цінностями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здоров'я,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назвали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нормою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поведінки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заняття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спортом.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критерієм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виступати: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займаються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вранці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зарядкою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Більше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половини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опитаних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кожному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називає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своїм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хобі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–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Займаються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ним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межах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Існують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спортивної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підготовки,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направлені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поглиблення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спортивних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школярів.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Поняття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здоров'я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взаємозв'язані,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здоров'я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вони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називають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основною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життєвістю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цінністю.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вести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пропаганду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здорового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способу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зв'язку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погіршенням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стану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навколишнього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середовища,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збільшенням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підлітків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аморальною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поведінкою(куріння,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алкоголізм,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наркоманія,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токсикоманія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д.)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3.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Заняття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мистецтвом.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Індикатор: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беруть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участь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</w:t>
      </w:r>
      <w:r w:rsidR="00F70760" w:rsidRPr="00515C52">
        <w:rPr>
          <w:sz w:val="28"/>
          <w:szCs w:val="28"/>
          <w:lang w:val="uk-UA" w:eastAsia="uk-UA"/>
        </w:rPr>
        <w:t>них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театральних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постановках,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КВК</w:t>
      </w:r>
      <w:r w:rsidRPr="00515C52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святах,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т.п.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проводяться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театральні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пост</w:t>
      </w:r>
      <w:r w:rsidR="00F70760" w:rsidRPr="00515C52">
        <w:rPr>
          <w:sz w:val="28"/>
          <w:szCs w:val="28"/>
          <w:lang w:val="uk-UA" w:eastAsia="uk-UA"/>
        </w:rPr>
        <w:t>ановки,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КВК</w:t>
      </w:r>
      <w:r w:rsidRPr="00515C52">
        <w:rPr>
          <w:sz w:val="28"/>
          <w:szCs w:val="28"/>
          <w:lang w:val="uk-UA" w:eastAsia="uk-UA"/>
        </w:rPr>
        <w:t>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свята,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можуть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реалізувати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можливості.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методик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виявлення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обдарованих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(у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області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мистецтва),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умов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подальшого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розвитку.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4.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Виконання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ролі.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Індикатор: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належать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громадських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організацій,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займаються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суспільною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діяльністю.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Найбільшими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радянських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часів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були: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жовтенята,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піонери,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комсомол.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моменту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їх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зникнення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нічого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подібного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немає.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подібних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організацій,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оскільки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дитині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спілкування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дітьми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схожі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цілі.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дозволить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дітям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успішніше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пройти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процес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соціалізації,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навчиться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«існувати»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соціумі.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5.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Заняття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руслі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вибраної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професії.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Індикатор: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навчаються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професійно-орієнтованих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класах,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професійно-орієнтованих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створені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спеціалізовані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класи,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прикріплені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безпосередньо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Вузів.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одержують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знання,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допомагають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вступати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Вузів.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серйозна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професійній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орієнтації.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вестися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серйозна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роз'ясненню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переваг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тієї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або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іншої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реальних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можливостей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надходженню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учбових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установ,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т.п.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6.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Комфортність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Індикатор: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число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тих,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відчувають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себе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«господарями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школи».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своїй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більшості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вважають,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основні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права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свободи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порушені.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Вони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відчувають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себе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господарями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господаря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території,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дати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їм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більше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свободи,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особистої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відповідальн</w:t>
      </w:r>
      <w:r w:rsidR="00F70760" w:rsidRPr="00515C52">
        <w:rPr>
          <w:sz w:val="28"/>
          <w:szCs w:val="28"/>
          <w:lang w:val="uk-UA" w:eastAsia="uk-UA"/>
        </w:rPr>
        <w:t>ості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за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долю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школи.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Школяр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</w:t>
      </w:r>
      <w:r w:rsidR="00F70760" w:rsidRPr="00515C52">
        <w:rPr>
          <w:sz w:val="28"/>
          <w:szCs w:val="28"/>
          <w:lang w:val="uk-UA" w:eastAsia="uk-UA"/>
        </w:rPr>
        <w:t>дчуває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себе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комфортно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приходячи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школу.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515C52">
      <w:pPr>
        <w:pStyle w:val="a8"/>
        <w:widowControl w:val="0"/>
        <w:spacing w:line="360" w:lineRule="auto"/>
        <w:ind w:firstLine="709"/>
        <w:rPr>
          <w:szCs w:val="28"/>
          <w:lang w:val="uk-UA" w:eastAsia="uk-UA"/>
        </w:rPr>
      </w:pPr>
      <w:r w:rsidRPr="00515C52">
        <w:rPr>
          <w:szCs w:val="28"/>
          <w:lang w:val="uk-UA" w:eastAsia="uk-UA"/>
        </w:rPr>
        <w:t>Основними</w:t>
      </w:r>
      <w:r w:rsidR="007156A5">
        <w:rPr>
          <w:szCs w:val="28"/>
          <w:lang w:val="uk-UA" w:eastAsia="uk-UA"/>
        </w:rPr>
        <w:t xml:space="preserve"> </w:t>
      </w:r>
      <w:r w:rsidRPr="00515C52">
        <w:rPr>
          <w:szCs w:val="28"/>
          <w:lang w:val="uk-UA" w:eastAsia="uk-UA"/>
        </w:rPr>
        <w:t>рекомендаціями</w:t>
      </w:r>
      <w:r w:rsidR="007156A5">
        <w:rPr>
          <w:szCs w:val="28"/>
          <w:lang w:val="uk-UA" w:eastAsia="uk-UA"/>
        </w:rPr>
        <w:t xml:space="preserve"> </w:t>
      </w:r>
      <w:r w:rsidRPr="00515C52">
        <w:rPr>
          <w:szCs w:val="28"/>
          <w:lang w:val="uk-UA" w:eastAsia="uk-UA"/>
        </w:rPr>
        <w:t>можуть</w:t>
      </w:r>
      <w:r w:rsidR="007156A5">
        <w:rPr>
          <w:szCs w:val="28"/>
          <w:lang w:val="uk-UA" w:eastAsia="uk-UA"/>
        </w:rPr>
        <w:t xml:space="preserve"> </w:t>
      </w:r>
      <w:r w:rsidRPr="00515C52">
        <w:rPr>
          <w:szCs w:val="28"/>
          <w:lang w:val="uk-UA" w:eastAsia="uk-UA"/>
        </w:rPr>
        <w:t>бути: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1.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освітніх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установах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систем,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знаходяться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руслі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тільки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гуманістичній,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але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парадигм.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2.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Гармонізація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життєдіяльності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дитини,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педагогічне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освоєння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середовища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радіусі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освітньої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установи.</w:t>
      </w:r>
    </w:p>
    <w:p w:rsidR="00797D49" w:rsidRPr="00515C52" w:rsidRDefault="00F70760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3.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Розгортання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клубної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любительської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діяльності,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підтримка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створення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нових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молодіжних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суспільних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об'єднань,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заохочення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демократичних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початків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управлінні,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зокрема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дитячому</w:t>
      </w:r>
      <w:r w:rsidR="007156A5">
        <w:rPr>
          <w:sz w:val="28"/>
          <w:szCs w:val="28"/>
          <w:lang w:val="uk-UA" w:eastAsia="uk-UA"/>
        </w:rPr>
        <w:t xml:space="preserve"> </w:t>
      </w:r>
      <w:r w:rsidR="00797D49" w:rsidRPr="00515C52">
        <w:rPr>
          <w:sz w:val="28"/>
          <w:szCs w:val="28"/>
          <w:lang w:val="uk-UA" w:eastAsia="uk-UA"/>
        </w:rPr>
        <w:t>самоврядуванні.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6.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Введення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програм,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направлених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раннє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професійне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самовизначення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молоді.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7.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Посилення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захисної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функції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підвищення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ефективності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заходів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охороні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життя,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фізичного,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розумового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психічного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здоров'я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дітей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засобами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освіти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процесі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соціально-педагогічної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діяльності.</w:t>
      </w:r>
      <w:r w:rsidR="007156A5">
        <w:rPr>
          <w:sz w:val="28"/>
          <w:szCs w:val="28"/>
          <w:lang w:val="uk-UA" w:eastAsia="uk-UA"/>
        </w:rPr>
        <w:t xml:space="preserve"> </w:t>
      </w:r>
    </w:p>
    <w:p w:rsidR="00797D49" w:rsidRPr="00515C52" w:rsidRDefault="00797D49" w:rsidP="0084390F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Розвиток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мережі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установ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додаткової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освіти,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також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охорони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здоров'я,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захисту,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спорту,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комітетів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справах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молоді,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виконують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соціальне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замовлення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реалізації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освітніх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програм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рівня.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При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направити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зусилля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педагогічного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колективу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керівництва: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1.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Різносторонність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змісту,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суспільну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спрямованість.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Необхідно,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вона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охоплювала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етичне,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естетичне,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фізичне,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трудове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2.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Важливою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стороною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цієї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є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використання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масових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форм,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як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виховання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школярів,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так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для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розумної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організації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їх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вільного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часу.</w:t>
      </w:r>
    </w:p>
    <w:p w:rsidR="00797D49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3.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Педагогічному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колективу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слід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піклуватися,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щоб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охоплювала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всіх</w:t>
      </w:r>
      <w:r w:rsidR="007156A5">
        <w:rPr>
          <w:sz w:val="28"/>
          <w:szCs w:val="28"/>
          <w:lang w:val="uk-UA" w:eastAsia="uk-UA"/>
        </w:rPr>
        <w:t xml:space="preserve"> </w:t>
      </w:r>
      <w:r w:rsidR="00F70760" w:rsidRPr="00515C52">
        <w:rPr>
          <w:sz w:val="28"/>
          <w:szCs w:val="28"/>
          <w:lang w:val="uk-UA" w:eastAsia="uk-UA"/>
        </w:rPr>
        <w:t>учнів</w:t>
      </w:r>
      <w:r w:rsidRPr="00515C52">
        <w:rPr>
          <w:sz w:val="28"/>
          <w:szCs w:val="28"/>
          <w:lang w:val="uk-UA" w:eastAsia="uk-UA"/>
        </w:rPr>
        <w:t>.</w:t>
      </w:r>
    </w:p>
    <w:p w:rsidR="00830E95" w:rsidRPr="00515C52" w:rsidRDefault="00797D49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515C52">
        <w:rPr>
          <w:sz w:val="28"/>
          <w:szCs w:val="28"/>
          <w:lang w:val="uk-UA" w:eastAsia="uk-UA"/>
        </w:rPr>
        <w:t>4.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Позакласна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робота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повинна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сприяти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розвитку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суспільних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інтересів,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активності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самостійності</w:t>
      </w:r>
      <w:r w:rsidR="007156A5">
        <w:rPr>
          <w:sz w:val="28"/>
          <w:szCs w:val="28"/>
          <w:lang w:val="uk-UA" w:eastAsia="uk-UA"/>
        </w:rPr>
        <w:t xml:space="preserve"> </w:t>
      </w:r>
      <w:r w:rsidRPr="00515C52">
        <w:rPr>
          <w:sz w:val="28"/>
          <w:szCs w:val="28"/>
          <w:lang w:val="uk-UA" w:eastAsia="uk-UA"/>
        </w:rPr>
        <w:t>учнів.</w:t>
      </w:r>
    </w:p>
    <w:p w:rsidR="00830E95" w:rsidRPr="00515C52" w:rsidRDefault="00830E95" w:rsidP="00515C52">
      <w:pPr>
        <w:widowControl w:val="0"/>
        <w:spacing w:line="360" w:lineRule="auto"/>
        <w:ind w:firstLine="709"/>
        <w:jc w:val="both"/>
        <w:rPr>
          <w:sz w:val="28"/>
          <w:lang w:val="uk-UA" w:eastAsia="uk-UA"/>
        </w:rPr>
      </w:pPr>
    </w:p>
    <w:p w:rsidR="00797D49" w:rsidRPr="00515C52" w:rsidRDefault="0084390F" w:rsidP="00515C5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  <w:sz w:val="28"/>
          <w:szCs w:val="28"/>
          <w:lang w:val="uk-UA" w:eastAsia="uk-UA"/>
        </w:rPr>
      </w:pPr>
      <w:r>
        <w:rPr>
          <w:b w:val="0"/>
          <w:sz w:val="28"/>
          <w:szCs w:val="28"/>
          <w:lang w:val="uk-UA" w:eastAsia="uk-UA"/>
        </w:rPr>
        <w:br w:type="page"/>
        <w:t>Список</w:t>
      </w:r>
      <w:r w:rsidR="007156A5">
        <w:rPr>
          <w:b w:val="0"/>
          <w:sz w:val="28"/>
          <w:szCs w:val="28"/>
          <w:lang w:val="uk-UA" w:eastAsia="uk-UA"/>
        </w:rPr>
        <w:t xml:space="preserve"> </w:t>
      </w:r>
      <w:r>
        <w:rPr>
          <w:b w:val="0"/>
          <w:sz w:val="28"/>
          <w:szCs w:val="28"/>
          <w:lang w:val="uk-UA" w:eastAsia="uk-UA"/>
        </w:rPr>
        <w:t>використаної</w:t>
      </w:r>
      <w:r w:rsidR="007156A5">
        <w:rPr>
          <w:b w:val="0"/>
          <w:sz w:val="28"/>
          <w:szCs w:val="28"/>
          <w:lang w:val="uk-UA" w:eastAsia="uk-UA"/>
        </w:rPr>
        <w:t xml:space="preserve"> </w:t>
      </w:r>
      <w:r>
        <w:rPr>
          <w:b w:val="0"/>
          <w:sz w:val="28"/>
          <w:szCs w:val="28"/>
          <w:lang w:val="uk-UA" w:eastAsia="uk-UA"/>
        </w:rPr>
        <w:t>літератури</w:t>
      </w:r>
    </w:p>
    <w:p w:rsidR="0084390F" w:rsidRDefault="0084390F" w:rsidP="00515C52">
      <w:pPr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Карпенчук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С.Г.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Теорія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методика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виховання.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К.,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1997.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2.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Коротов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В.М.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Общая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методика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учеб</w:t>
      </w:r>
      <w:r w:rsidR="00873D1F" w:rsidRPr="007156A5">
        <w:rPr>
          <w:sz w:val="28"/>
          <w:szCs w:val="28"/>
          <w:lang w:eastAsia="uk-UA"/>
        </w:rPr>
        <w:t>но-воспитательного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процеса.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1983.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3.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Кузь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В.Г.,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Руденко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Ю.Д.,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Сергійчук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З.О.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Ос</w:t>
      </w:r>
      <w:r w:rsidR="0084390F" w:rsidRPr="007156A5">
        <w:rPr>
          <w:sz w:val="28"/>
          <w:szCs w:val="28"/>
          <w:lang w:eastAsia="uk-UA"/>
        </w:rPr>
        <w:t>нови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національного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виховання.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Умань,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1993.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4.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Концепція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позакласної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виховної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роботи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загально-освітній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школі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К.,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1991.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5.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Методика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воспитательной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работы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(Под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ред.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Л.И.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Рувинского</w:t>
      </w:r>
      <w:r w:rsidR="00D87F28" w:rsidRPr="007156A5">
        <w:rPr>
          <w:sz w:val="28"/>
          <w:szCs w:val="28"/>
          <w:lang w:eastAsia="uk-UA"/>
        </w:rPr>
        <w:t>)</w:t>
      </w:r>
      <w:r w:rsidR="00873D1F" w:rsidRPr="007156A5">
        <w:rPr>
          <w:sz w:val="28"/>
          <w:szCs w:val="28"/>
          <w:lang w:eastAsia="uk-UA"/>
        </w:rPr>
        <w:t>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1989.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6.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Новое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воспитательной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работе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школы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(Сост.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Н.Е.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Шуркова,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В.Н.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Шногрева.</w:t>
      </w:r>
      <w:r w:rsidR="00D87F28" w:rsidRPr="007156A5">
        <w:rPr>
          <w:sz w:val="28"/>
          <w:szCs w:val="28"/>
          <w:lang w:eastAsia="uk-UA"/>
        </w:rPr>
        <w:t>)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1991.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7.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Педагогика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(Под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ред.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П.И.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Пидкасистого.</w:t>
      </w:r>
      <w:r w:rsidR="00D87F28" w:rsidRPr="007156A5">
        <w:rPr>
          <w:sz w:val="28"/>
          <w:szCs w:val="28"/>
          <w:lang w:eastAsia="uk-UA"/>
        </w:rPr>
        <w:t>)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1995.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8.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Стельмахович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М.Г.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Теорія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практика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українського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національного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виховання.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Івано-Франківськ,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73D1F" w:rsidRPr="007156A5">
        <w:rPr>
          <w:sz w:val="28"/>
          <w:szCs w:val="28"/>
          <w:lang w:eastAsia="uk-UA"/>
        </w:rPr>
        <w:t>1996.</w:t>
      </w:r>
    </w:p>
    <w:p w:rsidR="00D87F28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9.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Галузинський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В.М.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Педагогіка.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Київ.,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“Вища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школа”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1995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р.</w:t>
      </w:r>
    </w:p>
    <w:p w:rsidR="00D87F28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10.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Калечи</w:t>
      </w:r>
      <w:r w:rsidR="00A1268C" w:rsidRPr="007156A5">
        <w:rPr>
          <w:sz w:val="28"/>
          <w:szCs w:val="28"/>
          <w:lang w:eastAsia="uk-UA"/>
        </w:rPr>
        <w:t>ц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Т.Н.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Внеклассная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и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внешкольная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работа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с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30E95" w:rsidRPr="007156A5">
        <w:rPr>
          <w:sz w:val="28"/>
          <w:szCs w:val="28"/>
          <w:lang w:eastAsia="uk-UA"/>
        </w:rPr>
        <w:t>учащимися</w:t>
      </w:r>
      <w:r w:rsidR="00A1268C" w:rsidRPr="007156A5">
        <w:rPr>
          <w:sz w:val="28"/>
          <w:szCs w:val="28"/>
          <w:lang w:eastAsia="uk-UA"/>
        </w:rPr>
        <w:t>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Москва.,</w:t>
      </w:r>
      <w:r w:rsidR="007156A5" w:rsidRPr="007156A5">
        <w:rPr>
          <w:sz w:val="28"/>
          <w:szCs w:val="28"/>
          <w:lang w:eastAsia="uk-UA"/>
        </w:rPr>
        <w:t xml:space="preserve"> Просвещение</w:t>
      </w:r>
      <w:r w:rsidR="00A1268C" w:rsidRPr="007156A5">
        <w:rPr>
          <w:sz w:val="28"/>
          <w:szCs w:val="28"/>
          <w:lang w:eastAsia="uk-UA"/>
        </w:rPr>
        <w:t>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1980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р.</w:t>
      </w:r>
    </w:p>
    <w:p w:rsidR="00D87F28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11.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Соя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М.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М.,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Я.В.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Луцький.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Виховна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робота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дитячих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оздоровчих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закладах.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Івано-Франківськ,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1995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р.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12.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Молодь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дозвілля.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Київ,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1996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A1268C" w:rsidRPr="007156A5">
        <w:rPr>
          <w:sz w:val="28"/>
          <w:szCs w:val="28"/>
          <w:lang w:eastAsia="uk-UA"/>
        </w:rPr>
        <w:t>р.</w:t>
      </w:r>
    </w:p>
    <w:p w:rsidR="00D87F28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13.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Бех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І.Д.,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Радул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Педагогічна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культура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розвиток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соціальн</w:t>
      </w:r>
      <w:r w:rsidR="0084390F" w:rsidRPr="007156A5">
        <w:rPr>
          <w:sz w:val="28"/>
          <w:szCs w:val="28"/>
          <w:lang w:eastAsia="uk-UA"/>
        </w:rPr>
        <w:t>ої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зрілості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особисті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вчителя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Наукові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записки.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Випуск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32.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Ч.1.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Серія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«Педагогічні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науки».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Кіровоград: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РВЦ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КДПУ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ім.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В.Винниченка,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2001.</w:t>
      </w:r>
    </w:p>
    <w:p w:rsidR="007507C5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14.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Білоусова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В.О.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Теорія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методика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гуманізації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відносин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старшокласників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у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позаурочній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діяльності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загальноосвітньої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школи: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Монографія.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К.: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ІЗМН,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1997.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7507C5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15.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Вульфов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Б.З.,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Поташник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М.М.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Организатор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внеклассной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и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внешкольной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воспитательной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работы.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К.: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Рад.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школа,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1984.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12537E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16.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Життєва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компетентність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особистості: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Науково-методичний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посібник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/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За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ред.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Л.В.Сохань,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І.Г.Єрмакова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та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ін.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К.: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Богдана,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2003.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7507C5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17.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Карпенчук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С.Г.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Теорія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методика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виховання: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Навч.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посібник.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К.: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Вища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школа,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1997.</w:t>
      </w:r>
    </w:p>
    <w:p w:rsidR="00D87F28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18.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Психологія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педагогіка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життєтворчості: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На</w:t>
      </w:r>
      <w:r w:rsidRPr="007156A5">
        <w:rPr>
          <w:sz w:val="28"/>
          <w:szCs w:val="28"/>
          <w:lang w:eastAsia="uk-UA"/>
        </w:rPr>
        <w:t>вч.-метод.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Pr="007156A5">
        <w:rPr>
          <w:sz w:val="28"/>
          <w:szCs w:val="28"/>
          <w:lang w:eastAsia="uk-UA"/>
        </w:rPr>
        <w:t>посібник</w:t>
      </w:r>
      <w:r w:rsidR="007156A5" w:rsidRPr="007156A5">
        <w:rPr>
          <w:sz w:val="28"/>
          <w:szCs w:val="28"/>
          <w:lang w:eastAsia="uk-UA"/>
        </w:rPr>
        <w:t xml:space="preserve"> </w:t>
      </w:r>
      <w:r w:rsidRPr="007156A5">
        <w:rPr>
          <w:sz w:val="28"/>
          <w:szCs w:val="28"/>
          <w:lang w:eastAsia="uk-UA"/>
        </w:rPr>
        <w:t>/</w:t>
      </w:r>
      <w:r w:rsidR="007156A5" w:rsidRPr="007156A5">
        <w:rPr>
          <w:sz w:val="28"/>
          <w:szCs w:val="28"/>
          <w:lang w:eastAsia="uk-UA"/>
        </w:rPr>
        <w:t xml:space="preserve"> </w:t>
      </w:r>
      <w:r w:rsidRPr="007156A5">
        <w:rPr>
          <w:sz w:val="28"/>
          <w:szCs w:val="28"/>
          <w:lang w:eastAsia="uk-UA"/>
        </w:rPr>
        <w:t>Ред.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В.М.Доніна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та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ін.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К.: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Освіта,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1996.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D87F28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19.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Семашко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А.Н.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Система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и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принципы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эстетичес</w:t>
      </w:r>
      <w:r w:rsidR="0084390F" w:rsidRPr="007156A5">
        <w:rPr>
          <w:sz w:val="28"/>
          <w:szCs w:val="28"/>
          <w:lang w:eastAsia="uk-UA"/>
        </w:rPr>
        <w:t>кого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воспитания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студенчества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Эст</w:t>
      </w:r>
      <w:r w:rsidR="0084390F" w:rsidRPr="007156A5">
        <w:rPr>
          <w:sz w:val="28"/>
          <w:szCs w:val="28"/>
          <w:lang w:eastAsia="uk-UA"/>
        </w:rPr>
        <w:t>етическое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воспитание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84390F" w:rsidRPr="007156A5">
        <w:rPr>
          <w:sz w:val="28"/>
          <w:szCs w:val="28"/>
          <w:lang w:eastAsia="uk-UA"/>
        </w:rPr>
        <w:t>студентов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Под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ред.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М.Ф.Овсянникова.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М.: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Просвещение,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1980.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7507C5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  <w:lang w:eastAsia="uk-UA"/>
        </w:rPr>
      </w:pPr>
      <w:r w:rsidRPr="007156A5">
        <w:rPr>
          <w:sz w:val="28"/>
          <w:szCs w:val="28"/>
          <w:lang w:eastAsia="uk-UA"/>
        </w:rPr>
        <w:t>20.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Сухомлинский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В.А.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Методика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воспитания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коллектива.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–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М.Просвещение,</w:t>
      </w:r>
      <w:r w:rsidR="007156A5" w:rsidRPr="007156A5">
        <w:rPr>
          <w:sz w:val="28"/>
          <w:szCs w:val="28"/>
          <w:lang w:eastAsia="uk-UA"/>
        </w:rPr>
        <w:t xml:space="preserve"> </w:t>
      </w:r>
      <w:r w:rsidR="007507C5" w:rsidRPr="007156A5">
        <w:rPr>
          <w:sz w:val="28"/>
          <w:szCs w:val="28"/>
          <w:lang w:eastAsia="uk-UA"/>
        </w:rPr>
        <w:t>1981.</w:t>
      </w:r>
      <w:r w:rsidR="007156A5" w:rsidRPr="007156A5">
        <w:rPr>
          <w:sz w:val="28"/>
          <w:szCs w:val="28"/>
          <w:lang w:eastAsia="uk-UA"/>
        </w:rPr>
        <w:t xml:space="preserve"> </w:t>
      </w:r>
    </w:p>
    <w:p w:rsidR="00873D1F" w:rsidRPr="007156A5" w:rsidRDefault="0012537E" w:rsidP="0084390F">
      <w:pPr>
        <w:widowControl w:val="0"/>
        <w:spacing w:line="360" w:lineRule="auto"/>
        <w:jc w:val="both"/>
        <w:rPr>
          <w:sz w:val="28"/>
          <w:szCs w:val="28"/>
        </w:rPr>
      </w:pPr>
      <w:r w:rsidRPr="007156A5">
        <w:rPr>
          <w:sz w:val="28"/>
          <w:szCs w:val="28"/>
        </w:rPr>
        <w:t>21.</w:t>
      </w:r>
      <w:r w:rsidR="007156A5" w:rsidRPr="007156A5">
        <w:rPr>
          <w:sz w:val="28"/>
          <w:szCs w:val="28"/>
        </w:rPr>
        <w:t xml:space="preserve"> </w:t>
      </w:r>
      <w:r w:rsidR="00873D1F" w:rsidRPr="007156A5">
        <w:rPr>
          <w:sz w:val="28"/>
          <w:szCs w:val="28"/>
        </w:rPr>
        <w:t>Сухомлинский</w:t>
      </w:r>
      <w:r w:rsidR="007156A5" w:rsidRPr="007156A5">
        <w:rPr>
          <w:sz w:val="28"/>
          <w:szCs w:val="28"/>
        </w:rPr>
        <w:t xml:space="preserve"> </w:t>
      </w:r>
      <w:r w:rsidR="00873D1F" w:rsidRPr="007156A5">
        <w:rPr>
          <w:sz w:val="28"/>
          <w:szCs w:val="28"/>
        </w:rPr>
        <w:t>В.А.</w:t>
      </w:r>
      <w:r w:rsidR="007156A5" w:rsidRPr="007156A5">
        <w:rPr>
          <w:sz w:val="28"/>
          <w:szCs w:val="28"/>
        </w:rPr>
        <w:t xml:space="preserve"> </w:t>
      </w:r>
      <w:r w:rsidR="0084390F" w:rsidRPr="007156A5">
        <w:rPr>
          <w:sz w:val="28"/>
          <w:szCs w:val="28"/>
        </w:rPr>
        <w:t>Сердце</w:t>
      </w:r>
      <w:r w:rsidR="007156A5" w:rsidRPr="007156A5">
        <w:rPr>
          <w:sz w:val="28"/>
          <w:szCs w:val="28"/>
        </w:rPr>
        <w:t xml:space="preserve"> </w:t>
      </w:r>
      <w:r w:rsidR="0084390F" w:rsidRPr="007156A5">
        <w:rPr>
          <w:sz w:val="28"/>
          <w:szCs w:val="28"/>
        </w:rPr>
        <w:t>отдаю</w:t>
      </w:r>
      <w:r w:rsidR="007156A5" w:rsidRPr="007156A5">
        <w:rPr>
          <w:sz w:val="28"/>
          <w:szCs w:val="28"/>
        </w:rPr>
        <w:t xml:space="preserve"> </w:t>
      </w:r>
      <w:r w:rsidR="0084390F" w:rsidRPr="007156A5">
        <w:rPr>
          <w:sz w:val="28"/>
          <w:szCs w:val="28"/>
        </w:rPr>
        <w:t>детям.</w:t>
      </w:r>
      <w:r w:rsidR="007156A5" w:rsidRPr="007156A5">
        <w:rPr>
          <w:sz w:val="28"/>
          <w:szCs w:val="28"/>
        </w:rPr>
        <w:t xml:space="preserve"> </w:t>
      </w:r>
      <w:r w:rsidR="0084390F" w:rsidRPr="007156A5">
        <w:rPr>
          <w:sz w:val="28"/>
          <w:szCs w:val="28"/>
        </w:rPr>
        <w:t>–</w:t>
      </w:r>
      <w:r w:rsidR="007156A5" w:rsidRPr="007156A5">
        <w:rPr>
          <w:sz w:val="28"/>
          <w:szCs w:val="28"/>
        </w:rPr>
        <w:t xml:space="preserve"> </w:t>
      </w:r>
      <w:r w:rsidR="0084390F" w:rsidRPr="007156A5">
        <w:rPr>
          <w:sz w:val="28"/>
          <w:szCs w:val="28"/>
        </w:rPr>
        <w:t>М.</w:t>
      </w:r>
      <w:r w:rsidR="007156A5" w:rsidRPr="007156A5">
        <w:rPr>
          <w:sz w:val="28"/>
          <w:szCs w:val="28"/>
        </w:rPr>
        <w:t xml:space="preserve"> </w:t>
      </w:r>
      <w:r w:rsidR="0084390F" w:rsidRPr="007156A5">
        <w:rPr>
          <w:sz w:val="28"/>
          <w:szCs w:val="28"/>
        </w:rPr>
        <w:t>2000.</w:t>
      </w:r>
    </w:p>
    <w:p w:rsidR="0084390F" w:rsidRPr="00BE5E72" w:rsidRDefault="0084390F" w:rsidP="0084390F">
      <w:pPr>
        <w:widowControl w:val="0"/>
        <w:spacing w:line="360" w:lineRule="auto"/>
        <w:jc w:val="center"/>
        <w:rPr>
          <w:color w:val="FFFFFF"/>
          <w:sz w:val="28"/>
          <w:szCs w:val="28"/>
          <w:lang w:eastAsia="uk-UA"/>
        </w:rPr>
      </w:pPr>
      <w:bookmarkStart w:id="0" w:name="_GoBack"/>
      <w:bookmarkEnd w:id="0"/>
    </w:p>
    <w:sectPr w:rsidR="0084390F" w:rsidRPr="00BE5E72" w:rsidSect="00515C52">
      <w:headerReference w:type="default" r:id="rId7"/>
      <w:footnotePr>
        <w:numRestart w:val="eachPage"/>
      </w:footnotePr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E72" w:rsidRDefault="00BE5E72">
      <w:r>
        <w:separator/>
      </w:r>
    </w:p>
  </w:endnote>
  <w:endnote w:type="continuationSeparator" w:id="0">
    <w:p w:rsidR="00BE5E72" w:rsidRDefault="00BE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E72" w:rsidRDefault="00BE5E72">
      <w:r>
        <w:separator/>
      </w:r>
    </w:p>
  </w:footnote>
  <w:footnote w:type="continuationSeparator" w:id="0">
    <w:p w:rsidR="00BE5E72" w:rsidRDefault="00BE5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6A5" w:rsidRDefault="007156A5" w:rsidP="00FB7F27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558F"/>
    <w:multiLevelType w:val="singleLevel"/>
    <w:tmpl w:val="3E12A54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1">
    <w:nsid w:val="09733B5C"/>
    <w:multiLevelType w:val="singleLevel"/>
    <w:tmpl w:val="136C812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FCE7327"/>
    <w:multiLevelType w:val="hybridMultilevel"/>
    <w:tmpl w:val="D616A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815E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E75AE3"/>
    <w:multiLevelType w:val="singleLevel"/>
    <w:tmpl w:val="F626C08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5">
    <w:nsid w:val="18B57F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F4C59F4"/>
    <w:multiLevelType w:val="singleLevel"/>
    <w:tmpl w:val="6BFCFE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221376E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DA4489"/>
    <w:multiLevelType w:val="multilevel"/>
    <w:tmpl w:val="DB20E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9A720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A8A23D9"/>
    <w:multiLevelType w:val="hybridMultilevel"/>
    <w:tmpl w:val="199E1EA8"/>
    <w:lvl w:ilvl="0" w:tplc="0422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555BBF"/>
    <w:multiLevelType w:val="multilevel"/>
    <w:tmpl w:val="552CF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12">
    <w:nsid w:val="327B499C"/>
    <w:multiLevelType w:val="singleLevel"/>
    <w:tmpl w:val="715C3E1E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</w:abstractNum>
  <w:abstractNum w:abstractNumId="13">
    <w:nsid w:val="35BA61FE"/>
    <w:multiLevelType w:val="singleLevel"/>
    <w:tmpl w:val="1D7A4EF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4">
    <w:nsid w:val="380014F3"/>
    <w:multiLevelType w:val="singleLevel"/>
    <w:tmpl w:val="10B42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8C103F5"/>
    <w:multiLevelType w:val="multilevel"/>
    <w:tmpl w:val="9154D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3B1003B3"/>
    <w:multiLevelType w:val="hybridMultilevel"/>
    <w:tmpl w:val="2110C01E"/>
    <w:lvl w:ilvl="0" w:tplc="C0D42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D7D1D53"/>
    <w:multiLevelType w:val="singleLevel"/>
    <w:tmpl w:val="48EAD0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8">
    <w:nsid w:val="3F7A726C"/>
    <w:multiLevelType w:val="multilevel"/>
    <w:tmpl w:val="DDEEA9F2"/>
    <w:lvl w:ilvl="0">
      <w:start w:val="1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AA431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8B6424"/>
    <w:multiLevelType w:val="multilevel"/>
    <w:tmpl w:val="8A1CF3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21">
    <w:nsid w:val="52BD7359"/>
    <w:multiLevelType w:val="singleLevel"/>
    <w:tmpl w:val="10B42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581E3D52"/>
    <w:multiLevelType w:val="multilevel"/>
    <w:tmpl w:val="C958DD5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23">
    <w:nsid w:val="62441984"/>
    <w:multiLevelType w:val="hybridMultilevel"/>
    <w:tmpl w:val="0F7C7364"/>
    <w:lvl w:ilvl="0" w:tplc="0422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5F7118"/>
    <w:multiLevelType w:val="singleLevel"/>
    <w:tmpl w:val="10B42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46119B2"/>
    <w:multiLevelType w:val="singleLevel"/>
    <w:tmpl w:val="DABCF654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</w:abstractNum>
  <w:abstractNum w:abstractNumId="26">
    <w:nsid w:val="66CD1161"/>
    <w:multiLevelType w:val="singleLevel"/>
    <w:tmpl w:val="CE320416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</w:abstractNum>
  <w:abstractNum w:abstractNumId="27">
    <w:nsid w:val="66EF2C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01C39E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>
    <w:nsid w:val="79057594"/>
    <w:multiLevelType w:val="singleLevel"/>
    <w:tmpl w:val="EC26EFBA"/>
    <w:lvl w:ilvl="0">
      <w:start w:val="1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cs="Times New Roman" w:hint="default"/>
      </w:rPr>
    </w:lvl>
  </w:abstractNum>
  <w:abstractNum w:abstractNumId="30">
    <w:nsid w:val="79F320FF"/>
    <w:multiLevelType w:val="multilevel"/>
    <w:tmpl w:val="552CF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31">
    <w:nsid w:val="7C9D5C8A"/>
    <w:multiLevelType w:val="multilevel"/>
    <w:tmpl w:val="552CF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32">
    <w:nsid w:val="7F1936F4"/>
    <w:multiLevelType w:val="multilevel"/>
    <w:tmpl w:val="8258D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33">
    <w:nsid w:val="7F203878"/>
    <w:multiLevelType w:val="multilevel"/>
    <w:tmpl w:val="9154D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913C6A"/>
    <w:multiLevelType w:val="singleLevel"/>
    <w:tmpl w:val="10B42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9"/>
  </w:num>
  <w:num w:numId="2">
    <w:abstractNumId w:val="4"/>
  </w:num>
  <w:num w:numId="3">
    <w:abstractNumId w:val="0"/>
  </w:num>
  <w:num w:numId="4">
    <w:abstractNumId w:val="17"/>
  </w:num>
  <w:num w:numId="5">
    <w:abstractNumId w:val="14"/>
  </w:num>
  <w:num w:numId="6">
    <w:abstractNumId w:val="21"/>
  </w:num>
  <w:num w:numId="7">
    <w:abstractNumId w:val="34"/>
  </w:num>
  <w:num w:numId="8">
    <w:abstractNumId w:val="28"/>
  </w:num>
  <w:num w:numId="9">
    <w:abstractNumId w:val="20"/>
  </w:num>
  <w:num w:numId="10">
    <w:abstractNumId w:val="30"/>
  </w:num>
  <w:num w:numId="11">
    <w:abstractNumId w:val="32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8"/>
  </w:num>
  <w:num w:numId="21">
    <w:abstractNumId w:val="12"/>
  </w:num>
  <w:num w:numId="22">
    <w:abstractNumId w:val="26"/>
  </w:num>
  <w:num w:numId="23">
    <w:abstractNumId w:val="1"/>
  </w:num>
  <w:num w:numId="24">
    <w:abstractNumId w:val="18"/>
  </w:num>
  <w:num w:numId="25">
    <w:abstractNumId w:val="7"/>
  </w:num>
  <w:num w:numId="26">
    <w:abstractNumId w:val="15"/>
  </w:num>
  <w:num w:numId="27">
    <w:abstractNumId w:val="33"/>
  </w:num>
  <w:num w:numId="28">
    <w:abstractNumId w:val="9"/>
  </w:num>
  <w:num w:numId="29">
    <w:abstractNumId w:val="27"/>
  </w:num>
  <w:num w:numId="30">
    <w:abstractNumId w:val="11"/>
  </w:num>
  <w:num w:numId="31">
    <w:abstractNumId w:val="31"/>
  </w:num>
  <w:num w:numId="32">
    <w:abstractNumId w:val="2"/>
  </w:num>
  <w:num w:numId="33">
    <w:abstractNumId w:val="16"/>
  </w:num>
  <w:num w:numId="34">
    <w:abstractNumId w:val="2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D49"/>
    <w:rsid w:val="00021EBC"/>
    <w:rsid w:val="000425CD"/>
    <w:rsid w:val="00053CAD"/>
    <w:rsid w:val="00061030"/>
    <w:rsid w:val="0006516A"/>
    <w:rsid w:val="00081B4F"/>
    <w:rsid w:val="000A2B21"/>
    <w:rsid w:val="000C2439"/>
    <w:rsid w:val="000D3844"/>
    <w:rsid w:val="001038B2"/>
    <w:rsid w:val="0011727B"/>
    <w:rsid w:val="001252B5"/>
    <w:rsid w:val="0012537E"/>
    <w:rsid w:val="0013485A"/>
    <w:rsid w:val="00135F7E"/>
    <w:rsid w:val="00153F79"/>
    <w:rsid w:val="001804BC"/>
    <w:rsid w:val="002003DF"/>
    <w:rsid w:val="00214A23"/>
    <w:rsid w:val="002536B2"/>
    <w:rsid w:val="002572B2"/>
    <w:rsid w:val="0029140B"/>
    <w:rsid w:val="002C4A3E"/>
    <w:rsid w:val="002D475C"/>
    <w:rsid w:val="002E1069"/>
    <w:rsid w:val="00327A3C"/>
    <w:rsid w:val="0033347D"/>
    <w:rsid w:val="00352800"/>
    <w:rsid w:val="00362E36"/>
    <w:rsid w:val="00366193"/>
    <w:rsid w:val="00390294"/>
    <w:rsid w:val="0039307B"/>
    <w:rsid w:val="003A213F"/>
    <w:rsid w:val="003D2500"/>
    <w:rsid w:val="004137CB"/>
    <w:rsid w:val="00446ADE"/>
    <w:rsid w:val="004502F0"/>
    <w:rsid w:val="00473AA6"/>
    <w:rsid w:val="004818EE"/>
    <w:rsid w:val="004A1C40"/>
    <w:rsid w:val="004B607D"/>
    <w:rsid w:val="004C54D1"/>
    <w:rsid w:val="00515C52"/>
    <w:rsid w:val="00525378"/>
    <w:rsid w:val="00530D24"/>
    <w:rsid w:val="00575518"/>
    <w:rsid w:val="00584E7F"/>
    <w:rsid w:val="005A73A6"/>
    <w:rsid w:val="005C593A"/>
    <w:rsid w:val="005F0BE5"/>
    <w:rsid w:val="006048D9"/>
    <w:rsid w:val="0060713B"/>
    <w:rsid w:val="006163D4"/>
    <w:rsid w:val="00653D33"/>
    <w:rsid w:val="006546AF"/>
    <w:rsid w:val="006A071B"/>
    <w:rsid w:val="006C6E86"/>
    <w:rsid w:val="007045EE"/>
    <w:rsid w:val="00710743"/>
    <w:rsid w:val="00711557"/>
    <w:rsid w:val="007156A5"/>
    <w:rsid w:val="007159CF"/>
    <w:rsid w:val="007507C5"/>
    <w:rsid w:val="00785C25"/>
    <w:rsid w:val="0079570E"/>
    <w:rsid w:val="0079644F"/>
    <w:rsid w:val="00797D49"/>
    <w:rsid w:val="007A0574"/>
    <w:rsid w:val="007B375B"/>
    <w:rsid w:val="007D3AE0"/>
    <w:rsid w:val="0080603C"/>
    <w:rsid w:val="00812993"/>
    <w:rsid w:val="00830E95"/>
    <w:rsid w:val="008426AD"/>
    <w:rsid w:val="0084390F"/>
    <w:rsid w:val="008447A3"/>
    <w:rsid w:val="00873D1F"/>
    <w:rsid w:val="008905EF"/>
    <w:rsid w:val="008A769A"/>
    <w:rsid w:val="008E586C"/>
    <w:rsid w:val="009056A5"/>
    <w:rsid w:val="009422DE"/>
    <w:rsid w:val="00944657"/>
    <w:rsid w:val="009703B8"/>
    <w:rsid w:val="0097778E"/>
    <w:rsid w:val="00987C4E"/>
    <w:rsid w:val="009B4155"/>
    <w:rsid w:val="009C5044"/>
    <w:rsid w:val="00A11C82"/>
    <w:rsid w:val="00A1268C"/>
    <w:rsid w:val="00A20CC8"/>
    <w:rsid w:val="00A27919"/>
    <w:rsid w:val="00A75085"/>
    <w:rsid w:val="00A76BBB"/>
    <w:rsid w:val="00A90FA2"/>
    <w:rsid w:val="00A92700"/>
    <w:rsid w:val="00AB43AA"/>
    <w:rsid w:val="00AC2CCB"/>
    <w:rsid w:val="00AD0C3F"/>
    <w:rsid w:val="00AE38FD"/>
    <w:rsid w:val="00AF131A"/>
    <w:rsid w:val="00B0793F"/>
    <w:rsid w:val="00B50964"/>
    <w:rsid w:val="00B51A1E"/>
    <w:rsid w:val="00B76C2B"/>
    <w:rsid w:val="00BB0FF6"/>
    <w:rsid w:val="00BB3579"/>
    <w:rsid w:val="00BE5E72"/>
    <w:rsid w:val="00C03D25"/>
    <w:rsid w:val="00C060B2"/>
    <w:rsid w:val="00C31B8F"/>
    <w:rsid w:val="00C4091C"/>
    <w:rsid w:val="00C41D7B"/>
    <w:rsid w:val="00C73279"/>
    <w:rsid w:val="00C91FF3"/>
    <w:rsid w:val="00CA48DB"/>
    <w:rsid w:val="00CA4B56"/>
    <w:rsid w:val="00CC4B3A"/>
    <w:rsid w:val="00CE693E"/>
    <w:rsid w:val="00CF012F"/>
    <w:rsid w:val="00D63040"/>
    <w:rsid w:val="00D770C8"/>
    <w:rsid w:val="00D87F28"/>
    <w:rsid w:val="00E123B9"/>
    <w:rsid w:val="00E16786"/>
    <w:rsid w:val="00E31EF4"/>
    <w:rsid w:val="00E353A6"/>
    <w:rsid w:val="00E509E9"/>
    <w:rsid w:val="00E576CD"/>
    <w:rsid w:val="00E66131"/>
    <w:rsid w:val="00EA54C4"/>
    <w:rsid w:val="00EC2E4E"/>
    <w:rsid w:val="00EC6028"/>
    <w:rsid w:val="00EE171E"/>
    <w:rsid w:val="00EF5B8D"/>
    <w:rsid w:val="00F0306E"/>
    <w:rsid w:val="00F356DB"/>
    <w:rsid w:val="00F511E8"/>
    <w:rsid w:val="00F51FB6"/>
    <w:rsid w:val="00F56D45"/>
    <w:rsid w:val="00F70760"/>
    <w:rsid w:val="00F80D20"/>
    <w:rsid w:val="00F93C61"/>
    <w:rsid w:val="00FA7472"/>
    <w:rsid w:val="00FB14A0"/>
    <w:rsid w:val="00FB7F27"/>
    <w:rsid w:val="00FE1748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7D49"/>
    <w:pPr>
      <w:keepNext/>
      <w:spacing w:before="120" w:after="120"/>
      <w:ind w:firstLine="720"/>
      <w:jc w:val="center"/>
      <w:outlineLvl w:val="0"/>
    </w:pPr>
    <w:rPr>
      <w:b/>
      <w:caps/>
      <w:kern w:val="28"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797D49"/>
    <w:pPr>
      <w:keepNext/>
      <w:spacing w:before="120" w:after="120"/>
      <w:ind w:firstLine="720"/>
      <w:jc w:val="center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97D49"/>
    <w:pPr>
      <w:keepNext/>
      <w:spacing w:after="240" w:line="221" w:lineRule="auto"/>
      <w:ind w:firstLine="720"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qFormat/>
    <w:rsid w:val="00797D49"/>
    <w:pPr>
      <w:keepNext/>
      <w:ind w:firstLine="720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97D49"/>
    <w:pPr>
      <w:keepNext/>
      <w:ind w:firstLine="720"/>
      <w:jc w:val="center"/>
      <w:outlineLvl w:val="4"/>
    </w:pPr>
    <w:rPr>
      <w:sz w:val="44"/>
      <w:szCs w:val="20"/>
    </w:rPr>
  </w:style>
  <w:style w:type="paragraph" w:styleId="6">
    <w:name w:val="heading 6"/>
    <w:basedOn w:val="a"/>
    <w:next w:val="a"/>
    <w:link w:val="60"/>
    <w:uiPriority w:val="9"/>
    <w:qFormat/>
    <w:rsid w:val="00797D49"/>
    <w:pPr>
      <w:keepNext/>
      <w:spacing w:line="360" w:lineRule="auto"/>
      <w:ind w:firstLine="709"/>
      <w:jc w:val="both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797D49"/>
    <w:pPr>
      <w:keepNext/>
      <w:ind w:firstLine="720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rsid w:val="00797D49"/>
    <w:pPr>
      <w:keepNext/>
      <w:spacing w:line="360" w:lineRule="auto"/>
      <w:ind w:firstLine="709"/>
      <w:jc w:val="center"/>
      <w:outlineLvl w:val="7"/>
    </w:pPr>
    <w:rPr>
      <w:b/>
      <w:sz w:val="32"/>
      <w:szCs w:val="20"/>
    </w:rPr>
  </w:style>
  <w:style w:type="paragraph" w:styleId="9">
    <w:name w:val="heading 9"/>
    <w:basedOn w:val="a"/>
    <w:next w:val="a"/>
    <w:link w:val="90"/>
    <w:uiPriority w:val="9"/>
    <w:qFormat/>
    <w:rsid w:val="00797D49"/>
    <w:pPr>
      <w:keepNext/>
      <w:ind w:firstLine="720"/>
      <w:jc w:val="center"/>
      <w:outlineLvl w:val="8"/>
    </w:pPr>
    <w:rPr>
      <w:b/>
      <w:i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footnote text"/>
    <w:basedOn w:val="a"/>
    <w:link w:val="a4"/>
    <w:uiPriority w:val="99"/>
    <w:semiHidden/>
    <w:rsid w:val="00797D49"/>
    <w:pPr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797D49"/>
    <w:rPr>
      <w:rFonts w:cs="Times New Roman"/>
      <w:vertAlign w:val="superscript"/>
    </w:rPr>
  </w:style>
  <w:style w:type="paragraph" w:styleId="a6">
    <w:name w:val="Body Text"/>
    <w:basedOn w:val="a"/>
    <w:link w:val="a7"/>
    <w:uiPriority w:val="99"/>
    <w:rsid w:val="00797D49"/>
    <w:pPr>
      <w:ind w:firstLine="720"/>
      <w:jc w:val="both"/>
    </w:pPr>
    <w:rPr>
      <w:b/>
      <w:sz w:val="28"/>
      <w:szCs w:val="20"/>
      <w:u w:val="single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797D49"/>
    <w:pPr>
      <w:ind w:firstLine="851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797D49"/>
    <w:pPr>
      <w:tabs>
        <w:tab w:val="right" w:leader="dot" w:pos="9061"/>
      </w:tabs>
      <w:spacing w:before="360"/>
      <w:ind w:left="709" w:firstLine="11"/>
    </w:pPr>
    <w:rPr>
      <w:rFonts w:ascii="Arial" w:hAnsi="Arial"/>
      <w:b/>
      <w:caps/>
      <w:szCs w:val="20"/>
    </w:rPr>
  </w:style>
  <w:style w:type="paragraph" w:styleId="21">
    <w:name w:val="toc 2"/>
    <w:basedOn w:val="a"/>
    <w:next w:val="a"/>
    <w:autoRedefine/>
    <w:uiPriority w:val="39"/>
    <w:semiHidden/>
    <w:rsid w:val="004A1C40"/>
    <w:pPr>
      <w:tabs>
        <w:tab w:val="right" w:leader="dot" w:pos="9769"/>
      </w:tabs>
      <w:spacing w:line="480" w:lineRule="auto"/>
      <w:jc w:val="both"/>
    </w:pPr>
    <w:rPr>
      <w:b/>
      <w:noProof/>
      <w:sz w:val="28"/>
      <w:szCs w:val="28"/>
      <w:lang w:val="uk-UA"/>
    </w:rPr>
  </w:style>
  <w:style w:type="paragraph" w:styleId="31">
    <w:name w:val="toc 3"/>
    <w:basedOn w:val="a"/>
    <w:next w:val="a"/>
    <w:autoRedefine/>
    <w:uiPriority w:val="39"/>
    <w:semiHidden/>
    <w:rsid w:val="00710743"/>
    <w:pPr>
      <w:tabs>
        <w:tab w:val="right" w:leader="dot" w:pos="9628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797D49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797D49"/>
    <w:rPr>
      <w:rFonts w:cs="Times New Roman"/>
    </w:rPr>
  </w:style>
  <w:style w:type="paragraph" w:styleId="32">
    <w:name w:val="Body Text Indent 3"/>
    <w:basedOn w:val="a"/>
    <w:link w:val="33"/>
    <w:uiPriority w:val="99"/>
    <w:rsid w:val="00797D49"/>
    <w:pPr>
      <w:ind w:firstLine="709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22">
    <w:name w:val="Body Text Indent 2"/>
    <w:basedOn w:val="a"/>
    <w:link w:val="23"/>
    <w:uiPriority w:val="99"/>
    <w:rsid w:val="00797D49"/>
    <w:pPr>
      <w:ind w:left="709"/>
      <w:jc w:val="both"/>
    </w:pPr>
    <w:rPr>
      <w:sz w:val="28"/>
      <w:szCs w:val="20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styleId="ad">
    <w:name w:val="footer"/>
    <w:basedOn w:val="a"/>
    <w:link w:val="ae"/>
    <w:uiPriority w:val="99"/>
    <w:rsid w:val="00797D49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paragraph" w:styleId="24">
    <w:name w:val="Body Text 2"/>
    <w:basedOn w:val="a"/>
    <w:link w:val="25"/>
    <w:uiPriority w:val="99"/>
    <w:rsid w:val="00797D49"/>
    <w:pPr>
      <w:spacing w:line="360" w:lineRule="auto"/>
      <w:jc w:val="both"/>
    </w:pPr>
    <w:rPr>
      <w:sz w:val="28"/>
      <w:szCs w:val="20"/>
    </w:rPr>
  </w:style>
  <w:style w:type="character" w:customStyle="1" w:styleId="25">
    <w:name w:val="Основной текст 2 Знак"/>
    <w:link w:val="24"/>
    <w:uiPriority w:val="99"/>
    <w:semiHidden/>
    <w:rPr>
      <w:sz w:val="24"/>
      <w:szCs w:val="24"/>
    </w:rPr>
  </w:style>
  <w:style w:type="paragraph" w:styleId="34">
    <w:name w:val="Body Text 3"/>
    <w:basedOn w:val="a"/>
    <w:link w:val="35"/>
    <w:uiPriority w:val="99"/>
    <w:rsid w:val="00797D49"/>
    <w:pPr>
      <w:jc w:val="center"/>
    </w:pPr>
    <w:rPr>
      <w:b/>
      <w:sz w:val="28"/>
      <w:szCs w:val="20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character" w:customStyle="1" w:styleId="f20">
    <w:name w:val="f20"/>
    <w:rsid w:val="000D3844"/>
    <w:rPr>
      <w:rFonts w:cs="Times New Roman"/>
    </w:rPr>
  </w:style>
  <w:style w:type="paragraph" w:customStyle="1" w:styleId="cen">
    <w:name w:val="cen"/>
    <w:basedOn w:val="a"/>
    <w:rsid w:val="000D3844"/>
    <w:pPr>
      <w:spacing w:before="100" w:beforeAutospacing="1" w:after="100" w:afterAutospacing="1"/>
    </w:pPr>
    <w:rPr>
      <w:lang w:val="uk-UA" w:eastAsia="uk-UA"/>
    </w:rPr>
  </w:style>
  <w:style w:type="paragraph" w:customStyle="1" w:styleId="jus">
    <w:name w:val="jus"/>
    <w:basedOn w:val="a"/>
    <w:rsid w:val="000D3844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0D3844"/>
    <w:rPr>
      <w:rFonts w:cs="Times New Roman"/>
    </w:rPr>
  </w:style>
  <w:style w:type="paragraph" w:customStyle="1" w:styleId="jussz14">
    <w:name w:val="jus sz14"/>
    <w:basedOn w:val="a"/>
    <w:rsid w:val="000D3844"/>
    <w:pPr>
      <w:spacing w:before="100" w:beforeAutospacing="1" w:after="100" w:afterAutospacing="1"/>
    </w:pPr>
    <w:rPr>
      <w:lang w:val="uk-UA" w:eastAsia="uk-UA"/>
    </w:rPr>
  </w:style>
  <w:style w:type="character" w:customStyle="1" w:styleId="f20sz14f20">
    <w:name w:val="f20 sz14 f20"/>
    <w:rsid w:val="000D3844"/>
    <w:rPr>
      <w:rFonts w:cs="Times New Roman"/>
    </w:rPr>
  </w:style>
  <w:style w:type="paragraph" w:styleId="af">
    <w:name w:val="Normal (Web)"/>
    <w:basedOn w:val="a"/>
    <w:uiPriority w:val="99"/>
    <w:rsid w:val="00B5096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8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9641</Words>
  <Characters>54956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2014-03-22T12:19:00Z</dcterms:created>
  <dcterms:modified xsi:type="dcterms:W3CDTF">2014-03-22T12:19:00Z</dcterms:modified>
</cp:coreProperties>
</file>