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7A" w:rsidRPr="00CA057A" w:rsidRDefault="00CA057A" w:rsidP="009A065A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CA057A">
        <w:rPr>
          <w:bCs/>
          <w:sz w:val="28"/>
          <w:szCs w:val="28"/>
          <w:lang w:val="en-US"/>
        </w:rPr>
        <w:t>Валентина Степаненко</w:t>
      </w:r>
    </w:p>
    <w:p w:rsidR="00CA057A" w:rsidRDefault="00CA057A" w:rsidP="009A065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173BFC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Воспитание чувства </w:t>
      </w:r>
      <w:r w:rsidR="0080148D" w:rsidRPr="0028454D">
        <w:rPr>
          <w:b/>
          <w:bCs/>
          <w:sz w:val="28"/>
          <w:szCs w:val="28"/>
        </w:rPr>
        <w:t>патриотизма на уроках математики и русского языка</w:t>
      </w:r>
    </w:p>
    <w:p w:rsidR="006C7467" w:rsidRPr="0028454D" w:rsidRDefault="006C7467" w:rsidP="009A065A">
      <w:pPr>
        <w:spacing w:line="360" w:lineRule="auto"/>
        <w:ind w:firstLine="709"/>
        <w:jc w:val="both"/>
        <w:rPr>
          <w:sz w:val="28"/>
          <w:szCs w:val="28"/>
        </w:rPr>
      </w:pPr>
    </w:p>
    <w:p w:rsidR="006C7467" w:rsidRPr="0028454D" w:rsidRDefault="00173BFC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В настоящее время ощущается необходимость изучения истории народа, восстановления духовности для формирования нравственной личности гражданина и патриота России.</w:t>
      </w:r>
      <w:r w:rsidR="009310C7" w:rsidRPr="0028454D">
        <w:rPr>
          <w:sz w:val="28"/>
          <w:szCs w:val="28"/>
        </w:rPr>
        <w:t xml:space="preserve"> </w:t>
      </w:r>
    </w:p>
    <w:p w:rsidR="00D273C3" w:rsidRPr="0028454D" w:rsidRDefault="00173BFC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Начальная школа – это время формирования человеческой личности. Специфика работы учителя начальной школы в том, что он преподаёт не один предмет, а все предметы учебного плана. На каждом уроке можно найти возможность решать проблему воспитания гражданина и патриота своей Родины. </w:t>
      </w:r>
      <w:r w:rsidR="00D273C3" w:rsidRPr="0028454D">
        <w:rPr>
          <w:sz w:val="28"/>
          <w:szCs w:val="28"/>
        </w:rPr>
        <w:t>Формирования личности идёт не только во время внеклассной работы, но и на каждом уроке.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Хочу рассказать, как я использую уроки по математике и русскому языку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в своей работе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для достижения этой цели на основе изучения карело</w:t>
      </w:r>
      <w:r w:rsidR="006836EB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 xml:space="preserve">финского эпоса «КАЛЕВАЛА». </w:t>
      </w:r>
    </w:p>
    <w:p w:rsidR="006836EB" w:rsidRPr="0028454D" w:rsidRDefault="006836EB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Тема</w:t>
      </w:r>
      <w:r w:rsidRPr="0028454D">
        <w:rPr>
          <w:sz w:val="28"/>
          <w:szCs w:val="28"/>
        </w:rPr>
        <w:t xml:space="preserve">: </w:t>
      </w:r>
      <w:r w:rsidRPr="0028454D">
        <w:rPr>
          <w:b/>
          <w:bCs/>
          <w:sz w:val="28"/>
          <w:szCs w:val="28"/>
        </w:rPr>
        <w:t>Закрепление изученного материала по теме «Четыре арифметических действия</w:t>
      </w:r>
      <w:r w:rsidR="006836EB" w:rsidRPr="0028454D">
        <w:rPr>
          <w:b/>
          <w:bCs/>
          <w:sz w:val="28"/>
          <w:szCs w:val="28"/>
        </w:rPr>
        <w:t>»</w:t>
      </w:r>
    </w:p>
    <w:p w:rsidR="006836EB" w:rsidRPr="0028454D" w:rsidRDefault="006836EB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C7467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Цели: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1. Отработка устных и письменных вычислительных навыков.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2. Развивать внимание и умения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 xml:space="preserve">самостоятельно работать.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3. Воспитывать чувство патриотизма через любовь к родному краю.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Ход урока.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Организационный момент.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Основная часть.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1. Решив уравнения, вы узнаете, как называется карельский эпос.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Уравнения скорей реши и ответ нам скажи.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170"/>
        <w:gridCol w:w="170"/>
        <w:gridCol w:w="176"/>
        <w:gridCol w:w="194"/>
        <w:gridCol w:w="206"/>
        <w:gridCol w:w="131"/>
        <w:gridCol w:w="180"/>
        <w:gridCol w:w="192"/>
        <w:gridCol w:w="192"/>
        <w:gridCol w:w="171"/>
        <w:gridCol w:w="171"/>
        <w:gridCol w:w="415"/>
        <w:gridCol w:w="516"/>
        <w:gridCol w:w="516"/>
        <w:gridCol w:w="516"/>
      </w:tblGrid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 xml:space="preserve"> :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  <w:gridAfter w:val="3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512" w:type="dxa"/>
            <w:gridSpan w:val="3"/>
            <w:shd w:val="clear" w:color="auto" w:fill="auto"/>
          </w:tcPr>
          <w:p w:rsidR="00D273C3" w:rsidRPr="00DD6E97" w:rsidRDefault="009310C7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5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273C3" w:rsidRPr="00DD6E97" w:rsidTr="00DD6E97">
        <w:trPr>
          <w:gridBefore w:val="1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295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199</w:t>
            </w:r>
          </w:p>
        </w:tc>
      </w:tr>
      <w:tr w:rsidR="00D273C3" w:rsidRPr="00DD6E97" w:rsidTr="00DD6E97">
        <w:trPr>
          <w:gridBefore w:val="1"/>
        </w:trPr>
        <w:tc>
          <w:tcPr>
            <w:tcW w:w="23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А</w:t>
            </w:r>
          </w:p>
        </w:tc>
      </w:tr>
      <w:tr w:rsidR="006208AD" w:rsidRPr="00DD6E97" w:rsidTr="00DD6E97">
        <w:tblPrEx>
          <w:jc w:val="center"/>
        </w:tblPrEx>
        <w:trPr>
          <w:gridAfter w:val="1"/>
          <w:jc w:val="center"/>
        </w:trPr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295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420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199</w:t>
            </w:r>
          </w:p>
        </w:tc>
      </w:tr>
      <w:tr w:rsidR="006208AD" w:rsidRPr="00DD6E97" w:rsidTr="00DD6E97">
        <w:tblPrEx>
          <w:jc w:val="center"/>
        </w:tblPrEx>
        <w:trPr>
          <w:gridAfter w:val="1"/>
          <w:jc w:val="center"/>
        </w:trPr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6208AD" w:rsidRPr="00DD6E97" w:rsidRDefault="006208AD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А</w:t>
            </w:r>
          </w:p>
        </w:tc>
      </w:tr>
    </w:tbl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p w:rsidR="00D273C3" w:rsidRPr="0028454D" w:rsidRDefault="006208A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Ответ:</w:t>
      </w:r>
      <w:r w:rsidR="009310C7" w:rsidRPr="0028454D">
        <w:rPr>
          <w:sz w:val="28"/>
          <w:szCs w:val="28"/>
        </w:rPr>
        <w:t xml:space="preserve">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«Калевала» стала первым крупным художественным произведением, в котором воссоздана мифологическая история древних карелов и финнов. Еще в далекие-далекие времена белобородые песнопевцы передавали из уст в уста песни о храбром и славном народе страны Калевалы. Не легкой была его борьба за счастье и свободу, но силой, храбростью, мудростью и ловкостью своей победил он злые, темные силы сумрачной Сариолы, туманной Похъёлы.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«Калевала» вся пронизана любовью к народу, к миру, к родной земле.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2. Назовите фамилию финского фольклориста, собирателя рун.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Расставь квадратики так, чтобы следующее число было на 70 больше предыдущего</w:t>
      </w:r>
      <w:r w:rsidR="00CD67E3" w:rsidRPr="0028454D">
        <w:rPr>
          <w:sz w:val="28"/>
          <w:szCs w:val="28"/>
        </w:rPr>
        <w:t>, начиная с наименьшего.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113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1159"/>
        <w:gridCol w:w="1159"/>
        <w:gridCol w:w="1159"/>
        <w:gridCol w:w="1159"/>
        <w:gridCol w:w="1159"/>
        <w:gridCol w:w="1159"/>
      </w:tblGrid>
      <w:tr w:rsidR="00CD67E3" w:rsidRPr="0028454D">
        <w:trPr>
          <w:trHeight w:val="339"/>
          <w:tblCellSpacing w:w="0" w:type="dxa"/>
        </w:trPr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220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430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570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290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500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360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150</w:t>
            </w:r>
          </w:p>
        </w:tc>
      </w:tr>
      <w:tr w:rsidR="00CD67E3" w:rsidRPr="0028454D">
        <w:trPr>
          <w:trHeight w:val="339"/>
          <w:tblCellSpacing w:w="0" w:type="dxa"/>
        </w:trPr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Ё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Р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Т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О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7E3" w:rsidRPr="0028454D" w:rsidRDefault="00CD67E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Л</w:t>
            </w:r>
          </w:p>
        </w:tc>
      </w:tr>
    </w:tbl>
    <w:p w:rsidR="00D273C3" w:rsidRPr="0028454D" w:rsidRDefault="00D273C3" w:rsidP="00B24E6A">
      <w:pPr>
        <w:spacing w:line="360" w:lineRule="auto"/>
        <w:jc w:val="both"/>
        <w:rPr>
          <w:sz w:val="28"/>
          <w:szCs w:val="28"/>
        </w:rPr>
      </w:pPr>
    </w:p>
    <w:tbl>
      <w:tblPr>
        <w:tblW w:w="441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72"/>
      </w:tblGrid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Л</w:t>
            </w:r>
          </w:p>
        </w:tc>
      </w:tr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Ё</w:t>
            </w:r>
          </w:p>
        </w:tc>
      </w:tr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Н</w:t>
            </w:r>
          </w:p>
        </w:tc>
      </w:tr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Н</w:t>
            </w:r>
          </w:p>
        </w:tc>
      </w:tr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430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Р</w:t>
            </w:r>
          </w:p>
        </w:tc>
      </w:tr>
      <w:tr w:rsidR="00D273C3" w:rsidRPr="00DD6E97" w:rsidTr="00DD6E97">
        <w:trPr>
          <w:trHeight w:val="350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О</w:t>
            </w:r>
          </w:p>
        </w:tc>
      </w:tr>
      <w:tr w:rsidR="00D273C3" w:rsidRPr="00DD6E97" w:rsidTr="00DD6E97">
        <w:trPr>
          <w:trHeight w:val="368"/>
        </w:trPr>
        <w:tc>
          <w:tcPr>
            <w:tcW w:w="2062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2938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Т</w:t>
            </w:r>
          </w:p>
        </w:tc>
      </w:tr>
    </w:tbl>
    <w:p w:rsidR="00D273C3" w:rsidRPr="0028454D" w:rsidRDefault="006836EB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br w:type="page"/>
      </w:r>
      <w:r w:rsidR="006C7467" w:rsidRPr="0028454D">
        <w:rPr>
          <w:sz w:val="28"/>
          <w:szCs w:val="28"/>
        </w:rPr>
        <w:t>Ответ: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Элиас Лённрот (1802 </w:t>
      </w:r>
      <w:r w:rsidR="009310C7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>1884) родился на юге Финляндии в местечке Самматти в семье сельского портного. Мальчик рано научился читать, и книги стали для него лучшими друзьями. В школу Лённрот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пошел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поздно, в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двенадцать лет. Учился он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всего четыре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года, и то с перерывами. В основном же занимался самообразованием.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Упорные самостоятельные занятия позволили Элиасу Лённроту поступить в университет, где он изучал филологию и медицину.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После окончания университета он более двадцати лет работал окружным врачом в провинциальном городке Каяни. Благодаря своей разносторонней одаренности он становится ученым, избирается почетным членом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нескольких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европейских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академий, в том числе Петербургской.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sz w:val="28"/>
          <w:szCs w:val="28"/>
        </w:rPr>
        <w:t>Будучи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энциклопедически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образованным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человеком, Лённрот много сделал для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своего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народа как просветитель. Созданный им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большой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финско-шведский словарь ценится в Финляндии так же, как в нашей стране «Толковый словарь» В. Даля. Лённрот обладал выдающимися способностями и феноменальной памятью. Изумительная память пригодилась Элиасу Лённроту и при работе над «Калевалой». Он помнил почти все песни, которые записал от народа, а это многие тысячи строк.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3. Назовите фамилию художника – иллюстратора детского издания «Калевала».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Решите уравнение и ответите на вопрос.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123 + х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= 140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Мечев–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27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Кочергин– 17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Стронк – 7</w:t>
      </w:r>
    </w:p>
    <w:p w:rsidR="006208AD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Ответ: Кочергин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>М.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Иллюстрировал детское издание «Калевала» известный советский художник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>М. Кочергин. Кочергин нежно любил сказку. Этим он обязан своим родителям.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В одиннадцать лет он поступил в Московское (Строгановское) художественное училище. Здесь укрепилась его любовь к народному творчеству. В эти годы любимым учителем Н. Кочергина был замечательный русский художник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>К. Рерих.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 xml:space="preserve">К. Рерих </w:t>
      </w:r>
      <w:r w:rsidR="009310C7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 xml:space="preserve"> блестящий знаток старины, страстный любитель нашего Севера </w:t>
      </w:r>
      <w:r w:rsidR="009310C7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 xml:space="preserve"> навсегда пленил Кочергина.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Но прежде чем он стал известным иллюстратором детских книг и сказок, была гражданская война. Доброволец революционной армии Николай Кочергин воевал клинком и силой революционного плаката. А в суровые годы Великой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Отечественной войны работал в блокадном Ленинграде.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Прошли годы, но детская любовь к народному творчеству не забылась, не забылось и увлечение Севером. Кочергин увлекался спортом, и друзья-лыжи нередко уводили его в тихие заснеженные леса, где каждое дерево, каждый куст могли обернуться сказочным богатырем или веселой зверушкой. Обращение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 xml:space="preserve">М. Кочергина к «Калевале» не было случайным. Его как иллюстратора всегда привлекали эпические образы. Героев «Калевалы» - сильных и мужественных людей - художник чаще всего изображает крупным планом и всегда </w:t>
      </w:r>
      <w:r w:rsidR="009310C7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 xml:space="preserve"> в активном действии.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Монументальные образы Вяйнямёйнена, Илмаринена, Лемминкяйнена, созданные Н</w:t>
      </w:r>
      <w:r w:rsidR="00B24E6A" w:rsidRPr="0028454D">
        <w:rPr>
          <w:sz w:val="28"/>
          <w:szCs w:val="28"/>
        </w:rPr>
        <w:t>.</w:t>
      </w:r>
      <w:r w:rsidRPr="0028454D">
        <w:rPr>
          <w:sz w:val="28"/>
          <w:szCs w:val="28"/>
        </w:rPr>
        <w:t>М. Кочергиным, по своей физической и духовной силе сродни русским богатырям Алеше Поповичу, Добрыне Никитичу и Илье Муромцу, которых он не раз блистательно рисовал, иллюстрируя русские былины.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>4. Назовите имя мудрого старца.</w:t>
      </w:r>
      <w:r w:rsidRPr="0028454D">
        <w:rPr>
          <w:sz w:val="28"/>
          <w:szCs w:val="28"/>
        </w:rPr>
        <w:t xml:space="preserve"> Расставьте квадратики так, чтобы следующее число было в 2 раза больше предыдущего</w:t>
      </w:r>
    </w:p>
    <w:p w:rsidR="00D273C3" w:rsidRPr="0028454D" w:rsidRDefault="00D273C3" w:rsidP="00B24E6A">
      <w:pPr>
        <w:spacing w:line="360" w:lineRule="auto"/>
        <w:jc w:val="both"/>
        <w:rPr>
          <w:sz w:val="20"/>
          <w:szCs w:val="20"/>
        </w:rPr>
      </w:pPr>
    </w:p>
    <w:tbl>
      <w:tblPr>
        <w:tblW w:w="1185" w:type="dxa"/>
        <w:tblCellSpacing w:w="0" w:type="dxa"/>
        <w:tblInd w:w="5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2"/>
      </w:tblGrid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В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Я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Й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Н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М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Й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Н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512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D273C3" w:rsidRPr="0028454D">
        <w:trPr>
          <w:trHeight w:val="330"/>
          <w:tblCellSpacing w:w="0" w:type="dxa"/>
        </w:trPr>
        <w:tc>
          <w:tcPr>
            <w:tcW w:w="5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1024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273C3" w:rsidRPr="0028454D" w:rsidRDefault="00D273C3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b/>
                <w:bCs/>
                <w:sz w:val="20"/>
                <w:szCs w:val="20"/>
              </w:rPr>
              <w:t>Н</w:t>
            </w:r>
          </w:p>
        </w:tc>
      </w:tr>
    </w:tbl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14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939"/>
        <w:gridCol w:w="751"/>
        <w:gridCol w:w="940"/>
        <w:gridCol w:w="940"/>
        <w:gridCol w:w="752"/>
        <w:gridCol w:w="827"/>
        <w:gridCol w:w="827"/>
        <w:gridCol w:w="1052"/>
        <w:gridCol w:w="765"/>
        <w:gridCol w:w="780"/>
      </w:tblGrid>
      <w:tr w:rsidR="00B24E6A" w:rsidRPr="0028454D">
        <w:trPr>
          <w:trHeight w:val="390"/>
          <w:tblCellSpacing w:w="0" w:type="dxa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32</w:t>
            </w:r>
          </w:p>
        </w:tc>
        <w:tc>
          <w:tcPr>
            <w:tcW w:w="9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512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128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256</w:t>
            </w:r>
          </w:p>
        </w:tc>
        <w:tc>
          <w:tcPr>
            <w:tcW w:w="7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16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64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1024</w:t>
            </w:r>
          </w:p>
        </w:tc>
        <w:tc>
          <w:tcPr>
            <w:tcW w:w="7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4</w:t>
            </w:r>
          </w:p>
        </w:tc>
      </w:tr>
      <w:tr w:rsidR="00B24E6A" w:rsidRPr="0028454D">
        <w:trPr>
          <w:trHeight w:val="390"/>
          <w:tblCellSpacing w:w="0" w:type="dxa"/>
        </w:trPr>
        <w:tc>
          <w:tcPr>
            <w:tcW w:w="8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9310C7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 xml:space="preserve"> </w:t>
            </w:r>
            <w:r w:rsidR="006208AD" w:rsidRPr="0028454D">
              <w:rPr>
                <w:sz w:val="20"/>
                <w:szCs w:val="20"/>
              </w:rPr>
              <w:t>М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В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Й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Н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Я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Е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Н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Н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208AD" w:rsidRPr="0028454D" w:rsidRDefault="006208AD" w:rsidP="00B24E6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454D">
              <w:rPr>
                <w:sz w:val="20"/>
                <w:szCs w:val="20"/>
              </w:rPr>
              <w:t>Й</w:t>
            </w:r>
          </w:p>
        </w:tc>
      </w:tr>
    </w:tbl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p w:rsidR="00D273C3" w:rsidRPr="0028454D" w:rsidRDefault="00CD67E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Ответ: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Вяйнемейнен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(Вяйнамейне, Вейнемейнен), в карело-финской мифологии мудрый старец. Вяйнемейнен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любимый герой в эпосе «Калевала», потому что он любое дело делал для счастья народа. Он готов был даже жизнь отдать за него. Он хотел мира и счастья для всех людей на земле.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5. Как</w:t>
      </w:r>
      <w:r w:rsidR="009310C7" w:rsidRPr="0028454D">
        <w:rPr>
          <w:b/>
          <w:bCs/>
          <w:sz w:val="28"/>
          <w:szCs w:val="28"/>
        </w:rPr>
        <w:t xml:space="preserve"> </w:t>
      </w:r>
      <w:r w:rsidRPr="0028454D">
        <w:rPr>
          <w:b/>
          <w:bCs/>
          <w:sz w:val="28"/>
          <w:szCs w:val="28"/>
        </w:rPr>
        <w:t>называется карельский струнный инструмент?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Замени каждое число произведением двух чисел так, чтобы один множитель равнялся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двум, и в таблице найди букву.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1042"/>
        <w:gridCol w:w="1159"/>
        <w:gridCol w:w="1159"/>
        <w:gridCol w:w="1159"/>
        <w:gridCol w:w="1159"/>
        <w:gridCol w:w="1159"/>
      </w:tblGrid>
      <w:tr w:rsidR="00D273C3" w:rsidRPr="00DD6E97" w:rsidTr="00DD6E97">
        <w:trPr>
          <w:trHeight w:val="270"/>
          <w:jc w:val="center"/>
        </w:trPr>
        <w:tc>
          <w:tcPr>
            <w:tcW w:w="1041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28</w:t>
            </w:r>
          </w:p>
        </w:tc>
        <w:tc>
          <w:tcPr>
            <w:tcW w:w="1042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72</w:t>
            </w: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210</w:t>
            </w: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460</w:t>
            </w: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600</w:t>
            </w: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110</w:t>
            </w: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642</w:t>
            </w:r>
          </w:p>
        </w:tc>
      </w:tr>
      <w:tr w:rsidR="00D273C3" w:rsidRPr="00DD6E97" w:rsidTr="00DD6E97">
        <w:trPr>
          <w:trHeight w:val="270"/>
          <w:jc w:val="center"/>
        </w:trPr>
        <w:tc>
          <w:tcPr>
            <w:tcW w:w="1041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D273C3" w:rsidRPr="0028454D" w:rsidRDefault="00D273C3" w:rsidP="00B24E6A">
      <w:pPr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W w:w="2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D273C3" w:rsidRPr="00DD6E97" w:rsidTr="00DD6E97">
        <w:trPr>
          <w:trHeight w:val="330"/>
          <w:jc w:val="center"/>
        </w:trPr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55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300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230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105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321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14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36</w:t>
            </w:r>
          </w:p>
        </w:tc>
      </w:tr>
      <w:tr w:rsidR="00D273C3" w:rsidRPr="00DD6E97" w:rsidTr="00DD6E97">
        <w:trPr>
          <w:trHeight w:val="330"/>
          <w:jc w:val="center"/>
        </w:trPr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л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е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т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н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е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к</w:t>
            </w:r>
          </w:p>
        </w:tc>
        <w:tc>
          <w:tcPr>
            <w:tcW w:w="625" w:type="pct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6E97">
              <w:rPr>
                <w:sz w:val="20"/>
                <w:szCs w:val="20"/>
              </w:rPr>
              <w:t>а</w:t>
            </w:r>
          </w:p>
        </w:tc>
      </w:tr>
    </w:tbl>
    <w:p w:rsidR="00D273C3" w:rsidRPr="0028454D" w:rsidRDefault="00D273C3" w:rsidP="00B24E6A">
      <w:pPr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616"/>
        <w:gridCol w:w="716"/>
        <w:gridCol w:w="716"/>
        <w:gridCol w:w="716"/>
        <w:gridCol w:w="616"/>
        <w:gridCol w:w="716"/>
      </w:tblGrid>
      <w:tr w:rsidR="00D273C3" w:rsidRPr="00DD6E97" w:rsidTr="00DD6E97">
        <w:tc>
          <w:tcPr>
            <w:tcW w:w="388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2х14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2х36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2х105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2х230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2х300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2х55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2х321</w:t>
            </w:r>
          </w:p>
        </w:tc>
      </w:tr>
      <w:tr w:rsidR="00D273C3" w:rsidRPr="00DD6E97" w:rsidTr="00DD6E97">
        <w:tc>
          <w:tcPr>
            <w:tcW w:w="388" w:type="dxa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D273C3" w:rsidRPr="00DD6E97" w:rsidRDefault="00D273C3" w:rsidP="00DD6E9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DD6E97">
              <w:rPr>
                <w:b/>
                <w:bCs/>
                <w:sz w:val="20"/>
                <w:szCs w:val="20"/>
              </w:rPr>
              <w:t>Е</w:t>
            </w:r>
          </w:p>
        </w:tc>
      </w:tr>
    </w:tbl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Ответ:</w:t>
      </w:r>
      <w:r w:rsidR="009310C7" w:rsidRPr="0028454D">
        <w:rPr>
          <w:sz w:val="28"/>
          <w:szCs w:val="28"/>
        </w:rPr>
        <w:t xml:space="preserve">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КАНТЕЛЕ, (фин. kantele), карельский и финский струнный щипковый инструмент.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 xml:space="preserve">Ранний и поздние типы различаются по форме, размерам, количеству струн (первоначально 5), способам игры. 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Родственные инструменты: эстонский каннель, латышский кокле, литовский канклес, русские гусли.</w:t>
      </w:r>
    </w:p>
    <w:p w:rsidR="00204386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Домашнее </w:t>
      </w:r>
      <w:r w:rsidR="00204386" w:rsidRPr="0028454D">
        <w:rPr>
          <w:sz w:val="28"/>
          <w:szCs w:val="28"/>
        </w:rPr>
        <w:t>задание:</w:t>
      </w:r>
      <w:r w:rsidR="009310C7" w:rsidRPr="0028454D">
        <w:rPr>
          <w:sz w:val="28"/>
          <w:szCs w:val="28"/>
        </w:rPr>
        <w:t xml:space="preserve"> </w:t>
      </w:r>
      <w:r w:rsidR="00204386" w:rsidRPr="0028454D">
        <w:rPr>
          <w:sz w:val="28"/>
          <w:szCs w:val="28"/>
        </w:rPr>
        <w:t>используя содержание «КАЛЕВАЛЫ»,</w:t>
      </w:r>
      <w:r w:rsidRPr="0028454D">
        <w:rPr>
          <w:sz w:val="28"/>
          <w:szCs w:val="28"/>
        </w:rPr>
        <w:t xml:space="preserve"> </w:t>
      </w:r>
      <w:r w:rsidR="00204386" w:rsidRPr="0028454D">
        <w:rPr>
          <w:sz w:val="28"/>
          <w:szCs w:val="28"/>
        </w:rPr>
        <w:t xml:space="preserve">составить задачу, которую можно решить арифметическим способом. </w:t>
      </w:r>
    </w:p>
    <w:p w:rsidR="006C7467" w:rsidRPr="0028454D" w:rsidRDefault="00D273C3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Итог урока.</w:t>
      </w:r>
    </w:p>
    <w:p w:rsidR="006C7467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Что нового узнали? </w:t>
      </w:r>
    </w:p>
    <w:p w:rsidR="006C7467" w:rsidRPr="0028454D" w:rsidRDefault="006C7467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</w:t>
      </w:r>
      <w:r w:rsidR="00D273C3" w:rsidRPr="0028454D">
        <w:rPr>
          <w:sz w:val="28"/>
          <w:szCs w:val="28"/>
        </w:rPr>
        <w:t xml:space="preserve">Над чем работали? </w:t>
      </w:r>
    </w:p>
    <w:p w:rsidR="00D273C3" w:rsidRPr="0028454D" w:rsidRDefault="006C7467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</w:t>
      </w:r>
      <w:r w:rsidR="00D273C3" w:rsidRPr="0028454D">
        <w:rPr>
          <w:sz w:val="28"/>
          <w:szCs w:val="28"/>
        </w:rPr>
        <w:t>Какие вопросы возникли на уроке?</w:t>
      </w:r>
    </w:p>
    <w:p w:rsidR="00D273C3" w:rsidRPr="0028454D" w:rsidRDefault="00D273C3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Спасибо за работу!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Тема: Обучающее изложение</w:t>
      </w:r>
    </w:p>
    <w:p w:rsidR="00C57C21" w:rsidRPr="0028454D" w:rsidRDefault="00C57C21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Цель урока: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1. Формирование умения применять знания о предложении при построении текста, писать изложение по коллективно составленному плану.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2. Правильно писать безударные окончания имён прилагательных.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3. Развивать умения применять правила при написании слов с изученными орфограммами, развивать орфографическую зоркость.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3.Воспитывать интерес к истории своего края.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Ход урока.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Организационный момент.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>Постановка темы урока.</w:t>
      </w:r>
      <w:r w:rsidRPr="0028454D">
        <w:rPr>
          <w:sz w:val="28"/>
          <w:szCs w:val="28"/>
        </w:rPr>
        <w:t xml:space="preserve"> 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Предварительная беседа.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Как называется карело-финский эпос?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Понравился ли эпос?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Что вы узнали, прочитав это произведение?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Посоветуете ли вы друзьям прочитать его?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Знакомство с текстом изложения.</w:t>
      </w:r>
    </w:p>
    <w:p w:rsidR="0080148D" w:rsidRPr="0028454D" w:rsidRDefault="0080148D" w:rsidP="009A06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«Калевала».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Финский учёный Э. Лённрот часто бывал во многих деревнях Карелии. Он записывал народные песни о далёкой старине. Такие песни называются руны. Они похожи на русские былины. Знатоков и исполнителей рун называли рунопевцами. Руны Лённрот обрабатывал, дополнял.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Так родилась замечательная книга «Калевала». «Калевала – это карело-финский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эпос о подвигах и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приключениях героев сказочной страны. Особое место занимает история борьбы народа солнечной страны Калевалы с жителями Похъёлы, края мрака и холода. В центре этой истории – борьба за чудесную мельницу Сампо. Главные герои – мудрый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Вяйнемейнен. кузнец Илмаринен, весёлый охотник Лемминкайнен. Герои «Калевалы» одерживают победу.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Анализ содержания текста</w:t>
      </w:r>
      <w:r w:rsidR="009310C7" w:rsidRPr="0028454D">
        <w:rPr>
          <w:b/>
          <w:bCs/>
          <w:sz w:val="28"/>
          <w:szCs w:val="28"/>
        </w:rPr>
        <w:t xml:space="preserve">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- </w:t>
      </w:r>
      <w:r w:rsidRPr="0028454D">
        <w:rPr>
          <w:sz w:val="28"/>
          <w:szCs w:val="28"/>
        </w:rPr>
        <w:t xml:space="preserve">Назовите фамилию финского учёного, который записывал песни народные песни?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Как назывались эти песни и исполнители их?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Что такое «Калевала»?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О чём говорится в этом эпосе?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 xml:space="preserve">- Назовите главных героев.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- Кто одержал победу?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>Объяснить значение слова эпос</w:t>
      </w:r>
      <w:r w:rsidRPr="0028454D">
        <w:rPr>
          <w:b/>
          <w:bCs/>
          <w:i/>
          <w:iCs/>
          <w:sz w:val="28"/>
          <w:szCs w:val="28"/>
        </w:rPr>
        <w:t xml:space="preserve">. </w:t>
      </w:r>
      <w:r w:rsidRPr="0028454D">
        <w:rPr>
          <w:sz w:val="28"/>
          <w:szCs w:val="28"/>
        </w:rPr>
        <w:t xml:space="preserve">Эпос - повествование о событиях, предполагаемых в прошлом. Источник ее сюжета </w:t>
      </w:r>
      <w:r w:rsidR="009310C7" w:rsidRPr="0028454D">
        <w:rPr>
          <w:sz w:val="28"/>
          <w:szCs w:val="28"/>
        </w:rPr>
        <w:t>-</w:t>
      </w:r>
      <w:r w:rsidRPr="0028454D">
        <w:rPr>
          <w:sz w:val="28"/>
          <w:szCs w:val="28"/>
        </w:rPr>
        <w:t xml:space="preserve"> народное предание.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Составление плана.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Примерный план.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1. История создания «Калевала».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sz w:val="28"/>
          <w:szCs w:val="28"/>
        </w:rPr>
        <w:t>2. О чём говорится в эпосе.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Орфографическая подготовка. </w:t>
      </w:r>
      <w:r w:rsidRPr="0028454D">
        <w:rPr>
          <w:sz w:val="28"/>
          <w:szCs w:val="28"/>
        </w:rPr>
        <w:t xml:space="preserve">На какие правила в тексте есть орфограммы? Что мы знаем об их правильном написании?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Подготовка к записи текста.</w:t>
      </w:r>
      <w:r w:rsidR="009310C7" w:rsidRPr="0028454D">
        <w:rPr>
          <w:b/>
          <w:bCs/>
          <w:sz w:val="28"/>
          <w:szCs w:val="28"/>
        </w:rPr>
        <w:t xml:space="preserve"> </w:t>
      </w:r>
      <w:r w:rsidRPr="0028454D">
        <w:rPr>
          <w:sz w:val="28"/>
          <w:szCs w:val="28"/>
        </w:rPr>
        <w:t xml:space="preserve">Повторное чтение текста вслух. Пересказ текста по плану. 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454D">
        <w:rPr>
          <w:b/>
          <w:bCs/>
          <w:sz w:val="28"/>
          <w:szCs w:val="28"/>
        </w:rPr>
        <w:t>Написание изложения.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 xml:space="preserve">Обратить внимание на написание слов </w:t>
      </w:r>
      <w:r w:rsidRPr="0028454D">
        <w:rPr>
          <w:sz w:val="28"/>
          <w:szCs w:val="28"/>
        </w:rPr>
        <w:t>(слова на доске</w:t>
      </w:r>
      <w:r w:rsidRPr="0028454D">
        <w:rPr>
          <w:b/>
          <w:bCs/>
          <w:sz w:val="28"/>
          <w:szCs w:val="28"/>
        </w:rPr>
        <w:t>):</w:t>
      </w:r>
      <w:r w:rsidRPr="0028454D">
        <w:rPr>
          <w:sz w:val="28"/>
          <w:szCs w:val="28"/>
        </w:rPr>
        <w:t xml:space="preserve"> Э. Лённрот,</w:t>
      </w:r>
      <w:r w:rsidR="009310C7" w:rsidRPr="0028454D">
        <w:rPr>
          <w:sz w:val="28"/>
          <w:szCs w:val="28"/>
        </w:rPr>
        <w:t xml:space="preserve"> </w:t>
      </w:r>
      <w:r w:rsidRPr="0028454D">
        <w:rPr>
          <w:sz w:val="28"/>
          <w:szCs w:val="28"/>
        </w:rPr>
        <w:t>рунопевцы, карело-финский эпос «Калевала», жители Похьёлы, мельница Сампо, мудрый Вяйнемейнен, кузнец Илмаринен, весёлый охотник Лемминкайнен.</w:t>
      </w:r>
    </w:p>
    <w:p w:rsidR="0080148D" w:rsidRPr="0028454D" w:rsidRDefault="0080148D" w:rsidP="009A06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454D">
        <w:rPr>
          <w:b/>
          <w:bCs/>
          <w:sz w:val="28"/>
          <w:szCs w:val="28"/>
        </w:rPr>
        <w:t>Чтение 2-3 изложений, обсуждение правильности составления текста</w:t>
      </w:r>
      <w:r w:rsidRPr="0028454D">
        <w:rPr>
          <w:sz w:val="28"/>
          <w:szCs w:val="28"/>
        </w:rPr>
        <w:t>. Указать сильные и слабые стороны изложения, построение предложений.</w:t>
      </w:r>
      <w:bookmarkStart w:id="0" w:name="_GoBack"/>
      <w:bookmarkEnd w:id="0"/>
    </w:p>
    <w:sectPr w:rsidR="0080148D" w:rsidRPr="0028454D" w:rsidSect="007E3D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73C3"/>
    <w:rsid w:val="00064B5F"/>
    <w:rsid w:val="000E4013"/>
    <w:rsid w:val="00173BFC"/>
    <w:rsid w:val="00204386"/>
    <w:rsid w:val="00205B97"/>
    <w:rsid w:val="002269D6"/>
    <w:rsid w:val="0028454D"/>
    <w:rsid w:val="002B318C"/>
    <w:rsid w:val="003B323C"/>
    <w:rsid w:val="004A03C9"/>
    <w:rsid w:val="005B7020"/>
    <w:rsid w:val="006208AD"/>
    <w:rsid w:val="006836EB"/>
    <w:rsid w:val="006C352D"/>
    <w:rsid w:val="006C7467"/>
    <w:rsid w:val="007B00AE"/>
    <w:rsid w:val="007E3DEF"/>
    <w:rsid w:val="0080148D"/>
    <w:rsid w:val="00816B04"/>
    <w:rsid w:val="009310C7"/>
    <w:rsid w:val="009A065A"/>
    <w:rsid w:val="00A22F7A"/>
    <w:rsid w:val="00AE6D0A"/>
    <w:rsid w:val="00B24E6A"/>
    <w:rsid w:val="00C57C21"/>
    <w:rsid w:val="00CA057A"/>
    <w:rsid w:val="00CD67E3"/>
    <w:rsid w:val="00D273C3"/>
    <w:rsid w:val="00DD6E97"/>
    <w:rsid w:val="00E07C8A"/>
    <w:rsid w:val="00E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EC35ED-02CC-4BC7-865D-72890DFA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3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7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73B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Воспитание чувства патриотизма на уроке математики</vt:lpstr>
    </vt:vector>
  </TitlesOfParts>
  <Company>Дом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Воспитание чувства патриотизма на уроке математики</dc:title>
  <dc:subject/>
  <dc:creator>Дом</dc:creator>
  <cp:keywords/>
  <dc:description/>
  <cp:lastModifiedBy>admin</cp:lastModifiedBy>
  <cp:revision>2</cp:revision>
  <dcterms:created xsi:type="dcterms:W3CDTF">2014-03-22T12:02:00Z</dcterms:created>
  <dcterms:modified xsi:type="dcterms:W3CDTF">2014-03-22T12:02:00Z</dcterms:modified>
</cp:coreProperties>
</file>